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A9691" w14:textId="5972DF59" w:rsidR="00491696" w:rsidRPr="00494D59" w:rsidRDefault="00491696" w:rsidP="00CE61D4">
      <w:pPr>
        <w:tabs>
          <w:tab w:val="left" w:pos="630"/>
        </w:tabs>
        <w:ind w:firstLine="1"/>
        <w:rPr>
          <w:b/>
          <w:szCs w:val="24"/>
        </w:rPr>
      </w:pPr>
      <w:bookmarkStart w:id="0" w:name="_GoBack"/>
      <w:bookmarkEnd w:id="0"/>
      <w:r w:rsidRPr="00494D59">
        <w:rPr>
          <w:b/>
          <w:szCs w:val="24"/>
        </w:rPr>
        <w:t>Department of the Army</w:t>
      </w:r>
      <w:r w:rsidR="00632C35" w:rsidRPr="00494D59">
        <w:rPr>
          <w:b/>
          <w:szCs w:val="24"/>
        </w:rPr>
        <w:t xml:space="preserve">                </w:t>
      </w:r>
      <w:r w:rsidR="00913537" w:rsidRPr="00494D59">
        <w:rPr>
          <w:b/>
          <w:szCs w:val="24"/>
        </w:rPr>
        <w:t xml:space="preserve"> </w:t>
      </w:r>
      <w:r w:rsidR="00AB1637">
        <w:rPr>
          <w:b/>
          <w:szCs w:val="24"/>
        </w:rPr>
        <w:tab/>
      </w:r>
      <w:r w:rsidR="00AB1637">
        <w:rPr>
          <w:b/>
          <w:szCs w:val="24"/>
        </w:rPr>
        <w:tab/>
      </w:r>
      <w:r w:rsidR="00AB1637">
        <w:rPr>
          <w:b/>
          <w:szCs w:val="24"/>
        </w:rPr>
        <w:tab/>
      </w:r>
      <w:r w:rsidR="00AB1637">
        <w:rPr>
          <w:b/>
          <w:szCs w:val="24"/>
        </w:rPr>
        <w:tab/>
      </w:r>
      <w:r w:rsidR="00AB1637">
        <w:rPr>
          <w:b/>
          <w:szCs w:val="24"/>
        </w:rPr>
        <w:tab/>
      </w:r>
      <w:r w:rsidR="00AB1637">
        <w:rPr>
          <w:b/>
          <w:szCs w:val="24"/>
        </w:rPr>
        <w:tab/>
      </w:r>
      <w:r w:rsidR="00AB1637">
        <w:rPr>
          <w:b/>
          <w:szCs w:val="24"/>
        </w:rPr>
        <w:tab/>
      </w:r>
      <w:r w:rsidR="00AB1637">
        <w:rPr>
          <w:b/>
          <w:szCs w:val="24"/>
        </w:rPr>
        <w:tab/>
      </w:r>
      <w:r w:rsidR="00AB1637">
        <w:rPr>
          <w:b/>
          <w:szCs w:val="24"/>
        </w:rPr>
        <w:tab/>
        <w:t xml:space="preserve">   </w:t>
      </w:r>
      <w:r w:rsidRPr="00EA2B3E">
        <w:rPr>
          <w:b/>
          <w:szCs w:val="24"/>
        </w:rPr>
        <w:t xml:space="preserve">TRADOC Memorandum </w:t>
      </w:r>
      <w:r w:rsidR="0043639D" w:rsidRPr="00EA2B3E">
        <w:rPr>
          <w:b/>
          <w:szCs w:val="24"/>
        </w:rPr>
        <w:t>58</w:t>
      </w:r>
      <w:r w:rsidRPr="00EA2B3E">
        <w:rPr>
          <w:b/>
          <w:szCs w:val="24"/>
        </w:rPr>
        <w:t>-</w:t>
      </w:r>
      <w:r w:rsidR="00EA2B3E">
        <w:rPr>
          <w:b/>
          <w:szCs w:val="24"/>
        </w:rPr>
        <w:t>1</w:t>
      </w:r>
    </w:p>
    <w:p w14:paraId="3CFF3847" w14:textId="77777777" w:rsidR="00491696" w:rsidRPr="00494D59" w:rsidRDefault="00491696" w:rsidP="00491696">
      <w:pPr>
        <w:rPr>
          <w:b/>
          <w:szCs w:val="24"/>
        </w:rPr>
      </w:pPr>
      <w:r w:rsidRPr="00494D59">
        <w:rPr>
          <w:b/>
          <w:szCs w:val="24"/>
        </w:rPr>
        <w:t>Headquarters, United States Army</w:t>
      </w:r>
    </w:p>
    <w:p w14:paraId="261EE286" w14:textId="77777777" w:rsidR="00491696" w:rsidRPr="00494D59" w:rsidRDefault="00491696" w:rsidP="00491696">
      <w:pPr>
        <w:rPr>
          <w:b/>
          <w:szCs w:val="24"/>
        </w:rPr>
      </w:pPr>
      <w:r w:rsidRPr="00494D59">
        <w:rPr>
          <w:b/>
          <w:szCs w:val="24"/>
        </w:rPr>
        <w:t>Training and Doctrine Command</w:t>
      </w:r>
    </w:p>
    <w:p w14:paraId="09E4E348" w14:textId="77777777" w:rsidR="00491696" w:rsidRPr="00494D59" w:rsidRDefault="00491696" w:rsidP="00491696">
      <w:pPr>
        <w:rPr>
          <w:b/>
          <w:szCs w:val="24"/>
        </w:rPr>
      </w:pPr>
      <w:r w:rsidRPr="00494D59">
        <w:rPr>
          <w:b/>
          <w:szCs w:val="24"/>
        </w:rPr>
        <w:t>Fort Eustis, Virginia  23604-5700</w:t>
      </w:r>
    </w:p>
    <w:p w14:paraId="2CF00844" w14:textId="77777777" w:rsidR="0043639D" w:rsidRPr="00494D59" w:rsidRDefault="0043639D" w:rsidP="00491696">
      <w:pPr>
        <w:rPr>
          <w:b/>
          <w:szCs w:val="24"/>
        </w:rPr>
      </w:pPr>
    </w:p>
    <w:p w14:paraId="0F79DAA5" w14:textId="6D66A04B" w:rsidR="00871402" w:rsidRPr="00494D59" w:rsidRDefault="009833A0" w:rsidP="00871402">
      <w:pPr>
        <w:rPr>
          <w:b/>
          <w:szCs w:val="24"/>
        </w:rPr>
      </w:pPr>
      <w:r>
        <w:rPr>
          <w:b/>
          <w:szCs w:val="24"/>
        </w:rPr>
        <w:t>18</w:t>
      </w:r>
      <w:r w:rsidR="00EB65B7" w:rsidRPr="00724566">
        <w:rPr>
          <w:b/>
          <w:szCs w:val="24"/>
        </w:rPr>
        <w:t xml:space="preserve"> </w:t>
      </w:r>
      <w:r w:rsidR="007C6D5D">
        <w:rPr>
          <w:b/>
          <w:szCs w:val="24"/>
        </w:rPr>
        <w:t>Novem</w:t>
      </w:r>
      <w:r w:rsidR="009D27FB" w:rsidRPr="00724566">
        <w:rPr>
          <w:b/>
          <w:szCs w:val="24"/>
        </w:rPr>
        <w:t>ber</w:t>
      </w:r>
      <w:r w:rsidR="00906A1B" w:rsidRPr="00724566">
        <w:rPr>
          <w:b/>
          <w:szCs w:val="24"/>
        </w:rPr>
        <w:t xml:space="preserve"> 201</w:t>
      </w:r>
      <w:r w:rsidR="00EB65B7" w:rsidRPr="00724566">
        <w:rPr>
          <w:b/>
          <w:szCs w:val="24"/>
        </w:rPr>
        <w:t>6</w:t>
      </w:r>
      <w:r w:rsidR="00871402" w:rsidRPr="00494D59">
        <w:rPr>
          <w:b/>
          <w:szCs w:val="24"/>
        </w:rPr>
        <w:tab/>
      </w:r>
      <w:r w:rsidR="00871402" w:rsidRPr="00494D59">
        <w:rPr>
          <w:b/>
          <w:szCs w:val="24"/>
        </w:rPr>
        <w:tab/>
        <w:t xml:space="preserve">                              </w:t>
      </w:r>
      <w:r w:rsidR="00741091">
        <w:rPr>
          <w:b/>
          <w:szCs w:val="24"/>
        </w:rPr>
        <w:t xml:space="preserve">        </w:t>
      </w:r>
    </w:p>
    <w:p w14:paraId="50C5996C" w14:textId="77777777" w:rsidR="00491696" w:rsidRPr="00494D59" w:rsidRDefault="00491696" w:rsidP="00491696">
      <w:pPr>
        <w:rPr>
          <w:b/>
          <w:szCs w:val="24"/>
        </w:rPr>
      </w:pPr>
    </w:p>
    <w:p w14:paraId="479BA7E4" w14:textId="45D4FF41" w:rsidR="00491696" w:rsidRPr="00494D59" w:rsidRDefault="00491696" w:rsidP="00EA2B3E">
      <w:pPr>
        <w:tabs>
          <w:tab w:val="left" w:pos="3930"/>
        </w:tabs>
        <w:rPr>
          <w:szCs w:val="24"/>
        </w:rPr>
      </w:pPr>
    </w:p>
    <w:p w14:paraId="39849FA2" w14:textId="26EF4FCC" w:rsidR="007820BA" w:rsidRPr="00494D59" w:rsidRDefault="007820BA" w:rsidP="00491696">
      <w:pPr>
        <w:jc w:val="center"/>
        <w:rPr>
          <w:b/>
          <w:bCs/>
          <w:color w:val="000000"/>
          <w:sz w:val="20"/>
        </w:rPr>
      </w:pPr>
      <w:r w:rsidRPr="00494D59">
        <w:rPr>
          <w:b/>
          <w:bCs/>
          <w:color w:val="000000"/>
          <w:sz w:val="20"/>
        </w:rPr>
        <w:t>Motor Transportation-General</w:t>
      </w:r>
    </w:p>
    <w:p w14:paraId="2FECE078" w14:textId="77777777" w:rsidR="007820BA" w:rsidRPr="00724566" w:rsidRDefault="007820BA" w:rsidP="00491696">
      <w:pPr>
        <w:jc w:val="center"/>
        <w:rPr>
          <w:b/>
          <w:bCs/>
          <w:color w:val="000000"/>
          <w:sz w:val="16"/>
          <w:szCs w:val="16"/>
        </w:rPr>
      </w:pPr>
    </w:p>
    <w:p w14:paraId="2D6C3489" w14:textId="77777777" w:rsidR="00491696" w:rsidRPr="00494D59" w:rsidRDefault="006568D3" w:rsidP="00491696">
      <w:pPr>
        <w:jc w:val="center"/>
        <w:rPr>
          <w:b/>
          <w:szCs w:val="24"/>
        </w:rPr>
      </w:pPr>
      <w:r w:rsidRPr="00494D59">
        <w:rPr>
          <w:b/>
          <w:szCs w:val="24"/>
        </w:rPr>
        <w:t>E-</w:t>
      </w:r>
      <w:proofErr w:type="spellStart"/>
      <w:r w:rsidRPr="00494D59">
        <w:rPr>
          <w:b/>
          <w:szCs w:val="24"/>
        </w:rPr>
        <w:t>ZPass</w:t>
      </w:r>
      <w:proofErr w:type="spellEnd"/>
      <w:r w:rsidRPr="00494D59">
        <w:rPr>
          <w:b/>
          <w:szCs w:val="24"/>
        </w:rPr>
        <w:t>®</w:t>
      </w:r>
      <w:r w:rsidR="00866800" w:rsidRPr="00494D59">
        <w:rPr>
          <w:b/>
          <w:szCs w:val="24"/>
        </w:rPr>
        <w:t xml:space="preserve"> </w:t>
      </w:r>
      <w:r w:rsidR="00587CC2" w:rsidRPr="00494D59">
        <w:rPr>
          <w:b/>
          <w:szCs w:val="24"/>
        </w:rPr>
        <w:t>TRANSPONDERS</w:t>
      </w:r>
      <w:r w:rsidR="004A4EA0" w:rsidRPr="00494D59">
        <w:rPr>
          <w:b/>
          <w:szCs w:val="24"/>
        </w:rPr>
        <w:t xml:space="preserve"> MANAGEMENT</w:t>
      </w:r>
    </w:p>
    <w:p w14:paraId="2B28368D" w14:textId="77777777" w:rsidR="00491696" w:rsidRPr="00724566" w:rsidRDefault="00491696" w:rsidP="00491696">
      <w:pPr>
        <w:rPr>
          <w:szCs w:val="24"/>
        </w:rPr>
      </w:pPr>
    </w:p>
    <w:p w14:paraId="40C17D57" w14:textId="77777777" w:rsidR="00491696" w:rsidRPr="00494D59" w:rsidRDefault="00491696" w:rsidP="0091003D">
      <w:pPr>
        <w:pBdr>
          <w:top w:val="single" w:sz="4" w:space="1" w:color="auto"/>
        </w:pBdr>
        <w:rPr>
          <w:szCs w:val="24"/>
        </w:rPr>
      </w:pPr>
    </w:p>
    <w:p w14:paraId="16254B9C" w14:textId="77777777" w:rsidR="00C97DCD" w:rsidRPr="00494D59" w:rsidRDefault="00491696" w:rsidP="00C97DCD">
      <w:pPr>
        <w:tabs>
          <w:tab w:val="left" w:pos="5040"/>
        </w:tabs>
        <w:rPr>
          <w:szCs w:val="24"/>
        </w:rPr>
      </w:pPr>
      <w:r w:rsidRPr="00494D59">
        <w:rPr>
          <w:szCs w:val="24"/>
        </w:rPr>
        <w:tab/>
      </w:r>
      <w:r w:rsidR="00C97DCD" w:rsidRPr="00494D59">
        <w:rPr>
          <w:szCs w:val="24"/>
        </w:rPr>
        <w:t>DAVID G. PERKINS</w:t>
      </w:r>
    </w:p>
    <w:p w14:paraId="2FD26A01" w14:textId="77777777" w:rsidR="00C97DCD" w:rsidRPr="00494D59" w:rsidRDefault="00C97DCD" w:rsidP="00C97DCD">
      <w:pPr>
        <w:tabs>
          <w:tab w:val="left" w:pos="5040"/>
        </w:tabs>
        <w:rPr>
          <w:szCs w:val="24"/>
        </w:rPr>
      </w:pPr>
      <w:r w:rsidRPr="00494D59">
        <w:rPr>
          <w:szCs w:val="24"/>
        </w:rPr>
        <w:tab/>
        <w:t>General, U.S. Army</w:t>
      </w:r>
    </w:p>
    <w:p w14:paraId="7211B582" w14:textId="273F019D" w:rsidR="00491696" w:rsidRPr="00494D59" w:rsidRDefault="00C97DCD" w:rsidP="00C97DCD">
      <w:pPr>
        <w:tabs>
          <w:tab w:val="left" w:pos="5040"/>
        </w:tabs>
        <w:rPr>
          <w:szCs w:val="24"/>
        </w:rPr>
      </w:pPr>
      <w:r w:rsidRPr="00494D59">
        <w:rPr>
          <w:szCs w:val="24"/>
        </w:rPr>
        <w:tab/>
        <w:t>Commanding</w:t>
      </w:r>
    </w:p>
    <w:p w14:paraId="2C6D219B" w14:textId="3FD3CC1E" w:rsidR="00491696" w:rsidRPr="00494D59" w:rsidRDefault="00491696" w:rsidP="00491696">
      <w:pPr>
        <w:tabs>
          <w:tab w:val="left" w:pos="4500"/>
        </w:tabs>
        <w:rPr>
          <w:szCs w:val="24"/>
        </w:rPr>
      </w:pPr>
    </w:p>
    <w:p w14:paraId="71AF0801" w14:textId="3B4A7962" w:rsidR="00491696" w:rsidRPr="00494D59" w:rsidRDefault="009833A0" w:rsidP="00491696">
      <w:pPr>
        <w:tabs>
          <w:tab w:val="left" w:pos="4500"/>
        </w:tabs>
        <w:rPr>
          <w:szCs w:val="24"/>
        </w:rPr>
      </w:pPr>
      <w:r w:rsidRPr="009833A0">
        <w:rPr>
          <w:noProof/>
          <w:szCs w:val="24"/>
        </w:rPr>
        <w:drawing>
          <wp:anchor distT="0" distB="0" distL="114300" distR="114300" simplePos="0" relativeHeight="251658240" behindDoc="0" locked="0" layoutInCell="1" allowOverlap="1" wp14:anchorId="6EFE74FB" wp14:editId="3AF15D7F">
            <wp:simplePos x="0" y="0"/>
            <wp:positionH relativeFrom="margin">
              <wp:posOffset>-275422</wp:posOffset>
            </wp:positionH>
            <wp:positionV relativeFrom="paragraph">
              <wp:posOffset>129815</wp:posOffset>
            </wp:positionV>
            <wp:extent cx="1729649" cy="566420"/>
            <wp:effectExtent l="0" t="0" r="4445"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9649" cy="566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D30041" w14:textId="137A0228" w:rsidR="00491696" w:rsidRPr="00494D59" w:rsidRDefault="00491696" w:rsidP="00491696">
      <w:pPr>
        <w:tabs>
          <w:tab w:val="left" w:pos="4500"/>
        </w:tabs>
        <w:rPr>
          <w:szCs w:val="24"/>
        </w:rPr>
      </w:pPr>
    </w:p>
    <w:p w14:paraId="7743ECDB" w14:textId="24AC5722" w:rsidR="00491696" w:rsidRPr="00494D59" w:rsidRDefault="00491696" w:rsidP="00491696">
      <w:pPr>
        <w:tabs>
          <w:tab w:val="left" w:pos="4500"/>
        </w:tabs>
        <w:rPr>
          <w:szCs w:val="24"/>
        </w:rPr>
      </w:pPr>
    </w:p>
    <w:p w14:paraId="53BD9B0C" w14:textId="77777777" w:rsidR="007820BA" w:rsidRPr="00494D59" w:rsidRDefault="007820BA" w:rsidP="007820BA">
      <w:pPr>
        <w:tabs>
          <w:tab w:val="left" w:pos="4500"/>
        </w:tabs>
        <w:rPr>
          <w:szCs w:val="24"/>
        </w:rPr>
      </w:pPr>
      <w:r w:rsidRPr="00494D59">
        <w:rPr>
          <w:szCs w:val="24"/>
        </w:rPr>
        <w:t>RICHARD A. DAVIS</w:t>
      </w:r>
    </w:p>
    <w:p w14:paraId="2BF2089B" w14:textId="77777777" w:rsidR="007820BA" w:rsidRPr="00494D59" w:rsidRDefault="008D292C" w:rsidP="007820BA">
      <w:pPr>
        <w:tabs>
          <w:tab w:val="left" w:pos="4500"/>
        </w:tabs>
        <w:rPr>
          <w:szCs w:val="24"/>
        </w:rPr>
      </w:pPr>
      <w:r w:rsidRPr="00494D59">
        <w:rPr>
          <w:szCs w:val="24"/>
        </w:rPr>
        <w:t>Senior Executive</w:t>
      </w:r>
    </w:p>
    <w:p w14:paraId="7F40F5B3" w14:textId="77777777" w:rsidR="007820BA" w:rsidRPr="00494D59" w:rsidRDefault="007820BA" w:rsidP="007820BA">
      <w:pPr>
        <w:tabs>
          <w:tab w:val="left" w:pos="4500"/>
        </w:tabs>
        <w:rPr>
          <w:szCs w:val="24"/>
        </w:rPr>
      </w:pPr>
      <w:r w:rsidRPr="00494D59">
        <w:rPr>
          <w:szCs w:val="24"/>
        </w:rPr>
        <w:t>Deputy Chief of Staff, G-6</w:t>
      </w:r>
    </w:p>
    <w:p w14:paraId="7A1EDA98" w14:textId="77777777" w:rsidR="00491696" w:rsidRPr="00494D59" w:rsidRDefault="00491696" w:rsidP="00491696">
      <w:pPr>
        <w:tabs>
          <w:tab w:val="left" w:pos="4500"/>
        </w:tabs>
        <w:rPr>
          <w:b/>
          <w:szCs w:val="24"/>
        </w:rPr>
      </w:pPr>
    </w:p>
    <w:p w14:paraId="0CB5021E" w14:textId="77777777" w:rsidR="00491696" w:rsidRPr="00494D59" w:rsidRDefault="00491696" w:rsidP="00491696">
      <w:pPr>
        <w:rPr>
          <w:szCs w:val="24"/>
        </w:rPr>
      </w:pPr>
      <w:r w:rsidRPr="00494D59">
        <w:rPr>
          <w:b/>
          <w:szCs w:val="24"/>
        </w:rPr>
        <w:t xml:space="preserve">History.  </w:t>
      </w:r>
      <w:r w:rsidRPr="00494D59">
        <w:rPr>
          <w:szCs w:val="24"/>
        </w:rPr>
        <w:t>This publication is a new U.S. Army Training and Doctrine Command (TRADOC) memorandum.</w:t>
      </w:r>
    </w:p>
    <w:p w14:paraId="171EE6FB" w14:textId="77777777" w:rsidR="00491696" w:rsidRPr="00494D59" w:rsidRDefault="00491696" w:rsidP="00491696">
      <w:pPr>
        <w:rPr>
          <w:b/>
          <w:szCs w:val="24"/>
        </w:rPr>
      </w:pPr>
    </w:p>
    <w:p w14:paraId="178FF9DC" w14:textId="373F7E5D" w:rsidR="00491696" w:rsidRPr="00494D59" w:rsidRDefault="00491696" w:rsidP="00491696">
      <w:pPr>
        <w:rPr>
          <w:szCs w:val="24"/>
        </w:rPr>
      </w:pPr>
      <w:r w:rsidRPr="00494D59">
        <w:rPr>
          <w:b/>
          <w:szCs w:val="24"/>
        </w:rPr>
        <w:t>Summary.</w:t>
      </w:r>
      <w:r w:rsidRPr="00494D59">
        <w:rPr>
          <w:szCs w:val="24"/>
        </w:rPr>
        <w:t xml:space="preserve">  This memorandum establishes </w:t>
      </w:r>
      <w:r w:rsidR="005E006B" w:rsidRPr="00494D59">
        <w:rPr>
          <w:szCs w:val="24"/>
        </w:rPr>
        <w:t xml:space="preserve">policy and provides procedures for the management and use of </w:t>
      </w:r>
      <w:r w:rsidR="006568D3" w:rsidRPr="00494D59">
        <w:rPr>
          <w:szCs w:val="24"/>
        </w:rPr>
        <w:t>E-</w:t>
      </w:r>
      <w:proofErr w:type="spellStart"/>
      <w:r w:rsidR="006568D3" w:rsidRPr="00494D59">
        <w:rPr>
          <w:szCs w:val="24"/>
        </w:rPr>
        <w:t>ZPass</w:t>
      </w:r>
      <w:proofErr w:type="spellEnd"/>
      <w:r w:rsidR="006568D3" w:rsidRPr="00494D59">
        <w:rPr>
          <w:szCs w:val="24"/>
        </w:rPr>
        <w:t xml:space="preserve">® </w:t>
      </w:r>
      <w:r w:rsidR="005E006B" w:rsidRPr="00494D59">
        <w:rPr>
          <w:szCs w:val="24"/>
        </w:rPr>
        <w:t>transponders for</w:t>
      </w:r>
      <w:r w:rsidR="006707FD" w:rsidRPr="00494D59">
        <w:rPr>
          <w:szCs w:val="24"/>
        </w:rPr>
        <w:t xml:space="preserve"> Headquarters (HQ)</w:t>
      </w:r>
      <w:r w:rsidRPr="00494D59">
        <w:rPr>
          <w:szCs w:val="24"/>
        </w:rPr>
        <w:t xml:space="preserve"> TRADOC organizations</w:t>
      </w:r>
      <w:r w:rsidR="001F306B">
        <w:rPr>
          <w:szCs w:val="24"/>
        </w:rPr>
        <w:t xml:space="preserve"> </w:t>
      </w:r>
      <w:r w:rsidRPr="00494D59">
        <w:rPr>
          <w:szCs w:val="24"/>
        </w:rPr>
        <w:t>located at Fort Eustis, Virginia</w:t>
      </w:r>
      <w:r w:rsidR="00753339">
        <w:rPr>
          <w:szCs w:val="24"/>
        </w:rPr>
        <w:t xml:space="preserve"> and </w:t>
      </w:r>
      <w:r w:rsidR="001F306B">
        <w:rPr>
          <w:szCs w:val="24"/>
        </w:rPr>
        <w:t>those geographically separate</w:t>
      </w:r>
      <w:r w:rsidRPr="00494D59">
        <w:rPr>
          <w:szCs w:val="24"/>
        </w:rPr>
        <w:t xml:space="preserve">. </w:t>
      </w:r>
    </w:p>
    <w:p w14:paraId="09713C20" w14:textId="77777777" w:rsidR="00491696" w:rsidRPr="00494D59" w:rsidRDefault="00491696" w:rsidP="00491696">
      <w:pPr>
        <w:rPr>
          <w:szCs w:val="24"/>
        </w:rPr>
      </w:pPr>
    </w:p>
    <w:p w14:paraId="581C4AE0" w14:textId="240DF932" w:rsidR="00F97502" w:rsidRPr="00494D59" w:rsidRDefault="00491696" w:rsidP="00F97502">
      <w:pPr>
        <w:rPr>
          <w:szCs w:val="24"/>
        </w:rPr>
      </w:pPr>
      <w:r w:rsidRPr="00494D59">
        <w:rPr>
          <w:b/>
          <w:szCs w:val="24"/>
        </w:rPr>
        <w:t>Applicability.</w:t>
      </w:r>
      <w:r w:rsidR="00F97502" w:rsidRPr="00494D59">
        <w:rPr>
          <w:szCs w:val="24"/>
        </w:rPr>
        <w:t xml:space="preserve">  </w:t>
      </w:r>
      <w:r w:rsidR="001E54BD" w:rsidRPr="00494D59">
        <w:rPr>
          <w:szCs w:val="24"/>
        </w:rPr>
        <w:t xml:space="preserve">This </w:t>
      </w:r>
      <w:r w:rsidR="0003128C" w:rsidRPr="00494D59">
        <w:rPr>
          <w:szCs w:val="24"/>
        </w:rPr>
        <w:t xml:space="preserve">memorandum </w:t>
      </w:r>
      <w:r w:rsidR="001E54BD" w:rsidRPr="00494D59">
        <w:rPr>
          <w:szCs w:val="24"/>
        </w:rPr>
        <w:t xml:space="preserve">applies to all </w:t>
      </w:r>
      <w:r w:rsidR="0003128C" w:rsidRPr="00494D59">
        <w:rPr>
          <w:szCs w:val="24"/>
        </w:rPr>
        <w:t xml:space="preserve">TRADOC </w:t>
      </w:r>
      <w:r w:rsidR="001E54BD" w:rsidRPr="00494D59">
        <w:rPr>
          <w:szCs w:val="24"/>
        </w:rPr>
        <w:t>personnel</w:t>
      </w:r>
      <w:r w:rsidR="0003128C" w:rsidRPr="00494D59">
        <w:rPr>
          <w:szCs w:val="24"/>
        </w:rPr>
        <w:t xml:space="preserve">, including </w:t>
      </w:r>
      <w:r w:rsidR="001E54BD" w:rsidRPr="00494D59">
        <w:rPr>
          <w:szCs w:val="24"/>
        </w:rPr>
        <w:t xml:space="preserve">military personnel, </w:t>
      </w:r>
      <w:r w:rsidR="0003128C" w:rsidRPr="00494D59">
        <w:rPr>
          <w:szCs w:val="24"/>
        </w:rPr>
        <w:t>G</w:t>
      </w:r>
      <w:r w:rsidR="001E54BD" w:rsidRPr="00494D59">
        <w:rPr>
          <w:szCs w:val="24"/>
        </w:rPr>
        <w:t xml:space="preserve">overnment </w:t>
      </w:r>
      <w:r w:rsidR="00081983">
        <w:rPr>
          <w:szCs w:val="24"/>
        </w:rPr>
        <w:t>c</w:t>
      </w:r>
      <w:r w:rsidR="00A924FC" w:rsidRPr="00494D59">
        <w:rPr>
          <w:szCs w:val="24"/>
        </w:rPr>
        <w:t xml:space="preserve">ivilian </w:t>
      </w:r>
      <w:r w:rsidR="001E54BD" w:rsidRPr="00494D59">
        <w:rPr>
          <w:szCs w:val="24"/>
        </w:rPr>
        <w:t xml:space="preserve">employees, and </w:t>
      </w:r>
      <w:r w:rsidR="001E54BD" w:rsidRPr="00494D59">
        <w:rPr>
          <w:color w:val="000000" w:themeColor="text1"/>
          <w:szCs w:val="24"/>
        </w:rPr>
        <w:t xml:space="preserve">other non-Federal individuals using </w:t>
      </w:r>
      <w:r w:rsidR="001E54BD" w:rsidRPr="00494D59">
        <w:rPr>
          <w:szCs w:val="24"/>
        </w:rPr>
        <w:t xml:space="preserve">the </w:t>
      </w:r>
      <w:r w:rsidR="006568D3" w:rsidRPr="00494D59">
        <w:rPr>
          <w:szCs w:val="24"/>
        </w:rPr>
        <w:t>E-</w:t>
      </w:r>
      <w:proofErr w:type="spellStart"/>
      <w:r w:rsidR="006568D3" w:rsidRPr="00494D59">
        <w:rPr>
          <w:szCs w:val="24"/>
        </w:rPr>
        <w:t>ZPass</w:t>
      </w:r>
      <w:proofErr w:type="spellEnd"/>
      <w:r w:rsidR="006568D3" w:rsidRPr="00494D59">
        <w:rPr>
          <w:szCs w:val="24"/>
        </w:rPr>
        <w:t>®</w:t>
      </w:r>
      <w:r w:rsidR="001E54BD" w:rsidRPr="00494D59">
        <w:rPr>
          <w:szCs w:val="24"/>
        </w:rPr>
        <w:t xml:space="preserve"> </w:t>
      </w:r>
      <w:r w:rsidR="004D73A5" w:rsidRPr="00494D59">
        <w:rPr>
          <w:szCs w:val="24"/>
        </w:rPr>
        <w:t xml:space="preserve">transponders </w:t>
      </w:r>
      <w:r w:rsidR="001E54BD" w:rsidRPr="00494D59">
        <w:rPr>
          <w:szCs w:val="24"/>
        </w:rPr>
        <w:t xml:space="preserve">in </w:t>
      </w:r>
      <w:r w:rsidR="0003128C" w:rsidRPr="00494D59">
        <w:rPr>
          <w:szCs w:val="24"/>
        </w:rPr>
        <w:t xml:space="preserve">direct </w:t>
      </w:r>
      <w:r w:rsidR="001E54BD" w:rsidRPr="00494D59">
        <w:rPr>
          <w:szCs w:val="24"/>
        </w:rPr>
        <w:t>support of</w:t>
      </w:r>
      <w:r w:rsidR="0003128C" w:rsidRPr="00494D59">
        <w:rPr>
          <w:szCs w:val="24"/>
        </w:rPr>
        <w:t xml:space="preserve"> HQ TRADOC missions</w:t>
      </w:r>
      <w:r w:rsidR="001E54BD" w:rsidRPr="00494D59">
        <w:rPr>
          <w:szCs w:val="24"/>
        </w:rPr>
        <w:t xml:space="preserve">.  </w:t>
      </w:r>
      <w:r w:rsidR="00A209D6" w:rsidRPr="00494D59">
        <w:rPr>
          <w:szCs w:val="24"/>
        </w:rPr>
        <w:t>Paragraph 2-</w:t>
      </w:r>
      <w:r w:rsidR="006F633C" w:rsidRPr="00494D59">
        <w:rPr>
          <w:szCs w:val="24"/>
        </w:rPr>
        <w:t>7b</w:t>
      </w:r>
      <w:r w:rsidR="00A209D6" w:rsidRPr="00494D59">
        <w:rPr>
          <w:szCs w:val="24"/>
        </w:rPr>
        <w:t xml:space="preserve"> of this </w:t>
      </w:r>
      <w:r w:rsidR="0003128C" w:rsidRPr="00494D59">
        <w:rPr>
          <w:szCs w:val="24"/>
        </w:rPr>
        <w:t xml:space="preserve">memorandum </w:t>
      </w:r>
      <w:r w:rsidR="00A209D6" w:rsidRPr="00494D59">
        <w:rPr>
          <w:szCs w:val="24"/>
        </w:rPr>
        <w:t>prescribes punitive actions and violations that may subject offenders to judicial or non-judicial punishment under Article 92 of the Uniform Code of Military Justice or a</w:t>
      </w:r>
      <w:r w:rsidR="00890FDC" w:rsidRPr="00494D59">
        <w:rPr>
          <w:szCs w:val="24"/>
        </w:rPr>
        <w:t>ppropriate disciplinary action under regulations governing civilian employees.</w:t>
      </w:r>
    </w:p>
    <w:p w14:paraId="50715681" w14:textId="77777777" w:rsidR="00491696" w:rsidRPr="00494D59" w:rsidRDefault="00491696" w:rsidP="00491696">
      <w:pPr>
        <w:rPr>
          <w:szCs w:val="24"/>
        </w:rPr>
      </w:pPr>
    </w:p>
    <w:p w14:paraId="2710789E" w14:textId="77777777" w:rsidR="00491696" w:rsidRPr="00494D59" w:rsidRDefault="00491696" w:rsidP="00491696">
      <w:pPr>
        <w:rPr>
          <w:szCs w:val="24"/>
        </w:rPr>
      </w:pPr>
      <w:r w:rsidRPr="00494D59">
        <w:rPr>
          <w:b/>
          <w:szCs w:val="24"/>
        </w:rPr>
        <w:t xml:space="preserve">Proponent and exception authority.  </w:t>
      </w:r>
      <w:r w:rsidRPr="00494D59">
        <w:rPr>
          <w:szCs w:val="24"/>
        </w:rPr>
        <w:t xml:space="preserve">The proponent of this </w:t>
      </w:r>
      <w:r w:rsidR="00CC49AB" w:rsidRPr="00494D59">
        <w:rPr>
          <w:szCs w:val="24"/>
        </w:rPr>
        <w:t xml:space="preserve">memorandum </w:t>
      </w:r>
      <w:r w:rsidRPr="00494D59">
        <w:rPr>
          <w:szCs w:val="24"/>
        </w:rPr>
        <w:t xml:space="preserve">is </w:t>
      </w:r>
      <w:r w:rsidR="00C36126" w:rsidRPr="00494D59">
        <w:rPr>
          <w:szCs w:val="24"/>
        </w:rPr>
        <w:t>HQ TRADOC,</w:t>
      </w:r>
      <w:r w:rsidR="005E006B" w:rsidRPr="00494D59">
        <w:rPr>
          <w:szCs w:val="24"/>
        </w:rPr>
        <w:t xml:space="preserve"> D</w:t>
      </w:r>
      <w:r w:rsidR="00587CC2" w:rsidRPr="00494D59">
        <w:rPr>
          <w:szCs w:val="24"/>
        </w:rPr>
        <w:t xml:space="preserve">eputy </w:t>
      </w:r>
      <w:r w:rsidR="005E006B" w:rsidRPr="00494D59">
        <w:rPr>
          <w:szCs w:val="24"/>
        </w:rPr>
        <w:t>C</w:t>
      </w:r>
      <w:r w:rsidR="00587CC2" w:rsidRPr="00494D59">
        <w:rPr>
          <w:szCs w:val="24"/>
        </w:rPr>
        <w:t xml:space="preserve">hief of </w:t>
      </w:r>
      <w:r w:rsidR="005E006B" w:rsidRPr="00494D59">
        <w:rPr>
          <w:szCs w:val="24"/>
        </w:rPr>
        <w:t>S</w:t>
      </w:r>
      <w:r w:rsidR="00587CC2" w:rsidRPr="00494D59">
        <w:rPr>
          <w:szCs w:val="24"/>
        </w:rPr>
        <w:t>taff</w:t>
      </w:r>
      <w:r w:rsidR="005E006B" w:rsidRPr="00494D59">
        <w:rPr>
          <w:szCs w:val="24"/>
        </w:rPr>
        <w:t xml:space="preserve"> G-1/4</w:t>
      </w:r>
      <w:r w:rsidRPr="00494D59">
        <w:rPr>
          <w:szCs w:val="24"/>
        </w:rPr>
        <w:t xml:space="preserve">.  The proponent has the authority to approve exceptions or waivers to this </w:t>
      </w:r>
      <w:r w:rsidR="00CC49AB" w:rsidRPr="00494D59">
        <w:rPr>
          <w:szCs w:val="24"/>
        </w:rPr>
        <w:t xml:space="preserve">memorandum </w:t>
      </w:r>
      <w:r w:rsidRPr="00494D59">
        <w:rPr>
          <w:szCs w:val="24"/>
        </w:rPr>
        <w:t xml:space="preserve">that are consistent with controlling laws and regulations.  Activities may request a waiver to this regulation by providing justification that includes a full analysis of the issue and a formal review by the TRADOC </w:t>
      </w:r>
      <w:r w:rsidR="00CC49AB" w:rsidRPr="00494D59">
        <w:rPr>
          <w:szCs w:val="24"/>
        </w:rPr>
        <w:t xml:space="preserve">Office of the </w:t>
      </w:r>
      <w:r w:rsidRPr="00494D59">
        <w:rPr>
          <w:szCs w:val="24"/>
        </w:rPr>
        <w:t>S</w:t>
      </w:r>
      <w:r w:rsidR="006707FD" w:rsidRPr="00494D59">
        <w:rPr>
          <w:szCs w:val="24"/>
        </w:rPr>
        <w:t xml:space="preserve">taff </w:t>
      </w:r>
      <w:r w:rsidRPr="00494D59">
        <w:rPr>
          <w:szCs w:val="24"/>
        </w:rPr>
        <w:t>J</w:t>
      </w:r>
      <w:r w:rsidR="006707FD" w:rsidRPr="00494D59">
        <w:rPr>
          <w:szCs w:val="24"/>
        </w:rPr>
        <w:t xml:space="preserve">udge </w:t>
      </w:r>
      <w:r w:rsidRPr="00494D59">
        <w:rPr>
          <w:szCs w:val="24"/>
        </w:rPr>
        <w:t>A</w:t>
      </w:r>
      <w:r w:rsidR="006707FD" w:rsidRPr="00494D59">
        <w:rPr>
          <w:szCs w:val="24"/>
        </w:rPr>
        <w:t>dvocate</w:t>
      </w:r>
      <w:r w:rsidR="00CC49AB" w:rsidRPr="00494D59">
        <w:rPr>
          <w:szCs w:val="24"/>
        </w:rPr>
        <w:t xml:space="preserve"> (OSJA)</w:t>
      </w:r>
      <w:r w:rsidRPr="00494D59">
        <w:rPr>
          <w:szCs w:val="24"/>
        </w:rPr>
        <w:t>.  All waiver requests will be endorsed by the senior leader of the requesting activity and forwarded to the policy proponent.</w:t>
      </w:r>
    </w:p>
    <w:p w14:paraId="3DF01280" w14:textId="77777777" w:rsidR="00491696" w:rsidRPr="00494D59" w:rsidRDefault="00491696" w:rsidP="00491696">
      <w:pPr>
        <w:rPr>
          <w:szCs w:val="24"/>
        </w:rPr>
      </w:pPr>
    </w:p>
    <w:p w14:paraId="3E028ED1" w14:textId="77777777" w:rsidR="00491696" w:rsidRPr="00494D59" w:rsidRDefault="00491696" w:rsidP="00491696">
      <w:pPr>
        <w:rPr>
          <w:szCs w:val="24"/>
        </w:rPr>
      </w:pPr>
      <w:r w:rsidRPr="00494D59">
        <w:rPr>
          <w:b/>
          <w:szCs w:val="24"/>
        </w:rPr>
        <w:lastRenderedPageBreak/>
        <w:t>Supplementation.</w:t>
      </w:r>
      <w:r w:rsidRPr="00494D59">
        <w:rPr>
          <w:szCs w:val="24"/>
        </w:rPr>
        <w:t xml:space="preserve">  Supplementation of this </w:t>
      </w:r>
      <w:r w:rsidR="00CC49AB" w:rsidRPr="00494D59">
        <w:rPr>
          <w:szCs w:val="24"/>
        </w:rPr>
        <w:t xml:space="preserve">memorandum </w:t>
      </w:r>
      <w:r w:rsidRPr="00494D59">
        <w:rPr>
          <w:szCs w:val="24"/>
        </w:rPr>
        <w:t xml:space="preserve">is prohibited unless specifically approved by </w:t>
      </w:r>
      <w:r w:rsidR="00007075" w:rsidRPr="00494D59">
        <w:rPr>
          <w:szCs w:val="24"/>
        </w:rPr>
        <w:t>HQ TRADOC</w:t>
      </w:r>
      <w:r w:rsidR="001129D4" w:rsidRPr="00494D59">
        <w:rPr>
          <w:szCs w:val="24"/>
        </w:rPr>
        <w:t>,</w:t>
      </w:r>
      <w:r w:rsidR="00843AA6" w:rsidRPr="00494D59">
        <w:rPr>
          <w:szCs w:val="24"/>
        </w:rPr>
        <w:t xml:space="preserve"> </w:t>
      </w:r>
      <w:r w:rsidR="00007075" w:rsidRPr="00494D59">
        <w:rPr>
          <w:szCs w:val="24"/>
        </w:rPr>
        <w:t>D</w:t>
      </w:r>
      <w:r w:rsidR="009A6776" w:rsidRPr="00494D59">
        <w:rPr>
          <w:szCs w:val="24"/>
        </w:rPr>
        <w:t>ep</w:t>
      </w:r>
      <w:r w:rsidR="00CC49AB" w:rsidRPr="00494D59">
        <w:rPr>
          <w:szCs w:val="24"/>
        </w:rPr>
        <w:t>u</w:t>
      </w:r>
      <w:r w:rsidR="009A6776" w:rsidRPr="00494D59">
        <w:rPr>
          <w:szCs w:val="24"/>
        </w:rPr>
        <w:t>ty Chief of Staff,</w:t>
      </w:r>
      <w:r w:rsidR="00F36762" w:rsidRPr="00494D59">
        <w:rPr>
          <w:szCs w:val="24"/>
        </w:rPr>
        <w:t xml:space="preserve"> G-1/4</w:t>
      </w:r>
      <w:r w:rsidR="00843AA6" w:rsidRPr="00494D59">
        <w:rPr>
          <w:szCs w:val="24"/>
        </w:rPr>
        <w:t xml:space="preserve"> (AT</w:t>
      </w:r>
      <w:r w:rsidR="00F36762" w:rsidRPr="00494D59">
        <w:rPr>
          <w:szCs w:val="24"/>
        </w:rPr>
        <w:t>BO</w:t>
      </w:r>
      <w:r w:rsidR="00843AA6" w:rsidRPr="00494D59">
        <w:rPr>
          <w:szCs w:val="24"/>
        </w:rPr>
        <w:t>-</w:t>
      </w:r>
      <w:r w:rsidR="009A6776" w:rsidRPr="00494D59">
        <w:rPr>
          <w:szCs w:val="24"/>
        </w:rPr>
        <w:t>HS</w:t>
      </w:r>
      <w:r w:rsidR="00843AA6" w:rsidRPr="00494D59">
        <w:rPr>
          <w:szCs w:val="24"/>
        </w:rPr>
        <w:t xml:space="preserve">), </w:t>
      </w:r>
      <w:r w:rsidR="00F36762" w:rsidRPr="00494D59">
        <w:rPr>
          <w:szCs w:val="24"/>
        </w:rPr>
        <w:t>661 Sheppard Place</w:t>
      </w:r>
      <w:r w:rsidR="00843AA6" w:rsidRPr="00494D59">
        <w:rPr>
          <w:szCs w:val="24"/>
        </w:rPr>
        <w:t>, Fort Eustis, VA  23604-57</w:t>
      </w:r>
      <w:r w:rsidR="009A6776" w:rsidRPr="00494D59">
        <w:rPr>
          <w:szCs w:val="24"/>
        </w:rPr>
        <w:t>59</w:t>
      </w:r>
      <w:r w:rsidRPr="00494D59">
        <w:rPr>
          <w:szCs w:val="24"/>
        </w:rPr>
        <w:t>.</w:t>
      </w:r>
    </w:p>
    <w:p w14:paraId="032DCB5C" w14:textId="77777777" w:rsidR="00491696" w:rsidRPr="00494D59" w:rsidRDefault="00491696" w:rsidP="00491696">
      <w:pPr>
        <w:rPr>
          <w:szCs w:val="24"/>
        </w:rPr>
      </w:pPr>
    </w:p>
    <w:p w14:paraId="0EDF3D53" w14:textId="19DF7A59" w:rsidR="00491696" w:rsidRPr="00494D59" w:rsidRDefault="00491696" w:rsidP="00491696">
      <w:pPr>
        <w:rPr>
          <w:szCs w:val="24"/>
        </w:rPr>
      </w:pPr>
      <w:r w:rsidRPr="00494D59">
        <w:rPr>
          <w:b/>
          <w:szCs w:val="24"/>
        </w:rPr>
        <w:t>Suggested improvements.</w:t>
      </w:r>
      <w:r w:rsidRPr="00494D59">
        <w:rPr>
          <w:szCs w:val="24"/>
        </w:rPr>
        <w:t xml:space="preserve">  Users are invited to send comments and suggested improvements on D</w:t>
      </w:r>
      <w:r w:rsidR="00DD65E2" w:rsidRPr="00494D59">
        <w:rPr>
          <w:szCs w:val="24"/>
        </w:rPr>
        <w:t xml:space="preserve">epartment of the </w:t>
      </w:r>
      <w:r w:rsidRPr="00494D59">
        <w:rPr>
          <w:szCs w:val="24"/>
        </w:rPr>
        <w:t>A</w:t>
      </w:r>
      <w:r w:rsidR="00DD65E2" w:rsidRPr="00494D59">
        <w:rPr>
          <w:szCs w:val="24"/>
        </w:rPr>
        <w:t>rmy</w:t>
      </w:r>
      <w:r w:rsidRPr="00494D59">
        <w:rPr>
          <w:szCs w:val="24"/>
        </w:rPr>
        <w:t xml:space="preserve"> Form 2028 (Recommended Changes to Publications and Blank Forms) directly to</w:t>
      </w:r>
      <w:r w:rsidR="00007075" w:rsidRPr="00494D59">
        <w:rPr>
          <w:szCs w:val="24"/>
        </w:rPr>
        <w:t xml:space="preserve"> HQ TRADOC</w:t>
      </w:r>
      <w:r w:rsidR="001129D4" w:rsidRPr="00494D59">
        <w:rPr>
          <w:szCs w:val="24"/>
        </w:rPr>
        <w:t>,</w:t>
      </w:r>
      <w:r w:rsidR="00843AA6" w:rsidRPr="00494D59">
        <w:rPr>
          <w:szCs w:val="24"/>
        </w:rPr>
        <w:t xml:space="preserve"> </w:t>
      </w:r>
      <w:r w:rsidR="009A6776" w:rsidRPr="00494D59">
        <w:rPr>
          <w:szCs w:val="24"/>
        </w:rPr>
        <w:t>Deputy Chief of Staff,</w:t>
      </w:r>
      <w:r w:rsidR="00F36762" w:rsidRPr="00494D59">
        <w:rPr>
          <w:szCs w:val="24"/>
        </w:rPr>
        <w:t xml:space="preserve"> G-1/4</w:t>
      </w:r>
      <w:r w:rsidRPr="00494D59">
        <w:rPr>
          <w:szCs w:val="24"/>
        </w:rPr>
        <w:t xml:space="preserve"> (AT</w:t>
      </w:r>
      <w:r w:rsidR="00F36762" w:rsidRPr="00494D59">
        <w:rPr>
          <w:szCs w:val="24"/>
        </w:rPr>
        <w:t>BO</w:t>
      </w:r>
      <w:r w:rsidRPr="00494D59">
        <w:rPr>
          <w:szCs w:val="24"/>
        </w:rPr>
        <w:t>-</w:t>
      </w:r>
      <w:r w:rsidR="009A6776" w:rsidRPr="00494D59">
        <w:rPr>
          <w:szCs w:val="24"/>
        </w:rPr>
        <w:t>HS</w:t>
      </w:r>
      <w:r w:rsidRPr="00494D59">
        <w:rPr>
          <w:szCs w:val="24"/>
        </w:rPr>
        <w:t xml:space="preserve">), </w:t>
      </w:r>
      <w:r w:rsidR="00F36762" w:rsidRPr="00494D59">
        <w:rPr>
          <w:szCs w:val="24"/>
        </w:rPr>
        <w:t>661 Sheppard Place</w:t>
      </w:r>
      <w:r w:rsidRPr="00494D59">
        <w:rPr>
          <w:szCs w:val="24"/>
        </w:rPr>
        <w:t>, Fort Eustis, VA 23604-57</w:t>
      </w:r>
      <w:r w:rsidR="009A6776" w:rsidRPr="00494D59">
        <w:rPr>
          <w:szCs w:val="24"/>
        </w:rPr>
        <w:t>59</w:t>
      </w:r>
      <w:r w:rsidRPr="00494D59">
        <w:rPr>
          <w:szCs w:val="24"/>
        </w:rPr>
        <w:t>.</w:t>
      </w:r>
    </w:p>
    <w:p w14:paraId="254055C6" w14:textId="77777777" w:rsidR="00491696" w:rsidRPr="00494D59" w:rsidRDefault="00491696" w:rsidP="00491696">
      <w:pPr>
        <w:rPr>
          <w:szCs w:val="24"/>
        </w:rPr>
      </w:pPr>
    </w:p>
    <w:p w14:paraId="30275563" w14:textId="77777777" w:rsidR="00491696" w:rsidRPr="00494D59" w:rsidRDefault="00491696" w:rsidP="00491696">
      <w:pPr>
        <w:rPr>
          <w:szCs w:val="24"/>
        </w:rPr>
      </w:pPr>
      <w:r w:rsidRPr="00494D59">
        <w:rPr>
          <w:b/>
          <w:szCs w:val="24"/>
        </w:rPr>
        <w:t>Distribution.</w:t>
      </w:r>
      <w:r w:rsidRPr="00494D59">
        <w:rPr>
          <w:szCs w:val="24"/>
        </w:rPr>
        <w:t xml:space="preserve">  This publication is available in electronic media only and is published on the TRADOC Homepage at </w:t>
      </w:r>
      <w:hyperlink r:id="rId16" w:history="1">
        <w:r w:rsidR="00EA4BC1" w:rsidRPr="00494D59">
          <w:rPr>
            <w:rStyle w:val="Hyperlink"/>
            <w:szCs w:val="24"/>
          </w:rPr>
          <w:t>http://www.tradoc.army.mil/tpubs/</w:t>
        </w:r>
      </w:hyperlink>
      <w:r w:rsidRPr="00494D59">
        <w:rPr>
          <w:szCs w:val="24"/>
        </w:rPr>
        <w:t>.</w:t>
      </w:r>
    </w:p>
    <w:p w14:paraId="7003833D" w14:textId="4C72EEF3" w:rsidR="00491696" w:rsidRPr="00494D59" w:rsidRDefault="00491696" w:rsidP="00A50BFA">
      <w:pPr>
        <w:pBdr>
          <w:bottom w:val="single" w:sz="4" w:space="1" w:color="auto"/>
        </w:pBdr>
        <w:rPr>
          <w:szCs w:val="24"/>
          <w:lang w:val="fr-FR"/>
        </w:rPr>
      </w:pPr>
    </w:p>
    <w:p w14:paraId="0272767C" w14:textId="77777777" w:rsidR="005B3A94" w:rsidRPr="00494D59" w:rsidRDefault="005B3A94" w:rsidP="00491696">
      <w:pPr>
        <w:rPr>
          <w:szCs w:val="24"/>
          <w:lang w:val="fr-FR"/>
        </w:rPr>
      </w:pPr>
    </w:p>
    <w:p w14:paraId="7C382ACA" w14:textId="7C0078F6" w:rsidR="005B3A94" w:rsidRPr="00494D59" w:rsidRDefault="00724566" w:rsidP="005B3A94">
      <w:pPr>
        <w:pStyle w:val="Default"/>
        <w:rPr>
          <w:b/>
          <w:bCs/>
        </w:rPr>
      </w:pPr>
      <w:r>
        <w:rPr>
          <w:b/>
          <w:bCs/>
        </w:rPr>
        <w:t>Summary of Change</w:t>
      </w:r>
    </w:p>
    <w:p w14:paraId="11CE8CFC" w14:textId="77777777" w:rsidR="005B3A94" w:rsidRPr="00494D59" w:rsidRDefault="005B3A94" w:rsidP="005B3A94">
      <w:pPr>
        <w:pStyle w:val="Default"/>
      </w:pPr>
    </w:p>
    <w:p w14:paraId="3C0364DB" w14:textId="5E086D76" w:rsidR="005B3A94" w:rsidRPr="00494D59" w:rsidRDefault="005B3A94" w:rsidP="005B3A94">
      <w:pPr>
        <w:pStyle w:val="Default"/>
      </w:pPr>
      <w:r w:rsidRPr="00494D59">
        <w:t xml:space="preserve">TRADOC Memorandum </w:t>
      </w:r>
      <w:r w:rsidR="0043639D" w:rsidRPr="00724566">
        <w:t>58</w:t>
      </w:r>
      <w:r w:rsidRPr="00724566">
        <w:t>-</w:t>
      </w:r>
      <w:r w:rsidR="00724566" w:rsidRPr="00724566">
        <w:t>1</w:t>
      </w:r>
    </w:p>
    <w:p w14:paraId="69410012" w14:textId="77777777" w:rsidR="00EB65B7" w:rsidRPr="00494D59" w:rsidRDefault="006568D3" w:rsidP="005B3A94">
      <w:pPr>
        <w:pStyle w:val="Default"/>
      </w:pPr>
      <w:r w:rsidRPr="00494D59">
        <w:t>E-</w:t>
      </w:r>
      <w:proofErr w:type="spellStart"/>
      <w:r w:rsidRPr="00494D59">
        <w:t>ZPass</w:t>
      </w:r>
      <w:proofErr w:type="spellEnd"/>
      <w:r w:rsidRPr="00494D59">
        <w:t>®</w:t>
      </w:r>
      <w:r w:rsidR="004344E4" w:rsidRPr="00494D59">
        <w:t xml:space="preserve"> Transponders</w:t>
      </w:r>
      <w:r w:rsidR="00CC49AB" w:rsidRPr="00494D59">
        <w:t xml:space="preserve"> Management</w:t>
      </w:r>
    </w:p>
    <w:p w14:paraId="7DAC9C8F" w14:textId="77777777" w:rsidR="00EB65B7" w:rsidRPr="00494D59" w:rsidRDefault="00EB65B7" w:rsidP="005B3A94">
      <w:pPr>
        <w:pStyle w:val="Default"/>
      </w:pPr>
    </w:p>
    <w:p w14:paraId="61FF1AF9" w14:textId="12695C16" w:rsidR="005B3A94" w:rsidRPr="00494D59" w:rsidRDefault="00EB65B7" w:rsidP="005B3A94">
      <w:pPr>
        <w:pStyle w:val="Default"/>
      </w:pPr>
      <w:r w:rsidRPr="00494D59">
        <w:t xml:space="preserve">This </w:t>
      </w:r>
      <w:r w:rsidR="005B3A94" w:rsidRPr="00494D59">
        <w:t xml:space="preserve">is new publication, dated </w:t>
      </w:r>
      <w:r w:rsidR="009833A0">
        <w:t>18</w:t>
      </w:r>
      <w:r w:rsidRPr="00494D59">
        <w:t xml:space="preserve"> </w:t>
      </w:r>
      <w:r w:rsidR="007C6D5D">
        <w:t>Novem</w:t>
      </w:r>
      <w:r w:rsidR="007D7355">
        <w:t>ber</w:t>
      </w:r>
      <w:r w:rsidRPr="00494D59">
        <w:t xml:space="preserve"> 2016</w:t>
      </w:r>
      <w:r w:rsidR="00494D59">
        <w:t>-</w:t>
      </w:r>
    </w:p>
    <w:p w14:paraId="12BABA92" w14:textId="77777777" w:rsidR="005B3A94" w:rsidRPr="00494D59" w:rsidRDefault="005B3A94" w:rsidP="005B3A94">
      <w:pPr>
        <w:pStyle w:val="Default"/>
      </w:pPr>
    </w:p>
    <w:p w14:paraId="20942D09" w14:textId="147F092C" w:rsidR="005B3A94" w:rsidRPr="00494D59" w:rsidRDefault="005B3A94" w:rsidP="005B3A94">
      <w:pPr>
        <w:rPr>
          <w:szCs w:val="24"/>
        </w:rPr>
      </w:pPr>
      <w:r w:rsidRPr="00494D59">
        <w:rPr>
          <w:szCs w:val="24"/>
        </w:rPr>
        <w:t xml:space="preserve">o  Prescribes </w:t>
      </w:r>
      <w:r w:rsidR="00C85581" w:rsidRPr="00494D59">
        <w:rPr>
          <w:szCs w:val="24"/>
        </w:rPr>
        <w:t xml:space="preserve">policies and procedures for the </w:t>
      </w:r>
      <w:r w:rsidR="004A4EA0" w:rsidRPr="00494D59">
        <w:rPr>
          <w:szCs w:val="24"/>
        </w:rPr>
        <w:t>management and</w:t>
      </w:r>
      <w:r w:rsidR="00C85581" w:rsidRPr="00494D59">
        <w:rPr>
          <w:szCs w:val="24"/>
        </w:rPr>
        <w:t xml:space="preserve"> </w:t>
      </w:r>
      <w:r w:rsidR="00B21515" w:rsidRPr="00494D59">
        <w:rPr>
          <w:szCs w:val="24"/>
        </w:rPr>
        <w:t xml:space="preserve">use of the </w:t>
      </w:r>
      <w:r w:rsidR="006568D3" w:rsidRPr="00494D59">
        <w:rPr>
          <w:szCs w:val="24"/>
        </w:rPr>
        <w:t>E-</w:t>
      </w:r>
      <w:proofErr w:type="spellStart"/>
      <w:r w:rsidR="006568D3" w:rsidRPr="00494D59">
        <w:rPr>
          <w:szCs w:val="24"/>
        </w:rPr>
        <w:t>ZPass</w:t>
      </w:r>
      <w:proofErr w:type="spellEnd"/>
      <w:r w:rsidR="006568D3" w:rsidRPr="00494D59">
        <w:rPr>
          <w:szCs w:val="24"/>
        </w:rPr>
        <w:t>®</w:t>
      </w:r>
      <w:r w:rsidR="00A52BD4">
        <w:rPr>
          <w:szCs w:val="24"/>
        </w:rPr>
        <w:t xml:space="preserve"> </w:t>
      </w:r>
      <w:r w:rsidR="00D251C8" w:rsidRPr="00494D59">
        <w:rPr>
          <w:szCs w:val="24"/>
        </w:rPr>
        <w:t>transponders</w:t>
      </w:r>
      <w:r w:rsidR="00B21515" w:rsidRPr="00494D59">
        <w:rPr>
          <w:szCs w:val="24"/>
        </w:rPr>
        <w:t xml:space="preserve"> at </w:t>
      </w:r>
      <w:r w:rsidR="00C85581" w:rsidRPr="00494D59">
        <w:rPr>
          <w:szCs w:val="24"/>
        </w:rPr>
        <w:t>Headquarters, U</w:t>
      </w:r>
      <w:r w:rsidR="00EB0E17" w:rsidRPr="00494D59">
        <w:rPr>
          <w:szCs w:val="24"/>
        </w:rPr>
        <w:t xml:space="preserve">nited </w:t>
      </w:r>
      <w:r w:rsidR="00C85581" w:rsidRPr="00494D59">
        <w:rPr>
          <w:szCs w:val="24"/>
        </w:rPr>
        <w:t>S</w:t>
      </w:r>
      <w:r w:rsidR="00EB0E17" w:rsidRPr="00494D59">
        <w:rPr>
          <w:szCs w:val="24"/>
        </w:rPr>
        <w:t>tates</w:t>
      </w:r>
      <w:r w:rsidR="00C85581" w:rsidRPr="00494D59">
        <w:rPr>
          <w:szCs w:val="24"/>
        </w:rPr>
        <w:t xml:space="preserve"> Army Training and Doctrine Command</w:t>
      </w:r>
      <w:r w:rsidR="00007075" w:rsidRPr="00494D59">
        <w:rPr>
          <w:szCs w:val="24"/>
        </w:rPr>
        <w:t xml:space="preserve"> </w:t>
      </w:r>
      <w:r w:rsidR="00C85581" w:rsidRPr="00494D59">
        <w:rPr>
          <w:szCs w:val="24"/>
        </w:rPr>
        <w:t xml:space="preserve">organizations. </w:t>
      </w:r>
    </w:p>
    <w:p w14:paraId="6F907C5F" w14:textId="77777777" w:rsidR="00E32A7B" w:rsidRPr="00494D59" w:rsidRDefault="00E32A7B" w:rsidP="005B3A94">
      <w:pPr>
        <w:rPr>
          <w:szCs w:val="24"/>
          <w:lang w:val="fr-FR"/>
        </w:rPr>
      </w:pPr>
    </w:p>
    <w:p w14:paraId="15003B01" w14:textId="1F907EE0" w:rsidR="00F97502" w:rsidRPr="00494D59" w:rsidRDefault="00F97502" w:rsidP="00F97502">
      <w:pPr>
        <w:rPr>
          <w:szCs w:val="24"/>
        </w:rPr>
      </w:pPr>
      <w:r w:rsidRPr="00494D59">
        <w:rPr>
          <w:szCs w:val="24"/>
        </w:rPr>
        <w:t xml:space="preserve">o  This </w:t>
      </w:r>
      <w:r w:rsidR="00D312C4" w:rsidRPr="00494D59">
        <w:rPr>
          <w:szCs w:val="24"/>
        </w:rPr>
        <w:t>memorandum</w:t>
      </w:r>
      <w:r w:rsidRPr="00494D59">
        <w:rPr>
          <w:szCs w:val="24"/>
        </w:rPr>
        <w:t xml:space="preserve"> applies to all </w:t>
      </w:r>
      <w:r w:rsidR="00317930" w:rsidRPr="00494D59">
        <w:rPr>
          <w:szCs w:val="24"/>
        </w:rPr>
        <w:t>United States Army Training and Doctrine Command</w:t>
      </w:r>
      <w:r w:rsidR="00007075" w:rsidRPr="00494D59">
        <w:rPr>
          <w:szCs w:val="24"/>
        </w:rPr>
        <w:t xml:space="preserve"> </w:t>
      </w:r>
      <w:r w:rsidRPr="00494D59">
        <w:rPr>
          <w:szCs w:val="24"/>
        </w:rPr>
        <w:t>personnel</w:t>
      </w:r>
      <w:r w:rsidR="00CC49AB" w:rsidRPr="00494D59">
        <w:rPr>
          <w:szCs w:val="24"/>
        </w:rPr>
        <w:t>, including</w:t>
      </w:r>
      <w:r w:rsidRPr="00494D59">
        <w:rPr>
          <w:szCs w:val="24"/>
        </w:rPr>
        <w:t xml:space="preserve"> military personnel, government </w:t>
      </w:r>
      <w:r w:rsidR="00A924FC" w:rsidRPr="00494D59">
        <w:rPr>
          <w:szCs w:val="24"/>
        </w:rPr>
        <w:t>C</w:t>
      </w:r>
      <w:r w:rsidRPr="00494D59">
        <w:rPr>
          <w:szCs w:val="24"/>
        </w:rPr>
        <w:t xml:space="preserve">ivilian employees, and other non-Federal individuals </w:t>
      </w:r>
      <w:r w:rsidR="00B21515" w:rsidRPr="00494D59">
        <w:rPr>
          <w:szCs w:val="24"/>
        </w:rPr>
        <w:t xml:space="preserve">using the </w:t>
      </w:r>
      <w:r w:rsidR="006568D3" w:rsidRPr="00494D59">
        <w:rPr>
          <w:szCs w:val="24"/>
        </w:rPr>
        <w:t>E-</w:t>
      </w:r>
      <w:proofErr w:type="spellStart"/>
      <w:r w:rsidR="006568D3" w:rsidRPr="00494D59">
        <w:rPr>
          <w:szCs w:val="24"/>
        </w:rPr>
        <w:t>ZPass</w:t>
      </w:r>
      <w:proofErr w:type="spellEnd"/>
      <w:r w:rsidR="006568D3" w:rsidRPr="00494D59">
        <w:rPr>
          <w:szCs w:val="24"/>
        </w:rPr>
        <w:t>®</w:t>
      </w:r>
      <w:r w:rsidR="00D251C8" w:rsidRPr="00494D59">
        <w:rPr>
          <w:szCs w:val="24"/>
        </w:rPr>
        <w:t xml:space="preserve"> transponders</w:t>
      </w:r>
      <w:r w:rsidR="00B21515" w:rsidRPr="00494D59">
        <w:rPr>
          <w:szCs w:val="24"/>
        </w:rPr>
        <w:t xml:space="preserve"> in </w:t>
      </w:r>
      <w:r w:rsidR="00CC49AB" w:rsidRPr="00494D59">
        <w:rPr>
          <w:szCs w:val="24"/>
        </w:rPr>
        <w:t xml:space="preserve">direct </w:t>
      </w:r>
      <w:r w:rsidR="00B21515" w:rsidRPr="00494D59">
        <w:rPr>
          <w:szCs w:val="24"/>
        </w:rPr>
        <w:t>support of H</w:t>
      </w:r>
      <w:r w:rsidR="00EA1222" w:rsidRPr="00494D59">
        <w:rPr>
          <w:szCs w:val="24"/>
        </w:rPr>
        <w:t>eadquarters</w:t>
      </w:r>
      <w:r w:rsidR="00E076DF">
        <w:rPr>
          <w:szCs w:val="24"/>
        </w:rPr>
        <w:t>,</w:t>
      </w:r>
      <w:r w:rsidR="005C1EC2" w:rsidRPr="00494D59">
        <w:rPr>
          <w:szCs w:val="24"/>
        </w:rPr>
        <w:t xml:space="preserve"> </w:t>
      </w:r>
      <w:r w:rsidR="00EA1222" w:rsidRPr="00494D59">
        <w:rPr>
          <w:szCs w:val="24"/>
        </w:rPr>
        <w:t>United States Army Training and Doctrine Command</w:t>
      </w:r>
      <w:r w:rsidR="00D312C4" w:rsidRPr="00494D59">
        <w:rPr>
          <w:szCs w:val="24"/>
        </w:rPr>
        <w:t xml:space="preserve"> mission</w:t>
      </w:r>
      <w:r w:rsidR="005C1EC2" w:rsidRPr="00494D59">
        <w:rPr>
          <w:szCs w:val="24"/>
        </w:rPr>
        <w:t>.</w:t>
      </w:r>
    </w:p>
    <w:p w14:paraId="44E45DD2" w14:textId="77777777" w:rsidR="002255DE" w:rsidRPr="00494D59" w:rsidRDefault="002255DE" w:rsidP="00F97502">
      <w:pPr>
        <w:rPr>
          <w:szCs w:val="24"/>
        </w:rPr>
      </w:pPr>
    </w:p>
    <w:p w14:paraId="07F00D92" w14:textId="77777777" w:rsidR="002255DE" w:rsidRPr="00494D59" w:rsidRDefault="002255DE" w:rsidP="002255DE">
      <w:pPr>
        <w:rPr>
          <w:szCs w:val="24"/>
        </w:rPr>
      </w:pPr>
      <w:proofErr w:type="gramStart"/>
      <w:r w:rsidRPr="00494D59">
        <w:rPr>
          <w:szCs w:val="24"/>
        </w:rPr>
        <w:t>o  Add</w:t>
      </w:r>
      <w:r w:rsidR="00CC49AB" w:rsidRPr="00494D59">
        <w:rPr>
          <w:szCs w:val="24"/>
        </w:rPr>
        <w:t>re</w:t>
      </w:r>
      <w:r w:rsidRPr="00494D59">
        <w:rPr>
          <w:szCs w:val="24"/>
        </w:rPr>
        <w:t>s</w:t>
      </w:r>
      <w:r w:rsidR="00CC49AB" w:rsidRPr="00494D59">
        <w:rPr>
          <w:szCs w:val="24"/>
        </w:rPr>
        <w:t>ses</w:t>
      </w:r>
      <w:proofErr w:type="gramEnd"/>
      <w:r w:rsidRPr="00494D59">
        <w:rPr>
          <w:szCs w:val="24"/>
        </w:rPr>
        <w:t xml:space="preserve"> </w:t>
      </w:r>
      <w:r w:rsidR="00CC49AB" w:rsidRPr="00494D59">
        <w:rPr>
          <w:szCs w:val="24"/>
        </w:rPr>
        <w:t xml:space="preserve">administrative and </w:t>
      </w:r>
      <w:r w:rsidR="00F738FF" w:rsidRPr="00494D59">
        <w:rPr>
          <w:szCs w:val="24"/>
        </w:rPr>
        <w:t>disciplinary action</w:t>
      </w:r>
      <w:r w:rsidR="00CC49AB" w:rsidRPr="00494D59">
        <w:rPr>
          <w:szCs w:val="24"/>
        </w:rPr>
        <w:t>s</w:t>
      </w:r>
      <w:r w:rsidR="00F738FF" w:rsidRPr="00494D59">
        <w:rPr>
          <w:szCs w:val="24"/>
        </w:rPr>
        <w:t xml:space="preserve"> </w:t>
      </w:r>
      <w:r w:rsidR="00AB1E71" w:rsidRPr="00494D59">
        <w:rPr>
          <w:szCs w:val="24"/>
        </w:rPr>
        <w:t>(para 2-</w:t>
      </w:r>
      <w:r w:rsidR="006F633C" w:rsidRPr="00494D59">
        <w:rPr>
          <w:szCs w:val="24"/>
        </w:rPr>
        <w:t>7b</w:t>
      </w:r>
      <w:r w:rsidR="00AB1E71" w:rsidRPr="00494D59">
        <w:rPr>
          <w:szCs w:val="24"/>
        </w:rPr>
        <w:t>)</w:t>
      </w:r>
      <w:r w:rsidR="00494D59">
        <w:rPr>
          <w:szCs w:val="24"/>
        </w:rPr>
        <w:t>.</w:t>
      </w:r>
    </w:p>
    <w:p w14:paraId="1F454A12" w14:textId="77777777" w:rsidR="00E02DA2" w:rsidRPr="00494D59" w:rsidRDefault="00E02DA2" w:rsidP="002255DE">
      <w:pPr>
        <w:rPr>
          <w:szCs w:val="24"/>
        </w:rPr>
      </w:pPr>
    </w:p>
    <w:p w14:paraId="40375893" w14:textId="5C0C7F85" w:rsidR="00FC7120" w:rsidRDefault="00E02DA2" w:rsidP="002255DE">
      <w:pPr>
        <w:rPr>
          <w:szCs w:val="24"/>
        </w:rPr>
      </w:pPr>
      <w:proofErr w:type="gramStart"/>
      <w:r w:rsidRPr="00494D59">
        <w:rPr>
          <w:szCs w:val="24"/>
        </w:rPr>
        <w:t>o  Prescribes</w:t>
      </w:r>
      <w:proofErr w:type="gramEnd"/>
      <w:r w:rsidRPr="00494D59">
        <w:rPr>
          <w:szCs w:val="24"/>
        </w:rPr>
        <w:t xml:space="preserve"> the use </w:t>
      </w:r>
      <w:r w:rsidR="00ED132F" w:rsidRPr="00494D59">
        <w:rPr>
          <w:szCs w:val="24"/>
        </w:rPr>
        <w:t xml:space="preserve">of </w:t>
      </w:r>
      <w:r w:rsidR="00ED132F">
        <w:rPr>
          <w:szCs w:val="24"/>
        </w:rPr>
        <w:t>United</w:t>
      </w:r>
      <w:r w:rsidR="00F76DF7">
        <w:rPr>
          <w:szCs w:val="24"/>
        </w:rPr>
        <w:t xml:space="preserve"> States Army Training and Doctrine Command</w:t>
      </w:r>
      <w:r w:rsidR="000A0F9D">
        <w:rPr>
          <w:szCs w:val="24"/>
        </w:rPr>
        <w:t xml:space="preserve"> Form </w:t>
      </w:r>
      <w:r w:rsidR="00F76DF7">
        <w:rPr>
          <w:szCs w:val="24"/>
        </w:rPr>
        <w:t>1022,</w:t>
      </w:r>
      <w:r w:rsidR="00625737">
        <w:rPr>
          <w:szCs w:val="24"/>
        </w:rPr>
        <w:t xml:space="preserve"> </w:t>
      </w:r>
      <w:r w:rsidRPr="00494D59">
        <w:rPr>
          <w:szCs w:val="24"/>
        </w:rPr>
        <w:t xml:space="preserve"> E-Z Pass</w:t>
      </w:r>
      <w:r w:rsidR="00F76DF7" w:rsidRPr="00494D59">
        <w:rPr>
          <w:szCs w:val="24"/>
        </w:rPr>
        <w:t>®</w:t>
      </w:r>
      <w:r w:rsidRPr="00494D59">
        <w:rPr>
          <w:szCs w:val="24"/>
        </w:rPr>
        <w:t xml:space="preserve"> Tracking Log.  </w:t>
      </w:r>
    </w:p>
    <w:p w14:paraId="6DF71AC3" w14:textId="77777777" w:rsidR="00FC7120" w:rsidRDefault="00FC7120">
      <w:pPr>
        <w:rPr>
          <w:szCs w:val="24"/>
        </w:rPr>
      </w:pPr>
      <w:r>
        <w:rPr>
          <w:szCs w:val="24"/>
        </w:rPr>
        <w:br w:type="page"/>
      </w:r>
    </w:p>
    <w:p w14:paraId="132C75DB" w14:textId="41D84E37" w:rsidR="00491696" w:rsidRPr="00494D59" w:rsidRDefault="00FC7120" w:rsidP="00491696">
      <w:pPr>
        <w:rPr>
          <w:b/>
          <w:szCs w:val="24"/>
          <w:lang w:val="fr-FR"/>
        </w:rPr>
      </w:pPr>
      <w:r>
        <w:rPr>
          <w:b/>
          <w:szCs w:val="24"/>
          <w:lang w:val="fr-FR"/>
        </w:rPr>
        <w:lastRenderedPageBreak/>
        <w:t>C</w:t>
      </w:r>
      <w:r w:rsidR="00491696" w:rsidRPr="00494D59">
        <w:rPr>
          <w:b/>
          <w:szCs w:val="24"/>
          <w:lang w:val="fr-FR"/>
        </w:rPr>
        <w:t>ontents</w:t>
      </w:r>
    </w:p>
    <w:p w14:paraId="2BB2007E" w14:textId="77777777" w:rsidR="00491696" w:rsidRPr="008B665C" w:rsidRDefault="00491696" w:rsidP="00C4353F">
      <w:pPr>
        <w:tabs>
          <w:tab w:val="right" w:leader="dot" w:pos="6480"/>
          <w:tab w:val="right" w:pos="8107"/>
        </w:tabs>
        <w:jc w:val="right"/>
        <w:rPr>
          <w:b/>
          <w:sz w:val="20"/>
        </w:rPr>
      </w:pPr>
      <w:r w:rsidRPr="008B665C">
        <w:rPr>
          <w:b/>
          <w:sz w:val="20"/>
        </w:rPr>
        <w:t>Page</w:t>
      </w:r>
    </w:p>
    <w:p w14:paraId="357221B3" w14:textId="77777777" w:rsidR="008B665C" w:rsidRPr="00494D59" w:rsidRDefault="008B665C" w:rsidP="00C4353F">
      <w:pPr>
        <w:tabs>
          <w:tab w:val="right" w:leader="dot" w:pos="6480"/>
          <w:tab w:val="right" w:pos="8107"/>
        </w:tabs>
        <w:jc w:val="right"/>
        <w:rPr>
          <w:b/>
          <w:szCs w:val="24"/>
        </w:rPr>
      </w:pPr>
    </w:p>
    <w:p w14:paraId="61C74C83" w14:textId="65B94006" w:rsidR="008E1AD9" w:rsidRDefault="00505BD0">
      <w:pPr>
        <w:pStyle w:val="TOC1"/>
        <w:rPr>
          <w:rFonts w:asciiTheme="minorHAnsi" w:eastAsiaTheme="minorEastAsia" w:hAnsiTheme="minorHAnsi" w:cstheme="minorBidi"/>
          <w:noProof/>
          <w:sz w:val="22"/>
          <w:szCs w:val="22"/>
        </w:rPr>
      </w:pPr>
      <w:r w:rsidRPr="00494D59">
        <w:rPr>
          <w:szCs w:val="24"/>
        </w:rPr>
        <w:fldChar w:fldCharType="begin"/>
      </w:r>
      <w:r w:rsidR="00AD6624" w:rsidRPr="00494D59">
        <w:rPr>
          <w:szCs w:val="24"/>
        </w:rPr>
        <w:instrText xml:space="preserve"> TOC \o "1-2" \h \z \u </w:instrText>
      </w:r>
      <w:r w:rsidRPr="00494D59">
        <w:rPr>
          <w:szCs w:val="24"/>
        </w:rPr>
        <w:fldChar w:fldCharType="separate"/>
      </w:r>
      <w:hyperlink w:anchor="_Toc463597662" w:history="1">
        <w:r w:rsidR="008E1AD9" w:rsidRPr="00AD6D92">
          <w:rPr>
            <w:rStyle w:val="Hyperlink"/>
            <w:noProof/>
          </w:rPr>
          <w:t>Chapter 1</w:t>
        </w:r>
        <w:r w:rsidR="008E1AD9">
          <w:rPr>
            <w:rStyle w:val="Hyperlink"/>
            <w:noProof/>
          </w:rPr>
          <w:t xml:space="preserve">  </w:t>
        </w:r>
      </w:hyperlink>
      <w:hyperlink w:anchor="_Toc463597663" w:history="1">
        <w:r w:rsidR="008E1AD9" w:rsidRPr="00AD6D92">
          <w:rPr>
            <w:rStyle w:val="Hyperlink"/>
            <w:noProof/>
          </w:rPr>
          <w:t>Introduction</w:t>
        </w:r>
        <w:r w:rsidR="008E1AD9">
          <w:rPr>
            <w:noProof/>
            <w:webHidden/>
          </w:rPr>
          <w:tab/>
        </w:r>
        <w:r w:rsidR="008E1AD9">
          <w:rPr>
            <w:noProof/>
            <w:webHidden/>
          </w:rPr>
          <w:fldChar w:fldCharType="begin"/>
        </w:r>
        <w:r w:rsidR="008E1AD9">
          <w:rPr>
            <w:noProof/>
            <w:webHidden/>
          </w:rPr>
          <w:instrText xml:space="preserve"> PAGEREF _Toc463597663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35CF1CD3" w14:textId="77777777" w:rsidR="008E1AD9" w:rsidRDefault="001A5A17">
      <w:pPr>
        <w:pStyle w:val="TOC2"/>
        <w:rPr>
          <w:rFonts w:asciiTheme="minorHAnsi" w:eastAsiaTheme="minorEastAsia" w:hAnsiTheme="minorHAnsi" w:cstheme="minorBidi"/>
          <w:noProof/>
          <w:sz w:val="22"/>
          <w:szCs w:val="22"/>
        </w:rPr>
      </w:pPr>
      <w:hyperlink w:anchor="_Toc463597664" w:history="1">
        <w:r w:rsidR="008E1AD9" w:rsidRPr="00AD6D92">
          <w:rPr>
            <w:rStyle w:val="Hyperlink"/>
            <w:noProof/>
          </w:rPr>
          <w:t>1-1.  Purpose</w:t>
        </w:r>
        <w:r w:rsidR="008E1AD9">
          <w:rPr>
            <w:noProof/>
            <w:webHidden/>
          </w:rPr>
          <w:tab/>
        </w:r>
        <w:r w:rsidR="008E1AD9">
          <w:rPr>
            <w:noProof/>
            <w:webHidden/>
          </w:rPr>
          <w:fldChar w:fldCharType="begin"/>
        </w:r>
        <w:r w:rsidR="008E1AD9">
          <w:rPr>
            <w:noProof/>
            <w:webHidden/>
          </w:rPr>
          <w:instrText xml:space="preserve"> PAGEREF _Toc463597664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65919F52" w14:textId="77777777" w:rsidR="008E1AD9" w:rsidRDefault="001A5A17">
      <w:pPr>
        <w:pStyle w:val="TOC2"/>
        <w:rPr>
          <w:rFonts w:asciiTheme="minorHAnsi" w:eastAsiaTheme="minorEastAsia" w:hAnsiTheme="minorHAnsi" w:cstheme="minorBidi"/>
          <w:noProof/>
          <w:sz w:val="22"/>
          <w:szCs w:val="22"/>
        </w:rPr>
      </w:pPr>
      <w:hyperlink w:anchor="_Toc463597665" w:history="1">
        <w:r w:rsidR="008E1AD9" w:rsidRPr="00AD6D92">
          <w:rPr>
            <w:rStyle w:val="Hyperlink"/>
            <w:noProof/>
          </w:rPr>
          <w:t>1-2.  References</w:t>
        </w:r>
        <w:r w:rsidR="008E1AD9">
          <w:rPr>
            <w:noProof/>
            <w:webHidden/>
          </w:rPr>
          <w:tab/>
        </w:r>
        <w:r w:rsidR="008E1AD9">
          <w:rPr>
            <w:noProof/>
            <w:webHidden/>
          </w:rPr>
          <w:fldChar w:fldCharType="begin"/>
        </w:r>
        <w:r w:rsidR="008E1AD9">
          <w:rPr>
            <w:noProof/>
            <w:webHidden/>
          </w:rPr>
          <w:instrText xml:space="preserve"> PAGEREF _Toc463597665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1E99F05F" w14:textId="77777777" w:rsidR="008E1AD9" w:rsidRDefault="001A5A17">
      <w:pPr>
        <w:pStyle w:val="TOC2"/>
        <w:rPr>
          <w:rFonts w:asciiTheme="minorHAnsi" w:eastAsiaTheme="minorEastAsia" w:hAnsiTheme="minorHAnsi" w:cstheme="minorBidi"/>
          <w:noProof/>
          <w:sz w:val="22"/>
          <w:szCs w:val="22"/>
        </w:rPr>
      </w:pPr>
      <w:hyperlink w:anchor="_Toc463597666" w:history="1">
        <w:r w:rsidR="008E1AD9" w:rsidRPr="00AD6D92">
          <w:rPr>
            <w:rStyle w:val="Hyperlink"/>
            <w:noProof/>
          </w:rPr>
          <w:t>1-3.  Explanation of abbreviations and terms</w:t>
        </w:r>
        <w:r w:rsidR="008E1AD9">
          <w:rPr>
            <w:noProof/>
            <w:webHidden/>
          </w:rPr>
          <w:tab/>
        </w:r>
        <w:r w:rsidR="008E1AD9">
          <w:rPr>
            <w:noProof/>
            <w:webHidden/>
          </w:rPr>
          <w:fldChar w:fldCharType="begin"/>
        </w:r>
        <w:r w:rsidR="008E1AD9">
          <w:rPr>
            <w:noProof/>
            <w:webHidden/>
          </w:rPr>
          <w:instrText xml:space="preserve"> PAGEREF _Toc463597666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12A72F5A" w14:textId="77777777" w:rsidR="008E1AD9" w:rsidRDefault="001A5A17">
      <w:pPr>
        <w:pStyle w:val="TOC2"/>
        <w:rPr>
          <w:rFonts w:asciiTheme="minorHAnsi" w:eastAsiaTheme="minorEastAsia" w:hAnsiTheme="minorHAnsi" w:cstheme="minorBidi"/>
          <w:noProof/>
          <w:sz w:val="22"/>
          <w:szCs w:val="22"/>
        </w:rPr>
      </w:pPr>
      <w:hyperlink w:anchor="_Toc463597667" w:history="1">
        <w:r w:rsidR="008E1AD9" w:rsidRPr="00AD6D92">
          <w:rPr>
            <w:rStyle w:val="Hyperlink"/>
            <w:noProof/>
          </w:rPr>
          <w:t>1-</w:t>
        </w:r>
        <w:r w:rsidR="008E1AD9" w:rsidRPr="00AD6D92">
          <w:rPr>
            <w:rStyle w:val="Hyperlink"/>
            <w:rFonts w:eastAsia="Calibri"/>
            <w:noProof/>
          </w:rPr>
          <w:t>4.</w:t>
        </w:r>
        <w:r w:rsidR="008E1AD9" w:rsidRPr="00AD6D92">
          <w:rPr>
            <w:rStyle w:val="Hyperlink"/>
            <w:noProof/>
          </w:rPr>
          <w:t xml:space="preserve"> </w:t>
        </w:r>
        <w:r w:rsidR="008E1AD9" w:rsidRPr="00AD6D92">
          <w:rPr>
            <w:rStyle w:val="Hyperlink"/>
            <w:rFonts w:eastAsia="Calibri"/>
            <w:noProof/>
          </w:rPr>
          <w:t xml:space="preserve"> Responsibilities</w:t>
        </w:r>
        <w:r w:rsidR="008E1AD9">
          <w:rPr>
            <w:noProof/>
            <w:webHidden/>
          </w:rPr>
          <w:tab/>
        </w:r>
        <w:r w:rsidR="008E1AD9">
          <w:rPr>
            <w:noProof/>
            <w:webHidden/>
          </w:rPr>
          <w:fldChar w:fldCharType="begin"/>
        </w:r>
        <w:r w:rsidR="008E1AD9">
          <w:rPr>
            <w:noProof/>
            <w:webHidden/>
          </w:rPr>
          <w:instrText xml:space="preserve"> PAGEREF _Toc463597667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32D04412" w14:textId="77777777" w:rsidR="008E1AD9" w:rsidRDefault="001A5A17">
      <w:pPr>
        <w:pStyle w:val="TOC2"/>
        <w:rPr>
          <w:rFonts w:asciiTheme="minorHAnsi" w:eastAsiaTheme="minorEastAsia" w:hAnsiTheme="minorHAnsi" w:cstheme="minorBidi"/>
          <w:noProof/>
          <w:sz w:val="22"/>
          <w:szCs w:val="22"/>
        </w:rPr>
      </w:pPr>
      <w:hyperlink w:anchor="_Toc463597668" w:history="1">
        <w:r w:rsidR="008E1AD9" w:rsidRPr="00AD6D92">
          <w:rPr>
            <w:rStyle w:val="Hyperlink"/>
            <w:noProof/>
          </w:rPr>
          <w:t>1-</w:t>
        </w:r>
        <w:r w:rsidR="008E1AD9" w:rsidRPr="00AD6D92">
          <w:rPr>
            <w:rStyle w:val="Hyperlink"/>
            <w:rFonts w:eastAsia="Calibri"/>
            <w:noProof/>
          </w:rPr>
          <w:t>5.</w:t>
        </w:r>
        <w:r w:rsidR="008E1AD9" w:rsidRPr="00AD6D92">
          <w:rPr>
            <w:rStyle w:val="Hyperlink"/>
            <w:noProof/>
          </w:rPr>
          <w:t xml:space="preserve"> </w:t>
        </w:r>
        <w:r w:rsidR="008E1AD9" w:rsidRPr="00AD6D92">
          <w:rPr>
            <w:rStyle w:val="Hyperlink"/>
            <w:rFonts w:eastAsia="Calibri"/>
            <w:noProof/>
          </w:rPr>
          <w:t xml:space="preserve"> Recordkeeping requirements</w:t>
        </w:r>
        <w:r w:rsidR="008E1AD9">
          <w:rPr>
            <w:noProof/>
            <w:webHidden/>
          </w:rPr>
          <w:tab/>
        </w:r>
        <w:r w:rsidR="008E1AD9">
          <w:rPr>
            <w:noProof/>
            <w:webHidden/>
          </w:rPr>
          <w:fldChar w:fldCharType="begin"/>
        </w:r>
        <w:r w:rsidR="008E1AD9">
          <w:rPr>
            <w:noProof/>
            <w:webHidden/>
          </w:rPr>
          <w:instrText xml:space="preserve"> PAGEREF _Toc463597668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2211BD1C" w14:textId="61B46569" w:rsidR="008E1AD9" w:rsidRDefault="001A5A17">
      <w:pPr>
        <w:pStyle w:val="TOC1"/>
        <w:rPr>
          <w:rFonts w:asciiTheme="minorHAnsi" w:eastAsiaTheme="minorEastAsia" w:hAnsiTheme="minorHAnsi" w:cstheme="minorBidi"/>
          <w:noProof/>
          <w:sz w:val="22"/>
          <w:szCs w:val="22"/>
        </w:rPr>
      </w:pPr>
      <w:hyperlink w:anchor="_Toc463597669" w:history="1">
        <w:r w:rsidR="008E1AD9" w:rsidRPr="00AD6D92">
          <w:rPr>
            <w:rStyle w:val="Hyperlink"/>
            <w:noProof/>
          </w:rPr>
          <w:t>Chapter 2</w:t>
        </w:r>
        <w:r w:rsidR="008E1AD9">
          <w:rPr>
            <w:rStyle w:val="Hyperlink"/>
            <w:noProof/>
          </w:rPr>
          <w:t xml:space="preserve">  </w:t>
        </w:r>
      </w:hyperlink>
      <w:hyperlink w:anchor="_Toc463597670" w:history="1">
        <w:r w:rsidR="008E1AD9" w:rsidRPr="00AD6D92">
          <w:rPr>
            <w:rStyle w:val="Hyperlink"/>
            <w:noProof/>
          </w:rPr>
          <w:t>Responsibilities</w:t>
        </w:r>
        <w:r w:rsidR="008E1AD9">
          <w:rPr>
            <w:noProof/>
            <w:webHidden/>
          </w:rPr>
          <w:tab/>
        </w:r>
        <w:r w:rsidR="008E1AD9">
          <w:rPr>
            <w:noProof/>
            <w:webHidden/>
          </w:rPr>
          <w:fldChar w:fldCharType="begin"/>
        </w:r>
        <w:r w:rsidR="008E1AD9">
          <w:rPr>
            <w:noProof/>
            <w:webHidden/>
          </w:rPr>
          <w:instrText xml:space="preserve"> PAGEREF _Toc463597670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1D90ADF8" w14:textId="77777777" w:rsidR="008E1AD9" w:rsidRDefault="001A5A17">
      <w:pPr>
        <w:pStyle w:val="TOC2"/>
        <w:rPr>
          <w:rFonts w:asciiTheme="minorHAnsi" w:eastAsiaTheme="minorEastAsia" w:hAnsiTheme="minorHAnsi" w:cstheme="minorBidi"/>
          <w:noProof/>
          <w:sz w:val="22"/>
          <w:szCs w:val="22"/>
        </w:rPr>
      </w:pPr>
      <w:hyperlink w:anchor="_Toc463597671" w:history="1">
        <w:r w:rsidR="008E1AD9" w:rsidRPr="00AD6D92">
          <w:rPr>
            <w:rStyle w:val="Hyperlink"/>
            <w:noProof/>
          </w:rPr>
          <w:t>2-1.  Commander, U.S. Army Training and Doctrine Command</w:t>
        </w:r>
        <w:r w:rsidR="008E1AD9">
          <w:rPr>
            <w:noProof/>
            <w:webHidden/>
          </w:rPr>
          <w:tab/>
        </w:r>
        <w:r w:rsidR="008E1AD9">
          <w:rPr>
            <w:noProof/>
            <w:webHidden/>
          </w:rPr>
          <w:fldChar w:fldCharType="begin"/>
        </w:r>
        <w:r w:rsidR="008E1AD9">
          <w:rPr>
            <w:noProof/>
            <w:webHidden/>
          </w:rPr>
          <w:instrText xml:space="preserve"> PAGEREF _Toc463597671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526ED1EB" w14:textId="77777777" w:rsidR="008E1AD9" w:rsidRDefault="001A5A17">
      <w:pPr>
        <w:pStyle w:val="TOC2"/>
        <w:rPr>
          <w:rFonts w:asciiTheme="minorHAnsi" w:eastAsiaTheme="minorEastAsia" w:hAnsiTheme="minorHAnsi" w:cstheme="minorBidi"/>
          <w:noProof/>
          <w:sz w:val="22"/>
          <w:szCs w:val="22"/>
        </w:rPr>
      </w:pPr>
      <w:hyperlink w:anchor="_Toc463597672" w:history="1">
        <w:r w:rsidR="008E1AD9" w:rsidRPr="00AD6D92">
          <w:rPr>
            <w:rStyle w:val="Hyperlink"/>
            <w:noProof/>
          </w:rPr>
          <w:t>2-2.  Deputy Chief of Staff, G-1/4</w:t>
        </w:r>
        <w:r w:rsidR="008E1AD9">
          <w:rPr>
            <w:noProof/>
            <w:webHidden/>
          </w:rPr>
          <w:tab/>
        </w:r>
        <w:r w:rsidR="008E1AD9">
          <w:rPr>
            <w:noProof/>
            <w:webHidden/>
          </w:rPr>
          <w:fldChar w:fldCharType="begin"/>
        </w:r>
        <w:r w:rsidR="008E1AD9">
          <w:rPr>
            <w:noProof/>
            <w:webHidden/>
          </w:rPr>
          <w:instrText xml:space="preserve"> PAGEREF _Toc463597672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00780183" w14:textId="77777777" w:rsidR="008E1AD9" w:rsidRDefault="001A5A17">
      <w:pPr>
        <w:pStyle w:val="TOC2"/>
        <w:rPr>
          <w:rFonts w:asciiTheme="minorHAnsi" w:eastAsiaTheme="minorEastAsia" w:hAnsiTheme="minorHAnsi" w:cstheme="minorBidi"/>
          <w:noProof/>
          <w:sz w:val="22"/>
          <w:szCs w:val="22"/>
        </w:rPr>
      </w:pPr>
      <w:hyperlink w:anchor="_Toc463597673" w:history="1">
        <w:r w:rsidR="008E1AD9" w:rsidRPr="00AD6D92">
          <w:rPr>
            <w:rStyle w:val="Hyperlink"/>
            <w:noProof/>
          </w:rPr>
          <w:t>2-3.  Deputy Chief of Staff, G-8</w:t>
        </w:r>
        <w:r w:rsidR="008E1AD9">
          <w:rPr>
            <w:noProof/>
            <w:webHidden/>
          </w:rPr>
          <w:tab/>
        </w:r>
        <w:r w:rsidR="008E1AD9">
          <w:rPr>
            <w:noProof/>
            <w:webHidden/>
          </w:rPr>
          <w:fldChar w:fldCharType="begin"/>
        </w:r>
        <w:r w:rsidR="008E1AD9">
          <w:rPr>
            <w:noProof/>
            <w:webHidden/>
          </w:rPr>
          <w:instrText xml:space="preserve"> PAGEREF _Toc463597673 \h </w:instrText>
        </w:r>
        <w:r w:rsidR="008E1AD9">
          <w:rPr>
            <w:noProof/>
            <w:webHidden/>
          </w:rPr>
        </w:r>
        <w:r w:rsidR="008E1AD9">
          <w:rPr>
            <w:noProof/>
            <w:webHidden/>
          </w:rPr>
          <w:fldChar w:fldCharType="separate"/>
        </w:r>
        <w:r w:rsidR="00B41989">
          <w:rPr>
            <w:noProof/>
            <w:webHidden/>
          </w:rPr>
          <w:t>5</w:t>
        </w:r>
        <w:r w:rsidR="008E1AD9">
          <w:rPr>
            <w:noProof/>
            <w:webHidden/>
          </w:rPr>
          <w:fldChar w:fldCharType="end"/>
        </w:r>
      </w:hyperlink>
    </w:p>
    <w:p w14:paraId="16DEA99A" w14:textId="77777777" w:rsidR="008E1AD9" w:rsidRDefault="001A5A17">
      <w:pPr>
        <w:pStyle w:val="TOC2"/>
        <w:rPr>
          <w:rFonts w:asciiTheme="minorHAnsi" w:eastAsiaTheme="minorEastAsia" w:hAnsiTheme="minorHAnsi" w:cstheme="minorBidi"/>
          <w:noProof/>
          <w:sz w:val="22"/>
          <w:szCs w:val="22"/>
        </w:rPr>
      </w:pPr>
      <w:hyperlink w:anchor="_Toc463597674" w:history="1">
        <w:r w:rsidR="008E1AD9" w:rsidRPr="00AD6D92">
          <w:rPr>
            <w:rStyle w:val="Hyperlink"/>
            <w:noProof/>
          </w:rPr>
          <w:t>2-4.  Commanders, deputy chiefs of staff, and directors</w:t>
        </w:r>
        <w:r w:rsidR="008E1AD9">
          <w:rPr>
            <w:noProof/>
            <w:webHidden/>
          </w:rPr>
          <w:tab/>
        </w:r>
        <w:r w:rsidR="008E1AD9">
          <w:rPr>
            <w:noProof/>
            <w:webHidden/>
          </w:rPr>
          <w:fldChar w:fldCharType="begin"/>
        </w:r>
        <w:r w:rsidR="008E1AD9">
          <w:rPr>
            <w:noProof/>
            <w:webHidden/>
          </w:rPr>
          <w:instrText xml:space="preserve"> PAGEREF _Toc463597674 \h </w:instrText>
        </w:r>
        <w:r w:rsidR="008E1AD9">
          <w:rPr>
            <w:noProof/>
            <w:webHidden/>
          </w:rPr>
        </w:r>
        <w:r w:rsidR="008E1AD9">
          <w:rPr>
            <w:noProof/>
            <w:webHidden/>
          </w:rPr>
          <w:fldChar w:fldCharType="separate"/>
        </w:r>
        <w:r w:rsidR="00B41989">
          <w:rPr>
            <w:noProof/>
            <w:webHidden/>
          </w:rPr>
          <w:t>6</w:t>
        </w:r>
        <w:r w:rsidR="008E1AD9">
          <w:rPr>
            <w:noProof/>
            <w:webHidden/>
          </w:rPr>
          <w:fldChar w:fldCharType="end"/>
        </w:r>
      </w:hyperlink>
    </w:p>
    <w:p w14:paraId="771D3676" w14:textId="77777777" w:rsidR="008E1AD9" w:rsidRDefault="001A5A17">
      <w:pPr>
        <w:pStyle w:val="TOC2"/>
        <w:rPr>
          <w:rFonts w:asciiTheme="minorHAnsi" w:eastAsiaTheme="minorEastAsia" w:hAnsiTheme="minorHAnsi" w:cstheme="minorBidi"/>
          <w:noProof/>
          <w:sz w:val="22"/>
          <w:szCs w:val="22"/>
        </w:rPr>
      </w:pPr>
      <w:hyperlink w:anchor="_Toc463597675" w:history="1">
        <w:r w:rsidR="008E1AD9" w:rsidRPr="00AD6D92">
          <w:rPr>
            <w:rStyle w:val="Hyperlink"/>
            <w:noProof/>
          </w:rPr>
          <w:t>2-5.  TRADOC Fleet Manager</w:t>
        </w:r>
        <w:r w:rsidR="008E1AD9">
          <w:rPr>
            <w:noProof/>
            <w:webHidden/>
          </w:rPr>
          <w:tab/>
        </w:r>
        <w:r w:rsidR="008E1AD9">
          <w:rPr>
            <w:noProof/>
            <w:webHidden/>
          </w:rPr>
          <w:fldChar w:fldCharType="begin"/>
        </w:r>
        <w:r w:rsidR="008E1AD9">
          <w:rPr>
            <w:noProof/>
            <w:webHidden/>
          </w:rPr>
          <w:instrText xml:space="preserve"> PAGEREF _Toc463597675 \h </w:instrText>
        </w:r>
        <w:r w:rsidR="008E1AD9">
          <w:rPr>
            <w:noProof/>
            <w:webHidden/>
          </w:rPr>
        </w:r>
        <w:r w:rsidR="008E1AD9">
          <w:rPr>
            <w:noProof/>
            <w:webHidden/>
          </w:rPr>
          <w:fldChar w:fldCharType="separate"/>
        </w:r>
        <w:r w:rsidR="00B41989">
          <w:rPr>
            <w:noProof/>
            <w:webHidden/>
          </w:rPr>
          <w:t>6</w:t>
        </w:r>
        <w:r w:rsidR="008E1AD9">
          <w:rPr>
            <w:noProof/>
            <w:webHidden/>
          </w:rPr>
          <w:fldChar w:fldCharType="end"/>
        </w:r>
      </w:hyperlink>
    </w:p>
    <w:p w14:paraId="36BF3714" w14:textId="77777777" w:rsidR="008E1AD9" w:rsidRDefault="001A5A17">
      <w:pPr>
        <w:pStyle w:val="TOC2"/>
        <w:rPr>
          <w:rFonts w:asciiTheme="minorHAnsi" w:eastAsiaTheme="minorEastAsia" w:hAnsiTheme="minorHAnsi" w:cstheme="minorBidi"/>
          <w:noProof/>
          <w:sz w:val="22"/>
          <w:szCs w:val="22"/>
        </w:rPr>
      </w:pPr>
      <w:hyperlink w:anchor="_Toc463597676" w:history="1">
        <w:r w:rsidR="008E1AD9" w:rsidRPr="00AD6D92">
          <w:rPr>
            <w:rStyle w:val="Hyperlink"/>
            <w:noProof/>
          </w:rPr>
          <w:t>2-6.  Transponder account managers</w:t>
        </w:r>
        <w:r w:rsidR="008E1AD9">
          <w:rPr>
            <w:noProof/>
            <w:webHidden/>
          </w:rPr>
          <w:tab/>
        </w:r>
        <w:r w:rsidR="008E1AD9">
          <w:rPr>
            <w:noProof/>
            <w:webHidden/>
          </w:rPr>
          <w:fldChar w:fldCharType="begin"/>
        </w:r>
        <w:r w:rsidR="008E1AD9">
          <w:rPr>
            <w:noProof/>
            <w:webHidden/>
          </w:rPr>
          <w:instrText xml:space="preserve"> PAGEREF _Toc463597676 \h </w:instrText>
        </w:r>
        <w:r w:rsidR="008E1AD9">
          <w:rPr>
            <w:noProof/>
            <w:webHidden/>
          </w:rPr>
        </w:r>
        <w:r w:rsidR="008E1AD9">
          <w:rPr>
            <w:noProof/>
            <w:webHidden/>
          </w:rPr>
          <w:fldChar w:fldCharType="separate"/>
        </w:r>
        <w:r w:rsidR="00B41989">
          <w:rPr>
            <w:noProof/>
            <w:webHidden/>
          </w:rPr>
          <w:t>8</w:t>
        </w:r>
        <w:r w:rsidR="008E1AD9">
          <w:rPr>
            <w:noProof/>
            <w:webHidden/>
          </w:rPr>
          <w:fldChar w:fldCharType="end"/>
        </w:r>
      </w:hyperlink>
    </w:p>
    <w:p w14:paraId="60B0D334" w14:textId="77777777" w:rsidR="008E1AD9" w:rsidRDefault="001A5A17">
      <w:pPr>
        <w:pStyle w:val="TOC2"/>
        <w:rPr>
          <w:rFonts w:asciiTheme="minorHAnsi" w:eastAsiaTheme="minorEastAsia" w:hAnsiTheme="minorHAnsi" w:cstheme="minorBidi"/>
          <w:noProof/>
          <w:sz w:val="22"/>
          <w:szCs w:val="22"/>
        </w:rPr>
      </w:pPr>
      <w:hyperlink w:anchor="_Toc463597677" w:history="1">
        <w:r w:rsidR="008E1AD9" w:rsidRPr="00AD6D92">
          <w:rPr>
            <w:rStyle w:val="Hyperlink"/>
            <w:noProof/>
          </w:rPr>
          <w:t>2-7.  Vehicle operators</w:t>
        </w:r>
        <w:r w:rsidR="008E1AD9">
          <w:rPr>
            <w:noProof/>
            <w:webHidden/>
          </w:rPr>
          <w:tab/>
        </w:r>
        <w:r w:rsidR="008E1AD9">
          <w:rPr>
            <w:noProof/>
            <w:webHidden/>
          </w:rPr>
          <w:fldChar w:fldCharType="begin"/>
        </w:r>
        <w:r w:rsidR="008E1AD9">
          <w:rPr>
            <w:noProof/>
            <w:webHidden/>
          </w:rPr>
          <w:instrText xml:space="preserve"> PAGEREF _Toc463597677 \h </w:instrText>
        </w:r>
        <w:r w:rsidR="008E1AD9">
          <w:rPr>
            <w:noProof/>
            <w:webHidden/>
          </w:rPr>
        </w:r>
        <w:r w:rsidR="008E1AD9">
          <w:rPr>
            <w:noProof/>
            <w:webHidden/>
          </w:rPr>
          <w:fldChar w:fldCharType="separate"/>
        </w:r>
        <w:r w:rsidR="00B41989">
          <w:rPr>
            <w:noProof/>
            <w:webHidden/>
          </w:rPr>
          <w:t>9</w:t>
        </w:r>
        <w:r w:rsidR="008E1AD9">
          <w:rPr>
            <w:noProof/>
            <w:webHidden/>
          </w:rPr>
          <w:fldChar w:fldCharType="end"/>
        </w:r>
      </w:hyperlink>
    </w:p>
    <w:p w14:paraId="691B0E62" w14:textId="5100F0D3" w:rsidR="008E1AD9" w:rsidRDefault="001A5A17">
      <w:pPr>
        <w:pStyle w:val="TOC1"/>
        <w:rPr>
          <w:rFonts w:asciiTheme="minorHAnsi" w:eastAsiaTheme="minorEastAsia" w:hAnsiTheme="minorHAnsi" w:cstheme="minorBidi"/>
          <w:noProof/>
          <w:sz w:val="22"/>
          <w:szCs w:val="22"/>
        </w:rPr>
      </w:pPr>
      <w:hyperlink w:anchor="_Toc463597678" w:history="1">
        <w:r w:rsidR="008E1AD9" w:rsidRPr="00AD6D92">
          <w:rPr>
            <w:rStyle w:val="Hyperlink"/>
            <w:noProof/>
          </w:rPr>
          <w:t>Chapter 3</w:t>
        </w:r>
        <w:r w:rsidR="008E1AD9">
          <w:rPr>
            <w:rStyle w:val="Hyperlink"/>
            <w:noProof/>
          </w:rPr>
          <w:t xml:space="preserve">  </w:t>
        </w:r>
      </w:hyperlink>
      <w:hyperlink w:anchor="_Toc463597679" w:history="1">
        <w:r w:rsidR="008E1AD9" w:rsidRPr="00AD6D92">
          <w:rPr>
            <w:rStyle w:val="Hyperlink"/>
            <w:noProof/>
          </w:rPr>
          <w:t>Procedures</w:t>
        </w:r>
        <w:r w:rsidR="008E1AD9">
          <w:rPr>
            <w:noProof/>
            <w:webHidden/>
          </w:rPr>
          <w:tab/>
        </w:r>
        <w:r w:rsidR="008E1AD9">
          <w:rPr>
            <w:noProof/>
            <w:webHidden/>
          </w:rPr>
          <w:fldChar w:fldCharType="begin"/>
        </w:r>
        <w:r w:rsidR="008E1AD9">
          <w:rPr>
            <w:noProof/>
            <w:webHidden/>
          </w:rPr>
          <w:instrText xml:space="preserve"> PAGEREF _Toc463597679 \h </w:instrText>
        </w:r>
        <w:r w:rsidR="008E1AD9">
          <w:rPr>
            <w:noProof/>
            <w:webHidden/>
          </w:rPr>
        </w:r>
        <w:r w:rsidR="008E1AD9">
          <w:rPr>
            <w:noProof/>
            <w:webHidden/>
          </w:rPr>
          <w:fldChar w:fldCharType="separate"/>
        </w:r>
        <w:r w:rsidR="00B41989">
          <w:rPr>
            <w:noProof/>
            <w:webHidden/>
          </w:rPr>
          <w:t>10</w:t>
        </w:r>
        <w:r w:rsidR="008E1AD9">
          <w:rPr>
            <w:noProof/>
            <w:webHidden/>
          </w:rPr>
          <w:fldChar w:fldCharType="end"/>
        </w:r>
      </w:hyperlink>
    </w:p>
    <w:p w14:paraId="4E03B5C5" w14:textId="77777777" w:rsidR="008E1AD9" w:rsidRDefault="001A5A17">
      <w:pPr>
        <w:pStyle w:val="TOC2"/>
        <w:rPr>
          <w:rFonts w:asciiTheme="minorHAnsi" w:eastAsiaTheme="minorEastAsia" w:hAnsiTheme="minorHAnsi" w:cstheme="minorBidi"/>
          <w:noProof/>
          <w:sz w:val="22"/>
          <w:szCs w:val="22"/>
        </w:rPr>
      </w:pPr>
      <w:hyperlink w:anchor="_Toc463597680" w:history="1">
        <w:r w:rsidR="008E1AD9" w:rsidRPr="00AD6D92">
          <w:rPr>
            <w:rStyle w:val="Hyperlink"/>
            <w:noProof/>
          </w:rPr>
          <w:t>3-1.  Acquiring E-ZPass® transponders</w:t>
        </w:r>
        <w:r w:rsidR="008E1AD9">
          <w:rPr>
            <w:noProof/>
            <w:webHidden/>
          </w:rPr>
          <w:tab/>
        </w:r>
        <w:r w:rsidR="008E1AD9">
          <w:rPr>
            <w:noProof/>
            <w:webHidden/>
          </w:rPr>
          <w:fldChar w:fldCharType="begin"/>
        </w:r>
        <w:r w:rsidR="008E1AD9">
          <w:rPr>
            <w:noProof/>
            <w:webHidden/>
          </w:rPr>
          <w:instrText xml:space="preserve"> PAGEREF _Toc463597680 \h </w:instrText>
        </w:r>
        <w:r w:rsidR="008E1AD9">
          <w:rPr>
            <w:noProof/>
            <w:webHidden/>
          </w:rPr>
        </w:r>
        <w:r w:rsidR="008E1AD9">
          <w:rPr>
            <w:noProof/>
            <w:webHidden/>
          </w:rPr>
          <w:fldChar w:fldCharType="separate"/>
        </w:r>
        <w:r w:rsidR="00B41989">
          <w:rPr>
            <w:noProof/>
            <w:webHidden/>
          </w:rPr>
          <w:t>10</w:t>
        </w:r>
        <w:r w:rsidR="008E1AD9">
          <w:rPr>
            <w:noProof/>
            <w:webHidden/>
          </w:rPr>
          <w:fldChar w:fldCharType="end"/>
        </w:r>
      </w:hyperlink>
    </w:p>
    <w:p w14:paraId="7F611D2E" w14:textId="77777777" w:rsidR="008E1AD9" w:rsidRDefault="001A5A17">
      <w:pPr>
        <w:pStyle w:val="TOC2"/>
        <w:rPr>
          <w:rFonts w:asciiTheme="minorHAnsi" w:eastAsiaTheme="minorEastAsia" w:hAnsiTheme="minorHAnsi" w:cstheme="minorBidi"/>
          <w:noProof/>
          <w:sz w:val="22"/>
          <w:szCs w:val="22"/>
        </w:rPr>
      </w:pPr>
      <w:hyperlink w:anchor="_Toc463597681" w:history="1">
        <w:r w:rsidR="008E1AD9" w:rsidRPr="00AD6D92">
          <w:rPr>
            <w:rStyle w:val="Hyperlink"/>
            <w:noProof/>
          </w:rPr>
          <w:t>3-2.  Control and use of E-ZPass® transponders</w:t>
        </w:r>
        <w:r w:rsidR="008E1AD9">
          <w:rPr>
            <w:noProof/>
            <w:webHidden/>
          </w:rPr>
          <w:tab/>
        </w:r>
        <w:r w:rsidR="008E1AD9">
          <w:rPr>
            <w:noProof/>
            <w:webHidden/>
          </w:rPr>
          <w:fldChar w:fldCharType="begin"/>
        </w:r>
        <w:r w:rsidR="008E1AD9">
          <w:rPr>
            <w:noProof/>
            <w:webHidden/>
          </w:rPr>
          <w:instrText xml:space="preserve"> PAGEREF _Toc463597681 \h </w:instrText>
        </w:r>
        <w:r w:rsidR="008E1AD9">
          <w:rPr>
            <w:noProof/>
            <w:webHidden/>
          </w:rPr>
        </w:r>
        <w:r w:rsidR="008E1AD9">
          <w:rPr>
            <w:noProof/>
            <w:webHidden/>
          </w:rPr>
          <w:fldChar w:fldCharType="separate"/>
        </w:r>
        <w:r w:rsidR="00B41989">
          <w:rPr>
            <w:noProof/>
            <w:webHidden/>
          </w:rPr>
          <w:t>10</w:t>
        </w:r>
        <w:r w:rsidR="008E1AD9">
          <w:rPr>
            <w:noProof/>
            <w:webHidden/>
          </w:rPr>
          <w:fldChar w:fldCharType="end"/>
        </w:r>
      </w:hyperlink>
    </w:p>
    <w:p w14:paraId="4BA96D04" w14:textId="77777777" w:rsidR="008E1AD9" w:rsidRDefault="001A5A17">
      <w:pPr>
        <w:pStyle w:val="TOC2"/>
        <w:rPr>
          <w:rFonts w:asciiTheme="minorHAnsi" w:eastAsiaTheme="minorEastAsia" w:hAnsiTheme="minorHAnsi" w:cstheme="minorBidi"/>
          <w:noProof/>
          <w:sz w:val="22"/>
          <w:szCs w:val="22"/>
        </w:rPr>
      </w:pPr>
      <w:hyperlink w:anchor="_Toc463597682" w:history="1">
        <w:r w:rsidR="008E1AD9" w:rsidRPr="00AD6D92">
          <w:rPr>
            <w:rStyle w:val="Hyperlink"/>
            <w:noProof/>
          </w:rPr>
          <w:t>3-3.  Verifying transaction account statements</w:t>
        </w:r>
        <w:r w:rsidR="008E1AD9">
          <w:rPr>
            <w:noProof/>
            <w:webHidden/>
          </w:rPr>
          <w:tab/>
        </w:r>
        <w:r w:rsidR="008E1AD9">
          <w:rPr>
            <w:noProof/>
            <w:webHidden/>
          </w:rPr>
          <w:fldChar w:fldCharType="begin"/>
        </w:r>
        <w:r w:rsidR="008E1AD9">
          <w:rPr>
            <w:noProof/>
            <w:webHidden/>
          </w:rPr>
          <w:instrText xml:space="preserve"> PAGEREF _Toc463597682 \h </w:instrText>
        </w:r>
        <w:r w:rsidR="008E1AD9">
          <w:rPr>
            <w:noProof/>
            <w:webHidden/>
          </w:rPr>
        </w:r>
        <w:r w:rsidR="008E1AD9">
          <w:rPr>
            <w:noProof/>
            <w:webHidden/>
          </w:rPr>
          <w:fldChar w:fldCharType="separate"/>
        </w:r>
        <w:r w:rsidR="00B41989">
          <w:rPr>
            <w:noProof/>
            <w:webHidden/>
          </w:rPr>
          <w:t>11</w:t>
        </w:r>
        <w:r w:rsidR="008E1AD9">
          <w:rPr>
            <w:noProof/>
            <w:webHidden/>
          </w:rPr>
          <w:fldChar w:fldCharType="end"/>
        </w:r>
      </w:hyperlink>
    </w:p>
    <w:p w14:paraId="3C4D84C9" w14:textId="688EF635" w:rsidR="008E1AD9" w:rsidRDefault="001A5A17">
      <w:pPr>
        <w:pStyle w:val="TOC1"/>
        <w:rPr>
          <w:rFonts w:asciiTheme="minorHAnsi" w:eastAsiaTheme="minorEastAsia" w:hAnsiTheme="minorHAnsi" w:cstheme="minorBidi"/>
          <w:noProof/>
          <w:sz w:val="22"/>
          <w:szCs w:val="22"/>
        </w:rPr>
      </w:pPr>
      <w:hyperlink w:anchor="_Toc463597683" w:history="1">
        <w:r w:rsidR="008E1AD9" w:rsidRPr="00AD6D92">
          <w:rPr>
            <w:rStyle w:val="Hyperlink"/>
            <w:noProof/>
          </w:rPr>
          <w:t>Appendix A</w:t>
        </w:r>
        <w:r w:rsidR="008E1AD9">
          <w:rPr>
            <w:rStyle w:val="Hyperlink"/>
            <w:noProof/>
          </w:rPr>
          <w:t xml:space="preserve">  </w:t>
        </w:r>
      </w:hyperlink>
      <w:hyperlink w:anchor="_Toc463597684" w:history="1">
        <w:r w:rsidR="008E1AD9" w:rsidRPr="00AD6D92">
          <w:rPr>
            <w:rStyle w:val="Hyperlink"/>
            <w:noProof/>
          </w:rPr>
          <w:t>References</w:t>
        </w:r>
        <w:r w:rsidR="008E1AD9">
          <w:rPr>
            <w:noProof/>
            <w:webHidden/>
          </w:rPr>
          <w:tab/>
        </w:r>
        <w:r w:rsidR="008E1AD9">
          <w:rPr>
            <w:noProof/>
            <w:webHidden/>
          </w:rPr>
          <w:fldChar w:fldCharType="begin"/>
        </w:r>
        <w:r w:rsidR="008E1AD9">
          <w:rPr>
            <w:noProof/>
            <w:webHidden/>
          </w:rPr>
          <w:instrText xml:space="preserve"> PAGEREF _Toc463597684 \h </w:instrText>
        </w:r>
        <w:r w:rsidR="008E1AD9">
          <w:rPr>
            <w:noProof/>
            <w:webHidden/>
          </w:rPr>
        </w:r>
        <w:r w:rsidR="008E1AD9">
          <w:rPr>
            <w:noProof/>
            <w:webHidden/>
          </w:rPr>
          <w:fldChar w:fldCharType="separate"/>
        </w:r>
        <w:r w:rsidR="00B41989">
          <w:rPr>
            <w:noProof/>
            <w:webHidden/>
          </w:rPr>
          <w:t>11</w:t>
        </w:r>
        <w:r w:rsidR="008E1AD9">
          <w:rPr>
            <w:noProof/>
            <w:webHidden/>
          </w:rPr>
          <w:fldChar w:fldCharType="end"/>
        </w:r>
      </w:hyperlink>
    </w:p>
    <w:p w14:paraId="66E26882" w14:textId="14D62CD0" w:rsidR="008E1AD9" w:rsidRDefault="001A5A17">
      <w:pPr>
        <w:pStyle w:val="TOC1"/>
        <w:rPr>
          <w:rFonts w:asciiTheme="minorHAnsi" w:eastAsiaTheme="minorEastAsia" w:hAnsiTheme="minorHAnsi" w:cstheme="minorBidi"/>
          <w:noProof/>
          <w:sz w:val="22"/>
          <w:szCs w:val="22"/>
        </w:rPr>
      </w:pPr>
      <w:hyperlink w:anchor="_Toc463597685" w:history="1">
        <w:r w:rsidR="008E1AD9" w:rsidRPr="00AD6D92">
          <w:rPr>
            <w:rStyle w:val="Hyperlink"/>
            <w:noProof/>
          </w:rPr>
          <w:t>Appendix B</w:t>
        </w:r>
        <w:r w:rsidR="008E1AD9">
          <w:rPr>
            <w:rStyle w:val="Hyperlink"/>
            <w:noProof/>
          </w:rPr>
          <w:t xml:space="preserve">  </w:t>
        </w:r>
      </w:hyperlink>
      <w:hyperlink w:anchor="_Toc463597686" w:history="1">
        <w:r w:rsidR="008E1AD9" w:rsidRPr="00AD6D92">
          <w:rPr>
            <w:rStyle w:val="Hyperlink"/>
            <w:noProof/>
          </w:rPr>
          <w:t>TRADOC Form 1022, E-ZPass® Transponder Tracking Log</w:t>
        </w:r>
        <w:r w:rsidR="008E1AD9">
          <w:rPr>
            <w:noProof/>
            <w:webHidden/>
          </w:rPr>
          <w:tab/>
        </w:r>
        <w:r w:rsidR="008E1AD9">
          <w:rPr>
            <w:noProof/>
            <w:webHidden/>
          </w:rPr>
          <w:fldChar w:fldCharType="begin"/>
        </w:r>
        <w:r w:rsidR="008E1AD9">
          <w:rPr>
            <w:noProof/>
            <w:webHidden/>
          </w:rPr>
          <w:instrText xml:space="preserve"> PAGEREF _Toc463597686 \h </w:instrText>
        </w:r>
        <w:r w:rsidR="008E1AD9">
          <w:rPr>
            <w:noProof/>
            <w:webHidden/>
          </w:rPr>
        </w:r>
        <w:r w:rsidR="008E1AD9">
          <w:rPr>
            <w:noProof/>
            <w:webHidden/>
          </w:rPr>
          <w:fldChar w:fldCharType="separate"/>
        </w:r>
        <w:r w:rsidR="00B41989">
          <w:rPr>
            <w:noProof/>
            <w:webHidden/>
          </w:rPr>
          <w:t>12</w:t>
        </w:r>
        <w:r w:rsidR="008E1AD9">
          <w:rPr>
            <w:noProof/>
            <w:webHidden/>
          </w:rPr>
          <w:fldChar w:fldCharType="end"/>
        </w:r>
      </w:hyperlink>
    </w:p>
    <w:p w14:paraId="16D04322" w14:textId="77777777" w:rsidR="008E1AD9" w:rsidRDefault="001A5A17">
      <w:pPr>
        <w:pStyle w:val="TOC1"/>
        <w:rPr>
          <w:rFonts w:asciiTheme="minorHAnsi" w:eastAsiaTheme="minorEastAsia" w:hAnsiTheme="minorHAnsi" w:cstheme="minorBidi"/>
          <w:noProof/>
          <w:sz w:val="22"/>
          <w:szCs w:val="22"/>
        </w:rPr>
      </w:pPr>
      <w:hyperlink w:anchor="_Toc463597687" w:history="1">
        <w:r w:rsidR="008E1AD9" w:rsidRPr="00AD6D92">
          <w:rPr>
            <w:rStyle w:val="Hyperlink"/>
            <w:noProof/>
          </w:rPr>
          <w:t>Glossary</w:t>
        </w:r>
        <w:r w:rsidR="008E1AD9">
          <w:rPr>
            <w:noProof/>
            <w:webHidden/>
          </w:rPr>
          <w:tab/>
        </w:r>
        <w:r w:rsidR="008E1AD9">
          <w:rPr>
            <w:noProof/>
            <w:webHidden/>
          </w:rPr>
          <w:fldChar w:fldCharType="begin"/>
        </w:r>
        <w:r w:rsidR="008E1AD9">
          <w:rPr>
            <w:noProof/>
            <w:webHidden/>
          </w:rPr>
          <w:instrText xml:space="preserve"> PAGEREF _Toc463597687 \h </w:instrText>
        </w:r>
        <w:r w:rsidR="008E1AD9">
          <w:rPr>
            <w:noProof/>
            <w:webHidden/>
          </w:rPr>
        </w:r>
        <w:r w:rsidR="008E1AD9">
          <w:rPr>
            <w:noProof/>
            <w:webHidden/>
          </w:rPr>
          <w:fldChar w:fldCharType="separate"/>
        </w:r>
        <w:r w:rsidR="00B41989">
          <w:rPr>
            <w:noProof/>
            <w:webHidden/>
          </w:rPr>
          <w:t>15</w:t>
        </w:r>
        <w:r w:rsidR="008E1AD9">
          <w:rPr>
            <w:noProof/>
            <w:webHidden/>
          </w:rPr>
          <w:fldChar w:fldCharType="end"/>
        </w:r>
      </w:hyperlink>
    </w:p>
    <w:p w14:paraId="1DC43BC8" w14:textId="77777777" w:rsidR="00C62532" w:rsidRPr="00494D59" w:rsidRDefault="00505BD0" w:rsidP="00491696">
      <w:pPr>
        <w:tabs>
          <w:tab w:val="right" w:leader="dot" w:pos="6480"/>
          <w:tab w:val="right" w:pos="8107"/>
        </w:tabs>
        <w:rPr>
          <w:szCs w:val="24"/>
        </w:rPr>
      </w:pPr>
      <w:r w:rsidRPr="00494D59">
        <w:rPr>
          <w:szCs w:val="24"/>
        </w:rPr>
        <w:fldChar w:fldCharType="end"/>
      </w:r>
    </w:p>
    <w:p w14:paraId="0C36233A" w14:textId="77777777" w:rsidR="00360511" w:rsidRDefault="00F2366B" w:rsidP="000F2BC7">
      <w:pPr>
        <w:pStyle w:val="TableofTables"/>
        <w:rPr>
          <w:b w:val="0"/>
        </w:rPr>
      </w:pPr>
      <w:r w:rsidRPr="000A1F09">
        <w:rPr>
          <w:b w:val="0"/>
        </w:rPr>
        <w:t xml:space="preserve">List of </w:t>
      </w:r>
      <w:r w:rsidR="002B6362" w:rsidRPr="000A1F09">
        <w:rPr>
          <w:b w:val="0"/>
        </w:rPr>
        <w:t>Figures</w:t>
      </w:r>
    </w:p>
    <w:p w14:paraId="158BAD6C" w14:textId="77777777" w:rsidR="008E1AD9" w:rsidRDefault="008E1AD9">
      <w:pPr>
        <w:pStyle w:val="TableofFigures"/>
        <w:rPr>
          <w:rFonts w:asciiTheme="minorHAnsi" w:eastAsiaTheme="minorEastAsia" w:hAnsiTheme="minorHAnsi" w:cstheme="minorBidi"/>
          <w:b/>
          <w:bCs w:val="0"/>
          <w:sz w:val="22"/>
          <w:szCs w:val="22"/>
        </w:rPr>
      </w:pPr>
      <w:r>
        <w:rPr>
          <w:bCs w:val="0"/>
        </w:rPr>
        <w:fldChar w:fldCharType="begin"/>
      </w:r>
      <w:r>
        <w:rPr>
          <w:bCs w:val="0"/>
        </w:rPr>
        <w:instrText xml:space="preserve"> TOC \f F \h \z \t "Figure" \c "Figure" </w:instrText>
      </w:r>
      <w:r>
        <w:rPr>
          <w:bCs w:val="0"/>
        </w:rPr>
        <w:fldChar w:fldCharType="separate"/>
      </w:r>
      <w:hyperlink w:anchor="_Toc463597623" w:history="1">
        <w:r w:rsidRPr="00266536">
          <w:rPr>
            <w:rStyle w:val="Hyperlink"/>
            <w:rFonts w:eastAsiaTheme="majorEastAsia"/>
          </w:rPr>
          <w:t>Figure 2-1.  E-ZPass® transponder</w:t>
        </w:r>
        <w:r>
          <w:rPr>
            <w:webHidden/>
          </w:rPr>
          <w:tab/>
        </w:r>
        <w:r>
          <w:rPr>
            <w:webHidden/>
          </w:rPr>
          <w:fldChar w:fldCharType="begin"/>
        </w:r>
        <w:r>
          <w:rPr>
            <w:webHidden/>
          </w:rPr>
          <w:instrText xml:space="preserve"> PAGEREF _Toc463597623 \h </w:instrText>
        </w:r>
        <w:r>
          <w:rPr>
            <w:webHidden/>
          </w:rPr>
        </w:r>
        <w:r>
          <w:rPr>
            <w:webHidden/>
          </w:rPr>
          <w:fldChar w:fldCharType="separate"/>
        </w:r>
        <w:r w:rsidR="00B41989">
          <w:rPr>
            <w:webHidden/>
          </w:rPr>
          <w:t>7</w:t>
        </w:r>
        <w:r>
          <w:rPr>
            <w:webHidden/>
          </w:rPr>
          <w:fldChar w:fldCharType="end"/>
        </w:r>
      </w:hyperlink>
    </w:p>
    <w:p w14:paraId="2A88C06F" w14:textId="77777777" w:rsidR="008E1AD9" w:rsidRDefault="001A5A17">
      <w:pPr>
        <w:pStyle w:val="TableofFigures"/>
        <w:rPr>
          <w:rFonts w:asciiTheme="minorHAnsi" w:eastAsiaTheme="minorEastAsia" w:hAnsiTheme="minorHAnsi" w:cstheme="minorBidi"/>
          <w:b/>
          <w:bCs w:val="0"/>
          <w:sz w:val="22"/>
          <w:szCs w:val="22"/>
        </w:rPr>
      </w:pPr>
      <w:hyperlink w:anchor="_Toc463597624" w:history="1">
        <w:r w:rsidR="008E1AD9" w:rsidRPr="00266536">
          <w:rPr>
            <w:rStyle w:val="Hyperlink"/>
            <w:rFonts w:eastAsiaTheme="majorEastAsia"/>
          </w:rPr>
          <w:t>Figure 2-2.  E-ZPass® Flex transponder</w:t>
        </w:r>
        <w:r w:rsidR="008E1AD9">
          <w:rPr>
            <w:webHidden/>
          </w:rPr>
          <w:tab/>
        </w:r>
        <w:r w:rsidR="008E1AD9">
          <w:rPr>
            <w:webHidden/>
          </w:rPr>
          <w:fldChar w:fldCharType="begin"/>
        </w:r>
        <w:r w:rsidR="008E1AD9">
          <w:rPr>
            <w:webHidden/>
          </w:rPr>
          <w:instrText xml:space="preserve"> PAGEREF _Toc463597624 \h </w:instrText>
        </w:r>
        <w:r w:rsidR="008E1AD9">
          <w:rPr>
            <w:webHidden/>
          </w:rPr>
        </w:r>
        <w:r w:rsidR="008E1AD9">
          <w:rPr>
            <w:webHidden/>
          </w:rPr>
          <w:fldChar w:fldCharType="separate"/>
        </w:r>
        <w:r w:rsidR="00B41989">
          <w:rPr>
            <w:webHidden/>
          </w:rPr>
          <w:t>7</w:t>
        </w:r>
        <w:r w:rsidR="008E1AD9">
          <w:rPr>
            <w:webHidden/>
          </w:rPr>
          <w:fldChar w:fldCharType="end"/>
        </w:r>
      </w:hyperlink>
    </w:p>
    <w:p w14:paraId="5B4B1EA4" w14:textId="77777777" w:rsidR="008E1AD9" w:rsidRDefault="001A5A17">
      <w:pPr>
        <w:pStyle w:val="TableofFigures"/>
        <w:rPr>
          <w:rFonts w:asciiTheme="minorHAnsi" w:eastAsiaTheme="minorEastAsia" w:hAnsiTheme="minorHAnsi" w:cstheme="minorBidi"/>
          <w:b/>
          <w:bCs w:val="0"/>
          <w:sz w:val="22"/>
          <w:szCs w:val="22"/>
        </w:rPr>
      </w:pPr>
      <w:hyperlink w:anchor="_Toc463597625" w:history="1">
        <w:r w:rsidR="008E1AD9" w:rsidRPr="00266536">
          <w:rPr>
            <w:rStyle w:val="Hyperlink"/>
            <w:rFonts w:eastAsiaTheme="majorEastAsia"/>
          </w:rPr>
          <w:t>Figure B-1.  TF 1022, E-ZPass® Transponder Tracking Log sample</w:t>
        </w:r>
        <w:r w:rsidR="008E1AD9">
          <w:rPr>
            <w:webHidden/>
          </w:rPr>
          <w:tab/>
        </w:r>
        <w:r w:rsidR="008E1AD9">
          <w:rPr>
            <w:webHidden/>
          </w:rPr>
          <w:fldChar w:fldCharType="begin"/>
        </w:r>
        <w:r w:rsidR="008E1AD9">
          <w:rPr>
            <w:webHidden/>
          </w:rPr>
          <w:instrText xml:space="preserve"> PAGEREF _Toc463597625 \h </w:instrText>
        </w:r>
        <w:r w:rsidR="008E1AD9">
          <w:rPr>
            <w:webHidden/>
          </w:rPr>
        </w:r>
        <w:r w:rsidR="008E1AD9">
          <w:rPr>
            <w:webHidden/>
          </w:rPr>
          <w:fldChar w:fldCharType="separate"/>
        </w:r>
        <w:r w:rsidR="00B41989">
          <w:rPr>
            <w:webHidden/>
          </w:rPr>
          <w:t>13</w:t>
        </w:r>
        <w:r w:rsidR="008E1AD9">
          <w:rPr>
            <w:webHidden/>
          </w:rPr>
          <w:fldChar w:fldCharType="end"/>
        </w:r>
      </w:hyperlink>
    </w:p>
    <w:p w14:paraId="14147C79" w14:textId="02E55F3C" w:rsidR="008E1AD9" w:rsidRPr="000A1F09" w:rsidRDefault="008E1AD9" w:rsidP="000F2BC7">
      <w:pPr>
        <w:pStyle w:val="TableofTables"/>
        <w:rPr>
          <w:b w:val="0"/>
        </w:rPr>
      </w:pPr>
      <w:r>
        <w:rPr>
          <w:rFonts w:eastAsia="Times New Roman"/>
          <w:bCs/>
          <w:noProof/>
        </w:rPr>
        <w:fldChar w:fldCharType="end"/>
      </w:r>
    </w:p>
    <w:p w14:paraId="5250BBA5" w14:textId="77777777" w:rsidR="000A1F09" w:rsidRDefault="000A1F09" w:rsidP="000A1F09">
      <w:pPr>
        <w:pBdr>
          <w:bottom w:val="single" w:sz="4" w:space="1" w:color="auto"/>
        </w:pBdr>
        <w:rPr>
          <w:szCs w:val="24"/>
        </w:rPr>
      </w:pPr>
    </w:p>
    <w:p w14:paraId="1331219F" w14:textId="21360DE2" w:rsidR="00E23BD3" w:rsidRDefault="00E23BD3" w:rsidP="003203DC">
      <w:pPr>
        <w:rPr>
          <w:szCs w:val="24"/>
        </w:rPr>
      </w:pPr>
    </w:p>
    <w:p w14:paraId="31BF4DE0" w14:textId="77777777" w:rsidR="00E23BD3" w:rsidRDefault="00E23BD3" w:rsidP="003203DC">
      <w:pPr>
        <w:rPr>
          <w:szCs w:val="24"/>
        </w:rPr>
      </w:pPr>
    </w:p>
    <w:p w14:paraId="131B5BC0" w14:textId="3A47196A" w:rsidR="00E23BD3" w:rsidRDefault="00E23BD3">
      <w:pPr>
        <w:rPr>
          <w:szCs w:val="24"/>
        </w:rPr>
      </w:pPr>
      <w:r>
        <w:rPr>
          <w:szCs w:val="24"/>
        </w:rPr>
        <w:br w:type="page"/>
      </w:r>
    </w:p>
    <w:p w14:paraId="5B56B029" w14:textId="77777777" w:rsidR="00E23BD3" w:rsidRDefault="00E23BD3">
      <w:pPr>
        <w:rPr>
          <w:szCs w:val="24"/>
        </w:rPr>
      </w:pPr>
    </w:p>
    <w:p w14:paraId="27B10A9C" w14:textId="77777777" w:rsidR="00E23BD3" w:rsidRDefault="00E23BD3">
      <w:pPr>
        <w:rPr>
          <w:szCs w:val="24"/>
        </w:rPr>
      </w:pPr>
    </w:p>
    <w:p w14:paraId="7FE6520F" w14:textId="77777777" w:rsidR="00E23BD3" w:rsidRDefault="00E23BD3">
      <w:pPr>
        <w:rPr>
          <w:szCs w:val="24"/>
        </w:rPr>
      </w:pPr>
    </w:p>
    <w:p w14:paraId="41E70E39" w14:textId="77777777" w:rsidR="00E23BD3" w:rsidRDefault="00E23BD3">
      <w:pPr>
        <w:rPr>
          <w:szCs w:val="24"/>
        </w:rPr>
      </w:pPr>
    </w:p>
    <w:p w14:paraId="58197573" w14:textId="77777777" w:rsidR="00E23BD3" w:rsidRDefault="00E23BD3">
      <w:pPr>
        <w:rPr>
          <w:szCs w:val="24"/>
        </w:rPr>
      </w:pPr>
    </w:p>
    <w:p w14:paraId="63BBA753" w14:textId="77777777" w:rsidR="00E23BD3" w:rsidRDefault="00E23BD3">
      <w:pPr>
        <w:rPr>
          <w:szCs w:val="24"/>
        </w:rPr>
      </w:pPr>
    </w:p>
    <w:p w14:paraId="310F003B" w14:textId="77777777" w:rsidR="00E23BD3" w:rsidRDefault="00E23BD3">
      <w:pPr>
        <w:rPr>
          <w:szCs w:val="24"/>
        </w:rPr>
      </w:pPr>
    </w:p>
    <w:p w14:paraId="2788B28C" w14:textId="77777777" w:rsidR="00E23BD3" w:rsidRDefault="00E23BD3">
      <w:pPr>
        <w:rPr>
          <w:szCs w:val="24"/>
        </w:rPr>
      </w:pPr>
    </w:p>
    <w:p w14:paraId="423679E7" w14:textId="77777777" w:rsidR="00E23BD3" w:rsidRDefault="00E23BD3">
      <w:pPr>
        <w:rPr>
          <w:szCs w:val="24"/>
        </w:rPr>
      </w:pPr>
    </w:p>
    <w:p w14:paraId="3EEF72FA" w14:textId="77777777" w:rsidR="00E23BD3" w:rsidRDefault="00E23BD3">
      <w:pPr>
        <w:rPr>
          <w:szCs w:val="24"/>
        </w:rPr>
      </w:pPr>
    </w:p>
    <w:p w14:paraId="031AB56B" w14:textId="77777777" w:rsidR="00E23BD3" w:rsidRDefault="00E23BD3">
      <w:pPr>
        <w:rPr>
          <w:szCs w:val="24"/>
        </w:rPr>
      </w:pPr>
    </w:p>
    <w:p w14:paraId="32AE801F" w14:textId="77777777" w:rsidR="00E23BD3" w:rsidRDefault="00E23BD3">
      <w:pPr>
        <w:rPr>
          <w:szCs w:val="24"/>
        </w:rPr>
      </w:pPr>
    </w:p>
    <w:p w14:paraId="6B75EC38" w14:textId="77777777" w:rsidR="00E23BD3" w:rsidRDefault="00E23BD3">
      <w:pPr>
        <w:rPr>
          <w:szCs w:val="24"/>
        </w:rPr>
      </w:pPr>
    </w:p>
    <w:p w14:paraId="25F411B6" w14:textId="77777777" w:rsidR="00E23BD3" w:rsidRDefault="00E23BD3">
      <w:pPr>
        <w:rPr>
          <w:szCs w:val="24"/>
        </w:rPr>
      </w:pPr>
    </w:p>
    <w:p w14:paraId="1F584637" w14:textId="77777777" w:rsidR="00E23BD3" w:rsidRDefault="00E23BD3">
      <w:pPr>
        <w:rPr>
          <w:szCs w:val="24"/>
        </w:rPr>
      </w:pPr>
    </w:p>
    <w:p w14:paraId="188A7051" w14:textId="77777777" w:rsidR="00E23BD3" w:rsidRDefault="00E23BD3">
      <w:pPr>
        <w:rPr>
          <w:szCs w:val="24"/>
        </w:rPr>
      </w:pPr>
    </w:p>
    <w:p w14:paraId="1203A015" w14:textId="77777777" w:rsidR="00E23BD3" w:rsidRDefault="00E23BD3">
      <w:pPr>
        <w:rPr>
          <w:szCs w:val="24"/>
        </w:rPr>
      </w:pPr>
    </w:p>
    <w:p w14:paraId="3020F223" w14:textId="77777777" w:rsidR="00E23BD3" w:rsidRDefault="00E23BD3">
      <w:pPr>
        <w:rPr>
          <w:szCs w:val="24"/>
        </w:rPr>
      </w:pPr>
    </w:p>
    <w:p w14:paraId="7AF5FE81" w14:textId="77777777" w:rsidR="00E23BD3" w:rsidRDefault="00E23BD3">
      <w:pPr>
        <w:rPr>
          <w:szCs w:val="24"/>
        </w:rPr>
      </w:pPr>
    </w:p>
    <w:p w14:paraId="4A319A3E" w14:textId="77777777" w:rsidR="00E23BD3" w:rsidRDefault="00E23BD3">
      <w:pPr>
        <w:rPr>
          <w:szCs w:val="24"/>
        </w:rPr>
      </w:pPr>
    </w:p>
    <w:p w14:paraId="010618DB" w14:textId="77777777" w:rsidR="00E23BD3" w:rsidRDefault="00E23BD3">
      <w:pPr>
        <w:rPr>
          <w:szCs w:val="24"/>
        </w:rPr>
      </w:pPr>
    </w:p>
    <w:p w14:paraId="4DF0C3DC" w14:textId="77777777" w:rsidR="00E23BD3" w:rsidRDefault="00E23BD3">
      <w:pPr>
        <w:rPr>
          <w:szCs w:val="24"/>
        </w:rPr>
      </w:pPr>
    </w:p>
    <w:p w14:paraId="2896A9D0" w14:textId="77777777" w:rsidR="00E23BD3" w:rsidRDefault="00E23BD3">
      <w:pPr>
        <w:rPr>
          <w:szCs w:val="24"/>
        </w:rPr>
      </w:pPr>
    </w:p>
    <w:p w14:paraId="36FD50B4" w14:textId="2F0DCF73" w:rsidR="00E23BD3" w:rsidRDefault="00E23BD3" w:rsidP="00E23BD3">
      <w:pPr>
        <w:jc w:val="center"/>
        <w:rPr>
          <w:b/>
          <w:szCs w:val="24"/>
        </w:rPr>
      </w:pPr>
      <w:r w:rsidRPr="00E23BD3">
        <w:rPr>
          <w:b/>
          <w:szCs w:val="24"/>
        </w:rPr>
        <w:t>This page intentionally left blank</w:t>
      </w:r>
    </w:p>
    <w:p w14:paraId="3FDC423F" w14:textId="77777777" w:rsidR="00E23BD3" w:rsidRPr="00E23BD3" w:rsidRDefault="00E23BD3">
      <w:pPr>
        <w:rPr>
          <w:b/>
          <w:szCs w:val="24"/>
        </w:rPr>
      </w:pPr>
    </w:p>
    <w:p w14:paraId="54A6C1C3" w14:textId="1C642FE8" w:rsidR="00E23BD3" w:rsidRDefault="00E23BD3">
      <w:pPr>
        <w:rPr>
          <w:szCs w:val="24"/>
        </w:rPr>
      </w:pPr>
      <w:r>
        <w:rPr>
          <w:szCs w:val="24"/>
        </w:rPr>
        <w:br w:type="page"/>
      </w:r>
    </w:p>
    <w:p w14:paraId="05A04561" w14:textId="77777777" w:rsidR="00131159" w:rsidRPr="00494D59" w:rsidRDefault="00131159" w:rsidP="002A0A56">
      <w:pPr>
        <w:pStyle w:val="Heading1"/>
        <w:rPr>
          <w:szCs w:val="24"/>
        </w:rPr>
      </w:pPr>
      <w:bookmarkStart w:id="1" w:name="_Toc355959591"/>
      <w:bookmarkStart w:id="2" w:name="_Toc402946659"/>
      <w:bookmarkStart w:id="3" w:name="_Toc463597662"/>
      <w:r w:rsidRPr="00494D59">
        <w:rPr>
          <w:szCs w:val="24"/>
        </w:rPr>
        <w:lastRenderedPageBreak/>
        <w:t>C</w:t>
      </w:r>
      <w:r w:rsidR="00075A9C" w:rsidRPr="00494D59">
        <w:rPr>
          <w:szCs w:val="24"/>
        </w:rPr>
        <w:t>hapter</w:t>
      </w:r>
      <w:r w:rsidRPr="00494D59">
        <w:rPr>
          <w:szCs w:val="24"/>
        </w:rPr>
        <w:t xml:space="preserve"> 1</w:t>
      </w:r>
      <w:bookmarkEnd w:id="1"/>
      <w:bookmarkEnd w:id="2"/>
      <w:bookmarkEnd w:id="3"/>
    </w:p>
    <w:p w14:paraId="70925F3F" w14:textId="77777777" w:rsidR="00131159" w:rsidRPr="00494D59" w:rsidRDefault="00131159" w:rsidP="002A0A56">
      <w:pPr>
        <w:pStyle w:val="Heading1"/>
        <w:rPr>
          <w:szCs w:val="24"/>
        </w:rPr>
      </w:pPr>
      <w:bookmarkStart w:id="4" w:name="_Toc355959592"/>
      <w:bookmarkStart w:id="5" w:name="_Toc402946660"/>
      <w:bookmarkStart w:id="6" w:name="_Toc463597663"/>
      <w:r w:rsidRPr="00494D59">
        <w:rPr>
          <w:szCs w:val="24"/>
        </w:rPr>
        <w:t>I</w:t>
      </w:r>
      <w:r w:rsidR="00075A9C" w:rsidRPr="00494D59">
        <w:rPr>
          <w:szCs w:val="24"/>
        </w:rPr>
        <w:t>ntroduction</w:t>
      </w:r>
      <w:bookmarkEnd w:id="4"/>
      <w:bookmarkEnd w:id="5"/>
      <w:bookmarkEnd w:id="6"/>
    </w:p>
    <w:p w14:paraId="3A5CD8E4" w14:textId="77777777" w:rsidR="00306B57" w:rsidRPr="00494D59" w:rsidRDefault="00306B57" w:rsidP="00131159">
      <w:pPr>
        <w:pStyle w:val="NoSpacing"/>
        <w:rPr>
          <w:rFonts w:ascii="Times New Roman" w:hAnsi="Times New Roman"/>
          <w:sz w:val="24"/>
          <w:szCs w:val="24"/>
        </w:rPr>
      </w:pPr>
    </w:p>
    <w:p w14:paraId="16F976FA" w14:textId="77777777" w:rsidR="002A0A56" w:rsidRPr="00494D59" w:rsidRDefault="00FE08A4" w:rsidP="00F00AE0">
      <w:pPr>
        <w:pStyle w:val="Heading2"/>
      </w:pPr>
      <w:bookmarkStart w:id="7" w:name="_Toc355959593"/>
      <w:bookmarkStart w:id="8" w:name="_Toc402946661"/>
      <w:bookmarkStart w:id="9" w:name="_Toc463597664"/>
      <w:r w:rsidRPr="00494D59">
        <w:t>1-1</w:t>
      </w:r>
      <w:proofErr w:type="gramStart"/>
      <w:r w:rsidRPr="00494D59">
        <w:t xml:space="preserve">.  </w:t>
      </w:r>
      <w:r w:rsidR="00131159" w:rsidRPr="00494D59">
        <w:t>P</w:t>
      </w:r>
      <w:r w:rsidR="00B21E6E" w:rsidRPr="00494D59">
        <w:t>urpose</w:t>
      </w:r>
      <w:bookmarkEnd w:id="7"/>
      <w:bookmarkEnd w:id="8"/>
      <w:bookmarkEnd w:id="9"/>
      <w:proofErr w:type="gramEnd"/>
    </w:p>
    <w:p w14:paraId="7B56079E" w14:textId="77777777" w:rsidR="00A209D6" w:rsidRPr="00494D59" w:rsidRDefault="00131159" w:rsidP="00A209D6">
      <w:pPr>
        <w:rPr>
          <w:szCs w:val="24"/>
        </w:rPr>
      </w:pPr>
      <w:r w:rsidRPr="00494D59">
        <w:rPr>
          <w:szCs w:val="24"/>
        </w:rPr>
        <w:t xml:space="preserve">This </w:t>
      </w:r>
      <w:r w:rsidR="0088516F" w:rsidRPr="00494D59">
        <w:rPr>
          <w:szCs w:val="24"/>
        </w:rPr>
        <w:t>memorandum</w:t>
      </w:r>
      <w:r w:rsidRPr="00494D59">
        <w:rPr>
          <w:szCs w:val="24"/>
        </w:rPr>
        <w:t xml:space="preserve"> </w:t>
      </w:r>
      <w:r w:rsidR="00A209D6" w:rsidRPr="00494D59">
        <w:rPr>
          <w:szCs w:val="24"/>
        </w:rPr>
        <w:t>prescribes policies and procedures for the management and use of the E-</w:t>
      </w:r>
      <w:proofErr w:type="spellStart"/>
      <w:r w:rsidR="00A209D6" w:rsidRPr="00494D59">
        <w:rPr>
          <w:szCs w:val="24"/>
        </w:rPr>
        <w:t>ZPass</w:t>
      </w:r>
      <w:proofErr w:type="spellEnd"/>
      <w:r w:rsidR="00A209D6" w:rsidRPr="00494D59">
        <w:rPr>
          <w:szCs w:val="24"/>
        </w:rPr>
        <w:t xml:space="preserve">® transponders at Headquarters (HQ), </w:t>
      </w:r>
      <w:r w:rsidR="00802621" w:rsidRPr="00494D59">
        <w:rPr>
          <w:szCs w:val="24"/>
        </w:rPr>
        <w:t>U.S.</w:t>
      </w:r>
      <w:r w:rsidR="00A209D6" w:rsidRPr="00494D59">
        <w:rPr>
          <w:szCs w:val="24"/>
        </w:rPr>
        <w:t xml:space="preserve"> Army Training and Doctrine Command (TRADOC) organizations. </w:t>
      </w:r>
    </w:p>
    <w:p w14:paraId="2E6F3E72" w14:textId="77777777" w:rsidR="00086FAB" w:rsidRPr="00494D59" w:rsidRDefault="00086FAB" w:rsidP="00506E5E">
      <w:pPr>
        <w:rPr>
          <w:szCs w:val="24"/>
        </w:rPr>
      </w:pPr>
    </w:p>
    <w:p w14:paraId="7CBB739A" w14:textId="77777777" w:rsidR="002A0A56" w:rsidRPr="00494D59" w:rsidRDefault="00FE08A4" w:rsidP="00F00AE0">
      <w:pPr>
        <w:pStyle w:val="Heading2"/>
      </w:pPr>
      <w:bookmarkStart w:id="10" w:name="_Toc355959594"/>
      <w:bookmarkStart w:id="11" w:name="_Toc402946662"/>
      <w:bookmarkStart w:id="12" w:name="_Toc463597665"/>
      <w:r w:rsidRPr="00494D59">
        <w:t>1-2</w:t>
      </w:r>
      <w:proofErr w:type="gramStart"/>
      <w:r w:rsidRPr="00494D59">
        <w:t>.  References</w:t>
      </w:r>
      <w:bookmarkEnd w:id="10"/>
      <w:bookmarkEnd w:id="11"/>
      <w:bookmarkEnd w:id="12"/>
      <w:proofErr w:type="gramEnd"/>
    </w:p>
    <w:p w14:paraId="3E4ED321" w14:textId="77777777" w:rsidR="00FE08A4" w:rsidRPr="00494D59" w:rsidRDefault="00611A7F" w:rsidP="00131159">
      <w:pPr>
        <w:pStyle w:val="NoSpacing"/>
        <w:rPr>
          <w:rFonts w:ascii="Times New Roman" w:hAnsi="Times New Roman"/>
          <w:sz w:val="24"/>
          <w:szCs w:val="24"/>
        </w:rPr>
      </w:pPr>
      <w:r w:rsidRPr="00494D59">
        <w:rPr>
          <w:rFonts w:ascii="Times New Roman" w:hAnsi="Times New Roman"/>
          <w:sz w:val="24"/>
          <w:szCs w:val="24"/>
        </w:rPr>
        <w:t xml:space="preserve">Required and related publications and prescribed and </w:t>
      </w:r>
      <w:r w:rsidR="006A7AEB" w:rsidRPr="00494D59">
        <w:rPr>
          <w:rFonts w:ascii="Times New Roman" w:hAnsi="Times New Roman"/>
          <w:sz w:val="24"/>
          <w:szCs w:val="24"/>
        </w:rPr>
        <w:t>referenced forms are listed in A</w:t>
      </w:r>
      <w:r w:rsidRPr="00494D59">
        <w:rPr>
          <w:rFonts w:ascii="Times New Roman" w:hAnsi="Times New Roman"/>
          <w:sz w:val="24"/>
          <w:szCs w:val="24"/>
        </w:rPr>
        <w:t>ppendix A.</w:t>
      </w:r>
    </w:p>
    <w:p w14:paraId="71068050" w14:textId="77777777" w:rsidR="00611A7F" w:rsidRPr="00494D59" w:rsidRDefault="00611A7F" w:rsidP="00131159">
      <w:pPr>
        <w:pStyle w:val="NoSpacing"/>
        <w:rPr>
          <w:rFonts w:ascii="Times New Roman" w:hAnsi="Times New Roman"/>
          <w:sz w:val="24"/>
          <w:szCs w:val="24"/>
        </w:rPr>
      </w:pPr>
    </w:p>
    <w:p w14:paraId="21756969" w14:textId="77777777" w:rsidR="002A0A56" w:rsidRPr="00494D59" w:rsidRDefault="004B50A6" w:rsidP="00F00AE0">
      <w:pPr>
        <w:pStyle w:val="Heading2"/>
      </w:pPr>
      <w:bookmarkStart w:id="13" w:name="_Toc355959595"/>
      <w:bookmarkStart w:id="14" w:name="_Toc402946663"/>
      <w:bookmarkStart w:id="15" w:name="_Toc463597666"/>
      <w:r w:rsidRPr="00494D59">
        <w:t>1-3</w:t>
      </w:r>
      <w:proofErr w:type="gramStart"/>
      <w:r w:rsidRPr="00494D59">
        <w:t>.  Explanation</w:t>
      </w:r>
      <w:proofErr w:type="gramEnd"/>
      <w:r w:rsidRPr="00494D59">
        <w:t xml:space="preserve"> of a</w:t>
      </w:r>
      <w:r w:rsidR="00FE08A4" w:rsidRPr="00494D59">
        <w:t xml:space="preserve">bbreviations and </w:t>
      </w:r>
      <w:r w:rsidRPr="00494D59">
        <w:t>t</w:t>
      </w:r>
      <w:r w:rsidR="00FE08A4" w:rsidRPr="00494D59">
        <w:t>erms</w:t>
      </w:r>
      <w:bookmarkEnd w:id="13"/>
      <w:bookmarkEnd w:id="14"/>
      <w:bookmarkEnd w:id="15"/>
    </w:p>
    <w:p w14:paraId="3059ADCC" w14:textId="77777777" w:rsidR="00D76FFA" w:rsidRPr="00494D59" w:rsidRDefault="00611A7F" w:rsidP="00131159">
      <w:pPr>
        <w:pStyle w:val="NoSpacing"/>
        <w:rPr>
          <w:rFonts w:ascii="Times New Roman" w:hAnsi="Times New Roman"/>
          <w:sz w:val="24"/>
          <w:szCs w:val="24"/>
        </w:rPr>
      </w:pPr>
      <w:r w:rsidRPr="00494D59">
        <w:rPr>
          <w:rFonts w:ascii="Times New Roman" w:hAnsi="Times New Roman"/>
          <w:sz w:val="24"/>
          <w:szCs w:val="24"/>
        </w:rPr>
        <w:t xml:space="preserve">Abbreviations and special terms used in this </w:t>
      </w:r>
      <w:r w:rsidR="005C7A47" w:rsidRPr="00494D59">
        <w:rPr>
          <w:rFonts w:ascii="Times New Roman" w:hAnsi="Times New Roman"/>
          <w:sz w:val="24"/>
          <w:szCs w:val="24"/>
        </w:rPr>
        <w:t xml:space="preserve">memorandum </w:t>
      </w:r>
      <w:r w:rsidRPr="00494D59">
        <w:rPr>
          <w:rFonts w:ascii="Times New Roman" w:hAnsi="Times New Roman"/>
          <w:sz w:val="24"/>
          <w:szCs w:val="24"/>
        </w:rPr>
        <w:t>are explained in the glossary.</w:t>
      </w:r>
    </w:p>
    <w:p w14:paraId="7B6D3DFA" w14:textId="77777777" w:rsidR="000B75F0" w:rsidRPr="00494D59" w:rsidRDefault="000B75F0" w:rsidP="00131159">
      <w:pPr>
        <w:pStyle w:val="NoSpacing"/>
        <w:rPr>
          <w:rFonts w:ascii="Times New Roman" w:hAnsi="Times New Roman"/>
          <w:sz w:val="24"/>
          <w:szCs w:val="24"/>
        </w:rPr>
      </w:pPr>
    </w:p>
    <w:p w14:paraId="28EF9BFA" w14:textId="77777777" w:rsidR="000B75F0" w:rsidRPr="00494D59" w:rsidRDefault="000B75F0" w:rsidP="00F00AE0">
      <w:pPr>
        <w:pStyle w:val="Heading2"/>
        <w:rPr>
          <w:rFonts w:eastAsia="Calibri"/>
        </w:rPr>
      </w:pPr>
      <w:bookmarkStart w:id="16" w:name="_Toc355959596"/>
      <w:bookmarkStart w:id="17" w:name="_Toc402946664"/>
      <w:bookmarkStart w:id="18" w:name="_Toc463597667"/>
      <w:r w:rsidRPr="00494D59">
        <w:t>1-</w:t>
      </w:r>
      <w:r w:rsidRPr="00494D59">
        <w:rPr>
          <w:rFonts w:eastAsia="Calibri"/>
        </w:rPr>
        <w:t>4</w:t>
      </w:r>
      <w:proofErr w:type="gramStart"/>
      <w:r w:rsidRPr="00494D59">
        <w:rPr>
          <w:rFonts w:eastAsia="Calibri"/>
        </w:rPr>
        <w:t>.</w:t>
      </w:r>
      <w:r w:rsidRPr="00494D59">
        <w:t xml:space="preserve"> </w:t>
      </w:r>
      <w:r w:rsidRPr="00494D59">
        <w:rPr>
          <w:rFonts w:eastAsia="Calibri"/>
        </w:rPr>
        <w:t xml:space="preserve"> Responsibilities</w:t>
      </w:r>
      <w:bookmarkEnd w:id="16"/>
      <w:bookmarkEnd w:id="17"/>
      <w:bookmarkEnd w:id="18"/>
      <w:proofErr w:type="gramEnd"/>
    </w:p>
    <w:p w14:paraId="0B3F9EEA" w14:textId="77777777" w:rsidR="000B75F0" w:rsidRPr="00494D59" w:rsidRDefault="000B75F0" w:rsidP="000B75F0">
      <w:pPr>
        <w:pStyle w:val="NoSpacing"/>
        <w:rPr>
          <w:rFonts w:ascii="Times New Roman" w:hAnsi="Times New Roman"/>
          <w:sz w:val="24"/>
          <w:szCs w:val="24"/>
        </w:rPr>
      </w:pPr>
      <w:r w:rsidRPr="00494D59">
        <w:rPr>
          <w:rFonts w:ascii="Times New Roman" w:hAnsi="Times New Roman"/>
          <w:sz w:val="24"/>
          <w:szCs w:val="24"/>
        </w:rPr>
        <w:t xml:space="preserve">See </w:t>
      </w:r>
      <w:r w:rsidR="006A7AEB" w:rsidRPr="00494D59">
        <w:rPr>
          <w:rFonts w:ascii="Times New Roman" w:hAnsi="Times New Roman"/>
          <w:sz w:val="24"/>
          <w:szCs w:val="24"/>
        </w:rPr>
        <w:t>C</w:t>
      </w:r>
      <w:r w:rsidRPr="00494D59">
        <w:rPr>
          <w:rFonts w:ascii="Times New Roman" w:hAnsi="Times New Roman"/>
          <w:sz w:val="24"/>
          <w:szCs w:val="24"/>
        </w:rPr>
        <w:t>hapter 2 for responsibilities.</w:t>
      </w:r>
    </w:p>
    <w:p w14:paraId="22C0295D" w14:textId="77777777" w:rsidR="000B75F0" w:rsidRPr="00494D59" w:rsidRDefault="000B75F0" w:rsidP="000B75F0">
      <w:pPr>
        <w:pStyle w:val="NoSpacing"/>
        <w:rPr>
          <w:rFonts w:ascii="Times New Roman" w:hAnsi="Times New Roman"/>
          <w:sz w:val="24"/>
          <w:szCs w:val="24"/>
        </w:rPr>
      </w:pPr>
    </w:p>
    <w:p w14:paraId="40FF8AA9" w14:textId="77777777" w:rsidR="000B75F0" w:rsidRPr="00494D59" w:rsidRDefault="000B75F0" w:rsidP="00F00AE0">
      <w:pPr>
        <w:pStyle w:val="Heading2"/>
        <w:rPr>
          <w:rFonts w:eastAsia="Calibri"/>
        </w:rPr>
      </w:pPr>
      <w:bookmarkStart w:id="19" w:name="_Toc355959597"/>
      <w:bookmarkStart w:id="20" w:name="_Toc402946665"/>
      <w:bookmarkStart w:id="21" w:name="_Toc463597668"/>
      <w:r w:rsidRPr="00494D59">
        <w:t>1-</w:t>
      </w:r>
      <w:r w:rsidRPr="00494D59">
        <w:rPr>
          <w:rFonts w:eastAsia="Calibri"/>
        </w:rPr>
        <w:t>5</w:t>
      </w:r>
      <w:proofErr w:type="gramStart"/>
      <w:r w:rsidRPr="00494D59">
        <w:rPr>
          <w:rFonts w:eastAsia="Calibri"/>
        </w:rPr>
        <w:t>.</w:t>
      </w:r>
      <w:r w:rsidRPr="00494D59">
        <w:t xml:space="preserve"> </w:t>
      </w:r>
      <w:r w:rsidRPr="00494D59">
        <w:rPr>
          <w:rFonts w:eastAsia="Calibri"/>
        </w:rPr>
        <w:t xml:space="preserve"> Recordkeeping</w:t>
      </w:r>
      <w:proofErr w:type="gramEnd"/>
      <w:r w:rsidRPr="00494D59">
        <w:rPr>
          <w:rFonts w:eastAsia="Calibri"/>
        </w:rPr>
        <w:t xml:space="preserve"> requirements</w:t>
      </w:r>
      <w:bookmarkEnd w:id="19"/>
      <w:bookmarkEnd w:id="20"/>
      <w:bookmarkEnd w:id="21"/>
    </w:p>
    <w:p w14:paraId="1A624366" w14:textId="68C2BC9C" w:rsidR="00075A9C" w:rsidRDefault="000B75F0" w:rsidP="00A50BFA">
      <w:pPr>
        <w:pStyle w:val="NoSpacing"/>
        <w:rPr>
          <w:rFonts w:ascii="Times New Roman" w:hAnsi="Times New Roman"/>
          <w:sz w:val="24"/>
          <w:szCs w:val="24"/>
        </w:rPr>
      </w:pPr>
      <w:r w:rsidRPr="00494D59">
        <w:rPr>
          <w:rFonts w:ascii="Times New Roman" w:hAnsi="Times New Roman"/>
          <w:sz w:val="24"/>
          <w:szCs w:val="24"/>
        </w:rPr>
        <w:t xml:space="preserve">This memorandum requires the creation of records to document and support the business processes of the Army.  Records created under the purview of this memorandum, regardless of content or format, will be kept in accordance with the retention schedules </w:t>
      </w:r>
      <w:r w:rsidR="00DB3009" w:rsidRPr="00494D59">
        <w:rPr>
          <w:rFonts w:ascii="Times New Roman" w:hAnsi="Times New Roman"/>
          <w:sz w:val="24"/>
          <w:szCs w:val="24"/>
        </w:rPr>
        <w:t xml:space="preserve">in accordance with </w:t>
      </w:r>
      <w:r w:rsidR="00C26437" w:rsidRPr="00494D59">
        <w:rPr>
          <w:rFonts w:ascii="Times New Roman" w:hAnsi="Times New Roman"/>
          <w:sz w:val="24"/>
          <w:szCs w:val="24"/>
        </w:rPr>
        <w:t>Army Regulation</w:t>
      </w:r>
      <w:r w:rsidR="00E87F7D" w:rsidRPr="00494D59">
        <w:rPr>
          <w:rFonts w:ascii="Times New Roman" w:hAnsi="Times New Roman"/>
          <w:sz w:val="24"/>
          <w:szCs w:val="24"/>
        </w:rPr>
        <w:t xml:space="preserve"> 25-400-2 and The Army Records </w:t>
      </w:r>
      <w:r w:rsidR="00791DA0" w:rsidRPr="00494D59">
        <w:rPr>
          <w:rFonts w:ascii="Times New Roman" w:hAnsi="Times New Roman"/>
          <w:sz w:val="24"/>
          <w:szCs w:val="24"/>
        </w:rPr>
        <w:t xml:space="preserve">Information </w:t>
      </w:r>
      <w:r w:rsidR="00E40ABE" w:rsidRPr="00494D59">
        <w:rPr>
          <w:rFonts w:ascii="Times New Roman" w:hAnsi="Times New Roman"/>
          <w:sz w:val="24"/>
          <w:szCs w:val="24"/>
        </w:rPr>
        <w:t>Management System</w:t>
      </w:r>
      <w:r w:rsidRPr="00494D59">
        <w:rPr>
          <w:rFonts w:ascii="Times New Roman" w:hAnsi="Times New Roman"/>
          <w:sz w:val="24"/>
          <w:szCs w:val="24"/>
        </w:rPr>
        <w:t xml:space="preserve"> at </w:t>
      </w:r>
      <w:hyperlink r:id="rId17" w:history="1">
        <w:r w:rsidRPr="00494D59">
          <w:rPr>
            <w:rStyle w:val="Hyperlink"/>
            <w:rFonts w:ascii="Times New Roman" w:hAnsi="Times New Roman"/>
            <w:sz w:val="24"/>
            <w:szCs w:val="24"/>
          </w:rPr>
          <w:t>https://www.arims.army.mil</w:t>
        </w:r>
        <w:r w:rsidR="00E40ABE" w:rsidRPr="00494D59">
          <w:rPr>
            <w:rStyle w:val="Hyperlink"/>
            <w:rFonts w:ascii="Times New Roman" w:hAnsi="Times New Roman"/>
            <w:sz w:val="24"/>
            <w:szCs w:val="24"/>
          </w:rPr>
          <w:t>/</w:t>
        </w:r>
      </w:hyperlink>
      <w:r w:rsidRPr="00494D59">
        <w:rPr>
          <w:rFonts w:ascii="Times New Roman" w:hAnsi="Times New Roman"/>
          <w:sz w:val="24"/>
          <w:szCs w:val="24"/>
        </w:rPr>
        <w:t>.</w:t>
      </w:r>
    </w:p>
    <w:p w14:paraId="43EB7598" w14:textId="77777777" w:rsidR="00A50BFA" w:rsidRDefault="00A50BFA" w:rsidP="00A50BFA">
      <w:pPr>
        <w:pStyle w:val="NoSpacing"/>
        <w:pBdr>
          <w:bottom w:val="single" w:sz="4" w:space="1" w:color="auto"/>
        </w:pBdr>
        <w:rPr>
          <w:rFonts w:ascii="Times New Roman" w:hAnsi="Times New Roman"/>
          <w:sz w:val="24"/>
          <w:szCs w:val="24"/>
        </w:rPr>
      </w:pPr>
    </w:p>
    <w:p w14:paraId="3EF83161" w14:textId="77777777" w:rsidR="00A50BFA" w:rsidRPr="00494D59" w:rsidRDefault="00A50BFA" w:rsidP="00A50BFA">
      <w:pPr>
        <w:pStyle w:val="NoSpacing"/>
        <w:rPr>
          <w:rFonts w:ascii="Times New Roman" w:hAnsi="Times New Roman"/>
          <w:sz w:val="24"/>
          <w:szCs w:val="24"/>
        </w:rPr>
      </w:pPr>
    </w:p>
    <w:p w14:paraId="46C06E34" w14:textId="77777777" w:rsidR="00131159" w:rsidRPr="00494D59" w:rsidRDefault="00131159" w:rsidP="00075A9C">
      <w:pPr>
        <w:pStyle w:val="Heading1"/>
        <w:rPr>
          <w:szCs w:val="24"/>
        </w:rPr>
      </w:pPr>
      <w:bookmarkStart w:id="22" w:name="_Toc355959598"/>
      <w:bookmarkStart w:id="23" w:name="_Toc402946666"/>
      <w:bookmarkStart w:id="24" w:name="_Toc463597669"/>
      <w:r w:rsidRPr="00494D59">
        <w:rPr>
          <w:szCs w:val="24"/>
        </w:rPr>
        <w:t>C</w:t>
      </w:r>
      <w:r w:rsidR="00075A9C" w:rsidRPr="00494D59">
        <w:rPr>
          <w:szCs w:val="24"/>
        </w:rPr>
        <w:t>hapter</w:t>
      </w:r>
      <w:r w:rsidRPr="00494D59">
        <w:rPr>
          <w:szCs w:val="24"/>
        </w:rPr>
        <w:t xml:space="preserve"> 2</w:t>
      </w:r>
      <w:bookmarkEnd w:id="22"/>
      <w:bookmarkEnd w:id="23"/>
      <w:bookmarkEnd w:id="24"/>
    </w:p>
    <w:p w14:paraId="5F50AC09" w14:textId="77777777" w:rsidR="00131159" w:rsidRPr="00494D59" w:rsidRDefault="000528D0" w:rsidP="00075A9C">
      <w:pPr>
        <w:pStyle w:val="Heading1"/>
        <w:rPr>
          <w:szCs w:val="24"/>
        </w:rPr>
      </w:pPr>
      <w:bookmarkStart w:id="25" w:name="_Toc355959599"/>
      <w:bookmarkStart w:id="26" w:name="_Toc402946667"/>
      <w:bookmarkStart w:id="27" w:name="_Toc463597670"/>
      <w:r w:rsidRPr="00494D59">
        <w:rPr>
          <w:szCs w:val="24"/>
        </w:rPr>
        <w:t>Responsibilities</w:t>
      </w:r>
      <w:bookmarkEnd w:id="25"/>
      <w:bookmarkEnd w:id="26"/>
      <w:bookmarkEnd w:id="27"/>
    </w:p>
    <w:p w14:paraId="34E4CBBB" w14:textId="77777777" w:rsidR="00075A9C" w:rsidRPr="00494D59" w:rsidRDefault="00075A9C" w:rsidP="00075A9C">
      <w:pPr>
        <w:rPr>
          <w:szCs w:val="24"/>
        </w:rPr>
      </w:pPr>
    </w:p>
    <w:p w14:paraId="4868A571" w14:textId="6684EBE7" w:rsidR="00A209D6" w:rsidRPr="00494D59" w:rsidRDefault="00A209D6" w:rsidP="00F00AE0">
      <w:pPr>
        <w:pStyle w:val="Heading2"/>
      </w:pPr>
      <w:bookmarkStart w:id="28" w:name="_Toc463597671"/>
      <w:bookmarkStart w:id="29" w:name="_Toc297098432"/>
      <w:bookmarkStart w:id="30" w:name="_Toc355959600"/>
      <w:bookmarkStart w:id="31" w:name="_Toc402946668"/>
      <w:r w:rsidRPr="00494D59">
        <w:t>2-1</w:t>
      </w:r>
      <w:proofErr w:type="gramStart"/>
      <w:r w:rsidRPr="00494D59">
        <w:t>.  Commander</w:t>
      </w:r>
      <w:proofErr w:type="gramEnd"/>
      <w:r w:rsidRPr="00494D59">
        <w:t>, U.S. Army Training and Doctrine Command</w:t>
      </w:r>
      <w:bookmarkEnd w:id="28"/>
      <w:r w:rsidR="00E42E5A">
        <w:t xml:space="preserve"> (TRADOC)</w:t>
      </w:r>
    </w:p>
    <w:p w14:paraId="719FB817" w14:textId="145AEDEA" w:rsidR="00A209D6" w:rsidRPr="00494D59" w:rsidRDefault="00A209D6" w:rsidP="00A209D6">
      <w:pPr>
        <w:rPr>
          <w:szCs w:val="24"/>
        </w:rPr>
      </w:pPr>
      <w:r w:rsidRPr="00494D59">
        <w:rPr>
          <w:szCs w:val="24"/>
        </w:rPr>
        <w:t>The</w:t>
      </w:r>
      <w:r w:rsidR="00F03114">
        <w:rPr>
          <w:szCs w:val="24"/>
        </w:rPr>
        <w:t xml:space="preserve"> </w:t>
      </w:r>
      <w:r w:rsidRPr="00494D59">
        <w:rPr>
          <w:szCs w:val="24"/>
        </w:rPr>
        <w:t>Commander, TRADOC provides policy guidance for the effective management and control of TRADOC personnel and equipment.</w:t>
      </w:r>
    </w:p>
    <w:p w14:paraId="1766349B" w14:textId="77777777" w:rsidR="00A209D6" w:rsidRPr="00494D59" w:rsidRDefault="00A209D6" w:rsidP="002255DE">
      <w:pPr>
        <w:rPr>
          <w:szCs w:val="24"/>
        </w:rPr>
      </w:pPr>
    </w:p>
    <w:p w14:paraId="46FCE7AA" w14:textId="77777777" w:rsidR="002255DE" w:rsidRPr="00494D59" w:rsidRDefault="002255DE" w:rsidP="00F00AE0">
      <w:pPr>
        <w:pStyle w:val="Heading2"/>
      </w:pPr>
      <w:bookmarkStart w:id="32" w:name="_Toc463597672"/>
      <w:bookmarkEnd w:id="29"/>
      <w:bookmarkEnd w:id="30"/>
      <w:bookmarkEnd w:id="31"/>
      <w:r w:rsidRPr="00494D59">
        <w:t>2</w:t>
      </w:r>
      <w:r w:rsidR="00494D59">
        <w:t>-2</w:t>
      </w:r>
      <w:proofErr w:type="gramStart"/>
      <w:r w:rsidR="00494D59">
        <w:t>.  Deputy</w:t>
      </w:r>
      <w:proofErr w:type="gramEnd"/>
      <w:r w:rsidR="00494D59">
        <w:t xml:space="preserve"> Chief of Staff</w:t>
      </w:r>
      <w:r w:rsidR="00CE216E" w:rsidRPr="00494D59">
        <w:t>,</w:t>
      </w:r>
      <w:r w:rsidRPr="00494D59">
        <w:t xml:space="preserve"> G-1/4</w:t>
      </w:r>
      <w:bookmarkEnd w:id="32"/>
    </w:p>
    <w:p w14:paraId="6F5037ED" w14:textId="77777777" w:rsidR="002255DE" w:rsidRPr="00494D59" w:rsidRDefault="002255DE" w:rsidP="002255DE">
      <w:pPr>
        <w:rPr>
          <w:szCs w:val="24"/>
        </w:rPr>
      </w:pPr>
      <w:r w:rsidRPr="00494D59">
        <w:rPr>
          <w:szCs w:val="24"/>
        </w:rPr>
        <w:t>The DCS, G-1/4 will</w:t>
      </w:r>
      <w:r w:rsidR="005C7A47" w:rsidRPr="00494D59">
        <w:rPr>
          <w:szCs w:val="24"/>
        </w:rPr>
        <w:t>—</w:t>
      </w:r>
    </w:p>
    <w:p w14:paraId="737E70C3" w14:textId="77777777" w:rsidR="002255DE" w:rsidRPr="00494D59" w:rsidRDefault="002255DE" w:rsidP="002255DE">
      <w:pPr>
        <w:rPr>
          <w:szCs w:val="24"/>
        </w:rPr>
      </w:pPr>
    </w:p>
    <w:p w14:paraId="54B8D7CF" w14:textId="77777777" w:rsidR="002255DE" w:rsidRPr="00494D59" w:rsidRDefault="002255DE" w:rsidP="002255DE">
      <w:pPr>
        <w:rPr>
          <w:szCs w:val="24"/>
        </w:rPr>
      </w:pPr>
      <w:r w:rsidRPr="00494D59">
        <w:rPr>
          <w:szCs w:val="24"/>
        </w:rPr>
        <w:t xml:space="preserve">         </w:t>
      </w:r>
      <w:r w:rsidR="009F138B" w:rsidRPr="00494D59">
        <w:rPr>
          <w:szCs w:val="24"/>
        </w:rPr>
        <w:t xml:space="preserve"> </w:t>
      </w:r>
      <w:proofErr w:type="gramStart"/>
      <w:r w:rsidRPr="00494D59">
        <w:rPr>
          <w:szCs w:val="24"/>
        </w:rPr>
        <w:t xml:space="preserve">a.  </w:t>
      </w:r>
      <w:r w:rsidR="00FD0299" w:rsidRPr="00494D59">
        <w:rPr>
          <w:szCs w:val="24"/>
        </w:rPr>
        <w:t>Establish</w:t>
      </w:r>
      <w:proofErr w:type="gramEnd"/>
      <w:r w:rsidR="00FD0299" w:rsidRPr="00494D59">
        <w:rPr>
          <w:szCs w:val="24"/>
        </w:rPr>
        <w:t xml:space="preserve"> policy and procedures to p</w:t>
      </w:r>
      <w:r w:rsidRPr="00494D59">
        <w:rPr>
          <w:szCs w:val="24"/>
        </w:rPr>
        <w:t xml:space="preserve">rovide oversight of the </w:t>
      </w:r>
      <w:r w:rsidR="00A95B25" w:rsidRPr="00494D59">
        <w:rPr>
          <w:szCs w:val="24"/>
        </w:rPr>
        <w:t xml:space="preserve">HQ TRADOC </w:t>
      </w:r>
      <w:r w:rsidRPr="00494D59">
        <w:rPr>
          <w:szCs w:val="24"/>
        </w:rPr>
        <w:t>E-</w:t>
      </w:r>
      <w:proofErr w:type="spellStart"/>
      <w:r w:rsidRPr="00494D59">
        <w:rPr>
          <w:szCs w:val="24"/>
        </w:rPr>
        <w:t>ZPass</w:t>
      </w:r>
      <w:proofErr w:type="spellEnd"/>
      <w:r w:rsidRPr="00494D59">
        <w:rPr>
          <w:szCs w:val="24"/>
        </w:rPr>
        <w:t xml:space="preserve">® </w:t>
      </w:r>
      <w:r w:rsidR="00A95B25" w:rsidRPr="00494D59">
        <w:rPr>
          <w:szCs w:val="24"/>
        </w:rPr>
        <w:t>Transponders Management P</w:t>
      </w:r>
      <w:r w:rsidRPr="00494D59">
        <w:rPr>
          <w:szCs w:val="24"/>
        </w:rPr>
        <w:t xml:space="preserve">rogram. </w:t>
      </w:r>
    </w:p>
    <w:p w14:paraId="523BFA7D" w14:textId="77777777" w:rsidR="002255DE" w:rsidRPr="00494D59" w:rsidRDefault="002255DE" w:rsidP="002255DE">
      <w:pPr>
        <w:rPr>
          <w:szCs w:val="24"/>
        </w:rPr>
      </w:pPr>
    </w:p>
    <w:p w14:paraId="29A83726" w14:textId="77777777" w:rsidR="0080007B" w:rsidRDefault="002255DE" w:rsidP="002255DE">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Pr="00494D59">
        <w:rPr>
          <w:szCs w:val="24"/>
        </w:rPr>
        <w:t xml:space="preserve">b. </w:t>
      </w:r>
      <w:r w:rsidR="00E11271" w:rsidRPr="00494D59">
        <w:rPr>
          <w:szCs w:val="24"/>
        </w:rPr>
        <w:t xml:space="preserve"> </w:t>
      </w:r>
      <w:r w:rsidR="004E07C9" w:rsidRPr="00494D59">
        <w:rPr>
          <w:szCs w:val="24"/>
        </w:rPr>
        <w:t>Appoint</w:t>
      </w:r>
      <w:proofErr w:type="gramEnd"/>
      <w:r w:rsidR="004E07C9" w:rsidRPr="00494D59">
        <w:rPr>
          <w:szCs w:val="24"/>
        </w:rPr>
        <w:t xml:space="preserve"> the</w:t>
      </w:r>
      <w:r w:rsidR="00FD0299" w:rsidRPr="00494D59">
        <w:rPr>
          <w:szCs w:val="24"/>
        </w:rPr>
        <w:t xml:space="preserve"> </w:t>
      </w:r>
      <w:r w:rsidR="0024415A" w:rsidRPr="00494D59">
        <w:rPr>
          <w:szCs w:val="24"/>
        </w:rPr>
        <w:t>TRADOC Fleet Manager</w:t>
      </w:r>
      <w:r w:rsidR="00FD0299" w:rsidRPr="00494D59">
        <w:rPr>
          <w:szCs w:val="24"/>
        </w:rPr>
        <w:t xml:space="preserve"> to </w:t>
      </w:r>
      <w:r w:rsidR="00161E32" w:rsidRPr="00494D59">
        <w:rPr>
          <w:szCs w:val="24"/>
        </w:rPr>
        <w:t xml:space="preserve">administer and </w:t>
      </w:r>
      <w:r w:rsidR="00FD0299" w:rsidRPr="00494D59">
        <w:rPr>
          <w:szCs w:val="24"/>
        </w:rPr>
        <w:t xml:space="preserve">manage </w:t>
      </w:r>
      <w:r w:rsidR="00161E32" w:rsidRPr="00494D59">
        <w:rPr>
          <w:szCs w:val="24"/>
        </w:rPr>
        <w:t xml:space="preserve">the </w:t>
      </w:r>
      <w:r w:rsidR="00A95B25" w:rsidRPr="00494D59">
        <w:rPr>
          <w:szCs w:val="24"/>
        </w:rPr>
        <w:t xml:space="preserve">HQ </w:t>
      </w:r>
      <w:r w:rsidR="00FD0299" w:rsidRPr="00494D59">
        <w:rPr>
          <w:szCs w:val="24"/>
        </w:rPr>
        <w:t xml:space="preserve">TRADOC </w:t>
      </w:r>
    </w:p>
    <w:p w14:paraId="62056287" w14:textId="355868E6" w:rsidR="002255DE" w:rsidRPr="00494D59" w:rsidRDefault="002255DE" w:rsidP="002255DE">
      <w:pPr>
        <w:rPr>
          <w:szCs w:val="24"/>
        </w:rPr>
      </w:pPr>
      <w:r w:rsidRPr="00494D59">
        <w:rPr>
          <w:szCs w:val="24"/>
        </w:rPr>
        <w:t>E-</w:t>
      </w:r>
      <w:proofErr w:type="spellStart"/>
      <w:r w:rsidRPr="00494D59">
        <w:rPr>
          <w:szCs w:val="24"/>
        </w:rPr>
        <w:t>ZPass</w:t>
      </w:r>
      <w:proofErr w:type="spellEnd"/>
      <w:r w:rsidRPr="00494D59">
        <w:rPr>
          <w:szCs w:val="24"/>
        </w:rPr>
        <w:t>® Transponder</w:t>
      </w:r>
      <w:r w:rsidR="00A95B25" w:rsidRPr="00494D59">
        <w:rPr>
          <w:szCs w:val="24"/>
        </w:rPr>
        <w:t>s Management</w:t>
      </w:r>
      <w:r w:rsidRPr="00494D59">
        <w:rPr>
          <w:szCs w:val="24"/>
        </w:rPr>
        <w:t xml:space="preserve"> </w:t>
      </w:r>
      <w:r w:rsidR="00CF15F0" w:rsidRPr="00494D59">
        <w:rPr>
          <w:szCs w:val="24"/>
        </w:rPr>
        <w:t>P</w:t>
      </w:r>
      <w:r w:rsidRPr="00494D59">
        <w:rPr>
          <w:szCs w:val="24"/>
        </w:rPr>
        <w:t xml:space="preserve">rogram. </w:t>
      </w:r>
      <w:r w:rsidR="00161E32" w:rsidRPr="00494D59">
        <w:rPr>
          <w:szCs w:val="24"/>
        </w:rPr>
        <w:t xml:space="preserve"> </w:t>
      </w:r>
    </w:p>
    <w:p w14:paraId="03A1BC13" w14:textId="77777777" w:rsidR="00161E32" w:rsidRPr="00494D59" w:rsidRDefault="00161E32" w:rsidP="002255DE">
      <w:pPr>
        <w:rPr>
          <w:szCs w:val="24"/>
        </w:rPr>
      </w:pPr>
    </w:p>
    <w:p w14:paraId="6EB8CF02" w14:textId="77777777" w:rsidR="009F138B" w:rsidRPr="00494D59" w:rsidRDefault="009F138B" w:rsidP="00F00AE0">
      <w:pPr>
        <w:pStyle w:val="Heading2"/>
      </w:pPr>
      <w:bookmarkStart w:id="33" w:name="_Toc463597673"/>
      <w:r w:rsidRPr="00494D59">
        <w:t>2-3</w:t>
      </w:r>
      <w:proofErr w:type="gramStart"/>
      <w:r w:rsidRPr="00494D59">
        <w:t>.  Deputy</w:t>
      </w:r>
      <w:proofErr w:type="gramEnd"/>
      <w:r w:rsidRPr="00494D59">
        <w:t xml:space="preserve"> Chief of Staff</w:t>
      </w:r>
      <w:r w:rsidR="00CE216E" w:rsidRPr="00494D59">
        <w:t>,</w:t>
      </w:r>
      <w:r w:rsidRPr="00494D59">
        <w:t xml:space="preserve"> G-8</w:t>
      </w:r>
      <w:bookmarkEnd w:id="33"/>
    </w:p>
    <w:p w14:paraId="42EA8313" w14:textId="77777777" w:rsidR="009F138B" w:rsidRPr="00494D59" w:rsidRDefault="009F138B" w:rsidP="009F138B">
      <w:pPr>
        <w:rPr>
          <w:szCs w:val="24"/>
        </w:rPr>
      </w:pPr>
      <w:r w:rsidRPr="00494D59">
        <w:rPr>
          <w:szCs w:val="24"/>
        </w:rPr>
        <w:t>The DCS, G-8 will include E-</w:t>
      </w:r>
      <w:proofErr w:type="spellStart"/>
      <w:r w:rsidRPr="00494D59">
        <w:rPr>
          <w:szCs w:val="24"/>
        </w:rPr>
        <w:t>ZPass</w:t>
      </w:r>
      <w:proofErr w:type="spellEnd"/>
      <w:r w:rsidRPr="00494D59">
        <w:rPr>
          <w:szCs w:val="24"/>
        </w:rPr>
        <w:t>®</w:t>
      </w:r>
      <w:r w:rsidR="00CE216E" w:rsidRPr="00494D59">
        <w:rPr>
          <w:szCs w:val="24"/>
        </w:rPr>
        <w:t xml:space="preserve"> funding</w:t>
      </w:r>
      <w:r w:rsidRPr="00494D59">
        <w:rPr>
          <w:szCs w:val="24"/>
        </w:rPr>
        <w:t xml:space="preserve"> requirements in the annual</w:t>
      </w:r>
      <w:r w:rsidR="00CE216E" w:rsidRPr="00494D59">
        <w:rPr>
          <w:szCs w:val="24"/>
        </w:rPr>
        <w:t xml:space="preserve"> HQ TRADOC</w:t>
      </w:r>
      <w:r w:rsidRPr="00494D59">
        <w:rPr>
          <w:szCs w:val="24"/>
        </w:rPr>
        <w:t xml:space="preserve"> budget.</w:t>
      </w:r>
    </w:p>
    <w:p w14:paraId="39B359C7" w14:textId="77777777" w:rsidR="009F138B" w:rsidRPr="00494D59" w:rsidRDefault="009F138B" w:rsidP="009F138B">
      <w:pPr>
        <w:tabs>
          <w:tab w:val="left" w:pos="540"/>
          <w:tab w:val="left" w:pos="810"/>
        </w:tabs>
        <w:rPr>
          <w:szCs w:val="24"/>
        </w:rPr>
      </w:pPr>
    </w:p>
    <w:p w14:paraId="3087F405" w14:textId="77777777" w:rsidR="009F138B" w:rsidRPr="00494D59" w:rsidRDefault="009F138B" w:rsidP="00F00AE0">
      <w:pPr>
        <w:pStyle w:val="Heading2"/>
      </w:pPr>
      <w:bookmarkStart w:id="34" w:name="_Toc355959601"/>
      <w:bookmarkStart w:id="35" w:name="_Toc402946669"/>
      <w:bookmarkStart w:id="36" w:name="_Toc463597674"/>
      <w:r w:rsidRPr="00494D59">
        <w:lastRenderedPageBreak/>
        <w:t>2-4</w:t>
      </w:r>
      <w:proofErr w:type="gramStart"/>
      <w:r w:rsidRPr="00494D59">
        <w:t>.  Commanders</w:t>
      </w:r>
      <w:proofErr w:type="gramEnd"/>
      <w:r w:rsidR="00B91795" w:rsidRPr="00494D59">
        <w:t xml:space="preserve">, </w:t>
      </w:r>
      <w:r w:rsidR="007A7F10" w:rsidRPr="00494D59">
        <w:t>deputy chiefs of staff</w:t>
      </w:r>
      <w:r w:rsidR="00C3292A" w:rsidRPr="00494D59">
        <w:t>,</w:t>
      </w:r>
      <w:r w:rsidR="00CF15F0" w:rsidRPr="00494D59">
        <w:t xml:space="preserve"> </w:t>
      </w:r>
      <w:r w:rsidR="00320502" w:rsidRPr="00494D59">
        <w:t xml:space="preserve">and </w:t>
      </w:r>
      <w:r w:rsidR="00CF15F0" w:rsidRPr="00494D59">
        <w:t>d</w:t>
      </w:r>
      <w:r w:rsidRPr="00494D59">
        <w:t>irectors</w:t>
      </w:r>
      <w:bookmarkEnd w:id="34"/>
      <w:bookmarkEnd w:id="35"/>
      <w:bookmarkEnd w:id="36"/>
    </w:p>
    <w:p w14:paraId="6AA93DA7" w14:textId="0170356A" w:rsidR="009F138B" w:rsidRPr="00494D59" w:rsidRDefault="00C3292A" w:rsidP="009F138B">
      <w:pPr>
        <w:rPr>
          <w:szCs w:val="24"/>
        </w:rPr>
      </w:pPr>
      <w:r w:rsidRPr="00494D59">
        <w:rPr>
          <w:szCs w:val="24"/>
        </w:rPr>
        <w:t>Enforcement and oversight of</w:t>
      </w:r>
      <w:r w:rsidR="00DC1627">
        <w:rPr>
          <w:szCs w:val="24"/>
        </w:rPr>
        <w:t xml:space="preserve"> </w:t>
      </w:r>
      <w:r w:rsidR="00800996">
        <w:rPr>
          <w:szCs w:val="24"/>
        </w:rPr>
        <w:t xml:space="preserve">the actions required by </w:t>
      </w:r>
      <w:r w:rsidRPr="00494D59">
        <w:rPr>
          <w:szCs w:val="24"/>
        </w:rPr>
        <w:t>this mem</w:t>
      </w:r>
      <w:r w:rsidR="00081983">
        <w:rPr>
          <w:szCs w:val="24"/>
        </w:rPr>
        <w:t>orandum is a responsibility of c</w:t>
      </w:r>
      <w:r w:rsidRPr="00494D59">
        <w:rPr>
          <w:szCs w:val="24"/>
        </w:rPr>
        <w:t xml:space="preserve">ommanders, DCSs, and </w:t>
      </w:r>
      <w:r w:rsidR="00E14F72">
        <w:rPr>
          <w:szCs w:val="24"/>
        </w:rPr>
        <w:t>d</w:t>
      </w:r>
      <w:r w:rsidRPr="00494D59">
        <w:rPr>
          <w:szCs w:val="24"/>
        </w:rPr>
        <w:t xml:space="preserve">irectors at all levels.  Commanders, DCSs, and </w:t>
      </w:r>
      <w:r w:rsidR="009B3B7C" w:rsidRPr="00494D59">
        <w:rPr>
          <w:szCs w:val="24"/>
        </w:rPr>
        <w:t>d</w:t>
      </w:r>
      <w:r w:rsidRPr="00494D59">
        <w:rPr>
          <w:szCs w:val="24"/>
        </w:rPr>
        <w:t>irectors will—</w:t>
      </w:r>
    </w:p>
    <w:p w14:paraId="79AF27B3" w14:textId="77777777" w:rsidR="00C3292A" w:rsidRPr="00494D59" w:rsidRDefault="00C3292A" w:rsidP="009F138B">
      <w:pPr>
        <w:rPr>
          <w:szCs w:val="24"/>
        </w:rPr>
      </w:pPr>
    </w:p>
    <w:p w14:paraId="4F92FDC8" w14:textId="754E334F" w:rsidR="00CA4FA0" w:rsidRPr="00494D59" w:rsidRDefault="004A4110" w:rsidP="004A4110">
      <w:pPr>
        <w:rPr>
          <w:szCs w:val="24"/>
        </w:rPr>
      </w:pPr>
      <w:r w:rsidRPr="00494D59">
        <w:rPr>
          <w:szCs w:val="24"/>
        </w:rPr>
        <w:t xml:space="preserve">          a.  </w:t>
      </w:r>
      <w:r w:rsidR="00C3292A" w:rsidRPr="00494D59">
        <w:rPr>
          <w:szCs w:val="24"/>
        </w:rPr>
        <w:t xml:space="preserve"> Ensure</w:t>
      </w:r>
      <w:r w:rsidRPr="00494D59">
        <w:rPr>
          <w:szCs w:val="24"/>
        </w:rPr>
        <w:t xml:space="preserve"> that Soldiers </w:t>
      </w:r>
      <w:r w:rsidR="00F738FF" w:rsidRPr="00494D59">
        <w:rPr>
          <w:szCs w:val="24"/>
        </w:rPr>
        <w:t xml:space="preserve">and Civilians </w:t>
      </w:r>
      <w:r w:rsidRPr="00494D59">
        <w:rPr>
          <w:szCs w:val="24"/>
        </w:rPr>
        <w:t>issued an E-</w:t>
      </w:r>
      <w:proofErr w:type="spellStart"/>
      <w:r w:rsidRPr="00494D59">
        <w:rPr>
          <w:szCs w:val="24"/>
        </w:rPr>
        <w:t>ZPass</w:t>
      </w:r>
      <w:proofErr w:type="spellEnd"/>
      <w:r w:rsidRPr="00494D59">
        <w:rPr>
          <w:szCs w:val="24"/>
        </w:rPr>
        <w:t xml:space="preserve">® transponder are properly counseled </w:t>
      </w:r>
      <w:r w:rsidR="0031002D" w:rsidRPr="00494D59">
        <w:rPr>
          <w:szCs w:val="24"/>
        </w:rPr>
        <w:t xml:space="preserve">and trained </w:t>
      </w:r>
      <w:r w:rsidRPr="00494D59">
        <w:rPr>
          <w:szCs w:val="24"/>
        </w:rPr>
        <w:t xml:space="preserve">on the appropriate use of the transponder.  The best way to </w:t>
      </w:r>
      <w:r w:rsidR="0031002D" w:rsidRPr="00494D59">
        <w:rPr>
          <w:szCs w:val="24"/>
        </w:rPr>
        <w:t xml:space="preserve">prevent </w:t>
      </w:r>
      <w:r w:rsidRPr="00494D59">
        <w:rPr>
          <w:szCs w:val="24"/>
        </w:rPr>
        <w:t>transponder misuse is through proper selection of vehicle operators,</w:t>
      </w:r>
      <w:r w:rsidR="00C3292A" w:rsidRPr="00494D59">
        <w:rPr>
          <w:szCs w:val="24"/>
        </w:rPr>
        <w:t xml:space="preserve"> </w:t>
      </w:r>
      <w:r w:rsidRPr="00494D59">
        <w:rPr>
          <w:szCs w:val="24"/>
        </w:rPr>
        <w:t xml:space="preserve">training, and leadership by example. </w:t>
      </w:r>
      <w:r w:rsidR="00CA4FA0" w:rsidRPr="00494D59">
        <w:rPr>
          <w:szCs w:val="24"/>
        </w:rPr>
        <w:t xml:space="preserve"> </w:t>
      </w:r>
      <w:r w:rsidRPr="00494D59">
        <w:rPr>
          <w:szCs w:val="24"/>
        </w:rPr>
        <w:t>Commanders</w:t>
      </w:r>
      <w:r w:rsidR="0031002D" w:rsidRPr="00494D59">
        <w:rPr>
          <w:szCs w:val="24"/>
        </w:rPr>
        <w:t xml:space="preserve">, DCSs, and </w:t>
      </w:r>
      <w:r w:rsidR="00A30EFD" w:rsidRPr="00494D59">
        <w:rPr>
          <w:szCs w:val="24"/>
        </w:rPr>
        <w:t>d</w:t>
      </w:r>
      <w:r w:rsidR="0031002D" w:rsidRPr="00494D59">
        <w:rPr>
          <w:szCs w:val="24"/>
        </w:rPr>
        <w:t>irectors</w:t>
      </w:r>
      <w:r w:rsidRPr="00494D59">
        <w:rPr>
          <w:szCs w:val="24"/>
        </w:rPr>
        <w:t xml:space="preserve"> will further monitor use of the E-</w:t>
      </w:r>
      <w:proofErr w:type="spellStart"/>
      <w:r w:rsidRPr="00494D59">
        <w:rPr>
          <w:szCs w:val="24"/>
        </w:rPr>
        <w:t>ZPass</w:t>
      </w:r>
      <w:proofErr w:type="spellEnd"/>
      <w:r w:rsidRPr="00494D59">
        <w:rPr>
          <w:szCs w:val="24"/>
        </w:rPr>
        <w:t>® transponder to detect abuse and take appropriate corrective or disciplinary action.</w:t>
      </w:r>
      <w:r w:rsidR="00CA4FA0" w:rsidRPr="00494D59">
        <w:rPr>
          <w:szCs w:val="24"/>
        </w:rPr>
        <w:t xml:space="preserve">  </w:t>
      </w:r>
      <w:r w:rsidR="007D1632">
        <w:rPr>
          <w:szCs w:val="24"/>
        </w:rPr>
        <w:t>When misuse of E-</w:t>
      </w:r>
      <w:proofErr w:type="spellStart"/>
      <w:r w:rsidR="007D1632">
        <w:rPr>
          <w:szCs w:val="24"/>
        </w:rPr>
        <w:t>ZPa</w:t>
      </w:r>
      <w:r w:rsidR="00434319" w:rsidRPr="00494D59">
        <w:rPr>
          <w:szCs w:val="24"/>
        </w:rPr>
        <w:t>ss</w:t>
      </w:r>
      <w:proofErr w:type="spellEnd"/>
      <w:r w:rsidR="00434319" w:rsidRPr="00494D59">
        <w:rPr>
          <w:szCs w:val="24"/>
        </w:rPr>
        <w:t>®</w:t>
      </w:r>
      <w:r w:rsidR="00A30EFD" w:rsidRPr="00494D59">
        <w:rPr>
          <w:szCs w:val="24"/>
        </w:rPr>
        <w:t xml:space="preserve"> transponders occur, </w:t>
      </w:r>
      <w:r w:rsidR="00434319" w:rsidRPr="00494D59">
        <w:rPr>
          <w:szCs w:val="24"/>
        </w:rPr>
        <w:t xml:space="preserve">commanders, DCSs, and </w:t>
      </w:r>
      <w:r w:rsidR="00A30EFD" w:rsidRPr="00494D59">
        <w:rPr>
          <w:szCs w:val="24"/>
        </w:rPr>
        <w:t>d</w:t>
      </w:r>
      <w:r w:rsidR="00434319" w:rsidRPr="00494D59">
        <w:rPr>
          <w:szCs w:val="24"/>
        </w:rPr>
        <w:t xml:space="preserve">irectors will take </w:t>
      </w:r>
      <w:r w:rsidR="00A30EFD" w:rsidRPr="00494D59">
        <w:rPr>
          <w:szCs w:val="24"/>
        </w:rPr>
        <w:t>appropriate action</w:t>
      </w:r>
      <w:r w:rsidR="00434319" w:rsidRPr="00494D59">
        <w:rPr>
          <w:szCs w:val="24"/>
        </w:rPr>
        <w:t xml:space="preserve">.  Commanders, DCSs, and </w:t>
      </w:r>
      <w:r w:rsidR="00A30EFD" w:rsidRPr="00494D59">
        <w:rPr>
          <w:szCs w:val="24"/>
        </w:rPr>
        <w:t>d</w:t>
      </w:r>
      <w:r w:rsidR="00434319" w:rsidRPr="00494D59">
        <w:rPr>
          <w:szCs w:val="24"/>
        </w:rPr>
        <w:t>irectors should consult the</w:t>
      </w:r>
      <w:r w:rsidR="00B35346" w:rsidRPr="00494D59">
        <w:rPr>
          <w:szCs w:val="24"/>
        </w:rPr>
        <w:t>ir servicing</w:t>
      </w:r>
      <w:r w:rsidR="00434319" w:rsidRPr="00494D59">
        <w:rPr>
          <w:szCs w:val="24"/>
        </w:rPr>
        <w:t xml:space="preserve"> OSJA when misuse occurs.</w:t>
      </w:r>
    </w:p>
    <w:p w14:paraId="551EAFF5" w14:textId="77777777" w:rsidR="00CA4FA0" w:rsidRPr="00494D59" w:rsidRDefault="00CA4FA0" w:rsidP="004A4110">
      <w:pPr>
        <w:rPr>
          <w:szCs w:val="24"/>
        </w:rPr>
      </w:pPr>
    </w:p>
    <w:p w14:paraId="15511CBA" w14:textId="77777777" w:rsidR="009F138B" w:rsidRPr="00494D59" w:rsidRDefault="00F738FF" w:rsidP="009F138B">
      <w:pPr>
        <w:rPr>
          <w:szCs w:val="24"/>
        </w:rPr>
      </w:pPr>
      <w:r w:rsidRPr="00494D59">
        <w:rPr>
          <w:szCs w:val="24"/>
        </w:rPr>
        <w:t xml:space="preserve">          </w:t>
      </w:r>
      <w:proofErr w:type="gramStart"/>
      <w:r w:rsidRPr="00494D59">
        <w:rPr>
          <w:szCs w:val="24"/>
        </w:rPr>
        <w:t>b</w:t>
      </w:r>
      <w:r w:rsidR="009F138B" w:rsidRPr="00494D59">
        <w:rPr>
          <w:szCs w:val="24"/>
        </w:rPr>
        <w:t>.  Appoint</w:t>
      </w:r>
      <w:proofErr w:type="gramEnd"/>
      <w:r w:rsidR="009F138B" w:rsidRPr="00494D59">
        <w:rPr>
          <w:szCs w:val="24"/>
        </w:rPr>
        <w:t xml:space="preserve"> a </w:t>
      </w:r>
      <w:r w:rsidR="0090267D" w:rsidRPr="00494D59">
        <w:rPr>
          <w:szCs w:val="24"/>
        </w:rPr>
        <w:t xml:space="preserve">primary </w:t>
      </w:r>
      <w:r w:rsidR="003B1AF7" w:rsidRPr="00494D59">
        <w:rPr>
          <w:szCs w:val="24"/>
        </w:rPr>
        <w:t>Transponder Account Manager (</w:t>
      </w:r>
      <w:r w:rsidR="009F138B" w:rsidRPr="00494D59">
        <w:rPr>
          <w:szCs w:val="24"/>
        </w:rPr>
        <w:t>TAM</w:t>
      </w:r>
      <w:r w:rsidR="003B1AF7" w:rsidRPr="00494D59">
        <w:rPr>
          <w:szCs w:val="24"/>
        </w:rPr>
        <w:t>)</w:t>
      </w:r>
      <w:r w:rsidR="009F138B" w:rsidRPr="00494D59">
        <w:rPr>
          <w:szCs w:val="24"/>
        </w:rPr>
        <w:t xml:space="preserve"> </w:t>
      </w:r>
      <w:r w:rsidR="0090267D" w:rsidRPr="00494D59">
        <w:rPr>
          <w:szCs w:val="24"/>
        </w:rPr>
        <w:t xml:space="preserve">and a secondary TAM </w:t>
      </w:r>
      <w:r w:rsidR="009F138B" w:rsidRPr="00494D59">
        <w:rPr>
          <w:szCs w:val="24"/>
        </w:rPr>
        <w:t>in writing for each E-</w:t>
      </w:r>
      <w:proofErr w:type="spellStart"/>
      <w:r w:rsidR="009F138B" w:rsidRPr="00494D59">
        <w:rPr>
          <w:szCs w:val="24"/>
        </w:rPr>
        <w:t>ZPass</w:t>
      </w:r>
      <w:proofErr w:type="spellEnd"/>
      <w:r w:rsidR="009F138B" w:rsidRPr="00494D59">
        <w:rPr>
          <w:szCs w:val="24"/>
        </w:rPr>
        <w:t xml:space="preserve">® </w:t>
      </w:r>
      <w:r w:rsidR="004E07C9" w:rsidRPr="00494D59">
        <w:rPr>
          <w:szCs w:val="24"/>
        </w:rPr>
        <w:t>transponder</w:t>
      </w:r>
      <w:r w:rsidR="009F138B" w:rsidRPr="00494D59">
        <w:rPr>
          <w:szCs w:val="24"/>
        </w:rPr>
        <w:t xml:space="preserve"> assigned to their</w:t>
      </w:r>
      <w:r w:rsidR="003B1AF7" w:rsidRPr="00494D59">
        <w:rPr>
          <w:szCs w:val="24"/>
        </w:rPr>
        <w:t xml:space="preserve"> organization or</w:t>
      </w:r>
      <w:r w:rsidR="009F138B" w:rsidRPr="00494D59">
        <w:rPr>
          <w:szCs w:val="24"/>
        </w:rPr>
        <w:t xml:space="preserve"> directorate.</w:t>
      </w:r>
      <w:r w:rsidR="00171499" w:rsidRPr="00494D59">
        <w:rPr>
          <w:szCs w:val="24"/>
        </w:rPr>
        <w:t xml:space="preserve">  The secondary TAM will serve as a backup TAM in the event the primary TAM is temporarily unable to perform his or her duties.</w:t>
      </w:r>
    </w:p>
    <w:p w14:paraId="63C7D36D" w14:textId="77777777" w:rsidR="009F138B" w:rsidRPr="00494D59" w:rsidRDefault="009F138B" w:rsidP="009F138B">
      <w:pPr>
        <w:rPr>
          <w:szCs w:val="24"/>
        </w:rPr>
      </w:pPr>
    </w:p>
    <w:p w14:paraId="0406DDDC" w14:textId="77777777" w:rsidR="009F138B" w:rsidRPr="00494D59" w:rsidRDefault="009F138B" w:rsidP="009F138B">
      <w:pPr>
        <w:rPr>
          <w:szCs w:val="24"/>
        </w:rPr>
      </w:pPr>
      <w:r w:rsidRPr="00494D59">
        <w:rPr>
          <w:szCs w:val="24"/>
        </w:rPr>
        <w:t xml:space="preserve">          </w:t>
      </w:r>
      <w:proofErr w:type="gramStart"/>
      <w:r w:rsidR="00F738FF" w:rsidRPr="00494D59">
        <w:rPr>
          <w:szCs w:val="24"/>
        </w:rPr>
        <w:t>c</w:t>
      </w:r>
      <w:r w:rsidRPr="00494D59">
        <w:rPr>
          <w:szCs w:val="24"/>
        </w:rPr>
        <w:t>.  Establish</w:t>
      </w:r>
      <w:proofErr w:type="gramEnd"/>
      <w:r w:rsidRPr="00494D59">
        <w:rPr>
          <w:szCs w:val="24"/>
        </w:rPr>
        <w:t xml:space="preserve"> procedures for the assignment and use of E-</w:t>
      </w:r>
      <w:proofErr w:type="spellStart"/>
      <w:r w:rsidRPr="00494D59">
        <w:rPr>
          <w:szCs w:val="24"/>
        </w:rPr>
        <w:t>ZPass</w:t>
      </w:r>
      <w:proofErr w:type="spellEnd"/>
      <w:r w:rsidRPr="00494D59">
        <w:rPr>
          <w:szCs w:val="24"/>
        </w:rPr>
        <w:t xml:space="preserve">® transponders within their </w:t>
      </w:r>
      <w:r w:rsidR="00413DCC" w:rsidRPr="00494D59">
        <w:rPr>
          <w:szCs w:val="24"/>
        </w:rPr>
        <w:t xml:space="preserve">organization or </w:t>
      </w:r>
      <w:r w:rsidRPr="00494D59">
        <w:rPr>
          <w:szCs w:val="24"/>
        </w:rPr>
        <w:t xml:space="preserve">directorate. </w:t>
      </w:r>
    </w:p>
    <w:p w14:paraId="1679EB8F" w14:textId="77777777" w:rsidR="009F138B" w:rsidRPr="00494D59" w:rsidRDefault="009F138B" w:rsidP="009F138B">
      <w:pPr>
        <w:rPr>
          <w:szCs w:val="24"/>
        </w:rPr>
      </w:pPr>
    </w:p>
    <w:p w14:paraId="5E4E8DFC" w14:textId="48BDCC32" w:rsidR="009F138B" w:rsidRPr="00494D59" w:rsidRDefault="009F138B" w:rsidP="009F138B">
      <w:pPr>
        <w:rPr>
          <w:szCs w:val="24"/>
        </w:rPr>
      </w:pPr>
      <w:r w:rsidRPr="00494D59">
        <w:rPr>
          <w:szCs w:val="24"/>
        </w:rPr>
        <w:t xml:space="preserve">          </w:t>
      </w:r>
      <w:proofErr w:type="gramStart"/>
      <w:r w:rsidR="00F738FF" w:rsidRPr="00494D59">
        <w:rPr>
          <w:szCs w:val="24"/>
        </w:rPr>
        <w:t>d</w:t>
      </w:r>
      <w:r w:rsidR="00081983">
        <w:rPr>
          <w:szCs w:val="24"/>
        </w:rPr>
        <w:t>.  Ensure</w:t>
      </w:r>
      <w:proofErr w:type="gramEnd"/>
      <w:r w:rsidRPr="00494D59">
        <w:rPr>
          <w:szCs w:val="24"/>
        </w:rPr>
        <w:t xml:space="preserve"> their </w:t>
      </w:r>
      <w:r w:rsidR="00413DCC" w:rsidRPr="00494D59">
        <w:rPr>
          <w:szCs w:val="24"/>
        </w:rPr>
        <w:t xml:space="preserve">organization’s </w:t>
      </w:r>
      <w:r w:rsidRPr="00494D59">
        <w:rPr>
          <w:szCs w:val="24"/>
        </w:rPr>
        <w:t>future year E-</w:t>
      </w:r>
      <w:proofErr w:type="spellStart"/>
      <w:r w:rsidRPr="00494D59">
        <w:rPr>
          <w:szCs w:val="24"/>
        </w:rPr>
        <w:t>ZPass</w:t>
      </w:r>
      <w:proofErr w:type="spellEnd"/>
      <w:r w:rsidRPr="00494D59">
        <w:rPr>
          <w:szCs w:val="24"/>
        </w:rPr>
        <w:t>® planning requirements (transponder quantity and projected toll fees)</w:t>
      </w:r>
      <w:r w:rsidR="00413DCC" w:rsidRPr="00494D59">
        <w:rPr>
          <w:szCs w:val="24"/>
        </w:rPr>
        <w:t xml:space="preserve"> are accurately identified</w:t>
      </w:r>
      <w:r w:rsidRPr="00494D59">
        <w:rPr>
          <w:szCs w:val="24"/>
        </w:rPr>
        <w:t xml:space="preserve">. </w:t>
      </w:r>
    </w:p>
    <w:p w14:paraId="06A9EFDE" w14:textId="77777777" w:rsidR="00FD0299" w:rsidRPr="00494D59" w:rsidRDefault="00FD0299" w:rsidP="002255DE">
      <w:pPr>
        <w:rPr>
          <w:szCs w:val="24"/>
        </w:rPr>
      </w:pPr>
    </w:p>
    <w:p w14:paraId="4063B9AB" w14:textId="77777777" w:rsidR="00FD0299" w:rsidRPr="00494D59" w:rsidRDefault="009F138B" w:rsidP="00F00AE0">
      <w:pPr>
        <w:pStyle w:val="Heading2"/>
        <w:rPr>
          <w:color w:val="auto"/>
        </w:rPr>
      </w:pPr>
      <w:bookmarkStart w:id="37" w:name="_Toc463597675"/>
      <w:r w:rsidRPr="00494D59">
        <w:rPr>
          <w:color w:val="auto"/>
        </w:rPr>
        <w:t>2-5</w:t>
      </w:r>
      <w:proofErr w:type="gramStart"/>
      <w:r w:rsidR="00FD0299" w:rsidRPr="00494D59">
        <w:rPr>
          <w:color w:val="auto"/>
        </w:rPr>
        <w:t xml:space="preserve">.  </w:t>
      </w:r>
      <w:r w:rsidR="0024415A" w:rsidRPr="00494D59">
        <w:t>TRADOC</w:t>
      </w:r>
      <w:proofErr w:type="gramEnd"/>
      <w:r w:rsidR="0024415A" w:rsidRPr="00494D59">
        <w:t xml:space="preserve"> Fleet Manager</w:t>
      </w:r>
      <w:bookmarkEnd w:id="37"/>
    </w:p>
    <w:p w14:paraId="4CD69A6E" w14:textId="77777777" w:rsidR="00FD0299" w:rsidRPr="00494D59" w:rsidRDefault="00FD0299" w:rsidP="002255DE">
      <w:pPr>
        <w:rPr>
          <w:szCs w:val="24"/>
        </w:rPr>
      </w:pPr>
      <w:r w:rsidRPr="00494D59">
        <w:rPr>
          <w:szCs w:val="24"/>
        </w:rPr>
        <w:t xml:space="preserve">The </w:t>
      </w:r>
      <w:r w:rsidR="0024415A" w:rsidRPr="00494D59">
        <w:rPr>
          <w:szCs w:val="24"/>
        </w:rPr>
        <w:t>TRADOC Fleet Manager</w:t>
      </w:r>
      <w:r w:rsidRPr="00494D59">
        <w:rPr>
          <w:szCs w:val="24"/>
        </w:rPr>
        <w:t xml:space="preserve"> will</w:t>
      </w:r>
      <w:r w:rsidR="00413DCC" w:rsidRPr="00494D59">
        <w:rPr>
          <w:szCs w:val="24"/>
        </w:rPr>
        <w:t>—</w:t>
      </w:r>
    </w:p>
    <w:p w14:paraId="5FEF4879" w14:textId="77777777" w:rsidR="00247F62" w:rsidRPr="00494D59" w:rsidRDefault="00247F62" w:rsidP="002255DE">
      <w:pPr>
        <w:rPr>
          <w:szCs w:val="24"/>
        </w:rPr>
      </w:pPr>
    </w:p>
    <w:p w14:paraId="79BC33FA" w14:textId="77777777" w:rsidR="00247F62" w:rsidRPr="00494D59" w:rsidRDefault="00247F62" w:rsidP="00247F62">
      <w:pPr>
        <w:rPr>
          <w:szCs w:val="24"/>
        </w:rPr>
      </w:pPr>
      <w:r w:rsidRPr="00494D59">
        <w:rPr>
          <w:szCs w:val="24"/>
        </w:rPr>
        <w:t xml:space="preserve">         </w:t>
      </w:r>
      <w:r w:rsidR="009F138B" w:rsidRPr="00494D59">
        <w:rPr>
          <w:szCs w:val="24"/>
        </w:rPr>
        <w:t xml:space="preserve"> </w:t>
      </w:r>
      <w:proofErr w:type="gramStart"/>
      <w:r w:rsidRPr="00494D59">
        <w:rPr>
          <w:szCs w:val="24"/>
        </w:rPr>
        <w:t>a.  Prepare</w:t>
      </w:r>
      <w:proofErr w:type="gramEnd"/>
      <w:r w:rsidRPr="00494D59">
        <w:rPr>
          <w:szCs w:val="24"/>
        </w:rPr>
        <w:t xml:space="preserve"> and </w:t>
      </w:r>
      <w:r w:rsidR="00A11F82" w:rsidRPr="00494D59">
        <w:rPr>
          <w:szCs w:val="24"/>
        </w:rPr>
        <w:t xml:space="preserve">oversee </w:t>
      </w:r>
      <w:r w:rsidRPr="00494D59">
        <w:rPr>
          <w:szCs w:val="24"/>
        </w:rPr>
        <w:t xml:space="preserve">a contract to acquire transponders from the applicable E- </w:t>
      </w:r>
      <w:proofErr w:type="spellStart"/>
      <w:r w:rsidRPr="00494D59">
        <w:rPr>
          <w:szCs w:val="24"/>
        </w:rPr>
        <w:t>ZPass</w:t>
      </w:r>
      <w:proofErr w:type="spellEnd"/>
      <w:r w:rsidRPr="00494D59">
        <w:rPr>
          <w:szCs w:val="24"/>
        </w:rPr>
        <w:t xml:space="preserve">®/Toll Agency. </w:t>
      </w:r>
    </w:p>
    <w:p w14:paraId="4422FED9" w14:textId="77777777" w:rsidR="00247F62" w:rsidRPr="00494D59" w:rsidRDefault="00247F62" w:rsidP="00247F62">
      <w:pPr>
        <w:rPr>
          <w:szCs w:val="24"/>
        </w:rPr>
      </w:pPr>
    </w:p>
    <w:p w14:paraId="0D979C95" w14:textId="77777777" w:rsidR="00247F62" w:rsidRPr="00494D59" w:rsidRDefault="00247F62" w:rsidP="00247F62">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Pr="00494D59">
        <w:rPr>
          <w:szCs w:val="24"/>
        </w:rPr>
        <w:t>b.  Act</w:t>
      </w:r>
      <w:proofErr w:type="gramEnd"/>
      <w:r w:rsidRPr="00494D59">
        <w:rPr>
          <w:szCs w:val="24"/>
        </w:rPr>
        <w:t xml:space="preserve"> as the TRADOC representative to sign the E-</w:t>
      </w:r>
      <w:proofErr w:type="spellStart"/>
      <w:r w:rsidRPr="00494D59">
        <w:rPr>
          <w:szCs w:val="24"/>
        </w:rPr>
        <w:t>ZPass</w:t>
      </w:r>
      <w:proofErr w:type="spellEnd"/>
      <w:r w:rsidRPr="00494D59">
        <w:rPr>
          <w:szCs w:val="24"/>
        </w:rPr>
        <w:t>®/Toll Agency application</w:t>
      </w:r>
      <w:r w:rsidR="00A11F82" w:rsidRPr="00494D59">
        <w:rPr>
          <w:szCs w:val="24"/>
        </w:rPr>
        <w:t xml:space="preserve"> or </w:t>
      </w:r>
      <w:r w:rsidRPr="00494D59">
        <w:rPr>
          <w:szCs w:val="24"/>
        </w:rPr>
        <w:t xml:space="preserve">agreement. </w:t>
      </w:r>
    </w:p>
    <w:p w14:paraId="0C5EBA20" w14:textId="77777777" w:rsidR="00247F62" w:rsidRPr="00494D59" w:rsidRDefault="00247F62" w:rsidP="00247F62">
      <w:pPr>
        <w:rPr>
          <w:szCs w:val="24"/>
        </w:rPr>
      </w:pPr>
    </w:p>
    <w:p w14:paraId="62AABA68" w14:textId="3FD185E4" w:rsidR="00E14F72" w:rsidRDefault="00247F62" w:rsidP="00FD0299">
      <w:pPr>
        <w:rPr>
          <w:szCs w:val="24"/>
        </w:rPr>
      </w:pPr>
      <w:r w:rsidRPr="00494D59">
        <w:rPr>
          <w:szCs w:val="24"/>
        </w:rPr>
        <w:t xml:space="preserve">       </w:t>
      </w:r>
      <w:r w:rsidR="00FD0299" w:rsidRPr="00494D59">
        <w:rPr>
          <w:szCs w:val="24"/>
        </w:rPr>
        <w:t xml:space="preserve">   </w:t>
      </w:r>
      <w:proofErr w:type="gramStart"/>
      <w:r w:rsidR="0024415A" w:rsidRPr="00494D59">
        <w:rPr>
          <w:szCs w:val="24"/>
        </w:rPr>
        <w:t>c</w:t>
      </w:r>
      <w:r w:rsidR="00FD0299" w:rsidRPr="00494D59">
        <w:rPr>
          <w:szCs w:val="24"/>
        </w:rPr>
        <w:t>.  Ensure</w:t>
      </w:r>
      <w:proofErr w:type="gramEnd"/>
      <w:r w:rsidR="00FD0299" w:rsidRPr="00494D59">
        <w:rPr>
          <w:szCs w:val="24"/>
        </w:rPr>
        <w:t xml:space="preserve"> that each TRADOC </w:t>
      </w:r>
      <w:r w:rsidR="00BF0CC1" w:rsidRPr="00494D59">
        <w:rPr>
          <w:szCs w:val="24"/>
        </w:rPr>
        <w:t>organization</w:t>
      </w:r>
      <w:r w:rsidR="00FD0299" w:rsidRPr="00494D59">
        <w:rPr>
          <w:szCs w:val="24"/>
        </w:rPr>
        <w:t xml:space="preserve"> identifies their future year E-</w:t>
      </w:r>
      <w:proofErr w:type="spellStart"/>
      <w:r w:rsidR="00FD0299" w:rsidRPr="00494D59">
        <w:rPr>
          <w:szCs w:val="24"/>
        </w:rPr>
        <w:t>ZPass</w:t>
      </w:r>
      <w:proofErr w:type="spellEnd"/>
      <w:r w:rsidR="00FD0299" w:rsidRPr="00494D59">
        <w:rPr>
          <w:szCs w:val="24"/>
        </w:rPr>
        <w:t xml:space="preserve">® planning requirements (transponder quantity and projected toll fees). </w:t>
      </w:r>
      <w:r w:rsidR="006E1E17" w:rsidRPr="00494D59">
        <w:rPr>
          <w:szCs w:val="24"/>
        </w:rPr>
        <w:t xml:space="preserve"> </w:t>
      </w:r>
      <w:r w:rsidR="00455E67" w:rsidRPr="00494D59">
        <w:rPr>
          <w:szCs w:val="24"/>
        </w:rPr>
        <w:t xml:space="preserve">Based on this information, the TRADOC Fleet Manager will determine </w:t>
      </w:r>
      <w:r w:rsidR="006E1E17" w:rsidRPr="00494D59">
        <w:rPr>
          <w:szCs w:val="24"/>
        </w:rPr>
        <w:t>the number of E-</w:t>
      </w:r>
      <w:proofErr w:type="spellStart"/>
      <w:r w:rsidR="006E1E17" w:rsidRPr="00494D59">
        <w:rPr>
          <w:szCs w:val="24"/>
        </w:rPr>
        <w:t>ZPass</w:t>
      </w:r>
      <w:proofErr w:type="spellEnd"/>
      <w:r w:rsidR="006E1E17" w:rsidRPr="00494D59">
        <w:rPr>
          <w:szCs w:val="24"/>
        </w:rPr>
        <w:t>® transponders and E-</w:t>
      </w:r>
      <w:proofErr w:type="spellStart"/>
      <w:r w:rsidR="006E1E17" w:rsidRPr="00494D59">
        <w:rPr>
          <w:szCs w:val="24"/>
        </w:rPr>
        <w:t>ZPass</w:t>
      </w:r>
      <w:proofErr w:type="spellEnd"/>
      <w:r w:rsidR="006E1E17" w:rsidRPr="00494D59">
        <w:rPr>
          <w:szCs w:val="24"/>
        </w:rPr>
        <w:t xml:space="preserve">® Flex transponders required based on </w:t>
      </w:r>
      <w:r w:rsidR="00455E67" w:rsidRPr="00494D59">
        <w:rPr>
          <w:szCs w:val="24"/>
        </w:rPr>
        <w:t xml:space="preserve">each </w:t>
      </w:r>
      <w:r w:rsidR="006E1E17" w:rsidRPr="00494D59">
        <w:rPr>
          <w:szCs w:val="24"/>
        </w:rPr>
        <w:t>organization</w:t>
      </w:r>
      <w:r w:rsidR="00455E67" w:rsidRPr="00494D59">
        <w:rPr>
          <w:szCs w:val="24"/>
        </w:rPr>
        <w:t>’s</w:t>
      </w:r>
      <w:r w:rsidR="006E1E17" w:rsidRPr="00494D59">
        <w:rPr>
          <w:szCs w:val="24"/>
        </w:rPr>
        <w:t xml:space="preserve"> feedback.  See figure 2-1, for a</w:t>
      </w:r>
      <w:r w:rsidR="005E65A2">
        <w:rPr>
          <w:szCs w:val="24"/>
        </w:rPr>
        <w:t>n</w:t>
      </w:r>
      <w:r w:rsidR="006E1E17" w:rsidRPr="00494D59">
        <w:rPr>
          <w:szCs w:val="24"/>
        </w:rPr>
        <w:t xml:space="preserve"> </w:t>
      </w:r>
    </w:p>
    <w:p w14:paraId="291727BB" w14:textId="76C9E648" w:rsidR="00FD0299" w:rsidRPr="00494D59" w:rsidRDefault="00E14F72" w:rsidP="00FD0299">
      <w:pPr>
        <w:rPr>
          <w:szCs w:val="24"/>
        </w:rPr>
      </w:pPr>
      <w:r>
        <w:rPr>
          <w:szCs w:val="24"/>
        </w:rPr>
        <w:t>E-</w:t>
      </w:r>
      <w:proofErr w:type="spellStart"/>
      <w:r>
        <w:rPr>
          <w:szCs w:val="24"/>
        </w:rPr>
        <w:t>ZPass</w:t>
      </w:r>
      <w:proofErr w:type="spellEnd"/>
      <w:r>
        <w:rPr>
          <w:szCs w:val="24"/>
        </w:rPr>
        <w:t xml:space="preserve">® </w:t>
      </w:r>
      <w:r w:rsidR="006E1E17" w:rsidRPr="00494D59">
        <w:rPr>
          <w:szCs w:val="24"/>
        </w:rPr>
        <w:t xml:space="preserve">transponder. </w:t>
      </w:r>
      <w:r w:rsidR="003E076D">
        <w:rPr>
          <w:szCs w:val="24"/>
        </w:rPr>
        <w:t xml:space="preserve"> See figure 2-2, for </w:t>
      </w:r>
      <w:r w:rsidR="00926661">
        <w:rPr>
          <w:szCs w:val="24"/>
        </w:rPr>
        <w:t>an</w:t>
      </w:r>
      <w:r w:rsidR="003E076D">
        <w:rPr>
          <w:szCs w:val="24"/>
        </w:rPr>
        <w:t xml:space="preserve"> E-</w:t>
      </w:r>
      <w:proofErr w:type="spellStart"/>
      <w:r w:rsidR="003E076D">
        <w:rPr>
          <w:szCs w:val="24"/>
        </w:rPr>
        <w:t>ZPass</w:t>
      </w:r>
      <w:proofErr w:type="spellEnd"/>
      <w:r w:rsidR="003E076D">
        <w:rPr>
          <w:szCs w:val="24"/>
        </w:rPr>
        <w:t xml:space="preserve">® Flex </w:t>
      </w:r>
      <w:r w:rsidR="003E076D" w:rsidRPr="00494D59">
        <w:rPr>
          <w:szCs w:val="24"/>
        </w:rPr>
        <w:t>transponder</w:t>
      </w:r>
      <w:r w:rsidR="003E076D">
        <w:rPr>
          <w:szCs w:val="24"/>
        </w:rPr>
        <w:t>.</w:t>
      </w:r>
    </w:p>
    <w:p w14:paraId="785BFD0F" w14:textId="77777777" w:rsidR="00BE417B" w:rsidRPr="00494D59" w:rsidRDefault="00BE417B" w:rsidP="00FD0299">
      <w:pPr>
        <w:rPr>
          <w:szCs w:val="24"/>
        </w:rPr>
      </w:pPr>
    </w:p>
    <w:p w14:paraId="7C081744" w14:textId="77777777" w:rsidR="00BE417B" w:rsidRPr="00494D59" w:rsidRDefault="00BE417B" w:rsidP="00BE417B">
      <w:pPr>
        <w:rPr>
          <w:szCs w:val="24"/>
        </w:rPr>
      </w:pPr>
      <w:r w:rsidRPr="00494D59">
        <w:rPr>
          <w:szCs w:val="24"/>
        </w:rPr>
        <w:t xml:space="preserve">          </w:t>
      </w:r>
      <w:proofErr w:type="gramStart"/>
      <w:r w:rsidRPr="00494D59">
        <w:rPr>
          <w:szCs w:val="24"/>
        </w:rPr>
        <w:t>d.  Download</w:t>
      </w:r>
      <w:proofErr w:type="gramEnd"/>
      <w:r w:rsidRPr="00494D59">
        <w:rPr>
          <w:szCs w:val="24"/>
        </w:rPr>
        <w:t xml:space="preserve"> E-</w:t>
      </w:r>
      <w:proofErr w:type="spellStart"/>
      <w:r w:rsidRPr="00494D59">
        <w:rPr>
          <w:szCs w:val="24"/>
        </w:rPr>
        <w:t>ZPass</w:t>
      </w:r>
      <w:proofErr w:type="spellEnd"/>
      <w:r w:rsidRPr="00494D59">
        <w:rPr>
          <w:szCs w:val="24"/>
        </w:rPr>
        <w:t>® monthly transaction account statements from the E-</w:t>
      </w:r>
      <w:proofErr w:type="spellStart"/>
      <w:r w:rsidRPr="00494D59">
        <w:rPr>
          <w:szCs w:val="24"/>
        </w:rPr>
        <w:t>ZPass</w:t>
      </w:r>
      <w:proofErr w:type="spellEnd"/>
      <w:r w:rsidRPr="00494D59">
        <w:rPr>
          <w:szCs w:val="24"/>
        </w:rPr>
        <w:t>®/Toll Agency website at the end of each month</w:t>
      </w:r>
      <w:r w:rsidR="00455E67" w:rsidRPr="00494D59">
        <w:rPr>
          <w:szCs w:val="24"/>
        </w:rPr>
        <w:t>.  The TRADOC Fleet Manager will provide the E-</w:t>
      </w:r>
      <w:proofErr w:type="spellStart"/>
      <w:r w:rsidR="00455E67" w:rsidRPr="00494D59">
        <w:rPr>
          <w:szCs w:val="24"/>
        </w:rPr>
        <w:t>ZPass</w:t>
      </w:r>
      <w:proofErr w:type="spellEnd"/>
      <w:r w:rsidR="00455E67" w:rsidRPr="00494D59">
        <w:rPr>
          <w:szCs w:val="24"/>
        </w:rPr>
        <w:t>® transaction account statement to each organization’s TAM within five (5) days after the end of each month to confirm the statements’ accuracy.</w:t>
      </w:r>
      <w:r w:rsidRPr="00494D59">
        <w:rPr>
          <w:szCs w:val="24"/>
        </w:rPr>
        <w:t xml:space="preserve"> </w:t>
      </w:r>
    </w:p>
    <w:p w14:paraId="5D717E6B" w14:textId="77777777" w:rsidR="00BE417B" w:rsidRPr="00494D59" w:rsidRDefault="00BE417B" w:rsidP="00FD0299">
      <w:pPr>
        <w:rPr>
          <w:szCs w:val="24"/>
        </w:rPr>
      </w:pPr>
    </w:p>
    <w:p w14:paraId="660BAC4E" w14:textId="77777777" w:rsidR="006E1E17" w:rsidRPr="00494D59" w:rsidRDefault="006E1E17" w:rsidP="00FD0299">
      <w:pPr>
        <w:rPr>
          <w:szCs w:val="24"/>
        </w:rPr>
      </w:pPr>
    </w:p>
    <w:p w14:paraId="68DE1994" w14:textId="616F4F5E" w:rsidR="006E1E17" w:rsidRPr="00494D59" w:rsidRDefault="002F4989" w:rsidP="006E1E17">
      <w:pPr>
        <w:jc w:val="center"/>
        <w:rPr>
          <w:szCs w:val="24"/>
        </w:rPr>
      </w:pPr>
      <w:r>
        <w:rPr>
          <w:szCs w:val="24"/>
        </w:rPr>
        <w:lastRenderedPageBreak/>
        <w:t xml:space="preserve">  </w:t>
      </w:r>
      <w:r>
        <w:rPr>
          <w:noProof/>
          <w:szCs w:val="24"/>
        </w:rPr>
        <w:drawing>
          <wp:inline distT="0" distB="0" distL="0" distR="0" wp14:anchorId="5749B6DF" wp14:editId="70ED1B31">
            <wp:extent cx="2401853" cy="1602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Z pass.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06282" cy="1604965"/>
                    </a:xfrm>
                    <a:prstGeom prst="rect">
                      <a:avLst/>
                    </a:prstGeom>
                  </pic:spPr>
                </pic:pic>
              </a:graphicData>
            </a:graphic>
          </wp:inline>
        </w:drawing>
      </w:r>
    </w:p>
    <w:p w14:paraId="2B883C87" w14:textId="77777777" w:rsidR="006E1E17" w:rsidRPr="00494D59" w:rsidRDefault="006E1E17" w:rsidP="006E1E17">
      <w:pPr>
        <w:jc w:val="center"/>
        <w:rPr>
          <w:szCs w:val="24"/>
        </w:rPr>
      </w:pPr>
    </w:p>
    <w:p w14:paraId="2486C0E4" w14:textId="5339286D" w:rsidR="006E1E17" w:rsidRDefault="00C94DD4" w:rsidP="008E1AD9">
      <w:pPr>
        <w:pStyle w:val="Figure"/>
      </w:pPr>
      <w:bookmarkStart w:id="38" w:name="_Toc457146428"/>
      <w:bookmarkStart w:id="39" w:name="_Toc463597396"/>
      <w:bookmarkStart w:id="40" w:name="_Toc463597623"/>
      <w:r>
        <w:t>Figure 2-1.  E-</w:t>
      </w:r>
      <w:proofErr w:type="spellStart"/>
      <w:r>
        <w:t>ZPass</w:t>
      </w:r>
      <w:proofErr w:type="spellEnd"/>
      <w:r>
        <w:t xml:space="preserve">® </w:t>
      </w:r>
      <w:r w:rsidR="006E1E17" w:rsidRPr="008E1AD9">
        <w:t>transponder</w:t>
      </w:r>
      <w:bookmarkEnd w:id="38"/>
      <w:bookmarkEnd w:id="39"/>
      <w:bookmarkEnd w:id="40"/>
    </w:p>
    <w:p w14:paraId="44553FCF" w14:textId="77777777" w:rsidR="003E076D" w:rsidRPr="00494D59" w:rsidRDefault="003E076D" w:rsidP="008E1AD9">
      <w:pPr>
        <w:pStyle w:val="TableofFigures"/>
      </w:pPr>
    </w:p>
    <w:p w14:paraId="60A2A6FE" w14:textId="5AD4826E" w:rsidR="002255DE" w:rsidRDefault="003E076D" w:rsidP="003E076D">
      <w:pPr>
        <w:jc w:val="center"/>
        <w:rPr>
          <w:szCs w:val="24"/>
        </w:rPr>
      </w:pPr>
      <w:r w:rsidRPr="00494D59">
        <w:rPr>
          <w:noProof/>
          <w:szCs w:val="24"/>
        </w:rPr>
        <w:drawing>
          <wp:inline distT="0" distB="0" distL="0" distR="0" wp14:anchorId="259CA1A3" wp14:editId="04F19E5E">
            <wp:extent cx="2428875" cy="1590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transponder.jpg"/>
                    <pic:cNvPicPr/>
                  </pic:nvPicPr>
                  <pic:blipFill>
                    <a:blip r:embed="rId19">
                      <a:extLst>
                        <a:ext uri="{28A0092B-C50C-407E-A947-70E740481C1C}">
                          <a14:useLocalDpi xmlns:a14="http://schemas.microsoft.com/office/drawing/2010/main" val="0"/>
                        </a:ext>
                      </a:extLst>
                    </a:blip>
                    <a:stretch>
                      <a:fillRect/>
                    </a:stretch>
                  </pic:blipFill>
                  <pic:spPr>
                    <a:xfrm>
                      <a:off x="0" y="0"/>
                      <a:ext cx="2428875" cy="1590675"/>
                    </a:xfrm>
                    <a:prstGeom prst="rect">
                      <a:avLst/>
                    </a:prstGeom>
                  </pic:spPr>
                </pic:pic>
              </a:graphicData>
            </a:graphic>
          </wp:inline>
        </w:drawing>
      </w:r>
    </w:p>
    <w:p w14:paraId="2678D03C" w14:textId="77777777" w:rsidR="003E076D" w:rsidRDefault="003E076D" w:rsidP="003E076D">
      <w:pPr>
        <w:jc w:val="center"/>
        <w:rPr>
          <w:szCs w:val="24"/>
        </w:rPr>
      </w:pPr>
    </w:p>
    <w:p w14:paraId="127072E5" w14:textId="44CE9C61" w:rsidR="003E076D" w:rsidRPr="00494D59" w:rsidRDefault="003E076D" w:rsidP="008E1AD9">
      <w:pPr>
        <w:pStyle w:val="Figure"/>
      </w:pPr>
      <w:bookmarkStart w:id="41" w:name="_Toc463597397"/>
      <w:bookmarkStart w:id="42" w:name="_Toc463597624"/>
      <w:r>
        <w:t>Figure 2-2.  E-</w:t>
      </w:r>
      <w:proofErr w:type="spellStart"/>
      <w:r>
        <w:t>ZPass</w:t>
      </w:r>
      <w:proofErr w:type="spellEnd"/>
      <w:r>
        <w:t xml:space="preserve">® Flex </w:t>
      </w:r>
      <w:r w:rsidRPr="008E1AD9">
        <w:t>transponder</w:t>
      </w:r>
      <w:bookmarkEnd w:id="41"/>
      <w:bookmarkEnd w:id="42"/>
    </w:p>
    <w:p w14:paraId="2D7E8553" w14:textId="77777777" w:rsidR="003E076D" w:rsidRPr="00494D59" w:rsidRDefault="003E076D" w:rsidP="002255DE">
      <w:pPr>
        <w:rPr>
          <w:szCs w:val="24"/>
        </w:rPr>
      </w:pPr>
    </w:p>
    <w:p w14:paraId="5AED5901" w14:textId="1D5134F4" w:rsidR="00FD0299" w:rsidRPr="00494D59" w:rsidRDefault="002255DE" w:rsidP="00FD0299">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CB650A" w:rsidRPr="00494D59">
        <w:rPr>
          <w:szCs w:val="24"/>
        </w:rPr>
        <w:t>e</w:t>
      </w:r>
      <w:r w:rsidRPr="00494D59">
        <w:rPr>
          <w:szCs w:val="24"/>
        </w:rPr>
        <w:t xml:space="preserve">.  </w:t>
      </w:r>
      <w:r w:rsidR="00FD0299" w:rsidRPr="00494D59">
        <w:rPr>
          <w:szCs w:val="24"/>
        </w:rPr>
        <w:t>Maintain</w:t>
      </w:r>
      <w:proofErr w:type="gramEnd"/>
      <w:r w:rsidR="00FD0299" w:rsidRPr="00494D59">
        <w:rPr>
          <w:szCs w:val="24"/>
        </w:rPr>
        <w:t xml:space="preserve"> and m</w:t>
      </w:r>
      <w:r w:rsidR="00E818E6">
        <w:rPr>
          <w:szCs w:val="24"/>
        </w:rPr>
        <w:t xml:space="preserve">anage life-cycle recordkeeping </w:t>
      </w:r>
      <w:r w:rsidR="000C779F" w:rsidRPr="00494D59">
        <w:rPr>
          <w:szCs w:val="24"/>
        </w:rPr>
        <w:t xml:space="preserve">of </w:t>
      </w:r>
      <w:r w:rsidR="00FD0299" w:rsidRPr="00494D59">
        <w:rPr>
          <w:szCs w:val="24"/>
        </w:rPr>
        <w:t>all E-</w:t>
      </w:r>
      <w:proofErr w:type="spellStart"/>
      <w:r w:rsidR="00FD0299" w:rsidRPr="00494D59">
        <w:rPr>
          <w:szCs w:val="24"/>
        </w:rPr>
        <w:t>ZPass</w:t>
      </w:r>
      <w:proofErr w:type="spellEnd"/>
      <w:r w:rsidR="00FD0299" w:rsidRPr="00494D59">
        <w:rPr>
          <w:szCs w:val="24"/>
        </w:rPr>
        <w:t>® records</w:t>
      </w:r>
      <w:r w:rsidR="000C779F" w:rsidRPr="00494D59">
        <w:rPr>
          <w:szCs w:val="24"/>
        </w:rPr>
        <w:t>.</w:t>
      </w:r>
      <w:r w:rsidR="00FD0299" w:rsidRPr="00494D59">
        <w:rPr>
          <w:szCs w:val="24"/>
        </w:rPr>
        <w:t xml:space="preserve"> </w:t>
      </w:r>
    </w:p>
    <w:p w14:paraId="5E7C696E" w14:textId="77777777" w:rsidR="00F66613" w:rsidRPr="00494D59" w:rsidRDefault="00F66613" w:rsidP="00FD0299">
      <w:pPr>
        <w:rPr>
          <w:szCs w:val="24"/>
        </w:rPr>
      </w:pPr>
    </w:p>
    <w:p w14:paraId="65E59AA4" w14:textId="17E4F238" w:rsidR="009E5965" w:rsidRPr="00494D59" w:rsidRDefault="00F66613" w:rsidP="00FD0299">
      <w:pPr>
        <w:rPr>
          <w:szCs w:val="24"/>
        </w:rPr>
      </w:pPr>
      <w:r w:rsidRPr="00494D59">
        <w:rPr>
          <w:szCs w:val="24"/>
        </w:rPr>
        <w:t xml:space="preserve">          (1)  </w:t>
      </w:r>
      <w:r w:rsidR="00247F62" w:rsidRPr="00494D59">
        <w:rPr>
          <w:szCs w:val="24"/>
        </w:rPr>
        <w:t xml:space="preserve">Document </w:t>
      </w:r>
      <w:r w:rsidR="002255DE" w:rsidRPr="00494D59">
        <w:rPr>
          <w:szCs w:val="24"/>
        </w:rPr>
        <w:t xml:space="preserve">receipt of transponders on </w:t>
      </w:r>
      <w:hyperlink r:id="rId20" w:history="1">
        <w:r w:rsidR="00CB2F2E" w:rsidRPr="00494D59">
          <w:rPr>
            <w:rStyle w:val="Hyperlink"/>
            <w:szCs w:val="24"/>
          </w:rPr>
          <w:t>Department of Defense (</w:t>
        </w:r>
        <w:r w:rsidR="002255DE" w:rsidRPr="00494D59">
          <w:rPr>
            <w:rStyle w:val="Hyperlink"/>
            <w:szCs w:val="24"/>
          </w:rPr>
          <w:t>DD</w:t>
        </w:r>
        <w:r w:rsidR="00CB2F2E" w:rsidRPr="00494D59">
          <w:rPr>
            <w:rStyle w:val="Hyperlink"/>
            <w:szCs w:val="24"/>
          </w:rPr>
          <w:t>)</w:t>
        </w:r>
        <w:r w:rsidR="002255DE" w:rsidRPr="00494D59">
          <w:rPr>
            <w:rStyle w:val="Hyperlink"/>
            <w:szCs w:val="24"/>
          </w:rPr>
          <w:t xml:space="preserve"> Form 250</w:t>
        </w:r>
      </w:hyperlink>
      <w:r w:rsidR="002255DE" w:rsidRPr="00494D59">
        <w:rPr>
          <w:szCs w:val="24"/>
        </w:rPr>
        <w:t>, Material Inspection and Receiving Report.</w:t>
      </w:r>
      <w:r w:rsidR="00A51870" w:rsidRPr="00494D59">
        <w:rPr>
          <w:szCs w:val="24"/>
        </w:rPr>
        <w:t xml:space="preserve">  </w:t>
      </w:r>
      <w:r w:rsidRPr="00494D59">
        <w:rPr>
          <w:szCs w:val="24"/>
        </w:rPr>
        <w:t>M</w:t>
      </w:r>
      <w:r w:rsidR="00CC6F8A" w:rsidRPr="00494D59">
        <w:rPr>
          <w:szCs w:val="24"/>
        </w:rPr>
        <w:t xml:space="preserve">aintain </w:t>
      </w:r>
      <w:r w:rsidR="00CB2F2E" w:rsidRPr="00494D59">
        <w:rPr>
          <w:szCs w:val="24"/>
        </w:rPr>
        <w:t xml:space="preserve">all </w:t>
      </w:r>
      <w:r w:rsidR="00CC6F8A" w:rsidRPr="00494D59">
        <w:rPr>
          <w:szCs w:val="24"/>
        </w:rPr>
        <w:t>DD Form 250</w:t>
      </w:r>
      <w:r w:rsidRPr="00494D59">
        <w:rPr>
          <w:szCs w:val="24"/>
        </w:rPr>
        <w:t>s</w:t>
      </w:r>
      <w:r w:rsidR="00CC6F8A" w:rsidRPr="00494D59">
        <w:rPr>
          <w:szCs w:val="24"/>
        </w:rPr>
        <w:t xml:space="preserve"> until </w:t>
      </w:r>
      <w:r w:rsidR="00CB2F2E" w:rsidRPr="00494D59">
        <w:rPr>
          <w:szCs w:val="24"/>
        </w:rPr>
        <w:t xml:space="preserve">the </w:t>
      </w:r>
      <w:r w:rsidR="00CC6F8A" w:rsidRPr="00494D59">
        <w:rPr>
          <w:szCs w:val="24"/>
        </w:rPr>
        <w:t>transponders are returned or need to be replaced due to wear</w:t>
      </w:r>
      <w:r w:rsidR="008929D6" w:rsidRPr="00494D59">
        <w:rPr>
          <w:szCs w:val="24"/>
        </w:rPr>
        <w:t>, tear</w:t>
      </w:r>
      <w:r w:rsidR="00CB2F2E" w:rsidRPr="00494D59">
        <w:rPr>
          <w:szCs w:val="24"/>
        </w:rPr>
        <w:t xml:space="preserve">, or </w:t>
      </w:r>
      <w:r w:rsidR="00CC6F8A" w:rsidRPr="00494D59">
        <w:rPr>
          <w:szCs w:val="24"/>
        </w:rPr>
        <w:t>breakage.</w:t>
      </w:r>
    </w:p>
    <w:p w14:paraId="346A852F" w14:textId="77777777" w:rsidR="00FD0FA6" w:rsidRPr="00494D59" w:rsidRDefault="00FD0FA6" w:rsidP="00FD0299">
      <w:pPr>
        <w:rPr>
          <w:szCs w:val="24"/>
        </w:rPr>
      </w:pPr>
    </w:p>
    <w:p w14:paraId="75841C5C" w14:textId="6502DFF1" w:rsidR="00F66613" w:rsidRPr="00494D59" w:rsidRDefault="00F66613" w:rsidP="00FD0299">
      <w:pPr>
        <w:rPr>
          <w:szCs w:val="24"/>
        </w:rPr>
      </w:pPr>
      <w:r w:rsidRPr="00494D59">
        <w:rPr>
          <w:szCs w:val="24"/>
        </w:rPr>
        <w:t xml:space="preserve">          (2)  Maintain </w:t>
      </w:r>
      <w:r w:rsidR="00F0706D">
        <w:rPr>
          <w:szCs w:val="24"/>
        </w:rPr>
        <w:t xml:space="preserve">TRADOC Form </w:t>
      </w:r>
      <w:r w:rsidR="008E1AD9">
        <w:rPr>
          <w:szCs w:val="24"/>
        </w:rPr>
        <w:t xml:space="preserve">(TF) </w:t>
      </w:r>
      <w:r w:rsidR="00F0706D">
        <w:rPr>
          <w:szCs w:val="24"/>
        </w:rPr>
        <w:t xml:space="preserve">1022, </w:t>
      </w:r>
      <w:r w:rsidRPr="00494D59">
        <w:rPr>
          <w:szCs w:val="24"/>
        </w:rPr>
        <w:t>E-</w:t>
      </w:r>
      <w:proofErr w:type="spellStart"/>
      <w:r w:rsidRPr="00494D59">
        <w:rPr>
          <w:szCs w:val="24"/>
        </w:rPr>
        <w:t>ZPass</w:t>
      </w:r>
      <w:proofErr w:type="spellEnd"/>
      <w:r w:rsidRPr="00494D59">
        <w:rPr>
          <w:szCs w:val="24"/>
        </w:rPr>
        <w:t xml:space="preserve">® </w:t>
      </w:r>
      <w:r w:rsidR="00F0706D">
        <w:rPr>
          <w:szCs w:val="24"/>
        </w:rPr>
        <w:t xml:space="preserve">Transponder </w:t>
      </w:r>
      <w:r w:rsidR="00D5705E">
        <w:rPr>
          <w:szCs w:val="24"/>
        </w:rPr>
        <w:t xml:space="preserve">Tracking </w:t>
      </w:r>
      <w:r w:rsidR="00BD4194">
        <w:rPr>
          <w:szCs w:val="24"/>
        </w:rPr>
        <w:t xml:space="preserve">Logs </w:t>
      </w:r>
      <w:r w:rsidRPr="00494D59">
        <w:rPr>
          <w:szCs w:val="24"/>
        </w:rPr>
        <w:t>for one year.</w:t>
      </w:r>
      <w:r w:rsidR="00ED34F1">
        <w:rPr>
          <w:szCs w:val="24"/>
        </w:rPr>
        <w:t xml:space="preserve">  See</w:t>
      </w:r>
      <w:r w:rsidR="00766A25">
        <w:rPr>
          <w:szCs w:val="24"/>
        </w:rPr>
        <w:t xml:space="preserve"> Appendix B for guidance on completing TF 1022 and a sample (figure B-1)</w:t>
      </w:r>
      <w:r w:rsidR="00ED34F1">
        <w:rPr>
          <w:szCs w:val="24"/>
        </w:rPr>
        <w:t>.</w:t>
      </w:r>
      <w:r w:rsidRPr="00494D59">
        <w:rPr>
          <w:szCs w:val="24"/>
        </w:rPr>
        <w:t xml:space="preserve">  </w:t>
      </w:r>
    </w:p>
    <w:p w14:paraId="6840EFC7" w14:textId="77777777" w:rsidR="00F66613" w:rsidRPr="00494D59" w:rsidRDefault="00F66613" w:rsidP="00FD0299">
      <w:pPr>
        <w:rPr>
          <w:szCs w:val="24"/>
        </w:rPr>
      </w:pPr>
    </w:p>
    <w:p w14:paraId="1E3B96F6" w14:textId="77F17A95" w:rsidR="00F66613" w:rsidRPr="00494D59" w:rsidRDefault="00F66613" w:rsidP="00FD0299">
      <w:pPr>
        <w:rPr>
          <w:szCs w:val="24"/>
        </w:rPr>
      </w:pPr>
      <w:r w:rsidRPr="00494D59">
        <w:rPr>
          <w:szCs w:val="24"/>
        </w:rPr>
        <w:t xml:space="preserve">          (3)  Maintain E-</w:t>
      </w:r>
      <w:proofErr w:type="spellStart"/>
      <w:r w:rsidRPr="00494D59">
        <w:rPr>
          <w:szCs w:val="24"/>
        </w:rPr>
        <w:t>ZPass</w:t>
      </w:r>
      <w:proofErr w:type="spellEnd"/>
      <w:r w:rsidRPr="00494D59">
        <w:rPr>
          <w:szCs w:val="24"/>
        </w:rPr>
        <w:t>® monthly transaction account statements for 6.25 years</w:t>
      </w:r>
      <w:r w:rsidR="00E818E6">
        <w:rPr>
          <w:szCs w:val="24"/>
        </w:rPr>
        <w:t>.</w:t>
      </w:r>
    </w:p>
    <w:p w14:paraId="627AE7D1" w14:textId="77777777" w:rsidR="002255DE" w:rsidRPr="00494D59" w:rsidRDefault="002255DE" w:rsidP="002255DE">
      <w:pPr>
        <w:rPr>
          <w:szCs w:val="24"/>
        </w:rPr>
      </w:pPr>
    </w:p>
    <w:p w14:paraId="201C2EBE" w14:textId="77777777" w:rsidR="00F517EF" w:rsidRPr="00494D59" w:rsidRDefault="002255DE" w:rsidP="002255DE">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24415A" w:rsidRPr="00494D59">
        <w:rPr>
          <w:szCs w:val="24"/>
        </w:rPr>
        <w:t>f</w:t>
      </w:r>
      <w:r w:rsidRPr="00494D59">
        <w:rPr>
          <w:szCs w:val="24"/>
        </w:rPr>
        <w:t>.  Review</w:t>
      </w:r>
      <w:proofErr w:type="gramEnd"/>
      <w:r w:rsidRPr="00494D59">
        <w:rPr>
          <w:szCs w:val="24"/>
        </w:rPr>
        <w:t xml:space="preserve"> </w:t>
      </w:r>
      <w:r w:rsidR="000C779F" w:rsidRPr="00494D59">
        <w:rPr>
          <w:szCs w:val="24"/>
        </w:rPr>
        <w:t xml:space="preserve">each </w:t>
      </w:r>
      <w:r w:rsidRPr="00494D59">
        <w:rPr>
          <w:szCs w:val="24"/>
        </w:rPr>
        <w:t>E-</w:t>
      </w:r>
      <w:proofErr w:type="spellStart"/>
      <w:r w:rsidRPr="00494D59">
        <w:rPr>
          <w:szCs w:val="24"/>
        </w:rPr>
        <w:t>ZPass</w:t>
      </w:r>
      <w:proofErr w:type="spellEnd"/>
      <w:r w:rsidRPr="00494D59">
        <w:rPr>
          <w:szCs w:val="24"/>
        </w:rPr>
        <w:t xml:space="preserve">® Tracking Log Sheet submitted by the TAMs </w:t>
      </w:r>
      <w:r w:rsidR="000C779F" w:rsidRPr="00494D59">
        <w:rPr>
          <w:szCs w:val="24"/>
        </w:rPr>
        <w:t xml:space="preserve">within five (5) days after receipt.  </w:t>
      </w:r>
    </w:p>
    <w:p w14:paraId="743A057D" w14:textId="77777777" w:rsidR="007A7F10" w:rsidRPr="00494D59" w:rsidRDefault="007A7F10" w:rsidP="002255DE">
      <w:pPr>
        <w:rPr>
          <w:szCs w:val="24"/>
        </w:rPr>
      </w:pPr>
    </w:p>
    <w:p w14:paraId="70F17DC6" w14:textId="77777777" w:rsidR="002255DE" w:rsidRPr="00494D59" w:rsidRDefault="00F517EF" w:rsidP="002255DE">
      <w:pPr>
        <w:rPr>
          <w:szCs w:val="24"/>
        </w:rPr>
      </w:pPr>
      <w:r w:rsidRPr="00494D59">
        <w:rPr>
          <w:szCs w:val="24"/>
        </w:rPr>
        <w:t xml:space="preserve">          </w:t>
      </w:r>
      <w:proofErr w:type="gramStart"/>
      <w:r w:rsidRPr="00494D59">
        <w:rPr>
          <w:szCs w:val="24"/>
        </w:rPr>
        <w:t>g.  Verify</w:t>
      </w:r>
      <w:proofErr w:type="gramEnd"/>
      <w:r w:rsidRPr="00494D59">
        <w:rPr>
          <w:szCs w:val="24"/>
        </w:rPr>
        <w:t>, certify, and sign the E-</w:t>
      </w:r>
      <w:proofErr w:type="spellStart"/>
      <w:r w:rsidRPr="00494D59">
        <w:rPr>
          <w:szCs w:val="24"/>
        </w:rPr>
        <w:t>ZPass</w:t>
      </w:r>
      <w:proofErr w:type="spellEnd"/>
      <w:r w:rsidRPr="00494D59">
        <w:rPr>
          <w:szCs w:val="24"/>
        </w:rPr>
        <w:t>® transaction account statement after TAMs return statements.  The TRADOC Fleet Manager will then forward the certified statement</w:t>
      </w:r>
      <w:r w:rsidR="00037F9E" w:rsidRPr="00494D59">
        <w:rPr>
          <w:szCs w:val="24"/>
        </w:rPr>
        <w:t>s</w:t>
      </w:r>
      <w:r w:rsidRPr="00494D59">
        <w:rPr>
          <w:szCs w:val="24"/>
        </w:rPr>
        <w:t xml:space="preserve"> to G-1/4 Purchase Request Processor, G-1/4 Level 1 Approver, and G-8 Level 4 Approver for payment. </w:t>
      </w:r>
    </w:p>
    <w:p w14:paraId="7B730E63" w14:textId="77777777" w:rsidR="00F517EF" w:rsidRPr="00494D59" w:rsidRDefault="00F517EF" w:rsidP="002255DE">
      <w:pPr>
        <w:rPr>
          <w:szCs w:val="24"/>
        </w:rPr>
      </w:pPr>
    </w:p>
    <w:p w14:paraId="07FBD6BE" w14:textId="5E240CB0" w:rsidR="00A51870" w:rsidRPr="00494D59" w:rsidRDefault="002255DE" w:rsidP="00A51870">
      <w:pPr>
        <w:rPr>
          <w:szCs w:val="24"/>
        </w:rPr>
      </w:pPr>
      <w:r w:rsidRPr="008D74E1">
        <w:rPr>
          <w:szCs w:val="24"/>
        </w:rPr>
        <w:t xml:space="preserve">     </w:t>
      </w:r>
      <w:r w:rsidR="009F138B" w:rsidRPr="008D74E1">
        <w:rPr>
          <w:szCs w:val="24"/>
        </w:rPr>
        <w:t xml:space="preserve"> </w:t>
      </w:r>
      <w:r w:rsidRPr="008D74E1">
        <w:rPr>
          <w:szCs w:val="24"/>
        </w:rPr>
        <w:t xml:space="preserve">    </w:t>
      </w:r>
      <w:proofErr w:type="gramStart"/>
      <w:r w:rsidR="006E1CDA">
        <w:rPr>
          <w:szCs w:val="24"/>
        </w:rPr>
        <w:t>h</w:t>
      </w:r>
      <w:r w:rsidRPr="00494D59">
        <w:rPr>
          <w:szCs w:val="24"/>
        </w:rPr>
        <w:t>.  Provide</w:t>
      </w:r>
      <w:proofErr w:type="gramEnd"/>
      <w:r w:rsidRPr="00494D59">
        <w:rPr>
          <w:szCs w:val="24"/>
        </w:rPr>
        <w:t xml:space="preserve"> guidance to TAMs on how to account for and manage E-</w:t>
      </w:r>
      <w:proofErr w:type="spellStart"/>
      <w:r w:rsidRPr="00494D59">
        <w:rPr>
          <w:szCs w:val="24"/>
        </w:rPr>
        <w:t>ZPass</w:t>
      </w:r>
      <w:proofErr w:type="spellEnd"/>
      <w:r w:rsidRPr="00494D59">
        <w:rPr>
          <w:szCs w:val="24"/>
        </w:rPr>
        <w:t>® transponders.</w:t>
      </w:r>
      <w:r w:rsidR="00A51870" w:rsidRPr="00494D59">
        <w:rPr>
          <w:szCs w:val="24"/>
        </w:rPr>
        <w:t xml:space="preserve">  Ensure transponders are functioning properly and accounts are active. </w:t>
      </w:r>
    </w:p>
    <w:p w14:paraId="6369E45A" w14:textId="77777777" w:rsidR="00A51870" w:rsidRPr="00494D59" w:rsidRDefault="00A51870" w:rsidP="00A51870">
      <w:pPr>
        <w:rPr>
          <w:szCs w:val="24"/>
        </w:rPr>
      </w:pPr>
    </w:p>
    <w:p w14:paraId="706A4CC6" w14:textId="77777777" w:rsidR="00A51870" w:rsidRPr="00494D59" w:rsidRDefault="00A51870" w:rsidP="00A51870">
      <w:pPr>
        <w:rPr>
          <w:szCs w:val="24"/>
        </w:rPr>
      </w:pPr>
      <w:r w:rsidRPr="00494D59">
        <w:rPr>
          <w:szCs w:val="24"/>
        </w:rPr>
        <w:lastRenderedPageBreak/>
        <w:t xml:space="preserve">          </w:t>
      </w:r>
      <w:proofErr w:type="gramStart"/>
      <w:r w:rsidRPr="00494D59">
        <w:rPr>
          <w:szCs w:val="24"/>
        </w:rPr>
        <w:t>i.  Ensure</w:t>
      </w:r>
      <w:proofErr w:type="gramEnd"/>
      <w:r w:rsidRPr="00494D59">
        <w:rPr>
          <w:szCs w:val="24"/>
        </w:rPr>
        <w:t xml:space="preserve"> that E-</w:t>
      </w:r>
      <w:proofErr w:type="spellStart"/>
      <w:r w:rsidRPr="00494D59">
        <w:rPr>
          <w:szCs w:val="24"/>
        </w:rPr>
        <w:t>ZPass</w:t>
      </w:r>
      <w:proofErr w:type="spellEnd"/>
      <w:r w:rsidRPr="00494D59">
        <w:rPr>
          <w:szCs w:val="24"/>
        </w:rPr>
        <w:t xml:space="preserve">® transponders are assigned to vehicles based on Virginia Department of Transportation Vehicle Class Codes. </w:t>
      </w:r>
    </w:p>
    <w:p w14:paraId="39104057" w14:textId="77777777" w:rsidR="00A51870" w:rsidRPr="00494D59" w:rsidRDefault="00A51870" w:rsidP="00A51870">
      <w:pPr>
        <w:rPr>
          <w:szCs w:val="24"/>
        </w:rPr>
      </w:pPr>
    </w:p>
    <w:p w14:paraId="3F811F8C" w14:textId="77777777" w:rsidR="00A51870" w:rsidRDefault="00A51870" w:rsidP="00A51870">
      <w:pPr>
        <w:rPr>
          <w:szCs w:val="24"/>
        </w:rPr>
      </w:pPr>
      <w:r w:rsidRPr="00494D59">
        <w:rPr>
          <w:szCs w:val="24"/>
        </w:rPr>
        <w:t xml:space="preserve">          </w:t>
      </w:r>
      <w:proofErr w:type="gramStart"/>
      <w:r w:rsidRPr="00494D59">
        <w:rPr>
          <w:szCs w:val="24"/>
        </w:rPr>
        <w:t>j.  Update</w:t>
      </w:r>
      <w:proofErr w:type="gramEnd"/>
      <w:r w:rsidRPr="00494D59">
        <w:rPr>
          <w:szCs w:val="24"/>
        </w:rPr>
        <w:t xml:space="preserve"> </w:t>
      </w:r>
      <w:r w:rsidR="000C779F" w:rsidRPr="00494D59">
        <w:rPr>
          <w:szCs w:val="24"/>
        </w:rPr>
        <w:t xml:space="preserve">the </w:t>
      </w:r>
      <w:r w:rsidRPr="00494D59">
        <w:rPr>
          <w:szCs w:val="24"/>
        </w:rPr>
        <w:t>established E-</w:t>
      </w:r>
      <w:proofErr w:type="spellStart"/>
      <w:r w:rsidRPr="00494D59">
        <w:rPr>
          <w:szCs w:val="24"/>
        </w:rPr>
        <w:t>ZPass</w:t>
      </w:r>
      <w:proofErr w:type="spellEnd"/>
      <w:r w:rsidRPr="00494D59">
        <w:rPr>
          <w:szCs w:val="24"/>
        </w:rPr>
        <w:t xml:space="preserve">® transponder account immediately when vehicle inventory changes. </w:t>
      </w:r>
    </w:p>
    <w:p w14:paraId="640A5750" w14:textId="77777777" w:rsidR="005E65A2" w:rsidRDefault="005E65A2" w:rsidP="00A51870">
      <w:pPr>
        <w:rPr>
          <w:szCs w:val="24"/>
        </w:rPr>
      </w:pPr>
    </w:p>
    <w:p w14:paraId="7BC48FF2" w14:textId="3A55FD8A" w:rsidR="005E65A2" w:rsidRPr="00494D59" w:rsidRDefault="005E65A2" w:rsidP="00A51870">
      <w:pPr>
        <w:rPr>
          <w:szCs w:val="24"/>
        </w:rPr>
      </w:pPr>
      <w:r>
        <w:rPr>
          <w:szCs w:val="24"/>
        </w:rPr>
        <w:tab/>
        <w:t xml:space="preserve">         </w:t>
      </w:r>
      <w:proofErr w:type="gramStart"/>
      <w:r>
        <w:rPr>
          <w:szCs w:val="24"/>
        </w:rPr>
        <w:t xml:space="preserve">k. </w:t>
      </w:r>
      <w:r w:rsidR="00EF30D3">
        <w:rPr>
          <w:szCs w:val="24"/>
        </w:rPr>
        <w:t xml:space="preserve"> </w:t>
      </w:r>
      <w:r>
        <w:rPr>
          <w:szCs w:val="24"/>
        </w:rPr>
        <w:t>Issue</w:t>
      </w:r>
      <w:proofErr w:type="gramEnd"/>
      <w:r>
        <w:rPr>
          <w:szCs w:val="24"/>
        </w:rPr>
        <w:t xml:space="preserve"> a transponder to users that utilize the T</w:t>
      </w:r>
      <w:r w:rsidR="00EF30D3">
        <w:rPr>
          <w:szCs w:val="24"/>
        </w:rPr>
        <w:t xml:space="preserve">ransportation </w:t>
      </w:r>
      <w:r>
        <w:rPr>
          <w:szCs w:val="24"/>
        </w:rPr>
        <w:t>M</w:t>
      </w:r>
      <w:r w:rsidR="00F819B9">
        <w:rPr>
          <w:szCs w:val="24"/>
        </w:rPr>
        <w:t xml:space="preserve">otor </w:t>
      </w:r>
      <w:r>
        <w:rPr>
          <w:szCs w:val="24"/>
        </w:rPr>
        <w:t>P</w:t>
      </w:r>
      <w:r w:rsidR="00F819B9">
        <w:rPr>
          <w:szCs w:val="24"/>
        </w:rPr>
        <w:t>ool</w:t>
      </w:r>
      <w:r>
        <w:rPr>
          <w:szCs w:val="24"/>
        </w:rPr>
        <w:t xml:space="preserve"> “U Drive It” fleet.  </w:t>
      </w:r>
      <w:r w:rsidR="00FC7120">
        <w:rPr>
          <w:szCs w:val="24"/>
        </w:rPr>
        <w:t>User/</w:t>
      </w:r>
      <w:r w:rsidR="00081983">
        <w:rPr>
          <w:szCs w:val="24"/>
        </w:rPr>
        <w:t>Driver must</w:t>
      </w:r>
      <w:r>
        <w:rPr>
          <w:szCs w:val="24"/>
        </w:rPr>
        <w:t xml:space="preserve"> notify the Fleet Manage</w:t>
      </w:r>
      <w:r w:rsidR="00EF30D3">
        <w:rPr>
          <w:szCs w:val="24"/>
        </w:rPr>
        <w:t>r</w:t>
      </w:r>
      <w:r>
        <w:rPr>
          <w:szCs w:val="24"/>
        </w:rPr>
        <w:t xml:space="preserve"> at least 48 hours in advance that they will require a transponder for their trip to ensure the vehicle is associated with the transponder.   </w:t>
      </w:r>
    </w:p>
    <w:p w14:paraId="57A424CF" w14:textId="77777777" w:rsidR="002255DE" w:rsidRPr="00494D59" w:rsidRDefault="002255DE" w:rsidP="002255DE">
      <w:pPr>
        <w:rPr>
          <w:szCs w:val="24"/>
        </w:rPr>
      </w:pPr>
    </w:p>
    <w:p w14:paraId="4F250911" w14:textId="71B382C1" w:rsidR="000528D0" w:rsidRPr="00494D59" w:rsidRDefault="009F138B" w:rsidP="00F00AE0">
      <w:pPr>
        <w:pStyle w:val="Heading2"/>
      </w:pPr>
      <w:bookmarkStart w:id="43" w:name="_Toc355959602"/>
      <w:bookmarkStart w:id="44" w:name="_Toc402946670"/>
      <w:bookmarkStart w:id="45" w:name="_Toc463597676"/>
      <w:r w:rsidRPr="00494D59">
        <w:t>2-6</w:t>
      </w:r>
      <w:proofErr w:type="gramStart"/>
      <w:r w:rsidR="004C209E" w:rsidRPr="00494D59">
        <w:t xml:space="preserve">.  </w:t>
      </w:r>
      <w:bookmarkEnd w:id="43"/>
      <w:bookmarkEnd w:id="44"/>
      <w:r w:rsidR="002A3DDC" w:rsidRPr="00494D59">
        <w:t>T</w:t>
      </w:r>
      <w:r w:rsidR="00494D59">
        <w:t>ransponder</w:t>
      </w:r>
      <w:proofErr w:type="gramEnd"/>
      <w:r w:rsidR="00494D59">
        <w:t xml:space="preserve"> account m</w:t>
      </w:r>
      <w:r w:rsidR="00F922FB" w:rsidRPr="00494D59">
        <w:t>anagers</w:t>
      </w:r>
      <w:bookmarkEnd w:id="45"/>
      <w:r w:rsidR="00E42E5A">
        <w:t xml:space="preserve"> (TAMs)</w:t>
      </w:r>
    </w:p>
    <w:p w14:paraId="5AD9B248" w14:textId="77777777" w:rsidR="00BF0CC1" w:rsidRPr="00494D59" w:rsidRDefault="00BF0CC1" w:rsidP="00BF0CC1">
      <w:pPr>
        <w:rPr>
          <w:szCs w:val="24"/>
        </w:rPr>
      </w:pPr>
      <w:r w:rsidRPr="00494D59">
        <w:rPr>
          <w:szCs w:val="24"/>
        </w:rPr>
        <w:t>The TAMs will</w:t>
      </w:r>
      <w:r w:rsidR="000C779F" w:rsidRPr="00494D59">
        <w:rPr>
          <w:szCs w:val="24"/>
        </w:rPr>
        <w:t>—</w:t>
      </w:r>
    </w:p>
    <w:p w14:paraId="6C995D94" w14:textId="77777777" w:rsidR="00F922FB" w:rsidRPr="00494D59" w:rsidRDefault="00F922FB" w:rsidP="00F922FB">
      <w:pPr>
        <w:rPr>
          <w:szCs w:val="24"/>
        </w:rPr>
      </w:pPr>
    </w:p>
    <w:p w14:paraId="52A7E668" w14:textId="20375B22" w:rsidR="00F61BB0" w:rsidRPr="00494D59" w:rsidRDefault="00F61BB0" w:rsidP="00F61BB0">
      <w:pPr>
        <w:rPr>
          <w:szCs w:val="24"/>
        </w:rPr>
      </w:pPr>
      <w:r w:rsidRPr="00494D59">
        <w:rPr>
          <w:szCs w:val="24"/>
        </w:rPr>
        <w:t xml:space="preserve">          </w:t>
      </w:r>
      <w:proofErr w:type="gramStart"/>
      <w:r w:rsidRPr="00494D59">
        <w:rPr>
          <w:szCs w:val="24"/>
        </w:rPr>
        <w:t>a.  Maintain</w:t>
      </w:r>
      <w:proofErr w:type="gramEnd"/>
      <w:r w:rsidRPr="00494D59">
        <w:rPr>
          <w:szCs w:val="24"/>
        </w:rPr>
        <w:t xml:space="preserve"> oversight </w:t>
      </w:r>
      <w:r w:rsidR="00977C14" w:rsidRPr="00494D59">
        <w:rPr>
          <w:szCs w:val="24"/>
        </w:rPr>
        <w:t>of</w:t>
      </w:r>
      <w:r w:rsidRPr="00494D59">
        <w:rPr>
          <w:szCs w:val="24"/>
        </w:rPr>
        <w:t xml:space="preserve"> their organizational E-</w:t>
      </w:r>
      <w:proofErr w:type="spellStart"/>
      <w:r w:rsidRPr="00494D59">
        <w:rPr>
          <w:szCs w:val="24"/>
        </w:rPr>
        <w:t>ZPass</w:t>
      </w:r>
      <w:proofErr w:type="spellEnd"/>
      <w:r w:rsidRPr="00494D59">
        <w:rPr>
          <w:szCs w:val="24"/>
        </w:rPr>
        <w:t>®</w:t>
      </w:r>
      <w:r w:rsidR="00977C14" w:rsidRPr="00494D59">
        <w:rPr>
          <w:szCs w:val="24"/>
        </w:rPr>
        <w:t xml:space="preserve"> transponders and account</w:t>
      </w:r>
      <w:r w:rsidR="000C1638">
        <w:rPr>
          <w:szCs w:val="24"/>
        </w:rPr>
        <w:t>.</w:t>
      </w:r>
    </w:p>
    <w:p w14:paraId="0E3F1680" w14:textId="77777777" w:rsidR="00F61BB0" w:rsidRPr="00494D59" w:rsidRDefault="00F61BB0" w:rsidP="00F922FB">
      <w:pPr>
        <w:rPr>
          <w:szCs w:val="24"/>
        </w:rPr>
      </w:pPr>
    </w:p>
    <w:p w14:paraId="254EE380" w14:textId="77777777"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F61BB0" w:rsidRPr="00494D59">
        <w:rPr>
          <w:szCs w:val="24"/>
        </w:rPr>
        <w:t>b</w:t>
      </w:r>
      <w:r w:rsidRPr="00494D59">
        <w:rPr>
          <w:szCs w:val="24"/>
        </w:rPr>
        <w:t xml:space="preserve">.  </w:t>
      </w:r>
      <w:r w:rsidR="00C34450" w:rsidRPr="00494D59">
        <w:rPr>
          <w:szCs w:val="24"/>
        </w:rPr>
        <w:t>Record</w:t>
      </w:r>
      <w:proofErr w:type="gramEnd"/>
      <w:r w:rsidR="00C34450" w:rsidRPr="00494D59">
        <w:rPr>
          <w:szCs w:val="24"/>
        </w:rPr>
        <w:t xml:space="preserve"> receipt of assigned E-</w:t>
      </w:r>
      <w:proofErr w:type="spellStart"/>
      <w:r w:rsidR="00C34450" w:rsidRPr="00494D59">
        <w:rPr>
          <w:szCs w:val="24"/>
        </w:rPr>
        <w:t>ZPass</w:t>
      </w:r>
      <w:proofErr w:type="spellEnd"/>
      <w:r w:rsidR="00C34450" w:rsidRPr="00494D59">
        <w:rPr>
          <w:szCs w:val="24"/>
        </w:rPr>
        <w:t xml:space="preserve">® transponders on a DD Form 250 and forward the form to the TRADOC </w:t>
      </w:r>
      <w:r w:rsidR="0024415A" w:rsidRPr="00494D59">
        <w:rPr>
          <w:szCs w:val="24"/>
        </w:rPr>
        <w:t>Fleet Manager</w:t>
      </w:r>
      <w:r w:rsidR="00C34450" w:rsidRPr="00494D59">
        <w:rPr>
          <w:szCs w:val="24"/>
        </w:rPr>
        <w:t xml:space="preserve">. </w:t>
      </w:r>
    </w:p>
    <w:p w14:paraId="5E7A656A" w14:textId="77777777" w:rsidR="00F922FB" w:rsidRPr="00494D59" w:rsidRDefault="00F922FB" w:rsidP="00C34450">
      <w:pPr>
        <w:rPr>
          <w:szCs w:val="24"/>
        </w:rPr>
      </w:pPr>
    </w:p>
    <w:p w14:paraId="18916B07" w14:textId="37452C0A"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F61BB0" w:rsidRPr="00494D59">
        <w:rPr>
          <w:szCs w:val="24"/>
        </w:rPr>
        <w:t>c</w:t>
      </w:r>
      <w:r w:rsidRPr="00494D59">
        <w:rPr>
          <w:szCs w:val="24"/>
        </w:rPr>
        <w:t xml:space="preserve">.  </w:t>
      </w:r>
      <w:r w:rsidR="00C34450" w:rsidRPr="00494D59">
        <w:rPr>
          <w:szCs w:val="24"/>
        </w:rPr>
        <w:t>Ensure</w:t>
      </w:r>
      <w:proofErr w:type="gramEnd"/>
      <w:r w:rsidR="00C34450" w:rsidRPr="00494D59">
        <w:rPr>
          <w:szCs w:val="24"/>
        </w:rPr>
        <w:t xml:space="preserve"> positive control of all transponders, store them securely</w:t>
      </w:r>
      <w:r w:rsidR="005023BD">
        <w:rPr>
          <w:szCs w:val="24"/>
        </w:rPr>
        <w:t xml:space="preserve"> in a </w:t>
      </w:r>
      <w:r w:rsidR="00E01B74" w:rsidRPr="00494D59">
        <w:rPr>
          <w:szCs w:val="24"/>
        </w:rPr>
        <w:t>General Services Administration</w:t>
      </w:r>
      <w:r w:rsidR="00E01B74">
        <w:rPr>
          <w:szCs w:val="24"/>
        </w:rPr>
        <w:t xml:space="preserve"> (</w:t>
      </w:r>
      <w:r w:rsidR="005023BD">
        <w:rPr>
          <w:szCs w:val="24"/>
        </w:rPr>
        <w:t>GSA</w:t>
      </w:r>
      <w:r w:rsidR="00E01B74">
        <w:rPr>
          <w:szCs w:val="24"/>
        </w:rPr>
        <w:t>)</w:t>
      </w:r>
      <w:r w:rsidR="005023BD">
        <w:rPr>
          <w:szCs w:val="24"/>
        </w:rPr>
        <w:t xml:space="preserve"> approved safe</w:t>
      </w:r>
      <w:r w:rsidR="00C34450" w:rsidRPr="00494D59">
        <w:rPr>
          <w:szCs w:val="24"/>
        </w:rPr>
        <w:t xml:space="preserve">, and use them for official use only. </w:t>
      </w:r>
    </w:p>
    <w:p w14:paraId="1DC3A504" w14:textId="77777777" w:rsidR="00F922FB" w:rsidRPr="00494D59" w:rsidRDefault="00F922FB" w:rsidP="00C34450">
      <w:pPr>
        <w:rPr>
          <w:szCs w:val="24"/>
        </w:rPr>
      </w:pPr>
    </w:p>
    <w:p w14:paraId="759E4A24" w14:textId="77777777"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F61BB0" w:rsidRPr="00494D59">
        <w:rPr>
          <w:szCs w:val="24"/>
        </w:rPr>
        <w:t>d</w:t>
      </w:r>
      <w:r w:rsidRPr="00494D59">
        <w:rPr>
          <w:szCs w:val="24"/>
        </w:rPr>
        <w:t xml:space="preserve">.  </w:t>
      </w:r>
      <w:r w:rsidR="00C34450" w:rsidRPr="00494D59">
        <w:rPr>
          <w:szCs w:val="24"/>
        </w:rPr>
        <w:t>Verify</w:t>
      </w:r>
      <w:proofErr w:type="gramEnd"/>
      <w:r w:rsidR="006D11ED" w:rsidRPr="00494D59">
        <w:rPr>
          <w:szCs w:val="24"/>
        </w:rPr>
        <w:t xml:space="preserve"> </w:t>
      </w:r>
      <w:r w:rsidR="00F517EF" w:rsidRPr="00494D59">
        <w:rPr>
          <w:szCs w:val="24"/>
        </w:rPr>
        <w:t>each</w:t>
      </w:r>
      <w:r w:rsidR="006D11ED" w:rsidRPr="00494D59">
        <w:rPr>
          <w:szCs w:val="24"/>
        </w:rPr>
        <w:t xml:space="preserve"> </w:t>
      </w:r>
      <w:r w:rsidR="00F517EF" w:rsidRPr="00494D59">
        <w:rPr>
          <w:szCs w:val="24"/>
        </w:rPr>
        <w:t xml:space="preserve">transaction account </w:t>
      </w:r>
      <w:r w:rsidR="006D11ED" w:rsidRPr="00494D59">
        <w:rPr>
          <w:szCs w:val="24"/>
        </w:rPr>
        <w:t xml:space="preserve">statement </w:t>
      </w:r>
      <w:r w:rsidR="00F517EF" w:rsidRPr="00494D59">
        <w:rPr>
          <w:szCs w:val="24"/>
        </w:rPr>
        <w:t>is</w:t>
      </w:r>
      <w:r w:rsidR="006D11ED" w:rsidRPr="00494D59">
        <w:rPr>
          <w:szCs w:val="24"/>
        </w:rPr>
        <w:t xml:space="preserve"> accurate, sign the statement, and return the statement to the TRADOC Fleet Manager within five (5) days of receipt.  If the statement contains discrepancies, the TAM will inform the TRADOC Fleet Manager in writing. </w:t>
      </w:r>
    </w:p>
    <w:p w14:paraId="548F300D" w14:textId="77777777" w:rsidR="00F922FB" w:rsidRPr="00494D59" w:rsidRDefault="00F922FB" w:rsidP="00C34450">
      <w:pPr>
        <w:rPr>
          <w:szCs w:val="24"/>
        </w:rPr>
      </w:pPr>
    </w:p>
    <w:p w14:paraId="14334EFF" w14:textId="093F4B15"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F61BB0" w:rsidRPr="00494D59">
        <w:rPr>
          <w:szCs w:val="24"/>
        </w:rPr>
        <w:t>e</w:t>
      </w:r>
      <w:r w:rsidRPr="00494D59">
        <w:rPr>
          <w:szCs w:val="24"/>
        </w:rPr>
        <w:t xml:space="preserve">.  </w:t>
      </w:r>
      <w:r w:rsidR="00C34450" w:rsidRPr="00494D59">
        <w:rPr>
          <w:szCs w:val="24"/>
        </w:rPr>
        <w:t>Maintain</w:t>
      </w:r>
      <w:proofErr w:type="gramEnd"/>
      <w:r w:rsidR="00C34450" w:rsidRPr="00494D59">
        <w:rPr>
          <w:szCs w:val="24"/>
        </w:rPr>
        <w:t xml:space="preserve">, verify, and sign information on the </w:t>
      </w:r>
      <w:r w:rsidR="00BD4194">
        <w:rPr>
          <w:szCs w:val="24"/>
        </w:rPr>
        <w:t xml:space="preserve">TRADOC Form (TF) 1022, </w:t>
      </w:r>
      <w:r w:rsidR="00C34450" w:rsidRPr="00494D59">
        <w:rPr>
          <w:szCs w:val="24"/>
        </w:rPr>
        <w:t>E-</w:t>
      </w:r>
      <w:proofErr w:type="spellStart"/>
      <w:r w:rsidR="00C34450" w:rsidRPr="00494D59">
        <w:rPr>
          <w:szCs w:val="24"/>
        </w:rPr>
        <w:t>ZPass</w:t>
      </w:r>
      <w:proofErr w:type="spellEnd"/>
      <w:r w:rsidR="00C34450" w:rsidRPr="00494D59">
        <w:rPr>
          <w:szCs w:val="24"/>
        </w:rPr>
        <w:t xml:space="preserve">® </w:t>
      </w:r>
      <w:r w:rsidR="00D5705E">
        <w:rPr>
          <w:szCs w:val="24"/>
        </w:rPr>
        <w:t xml:space="preserve">Transponder </w:t>
      </w:r>
      <w:r w:rsidR="00C34450" w:rsidRPr="00494D59">
        <w:rPr>
          <w:szCs w:val="24"/>
        </w:rPr>
        <w:t xml:space="preserve">Tracking Log used to record the use of assigned transponders. </w:t>
      </w:r>
      <w:r w:rsidR="00504FF0" w:rsidRPr="00494D59">
        <w:rPr>
          <w:szCs w:val="24"/>
        </w:rPr>
        <w:t xml:space="preserve"> </w:t>
      </w:r>
      <w:r w:rsidR="00D5705E">
        <w:rPr>
          <w:szCs w:val="24"/>
        </w:rPr>
        <w:t xml:space="preserve">Submit the certified </w:t>
      </w:r>
      <w:r w:rsidR="00BD4194">
        <w:rPr>
          <w:szCs w:val="24"/>
        </w:rPr>
        <w:t>TF 1022</w:t>
      </w:r>
      <w:r w:rsidR="00C34450" w:rsidRPr="00494D59">
        <w:rPr>
          <w:szCs w:val="24"/>
        </w:rPr>
        <w:t xml:space="preserve"> to TRADOC </w:t>
      </w:r>
      <w:r w:rsidR="0024415A" w:rsidRPr="00494D59">
        <w:rPr>
          <w:szCs w:val="24"/>
        </w:rPr>
        <w:t>Fleet Manager</w:t>
      </w:r>
      <w:r w:rsidR="008B561F" w:rsidRPr="00494D59">
        <w:rPr>
          <w:szCs w:val="24"/>
        </w:rPr>
        <w:t xml:space="preserve"> </w:t>
      </w:r>
      <w:r w:rsidR="00F66613" w:rsidRPr="00494D59">
        <w:rPr>
          <w:szCs w:val="24"/>
        </w:rPr>
        <w:t xml:space="preserve">within </w:t>
      </w:r>
      <w:r w:rsidR="00B6500C" w:rsidRPr="00494D59">
        <w:rPr>
          <w:szCs w:val="24"/>
        </w:rPr>
        <w:t xml:space="preserve">ten </w:t>
      </w:r>
      <w:r w:rsidR="00F66613" w:rsidRPr="00494D59">
        <w:rPr>
          <w:szCs w:val="24"/>
        </w:rPr>
        <w:t>(</w:t>
      </w:r>
      <w:r w:rsidR="00B6500C" w:rsidRPr="00494D59">
        <w:rPr>
          <w:szCs w:val="24"/>
        </w:rPr>
        <w:t>10</w:t>
      </w:r>
      <w:r w:rsidR="00C34450" w:rsidRPr="00494D59">
        <w:rPr>
          <w:szCs w:val="24"/>
        </w:rPr>
        <w:t xml:space="preserve">) days after the end of each month. </w:t>
      </w:r>
    </w:p>
    <w:p w14:paraId="0F6A522C" w14:textId="77777777" w:rsidR="00F922FB" w:rsidRPr="00494D59" w:rsidRDefault="00F922FB" w:rsidP="00C34450">
      <w:pPr>
        <w:rPr>
          <w:szCs w:val="24"/>
        </w:rPr>
      </w:pPr>
    </w:p>
    <w:p w14:paraId="7CDF2B09" w14:textId="795B58CB"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926661" w:rsidRPr="00494D59">
        <w:rPr>
          <w:szCs w:val="24"/>
        </w:rPr>
        <w:t xml:space="preserve">f. </w:t>
      </w:r>
      <w:r w:rsidR="00230B85">
        <w:rPr>
          <w:szCs w:val="24"/>
        </w:rPr>
        <w:t xml:space="preserve"> </w:t>
      </w:r>
      <w:r w:rsidR="00926661" w:rsidRPr="00494D59">
        <w:rPr>
          <w:szCs w:val="24"/>
        </w:rPr>
        <w:t>Physically</w:t>
      </w:r>
      <w:proofErr w:type="gramEnd"/>
      <w:r w:rsidR="00C34450" w:rsidRPr="00494D59">
        <w:rPr>
          <w:szCs w:val="24"/>
        </w:rPr>
        <w:t xml:space="preserve"> inventory transponders </w:t>
      </w:r>
      <w:r w:rsidR="00385D19" w:rsidRPr="00494D59">
        <w:rPr>
          <w:szCs w:val="24"/>
        </w:rPr>
        <w:t xml:space="preserve">once every four </w:t>
      </w:r>
      <w:r w:rsidR="00230B85">
        <w:rPr>
          <w:szCs w:val="24"/>
        </w:rPr>
        <w:t xml:space="preserve">(4) </w:t>
      </w:r>
      <w:r w:rsidR="00385D19" w:rsidRPr="00494D59">
        <w:rPr>
          <w:szCs w:val="24"/>
        </w:rPr>
        <w:t xml:space="preserve">months </w:t>
      </w:r>
      <w:r w:rsidR="00C34450" w:rsidRPr="00494D59">
        <w:rPr>
          <w:szCs w:val="24"/>
        </w:rPr>
        <w:t xml:space="preserve">and provide </w:t>
      </w:r>
      <w:r w:rsidR="00230B85">
        <w:rPr>
          <w:szCs w:val="24"/>
        </w:rPr>
        <w:t xml:space="preserve">a </w:t>
      </w:r>
      <w:r w:rsidR="00C34450" w:rsidRPr="00494D59">
        <w:rPr>
          <w:szCs w:val="24"/>
        </w:rPr>
        <w:t xml:space="preserve">written report </w:t>
      </w:r>
      <w:r w:rsidR="00385D19" w:rsidRPr="00494D59">
        <w:rPr>
          <w:szCs w:val="24"/>
        </w:rPr>
        <w:t xml:space="preserve">of the inventory </w:t>
      </w:r>
      <w:r w:rsidR="00C34450" w:rsidRPr="00494D59">
        <w:rPr>
          <w:szCs w:val="24"/>
        </w:rPr>
        <w:t xml:space="preserve">results to </w:t>
      </w:r>
      <w:r w:rsidR="00385D19" w:rsidRPr="00494D59">
        <w:rPr>
          <w:szCs w:val="24"/>
        </w:rPr>
        <w:t xml:space="preserve">his or her </w:t>
      </w:r>
      <w:r w:rsidR="00C34450" w:rsidRPr="00494D59">
        <w:rPr>
          <w:szCs w:val="24"/>
        </w:rPr>
        <w:t xml:space="preserve">supervisor and </w:t>
      </w:r>
      <w:r w:rsidR="00385D19" w:rsidRPr="00494D59">
        <w:rPr>
          <w:szCs w:val="24"/>
        </w:rPr>
        <w:t>the</w:t>
      </w:r>
      <w:r w:rsidR="00926661">
        <w:rPr>
          <w:szCs w:val="24"/>
        </w:rPr>
        <w:t xml:space="preserve"> </w:t>
      </w:r>
      <w:r w:rsidR="00C34450" w:rsidRPr="00494D59">
        <w:rPr>
          <w:szCs w:val="24"/>
        </w:rPr>
        <w:t xml:space="preserve">TRADOC </w:t>
      </w:r>
      <w:r w:rsidR="0024415A" w:rsidRPr="00494D59">
        <w:rPr>
          <w:szCs w:val="24"/>
        </w:rPr>
        <w:t>Fleet Manager</w:t>
      </w:r>
      <w:r w:rsidR="00C34450" w:rsidRPr="00494D59">
        <w:rPr>
          <w:szCs w:val="24"/>
        </w:rPr>
        <w:t xml:space="preserve">. </w:t>
      </w:r>
    </w:p>
    <w:p w14:paraId="1882FC4C" w14:textId="77777777" w:rsidR="00F922FB" w:rsidRPr="00494D59" w:rsidRDefault="00F922FB" w:rsidP="00C34450">
      <w:pPr>
        <w:rPr>
          <w:szCs w:val="24"/>
        </w:rPr>
      </w:pPr>
    </w:p>
    <w:p w14:paraId="7415A52E" w14:textId="77777777"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F61BB0" w:rsidRPr="00494D59">
        <w:rPr>
          <w:szCs w:val="24"/>
        </w:rPr>
        <w:t>e</w:t>
      </w:r>
      <w:r w:rsidRPr="00494D59">
        <w:rPr>
          <w:szCs w:val="24"/>
        </w:rPr>
        <w:t xml:space="preserve">.  </w:t>
      </w:r>
      <w:r w:rsidR="00C34450" w:rsidRPr="00494D59">
        <w:rPr>
          <w:szCs w:val="24"/>
        </w:rPr>
        <w:t>Ensure</w:t>
      </w:r>
      <w:proofErr w:type="gramEnd"/>
      <w:r w:rsidR="00C34450" w:rsidRPr="00494D59">
        <w:rPr>
          <w:szCs w:val="24"/>
        </w:rPr>
        <w:t xml:space="preserve"> transponders are functioning properly</w:t>
      </w:r>
      <w:r w:rsidR="00A51870" w:rsidRPr="00494D59">
        <w:rPr>
          <w:szCs w:val="24"/>
        </w:rPr>
        <w:t xml:space="preserve">, and notify the TRADOC </w:t>
      </w:r>
      <w:r w:rsidR="0024415A" w:rsidRPr="00494D59">
        <w:rPr>
          <w:szCs w:val="24"/>
        </w:rPr>
        <w:t>Fleet Manager</w:t>
      </w:r>
      <w:r w:rsidR="00A51870" w:rsidRPr="00494D59">
        <w:rPr>
          <w:szCs w:val="24"/>
        </w:rPr>
        <w:t xml:space="preserve"> when they are not</w:t>
      </w:r>
      <w:r w:rsidR="00C34450" w:rsidRPr="00494D59">
        <w:rPr>
          <w:szCs w:val="24"/>
        </w:rPr>
        <w:t xml:space="preserve">. </w:t>
      </w:r>
    </w:p>
    <w:p w14:paraId="7D6ED10A" w14:textId="77777777" w:rsidR="00F922FB" w:rsidRPr="00494D59" w:rsidRDefault="00F922FB" w:rsidP="00C34450">
      <w:pPr>
        <w:rPr>
          <w:szCs w:val="24"/>
        </w:rPr>
      </w:pPr>
    </w:p>
    <w:p w14:paraId="1F566C3D" w14:textId="77777777"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F61BB0" w:rsidRPr="00494D59">
        <w:rPr>
          <w:szCs w:val="24"/>
        </w:rPr>
        <w:t>f</w:t>
      </w:r>
      <w:r w:rsidRPr="00494D59">
        <w:rPr>
          <w:szCs w:val="24"/>
        </w:rPr>
        <w:t xml:space="preserve">.  </w:t>
      </w:r>
      <w:r w:rsidR="00C34450" w:rsidRPr="00494D59">
        <w:rPr>
          <w:szCs w:val="24"/>
        </w:rPr>
        <w:t>Promptly</w:t>
      </w:r>
      <w:proofErr w:type="gramEnd"/>
      <w:r w:rsidR="00C34450" w:rsidRPr="00494D59">
        <w:rPr>
          <w:szCs w:val="24"/>
        </w:rPr>
        <w:t xml:space="preserve"> investigate toll violations and determine whether the vehicle in question was listed on transponder account and whether it was working properly; notify the operator’s supervisor if it is determined the operator is at fault. </w:t>
      </w:r>
    </w:p>
    <w:p w14:paraId="51832086" w14:textId="77777777" w:rsidR="00F922FB" w:rsidRPr="00494D59" w:rsidRDefault="00F922FB" w:rsidP="00C34450">
      <w:pPr>
        <w:rPr>
          <w:szCs w:val="24"/>
        </w:rPr>
      </w:pPr>
    </w:p>
    <w:p w14:paraId="2E838FA5" w14:textId="77777777" w:rsidR="00C34450" w:rsidRPr="00494D59" w:rsidRDefault="00F922FB" w:rsidP="00C34450">
      <w:pPr>
        <w:rPr>
          <w:szCs w:val="24"/>
        </w:rPr>
      </w:pPr>
      <w:r w:rsidRPr="00494D59">
        <w:rPr>
          <w:szCs w:val="24"/>
        </w:rPr>
        <w:t xml:space="preserve">          </w:t>
      </w:r>
      <w:proofErr w:type="gramStart"/>
      <w:r w:rsidR="00F61BB0" w:rsidRPr="00494D59">
        <w:rPr>
          <w:szCs w:val="24"/>
        </w:rPr>
        <w:t>g</w:t>
      </w:r>
      <w:r w:rsidRPr="00494D59">
        <w:rPr>
          <w:szCs w:val="24"/>
        </w:rPr>
        <w:t xml:space="preserve">.  </w:t>
      </w:r>
      <w:r w:rsidR="00C34450" w:rsidRPr="00494D59">
        <w:rPr>
          <w:szCs w:val="24"/>
        </w:rPr>
        <w:t>Notify</w:t>
      </w:r>
      <w:proofErr w:type="gramEnd"/>
      <w:r w:rsidR="00C34450" w:rsidRPr="00494D59">
        <w:rPr>
          <w:szCs w:val="24"/>
        </w:rPr>
        <w:t xml:space="preserve"> </w:t>
      </w:r>
      <w:r w:rsidR="00B94D52" w:rsidRPr="00494D59">
        <w:rPr>
          <w:szCs w:val="24"/>
        </w:rPr>
        <w:t xml:space="preserve">the </w:t>
      </w:r>
      <w:r w:rsidR="00A51870" w:rsidRPr="00494D59">
        <w:rPr>
          <w:szCs w:val="24"/>
        </w:rPr>
        <w:t xml:space="preserve">TRADOC </w:t>
      </w:r>
      <w:r w:rsidR="0024415A" w:rsidRPr="00494D59">
        <w:rPr>
          <w:szCs w:val="24"/>
        </w:rPr>
        <w:t>Fleet Manager</w:t>
      </w:r>
      <w:r w:rsidR="00A51870" w:rsidRPr="00494D59">
        <w:rPr>
          <w:szCs w:val="24"/>
        </w:rPr>
        <w:t xml:space="preserve"> </w:t>
      </w:r>
      <w:r w:rsidR="00C34450" w:rsidRPr="00494D59">
        <w:rPr>
          <w:szCs w:val="24"/>
        </w:rPr>
        <w:t>of any unresolved E-</w:t>
      </w:r>
      <w:proofErr w:type="spellStart"/>
      <w:r w:rsidR="00C34450" w:rsidRPr="00494D59">
        <w:rPr>
          <w:szCs w:val="24"/>
        </w:rPr>
        <w:t>ZPass</w:t>
      </w:r>
      <w:proofErr w:type="spellEnd"/>
      <w:r w:rsidR="00C34450" w:rsidRPr="00494D59">
        <w:rPr>
          <w:szCs w:val="24"/>
        </w:rPr>
        <w:t xml:space="preserve">® transponder toll violations. </w:t>
      </w:r>
    </w:p>
    <w:p w14:paraId="082A740D" w14:textId="77777777" w:rsidR="00F922FB" w:rsidRPr="00494D59" w:rsidRDefault="00F922FB" w:rsidP="00C34450">
      <w:pPr>
        <w:rPr>
          <w:szCs w:val="24"/>
        </w:rPr>
      </w:pPr>
    </w:p>
    <w:p w14:paraId="5FB2D8A8" w14:textId="77777777" w:rsidR="00C34450" w:rsidRPr="00494D59" w:rsidRDefault="00F922FB" w:rsidP="00C34450">
      <w:pPr>
        <w:rPr>
          <w:szCs w:val="24"/>
        </w:rPr>
      </w:pPr>
      <w:r w:rsidRPr="00494D59">
        <w:rPr>
          <w:szCs w:val="24"/>
        </w:rPr>
        <w:t xml:space="preserve">          </w:t>
      </w:r>
      <w:proofErr w:type="gramStart"/>
      <w:r w:rsidR="00F61BB0" w:rsidRPr="00494D59">
        <w:rPr>
          <w:szCs w:val="24"/>
        </w:rPr>
        <w:t>h</w:t>
      </w:r>
      <w:r w:rsidRPr="00494D59">
        <w:rPr>
          <w:szCs w:val="24"/>
        </w:rPr>
        <w:t xml:space="preserve">.  </w:t>
      </w:r>
      <w:r w:rsidR="00A51870" w:rsidRPr="00494D59">
        <w:rPr>
          <w:szCs w:val="24"/>
        </w:rPr>
        <w:t>Notify</w:t>
      </w:r>
      <w:proofErr w:type="gramEnd"/>
      <w:r w:rsidR="00A51870" w:rsidRPr="00494D59">
        <w:rPr>
          <w:szCs w:val="24"/>
        </w:rPr>
        <w:t xml:space="preserve"> </w:t>
      </w:r>
      <w:r w:rsidR="00B94D52" w:rsidRPr="00494D59">
        <w:rPr>
          <w:szCs w:val="24"/>
        </w:rPr>
        <w:t xml:space="preserve">the </w:t>
      </w:r>
      <w:r w:rsidR="00A51870" w:rsidRPr="00494D59">
        <w:rPr>
          <w:szCs w:val="24"/>
        </w:rPr>
        <w:t xml:space="preserve">TRADOC </w:t>
      </w:r>
      <w:r w:rsidR="0024415A" w:rsidRPr="00494D59">
        <w:rPr>
          <w:szCs w:val="24"/>
        </w:rPr>
        <w:t>Fleet Manager</w:t>
      </w:r>
      <w:r w:rsidR="00A51870" w:rsidRPr="00494D59">
        <w:rPr>
          <w:szCs w:val="24"/>
        </w:rPr>
        <w:t xml:space="preserve"> to u</w:t>
      </w:r>
      <w:r w:rsidR="00C34450" w:rsidRPr="00494D59">
        <w:rPr>
          <w:szCs w:val="24"/>
        </w:rPr>
        <w:t>pdate established E-</w:t>
      </w:r>
      <w:proofErr w:type="spellStart"/>
      <w:r w:rsidR="00C34450" w:rsidRPr="00494D59">
        <w:rPr>
          <w:szCs w:val="24"/>
        </w:rPr>
        <w:t>ZPass</w:t>
      </w:r>
      <w:proofErr w:type="spellEnd"/>
      <w:r w:rsidR="00C34450" w:rsidRPr="00494D59">
        <w:rPr>
          <w:szCs w:val="24"/>
        </w:rPr>
        <w:t xml:space="preserve">® transponder </w:t>
      </w:r>
      <w:r w:rsidR="00A51870" w:rsidRPr="00494D59">
        <w:rPr>
          <w:szCs w:val="24"/>
        </w:rPr>
        <w:t>a</w:t>
      </w:r>
      <w:r w:rsidR="00C34450" w:rsidRPr="00494D59">
        <w:rPr>
          <w:szCs w:val="24"/>
        </w:rPr>
        <w:t xml:space="preserve">ccount immediately when vehicle inventory changes. </w:t>
      </w:r>
    </w:p>
    <w:p w14:paraId="6B2E9F3D" w14:textId="77777777" w:rsidR="00F922FB" w:rsidRPr="00494D59" w:rsidRDefault="00F922FB" w:rsidP="00C34450">
      <w:pPr>
        <w:rPr>
          <w:szCs w:val="24"/>
        </w:rPr>
      </w:pPr>
    </w:p>
    <w:p w14:paraId="769FCAD0" w14:textId="77777777" w:rsidR="00C34450" w:rsidRPr="00494D59" w:rsidRDefault="00F922FB" w:rsidP="00414F8F">
      <w:pPr>
        <w:rPr>
          <w:szCs w:val="24"/>
        </w:rPr>
      </w:pPr>
      <w:r w:rsidRPr="00494D59">
        <w:rPr>
          <w:szCs w:val="24"/>
        </w:rPr>
        <w:lastRenderedPageBreak/>
        <w:t xml:space="preserve">      </w:t>
      </w:r>
      <w:r w:rsidR="009F138B" w:rsidRPr="00494D59">
        <w:rPr>
          <w:szCs w:val="24"/>
        </w:rPr>
        <w:t xml:space="preserve"> </w:t>
      </w:r>
      <w:r w:rsidR="00F61BB0" w:rsidRPr="00494D59">
        <w:rPr>
          <w:szCs w:val="24"/>
        </w:rPr>
        <w:t xml:space="preserve">   </w:t>
      </w:r>
      <w:proofErr w:type="gramStart"/>
      <w:r w:rsidR="00F61BB0" w:rsidRPr="00494D59">
        <w:rPr>
          <w:szCs w:val="24"/>
        </w:rPr>
        <w:t>i</w:t>
      </w:r>
      <w:r w:rsidR="00BF0CC1" w:rsidRPr="00494D59">
        <w:rPr>
          <w:szCs w:val="24"/>
        </w:rPr>
        <w:t>.</w:t>
      </w:r>
      <w:r w:rsidRPr="00494D59">
        <w:rPr>
          <w:szCs w:val="24"/>
        </w:rPr>
        <w:t xml:space="preserve">  </w:t>
      </w:r>
      <w:r w:rsidR="00C34450" w:rsidRPr="00494D59">
        <w:rPr>
          <w:szCs w:val="24"/>
        </w:rPr>
        <w:t>Ensure</w:t>
      </w:r>
      <w:proofErr w:type="gramEnd"/>
      <w:r w:rsidR="00C34450" w:rsidRPr="00494D59">
        <w:rPr>
          <w:szCs w:val="24"/>
        </w:rPr>
        <w:t xml:space="preserve"> there is no damage or markings on the transponder. </w:t>
      </w:r>
      <w:r w:rsidR="00A51870" w:rsidRPr="00494D59">
        <w:rPr>
          <w:szCs w:val="24"/>
        </w:rPr>
        <w:t xml:space="preserve"> </w:t>
      </w:r>
      <w:r w:rsidR="00B94D52" w:rsidRPr="00494D59">
        <w:rPr>
          <w:szCs w:val="24"/>
        </w:rPr>
        <w:t>TAMs will o</w:t>
      </w:r>
      <w:r w:rsidR="00C34450" w:rsidRPr="00494D59">
        <w:rPr>
          <w:szCs w:val="24"/>
        </w:rPr>
        <w:t xml:space="preserve">nly affix removable stickers to the transponders. </w:t>
      </w:r>
    </w:p>
    <w:p w14:paraId="6B347DE1" w14:textId="77777777" w:rsidR="00F922FB" w:rsidRPr="00494D59" w:rsidRDefault="00F922FB" w:rsidP="00C34450">
      <w:pPr>
        <w:rPr>
          <w:szCs w:val="24"/>
        </w:rPr>
      </w:pPr>
    </w:p>
    <w:p w14:paraId="57CE055E" w14:textId="325CE8B6" w:rsidR="00C34450" w:rsidRPr="00494D59" w:rsidRDefault="00F922FB" w:rsidP="00C34450">
      <w:pPr>
        <w:rPr>
          <w:szCs w:val="24"/>
        </w:rPr>
      </w:pPr>
      <w:r w:rsidRPr="00494D59">
        <w:rPr>
          <w:szCs w:val="24"/>
        </w:rPr>
        <w:t xml:space="preserve">       </w:t>
      </w:r>
      <w:r w:rsidR="009F138B" w:rsidRPr="00494D59">
        <w:rPr>
          <w:szCs w:val="24"/>
        </w:rPr>
        <w:t xml:space="preserve"> </w:t>
      </w:r>
      <w:r w:rsidRPr="00494D59">
        <w:rPr>
          <w:szCs w:val="24"/>
        </w:rPr>
        <w:t xml:space="preserve">  </w:t>
      </w:r>
      <w:proofErr w:type="gramStart"/>
      <w:r w:rsidR="00F61BB0" w:rsidRPr="00494D59">
        <w:rPr>
          <w:szCs w:val="24"/>
        </w:rPr>
        <w:t>j</w:t>
      </w:r>
      <w:r w:rsidRPr="00494D59">
        <w:rPr>
          <w:szCs w:val="24"/>
        </w:rPr>
        <w:t xml:space="preserve">.  </w:t>
      </w:r>
      <w:r w:rsidR="00C34450" w:rsidRPr="00494D59">
        <w:rPr>
          <w:szCs w:val="24"/>
        </w:rPr>
        <w:t>Ensure</w:t>
      </w:r>
      <w:proofErr w:type="gramEnd"/>
      <w:r w:rsidR="00C34450" w:rsidRPr="00494D59">
        <w:rPr>
          <w:szCs w:val="24"/>
        </w:rPr>
        <w:t xml:space="preserve"> transponders are allocated only to support valid </w:t>
      </w:r>
      <w:r w:rsidR="00B94D52" w:rsidRPr="00494D59">
        <w:rPr>
          <w:szCs w:val="24"/>
        </w:rPr>
        <w:t>Government Owned/Leased Vehicles</w:t>
      </w:r>
      <w:r w:rsidR="00C34450" w:rsidRPr="00F07071">
        <w:rPr>
          <w:color w:val="000000" w:themeColor="text1"/>
          <w:szCs w:val="24"/>
        </w:rPr>
        <w:t xml:space="preserve"> dispatches </w:t>
      </w:r>
      <w:r w:rsidR="00C34450" w:rsidRPr="00494D59">
        <w:rPr>
          <w:szCs w:val="24"/>
        </w:rPr>
        <w:t>by reviewing and comparing dispatch log data against the E-</w:t>
      </w:r>
      <w:proofErr w:type="spellStart"/>
      <w:r w:rsidR="00C34450" w:rsidRPr="00494D59">
        <w:rPr>
          <w:szCs w:val="24"/>
        </w:rPr>
        <w:t>ZPass</w:t>
      </w:r>
      <w:proofErr w:type="spellEnd"/>
      <w:r w:rsidR="00C34450" w:rsidRPr="00494D59">
        <w:rPr>
          <w:szCs w:val="24"/>
        </w:rPr>
        <w:t xml:space="preserve">® Tracking Log Sheet. </w:t>
      </w:r>
    </w:p>
    <w:p w14:paraId="15B0BEE4" w14:textId="77777777" w:rsidR="00F922FB" w:rsidRPr="00494D59" w:rsidRDefault="00F922FB" w:rsidP="00C34450">
      <w:pPr>
        <w:rPr>
          <w:szCs w:val="24"/>
        </w:rPr>
      </w:pPr>
    </w:p>
    <w:p w14:paraId="3897FF34" w14:textId="77777777" w:rsidR="00C34450" w:rsidRDefault="009F138B" w:rsidP="00F00AE0">
      <w:pPr>
        <w:pStyle w:val="Heading2"/>
      </w:pPr>
      <w:bookmarkStart w:id="46" w:name="_Toc463597677"/>
      <w:r w:rsidRPr="00494D59">
        <w:t>2-7</w:t>
      </w:r>
      <w:proofErr w:type="gramStart"/>
      <w:r w:rsidR="00FA59A2" w:rsidRPr="00494D59">
        <w:t xml:space="preserve">.  </w:t>
      </w:r>
      <w:r w:rsidR="00C34450" w:rsidRPr="00494D59">
        <w:t>V</w:t>
      </w:r>
      <w:r w:rsidR="00F922FB" w:rsidRPr="00494D59">
        <w:t>ehicle</w:t>
      </w:r>
      <w:proofErr w:type="gramEnd"/>
      <w:r w:rsidR="00494D59">
        <w:t xml:space="preserve"> o</w:t>
      </w:r>
      <w:r w:rsidR="00F922FB" w:rsidRPr="00494D59">
        <w:t>perators</w:t>
      </w:r>
      <w:bookmarkEnd w:id="46"/>
    </w:p>
    <w:p w14:paraId="3A264795" w14:textId="77777777" w:rsidR="00494D59" w:rsidRPr="00494D59" w:rsidRDefault="00494D59" w:rsidP="00494D59"/>
    <w:p w14:paraId="6994E2DD" w14:textId="6078DF24" w:rsidR="007C2756" w:rsidRPr="00494D59" w:rsidRDefault="00F922FB" w:rsidP="007C2756">
      <w:pPr>
        <w:rPr>
          <w:szCs w:val="24"/>
        </w:rPr>
      </w:pPr>
      <w:r w:rsidRPr="00494D59">
        <w:rPr>
          <w:szCs w:val="24"/>
        </w:rPr>
        <w:t xml:space="preserve">      </w:t>
      </w:r>
      <w:r w:rsidR="009F138B" w:rsidRPr="00494D59">
        <w:rPr>
          <w:szCs w:val="24"/>
        </w:rPr>
        <w:t xml:space="preserve"> </w:t>
      </w:r>
      <w:r w:rsidRPr="00494D59">
        <w:rPr>
          <w:szCs w:val="24"/>
        </w:rPr>
        <w:t xml:space="preserve">   </w:t>
      </w:r>
      <w:r w:rsidR="00BF0CC1" w:rsidRPr="00494D59">
        <w:rPr>
          <w:szCs w:val="24"/>
        </w:rPr>
        <w:t>a</w:t>
      </w:r>
      <w:r w:rsidRPr="00494D59">
        <w:rPr>
          <w:szCs w:val="24"/>
        </w:rPr>
        <w:t xml:space="preserve">.  </w:t>
      </w:r>
      <w:r w:rsidR="007C2756" w:rsidRPr="00494D59">
        <w:rPr>
          <w:szCs w:val="24"/>
        </w:rPr>
        <w:t xml:space="preserve"> </w:t>
      </w:r>
      <w:r w:rsidR="007C2756" w:rsidRPr="0014047C">
        <w:rPr>
          <w:szCs w:val="24"/>
        </w:rPr>
        <w:t>Misuse of the E-</w:t>
      </w:r>
      <w:proofErr w:type="spellStart"/>
      <w:r w:rsidR="007C2756" w:rsidRPr="0014047C">
        <w:rPr>
          <w:szCs w:val="24"/>
        </w:rPr>
        <w:t>ZPass</w:t>
      </w:r>
      <w:proofErr w:type="spellEnd"/>
      <w:r w:rsidR="007C2756" w:rsidRPr="0014047C">
        <w:rPr>
          <w:szCs w:val="24"/>
        </w:rPr>
        <w:t xml:space="preserve">® transponders is prohibited.  Misuse of </w:t>
      </w:r>
      <w:proofErr w:type="gramStart"/>
      <w:r w:rsidR="007C2756" w:rsidRPr="0014047C">
        <w:rPr>
          <w:szCs w:val="24"/>
        </w:rPr>
        <w:t>a</w:t>
      </w:r>
      <w:proofErr w:type="gramEnd"/>
      <w:r w:rsidR="007C2756" w:rsidRPr="0014047C">
        <w:rPr>
          <w:szCs w:val="24"/>
        </w:rPr>
        <w:t xml:space="preserve"> E-</w:t>
      </w:r>
      <w:proofErr w:type="spellStart"/>
      <w:r w:rsidR="007C2756" w:rsidRPr="0014047C">
        <w:rPr>
          <w:szCs w:val="24"/>
        </w:rPr>
        <w:t>ZPass</w:t>
      </w:r>
      <w:proofErr w:type="spellEnd"/>
      <w:r w:rsidR="007C2756" w:rsidRPr="0014047C">
        <w:rPr>
          <w:szCs w:val="24"/>
        </w:rPr>
        <w:t>® transponders is defined as using the E-</w:t>
      </w:r>
      <w:proofErr w:type="spellStart"/>
      <w:r w:rsidR="007C2756" w:rsidRPr="0014047C">
        <w:rPr>
          <w:szCs w:val="24"/>
        </w:rPr>
        <w:t>ZPass</w:t>
      </w:r>
      <w:proofErr w:type="spellEnd"/>
      <w:r w:rsidR="007C2756" w:rsidRPr="0014047C">
        <w:rPr>
          <w:szCs w:val="24"/>
        </w:rPr>
        <w:t>® transponders for other than official duties.  Vehicle Operators will not misuse E-</w:t>
      </w:r>
      <w:proofErr w:type="spellStart"/>
      <w:r w:rsidR="007C2756" w:rsidRPr="0014047C">
        <w:rPr>
          <w:szCs w:val="24"/>
        </w:rPr>
        <w:t>ZPass</w:t>
      </w:r>
      <w:proofErr w:type="spellEnd"/>
      <w:r w:rsidR="007C2756" w:rsidRPr="0014047C">
        <w:rPr>
          <w:szCs w:val="24"/>
        </w:rPr>
        <w:t>® transponders.  E-</w:t>
      </w:r>
      <w:proofErr w:type="spellStart"/>
      <w:r w:rsidR="007C2756" w:rsidRPr="0014047C">
        <w:rPr>
          <w:szCs w:val="24"/>
        </w:rPr>
        <w:t>ZPass</w:t>
      </w:r>
      <w:proofErr w:type="spellEnd"/>
      <w:r w:rsidR="007C2756" w:rsidRPr="0014047C">
        <w:rPr>
          <w:szCs w:val="24"/>
        </w:rPr>
        <w:t xml:space="preserve">® transponders </w:t>
      </w:r>
      <w:r w:rsidR="000C1638" w:rsidRPr="0014047C">
        <w:rPr>
          <w:szCs w:val="24"/>
        </w:rPr>
        <w:t>will not be used for personal, f</w:t>
      </w:r>
      <w:r w:rsidR="007C2756" w:rsidRPr="0014047C">
        <w:rPr>
          <w:szCs w:val="24"/>
        </w:rPr>
        <w:t>amily, or household purposes</w:t>
      </w:r>
      <w:r w:rsidR="007C2756" w:rsidRPr="00494D59">
        <w:rPr>
          <w:szCs w:val="24"/>
        </w:rPr>
        <w:t>.  Vehicle Operators will—</w:t>
      </w:r>
    </w:p>
    <w:p w14:paraId="0FD019EC" w14:textId="77777777" w:rsidR="007C2756" w:rsidRPr="00494D59" w:rsidRDefault="007C2756" w:rsidP="004A4110">
      <w:pPr>
        <w:rPr>
          <w:szCs w:val="24"/>
        </w:rPr>
      </w:pPr>
    </w:p>
    <w:p w14:paraId="3D7F19D9" w14:textId="77777777" w:rsidR="004A4110" w:rsidRPr="00494D59" w:rsidRDefault="007C2756" w:rsidP="004A4110">
      <w:pPr>
        <w:rPr>
          <w:szCs w:val="24"/>
        </w:rPr>
      </w:pPr>
      <w:r w:rsidRPr="00494D59">
        <w:rPr>
          <w:szCs w:val="24"/>
        </w:rPr>
        <w:t xml:space="preserve">          (1)  </w:t>
      </w:r>
      <w:r w:rsidR="00B94D52" w:rsidRPr="00494D59">
        <w:rPr>
          <w:szCs w:val="24"/>
        </w:rPr>
        <w:t>Request an E-</w:t>
      </w:r>
      <w:proofErr w:type="spellStart"/>
      <w:r w:rsidR="00B94D52" w:rsidRPr="00494D59">
        <w:rPr>
          <w:szCs w:val="24"/>
        </w:rPr>
        <w:t>ZPass</w:t>
      </w:r>
      <w:proofErr w:type="spellEnd"/>
      <w:r w:rsidR="00B94D52" w:rsidRPr="00494D59">
        <w:rPr>
          <w:szCs w:val="24"/>
        </w:rPr>
        <w:t>® transponder from his or her organization’s TAM when the vehicle operator intends to use a transponder during travel.</w:t>
      </w:r>
    </w:p>
    <w:p w14:paraId="500F6CA1" w14:textId="77777777" w:rsidR="00F922FB" w:rsidRPr="00494D59" w:rsidRDefault="00F922FB" w:rsidP="00C34450">
      <w:pPr>
        <w:rPr>
          <w:szCs w:val="24"/>
        </w:rPr>
      </w:pPr>
    </w:p>
    <w:p w14:paraId="7AC72B4F" w14:textId="77777777" w:rsidR="00B94D52" w:rsidRPr="00494D59" w:rsidRDefault="00F922FB" w:rsidP="00C34450">
      <w:pPr>
        <w:rPr>
          <w:szCs w:val="24"/>
        </w:rPr>
      </w:pPr>
      <w:r w:rsidRPr="00494D59">
        <w:rPr>
          <w:szCs w:val="24"/>
        </w:rPr>
        <w:t xml:space="preserve">          </w:t>
      </w:r>
      <w:r w:rsidR="007C2756" w:rsidRPr="00494D59">
        <w:rPr>
          <w:szCs w:val="24"/>
        </w:rPr>
        <w:t xml:space="preserve">(2)  </w:t>
      </w:r>
      <w:r w:rsidR="00B94D52" w:rsidRPr="00494D59">
        <w:rPr>
          <w:szCs w:val="24"/>
        </w:rPr>
        <w:t>Inspect the transponder upon receipt from the TAM and identify any damage or markings.</w:t>
      </w:r>
    </w:p>
    <w:p w14:paraId="45D57933" w14:textId="77777777" w:rsidR="00B94D52" w:rsidRPr="00494D59" w:rsidRDefault="00B94D52" w:rsidP="00C34450">
      <w:pPr>
        <w:rPr>
          <w:szCs w:val="24"/>
        </w:rPr>
      </w:pPr>
    </w:p>
    <w:p w14:paraId="29976AFA" w14:textId="77777777" w:rsidR="00C34450" w:rsidRPr="00494D59" w:rsidRDefault="00B94D52" w:rsidP="00C34450">
      <w:pPr>
        <w:rPr>
          <w:szCs w:val="24"/>
        </w:rPr>
      </w:pPr>
      <w:r w:rsidRPr="00494D59">
        <w:rPr>
          <w:szCs w:val="24"/>
        </w:rPr>
        <w:t xml:space="preserve">          </w:t>
      </w:r>
      <w:r w:rsidR="007C2756" w:rsidRPr="00494D59">
        <w:rPr>
          <w:szCs w:val="24"/>
        </w:rPr>
        <w:t xml:space="preserve">(3)  </w:t>
      </w:r>
      <w:r w:rsidR="00C34450" w:rsidRPr="00494D59">
        <w:rPr>
          <w:szCs w:val="24"/>
        </w:rPr>
        <w:t xml:space="preserve">Return the transponder to the TAM when the mission is complete. </w:t>
      </w:r>
    </w:p>
    <w:p w14:paraId="30EFBD4E" w14:textId="77777777" w:rsidR="00F922FB" w:rsidRPr="00494D59" w:rsidRDefault="00F922FB" w:rsidP="00C34450">
      <w:pPr>
        <w:rPr>
          <w:szCs w:val="24"/>
        </w:rPr>
      </w:pPr>
    </w:p>
    <w:p w14:paraId="783E33EC" w14:textId="77777777" w:rsidR="00C34450" w:rsidRPr="00494D59" w:rsidRDefault="00F922FB" w:rsidP="00C34450">
      <w:pPr>
        <w:rPr>
          <w:szCs w:val="24"/>
        </w:rPr>
      </w:pPr>
      <w:r w:rsidRPr="00494D59">
        <w:rPr>
          <w:szCs w:val="24"/>
        </w:rPr>
        <w:t xml:space="preserve">          </w:t>
      </w:r>
      <w:r w:rsidR="007C2756" w:rsidRPr="00494D59">
        <w:rPr>
          <w:szCs w:val="24"/>
        </w:rPr>
        <w:t xml:space="preserve">(4)  </w:t>
      </w:r>
      <w:r w:rsidR="00C34450" w:rsidRPr="00494D59">
        <w:rPr>
          <w:szCs w:val="24"/>
        </w:rPr>
        <w:t xml:space="preserve">Pay tolls and submit vouchers for reimbursement, as authorized, when an E-Z Pass® transponder was not available to support the </w:t>
      </w:r>
      <w:r w:rsidR="00F80AE9" w:rsidRPr="00494D59">
        <w:rPr>
          <w:szCs w:val="24"/>
        </w:rPr>
        <w:t>vehic</w:t>
      </w:r>
      <w:r w:rsidR="00B94D52" w:rsidRPr="00494D59">
        <w:rPr>
          <w:szCs w:val="24"/>
        </w:rPr>
        <w:t xml:space="preserve">le </w:t>
      </w:r>
      <w:r w:rsidR="00C34450" w:rsidRPr="00494D59">
        <w:rPr>
          <w:szCs w:val="24"/>
        </w:rPr>
        <w:t xml:space="preserve">operator’s request. </w:t>
      </w:r>
    </w:p>
    <w:p w14:paraId="055AD5BB" w14:textId="77777777" w:rsidR="00F922FB" w:rsidRPr="00494D59" w:rsidRDefault="00F922FB" w:rsidP="00C34450">
      <w:pPr>
        <w:rPr>
          <w:szCs w:val="24"/>
        </w:rPr>
      </w:pPr>
    </w:p>
    <w:p w14:paraId="08C6171E" w14:textId="27093A25" w:rsidR="00C34450" w:rsidRPr="00494D59" w:rsidRDefault="00F922FB" w:rsidP="00C34450">
      <w:pPr>
        <w:rPr>
          <w:szCs w:val="24"/>
        </w:rPr>
      </w:pPr>
      <w:r w:rsidRPr="00494D59">
        <w:rPr>
          <w:szCs w:val="24"/>
        </w:rPr>
        <w:t xml:space="preserve">          </w:t>
      </w:r>
      <w:r w:rsidR="007C2756" w:rsidRPr="00494D59">
        <w:rPr>
          <w:szCs w:val="24"/>
        </w:rPr>
        <w:t xml:space="preserve">(5)  </w:t>
      </w:r>
      <w:r w:rsidR="00C34450" w:rsidRPr="00494D59">
        <w:rPr>
          <w:szCs w:val="24"/>
        </w:rPr>
        <w:t>Use E-</w:t>
      </w:r>
      <w:proofErr w:type="spellStart"/>
      <w:r w:rsidR="00C34450" w:rsidRPr="00494D59">
        <w:rPr>
          <w:szCs w:val="24"/>
        </w:rPr>
        <w:t>ZPass</w:t>
      </w:r>
      <w:proofErr w:type="spellEnd"/>
      <w:r w:rsidR="00C34450" w:rsidRPr="00494D59">
        <w:rPr>
          <w:szCs w:val="24"/>
        </w:rPr>
        <w:t xml:space="preserve">® transponders only while performing official Agency business in </w:t>
      </w:r>
      <w:r w:rsidR="00E01B74" w:rsidRPr="00494D59">
        <w:rPr>
          <w:szCs w:val="24"/>
        </w:rPr>
        <w:t>Government Owned/Leased Vehicles</w:t>
      </w:r>
      <w:r w:rsidR="00C34450" w:rsidRPr="00494D59">
        <w:rPr>
          <w:szCs w:val="24"/>
        </w:rPr>
        <w:t xml:space="preserve"> registered in the transponder E-</w:t>
      </w:r>
      <w:proofErr w:type="spellStart"/>
      <w:r w:rsidR="00C34450" w:rsidRPr="00494D59">
        <w:rPr>
          <w:szCs w:val="24"/>
        </w:rPr>
        <w:t>ZPass</w:t>
      </w:r>
      <w:proofErr w:type="spellEnd"/>
      <w:r w:rsidR="00C34450" w:rsidRPr="00494D59">
        <w:rPr>
          <w:szCs w:val="24"/>
        </w:rPr>
        <w:t xml:space="preserve">® account. </w:t>
      </w:r>
    </w:p>
    <w:p w14:paraId="32718582" w14:textId="77777777" w:rsidR="00F922FB" w:rsidRPr="00494D59" w:rsidRDefault="00F922FB" w:rsidP="00C34450">
      <w:pPr>
        <w:rPr>
          <w:szCs w:val="24"/>
        </w:rPr>
      </w:pPr>
    </w:p>
    <w:p w14:paraId="481B9B20" w14:textId="77777777" w:rsidR="00C34450" w:rsidRPr="00494D59" w:rsidRDefault="00F922FB" w:rsidP="00C34450">
      <w:pPr>
        <w:rPr>
          <w:szCs w:val="24"/>
        </w:rPr>
      </w:pPr>
      <w:r w:rsidRPr="00494D59">
        <w:rPr>
          <w:szCs w:val="24"/>
        </w:rPr>
        <w:t xml:space="preserve">          </w:t>
      </w:r>
      <w:r w:rsidR="007C2756" w:rsidRPr="00494D59">
        <w:rPr>
          <w:szCs w:val="24"/>
        </w:rPr>
        <w:t xml:space="preserve">(6)  </w:t>
      </w:r>
      <w:r w:rsidR="00C34450" w:rsidRPr="00494D59">
        <w:rPr>
          <w:szCs w:val="24"/>
        </w:rPr>
        <w:t xml:space="preserve">Ensure the transponder is mounted properly in the vehicle. </w:t>
      </w:r>
    </w:p>
    <w:p w14:paraId="661AFEBA" w14:textId="77777777" w:rsidR="00F922FB" w:rsidRPr="00494D59" w:rsidRDefault="00F922FB" w:rsidP="00C34450">
      <w:pPr>
        <w:rPr>
          <w:szCs w:val="24"/>
        </w:rPr>
      </w:pPr>
    </w:p>
    <w:p w14:paraId="34AB1930" w14:textId="77777777" w:rsidR="00C34450" w:rsidRPr="00494D59" w:rsidRDefault="00F922FB" w:rsidP="00C34450">
      <w:pPr>
        <w:rPr>
          <w:szCs w:val="24"/>
        </w:rPr>
      </w:pPr>
      <w:r w:rsidRPr="00494D59">
        <w:rPr>
          <w:szCs w:val="24"/>
        </w:rPr>
        <w:t xml:space="preserve">          </w:t>
      </w:r>
      <w:r w:rsidR="007C2756" w:rsidRPr="00494D59">
        <w:rPr>
          <w:szCs w:val="24"/>
        </w:rPr>
        <w:t xml:space="preserve">(7)  </w:t>
      </w:r>
      <w:r w:rsidR="00C34450" w:rsidRPr="00494D59">
        <w:rPr>
          <w:szCs w:val="24"/>
        </w:rPr>
        <w:t xml:space="preserve">Notify the TAM immediately of any indications the transponder is not working properly. </w:t>
      </w:r>
      <w:r w:rsidR="00A51870" w:rsidRPr="00494D59">
        <w:rPr>
          <w:szCs w:val="24"/>
        </w:rPr>
        <w:t xml:space="preserve"> </w:t>
      </w:r>
      <w:r w:rsidR="00F80AE9" w:rsidRPr="00494D59">
        <w:rPr>
          <w:szCs w:val="24"/>
        </w:rPr>
        <w:t xml:space="preserve">An </w:t>
      </w:r>
      <w:r w:rsidR="00C34450" w:rsidRPr="00494D59">
        <w:rPr>
          <w:szCs w:val="24"/>
        </w:rPr>
        <w:t xml:space="preserve">indication of malfunction may be that a red, blue, white, or yellow light is emitted when the transponder is used at a toll booth. </w:t>
      </w:r>
    </w:p>
    <w:p w14:paraId="22F20455" w14:textId="77777777" w:rsidR="00F922FB" w:rsidRPr="00494D59" w:rsidRDefault="00F922FB" w:rsidP="00C34450">
      <w:pPr>
        <w:rPr>
          <w:szCs w:val="24"/>
        </w:rPr>
      </w:pPr>
    </w:p>
    <w:p w14:paraId="399CE5B4" w14:textId="77777777" w:rsidR="00B94D52" w:rsidRPr="00494D59" w:rsidRDefault="00F922FB" w:rsidP="00B94D52">
      <w:pPr>
        <w:rPr>
          <w:szCs w:val="24"/>
        </w:rPr>
      </w:pPr>
      <w:r w:rsidRPr="00494D59">
        <w:rPr>
          <w:szCs w:val="24"/>
        </w:rPr>
        <w:t xml:space="preserve">          </w:t>
      </w:r>
      <w:r w:rsidR="007C2756" w:rsidRPr="00494D59">
        <w:rPr>
          <w:szCs w:val="24"/>
        </w:rPr>
        <w:t xml:space="preserve">(8)  </w:t>
      </w:r>
      <w:r w:rsidR="00B94D52" w:rsidRPr="00494D59">
        <w:rPr>
          <w:szCs w:val="24"/>
        </w:rPr>
        <w:t xml:space="preserve">Avoid causing any damage to the transponder.  If a transponder is damaged or marked during use, the </w:t>
      </w:r>
      <w:r w:rsidR="00CF15F0" w:rsidRPr="00494D59">
        <w:rPr>
          <w:szCs w:val="24"/>
        </w:rPr>
        <w:t>v</w:t>
      </w:r>
      <w:r w:rsidR="00B94D52" w:rsidRPr="00494D59">
        <w:rPr>
          <w:szCs w:val="24"/>
        </w:rPr>
        <w:t xml:space="preserve">ehicle </w:t>
      </w:r>
      <w:r w:rsidR="00CF15F0" w:rsidRPr="00494D59">
        <w:rPr>
          <w:szCs w:val="24"/>
        </w:rPr>
        <w:t>o</w:t>
      </w:r>
      <w:r w:rsidR="00B94D52" w:rsidRPr="00494D59">
        <w:rPr>
          <w:szCs w:val="24"/>
        </w:rPr>
        <w:t>perator will immediately inform the TAM.</w:t>
      </w:r>
    </w:p>
    <w:p w14:paraId="4E73795B" w14:textId="77777777" w:rsidR="00F922FB" w:rsidRPr="00494D59" w:rsidRDefault="00F922FB" w:rsidP="00C34450">
      <w:pPr>
        <w:rPr>
          <w:szCs w:val="24"/>
        </w:rPr>
      </w:pPr>
    </w:p>
    <w:p w14:paraId="3F036D07" w14:textId="77777777" w:rsidR="00C34450" w:rsidRPr="00494D59" w:rsidRDefault="00F922FB" w:rsidP="00C34450">
      <w:pPr>
        <w:rPr>
          <w:szCs w:val="24"/>
        </w:rPr>
      </w:pPr>
      <w:r w:rsidRPr="00494D59">
        <w:rPr>
          <w:szCs w:val="24"/>
        </w:rPr>
        <w:t xml:space="preserve">          </w:t>
      </w:r>
      <w:r w:rsidR="007C2756" w:rsidRPr="00494D59">
        <w:rPr>
          <w:szCs w:val="24"/>
        </w:rPr>
        <w:t xml:space="preserve">(9)  </w:t>
      </w:r>
      <w:r w:rsidR="00C34450" w:rsidRPr="00494D59">
        <w:rPr>
          <w:szCs w:val="24"/>
        </w:rPr>
        <w:t>Accept responsibility for toll violation payments as the vehicle operator</w:t>
      </w:r>
      <w:r w:rsidR="00F80AE9" w:rsidRPr="00494D59">
        <w:rPr>
          <w:szCs w:val="24"/>
        </w:rPr>
        <w:t>,</w:t>
      </w:r>
      <w:r w:rsidR="00C34450" w:rsidRPr="00494D59">
        <w:rPr>
          <w:szCs w:val="24"/>
        </w:rPr>
        <w:t xml:space="preserve"> unless the fault was due to equipment malfunction or other situati</w:t>
      </w:r>
      <w:r w:rsidR="008929D6" w:rsidRPr="00494D59">
        <w:rPr>
          <w:szCs w:val="24"/>
        </w:rPr>
        <w:t>ons as described in the policy.  Toll violations are not payable with appropriated funds</w:t>
      </w:r>
      <w:r w:rsidR="00F80AE9" w:rsidRPr="00494D59">
        <w:rPr>
          <w:szCs w:val="24"/>
        </w:rPr>
        <w:t xml:space="preserve"> and are the responsibility of the </w:t>
      </w:r>
      <w:r w:rsidR="00CF15F0" w:rsidRPr="00494D59">
        <w:rPr>
          <w:szCs w:val="24"/>
        </w:rPr>
        <w:t>v</w:t>
      </w:r>
      <w:r w:rsidR="00F80AE9" w:rsidRPr="00494D59">
        <w:rPr>
          <w:szCs w:val="24"/>
        </w:rPr>
        <w:t xml:space="preserve">ehicle </w:t>
      </w:r>
      <w:r w:rsidR="00CF15F0" w:rsidRPr="00494D59">
        <w:rPr>
          <w:szCs w:val="24"/>
        </w:rPr>
        <w:t>o</w:t>
      </w:r>
      <w:r w:rsidR="00F80AE9" w:rsidRPr="00494D59">
        <w:rPr>
          <w:szCs w:val="24"/>
        </w:rPr>
        <w:t>perator.</w:t>
      </w:r>
    </w:p>
    <w:p w14:paraId="017A7EA3" w14:textId="77777777" w:rsidR="007C2756" w:rsidRPr="00494D59" w:rsidRDefault="007C2756" w:rsidP="00C34450">
      <w:pPr>
        <w:rPr>
          <w:szCs w:val="24"/>
        </w:rPr>
      </w:pPr>
    </w:p>
    <w:p w14:paraId="146BC7EB" w14:textId="34650F13" w:rsidR="007C2756" w:rsidRDefault="007C2756" w:rsidP="00C34450">
      <w:pPr>
        <w:rPr>
          <w:color w:val="2D2D2D"/>
          <w:szCs w:val="24"/>
        </w:rPr>
      </w:pPr>
      <w:r w:rsidRPr="00494D59">
        <w:rPr>
          <w:szCs w:val="24"/>
        </w:rPr>
        <w:t xml:space="preserve">          b. </w:t>
      </w:r>
      <w:r w:rsidRPr="00494D59">
        <w:rPr>
          <w:color w:val="2D2D2D"/>
          <w:szCs w:val="24"/>
        </w:rPr>
        <w:t>This paragraph is punitive.  Soldiers who violate this memorandum may be subject to punishment under the U</w:t>
      </w:r>
      <w:r w:rsidR="00E42E5A">
        <w:rPr>
          <w:color w:val="2D2D2D"/>
          <w:szCs w:val="24"/>
        </w:rPr>
        <w:t>niform Code of Military Justice</w:t>
      </w:r>
      <w:r w:rsidRPr="00494D59">
        <w:rPr>
          <w:color w:val="2D2D2D"/>
          <w:szCs w:val="24"/>
        </w:rPr>
        <w:t xml:space="preserve"> or adverse administrative action.  Personnel not subject to the </w:t>
      </w:r>
      <w:r w:rsidR="00E42E5A">
        <w:rPr>
          <w:color w:val="2D2D2D"/>
          <w:szCs w:val="24"/>
        </w:rPr>
        <w:t>Uniform Code of Military Justice</w:t>
      </w:r>
      <w:r w:rsidRPr="00494D59">
        <w:rPr>
          <w:color w:val="2D2D2D"/>
          <w:szCs w:val="24"/>
        </w:rPr>
        <w:t xml:space="preserve"> who violate this memorandum </w:t>
      </w:r>
      <w:r w:rsidRPr="00494D59">
        <w:rPr>
          <w:color w:val="2D2D2D"/>
          <w:szCs w:val="24"/>
        </w:rPr>
        <w:lastRenderedPageBreak/>
        <w:t>may also be subject to adverse action, discipline, or criminal prosecution in accordance with applicable laws and regulations.</w:t>
      </w:r>
    </w:p>
    <w:p w14:paraId="05E131F4" w14:textId="77777777" w:rsidR="00C34450" w:rsidRPr="00494D59" w:rsidRDefault="00C34450" w:rsidP="00C34450">
      <w:pPr>
        <w:rPr>
          <w:szCs w:val="24"/>
        </w:rPr>
      </w:pPr>
    </w:p>
    <w:p w14:paraId="2B461E3B" w14:textId="77777777" w:rsidR="0031072D" w:rsidRDefault="0031072D" w:rsidP="00461923">
      <w:pPr>
        <w:pBdr>
          <w:top w:val="single" w:sz="4" w:space="1" w:color="auto"/>
        </w:pBdr>
        <w:rPr>
          <w:szCs w:val="24"/>
        </w:rPr>
      </w:pPr>
    </w:p>
    <w:p w14:paraId="3C0286F0" w14:textId="77777777" w:rsidR="00C34450" w:rsidRPr="00494D59" w:rsidRDefault="00C34450" w:rsidP="00C34450">
      <w:pPr>
        <w:pStyle w:val="Heading1"/>
        <w:rPr>
          <w:szCs w:val="24"/>
        </w:rPr>
      </w:pPr>
      <w:bookmarkStart w:id="47" w:name="_Toc463597678"/>
      <w:r w:rsidRPr="00494D59">
        <w:rPr>
          <w:szCs w:val="24"/>
        </w:rPr>
        <w:t>Chapter 3</w:t>
      </w:r>
      <w:bookmarkEnd w:id="47"/>
    </w:p>
    <w:p w14:paraId="47FF864B" w14:textId="77777777" w:rsidR="00C34450" w:rsidRPr="00494D59" w:rsidRDefault="00C34450" w:rsidP="00C34450">
      <w:pPr>
        <w:pStyle w:val="Heading1"/>
        <w:rPr>
          <w:szCs w:val="24"/>
        </w:rPr>
      </w:pPr>
      <w:bookmarkStart w:id="48" w:name="_Toc462304978"/>
      <w:bookmarkStart w:id="49" w:name="_Toc463597679"/>
      <w:r w:rsidRPr="00494D59">
        <w:rPr>
          <w:szCs w:val="24"/>
        </w:rPr>
        <w:t>Procedures</w:t>
      </w:r>
      <w:bookmarkEnd w:id="48"/>
      <w:bookmarkEnd w:id="49"/>
    </w:p>
    <w:p w14:paraId="30CFD4AC" w14:textId="77777777" w:rsidR="00C34450" w:rsidRPr="00494D59" w:rsidRDefault="00C34450" w:rsidP="00C34450">
      <w:pPr>
        <w:rPr>
          <w:szCs w:val="24"/>
        </w:rPr>
      </w:pPr>
    </w:p>
    <w:p w14:paraId="301E93C4" w14:textId="77777777" w:rsidR="00D20512" w:rsidRPr="00494D59" w:rsidRDefault="007710E5" w:rsidP="00F00AE0">
      <w:pPr>
        <w:pStyle w:val="Heading2"/>
      </w:pPr>
      <w:bookmarkStart w:id="50" w:name="_Toc463597680"/>
      <w:r w:rsidRPr="00494D59">
        <w:t>3</w:t>
      </w:r>
      <w:r w:rsidR="00FA59A2" w:rsidRPr="00494D59">
        <w:t>-1</w:t>
      </w:r>
      <w:proofErr w:type="gramStart"/>
      <w:r w:rsidR="00FA59A2" w:rsidRPr="00494D59">
        <w:t xml:space="preserve">.  </w:t>
      </w:r>
      <w:r w:rsidR="00D20512" w:rsidRPr="00494D59">
        <w:t>A</w:t>
      </w:r>
      <w:r w:rsidR="00385896" w:rsidRPr="00494D59">
        <w:t>cquiring</w:t>
      </w:r>
      <w:proofErr w:type="gramEnd"/>
      <w:r w:rsidR="00385896" w:rsidRPr="00494D59">
        <w:t xml:space="preserve"> E-</w:t>
      </w:r>
      <w:proofErr w:type="spellStart"/>
      <w:r w:rsidR="00385896" w:rsidRPr="00494D59">
        <w:t>ZPass</w:t>
      </w:r>
      <w:proofErr w:type="spellEnd"/>
      <w:r w:rsidR="00385896" w:rsidRPr="00494D59">
        <w:t xml:space="preserve">® </w:t>
      </w:r>
      <w:r w:rsidR="0098241D" w:rsidRPr="00494D59">
        <w:t>transponders</w:t>
      </w:r>
      <w:bookmarkEnd w:id="50"/>
    </w:p>
    <w:p w14:paraId="20179268" w14:textId="77777777" w:rsidR="00385896" w:rsidRPr="00494D59" w:rsidRDefault="00385896" w:rsidP="00385896">
      <w:pPr>
        <w:rPr>
          <w:szCs w:val="24"/>
        </w:rPr>
      </w:pPr>
    </w:p>
    <w:p w14:paraId="43586F35" w14:textId="6D8D56E5" w:rsidR="00D20512" w:rsidRPr="00494D59" w:rsidRDefault="00385896" w:rsidP="00D20512">
      <w:pPr>
        <w:rPr>
          <w:szCs w:val="24"/>
        </w:rPr>
      </w:pPr>
      <w:r w:rsidRPr="00494D59">
        <w:rPr>
          <w:szCs w:val="24"/>
        </w:rPr>
        <w:t xml:space="preserve">          </w:t>
      </w:r>
      <w:proofErr w:type="gramStart"/>
      <w:r w:rsidRPr="00494D59">
        <w:rPr>
          <w:szCs w:val="24"/>
        </w:rPr>
        <w:t xml:space="preserve">a.  </w:t>
      </w:r>
      <w:r w:rsidR="00D20512" w:rsidRPr="00494D59">
        <w:rPr>
          <w:szCs w:val="24"/>
        </w:rPr>
        <w:t>The</w:t>
      </w:r>
      <w:proofErr w:type="gramEnd"/>
      <w:r w:rsidR="00D20512" w:rsidRPr="00494D59">
        <w:rPr>
          <w:szCs w:val="24"/>
        </w:rPr>
        <w:t xml:space="preserve"> </w:t>
      </w:r>
      <w:r w:rsidR="00A51870" w:rsidRPr="00494D59">
        <w:rPr>
          <w:szCs w:val="24"/>
        </w:rPr>
        <w:t xml:space="preserve">TRADOC </w:t>
      </w:r>
      <w:r w:rsidR="0024415A" w:rsidRPr="00494D59">
        <w:rPr>
          <w:szCs w:val="24"/>
        </w:rPr>
        <w:t>Fleet Manager</w:t>
      </w:r>
      <w:r w:rsidR="00A51870" w:rsidRPr="00494D59">
        <w:rPr>
          <w:szCs w:val="24"/>
        </w:rPr>
        <w:t xml:space="preserve"> </w:t>
      </w:r>
      <w:r w:rsidR="00D20512" w:rsidRPr="00494D59">
        <w:rPr>
          <w:szCs w:val="24"/>
        </w:rPr>
        <w:t xml:space="preserve">determines the requirement and develops a </w:t>
      </w:r>
      <w:r w:rsidR="00A51870" w:rsidRPr="00494D59">
        <w:rPr>
          <w:szCs w:val="24"/>
        </w:rPr>
        <w:t>contract</w:t>
      </w:r>
      <w:r w:rsidR="00D20512" w:rsidRPr="00494D59">
        <w:rPr>
          <w:szCs w:val="24"/>
        </w:rPr>
        <w:t xml:space="preserve"> </w:t>
      </w:r>
      <w:r w:rsidR="00A51870" w:rsidRPr="00494D59">
        <w:rPr>
          <w:szCs w:val="24"/>
        </w:rPr>
        <w:t xml:space="preserve">package </w:t>
      </w:r>
      <w:r w:rsidR="00E01B74" w:rsidRPr="00494D59">
        <w:rPr>
          <w:szCs w:val="24"/>
        </w:rPr>
        <w:t>in accordance with</w:t>
      </w:r>
      <w:r w:rsidR="00A51870" w:rsidRPr="00494D59">
        <w:rPr>
          <w:szCs w:val="24"/>
        </w:rPr>
        <w:t xml:space="preserve"> TR</w:t>
      </w:r>
      <w:r w:rsidR="0098241D" w:rsidRPr="00494D59">
        <w:rPr>
          <w:szCs w:val="24"/>
        </w:rPr>
        <w:t>ADOC R</w:t>
      </w:r>
      <w:r w:rsidR="00CF15F0" w:rsidRPr="00494D59">
        <w:rPr>
          <w:szCs w:val="24"/>
        </w:rPr>
        <w:t>egulation</w:t>
      </w:r>
      <w:r w:rsidR="0098241D" w:rsidRPr="00494D59">
        <w:rPr>
          <w:szCs w:val="24"/>
        </w:rPr>
        <w:t xml:space="preserve"> (TR)</w:t>
      </w:r>
      <w:r w:rsidR="00A51870" w:rsidRPr="00494D59">
        <w:rPr>
          <w:szCs w:val="24"/>
        </w:rPr>
        <w:t xml:space="preserve"> 5-14 </w:t>
      </w:r>
      <w:r w:rsidR="00D20512" w:rsidRPr="00494D59">
        <w:rPr>
          <w:szCs w:val="24"/>
        </w:rPr>
        <w:t xml:space="preserve">for the procurement. </w:t>
      </w:r>
    </w:p>
    <w:p w14:paraId="32AF0C69" w14:textId="77777777" w:rsidR="00385896" w:rsidRPr="00494D59" w:rsidRDefault="00385896" w:rsidP="00D20512">
      <w:pPr>
        <w:rPr>
          <w:szCs w:val="24"/>
        </w:rPr>
      </w:pPr>
    </w:p>
    <w:p w14:paraId="007BEEEA" w14:textId="7763967D" w:rsidR="00D20512" w:rsidRPr="00494D59" w:rsidRDefault="00A51870" w:rsidP="00D20512">
      <w:pPr>
        <w:rPr>
          <w:szCs w:val="24"/>
        </w:rPr>
      </w:pPr>
      <w:r w:rsidRPr="00494D59">
        <w:rPr>
          <w:szCs w:val="24"/>
        </w:rPr>
        <w:t xml:space="preserve">          </w:t>
      </w:r>
      <w:proofErr w:type="gramStart"/>
      <w:r w:rsidRPr="00494D59">
        <w:rPr>
          <w:szCs w:val="24"/>
        </w:rPr>
        <w:t>b</w:t>
      </w:r>
      <w:r w:rsidR="00385896" w:rsidRPr="00494D59">
        <w:rPr>
          <w:szCs w:val="24"/>
        </w:rPr>
        <w:t xml:space="preserve">.  </w:t>
      </w:r>
      <w:r w:rsidR="0098241D" w:rsidRPr="00494D59">
        <w:rPr>
          <w:szCs w:val="24"/>
        </w:rPr>
        <w:t>The</w:t>
      </w:r>
      <w:proofErr w:type="gramEnd"/>
      <w:r w:rsidR="0098241D" w:rsidRPr="00494D59">
        <w:rPr>
          <w:szCs w:val="24"/>
        </w:rPr>
        <w:t xml:space="preserve"> TRADOC Fleet Manager forwards the a</w:t>
      </w:r>
      <w:r w:rsidR="00D20512" w:rsidRPr="00494D59">
        <w:rPr>
          <w:szCs w:val="24"/>
        </w:rPr>
        <w:t xml:space="preserve">pproved </w:t>
      </w:r>
      <w:r w:rsidRPr="00494D59">
        <w:rPr>
          <w:szCs w:val="24"/>
        </w:rPr>
        <w:t xml:space="preserve">contract package </w:t>
      </w:r>
      <w:r w:rsidR="00D20512" w:rsidRPr="00494D59">
        <w:rPr>
          <w:szCs w:val="24"/>
        </w:rPr>
        <w:t xml:space="preserve">to </w:t>
      </w:r>
      <w:r w:rsidRPr="00494D59">
        <w:rPr>
          <w:szCs w:val="24"/>
        </w:rPr>
        <w:t>the</w:t>
      </w:r>
      <w:r w:rsidR="00007581" w:rsidRPr="00494D59">
        <w:rPr>
          <w:szCs w:val="24"/>
        </w:rPr>
        <w:t xml:space="preserve"> Mission Installation Contracting Command Fort Eustis</w:t>
      </w:r>
      <w:r w:rsidRPr="00494D59">
        <w:rPr>
          <w:szCs w:val="24"/>
        </w:rPr>
        <w:t xml:space="preserve"> </w:t>
      </w:r>
      <w:r w:rsidR="0098241D" w:rsidRPr="00494D59">
        <w:rPr>
          <w:szCs w:val="24"/>
        </w:rPr>
        <w:t>Contracting Officer</w:t>
      </w:r>
      <w:r w:rsidR="00007581" w:rsidRPr="00494D59">
        <w:rPr>
          <w:szCs w:val="24"/>
        </w:rPr>
        <w:t>.</w:t>
      </w:r>
    </w:p>
    <w:p w14:paraId="2D894786" w14:textId="600F59EF" w:rsidR="00FA2F56" w:rsidRPr="00494D59" w:rsidRDefault="00FA2F56" w:rsidP="00D20512">
      <w:pPr>
        <w:rPr>
          <w:szCs w:val="24"/>
        </w:rPr>
      </w:pPr>
    </w:p>
    <w:p w14:paraId="0689A239" w14:textId="55BE4BFD" w:rsidR="00D20512" w:rsidRPr="00494D59" w:rsidRDefault="00385896" w:rsidP="00D20512">
      <w:pPr>
        <w:rPr>
          <w:color w:val="000000" w:themeColor="text1"/>
          <w:szCs w:val="24"/>
        </w:rPr>
      </w:pPr>
      <w:r w:rsidRPr="00494D59">
        <w:rPr>
          <w:szCs w:val="24"/>
        </w:rPr>
        <w:t xml:space="preserve">          </w:t>
      </w:r>
      <w:proofErr w:type="gramStart"/>
      <w:r w:rsidR="00FA2F56" w:rsidRPr="00494D59">
        <w:rPr>
          <w:szCs w:val="24"/>
        </w:rPr>
        <w:t>c</w:t>
      </w:r>
      <w:r w:rsidRPr="00494D59">
        <w:rPr>
          <w:szCs w:val="24"/>
        </w:rPr>
        <w:t xml:space="preserve">.  </w:t>
      </w:r>
      <w:r w:rsidR="0098241D" w:rsidRPr="00494D59">
        <w:rPr>
          <w:szCs w:val="24"/>
        </w:rPr>
        <w:t>The</w:t>
      </w:r>
      <w:proofErr w:type="gramEnd"/>
      <w:r w:rsidR="0098241D" w:rsidRPr="00494D59">
        <w:rPr>
          <w:szCs w:val="24"/>
        </w:rPr>
        <w:t xml:space="preserve"> </w:t>
      </w:r>
      <w:r w:rsidR="00E42E5A" w:rsidRPr="00494D59">
        <w:rPr>
          <w:szCs w:val="24"/>
        </w:rPr>
        <w:t>Mission Installation Contracting Command</w:t>
      </w:r>
      <w:r w:rsidR="00FA2F56" w:rsidRPr="00494D59">
        <w:rPr>
          <w:szCs w:val="24"/>
        </w:rPr>
        <w:t xml:space="preserve"> Fort Eustis </w:t>
      </w:r>
      <w:r w:rsidR="0098241D" w:rsidRPr="00494D59">
        <w:rPr>
          <w:szCs w:val="24"/>
        </w:rPr>
        <w:t xml:space="preserve">Contracting Officer awards </w:t>
      </w:r>
      <w:r w:rsidR="00D20512" w:rsidRPr="00494D59">
        <w:rPr>
          <w:szCs w:val="24"/>
        </w:rPr>
        <w:t>a contract</w:t>
      </w:r>
      <w:r w:rsidR="0098241D" w:rsidRPr="00494D59">
        <w:rPr>
          <w:szCs w:val="24"/>
        </w:rPr>
        <w:t xml:space="preserve"> for the acquisition of E-</w:t>
      </w:r>
      <w:proofErr w:type="spellStart"/>
      <w:r w:rsidR="0098241D" w:rsidRPr="00494D59">
        <w:rPr>
          <w:szCs w:val="24"/>
        </w:rPr>
        <w:t>ZPass</w:t>
      </w:r>
      <w:proofErr w:type="spellEnd"/>
      <w:r w:rsidR="0098241D" w:rsidRPr="00494D59">
        <w:rPr>
          <w:szCs w:val="24"/>
        </w:rPr>
        <w:t xml:space="preserve">® </w:t>
      </w:r>
      <w:r w:rsidR="0098241D" w:rsidRPr="00494D59">
        <w:rPr>
          <w:color w:val="000000" w:themeColor="text1"/>
          <w:szCs w:val="24"/>
        </w:rPr>
        <w:t>transponders</w:t>
      </w:r>
      <w:r w:rsidR="00D20512" w:rsidRPr="00494D59">
        <w:rPr>
          <w:color w:val="000000" w:themeColor="text1"/>
          <w:szCs w:val="24"/>
        </w:rPr>
        <w:t xml:space="preserve">. </w:t>
      </w:r>
    </w:p>
    <w:p w14:paraId="7E582A94" w14:textId="77777777" w:rsidR="00F07071" w:rsidRPr="00494D59" w:rsidRDefault="00F07071" w:rsidP="00D20512">
      <w:pPr>
        <w:rPr>
          <w:color w:val="000000" w:themeColor="text1"/>
          <w:szCs w:val="24"/>
        </w:rPr>
      </w:pPr>
    </w:p>
    <w:p w14:paraId="3357FF74" w14:textId="77777777" w:rsidR="00D20512" w:rsidRPr="00494D59" w:rsidRDefault="007710E5" w:rsidP="00F00AE0">
      <w:pPr>
        <w:pStyle w:val="Heading2"/>
      </w:pPr>
      <w:bookmarkStart w:id="51" w:name="_Toc463597681"/>
      <w:r w:rsidRPr="00494D59">
        <w:t>3-2</w:t>
      </w:r>
      <w:proofErr w:type="gramStart"/>
      <w:r w:rsidR="00FA59A2" w:rsidRPr="00494D59">
        <w:t xml:space="preserve">.  </w:t>
      </w:r>
      <w:r w:rsidR="00D20512" w:rsidRPr="00494D59">
        <w:t>C</w:t>
      </w:r>
      <w:r w:rsidR="005109B9" w:rsidRPr="00494D59">
        <w:t>ontrol</w:t>
      </w:r>
      <w:proofErr w:type="gramEnd"/>
      <w:r w:rsidR="005109B9" w:rsidRPr="00494D59">
        <w:t xml:space="preserve"> and use of </w:t>
      </w:r>
      <w:r w:rsidR="00D20512" w:rsidRPr="00494D59">
        <w:t>E-</w:t>
      </w:r>
      <w:proofErr w:type="spellStart"/>
      <w:r w:rsidR="00D20512" w:rsidRPr="00494D59">
        <w:t>ZP</w:t>
      </w:r>
      <w:r w:rsidR="00385896" w:rsidRPr="00494D59">
        <w:t>ass</w:t>
      </w:r>
      <w:proofErr w:type="spellEnd"/>
      <w:r w:rsidR="00E84D5F" w:rsidRPr="00494D59">
        <w:t>® t</w:t>
      </w:r>
      <w:r w:rsidR="00385896" w:rsidRPr="00494D59">
        <w:t>ransponders</w:t>
      </w:r>
      <w:bookmarkEnd w:id="51"/>
      <w:r w:rsidR="00D20512" w:rsidRPr="00494D59">
        <w:t xml:space="preserve"> </w:t>
      </w:r>
    </w:p>
    <w:p w14:paraId="51EFD251" w14:textId="77777777" w:rsidR="00385896" w:rsidRPr="00494D59" w:rsidRDefault="00385896" w:rsidP="00385896">
      <w:pPr>
        <w:rPr>
          <w:szCs w:val="24"/>
        </w:rPr>
      </w:pPr>
    </w:p>
    <w:p w14:paraId="78644AB5" w14:textId="77777777" w:rsidR="00D20512" w:rsidRPr="00494D59" w:rsidRDefault="00385896" w:rsidP="00D20512">
      <w:pPr>
        <w:rPr>
          <w:szCs w:val="24"/>
        </w:rPr>
      </w:pPr>
      <w:r w:rsidRPr="00494D59">
        <w:rPr>
          <w:szCs w:val="24"/>
        </w:rPr>
        <w:t xml:space="preserve">          </w:t>
      </w:r>
      <w:proofErr w:type="gramStart"/>
      <w:r w:rsidRPr="00494D59">
        <w:rPr>
          <w:szCs w:val="24"/>
        </w:rPr>
        <w:t xml:space="preserve">a.  </w:t>
      </w:r>
      <w:r w:rsidR="00D20512" w:rsidRPr="00494D59">
        <w:rPr>
          <w:szCs w:val="24"/>
        </w:rPr>
        <w:t>Once</w:t>
      </w:r>
      <w:proofErr w:type="gramEnd"/>
      <w:r w:rsidR="00D20512" w:rsidRPr="00494D59">
        <w:rPr>
          <w:szCs w:val="24"/>
        </w:rPr>
        <w:t xml:space="preserve"> payment is rendered, the </w:t>
      </w:r>
      <w:r w:rsidR="00A93B5F" w:rsidRPr="00494D59">
        <w:rPr>
          <w:szCs w:val="24"/>
        </w:rPr>
        <w:t xml:space="preserve">TRADOC </w:t>
      </w:r>
      <w:r w:rsidR="0024415A" w:rsidRPr="00494D59">
        <w:rPr>
          <w:szCs w:val="24"/>
        </w:rPr>
        <w:t>Fleet Manager</w:t>
      </w:r>
      <w:r w:rsidR="00D20512" w:rsidRPr="00494D59">
        <w:rPr>
          <w:szCs w:val="24"/>
        </w:rPr>
        <w:t xml:space="preserve"> receives </w:t>
      </w:r>
      <w:r w:rsidR="0051252D" w:rsidRPr="00494D59">
        <w:rPr>
          <w:szCs w:val="24"/>
        </w:rPr>
        <w:t xml:space="preserve">the </w:t>
      </w:r>
      <w:r w:rsidR="00D20512" w:rsidRPr="00494D59">
        <w:rPr>
          <w:szCs w:val="24"/>
        </w:rPr>
        <w:t xml:space="preserve">transponders identified in the contracting package and </w:t>
      </w:r>
      <w:r w:rsidR="0051252D" w:rsidRPr="00494D59">
        <w:rPr>
          <w:szCs w:val="24"/>
        </w:rPr>
        <w:t>issue</w:t>
      </w:r>
      <w:r w:rsidR="00C05C5B" w:rsidRPr="00494D59">
        <w:rPr>
          <w:szCs w:val="24"/>
        </w:rPr>
        <w:t>s</w:t>
      </w:r>
      <w:r w:rsidR="0051252D" w:rsidRPr="00494D59">
        <w:rPr>
          <w:szCs w:val="24"/>
        </w:rPr>
        <w:t xml:space="preserve"> them to the </w:t>
      </w:r>
      <w:r w:rsidR="00A93B5F" w:rsidRPr="00494D59">
        <w:rPr>
          <w:szCs w:val="24"/>
        </w:rPr>
        <w:t>TAM</w:t>
      </w:r>
      <w:r w:rsidR="00C05C5B" w:rsidRPr="00494D59">
        <w:rPr>
          <w:szCs w:val="24"/>
        </w:rPr>
        <w:t xml:space="preserve">s.  Each TAM </w:t>
      </w:r>
      <w:r w:rsidR="00D20512" w:rsidRPr="00494D59">
        <w:rPr>
          <w:szCs w:val="24"/>
        </w:rPr>
        <w:t xml:space="preserve">signs for </w:t>
      </w:r>
      <w:r w:rsidR="00F16AA6" w:rsidRPr="00494D59">
        <w:rPr>
          <w:szCs w:val="24"/>
        </w:rPr>
        <w:t>their organization’s transponder</w:t>
      </w:r>
      <w:r w:rsidR="00C05C5B" w:rsidRPr="00494D59">
        <w:rPr>
          <w:szCs w:val="24"/>
        </w:rPr>
        <w:t>(s)</w:t>
      </w:r>
      <w:r w:rsidR="00F16AA6" w:rsidRPr="00494D59">
        <w:rPr>
          <w:szCs w:val="24"/>
        </w:rPr>
        <w:t xml:space="preserve"> </w:t>
      </w:r>
      <w:r w:rsidR="00D20512" w:rsidRPr="00494D59">
        <w:rPr>
          <w:szCs w:val="24"/>
        </w:rPr>
        <w:t xml:space="preserve">on a DD Form 250 to acknowledge receipt. </w:t>
      </w:r>
      <w:r w:rsidRPr="00494D59">
        <w:rPr>
          <w:szCs w:val="24"/>
        </w:rPr>
        <w:t xml:space="preserve"> </w:t>
      </w:r>
    </w:p>
    <w:p w14:paraId="3A93076D" w14:textId="77777777" w:rsidR="00385896" w:rsidRPr="00494D59" w:rsidRDefault="00385896" w:rsidP="00D20512">
      <w:pPr>
        <w:rPr>
          <w:szCs w:val="24"/>
        </w:rPr>
      </w:pPr>
    </w:p>
    <w:p w14:paraId="3590BC3C" w14:textId="77777777" w:rsidR="00D20512" w:rsidRPr="00494D59" w:rsidRDefault="00385896" w:rsidP="00D20512">
      <w:pPr>
        <w:rPr>
          <w:szCs w:val="24"/>
        </w:rPr>
      </w:pPr>
      <w:r w:rsidRPr="00494D59">
        <w:rPr>
          <w:szCs w:val="24"/>
        </w:rPr>
        <w:t xml:space="preserve">          </w:t>
      </w:r>
      <w:proofErr w:type="gramStart"/>
      <w:r w:rsidRPr="00494D59">
        <w:rPr>
          <w:szCs w:val="24"/>
        </w:rPr>
        <w:t xml:space="preserve">b.  </w:t>
      </w:r>
      <w:r w:rsidR="00D20512" w:rsidRPr="00494D59">
        <w:rPr>
          <w:szCs w:val="24"/>
        </w:rPr>
        <w:t>Before</w:t>
      </w:r>
      <w:proofErr w:type="gramEnd"/>
      <w:r w:rsidR="00D20512" w:rsidRPr="00494D59">
        <w:rPr>
          <w:szCs w:val="24"/>
        </w:rPr>
        <w:t xml:space="preserve"> issuing a transponder, the </w:t>
      </w:r>
      <w:r w:rsidR="008F5328" w:rsidRPr="00494D59">
        <w:rPr>
          <w:szCs w:val="24"/>
        </w:rPr>
        <w:t>TRADOC Fleet Manager</w:t>
      </w:r>
      <w:r w:rsidR="00D20512" w:rsidRPr="00494D59">
        <w:rPr>
          <w:szCs w:val="24"/>
        </w:rPr>
        <w:t xml:space="preserve"> ensures that </w:t>
      </w:r>
      <w:r w:rsidR="00C05C5B" w:rsidRPr="00494D59">
        <w:rPr>
          <w:szCs w:val="24"/>
        </w:rPr>
        <w:t xml:space="preserve">each </w:t>
      </w:r>
      <w:r w:rsidR="00D20512" w:rsidRPr="00494D59">
        <w:rPr>
          <w:szCs w:val="24"/>
        </w:rPr>
        <w:t xml:space="preserve">transponder account balance reflects the most current payment rendered. </w:t>
      </w:r>
    </w:p>
    <w:p w14:paraId="0C922942" w14:textId="77777777" w:rsidR="00385896" w:rsidRPr="00494D59" w:rsidRDefault="00385896" w:rsidP="00D20512">
      <w:pPr>
        <w:rPr>
          <w:szCs w:val="24"/>
        </w:rPr>
      </w:pPr>
    </w:p>
    <w:p w14:paraId="5E458C30" w14:textId="0647B8C6" w:rsidR="005109B9" w:rsidRPr="00494D59" w:rsidRDefault="00385896" w:rsidP="007F7358">
      <w:pPr>
        <w:rPr>
          <w:szCs w:val="24"/>
        </w:rPr>
      </w:pPr>
      <w:r w:rsidRPr="00494D59">
        <w:rPr>
          <w:szCs w:val="24"/>
        </w:rPr>
        <w:t xml:space="preserve">          </w:t>
      </w:r>
      <w:proofErr w:type="gramStart"/>
      <w:r w:rsidR="00542DD2" w:rsidRPr="00494D59">
        <w:rPr>
          <w:szCs w:val="24"/>
        </w:rPr>
        <w:t>c</w:t>
      </w:r>
      <w:r w:rsidRPr="00494D59">
        <w:rPr>
          <w:szCs w:val="24"/>
        </w:rPr>
        <w:t xml:space="preserve">.  </w:t>
      </w:r>
      <w:r w:rsidR="00D20512" w:rsidRPr="002A402D">
        <w:rPr>
          <w:szCs w:val="24"/>
        </w:rPr>
        <w:t>Transponders</w:t>
      </w:r>
      <w:proofErr w:type="gramEnd"/>
      <w:r w:rsidR="00D20512" w:rsidRPr="00494D59">
        <w:rPr>
          <w:szCs w:val="24"/>
        </w:rPr>
        <w:t xml:space="preserve"> can only be used on vehicles registered in the account associated with that transponder. </w:t>
      </w:r>
      <w:r w:rsidR="00A93B5F" w:rsidRPr="00494D59">
        <w:rPr>
          <w:szCs w:val="24"/>
        </w:rPr>
        <w:t xml:space="preserve"> </w:t>
      </w:r>
      <w:r w:rsidR="00D20512" w:rsidRPr="00494D59">
        <w:rPr>
          <w:szCs w:val="24"/>
        </w:rPr>
        <w:t xml:space="preserve">Toll stations record and compare the transponder identification number and the vehicle license plate number. </w:t>
      </w:r>
      <w:r w:rsidR="00A93B5F" w:rsidRPr="00494D59">
        <w:rPr>
          <w:szCs w:val="24"/>
        </w:rPr>
        <w:t xml:space="preserve"> </w:t>
      </w:r>
      <w:r w:rsidR="00F86BA9" w:rsidRPr="00494D59">
        <w:rPr>
          <w:szCs w:val="24"/>
        </w:rPr>
        <w:t xml:space="preserve">Transponders </w:t>
      </w:r>
      <w:r w:rsidR="003201EB" w:rsidRPr="00494D59">
        <w:rPr>
          <w:szCs w:val="24"/>
        </w:rPr>
        <w:t>s</w:t>
      </w:r>
      <w:r w:rsidR="00C05C5B" w:rsidRPr="00494D59">
        <w:rPr>
          <w:szCs w:val="24"/>
        </w:rPr>
        <w:t>hall be used only for the execution of official business by HQ TRADOC directorates, organizations, and activities.</w:t>
      </w:r>
      <w:r w:rsidR="007D6AE4" w:rsidRPr="00494D59">
        <w:rPr>
          <w:szCs w:val="24"/>
        </w:rPr>
        <w:t xml:space="preserve">  Pe</w:t>
      </w:r>
      <w:r w:rsidR="000B4EF0" w:rsidRPr="00494D59">
        <w:rPr>
          <w:szCs w:val="24"/>
        </w:rPr>
        <w:t>rsonnel may use transponders for travel</w:t>
      </w:r>
      <w:r w:rsidR="00F33539" w:rsidRPr="00494D59">
        <w:rPr>
          <w:szCs w:val="24"/>
        </w:rPr>
        <w:t xml:space="preserve"> near </w:t>
      </w:r>
      <w:r w:rsidR="008A6A11">
        <w:rPr>
          <w:szCs w:val="24"/>
        </w:rPr>
        <w:t>Fort Eustis</w:t>
      </w:r>
      <w:r w:rsidR="00F33539" w:rsidRPr="00494D59">
        <w:rPr>
          <w:szCs w:val="24"/>
        </w:rPr>
        <w:t xml:space="preserve"> and</w:t>
      </w:r>
      <w:r w:rsidR="000B4EF0" w:rsidRPr="00494D59">
        <w:rPr>
          <w:szCs w:val="24"/>
        </w:rPr>
        <w:t xml:space="preserve"> </w:t>
      </w:r>
      <w:r w:rsidR="007D6AE4" w:rsidRPr="00494D59">
        <w:rPr>
          <w:szCs w:val="24"/>
        </w:rPr>
        <w:t xml:space="preserve">to the Pentagon area.  </w:t>
      </w:r>
      <w:r w:rsidR="008F61D0" w:rsidRPr="00494D59">
        <w:rPr>
          <w:szCs w:val="24"/>
        </w:rPr>
        <w:t xml:space="preserve">For travel outside </w:t>
      </w:r>
      <w:r w:rsidR="008A6A11">
        <w:rPr>
          <w:szCs w:val="24"/>
        </w:rPr>
        <w:t>Fort Eustis</w:t>
      </w:r>
      <w:r w:rsidR="008A6A11" w:rsidRPr="00494D59">
        <w:rPr>
          <w:szCs w:val="24"/>
        </w:rPr>
        <w:t xml:space="preserve"> </w:t>
      </w:r>
      <w:r w:rsidR="00F33539" w:rsidRPr="00494D59">
        <w:rPr>
          <w:szCs w:val="24"/>
        </w:rPr>
        <w:t xml:space="preserve">and </w:t>
      </w:r>
      <w:r w:rsidR="008F61D0" w:rsidRPr="00494D59">
        <w:rPr>
          <w:szCs w:val="24"/>
        </w:rPr>
        <w:t>the Pentagon area and other similarly located areas, transponders will be acquired</w:t>
      </w:r>
      <w:r w:rsidR="007D6AE4" w:rsidRPr="00494D59">
        <w:rPr>
          <w:szCs w:val="24"/>
        </w:rPr>
        <w:t xml:space="preserve"> </w:t>
      </w:r>
      <w:r w:rsidR="00E01B74" w:rsidRPr="00494D59">
        <w:rPr>
          <w:szCs w:val="24"/>
        </w:rPr>
        <w:t>in accordance with</w:t>
      </w:r>
      <w:r w:rsidR="007D6AE4" w:rsidRPr="00494D59">
        <w:rPr>
          <w:szCs w:val="24"/>
        </w:rPr>
        <w:t xml:space="preserve"> the Joint Travel Regulations and the Federal Travel Regulation.</w:t>
      </w:r>
      <w:r w:rsidR="008F61D0" w:rsidRPr="00494D59">
        <w:rPr>
          <w:szCs w:val="24"/>
        </w:rPr>
        <w:t xml:space="preserve">  </w:t>
      </w:r>
    </w:p>
    <w:p w14:paraId="2D1FE4A8" w14:textId="77777777" w:rsidR="005109B9" w:rsidRPr="00494D59" w:rsidRDefault="005109B9" w:rsidP="007F7358">
      <w:pPr>
        <w:rPr>
          <w:szCs w:val="24"/>
        </w:rPr>
      </w:pPr>
    </w:p>
    <w:p w14:paraId="3B93C4FE" w14:textId="4D274BFC" w:rsidR="007F7358" w:rsidRPr="00494D59" w:rsidRDefault="00050CDF" w:rsidP="007F7358">
      <w:pPr>
        <w:rPr>
          <w:szCs w:val="24"/>
        </w:rPr>
      </w:pPr>
      <w:r w:rsidRPr="00494D59">
        <w:rPr>
          <w:szCs w:val="24"/>
        </w:rPr>
        <w:tab/>
      </w:r>
      <w:r w:rsidRPr="00494D59">
        <w:rPr>
          <w:szCs w:val="24"/>
        </w:rPr>
        <w:tab/>
      </w:r>
      <w:proofErr w:type="gramStart"/>
      <w:r w:rsidRPr="00494D59">
        <w:rPr>
          <w:szCs w:val="24"/>
        </w:rPr>
        <w:t xml:space="preserve">d.  </w:t>
      </w:r>
      <w:r w:rsidR="00D20512" w:rsidRPr="00494D59">
        <w:rPr>
          <w:szCs w:val="24"/>
        </w:rPr>
        <w:t>Toll</w:t>
      </w:r>
      <w:proofErr w:type="gramEnd"/>
      <w:r w:rsidR="00D20512" w:rsidRPr="00494D59">
        <w:rPr>
          <w:szCs w:val="24"/>
        </w:rPr>
        <w:t xml:space="preserve"> violations are issued based on the license plate.  </w:t>
      </w:r>
      <w:r w:rsidR="00926661" w:rsidRPr="00494D59">
        <w:rPr>
          <w:szCs w:val="24"/>
        </w:rPr>
        <w:t>Notice</w:t>
      </w:r>
      <w:r w:rsidR="005A2C38" w:rsidRPr="00494D59">
        <w:rPr>
          <w:szCs w:val="24"/>
        </w:rPr>
        <w:t xml:space="preserve"> of v</w:t>
      </w:r>
      <w:r w:rsidR="00E01B74">
        <w:rPr>
          <w:szCs w:val="24"/>
        </w:rPr>
        <w:t xml:space="preserve">iolations are sent to </w:t>
      </w:r>
      <w:r w:rsidR="00D20512" w:rsidRPr="00494D59">
        <w:rPr>
          <w:szCs w:val="24"/>
        </w:rPr>
        <w:t>GSA; GSA will send the viol</w:t>
      </w:r>
      <w:r w:rsidR="00542DD2" w:rsidRPr="00494D59">
        <w:rPr>
          <w:szCs w:val="24"/>
        </w:rPr>
        <w:t>ation</w:t>
      </w:r>
      <w:r w:rsidR="005A2C38" w:rsidRPr="00494D59">
        <w:rPr>
          <w:szCs w:val="24"/>
        </w:rPr>
        <w:t xml:space="preserve"> notice</w:t>
      </w:r>
      <w:r w:rsidR="00542DD2" w:rsidRPr="00494D59">
        <w:rPr>
          <w:szCs w:val="24"/>
        </w:rPr>
        <w:t xml:space="preserve"> through channels to the G-1/4 Fleet Manager.</w:t>
      </w:r>
      <w:r w:rsidR="008F5328" w:rsidRPr="00494D59">
        <w:rPr>
          <w:szCs w:val="24"/>
        </w:rPr>
        <w:t xml:space="preserve">  This can take up to four (4) months.</w:t>
      </w:r>
      <w:r w:rsidR="007F7358" w:rsidRPr="00494D59">
        <w:rPr>
          <w:szCs w:val="24"/>
        </w:rPr>
        <w:t xml:space="preserve">  Toll violations are not payable with appropriated funds</w:t>
      </w:r>
      <w:r w:rsidR="005A2C38" w:rsidRPr="00494D59">
        <w:rPr>
          <w:szCs w:val="24"/>
        </w:rPr>
        <w:t xml:space="preserve"> and are the responsibility of the </w:t>
      </w:r>
      <w:r w:rsidR="00926661" w:rsidRPr="00494D59">
        <w:rPr>
          <w:szCs w:val="24"/>
        </w:rPr>
        <w:t>vehicle</w:t>
      </w:r>
      <w:r w:rsidR="005A2C38" w:rsidRPr="00494D59">
        <w:rPr>
          <w:szCs w:val="24"/>
        </w:rPr>
        <w:t xml:space="preserve"> </w:t>
      </w:r>
      <w:r w:rsidR="00CF15F0" w:rsidRPr="00494D59">
        <w:rPr>
          <w:szCs w:val="24"/>
        </w:rPr>
        <w:t>o</w:t>
      </w:r>
      <w:r w:rsidR="005A2C38" w:rsidRPr="00494D59">
        <w:rPr>
          <w:szCs w:val="24"/>
        </w:rPr>
        <w:t>perator.</w:t>
      </w:r>
    </w:p>
    <w:p w14:paraId="2EF91473" w14:textId="77777777" w:rsidR="00385896" w:rsidRPr="00494D59" w:rsidRDefault="00385896" w:rsidP="00D20512">
      <w:pPr>
        <w:rPr>
          <w:szCs w:val="24"/>
        </w:rPr>
      </w:pPr>
    </w:p>
    <w:p w14:paraId="249240E4" w14:textId="509486D2" w:rsidR="00D20512" w:rsidRPr="00494D59" w:rsidRDefault="00385896" w:rsidP="00D20512">
      <w:pPr>
        <w:rPr>
          <w:szCs w:val="24"/>
        </w:rPr>
      </w:pPr>
      <w:r w:rsidRPr="00494D59">
        <w:rPr>
          <w:szCs w:val="24"/>
        </w:rPr>
        <w:t xml:space="preserve">          </w:t>
      </w:r>
      <w:proofErr w:type="gramStart"/>
      <w:r w:rsidR="00F07071">
        <w:rPr>
          <w:szCs w:val="24"/>
        </w:rPr>
        <w:t>e</w:t>
      </w:r>
      <w:r w:rsidRPr="00494D59">
        <w:rPr>
          <w:szCs w:val="24"/>
        </w:rPr>
        <w:t xml:space="preserve">.  </w:t>
      </w:r>
      <w:r w:rsidR="00D20512" w:rsidRPr="00494D59">
        <w:rPr>
          <w:szCs w:val="24"/>
        </w:rPr>
        <w:t>TAMs</w:t>
      </w:r>
      <w:proofErr w:type="gramEnd"/>
      <w:r w:rsidR="00D20512" w:rsidRPr="00494D59">
        <w:rPr>
          <w:szCs w:val="24"/>
        </w:rPr>
        <w:t xml:space="preserve"> will review transponder Vehicle Tracking Logs and reconcile the log sheet with the E-</w:t>
      </w:r>
      <w:proofErr w:type="spellStart"/>
      <w:r w:rsidR="00D20512" w:rsidRPr="00494D59">
        <w:rPr>
          <w:szCs w:val="24"/>
        </w:rPr>
        <w:t>ZPass</w:t>
      </w:r>
      <w:proofErr w:type="spellEnd"/>
      <w:r w:rsidR="00D20512" w:rsidRPr="00494D59">
        <w:rPr>
          <w:szCs w:val="24"/>
        </w:rPr>
        <w:t>®/Toll Agency transaction account statement</w:t>
      </w:r>
      <w:r w:rsidR="00EB3069" w:rsidRPr="00494D59">
        <w:rPr>
          <w:szCs w:val="24"/>
        </w:rPr>
        <w:t xml:space="preserve"> within five (5) days of receipt each month.</w:t>
      </w:r>
    </w:p>
    <w:p w14:paraId="19D03EC0" w14:textId="77777777" w:rsidR="00385896" w:rsidRPr="00494D59" w:rsidRDefault="00385896" w:rsidP="00D20512">
      <w:pPr>
        <w:rPr>
          <w:szCs w:val="24"/>
        </w:rPr>
      </w:pPr>
    </w:p>
    <w:p w14:paraId="65041002" w14:textId="798D16BD" w:rsidR="00D20512" w:rsidRPr="00494D59" w:rsidRDefault="00F07071" w:rsidP="00D20512">
      <w:pPr>
        <w:rPr>
          <w:szCs w:val="24"/>
        </w:rPr>
      </w:pPr>
      <w:r>
        <w:rPr>
          <w:szCs w:val="24"/>
        </w:rPr>
        <w:t xml:space="preserve">          </w:t>
      </w:r>
      <w:proofErr w:type="gramStart"/>
      <w:r>
        <w:rPr>
          <w:szCs w:val="24"/>
        </w:rPr>
        <w:t>f</w:t>
      </w:r>
      <w:r w:rsidR="00385896" w:rsidRPr="00494D59">
        <w:rPr>
          <w:szCs w:val="24"/>
        </w:rPr>
        <w:t xml:space="preserve">.  </w:t>
      </w:r>
      <w:r w:rsidR="0090267D" w:rsidRPr="00494D59">
        <w:rPr>
          <w:szCs w:val="24"/>
        </w:rPr>
        <w:t>T</w:t>
      </w:r>
      <w:r w:rsidR="00D20512" w:rsidRPr="00494D59">
        <w:rPr>
          <w:szCs w:val="24"/>
        </w:rPr>
        <w:t>ransponders</w:t>
      </w:r>
      <w:proofErr w:type="gramEnd"/>
      <w:r w:rsidR="0090267D" w:rsidRPr="00494D59">
        <w:rPr>
          <w:szCs w:val="24"/>
        </w:rPr>
        <w:t xml:space="preserve"> will be stored</w:t>
      </w:r>
      <w:r w:rsidR="00D20512" w:rsidRPr="00494D59">
        <w:rPr>
          <w:szCs w:val="24"/>
        </w:rPr>
        <w:t xml:space="preserve"> in secured </w:t>
      </w:r>
      <w:r w:rsidR="00320911">
        <w:rPr>
          <w:szCs w:val="24"/>
        </w:rPr>
        <w:t xml:space="preserve">in a GSA approved safe. </w:t>
      </w:r>
    </w:p>
    <w:p w14:paraId="67E708C5" w14:textId="77777777" w:rsidR="00D20512" w:rsidRPr="00494D59" w:rsidRDefault="00EB318F" w:rsidP="00D20512">
      <w:pPr>
        <w:rPr>
          <w:szCs w:val="24"/>
        </w:rPr>
      </w:pPr>
      <w:r w:rsidRPr="00494D59">
        <w:rPr>
          <w:szCs w:val="24"/>
        </w:rPr>
        <w:tab/>
      </w:r>
    </w:p>
    <w:p w14:paraId="25486AEC" w14:textId="77777777" w:rsidR="00D20512" w:rsidRPr="00494D59" w:rsidRDefault="007710E5" w:rsidP="00F00AE0">
      <w:pPr>
        <w:pStyle w:val="Heading2"/>
      </w:pPr>
      <w:bookmarkStart w:id="52" w:name="_Toc463597682"/>
      <w:r w:rsidRPr="00494D59">
        <w:lastRenderedPageBreak/>
        <w:t>3-3</w:t>
      </w:r>
      <w:proofErr w:type="gramStart"/>
      <w:r w:rsidR="00FA59A2" w:rsidRPr="00494D59">
        <w:t xml:space="preserve">.  </w:t>
      </w:r>
      <w:r w:rsidR="00D20512" w:rsidRPr="00494D59">
        <w:t>V</w:t>
      </w:r>
      <w:r w:rsidR="00E84D5F" w:rsidRPr="00494D59">
        <w:t>erifying</w:t>
      </w:r>
      <w:proofErr w:type="gramEnd"/>
      <w:r w:rsidR="00E84D5F" w:rsidRPr="00494D59">
        <w:t xml:space="preserve"> transaction account statements</w:t>
      </w:r>
      <w:bookmarkEnd w:id="52"/>
    </w:p>
    <w:p w14:paraId="663AB527" w14:textId="77777777" w:rsidR="00E84D5F" w:rsidRPr="00494D59" w:rsidRDefault="00E84D5F" w:rsidP="00E84D5F">
      <w:pPr>
        <w:rPr>
          <w:szCs w:val="24"/>
        </w:rPr>
      </w:pPr>
    </w:p>
    <w:p w14:paraId="754475B4" w14:textId="3CFCAB44" w:rsidR="00D20512" w:rsidRPr="00494D59" w:rsidRDefault="00E84D5F" w:rsidP="00D20512">
      <w:pPr>
        <w:rPr>
          <w:szCs w:val="24"/>
        </w:rPr>
      </w:pPr>
      <w:r w:rsidRPr="00494D59">
        <w:rPr>
          <w:szCs w:val="24"/>
        </w:rPr>
        <w:t xml:space="preserve">          </w:t>
      </w:r>
      <w:proofErr w:type="gramStart"/>
      <w:r w:rsidRPr="00494D59">
        <w:rPr>
          <w:szCs w:val="24"/>
        </w:rPr>
        <w:t>a</w:t>
      </w:r>
      <w:r w:rsidR="00385896" w:rsidRPr="00494D59">
        <w:rPr>
          <w:szCs w:val="24"/>
        </w:rPr>
        <w:t xml:space="preserve">.  </w:t>
      </w:r>
      <w:r w:rsidR="001D38D5" w:rsidRPr="00494D59">
        <w:rPr>
          <w:szCs w:val="24"/>
        </w:rPr>
        <w:t>Each</w:t>
      </w:r>
      <w:proofErr w:type="gramEnd"/>
      <w:r w:rsidR="001D38D5" w:rsidRPr="00494D59">
        <w:rPr>
          <w:szCs w:val="24"/>
        </w:rPr>
        <w:t xml:space="preserve"> </w:t>
      </w:r>
      <w:r w:rsidR="00D20512" w:rsidRPr="00494D59">
        <w:rPr>
          <w:szCs w:val="24"/>
        </w:rPr>
        <w:t>TAM reconciles E-</w:t>
      </w:r>
      <w:proofErr w:type="spellStart"/>
      <w:r w:rsidR="00D20512" w:rsidRPr="00494D59">
        <w:rPr>
          <w:szCs w:val="24"/>
        </w:rPr>
        <w:t>ZPass</w:t>
      </w:r>
      <w:proofErr w:type="spellEnd"/>
      <w:r w:rsidR="00D20512" w:rsidRPr="00494D59">
        <w:rPr>
          <w:szCs w:val="24"/>
        </w:rPr>
        <w:t xml:space="preserve">® invoices/statements </w:t>
      </w:r>
      <w:r w:rsidR="00A179D8" w:rsidRPr="00494D59">
        <w:rPr>
          <w:szCs w:val="24"/>
        </w:rPr>
        <w:t xml:space="preserve">with </w:t>
      </w:r>
      <w:r w:rsidR="00D20512" w:rsidRPr="00494D59">
        <w:rPr>
          <w:szCs w:val="24"/>
        </w:rPr>
        <w:t xml:space="preserve">the </w:t>
      </w:r>
      <w:r w:rsidR="00D5705E">
        <w:rPr>
          <w:szCs w:val="24"/>
        </w:rPr>
        <w:t>TF 1022</w:t>
      </w:r>
      <w:r w:rsidR="00D20512" w:rsidRPr="00494D59">
        <w:rPr>
          <w:szCs w:val="24"/>
        </w:rPr>
        <w:t xml:space="preserve"> to ensure the transponders were only used for official purposes</w:t>
      </w:r>
      <w:r w:rsidR="001D38D5" w:rsidRPr="00494D59">
        <w:rPr>
          <w:szCs w:val="24"/>
        </w:rPr>
        <w:t xml:space="preserve"> within five (5) days of receipt each month.</w:t>
      </w:r>
    </w:p>
    <w:p w14:paraId="5E6460BE" w14:textId="77777777" w:rsidR="00E84D5F" w:rsidRPr="00494D59" w:rsidRDefault="00E84D5F" w:rsidP="00D20512">
      <w:pPr>
        <w:rPr>
          <w:szCs w:val="24"/>
        </w:rPr>
      </w:pPr>
    </w:p>
    <w:p w14:paraId="4BE037A8" w14:textId="5CC08C25" w:rsidR="00D20512" w:rsidRPr="00494D59" w:rsidRDefault="00385896" w:rsidP="00D20512">
      <w:pPr>
        <w:rPr>
          <w:szCs w:val="24"/>
        </w:rPr>
      </w:pPr>
      <w:r w:rsidRPr="00494D59">
        <w:rPr>
          <w:szCs w:val="24"/>
        </w:rPr>
        <w:t xml:space="preserve">          </w:t>
      </w:r>
      <w:proofErr w:type="gramStart"/>
      <w:r w:rsidR="00E84D5F" w:rsidRPr="00494D59">
        <w:rPr>
          <w:szCs w:val="24"/>
        </w:rPr>
        <w:t>b</w:t>
      </w:r>
      <w:r w:rsidRPr="00494D59">
        <w:rPr>
          <w:szCs w:val="24"/>
        </w:rPr>
        <w:t xml:space="preserve">.  </w:t>
      </w:r>
      <w:r w:rsidR="00424519" w:rsidRPr="00494D59">
        <w:rPr>
          <w:szCs w:val="24"/>
        </w:rPr>
        <w:t>Each</w:t>
      </w:r>
      <w:proofErr w:type="gramEnd"/>
      <w:r w:rsidR="00424519" w:rsidRPr="00494D59">
        <w:rPr>
          <w:szCs w:val="24"/>
        </w:rPr>
        <w:t xml:space="preserve"> </w:t>
      </w:r>
      <w:r w:rsidR="00D20512" w:rsidRPr="00494D59">
        <w:rPr>
          <w:szCs w:val="24"/>
        </w:rPr>
        <w:t xml:space="preserve">TAM </w:t>
      </w:r>
      <w:r w:rsidR="00424519" w:rsidRPr="00494D59">
        <w:rPr>
          <w:szCs w:val="24"/>
        </w:rPr>
        <w:t xml:space="preserve">maintains, verifies, and signs information the </w:t>
      </w:r>
      <w:r w:rsidR="00D5705E">
        <w:rPr>
          <w:szCs w:val="24"/>
        </w:rPr>
        <w:t xml:space="preserve">TF 1022 </w:t>
      </w:r>
      <w:r w:rsidR="00424519" w:rsidRPr="00494D59">
        <w:rPr>
          <w:szCs w:val="24"/>
        </w:rPr>
        <w:t>used to record the use of assigned transponders.  TAMs</w:t>
      </w:r>
      <w:r w:rsidR="00E84D5F" w:rsidRPr="00494D59">
        <w:rPr>
          <w:szCs w:val="24"/>
        </w:rPr>
        <w:t xml:space="preserve"> send a copy to the TRADOC </w:t>
      </w:r>
      <w:r w:rsidR="008F5328" w:rsidRPr="00494D59">
        <w:rPr>
          <w:szCs w:val="24"/>
        </w:rPr>
        <w:t>Fleet Manager</w:t>
      </w:r>
      <w:r w:rsidR="00E84D5F" w:rsidRPr="00494D59">
        <w:rPr>
          <w:szCs w:val="24"/>
        </w:rPr>
        <w:t xml:space="preserve"> within </w:t>
      </w:r>
      <w:r w:rsidR="00B6500C" w:rsidRPr="00494D59">
        <w:rPr>
          <w:szCs w:val="24"/>
        </w:rPr>
        <w:t>ten (</w:t>
      </w:r>
      <w:r w:rsidR="00E84D5F" w:rsidRPr="00494D59">
        <w:rPr>
          <w:szCs w:val="24"/>
        </w:rPr>
        <w:t>10</w:t>
      </w:r>
      <w:r w:rsidR="00B6500C" w:rsidRPr="00494D59">
        <w:rPr>
          <w:szCs w:val="24"/>
        </w:rPr>
        <w:t>)</w:t>
      </w:r>
      <w:r w:rsidR="00E84D5F" w:rsidRPr="00494D59">
        <w:rPr>
          <w:szCs w:val="24"/>
        </w:rPr>
        <w:t xml:space="preserve"> days</w:t>
      </w:r>
      <w:r w:rsidR="00424519" w:rsidRPr="00494D59">
        <w:rPr>
          <w:szCs w:val="24"/>
        </w:rPr>
        <w:t xml:space="preserve"> after the end of each month.</w:t>
      </w:r>
      <w:r w:rsidR="00E84D5F" w:rsidRPr="00494D59">
        <w:rPr>
          <w:szCs w:val="24"/>
        </w:rPr>
        <w:t xml:space="preserve"> </w:t>
      </w:r>
    </w:p>
    <w:p w14:paraId="73C411AD" w14:textId="77777777" w:rsidR="00E84D5F" w:rsidRPr="00494D59" w:rsidRDefault="00E84D5F" w:rsidP="00D20512">
      <w:pPr>
        <w:rPr>
          <w:szCs w:val="24"/>
        </w:rPr>
      </w:pPr>
    </w:p>
    <w:p w14:paraId="1FDD7D7E" w14:textId="77777777" w:rsidR="005D41BD" w:rsidRDefault="00E84D5F" w:rsidP="00D20512">
      <w:pPr>
        <w:rPr>
          <w:szCs w:val="24"/>
        </w:rPr>
      </w:pPr>
      <w:r w:rsidRPr="00494D59">
        <w:rPr>
          <w:szCs w:val="24"/>
        </w:rPr>
        <w:t xml:space="preserve">          </w:t>
      </w:r>
      <w:proofErr w:type="gramStart"/>
      <w:r w:rsidRPr="00494D59">
        <w:rPr>
          <w:szCs w:val="24"/>
        </w:rPr>
        <w:t>c</w:t>
      </w:r>
      <w:r w:rsidR="00385896" w:rsidRPr="00494D59">
        <w:rPr>
          <w:szCs w:val="24"/>
        </w:rPr>
        <w:t xml:space="preserve">.  </w:t>
      </w:r>
      <w:r w:rsidR="00D20512" w:rsidRPr="00494D59">
        <w:rPr>
          <w:szCs w:val="24"/>
        </w:rPr>
        <w:t>The</w:t>
      </w:r>
      <w:proofErr w:type="gramEnd"/>
      <w:r w:rsidR="00D20512" w:rsidRPr="00494D59">
        <w:rPr>
          <w:szCs w:val="24"/>
        </w:rPr>
        <w:t xml:space="preserve"> </w:t>
      </w:r>
      <w:r w:rsidR="00AA093D" w:rsidRPr="00494D59">
        <w:rPr>
          <w:szCs w:val="24"/>
        </w:rPr>
        <w:t xml:space="preserve">TRADOC Fleet Manager </w:t>
      </w:r>
      <w:r w:rsidR="00D20512" w:rsidRPr="00494D59">
        <w:rPr>
          <w:szCs w:val="24"/>
        </w:rPr>
        <w:t>verifies</w:t>
      </w:r>
      <w:r w:rsidR="00F517EF" w:rsidRPr="00494D59">
        <w:rPr>
          <w:szCs w:val="24"/>
        </w:rPr>
        <w:t>, certifies,</w:t>
      </w:r>
      <w:r w:rsidR="00D20512" w:rsidRPr="00494D59">
        <w:rPr>
          <w:szCs w:val="24"/>
        </w:rPr>
        <w:t xml:space="preserve"> and signs the E-</w:t>
      </w:r>
      <w:proofErr w:type="spellStart"/>
      <w:r w:rsidR="00D20512" w:rsidRPr="00494D59">
        <w:rPr>
          <w:szCs w:val="24"/>
        </w:rPr>
        <w:t>ZPass</w:t>
      </w:r>
      <w:proofErr w:type="spellEnd"/>
      <w:r w:rsidR="00D20512" w:rsidRPr="00494D59">
        <w:rPr>
          <w:szCs w:val="24"/>
        </w:rPr>
        <w:t xml:space="preserve">® transaction account statement and forwards the certified statement to </w:t>
      </w:r>
      <w:r w:rsidR="00521EB4" w:rsidRPr="00494D59">
        <w:rPr>
          <w:szCs w:val="24"/>
        </w:rPr>
        <w:t xml:space="preserve">G-1/4 </w:t>
      </w:r>
      <w:r w:rsidR="00CD44FB" w:rsidRPr="00494D59">
        <w:rPr>
          <w:szCs w:val="24"/>
        </w:rPr>
        <w:t xml:space="preserve">Purchase Request Processor, </w:t>
      </w:r>
    </w:p>
    <w:p w14:paraId="43E71E65" w14:textId="0F242092" w:rsidR="00D20512" w:rsidRPr="00494D59" w:rsidRDefault="00521EB4" w:rsidP="00D20512">
      <w:pPr>
        <w:rPr>
          <w:szCs w:val="24"/>
        </w:rPr>
      </w:pPr>
      <w:r w:rsidRPr="00494D59">
        <w:rPr>
          <w:szCs w:val="24"/>
        </w:rPr>
        <w:t xml:space="preserve">G-1/4 </w:t>
      </w:r>
      <w:r w:rsidR="00CD44FB" w:rsidRPr="00494D59">
        <w:rPr>
          <w:szCs w:val="24"/>
        </w:rPr>
        <w:t xml:space="preserve">Level 1 Approver, and </w:t>
      </w:r>
      <w:r w:rsidRPr="00494D59">
        <w:rPr>
          <w:szCs w:val="24"/>
        </w:rPr>
        <w:t xml:space="preserve">G-8 </w:t>
      </w:r>
      <w:r w:rsidR="00CD44FB" w:rsidRPr="00494D59">
        <w:rPr>
          <w:szCs w:val="24"/>
        </w:rPr>
        <w:t>Level 4 Approver</w:t>
      </w:r>
      <w:r w:rsidR="00D20512" w:rsidRPr="00494D59">
        <w:rPr>
          <w:szCs w:val="24"/>
        </w:rPr>
        <w:t xml:space="preserve"> for payment. </w:t>
      </w:r>
    </w:p>
    <w:p w14:paraId="1485EEF9" w14:textId="1EFC4B48" w:rsidR="00E84D5F" w:rsidRPr="00494D59" w:rsidRDefault="00F0706D" w:rsidP="00F0706D">
      <w:pPr>
        <w:tabs>
          <w:tab w:val="left" w:pos="6912"/>
        </w:tabs>
        <w:rPr>
          <w:szCs w:val="24"/>
        </w:rPr>
      </w:pPr>
      <w:r>
        <w:rPr>
          <w:szCs w:val="24"/>
        </w:rPr>
        <w:tab/>
      </w:r>
    </w:p>
    <w:p w14:paraId="712D779B" w14:textId="77777777" w:rsidR="00E84D5F" w:rsidRPr="00494D59" w:rsidRDefault="00E84D5F" w:rsidP="00D20512">
      <w:pPr>
        <w:rPr>
          <w:szCs w:val="24"/>
        </w:rPr>
      </w:pPr>
      <w:r w:rsidRPr="00494D59">
        <w:rPr>
          <w:szCs w:val="24"/>
        </w:rPr>
        <w:t xml:space="preserve">          </w:t>
      </w:r>
      <w:proofErr w:type="gramStart"/>
      <w:r w:rsidR="006A084A" w:rsidRPr="00494D59">
        <w:rPr>
          <w:szCs w:val="24"/>
        </w:rPr>
        <w:t>d</w:t>
      </w:r>
      <w:r w:rsidR="00385896" w:rsidRPr="00494D59">
        <w:rPr>
          <w:szCs w:val="24"/>
        </w:rPr>
        <w:t xml:space="preserve">.  </w:t>
      </w:r>
      <w:r w:rsidR="00D20512" w:rsidRPr="00494D59">
        <w:rPr>
          <w:szCs w:val="24"/>
        </w:rPr>
        <w:t>The</w:t>
      </w:r>
      <w:proofErr w:type="gramEnd"/>
      <w:r w:rsidR="00D20512" w:rsidRPr="00494D59">
        <w:rPr>
          <w:szCs w:val="24"/>
        </w:rPr>
        <w:t xml:space="preserve"> </w:t>
      </w:r>
      <w:r w:rsidRPr="00494D59">
        <w:rPr>
          <w:szCs w:val="24"/>
        </w:rPr>
        <w:t xml:space="preserve">TRADOC </w:t>
      </w:r>
      <w:r w:rsidR="006A084A" w:rsidRPr="00494D59">
        <w:rPr>
          <w:szCs w:val="24"/>
        </w:rPr>
        <w:t xml:space="preserve">Fleet Manager </w:t>
      </w:r>
      <w:r w:rsidR="00D20512" w:rsidRPr="00494D59">
        <w:rPr>
          <w:szCs w:val="24"/>
        </w:rPr>
        <w:t xml:space="preserve">ensures the transponder account balance and usage are recorded and reported appropriately. </w:t>
      </w:r>
      <w:r w:rsidRPr="00494D59">
        <w:rPr>
          <w:szCs w:val="24"/>
        </w:rPr>
        <w:t xml:space="preserve"> </w:t>
      </w:r>
      <w:r w:rsidR="00D20512" w:rsidRPr="00494D59">
        <w:rPr>
          <w:szCs w:val="24"/>
        </w:rPr>
        <w:t>The balance should not fall below the minimum amount required by the E-</w:t>
      </w:r>
      <w:proofErr w:type="spellStart"/>
      <w:r w:rsidR="00D20512" w:rsidRPr="00494D59">
        <w:rPr>
          <w:szCs w:val="24"/>
        </w:rPr>
        <w:t>ZPass</w:t>
      </w:r>
      <w:proofErr w:type="spellEnd"/>
      <w:r w:rsidR="00D20512" w:rsidRPr="00494D59">
        <w:rPr>
          <w:szCs w:val="24"/>
        </w:rPr>
        <w:t>®/Toll Agency to prevent fees, second payment method requirement, and inoperable transponders.</w:t>
      </w:r>
    </w:p>
    <w:p w14:paraId="78527B81" w14:textId="77777777" w:rsidR="00E84D5F" w:rsidRPr="00494D59" w:rsidRDefault="00E84D5F" w:rsidP="00D20512">
      <w:pPr>
        <w:rPr>
          <w:szCs w:val="24"/>
        </w:rPr>
      </w:pPr>
    </w:p>
    <w:p w14:paraId="0F58E9FE" w14:textId="1BD47D51" w:rsidR="008029D0" w:rsidRPr="00494D59" w:rsidRDefault="00A12FD3" w:rsidP="00D20512">
      <w:pPr>
        <w:rPr>
          <w:szCs w:val="24"/>
        </w:rPr>
      </w:pPr>
      <w:r w:rsidRPr="00494D59">
        <w:rPr>
          <w:szCs w:val="24"/>
        </w:rPr>
        <w:t xml:space="preserve">          e</w:t>
      </w:r>
      <w:r w:rsidR="00385896" w:rsidRPr="00494D59">
        <w:rPr>
          <w:szCs w:val="24"/>
        </w:rPr>
        <w:t xml:space="preserve">.  </w:t>
      </w:r>
      <w:r w:rsidR="00D20512" w:rsidRPr="00494D59">
        <w:rPr>
          <w:szCs w:val="24"/>
        </w:rPr>
        <w:t xml:space="preserve">If the balance runs </w:t>
      </w:r>
      <w:r w:rsidR="004661AE">
        <w:rPr>
          <w:szCs w:val="24"/>
        </w:rPr>
        <w:t>be</w:t>
      </w:r>
      <w:r w:rsidR="00D20512" w:rsidRPr="00494D59">
        <w:rPr>
          <w:szCs w:val="24"/>
        </w:rPr>
        <w:t>low</w:t>
      </w:r>
      <w:r w:rsidR="00900E8E">
        <w:rPr>
          <w:szCs w:val="24"/>
        </w:rPr>
        <w:t xml:space="preserve"> $35 for each transponder</w:t>
      </w:r>
      <w:r w:rsidR="00D20512" w:rsidRPr="00494D59">
        <w:rPr>
          <w:szCs w:val="24"/>
        </w:rPr>
        <w:t xml:space="preserve">, the </w:t>
      </w:r>
      <w:r w:rsidR="00E84D5F" w:rsidRPr="00494D59">
        <w:rPr>
          <w:szCs w:val="24"/>
        </w:rPr>
        <w:t xml:space="preserve">TRADOC </w:t>
      </w:r>
      <w:r w:rsidR="009A5388" w:rsidRPr="00494D59">
        <w:rPr>
          <w:szCs w:val="24"/>
        </w:rPr>
        <w:t xml:space="preserve">Fleet Manager </w:t>
      </w:r>
      <w:r w:rsidR="00E84D5F" w:rsidRPr="00494D59">
        <w:rPr>
          <w:szCs w:val="24"/>
        </w:rPr>
        <w:t xml:space="preserve">requests </w:t>
      </w:r>
      <w:r w:rsidR="00D20512" w:rsidRPr="00494D59">
        <w:rPr>
          <w:szCs w:val="24"/>
        </w:rPr>
        <w:t>to obtain additional funding and requests</w:t>
      </w:r>
      <w:r w:rsidR="00CD44FB" w:rsidRPr="00494D59">
        <w:rPr>
          <w:szCs w:val="24"/>
        </w:rPr>
        <w:t xml:space="preserve"> submitted to </w:t>
      </w:r>
      <w:r w:rsidR="00521EB4" w:rsidRPr="00494D59">
        <w:rPr>
          <w:szCs w:val="24"/>
        </w:rPr>
        <w:t xml:space="preserve">G-1/4 </w:t>
      </w:r>
      <w:r w:rsidR="00CD44FB" w:rsidRPr="00494D59">
        <w:rPr>
          <w:szCs w:val="24"/>
        </w:rPr>
        <w:t xml:space="preserve">Purchase Request Processor, </w:t>
      </w:r>
      <w:r w:rsidR="00521EB4" w:rsidRPr="00494D59">
        <w:rPr>
          <w:szCs w:val="24"/>
        </w:rPr>
        <w:t xml:space="preserve">G-1/4 </w:t>
      </w:r>
      <w:r w:rsidR="00CD44FB" w:rsidRPr="00494D59">
        <w:rPr>
          <w:szCs w:val="24"/>
        </w:rPr>
        <w:t xml:space="preserve">Level 1 Approver, and </w:t>
      </w:r>
      <w:r w:rsidR="00521EB4" w:rsidRPr="00494D59">
        <w:rPr>
          <w:szCs w:val="24"/>
        </w:rPr>
        <w:t xml:space="preserve">G-8 </w:t>
      </w:r>
      <w:r w:rsidR="00CD44FB" w:rsidRPr="00494D59">
        <w:rPr>
          <w:szCs w:val="24"/>
        </w:rPr>
        <w:t>Level 4 Approver</w:t>
      </w:r>
      <w:r w:rsidR="00D20512" w:rsidRPr="00494D59">
        <w:rPr>
          <w:szCs w:val="24"/>
        </w:rPr>
        <w:t xml:space="preserve"> to </w:t>
      </w:r>
      <w:r w:rsidR="00CD44FB" w:rsidRPr="00494D59">
        <w:rPr>
          <w:szCs w:val="24"/>
        </w:rPr>
        <w:t>increase the</w:t>
      </w:r>
      <w:r w:rsidR="00D20512" w:rsidRPr="00494D59">
        <w:rPr>
          <w:szCs w:val="24"/>
        </w:rPr>
        <w:t xml:space="preserve"> account balance</w:t>
      </w:r>
      <w:r w:rsidR="006B222E" w:rsidRPr="00494D59">
        <w:rPr>
          <w:szCs w:val="24"/>
        </w:rPr>
        <w:t>,</w:t>
      </w:r>
      <w:r w:rsidR="00D20512" w:rsidRPr="00494D59">
        <w:rPr>
          <w:szCs w:val="24"/>
        </w:rPr>
        <w:t xml:space="preserve"> subject to availability</w:t>
      </w:r>
      <w:r w:rsidR="006B222E" w:rsidRPr="00494D59">
        <w:rPr>
          <w:szCs w:val="24"/>
        </w:rPr>
        <w:t>,</w:t>
      </w:r>
      <w:r w:rsidR="00D20512" w:rsidRPr="00494D59">
        <w:rPr>
          <w:szCs w:val="24"/>
        </w:rPr>
        <w:t xml:space="preserve"> of the contract </w:t>
      </w:r>
      <w:r w:rsidR="006B222E" w:rsidRPr="00494D59">
        <w:rPr>
          <w:szCs w:val="24"/>
        </w:rPr>
        <w:t xml:space="preserve">or </w:t>
      </w:r>
      <w:r w:rsidR="00D20512" w:rsidRPr="00494D59">
        <w:rPr>
          <w:szCs w:val="24"/>
        </w:rPr>
        <w:t>amend funding request to increase account balance.</w:t>
      </w:r>
    </w:p>
    <w:p w14:paraId="61157EED" w14:textId="77777777" w:rsidR="00D77154" w:rsidRPr="00494D59" w:rsidRDefault="00D77154" w:rsidP="00D20512">
      <w:pPr>
        <w:rPr>
          <w:szCs w:val="24"/>
        </w:rPr>
      </w:pPr>
    </w:p>
    <w:p w14:paraId="10B33925" w14:textId="34723FDF" w:rsidR="00C26D9B" w:rsidRPr="00494D59" w:rsidRDefault="00C26D9B" w:rsidP="00D20512">
      <w:pPr>
        <w:rPr>
          <w:szCs w:val="24"/>
        </w:rPr>
      </w:pPr>
      <w:r w:rsidRPr="00494D59">
        <w:rPr>
          <w:szCs w:val="24"/>
        </w:rPr>
        <w:t xml:space="preserve">          f.  To ensure compliance with the bona fide needs rule in 31 U.S.C. </w:t>
      </w:r>
      <w:r w:rsidR="001B05E3" w:rsidRPr="00494D59">
        <w:rPr>
          <w:szCs w:val="24"/>
        </w:rPr>
        <w:t xml:space="preserve">§ 1502(a), the TRADOC Fleet Manager will </w:t>
      </w:r>
      <w:r w:rsidR="00926661" w:rsidRPr="00494D59">
        <w:rPr>
          <w:szCs w:val="24"/>
        </w:rPr>
        <w:t>coordinate</w:t>
      </w:r>
      <w:r w:rsidR="001B05E3" w:rsidRPr="00494D59">
        <w:rPr>
          <w:szCs w:val="24"/>
        </w:rPr>
        <w:t xml:space="preserve"> with the Contracting Officer to identify the availability of funds in transponder account balances every six (6) months.  Any expired, unexpended funds will be </w:t>
      </w:r>
      <w:proofErr w:type="spellStart"/>
      <w:r w:rsidR="001B05E3" w:rsidRPr="00494D59">
        <w:rPr>
          <w:szCs w:val="24"/>
        </w:rPr>
        <w:t>deobligated</w:t>
      </w:r>
      <w:proofErr w:type="spellEnd"/>
      <w:r w:rsidR="001B05E3" w:rsidRPr="00494D59">
        <w:rPr>
          <w:szCs w:val="24"/>
        </w:rPr>
        <w:t xml:space="preserve"> from the transponder account(s).</w:t>
      </w:r>
    </w:p>
    <w:p w14:paraId="46A3FB43" w14:textId="77777777" w:rsidR="00E84D5F" w:rsidRPr="00494D59" w:rsidRDefault="00E84D5F" w:rsidP="00D20512">
      <w:pPr>
        <w:rPr>
          <w:szCs w:val="24"/>
        </w:rPr>
      </w:pPr>
    </w:p>
    <w:p w14:paraId="1BEB035F" w14:textId="77777777" w:rsidR="0031072D" w:rsidRPr="00494D59" w:rsidRDefault="0031072D" w:rsidP="00461923">
      <w:pPr>
        <w:pBdr>
          <w:top w:val="single" w:sz="4" w:space="1" w:color="auto"/>
        </w:pBdr>
        <w:rPr>
          <w:szCs w:val="24"/>
        </w:rPr>
      </w:pPr>
    </w:p>
    <w:p w14:paraId="21ED18AC" w14:textId="77777777" w:rsidR="000D1E7A" w:rsidRPr="00494D59" w:rsidRDefault="000D1E7A" w:rsidP="000D1E7A">
      <w:pPr>
        <w:pStyle w:val="Heading1"/>
        <w:rPr>
          <w:szCs w:val="24"/>
        </w:rPr>
      </w:pPr>
      <w:bookmarkStart w:id="53" w:name="_Toc355959672"/>
      <w:bookmarkStart w:id="54" w:name="_Toc402946671"/>
      <w:bookmarkStart w:id="55" w:name="_Toc463597683"/>
      <w:r w:rsidRPr="00494D59">
        <w:rPr>
          <w:szCs w:val="24"/>
        </w:rPr>
        <w:t>Appendix A</w:t>
      </w:r>
      <w:bookmarkEnd w:id="53"/>
      <w:bookmarkEnd w:id="54"/>
      <w:bookmarkEnd w:id="55"/>
    </w:p>
    <w:p w14:paraId="1FD84B10" w14:textId="77777777" w:rsidR="000D1E7A" w:rsidRPr="00494D59" w:rsidRDefault="000D1E7A" w:rsidP="000D1E7A">
      <w:pPr>
        <w:pStyle w:val="Heading1"/>
        <w:rPr>
          <w:szCs w:val="24"/>
        </w:rPr>
      </w:pPr>
      <w:bookmarkStart w:id="56" w:name="_Toc402946672"/>
      <w:bookmarkStart w:id="57" w:name="_Toc463597684"/>
      <w:r w:rsidRPr="00494D59">
        <w:rPr>
          <w:szCs w:val="24"/>
        </w:rPr>
        <w:t>References</w:t>
      </w:r>
      <w:bookmarkEnd w:id="56"/>
      <w:bookmarkEnd w:id="57"/>
    </w:p>
    <w:p w14:paraId="47C470B7" w14:textId="77777777" w:rsidR="000D1E7A" w:rsidRPr="00494D59" w:rsidRDefault="000D1E7A" w:rsidP="000D1E7A">
      <w:pPr>
        <w:rPr>
          <w:szCs w:val="24"/>
        </w:rPr>
      </w:pPr>
    </w:p>
    <w:p w14:paraId="5624F665" w14:textId="77777777" w:rsidR="000D1E7A" w:rsidRPr="00494D59" w:rsidRDefault="000D1E7A" w:rsidP="000D1E7A">
      <w:pPr>
        <w:rPr>
          <w:szCs w:val="24"/>
        </w:rPr>
      </w:pPr>
      <w:r w:rsidRPr="00494D59">
        <w:rPr>
          <w:b/>
          <w:bCs/>
          <w:szCs w:val="24"/>
        </w:rPr>
        <w:t xml:space="preserve">Section I </w:t>
      </w:r>
    </w:p>
    <w:p w14:paraId="630D5954" w14:textId="77777777" w:rsidR="000D1E7A" w:rsidRPr="00494D59" w:rsidRDefault="000D1E7A" w:rsidP="000D1E7A">
      <w:pPr>
        <w:rPr>
          <w:b/>
          <w:bCs/>
          <w:szCs w:val="24"/>
        </w:rPr>
      </w:pPr>
      <w:r w:rsidRPr="00494D59">
        <w:rPr>
          <w:b/>
          <w:bCs/>
          <w:szCs w:val="24"/>
        </w:rPr>
        <w:t xml:space="preserve">Required Publications </w:t>
      </w:r>
    </w:p>
    <w:p w14:paraId="1228E727" w14:textId="77777777" w:rsidR="007820BA" w:rsidRPr="00494D59" w:rsidRDefault="007820BA" w:rsidP="000D1E7A">
      <w:pPr>
        <w:rPr>
          <w:szCs w:val="24"/>
        </w:rPr>
      </w:pPr>
    </w:p>
    <w:p w14:paraId="46386B68" w14:textId="54AE1ABE" w:rsidR="0031072D" w:rsidRPr="00494D59" w:rsidRDefault="00E42E5A" w:rsidP="000D1E7A">
      <w:pPr>
        <w:rPr>
          <w:szCs w:val="24"/>
        </w:rPr>
      </w:pPr>
      <w:r>
        <w:rPr>
          <w:szCs w:val="24"/>
        </w:rPr>
        <w:t>Army regulations</w:t>
      </w:r>
      <w:r w:rsidR="000D1E7A" w:rsidRPr="00494D59">
        <w:rPr>
          <w:szCs w:val="24"/>
        </w:rPr>
        <w:t xml:space="preserve">, </w:t>
      </w:r>
      <w:r w:rsidR="00DD65E2" w:rsidRPr="00494D59">
        <w:rPr>
          <w:szCs w:val="24"/>
        </w:rPr>
        <w:t xml:space="preserve">Department of the Army </w:t>
      </w:r>
      <w:r w:rsidR="000D1E7A" w:rsidRPr="00494D59">
        <w:rPr>
          <w:szCs w:val="24"/>
        </w:rPr>
        <w:t>pamphlets, and D</w:t>
      </w:r>
      <w:r>
        <w:rPr>
          <w:szCs w:val="24"/>
        </w:rPr>
        <w:t xml:space="preserve">epartment of the </w:t>
      </w:r>
      <w:r w:rsidR="000D1E7A" w:rsidRPr="00494D59">
        <w:rPr>
          <w:szCs w:val="24"/>
        </w:rPr>
        <w:t>A</w:t>
      </w:r>
      <w:r>
        <w:rPr>
          <w:szCs w:val="24"/>
        </w:rPr>
        <w:t>rmy</w:t>
      </w:r>
      <w:r w:rsidR="000D1E7A" w:rsidRPr="00494D59">
        <w:rPr>
          <w:szCs w:val="24"/>
        </w:rPr>
        <w:t xml:space="preserve"> forms are available at </w:t>
      </w:r>
      <w:hyperlink r:id="rId21" w:history="1">
        <w:r w:rsidR="000D1E7A" w:rsidRPr="00494D59">
          <w:rPr>
            <w:rStyle w:val="Hyperlink"/>
            <w:szCs w:val="24"/>
          </w:rPr>
          <w:t>http://www.apd.army.mil/</w:t>
        </w:r>
      </w:hyperlink>
      <w:r w:rsidR="000D1E7A" w:rsidRPr="00494D59">
        <w:rPr>
          <w:szCs w:val="24"/>
        </w:rPr>
        <w:t xml:space="preserve">. </w:t>
      </w:r>
      <w:r w:rsidR="001F0BF9" w:rsidRPr="00494D59">
        <w:rPr>
          <w:szCs w:val="24"/>
        </w:rPr>
        <w:t xml:space="preserve"> </w:t>
      </w:r>
    </w:p>
    <w:p w14:paraId="7D7D3D02" w14:textId="77777777" w:rsidR="0031072D" w:rsidRPr="00494D59" w:rsidRDefault="0031072D" w:rsidP="000D1E7A">
      <w:pPr>
        <w:rPr>
          <w:szCs w:val="24"/>
        </w:rPr>
      </w:pPr>
    </w:p>
    <w:p w14:paraId="489A79D3" w14:textId="0A5D6023" w:rsidR="007820BA" w:rsidRPr="00494D59" w:rsidRDefault="007820BA" w:rsidP="007820BA">
      <w:pPr>
        <w:tabs>
          <w:tab w:val="left" w:pos="0"/>
        </w:tabs>
        <w:rPr>
          <w:szCs w:val="24"/>
        </w:rPr>
      </w:pPr>
      <w:r w:rsidRPr="00494D59">
        <w:rPr>
          <w:szCs w:val="24"/>
        </w:rPr>
        <w:t>A</w:t>
      </w:r>
      <w:r w:rsidR="00E42E5A">
        <w:rPr>
          <w:szCs w:val="24"/>
        </w:rPr>
        <w:t xml:space="preserve">rmy </w:t>
      </w:r>
      <w:r w:rsidRPr="00494D59">
        <w:rPr>
          <w:szCs w:val="24"/>
        </w:rPr>
        <w:t>R</w:t>
      </w:r>
      <w:r w:rsidR="00E42E5A">
        <w:rPr>
          <w:szCs w:val="24"/>
        </w:rPr>
        <w:t>egulation</w:t>
      </w:r>
      <w:r w:rsidRPr="00494D59">
        <w:rPr>
          <w:szCs w:val="24"/>
        </w:rPr>
        <w:t xml:space="preserve"> 58-1</w:t>
      </w:r>
    </w:p>
    <w:p w14:paraId="6940767B" w14:textId="77777777" w:rsidR="007820BA" w:rsidRPr="00494D59" w:rsidRDefault="007820BA" w:rsidP="007820BA">
      <w:pPr>
        <w:tabs>
          <w:tab w:val="left" w:pos="0"/>
        </w:tabs>
        <w:rPr>
          <w:szCs w:val="24"/>
        </w:rPr>
      </w:pPr>
      <w:r w:rsidRPr="00494D59">
        <w:rPr>
          <w:szCs w:val="24"/>
        </w:rPr>
        <w:t>Acquisition, Management and Use of Motor Vehicles</w:t>
      </w:r>
    </w:p>
    <w:p w14:paraId="690E3CED" w14:textId="77777777" w:rsidR="007820BA" w:rsidRPr="00494D59" w:rsidRDefault="007820BA" w:rsidP="000D1E7A">
      <w:pPr>
        <w:rPr>
          <w:szCs w:val="24"/>
        </w:rPr>
      </w:pPr>
    </w:p>
    <w:p w14:paraId="62442DAE" w14:textId="77777777" w:rsidR="000D1E7A" w:rsidRPr="00494D59" w:rsidRDefault="000D1E7A" w:rsidP="000D1E7A">
      <w:pPr>
        <w:pStyle w:val="Header"/>
        <w:tabs>
          <w:tab w:val="left" w:pos="1080"/>
        </w:tabs>
        <w:rPr>
          <w:szCs w:val="24"/>
        </w:rPr>
      </w:pPr>
      <w:r w:rsidRPr="00494D59">
        <w:rPr>
          <w:b/>
          <w:bCs/>
          <w:szCs w:val="24"/>
        </w:rPr>
        <w:t xml:space="preserve">Section II </w:t>
      </w:r>
    </w:p>
    <w:p w14:paraId="6C996764" w14:textId="77777777" w:rsidR="000D1E7A" w:rsidRPr="00494D59" w:rsidRDefault="000D1E7A" w:rsidP="000D1E7A">
      <w:pPr>
        <w:pStyle w:val="Header"/>
        <w:tabs>
          <w:tab w:val="left" w:pos="1080"/>
        </w:tabs>
        <w:rPr>
          <w:b/>
          <w:bCs/>
          <w:szCs w:val="24"/>
        </w:rPr>
      </w:pPr>
      <w:r w:rsidRPr="00494D59">
        <w:rPr>
          <w:b/>
          <w:bCs/>
          <w:szCs w:val="24"/>
        </w:rPr>
        <w:t>Related Publications</w:t>
      </w:r>
    </w:p>
    <w:p w14:paraId="542058D8" w14:textId="77777777" w:rsidR="00494D59" w:rsidRPr="00494D59" w:rsidRDefault="00494D59" w:rsidP="000D1E7A">
      <w:pPr>
        <w:pStyle w:val="Header"/>
        <w:tabs>
          <w:tab w:val="left" w:pos="1080"/>
        </w:tabs>
        <w:rPr>
          <w:b/>
          <w:bCs/>
          <w:szCs w:val="24"/>
        </w:rPr>
      </w:pPr>
    </w:p>
    <w:p w14:paraId="77FD377F" w14:textId="77777777" w:rsidR="000D1E7A" w:rsidRDefault="00800283" w:rsidP="000D1E7A">
      <w:pPr>
        <w:rPr>
          <w:szCs w:val="24"/>
        </w:rPr>
      </w:pPr>
      <w:r w:rsidRPr="00494D59">
        <w:rPr>
          <w:szCs w:val="24"/>
        </w:rPr>
        <w:t>This section contains no entries</w:t>
      </w:r>
      <w:r w:rsidR="007A7F10" w:rsidRPr="00494D59">
        <w:rPr>
          <w:szCs w:val="24"/>
        </w:rPr>
        <w:t>.</w:t>
      </w:r>
    </w:p>
    <w:p w14:paraId="76DBE3F2" w14:textId="77777777" w:rsidR="00722E93" w:rsidRPr="00494D59" w:rsidRDefault="00722E93" w:rsidP="000D1E7A">
      <w:pPr>
        <w:rPr>
          <w:szCs w:val="24"/>
        </w:rPr>
      </w:pPr>
    </w:p>
    <w:p w14:paraId="68A2838D" w14:textId="77777777" w:rsidR="000D1E7A" w:rsidRPr="00494D59" w:rsidRDefault="000D1E7A" w:rsidP="000D1E7A">
      <w:pPr>
        <w:rPr>
          <w:b/>
          <w:szCs w:val="24"/>
        </w:rPr>
      </w:pPr>
      <w:r w:rsidRPr="00494D59">
        <w:rPr>
          <w:b/>
          <w:szCs w:val="24"/>
        </w:rPr>
        <w:lastRenderedPageBreak/>
        <w:t>Section III</w:t>
      </w:r>
    </w:p>
    <w:p w14:paraId="3D9DB85A" w14:textId="77777777" w:rsidR="000D1E7A" w:rsidRPr="00494D59" w:rsidRDefault="000D1E7A" w:rsidP="000D1E7A">
      <w:pPr>
        <w:rPr>
          <w:b/>
          <w:szCs w:val="24"/>
        </w:rPr>
      </w:pPr>
      <w:r w:rsidRPr="00494D59">
        <w:rPr>
          <w:b/>
          <w:szCs w:val="24"/>
        </w:rPr>
        <w:t>Referenced Forms</w:t>
      </w:r>
    </w:p>
    <w:p w14:paraId="66B61F66" w14:textId="77777777" w:rsidR="00954DDE" w:rsidRPr="00494D59" w:rsidRDefault="00954DDE" w:rsidP="000D1E7A">
      <w:pPr>
        <w:rPr>
          <w:b/>
          <w:szCs w:val="24"/>
        </w:rPr>
      </w:pPr>
    </w:p>
    <w:p w14:paraId="68AFDF1A" w14:textId="77777777" w:rsidR="00F76DF7" w:rsidRDefault="00F76DF7" w:rsidP="002A3DDC">
      <w:pPr>
        <w:rPr>
          <w:szCs w:val="24"/>
        </w:rPr>
      </w:pPr>
      <w:r>
        <w:rPr>
          <w:szCs w:val="24"/>
        </w:rPr>
        <w:t>DD Form 250</w:t>
      </w:r>
    </w:p>
    <w:p w14:paraId="73DF6990" w14:textId="3E0ED6F7" w:rsidR="002A3DDC" w:rsidRPr="00494D59" w:rsidRDefault="002A3DDC" w:rsidP="002A3DDC">
      <w:pPr>
        <w:rPr>
          <w:szCs w:val="24"/>
        </w:rPr>
      </w:pPr>
      <w:r w:rsidRPr="00494D59">
        <w:rPr>
          <w:szCs w:val="24"/>
        </w:rPr>
        <w:t xml:space="preserve">Material </w:t>
      </w:r>
      <w:r w:rsidR="007820BA" w:rsidRPr="00494D59">
        <w:rPr>
          <w:szCs w:val="24"/>
        </w:rPr>
        <w:t xml:space="preserve">Inspection and Receiving </w:t>
      </w:r>
      <w:proofErr w:type="gramStart"/>
      <w:r w:rsidR="007820BA" w:rsidRPr="00494D59">
        <w:rPr>
          <w:szCs w:val="24"/>
        </w:rPr>
        <w:t>Report</w:t>
      </w:r>
      <w:r w:rsidR="00F07071">
        <w:rPr>
          <w:szCs w:val="24"/>
        </w:rPr>
        <w:t xml:space="preserve"> </w:t>
      </w:r>
      <w:r w:rsidR="007820BA" w:rsidRPr="00494D59">
        <w:rPr>
          <w:szCs w:val="24"/>
        </w:rPr>
        <w:t xml:space="preserve"> </w:t>
      </w:r>
      <w:r w:rsidR="00B91795" w:rsidRPr="00494D59">
        <w:rPr>
          <w:szCs w:val="24"/>
        </w:rPr>
        <w:t>(</w:t>
      </w:r>
      <w:proofErr w:type="gramEnd"/>
      <w:r w:rsidR="00B91795" w:rsidRPr="00494D59">
        <w:rPr>
          <w:szCs w:val="24"/>
        </w:rPr>
        <w:t>Prescribed in para 2-</w:t>
      </w:r>
      <w:r w:rsidR="00AA71DE" w:rsidRPr="00494D59">
        <w:rPr>
          <w:szCs w:val="24"/>
        </w:rPr>
        <w:t>5e</w:t>
      </w:r>
      <w:r w:rsidR="00B91795" w:rsidRPr="00494D59">
        <w:rPr>
          <w:szCs w:val="24"/>
        </w:rPr>
        <w:t>(1)</w:t>
      </w:r>
      <w:r w:rsidR="00F07071">
        <w:rPr>
          <w:szCs w:val="24"/>
        </w:rPr>
        <w:t>.</w:t>
      </w:r>
      <w:r w:rsidR="007820BA" w:rsidRPr="00494D59">
        <w:rPr>
          <w:szCs w:val="24"/>
        </w:rPr>
        <w:t>)</w:t>
      </w:r>
    </w:p>
    <w:p w14:paraId="5CE1AD86" w14:textId="77777777" w:rsidR="007820BA" w:rsidRPr="00494D59" w:rsidRDefault="007820BA">
      <w:pPr>
        <w:rPr>
          <w:szCs w:val="24"/>
        </w:rPr>
      </w:pPr>
    </w:p>
    <w:p w14:paraId="58CAE364" w14:textId="77777777" w:rsidR="002A3DDC" w:rsidRPr="00494D59" w:rsidRDefault="002A3DDC" w:rsidP="002A3DDC">
      <w:pPr>
        <w:rPr>
          <w:b/>
          <w:szCs w:val="24"/>
        </w:rPr>
      </w:pPr>
      <w:r w:rsidRPr="00494D59">
        <w:rPr>
          <w:b/>
          <w:szCs w:val="24"/>
        </w:rPr>
        <w:t>Section IV</w:t>
      </w:r>
    </w:p>
    <w:p w14:paraId="7A825AE0" w14:textId="77777777" w:rsidR="002A3DDC" w:rsidRPr="00494D59" w:rsidRDefault="002A3DDC" w:rsidP="002A3DDC">
      <w:pPr>
        <w:rPr>
          <w:b/>
          <w:szCs w:val="24"/>
        </w:rPr>
      </w:pPr>
      <w:r w:rsidRPr="00494D59">
        <w:rPr>
          <w:b/>
          <w:szCs w:val="24"/>
        </w:rPr>
        <w:t>Prescribed Forms</w:t>
      </w:r>
    </w:p>
    <w:p w14:paraId="75E544A0" w14:textId="77777777" w:rsidR="007820BA" w:rsidRPr="00494D59" w:rsidRDefault="007820BA" w:rsidP="002A3DDC">
      <w:pPr>
        <w:rPr>
          <w:b/>
          <w:szCs w:val="24"/>
        </w:rPr>
      </w:pPr>
    </w:p>
    <w:p w14:paraId="1AE687DA" w14:textId="1F671E4E" w:rsidR="00F76DF7" w:rsidRDefault="00E42E5A" w:rsidP="007820BA">
      <w:pPr>
        <w:rPr>
          <w:szCs w:val="24"/>
        </w:rPr>
      </w:pPr>
      <w:r>
        <w:rPr>
          <w:szCs w:val="24"/>
        </w:rPr>
        <w:t>TF</w:t>
      </w:r>
      <w:r w:rsidR="00F76DF7">
        <w:rPr>
          <w:szCs w:val="24"/>
        </w:rPr>
        <w:t xml:space="preserve"> 1022</w:t>
      </w:r>
    </w:p>
    <w:p w14:paraId="778694B3" w14:textId="18F67F7A" w:rsidR="007820BA" w:rsidRPr="00494D59" w:rsidRDefault="00F76DF7" w:rsidP="007820BA">
      <w:pPr>
        <w:rPr>
          <w:szCs w:val="24"/>
        </w:rPr>
      </w:pPr>
      <w:r w:rsidRPr="00F76DF7">
        <w:rPr>
          <w:szCs w:val="24"/>
        </w:rPr>
        <w:t>E-</w:t>
      </w:r>
      <w:proofErr w:type="spellStart"/>
      <w:r w:rsidRPr="00F76DF7">
        <w:rPr>
          <w:szCs w:val="24"/>
        </w:rPr>
        <w:t>ZPass</w:t>
      </w:r>
      <w:proofErr w:type="spellEnd"/>
      <w:r w:rsidRPr="00F76DF7">
        <w:rPr>
          <w:szCs w:val="24"/>
        </w:rPr>
        <w:t>® Transponder Tracking Log</w:t>
      </w:r>
    </w:p>
    <w:p w14:paraId="01038A7F" w14:textId="77777777" w:rsidR="002A3DDC" w:rsidRPr="00494D59" w:rsidRDefault="002A3DDC" w:rsidP="002A3DDC">
      <w:pPr>
        <w:rPr>
          <w:szCs w:val="24"/>
        </w:rPr>
      </w:pPr>
    </w:p>
    <w:p w14:paraId="6B043C8A" w14:textId="77777777" w:rsidR="00F007BD" w:rsidRPr="00494D59" w:rsidRDefault="00F007BD" w:rsidP="00AA1397">
      <w:pPr>
        <w:pStyle w:val="Header"/>
        <w:pBdr>
          <w:top w:val="single" w:sz="4" w:space="1" w:color="auto"/>
        </w:pBdr>
        <w:tabs>
          <w:tab w:val="left" w:pos="1080"/>
        </w:tabs>
        <w:ind w:left="360" w:hanging="630"/>
        <w:rPr>
          <w:szCs w:val="24"/>
        </w:rPr>
      </w:pPr>
    </w:p>
    <w:p w14:paraId="1CC81871" w14:textId="1919784F" w:rsidR="00766A25" w:rsidRPr="00766A25" w:rsidRDefault="00766A25" w:rsidP="00766A25">
      <w:pPr>
        <w:pStyle w:val="Heading1"/>
      </w:pPr>
      <w:bookmarkStart w:id="58" w:name="_Toc463597685"/>
      <w:bookmarkStart w:id="59" w:name="_Toc355959673"/>
      <w:bookmarkStart w:id="60" w:name="_Toc402946695"/>
      <w:r w:rsidRPr="00766A25">
        <w:t>Appendix B</w:t>
      </w:r>
      <w:bookmarkEnd w:id="58"/>
    </w:p>
    <w:p w14:paraId="435E70C8" w14:textId="6CC4A78F" w:rsidR="00766A25" w:rsidRDefault="00766A25" w:rsidP="00766A25">
      <w:pPr>
        <w:pStyle w:val="Heading1"/>
        <w:rPr>
          <w:szCs w:val="24"/>
        </w:rPr>
      </w:pPr>
      <w:bookmarkStart w:id="61" w:name="_Toc463597686"/>
      <w:r w:rsidRPr="00766A25">
        <w:t>TRADOC Form</w:t>
      </w:r>
      <w:r w:rsidR="00722E93">
        <w:t xml:space="preserve"> (TF)</w:t>
      </w:r>
      <w:r w:rsidRPr="00766A25">
        <w:t xml:space="preserve"> 1022, </w:t>
      </w:r>
      <w:r w:rsidRPr="00F76DF7">
        <w:rPr>
          <w:szCs w:val="24"/>
        </w:rPr>
        <w:t>E-</w:t>
      </w:r>
      <w:proofErr w:type="spellStart"/>
      <w:r w:rsidRPr="00F76DF7">
        <w:rPr>
          <w:szCs w:val="24"/>
        </w:rPr>
        <w:t>ZPass</w:t>
      </w:r>
      <w:proofErr w:type="spellEnd"/>
      <w:r w:rsidRPr="00F76DF7">
        <w:rPr>
          <w:szCs w:val="24"/>
        </w:rPr>
        <w:t>® Transponder Tracking Log</w:t>
      </w:r>
      <w:bookmarkEnd w:id="61"/>
    </w:p>
    <w:p w14:paraId="5286B973" w14:textId="77777777" w:rsidR="00766A25" w:rsidRDefault="00766A25" w:rsidP="00766A25"/>
    <w:p w14:paraId="4F5D7512" w14:textId="57CFB4FB" w:rsidR="00815230" w:rsidRDefault="00815230" w:rsidP="00766A25">
      <w:r w:rsidRPr="00815230">
        <w:rPr>
          <w:b/>
        </w:rPr>
        <w:t>B-1.  Transponder use.</w:t>
      </w:r>
      <w:r>
        <w:t xml:space="preserve">  Transponders can only be used on vehicles registered in the account associated with that transponder.</w:t>
      </w:r>
    </w:p>
    <w:p w14:paraId="3DB67B1F" w14:textId="77777777" w:rsidR="00815230" w:rsidRDefault="00815230" w:rsidP="00766A25"/>
    <w:p w14:paraId="565EF65F" w14:textId="6AAA0EC6" w:rsidR="00815230" w:rsidRPr="00815230" w:rsidRDefault="00815230" w:rsidP="00815230">
      <w:pPr>
        <w:rPr>
          <w:b/>
          <w:szCs w:val="24"/>
        </w:rPr>
      </w:pPr>
      <w:r w:rsidRPr="00815230">
        <w:rPr>
          <w:b/>
        </w:rPr>
        <w:t>B-2.  Transponder Logs.</w:t>
      </w:r>
    </w:p>
    <w:p w14:paraId="1905A30A" w14:textId="77777777" w:rsidR="00815230" w:rsidRDefault="00815230" w:rsidP="00766A25">
      <w:pPr>
        <w:rPr>
          <w:szCs w:val="24"/>
        </w:rPr>
      </w:pPr>
    </w:p>
    <w:p w14:paraId="06349563" w14:textId="0EEBCFDC" w:rsidR="00815230" w:rsidRDefault="00815230" w:rsidP="00815230">
      <w:pPr>
        <w:ind w:firstLine="288"/>
        <w:rPr>
          <w:szCs w:val="24"/>
        </w:rPr>
      </w:pPr>
      <w:proofErr w:type="gramStart"/>
      <w:r>
        <w:rPr>
          <w:szCs w:val="24"/>
        </w:rPr>
        <w:t xml:space="preserve">a.  </w:t>
      </w:r>
      <w:r w:rsidRPr="00494D59">
        <w:rPr>
          <w:szCs w:val="24"/>
        </w:rPr>
        <w:t>TAM</w:t>
      </w:r>
      <w:r>
        <w:rPr>
          <w:szCs w:val="24"/>
        </w:rPr>
        <w:t>s</w:t>
      </w:r>
      <w:proofErr w:type="gramEnd"/>
      <w:r>
        <w:rPr>
          <w:szCs w:val="24"/>
        </w:rPr>
        <w:t xml:space="preserve"> will use TF 1022 to record all usage of assigned transponders.</w:t>
      </w:r>
      <w:r w:rsidR="0083323A">
        <w:rPr>
          <w:szCs w:val="24"/>
        </w:rPr>
        <w:t xml:space="preserve">  An entry will be made every time a transponder is issued.</w:t>
      </w:r>
    </w:p>
    <w:p w14:paraId="698482C7" w14:textId="77777777" w:rsidR="00815230" w:rsidRDefault="00815230" w:rsidP="00815230">
      <w:pPr>
        <w:ind w:firstLine="288"/>
        <w:rPr>
          <w:szCs w:val="24"/>
        </w:rPr>
      </w:pPr>
    </w:p>
    <w:p w14:paraId="7CBC39E3" w14:textId="012CDC85" w:rsidR="00815230" w:rsidRDefault="00815230" w:rsidP="00815230">
      <w:pPr>
        <w:ind w:firstLine="288"/>
        <w:rPr>
          <w:szCs w:val="24"/>
        </w:rPr>
      </w:pPr>
      <w:proofErr w:type="gramStart"/>
      <w:r>
        <w:rPr>
          <w:szCs w:val="24"/>
        </w:rPr>
        <w:t>b.  At</w:t>
      </w:r>
      <w:proofErr w:type="gramEnd"/>
      <w:r>
        <w:rPr>
          <w:szCs w:val="24"/>
        </w:rPr>
        <w:t xml:space="preserve"> the end of each month, TAMS will certify the accuracy of their log by electronically signing and dating the TF 1022.  They will then submit the signed and dated TF 1022 to the TRADOC Fleet Manager within 10 days of the end of the month.</w:t>
      </w:r>
    </w:p>
    <w:p w14:paraId="31147E82" w14:textId="77777777" w:rsidR="00815230" w:rsidRDefault="00815230" w:rsidP="00766A25"/>
    <w:p w14:paraId="7A4610CC" w14:textId="76C67F60" w:rsidR="00815230" w:rsidRPr="00C81AB7" w:rsidRDefault="00815230" w:rsidP="00766A25">
      <w:pPr>
        <w:rPr>
          <w:b/>
        </w:rPr>
      </w:pPr>
      <w:r w:rsidRPr="00C81AB7">
        <w:rPr>
          <w:b/>
        </w:rPr>
        <w:t xml:space="preserve">B-3.  </w:t>
      </w:r>
      <w:r w:rsidR="002E60D1" w:rsidRPr="00C81AB7">
        <w:rPr>
          <w:b/>
        </w:rPr>
        <w:t>Guidance on filling in TF 1022</w:t>
      </w:r>
    </w:p>
    <w:p w14:paraId="38117AB0" w14:textId="77777777" w:rsidR="002E60D1" w:rsidRDefault="002E60D1" w:rsidP="00766A25"/>
    <w:p w14:paraId="35B1AFCA" w14:textId="77777777" w:rsidR="005C3C3A" w:rsidRDefault="002E60D1" w:rsidP="00766A25">
      <w:r>
        <w:tab/>
      </w:r>
      <w:proofErr w:type="gramStart"/>
      <w:r>
        <w:t xml:space="preserve">a.  </w:t>
      </w:r>
      <w:r w:rsidR="00CB0968">
        <w:t>F</w:t>
      </w:r>
      <w:r w:rsidR="00A46536">
        <w:t>orm</w:t>
      </w:r>
      <w:proofErr w:type="gramEnd"/>
      <w:r w:rsidR="00A46536">
        <w:t xml:space="preserve"> is to be typed</w:t>
      </w:r>
      <w:r>
        <w:t>,</w:t>
      </w:r>
      <w:r w:rsidR="00E130E5">
        <w:t xml:space="preserve"> not handwri</w:t>
      </w:r>
      <w:r>
        <w:t>t</w:t>
      </w:r>
      <w:r w:rsidR="00E130E5">
        <w:t>ten</w:t>
      </w:r>
      <w:r w:rsidR="005C3C3A">
        <w:t>.</w:t>
      </w:r>
    </w:p>
    <w:p w14:paraId="4606BDC9" w14:textId="77777777" w:rsidR="005C3C3A" w:rsidRDefault="005C3C3A" w:rsidP="00766A25"/>
    <w:p w14:paraId="39611E74" w14:textId="08CB4E38" w:rsidR="005C3C3A" w:rsidRDefault="00BA38F0" w:rsidP="00766A25">
      <w:r>
        <w:tab/>
      </w:r>
      <w:proofErr w:type="gramStart"/>
      <w:r>
        <w:t>b.  Use</w:t>
      </w:r>
      <w:proofErr w:type="gramEnd"/>
      <w:r>
        <w:t xml:space="preserve"> a separate f</w:t>
      </w:r>
      <w:r w:rsidR="005C3C3A">
        <w:t>orm for each calendar month.</w:t>
      </w:r>
    </w:p>
    <w:p w14:paraId="1242A3C9" w14:textId="77777777" w:rsidR="005C3C3A" w:rsidRDefault="005C3C3A" w:rsidP="00766A25"/>
    <w:p w14:paraId="79C64687" w14:textId="7DBA6659" w:rsidR="005C3C3A" w:rsidRDefault="005C3C3A" w:rsidP="005C3C3A">
      <w:pPr>
        <w:ind w:firstLine="288"/>
      </w:pPr>
      <w:proofErr w:type="gramStart"/>
      <w:r>
        <w:t>c.  Time</w:t>
      </w:r>
      <w:proofErr w:type="gramEnd"/>
      <w:r>
        <w:t xml:space="preserve"> Period, Organization, Certified By, and Date fields must all be filled in.</w:t>
      </w:r>
    </w:p>
    <w:p w14:paraId="197173D0" w14:textId="77777777" w:rsidR="005C3C3A" w:rsidRDefault="005C3C3A" w:rsidP="005C3C3A">
      <w:pPr>
        <w:ind w:firstLine="288"/>
      </w:pPr>
    </w:p>
    <w:p w14:paraId="67B58C88" w14:textId="0A6AAC50" w:rsidR="005C3C3A" w:rsidRDefault="005C3C3A" w:rsidP="005C3C3A">
      <w:pPr>
        <w:ind w:left="288" w:firstLine="288"/>
      </w:pPr>
      <w:r>
        <w:t>1.  Use the drop down date selector for the two Time Period fields.</w:t>
      </w:r>
    </w:p>
    <w:p w14:paraId="3ADD2748" w14:textId="77777777" w:rsidR="005C3C3A" w:rsidRDefault="005C3C3A" w:rsidP="005C3C3A">
      <w:pPr>
        <w:ind w:left="288" w:firstLine="288"/>
      </w:pPr>
    </w:p>
    <w:p w14:paraId="69A733D7" w14:textId="779AED64" w:rsidR="005C3C3A" w:rsidRDefault="005C3C3A" w:rsidP="005C3C3A">
      <w:pPr>
        <w:ind w:left="288" w:firstLine="288"/>
      </w:pPr>
      <w:r>
        <w:t xml:space="preserve">2.  Organization field should be to most specific level of the </w:t>
      </w:r>
      <w:r w:rsidR="00ED132F">
        <w:t>TAM.</w:t>
      </w:r>
      <w:r>
        <w:t xml:space="preserve">  For example, DCS, G-3</w:t>
      </w:r>
      <w:r w:rsidR="00BA38F0">
        <w:t>-</w:t>
      </w:r>
      <w:r>
        <w:t>5</w:t>
      </w:r>
      <w:r w:rsidR="00BA38F0">
        <w:t>-</w:t>
      </w:r>
      <w:r>
        <w:t>7, G</w:t>
      </w:r>
      <w:r w:rsidR="00BA38F0">
        <w:t>-</w:t>
      </w:r>
      <w:r>
        <w:t>33 Operations.</w:t>
      </w:r>
    </w:p>
    <w:p w14:paraId="72F7E971" w14:textId="77777777" w:rsidR="00BA38F0" w:rsidRDefault="00BA38F0" w:rsidP="005C3C3A">
      <w:pPr>
        <w:ind w:left="288" w:firstLine="288"/>
      </w:pPr>
    </w:p>
    <w:p w14:paraId="2280A03A" w14:textId="61F67D05" w:rsidR="002E4990" w:rsidRDefault="00BA38F0" w:rsidP="005C3C3A">
      <w:pPr>
        <w:ind w:left="288" w:firstLine="288"/>
      </w:pPr>
      <w:r>
        <w:t xml:space="preserve">3.  </w:t>
      </w:r>
      <w:r w:rsidR="002E4990">
        <w:t>Use the drop-down date selector to pick the date of certification prior to signing.</w:t>
      </w:r>
    </w:p>
    <w:p w14:paraId="0FD372E2" w14:textId="77777777" w:rsidR="002E4990" w:rsidRDefault="002E4990" w:rsidP="005C3C3A">
      <w:pPr>
        <w:ind w:left="288" w:firstLine="288"/>
      </w:pPr>
    </w:p>
    <w:p w14:paraId="2BC380C6" w14:textId="7B26C9E8" w:rsidR="00BA38F0" w:rsidRDefault="002E4990" w:rsidP="005C3C3A">
      <w:pPr>
        <w:ind w:left="288" w:firstLine="288"/>
      </w:pPr>
      <w:r>
        <w:t>4.  Once signed the form will be locked to prevent changes being made after certification by the TAM.</w:t>
      </w:r>
    </w:p>
    <w:p w14:paraId="0972D4F2" w14:textId="77777777" w:rsidR="005C3C3A" w:rsidRDefault="005C3C3A" w:rsidP="005C3C3A">
      <w:pPr>
        <w:ind w:firstLine="288"/>
      </w:pPr>
    </w:p>
    <w:p w14:paraId="72F564D5" w14:textId="4AECA161" w:rsidR="005C3C3A" w:rsidRDefault="005C3C3A" w:rsidP="005C3C3A">
      <w:pPr>
        <w:ind w:firstLine="288"/>
      </w:pPr>
      <w:proofErr w:type="gramStart"/>
      <w:r>
        <w:lastRenderedPageBreak/>
        <w:t xml:space="preserve">d.  </w:t>
      </w:r>
      <w:r w:rsidR="00BA38F0">
        <w:t>For</w:t>
      </w:r>
      <w:proofErr w:type="gramEnd"/>
      <w:r w:rsidR="00BA38F0">
        <w:t xml:space="preserve"> each logged entry, every column should be filled in</w:t>
      </w:r>
      <w:r>
        <w:t xml:space="preserve"> the format shown in the example row.</w:t>
      </w:r>
    </w:p>
    <w:p w14:paraId="7E1DF7FB" w14:textId="77777777" w:rsidR="002F71A4" w:rsidRDefault="002F71A4" w:rsidP="005C3C3A">
      <w:pPr>
        <w:ind w:firstLine="288"/>
      </w:pPr>
    </w:p>
    <w:p w14:paraId="760CAAFB" w14:textId="0A54884B" w:rsidR="00766A25" w:rsidRDefault="007C6D5D" w:rsidP="009C6CFB">
      <w:pPr>
        <w:jc w:val="center"/>
      </w:pPr>
      <w:r>
        <w:rPr>
          <w:noProof/>
        </w:rPr>
        <w:drawing>
          <wp:inline distT="0" distB="0" distL="0" distR="0" wp14:anchorId="67FD531A" wp14:editId="07B42418">
            <wp:extent cx="5558960" cy="7293166"/>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F1022_sample_page1.png"/>
                    <pic:cNvPicPr/>
                  </pic:nvPicPr>
                  <pic:blipFill>
                    <a:blip r:embed="rId22">
                      <a:extLst>
                        <a:ext uri="{28A0092B-C50C-407E-A947-70E740481C1C}">
                          <a14:useLocalDpi xmlns:a14="http://schemas.microsoft.com/office/drawing/2010/main" val="0"/>
                        </a:ext>
                      </a:extLst>
                    </a:blip>
                    <a:stretch>
                      <a:fillRect/>
                    </a:stretch>
                  </pic:blipFill>
                  <pic:spPr>
                    <a:xfrm>
                      <a:off x="0" y="0"/>
                      <a:ext cx="5584942" cy="7327253"/>
                    </a:xfrm>
                    <a:prstGeom prst="rect">
                      <a:avLst/>
                    </a:prstGeom>
                  </pic:spPr>
                </pic:pic>
              </a:graphicData>
            </a:graphic>
          </wp:inline>
        </w:drawing>
      </w:r>
    </w:p>
    <w:p w14:paraId="5F084D1A" w14:textId="37B37C98" w:rsidR="00766A25" w:rsidRDefault="00766A25" w:rsidP="008E1AD9">
      <w:pPr>
        <w:pStyle w:val="Figure"/>
      </w:pPr>
      <w:bookmarkStart w:id="62" w:name="_Toc463597398"/>
      <w:bookmarkStart w:id="63" w:name="_Toc463597625"/>
      <w:r>
        <w:t xml:space="preserve">Figure B-1.  TF 1022, </w:t>
      </w:r>
      <w:r w:rsidRPr="00F76DF7">
        <w:t>E-</w:t>
      </w:r>
      <w:proofErr w:type="spellStart"/>
      <w:r w:rsidRPr="00F76DF7">
        <w:t>ZPass</w:t>
      </w:r>
      <w:proofErr w:type="spellEnd"/>
      <w:r w:rsidRPr="00F76DF7">
        <w:t>® Transponder Tracking Log</w:t>
      </w:r>
      <w:r>
        <w:t xml:space="preserve"> sample</w:t>
      </w:r>
      <w:bookmarkEnd w:id="62"/>
      <w:bookmarkEnd w:id="63"/>
      <w:r>
        <w:tab/>
      </w:r>
    </w:p>
    <w:p w14:paraId="7D9261D1" w14:textId="56AC9228" w:rsidR="00766A25" w:rsidRDefault="00766A25" w:rsidP="00766A25">
      <w:pPr>
        <w:tabs>
          <w:tab w:val="left" w:pos="7470"/>
        </w:tabs>
        <w:rPr>
          <w:noProof/>
          <w:szCs w:val="24"/>
        </w:rPr>
      </w:pPr>
    </w:p>
    <w:p w14:paraId="356FDFAC" w14:textId="40A8530F" w:rsidR="009C6CFB" w:rsidRDefault="002F71A4" w:rsidP="009C6CFB">
      <w:pPr>
        <w:tabs>
          <w:tab w:val="left" w:pos="7470"/>
        </w:tabs>
        <w:jc w:val="center"/>
        <w:rPr>
          <w:szCs w:val="24"/>
        </w:rPr>
      </w:pPr>
      <w:r>
        <w:rPr>
          <w:noProof/>
          <w:szCs w:val="24"/>
        </w:rPr>
        <w:lastRenderedPageBreak/>
        <w:drawing>
          <wp:inline distT="0" distB="0" distL="0" distR="0" wp14:anchorId="14872D69" wp14:editId="74F4F7D0">
            <wp:extent cx="5641352" cy="742536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F1022_sample_page2.png"/>
                    <pic:cNvPicPr/>
                  </pic:nvPicPr>
                  <pic:blipFill>
                    <a:blip r:embed="rId23">
                      <a:extLst>
                        <a:ext uri="{28A0092B-C50C-407E-A947-70E740481C1C}">
                          <a14:useLocalDpi xmlns:a14="http://schemas.microsoft.com/office/drawing/2010/main" val="0"/>
                        </a:ext>
                      </a:extLst>
                    </a:blip>
                    <a:stretch>
                      <a:fillRect/>
                    </a:stretch>
                  </pic:blipFill>
                  <pic:spPr>
                    <a:xfrm>
                      <a:off x="0" y="0"/>
                      <a:ext cx="5667797" cy="7460176"/>
                    </a:xfrm>
                    <a:prstGeom prst="rect">
                      <a:avLst/>
                    </a:prstGeom>
                  </pic:spPr>
                </pic:pic>
              </a:graphicData>
            </a:graphic>
          </wp:inline>
        </w:drawing>
      </w:r>
    </w:p>
    <w:p w14:paraId="095FA5D3" w14:textId="211BE7DB" w:rsidR="00766A25" w:rsidRPr="008E1AD9" w:rsidRDefault="00766A25" w:rsidP="008E1AD9">
      <w:pPr>
        <w:jc w:val="center"/>
        <w:rPr>
          <w:b/>
        </w:rPr>
      </w:pPr>
      <w:r w:rsidRPr="008E1AD9">
        <w:rPr>
          <w:b/>
        </w:rPr>
        <w:t>Figure B-1.  TF 1022, E-</w:t>
      </w:r>
      <w:proofErr w:type="spellStart"/>
      <w:r w:rsidRPr="008E1AD9">
        <w:rPr>
          <w:b/>
        </w:rPr>
        <w:t>ZPass</w:t>
      </w:r>
      <w:proofErr w:type="spellEnd"/>
      <w:r w:rsidRPr="008E1AD9">
        <w:rPr>
          <w:b/>
        </w:rPr>
        <w:t>® Transponder Tracking Log sample, continued</w:t>
      </w:r>
    </w:p>
    <w:p w14:paraId="7EE8FAE5" w14:textId="77777777" w:rsidR="00766A25" w:rsidRPr="00B41989" w:rsidRDefault="00766A25" w:rsidP="00B41989">
      <w:pPr>
        <w:pBdr>
          <w:bottom w:val="single" w:sz="4" w:space="1" w:color="auto"/>
        </w:pBdr>
        <w:tabs>
          <w:tab w:val="left" w:pos="7470"/>
        </w:tabs>
      </w:pPr>
    </w:p>
    <w:p w14:paraId="74D3D84D" w14:textId="77777777" w:rsidR="002F71A4" w:rsidRDefault="002F71A4" w:rsidP="00B41989">
      <w:pPr>
        <w:pStyle w:val="Heading1"/>
        <w:rPr>
          <w:szCs w:val="24"/>
        </w:rPr>
      </w:pPr>
      <w:bookmarkStart w:id="64" w:name="_Toc463597687"/>
    </w:p>
    <w:p w14:paraId="099267A9" w14:textId="77777777" w:rsidR="00AA1397" w:rsidRPr="00494D59" w:rsidRDefault="00AA1397" w:rsidP="00AA1397">
      <w:pPr>
        <w:pStyle w:val="Heading1"/>
        <w:rPr>
          <w:szCs w:val="24"/>
        </w:rPr>
      </w:pPr>
      <w:r w:rsidRPr="00494D59">
        <w:rPr>
          <w:szCs w:val="24"/>
        </w:rPr>
        <w:t>Glossary</w:t>
      </w:r>
      <w:bookmarkEnd w:id="59"/>
      <w:bookmarkEnd w:id="60"/>
      <w:bookmarkEnd w:id="64"/>
      <w:r w:rsidRPr="00494D59">
        <w:rPr>
          <w:szCs w:val="24"/>
        </w:rPr>
        <w:t xml:space="preserve"> </w:t>
      </w:r>
    </w:p>
    <w:p w14:paraId="509F7AB6" w14:textId="77777777" w:rsidR="00AA1397" w:rsidRPr="00494D59" w:rsidRDefault="00AA1397" w:rsidP="00AA1397">
      <w:pPr>
        <w:autoSpaceDE w:val="0"/>
        <w:autoSpaceDN w:val="0"/>
        <w:adjustRightInd w:val="0"/>
        <w:rPr>
          <w:color w:val="000000"/>
          <w:szCs w:val="24"/>
        </w:rPr>
      </w:pPr>
    </w:p>
    <w:p w14:paraId="11337A6D" w14:textId="77777777" w:rsidR="00AA1397" w:rsidRPr="00494D59" w:rsidRDefault="00AA1397" w:rsidP="00AA1397">
      <w:pPr>
        <w:autoSpaceDE w:val="0"/>
        <w:autoSpaceDN w:val="0"/>
        <w:adjustRightInd w:val="0"/>
        <w:rPr>
          <w:color w:val="000000"/>
          <w:szCs w:val="24"/>
        </w:rPr>
      </w:pPr>
      <w:r w:rsidRPr="00494D59">
        <w:rPr>
          <w:b/>
          <w:bCs/>
          <w:color w:val="000000"/>
          <w:szCs w:val="24"/>
        </w:rPr>
        <w:t xml:space="preserve">Section I </w:t>
      </w:r>
    </w:p>
    <w:p w14:paraId="7EEC670F" w14:textId="77777777" w:rsidR="00AA1397" w:rsidRPr="00494D59" w:rsidRDefault="00AA1397" w:rsidP="00AA1397">
      <w:pPr>
        <w:pStyle w:val="Header"/>
        <w:tabs>
          <w:tab w:val="left" w:pos="1080"/>
        </w:tabs>
        <w:rPr>
          <w:b/>
          <w:bCs/>
          <w:color w:val="000000"/>
          <w:szCs w:val="24"/>
        </w:rPr>
      </w:pPr>
      <w:r w:rsidRPr="00494D59">
        <w:rPr>
          <w:b/>
          <w:bCs/>
          <w:color w:val="000000"/>
          <w:szCs w:val="24"/>
        </w:rPr>
        <w:t>Abbreviations</w:t>
      </w:r>
    </w:p>
    <w:p w14:paraId="4E3AA4E2" w14:textId="77777777" w:rsidR="00AA1397" w:rsidRPr="00494D59" w:rsidRDefault="00AA1397" w:rsidP="00AA1397">
      <w:pPr>
        <w:pStyle w:val="Header"/>
        <w:tabs>
          <w:tab w:val="left" w:pos="1080"/>
        </w:tabs>
        <w:rPr>
          <w:b/>
          <w:bCs/>
          <w:color w:val="000000"/>
          <w:szCs w:val="24"/>
        </w:rPr>
      </w:pPr>
    </w:p>
    <w:p w14:paraId="3AD44473" w14:textId="77777777" w:rsidR="00AA1397" w:rsidRDefault="00AA1397" w:rsidP="00AA1397">
      <w:pPr>
        <w:pStyle w:val="Header"/>
        <w:tabs>
          <w:tab w:val="left" w:pos="1440"/>
        </w:tabs>
        <w:rPr>
          <w:szCs w:val="24"/>
        </w:rPr>
      </w:pPr>
      <w:r w:rsidRPr="00494D59">
        <w:rPr>
          <w:szCs w:val="24"/>
        </w:rPr>
        <w:t>GSA</w:t>
      </w:r>
      <w:r w:rsidRPr="00494D59">
        <w:rPr>
          <w:szCs w:val="24"/>
        </w:rPr>
        <w:tab/>
        <w:t>General Services Administration</w:t>
      </w:r>
    </w:p>
    <w:p w14:paraId="44F35583" w14:textId="4624492C" w:rsidR="00E42E5A" w:rsidRPr="00494D59" w:rsidRDefault="00E42E5A" w:rsidP="00AA1397">
      <w:pPr>
        <w:pStyle w:val="Header"/>
        <w:tabs>
          <w:tab w:val="left" w:pos="1440"/>
        </w:tabs>
        <w:rPr>
          <w:szCs w:val="24"/>
        </w:rPr>
      </w:pPr>
      <w:r>
        <w:rPr>
          <w:szCs w:val="24"/>
        </w:rPr>
        <w:t>HQ</w:t>
      </w:r>
      <w:r>
        <w:rPr>
          <w:szCs w:val="24"/>
        </w:rPr>
        <w:tab/>
        <w:t>headquarters</w:t>
      </w:r>
    </w:p>
    <w:p w14:paraId="717AAB1A" w14:textId="77777777" w:rsidR="00AA1397" w:rsidRDefault="00AA1397" w:rsidP="00AA1397">
      <w:pPr>
        <w:pStyle w:val="Header"/>
        <w:tabs>
          <w:tab w:val="left" w:pos="1440"/>
        </w:tabs>
        <w:rPr>
          <w:szCs w:val="24"/>
        </w:rPr>
      </w:pPr>
      <w:r w:rsidRPr="00494D59">
        <w:rPr>
          <w:szCs w:val="24"/>
        </w:rPr>
        <w:t xml:space="preserve">TAM </w:t>
      </w:r>
      <w:r w:rsidRPr="00494D59">
        <w:rPr>
          <w:szCs w:val="24"/>
        </w:rPr>
        <w:tab/>
      </w:r>
      <w:r w:rsidR="007820BA" w:rsidRPr="00494D59">
        <w:rPr>
          <w:szCs w:val="24"/>
        </w:rPr>
        <w:t>t</w:t>
      </w:r>
      <w:r w:rsidRPr="00494D59">
        <w:rPr>
          <w:szCs w:val="24"/>
        </w:rPr>
        <w:t xml:space="preserve">ransponder </w:t>
      </w:r>
      <w:r w:rsidR="007820BA" w:rsidRPr="00494D59">
        <w:rPr>
          <w:szCs w:val="24"/>
        </w:rPr>
        <w:t>a</w:t>
      </w:r>
      <w:r w:rsidRPr="00494D59">
        <w:rPr>
          <w:szCs w:val="24"/>
        </w:rPr>
        <w:t xml:space="preserve">ccount </w:t>
      </w:r>
      <w:r w:rsidR="007820BA" w:rsidRPr="00494D59">
        <w:rPr>
          <w:szCs w:val="24"/>
        </w:rPr>
        <w:t>m</w:t>
      </w:r>
      <w:r w:rsidRPr="00494D59">
        <w:rPr>
          <w:szCs w:val="24"/>
        </w:rPr>
        <w:t>anager</w:t>
      </w:r>
    </w:p>
    <w:p w14:paraId="4F5D0179" w14:textId="3E0E67C8" w:rsidR="00722E93" w:rsidRPr="00494D59" w:rsidRDefault="00722E93" w:rsidP="00AA1397">
      <w:pPr>
        <w:pStyle w:val="Header"/>
        <w:tabs>
          <w:tab w:val="left" w:pos="1440"/>
        </w:tabs>
        <w:rPr>
          <w:szCs w:val="24"/>
        </w:rPr>
      </w:pPr>
      <w:r>
        <w:rPr>
          <w:szCs w:val="24"/>
        </w:rPr>
        <w:t>TF</w:t>
      </w:r>
      <w:r>
        <w:rPr>
          <w:szCs w:val="24"/>
        </w:rPr>
        <w:tab/>
        <w:t>TRADOC form</w:t>
      </w:r>
    </w:p>
    <w:p w14:paraId="0A03046D" w14:textId="77777777" w:rsidR="00AA1397" w:rsidRPr="00494D59" w:rsidRDefault="00AA1397" w:rsidP="00AA1397">
      <w:pPr>
        <w:pStyle w:val="Header"/>
        <w:tabs>
          <w:tab w:val="left" w:pos="1440"/>
        </w:tabs>
        <w:rPr>
          <w:bCs/>
          <w:color w:val="000000"/>
          <w:szCs w:val="24"/>
        </w:rPr>
      </w:pPr>
      <w:r w:rsidRPr="00494D59">
        <w:rPr>
          <w:bCs/>
          <w:color w:val="000000"/>
          <w:szCs w:val="24"/>
        </w:rPr>
        <w:t>TRADOC</w:t>
      </w:r>
      <w:r w:rsidRPr="00494D59">
        <w:rPr>
          <w:bCs/>
          <w:color w:val="000000"/>
          <w:szCs w:val="24"/>
        </w:rPr>
        <w:tab/>
        <w:t>U. S. Army Training and Doctrine Command</w:t>
      </w:r>
    </w:p>
    <w:p w14:paraId="30CD865E" w14:textId="77777777" w:rsidR="00AA1397" w:rsidRPr="00494D59" w:rsidRDefault="00AA1397" w:rsidP="00AA1397">
      <w:pPr>
        <w:pStyle w:val="Header"/>
        <w:tabs>
          <w:tab w:val="left" w:pos="1080"/>
        </w:tabs>
        <w:rPr>
          <w:b/>
          <w:bCs/>
          <w:color w:val="000000"/>
          <w:szCs w:val="24"/>
        </w:rPr>
      </w:pPr>
    </w:p>
    <w:p w14:paraId="57A88389" w14:textId="77777777" w:rsidR="00AA1397" w:rsidRPr="00494D59" w:rsidRDefault="00AA1397" w:rsidP="00AA1397">
      <w:pPr>
        <w:pStyle w:val="Header"/>
        <w:tabs>
          <w:tab w:val="left" w:pos="1080"/>
        </w:tabs>
        <w:rPr>
          <w:szCs w:val="24"/>
        </w:rPr>
      </w:pPr>
      <w:r w:rsidRPr="00494D59">
        <w:rPr>
          <w:b/>
          <w:bCs/>
          <w:szCs w:val="24"/>
        </w:rPr>
        <w:t xml:space="preserve">Section II </w:t>
      </w:r>
    </w:p>
    <w:p w14:paraId="76CB123B" w14:textId="77777777" w:rsidR="00AA1397" w:rsidRPr="00494D59" w:rsidRDefault="00AA1397" w:rsidP="00AA1397">
      <w:pPr>
        <w:pStyle w:val="Header"/>
        <w:tabs>
          <w:tab w:val="left" w:pos="1080"/>
        </w:tabs>
        <w:rPr>
          <w:b/>
          <w:bCs/>
          <w:szCs w:val="24"/>
        </w:rPr>
      </w:pPr>
      <w:r w:rsidRPr="00494D59">
        <w:rPr>
          <w:b/>
          <w:bCs/>
          <w:szCs w:val="24"/>
        </w:rPr>
        <w:t xml:space="preserve">Terms </w:t>
      </w:r>
    </w:p>
    <w:p w14:paraId="67875E1D" w14:textId="77777777" w:rsidR="00AA1397" w:rsidRPr="00494D59" w:rsidRDefault="00AA1397" w:rsidP="00AA1397">
      <w:pPr>
        <w:rPr>
          <w:szCs w:val="24"/>
        </w:rPr>
      </w:pPr>
    </w:p>
    <w:p w14:paraId="4F3261F7" w14:textId="77777777" w:rsidR="007820BA" w:rsidRPr="00494D59" w:rsidRDefault="007F5DE4" w:rsidP="00AA1397">
      <w:pPr>
        <w:rPr>
          <w:b/>
          <w:szCs w:val="24"/>
        </w:rPr>
      </w:pPr>
      <w:r w:rsidRPr="00494D59">
        <w:rPr>
          <w:b/>
          <w:szCs w:val="24"/>
        </w:rPr>
        <w:t>E-</w:t>
      </w:r>
      <w:proofErr w:type="spellStart"/>
      <w:r w:rsidRPr="00494D59">
        <w:rPr>
          <w:b/>
          <w:szCs w:val="24"/>
        </w:rPr>
        <w:t>ZPass</w:t>
      </w:r>
      <w:proofErr w:type="spellEnd"/>
      <w:r w:rsidRPr="00494D59">
        <w:rPr>
          <w:b/>
          <w:szCs w:val="24"/>
        </w:rPr>
        <w:t>®</w:t>
      </w:r>
    </w:p>
    <w:p w14:paraId="5AE51BFE" w14:textId="77777777" w:rsidR="00AA1397" w:rsidRPr="00494D59" w:rsidRDefault="00AA1397" w:rsidP="00AA1397">
      <w:pPr>
        <w:rPr>
          <w:szCs w:val="24"/>
        </w:rPr>
      </w:pPr>
      <w:r w:rsidRPr="00494D59">
        <w:rPr>
          <w:szCs w:val="24"/>
        </w:rPr>
        <w:t>An electronic toll collection system that uses a transponder affixed to the windshield or license plate issued by an authorized agency.</w:t>
      </w:r>
      <w:r w:rsidR="00CF15F0" w:rsidRPr="00494D59">
        <w:rPr>
          <w:szCs w:val="24"/>
        </w:rPr>
        <w:t xml:space="preserve"> </w:t>
      </w:r>
      <w:r w:rsidRPr="00494D59">
        <w:rPr>
          <w:szCs w:val="24"/>
        </w:rPr>
        <w:t xml:space="preserve"> The E-</w:t>
      </w:r>
      <w:proofErr w:type="spellStart"/>
      <w:r w:rsidRPr="00494D59">
        <w:rPr>
          <w:szCs w:val="24"/>
        </w:rPr>
        <w:t>ZPass</w:t>
      </w:r>
      <w:proofErr w:type="spellEnd"/>
      <w:r w:rsidRPr="00494D59">
        <w:rPr>
          <w:szCs w:val="24"/>
        </w:rPr>
        <w:t xml:space="preserve">® transponders covers toll roads in the following states (Delaware, Illinois, Indiana, Maine, Maryland, Massachusetts, New Hampshire, New Jersey, New York, North Carolina, Ohio, Pennsylvania, Rhode Island, Virginia, and West Virginia). </w:t>
      </w:r>
    </w:p>
    <w:p w14:paraId="226FC241" w14:textId="77777777" w:rsidR="00AA1397" w:rsidRPr="00494D59" w:rsidRDefault="00AA1397" w:rsidP="00AA1397">
      <w:pPr>
        <w:rPr>
          <w:szCs w:val="24"/>
        </w:rPr>
      </w:pPr>
    </w:p>
    <w:p w14:paraId="347C0F6E" w14:textId="77777777" w:rsidR="007820BA" w:rsidRPr="00494D59" w:rsidRDefault="007F5DE4" w:rsidP="00AA1397">
      <w:pPr>
        <w:rPr>
          <w:b/>
          <w:szCs w:val="24"/>
        </w:rPr>
      </w:pPr>
      <w:r w:rsidRPr="00494D59">
        <w:rPr>
          <w:b/>
          <w:szCs w:val="24"/>
        </w:rPr>
        <w:t>E-</w:t>
      </w:r>
      <w:proofErr w:type="spellStart"/>
      <w:r w:rsidRPr="00494D59">
        <w:rPr>
          <w:b/>
          <w:szCs w:val="24"/>
        </w:rPr>
        <w:t>ZPass</w:t>
      </w:r>
      <w:proofErr w:type="spellEnd"/>
      <w:r w:rsidRPr="00494D59">
        <w:rPr>
          <w:b/>
          <w:szCs w:val="24"/>
        </w:rPr>
        <w:t>® Flex</w:t>
      </w:r>
    </w:p>
    <w:p w14:paraId="1668C44F" w14:textId="77777777" w:rsidR="00AA1397" w:rsidRPr="00494D59" w:rsidRDefault="00AA1397" w:rsidP="00AA1397">
      <w:pPr>
        <w:rPr>
          <w:szCs w:val="24"/>
        </w:rPr>
      </w:pPr>
      <w:r w:rsidRPr="00494D59">
        <w:rPr>
          <w:szCs w:val="24"/>
        </w:rPr>
        <w:t xml:space="preserve">A switchable transponder that will allow toll-free travel on the </w:t>
      </w:r>
      <w:r w:rsidR="00E966A2" w:rsidRPr="00494D59">
        <w:rPr>
          <w:szCs w:val="24"/>
        </w:rPr>
        <w:t>I-</w:t>
      </w:r>
      <w:r w:rsidRPr="00494D59">
        <w:rPr>
          <w:szCs w:val="24"/>
        </w:rPr>
        <w:t xml:space="preserve">95 and </w:t>
      </w:r>
      <w:r w:rsidR="00E966A2" w:rsidRPr="00494D59">
        <w:rPr>
          <w:szCs w:val="24"/>
        </w:rPr>
        <w:t>I-</w:t>
      </w:r>
      <w:r w:rsidRPr="00494D59">
        <w:rPr>
          <w:szCs w:val="24"/>
        </w:rPr>
        <w:t xml:space="preserve">495 Express Lanes in Northern Virginia. </w:t>
      </w:r>
      <w:r w:rsidR="00E966A2" w:rsidRPr="00494D59">
        <w:rPr>
          <w:szCs w:val="24"/>
        </w:rPr>
        <w:t xml:space="preserve"> </w:t>
      </w:r>
      <w:r w:rsidRPr="00494D59">
        <w:rPr>
          <w:szCs w:val="24"/>
        </w:rPr>
        <w:t>If there are three or more people in the vehicle</w:t>
      </w:r>
      <w:proofErr w:type="gramStart"/>
      <w:r w:rsidRPr="00494D59">
        <w:rPr>
          <w:szCs w:val="24"/>
        </w:rPr>
        <w:t xml:space="preserve">,  </w:t>
      </w:r>
      <w:r w:rsidR="00E966A2" w:rsidRPr="00494D59">
        <w:rPr>
          <w:szCs w:val="24"/>
        </w:rPr>
        <w:t>switch</w:t>
      </w:r>
      <w:proofErr w:type="gramEnd"/>
      <w:r w:rsidR="00E966A2" w:rsidRPr="00494D59">
        <w:rPr>
          <w:szCs w:val="24"/>
        </w:rPr>
        <w:t xml:space="preserve"> </w:t>
      </w:r>
      <w:r w:rsidRPr="00494D59">
        <w:rPr>
          <w:szCs w:val="24"/>
        </w:rPr>
        <w:t>the E-</w:t>
      </w:r>
      <w:proofErr w:type="spellStart"/>
      <w:r w:rsidRPr="00494D59">
        <w:rPr>
          <w:szCs w:val="24"/>
        </w:rPr>
        <w:t>ZPass</w:t>
      </w:r>
      <w:proofErr w:type="spellEnd"/>
      <w:r w:rsidRPr="00494D59">
        <w:rPr>
          <w:szCs w:val="24"/>
        </w:rPr>
        <w:t xml:space="preserve"> Flex to </w:t>
      </w:r>
      <w:r w:rsidR="00E966A2" w:rsidRPr="00494D59">
        <w:rPr>
          <w:szCs w:val="24"/>
        </w:rPr>
        <w:t xml:space="preserve">the </w:t>
      </w:r>
      <w:r w:rsidRPr="00494D59">
        <w:rPr>
          <w:szCs w:val="24"/>
        </w:rPr>
        <w:t xml:space="preserve">“HOV ON” mode before </w:t>
      </w:r>
      <w:r w:rsidR="00E966A2" w:rsidRPr="00494D59">
        <w:rPr>
          <w:szCs w:val="24"/>
        </w:rPr>
        <w:t>accessing I-95 or I-495</w:t>
      </w:r>
      <w:r w:rsidRPr="00494D59">
        <w:rPr>
          <w:szCs w:val="24"/>
        </w:rPr>
        <w:t>.</w:t>
      </w:r>
    </w:p>
    <w:p w14:paraId="4C3FB9E7" w14:textId="77777777" w:rsidR="00AA1397" w:rsidRPr="00494D59" w:rsidRDefault="00AA1397" w:rsidP="00AA1397">
      <w:pPr>
        <w:rPr>
          <w:szCs w:val="24"/>
        </w:rPr>
      </w:pPr>
    </w:p>
    <w:p w14:paraId="43CBBD64" w14:textId="77777777" w:rsidR="007820BA" w:rsidRPr="00494D59" w:rsidRDefault="006117F3" w:rsidP="00AA1397">
      <w:pPr>
        <w:rPr>
          <w:b/>
          <w:szCs w:val="24"/>
        </w:rPr>
      </w:pPr>
      <w:r w:rsidRPr="00494D59">
        <w:rPr>
          <w:b/>
          <w:szCs w:val="24"/>
        </w:rPr>
        <w:t>E-</w:t>
      </w:r>
      <w:proofErr w:type="spellStart"/>
      <w:r w:rsidRPr="00494D59">
        <w:rPr>
          <w:b/>
          <w:szCs w:val="24"/>
        </w:rPr>
        <w:t>ZPass</w:t>
      </w:r>
      <w:proofErr w:type="spellEnd"/>
      <w:r w:rsidRPr="00494D59">
        <w:rPr>
          <w:b/>
          <w:szCs w:val="24"/>
        </w:rPr>
        <w:t>® Tracking Log</w:t>
      </w:r>
    </w:p>
    <w:p w14:paraId="7A2D836F" w14:textId="77777777" w:rsidR="00AA1397" w:rsidRPr="00494D59" w:rsidRDefault="00AA1397" w:rsidP="00AA1397">
      <w:pPr>
        <w:rPr>
          <w:szCs w:val="24"/>
        </w:rPr>
      </w:pPr>
      <w:r w:rsidRPr="00494D59">
        <w:rPr>
          <w:szCs w:val="24"/>
        </w:rPr>
        <w:t>Provides accountability for the use of E-</w:t>
      </w:r>
      <w:proofErr w:type="spellStart"/>
      <w:r w:rsidRPr="00494D59">
        <w:rPr>
          <w:szCs w:val="24"/>
        </w:rPr>
        <w:t>ZPass</w:t>
      </w:r>
      <w:proofErr w:type="spellEnd"/>
      <w:r w:rsidRPr="00494D59">
        <w:rPr>
          <w:szCs w:val="24"/>
        </w:rPr>
        <w:t>® transponders.</w:t>
      </w:r>
    </w:p>
    <w:p w14:paraId="3F183EEC" w14:textId="77777777" w:rsidR="00AA1397" w:rsidRPr="00494D59" w:rsidRDefault="00AA1397" w:rsidP="00AA1397">
      <w:pPr>
        <w:rPr>
          <w:szCs w:val="24"/>
        </w:rPr>
      </w:pPr>
    </w:p>
    <w:p w14:paraId="2032B87B" w14:textId="77777777" w:rsidR="00AA1397" w:rsidRPr="00494D59" w:rsidRDefault="00AA1397" w:rsidP="00AA1397">
      <w:pPr>
        <w:pStyle w:val="Header"/>
        <w:tabs>
          <w:tab w:val="left" w:pos="1080"/>
        </w:tabs>
        <w:rPr>
          <w:szCs w:val="24"/>
        </w:rPr>
      </w:pPr>
      <w:r w:rsidRPr="00494D59">
        <w:rPr>
          <w:b/>
          <w:bCs/>
          <w:szCs w:val="24"/>
        </w:rPr>
        <w:t xml:space="preserve">Section III </w:t>
      </w:r>
    </w:p>
    <w:p w14:paraId="54DC0ADE" w14:textId="77777777" w:rsidR="00AA1397" w:rsidRPr="00494D59" w:rsidRDefault="00AA1397" w:rsidP="00AA1397">
      <w:pPr>
        <w:pStyle w:val="Header"/>
        <w:tabs>
          <w:tab w:val="left" w:pos="1080"/>
        </w:tabs>
        <w:rPr>
          <w:b/>
          <w:bCs/>
          <w:szCs w:val="24"/>
        </w:rPr>
      </w:pPr>
      <w:r w:rsidRPr="00494D59">
        <w:rPr>
          <w:b/>
          <w:bCs/>
          <w:szCs w:val="24"/>
        </w:rPr>
        <w:t>Special Abbreviations and Terms</w:t>
      </w:r>
    </w:p>
    <w:p w14:paraId="1899CBBB" w14:textId="77777777" w:rsidR="007820BA" w:rsidRPr="00494D59" w:rsidRDefault="007820BA" w:rsidP="007820BA">
      <w:pPr>
        <w:rPr>
          <w:szCs w:val="24"/>
        </w:rPr>
      </w:pPr>
    </w:p>
    <w:p w14:paraId="5F2979AE" w14:textId="77777777" w:rsidR="006117F3" w:rsidRPr="00494D59" w:rsidRDefault="00487391" w:rsidP="006117F3">
      <w:pPr>
        <w:rPr>
          <w:b/>
          <w:szCs w:val="24"/>
        </w:rPr>
      </w:pPr>
      <w:r w:rsidRPr="00494D59">
        <w:rPr>
          <w:b/>
          <w:szCs w:val="24"/>
        </w:rPr>
        <w:t>Transponder Account Manager (</w:t>
      </w:r>
      <w:r w:rsidR="006117F3" w:rsidRPr="00494D59">
        <w:rPr>
          <w:b/>
          <w:szCs w:val="24"/>
        </w:rPr>
        <w:t>TAM</w:t>
      </w:r>
      <w:r w:rsidRPr="00494D59">
        <w:rPr>
          <w:b/>
          <w:szCs w:val="24"/>
        </w:rPr>
        <w:t>)</w:t>
      </w:r>
    </w:p>
    <w:p w14:paraId="552E039E" w14:textId="429A68FE" w:rsidR="006E1E17" w:rsidRDefault="006117F3" w:rsidP="006E1E17">
      <w:pPr>
        <w:rPr>
          <w:szCs w:val="24"/>
        </w:rPr>
      </w:pPr>
      <w:r w:rsidRPr="00494D59">
        <w:rPr>
          <w:szCs w:val="24"/>
        </w:rPr>
        <w:t>A person who is designated to maintain oversight responsibility for the daily use of E-</w:t>
      </w:r>
      <w:proofErr w:type="spellStart"/>
      <w:r w:rsidRPr="00494D59">
        <w:rPr>
          <w:szCs w:val="24"/>
        </w:rPr>
        <w:t>ZPass</w:t>
      </w:r>
      <w:proofErr w:type="spellEnd"/>
      <w:r w:rsidRPr="00494D59">
        <w:rPr>
          <w:szCs w:val="24"/>
        </w:rPr>
        <w:t>® transponders assigned to their o</w:t>
      </w:r>
      <w:r w:rsidR="008F5328" w:rsidRPr="00494D59">
        <w:rPr>
          <w:szCs w:val="24"/>
        </w:rPr>
        <w:t>rganization</w:t>
      </w:r>
      <w:r w:rsidR="00487391" w:rsidRPr="00494D59">
        <w:rPr>
          <w:szCs w:val="24"/>
        </w:rPr>
        <w:t xml:space="preserve">.  Each organization has identified </w:t>
      </w:r>
      <w:r w:rsidR="00AD22AD">
        <w:rPr>
          <w:szCs w:val="24"/>
        </w:rPr>
        <w:t>primary TAMs and secondary TAM</w:t>
      </w:r>
    </w:p>
    <w:p w14:paraId="4A35CE75" w14:textId="77777777" w:rsidR="00ED1638" w:rsidRDefault="00ED1638" w:rsidP="006E1E17">
      <w:pPr>
        <w:rPr>
          <w:szCs w:val="24"/>
        </w:rPr>
      </w:pPr>
    </w:p>
    <w:p w14:paraId="0D3E2D7B" w14:textId="77777777" w:rsidR="00ED1638" w:rsidRDefault="00ED1638" w:rsidP="006E1E17">
      <w:pPr>
        <w:rPr>
          <w:szCs w:val="24"/>
        </w:rPr>
      </w:pPr>
    </w:p>
    <w:p w14:paraId="66B7A7EA" w14:textId="77777777" w:rsidR="00ED1638" w:rsidRDefault="00ED1638" w:rsidP="006E1E17">
      <w:pPr>
        <w:rPr>
          <w:szCs w:val="24"/>
        </w:rPr>
      </w:pPr>
    </w:p>
    <w:p w14:paraId="28FF79CF" w14:textId="6F0800EC" w:rsidR="00BB7910" w:rsidRPr="00494D59" w:rsidRDefault="00BB7910" w:rsidP="00AD22AD">
      <w:pPr>
        <w:rPr>
          <w:szCs w:val="24"/>
        </w:rPr>
      </w:pPr>
      <w:bookmarkStart w:id="65" w:name="_Appendix_B"/>
      <w:bookmarkEnd w:id="65"/>
    </w:p>
    <w:sectPr w:rsidR="00BB7910" w:rsidRPr="00494D59" w:rsidSect="00ED1638">
      <w:headerReference w:type="even" r:id="rId24"/>
      <w:headerReference w:type="default" r:id="rId25"/>
      <w:footerReference w:type="even" r:id="rId26"/>
      <w:footerReference w:type="default" r:id="rId27"/>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E1BF98" w14:textId="77777777" w:rsidR="00E87445" w:rsidRDefault="00E87445">
      <w:r>
        <w:separator/>
      </w:r>
    </w:p>
  </w:endnote>
  <w:endnote w:type="continuationSeparator" w:id="0">
    <w:p w14:paraId="2B70E46B" w14:textId="77777777" w:rsidR="00E87445" w:rsidRDefault="00E87445">
      <w:r>
        <w:continuationSeparator/>
      </w:r>
    </w:p>
  </w:endnote>
  <w:endnote w:type="continuationNotice" w:id="1">
    <w:p w14:paraId="4E1236D3" w14:textId="77777777" w:rsidR="00E87445" w:rsidRDefault="00E874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F7B61" w14:textId="77777777" w:rsidR="008E1AD9" w:rsidRPr="005134E7" w:rsidRDefault="008E1AD9">
    <w:pPr>
      <w:pStyle w:val="Footer"/>
      <w:rPr>
        <w:sz w:val="24"/>
        <w:szCs w:val="24"/>
      </w:rPr>
    </w:pPr>
    <w:r w:rsidRPr="005134E7">
      <w:rPr>
        <w:sz w:val="24"/>
        <w:szCs w:val="24"/>
      </w:rPr>
      <w:fldChar w:fldCharType="begin"/>
    </w:r>
    <w:r w:rsidRPr="005134E7">
      <w:rPr>
        <w:sz w:val="24"/>
        <w:szCs w:val="24"/>
      </w:rPr>
      <w:instrText xml:space="preserve"> PAGE   \* MERGEFORMAT </w:instrText>
    </w:r>
    <w:r w:rsidRPr="005134E7">
      <w:rPr>
        <w:sz w:val="24"/>
        <w:szCs w:val="24"/>
      </w:rPr>
      <w:fldChar w:fldCharType="separate"/>
    </w:r>
    <w:r w:rsidR="001A5A17">
      <w:rPr>
        <w:noProof/>
        <w:sz w:val="24"/>
        <w:szCs w:val="24"/>
      </w:rPr>
      <w:t>14</w:t>
    </w:r>
    <w:r w:rsidRPr="005134E7">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804D8" w14:textId="77777777" w:rsidR="008E1AD9" w:rsidRPr="005134E7" w:rsidRDefault="008E1AD9" w:rsidP="005134E7">
    <w:pPr>
      <w:pStyle w:val="Footer"/>
      <w:jc w:val="right"/>
      <w:rPr>
        <w:sz w:val="24"/>
        <w:szCs w:val="24"/>
      </w:rPr>
    </w:pPr>
    <w:r w:rsidRPr="005134E7">
      <w:rPr>
        <w:sz w:val="24"/>
        <w:szCs w:val="24"/>
      </w:rPr>
      <w:fldChar w:fldCharType="begin"/>
    </w:r>
    <w:r w:rsidRPr="005134E7">
      <w:rPr>
        <w:sz w:val="24"/>
        <w:szCs w:val="24"/>
      </w:rPr>
      <w:instrText xml:space="preserve"> PAGE   \* MERGEFORMAT </w:instrText>
    </w:r>
    <w:r w:rsidRPr="005134E7">
      <w:rPr>
        <w:sz w:val="24"/>
        <w:szCs w:val="24"/>
      </w:rPr>
      <w:fldChar w:fldCharType="separate"/>
    </w:r>
    <w:r w:rsidR="001A5A17">
      <w:rPr>
        <w:noProof/>
        <w:sz w:val="24"/>
        <w:szCs w:val="24"/>
      </w:rPr>
      <w:t>15</w:t>
    </w:r>
    <w:r w:rsidRPr="005134E7">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47F471" w14:textId="77777777" w:rsidR="00E87445" w:rsidRDefault="00E87445">
      <w:r>
        <w:separator/>
      </w:r>
    </w:p>
  </w:footnote>
  <w:footnote w:type="continuationSeparator" w:id="0">
    <w:p w14:paraId="03DD324C" w14:textId="77777777" w:rsidR="00E87445" w:rsidRDefault="00E87445">
      <w:r>
        <w:continuationSeparator/>
      </w:r>
    </w:p>
  </w:footnote>
  <w:footnote w:type="continuationNotice" w:id="1">
    <w:p w14:paraId="29D985CA" w14:textId="77777777" w:rsidR="00E87445" w:rsidRDefault="00E874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0E822" w14:textId="390F6FE9" w:rsidR="008E1AD9" w:rsidRDefault="008E1AD9" w:rsidP="00E61B43">
    <w:pPr>
      <w:pStyle w:val="Header"/>
    </w:pPr>
    <w:r>
      <w:t>T</w:t>
    </w:r>
    <w:r w:rsidR="006F3A15">
      <w:t>RADOC Memorandum 58-1</w:t>
    </w:r>
  </w:p>
  <w:p w14:paraId="3D764BB9" w14:textId="77777777" w:rsidR="008E1AD9" w:rsidRDefault="008E1AD9" w:rsidP="00AE4DD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A34C4" w14:textId="204510F8" w:rsidR="008E1AD9" w:rsidRDefault="008E1AD9" w:rsidP="00E61B43">
    <w:pPr>
      <w:pStyle w:val="Header"/>
      <w:jc w:val="right"/>
    </w:pPr>
    <w:r>
      <w:t>T</w:t>
    </w:r>
    <w:r w:rsidR="006F3A15">
      <w:t>RADOC Memorandum 58-1</w:t>
    </w:r>
  </w:p>
  <w:p w14:paraId="2D16F615" w14:textId="77777777" w:rsidR="008E1AD9" w:rsidRDefault="008E1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F8E"/>
    <w:multiLevelType w:val="hybridMultilevel"/>
    <w:tmpl w:val="1DBAB01C"/>
    <w:lvl w:ilvl="0" w:tplc="EA3A41F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 w15:restartNumberingAfterBreak="0">
    <w:nsid w:val="10D914FA"/>
    <w:multiLevelType w:val="hybridMultilevel"/>
    <w:tmpl w:val="A21A3DD6"/>
    <w:lvl w:ilvl="0" w:tplc="BBC2A146">
      <w:start w:val="1"/>
      <w:numFmt w:val="lowerLetter"/>
      <w:lvlText w:val="(%1)"/>
      <w:lvlJc w:val="left"/>
      <w:pPr>
        <w:ind w:left="1035" w:hanging="45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 w15:restartNumberingAfterBreak="0">
    <w:nsid w:val="164225F8"/>
    <w:multiLevelType w:val="hybridMultilevel"/>
    <w:tmpl w:val="2344475E"/>
    <w:lvl w:ilvl="0" w:tplc="B3A6865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4E21AA"/>
    <w:multiLevelType w:val="hybridMultilevel"/>
    <w:tmpl w:val="6D7A7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F0F0A"/>
    <w:multiLevelType w:val="hybridMultilevel"/>
    <w:tmpl w:val="38F80FE4"/>
    <w:lvl w:ilvl="0" w:tplc="86D2C4E0">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26460CF7"/>
    <w:multiLevelType w:val="hybridMultilevel"/>
    <w:tmpl w:val="383A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4279"/>
    <w:multiLevelType w:val="hybridMultilevel"/>
    <w:tmpl w:val="349818AE"/>
    <w:lvl w:ilvl="0" w:tplc="01846716">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15:restartNumberingAfterBreak="0">
    <w:nsid w:val="2B4F37B9"/>
    <w:multiLevelType w:val="hybridMultilevel"/>
    <w:tmpl w:val="12B88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B1C25"/>
    <w:multiLevelType w:val="hybridMultilevel"/>
    <w:tmpl w:val="016E20D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2D6C3FB1"/>
    <w:multiLevelType w:val="hybridMultilevel"/>
    <w:tmpl w:val="E69C8CFE"/>
    <w:lvl w:ilvl="0" w:tplc="ECDC5EB6">
      <w:start w:val="10"/>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 w15:restartNumberingAfterBreak="0">
    <w:nsid w:val="2E0D5608"/>
    <w:multiLevelType w:val="hybridMultilevel"/>
    <w:tmpl w:val="F79492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885E2D"/>
    <w:multiLevelType w:val="hybridMultilevel"/>
    <w:tmpl w:val="4CACC462"/>
    <w:lvl w:ilvl="0" w:tplc="B0287D86">
      <w:start w:val="1"/>
      <w:numFmt w:val="bullet"/>
      <w:lvlText w:val=""/>
      <w:lvlJc w:val="left"/>
      <w:pPr>
        <w:tabs>
          <w:tab w:val="num" w:pos="1440"/>
        </w:tabs>
        <w:ind w:left="1440" w:hanging="360"/>
      </w:pPr>
      <w:rPr>
        <w:rFonts w:ascii="Symbol" w:hAnsi="Symbol" w:hint="default"/>
        <w:b/>
        <w:i w:val="0"/>
        <w:color w:val="auto"/>
        <w:sz w:val="24"/>
        <w:szCs w:val="24"/>
      </w:rPr>
    </w:lvl>
    <w:lvl w:ilvl="1" w:tplc="E40C4EC4">
      <w:start w:val="1"/>
      <w:numFmt w:val="bullet"/>
      <w:lvlText w:val="o"/>
      <w:lvlJc w:val="left"/>
      <w:pPr>
        <w:tabs>
          <w:tab w:val="num" w:pos="1440"/>
        </w:tabs>
        <w:ind w:left="1440" w:hanging="360"/>
      </w:pPr>
      <w:rPr>
        <w:rFonts w:ascii="Courier New" w:hAnsi="Courier New" w:hint="default"/>
        <w:b/>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E96B1E"/>
    <w:multiLevelType w:val="hybridMultilevel"/>
    <w:tmpl w:val="57B2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90ABC"/>
    <w:multiLevelType w:val="hybridMultilevel"/>
    <w:tmpl w:val="53B4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464938"/>
    <w:multiLevelType w:val="hybridMultilevel"/>
    <w:tmpl w:val="5A7C9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516A07"/>
    <w:multiLevelType w:val="hybridMultilevel"/>
    <w:tmpl w:val="E828C8EA"/>
    <w:lvl w:ilvl="0" w:tplc="6968338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7A40FF4"/>
    <w:multiLevelType w:val="hybridMultilevel"/>
    <w:tmpl w:val="489A943A"/>
    <w:lvl w:ilvl="0" w:tplc="134CB7F2">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7" w15:restartNumberingAfterBreak="0">
    <w:nsid w:val="4E531AAC"/>
    <w:multiLevelType w:val="hybridMultilevel"/>
    <w:tmpl w:val="EFBC96EC"/>
    <w:lvl w:ilvl="0" w:tplc="EF5EB1AE">
      <w:start w:val="4"/>
      <w:numFmt w:val="decimal"/>
      <w:lvlText w:val="(%1)"/>
      <w:lvlJc w:val="left"/>
      <w:pPr>
        <w:ind w:left="947" w:hanging="360"/>
      </w:pPr>
      <w:rPr>
        <w:rFonts w:hint="default"/>
      </w:rPr>
    </w:lvl>
    <w:lvl w:ilvl="1" w:tplc="04090019" w:tentative="1">
      <w:start w:val="1"/>
      <w:numFmt w:val="lowerLetter"/>
      <w:lvlText w:val="%2."/>
      <w:lvlJc w:val="left"/>
      <w:pPr>
        <w:ind w:left="1667" w:hanging="360"/>
      </w:pPr>
    </w:lvl>
    <w:lvl w:ilvl="2" w:tplc="0409001B" w:tentative="1">
      <w:start w:val="1"/>
      <w:numFmt w:val="lowerRoman"/>
      <w:lvlText w:val="%3."/>
      <w:lvlJc w:val="right"/>
      <w:pPr>
        <w:ind w:left="2387" w:hanging="180"/>
      </w:pPr>
    </w:lvl>
    <w:lvl w:ilvl="3" w:tplc="0409000F" w:tentative="1">
      <w:start w:val="1"/>
      <w:numFmt w:val="decimal"/>
      <w:lvlText w:val="%4."/>
      <w:lvlJc w:val="left"/>
      <w:pPr>
        <w:ind w:left="3107" w:hanging="360"/>
      </w:pPr>
    </w:lvl>
    <w:lvl w:ilvl="4" w:tplc="04090019" w:tentative="1">
      <w:start w:val="1"/>
      <w:numFmt w:val="lowerLetter"/>
      <w:lvlText w:val="%5."/>
      <w:lvlJc w:val="left"/>
      <w:pPr>
        <w:ind w:left="3827" w:hanging="360"/>
      </w:pPr>
    </w:lvl>
    <w:lvl w:ilvl="5" w:tplc="0409001B" w:tentative="1">
      <w:start w:val="1"/>
      <w:numFmt w:val="lowerRoman"/>
      <w:lvlText w:val="%6."/>
      <w:lvlJc w:val="right"/>
      <w:pPr>
        <w:ind w:left="4547" w:hanging="180"/>
      </w:pPr>
    </w:lvl>
    <w:lvl w:ilvl="6" w:tplc="0409000F" w:tentative="1">
      <w:start w:val="1"/>
      <w:numFmt w:val="decimal"/>
      <w:lvlText w:val="%7."/>
      <w:lvlJc w:val="left"/>
      <w:pPr>
        <w:ind w:left="5267" w:hanging="360"/>
      </w:pPr>
    </w:lvl>
    <w:lvl w:ilvl="7" w:tplc="04090019" w:tentative="1">
      <w:start w:val="1"/>
      <w:numFmt w:val="lowerLetter"/>
      <w:lvlText w:val="%8."/>
      <w:lvlJc w:val="left"/>
      <w:pPr>
        <w:ind w:left="5987" w:hanging="360"/>
      </w:pPr>
    </w:lvl>
    <w:lvl w:ilvl="8" w:tplc="0409001B" w:tentative="1">
      <w:start w:val="1"/>
      <w:numFmt w:val="lowerRoman"/>
      <w:lvlText w:val="%9."/>
      <w:lvlJc w:val="right"/>
      <w:pPr>
        <w:ind w:left="6707" w:hanging="180"/>
      </w:pPr>
    </w:lvl>
  </w:abstractNum>
  <w:abstractNum w:abstractNumId="18" w15:restartNumberingAfterBreak="0">
    <w:nsid w:val="4FEE2D70"/>
    <w:multiLevelType w:val="hybridMultilevel"/>
    <w:tmpl w:val="9F36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60F58"/>
    <w:multiLevelType w:val="hybridMultilevel"/>
    <w:tmpl w:val="15B4F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71870"/>
    <w:multiLevelType w:val="hybridMultilevel"/>
    <w:tmpl w:val="6956A428"/>
    <w:lvl w:ilvl="0" w:tplc="0409000F">
      <w:start w:val="1"/>
      <w:numFmt w:val="decimal"/>
      <w:lvlText w:val="%1."/>
      <w:lvlJc w:val="left"/>
      <w:pPr>
        <w:tabs>
          <w:tab w:val="num" w:pos="360"/>
        </w:tabs>
        <w:ind w:left="360" w:hanging="360"/>
      </w:pPr>
      <w:rPr>
        <w:rFonts w:cs="Times New Roman"/>
      </w:rPr>
    </w:lvl>
    <w:lvl w:ilvl="1" w:tplc="472CE854">
      <w:start w:val="1"/>
      <w:numFmt w:val="lowerLetter"/>
      <w:lvlText w:val="%2."/>
      <w:lvlJc w:val="left"/>
      <w:pPr>
        <w:tabs>
          <w:tab w:val="num" w:pos="1080"/>
        </w:tabs>
        <w:ind w:left="1080" w:hanging="360"/>
      </w:pPr>
      <w:rPr>
        <w:rFonts w:cs="Times New Roman"/>
      </w:rPr>
    </w:lvl>
    <w:lvl w:ilvl="2" w:tplc="192E6022">
      <w:start w:val="1"/>
      <w:numFmt w:val="decimal"/>
      <w:pStyle w:val="Numbered"/>
      <w:lvlText w:val="(%3)"/>
      <w:lvlJc w:val="left"/>
      <w:pPr>
        <w:tabs>
          <w:tab w:val="num" w:pos="1350"/>
        </w:tabs>
        <w:ind w:left="1350" w:hanging="360"/>
      </w:pPr>
      <w:rPr>
        <w:rFonts w:cs="Times New Roman"/>
      </w:rPr>
    </w:lvl>
    <w:lvl w:ilvl="3" w:tplc="9664FE10">
      <w:start w:val="1"/>
      <w:numFmt w:val="lowerLetter"/>
      <w:lvlText w:val="(%4)"/>
      <w:lvlJc w:val="left"/>
      <w:pPr>
        <w:tabs>
          <w:tab w:val="num" w:pos="1350"/>
        </w:tabs>
        <w:ind w:left="1350" w:hanging="360"/>
      </w:pPr>
      <w:rPr>
        <w:rFonts w:cs="Times New Roman"/>
      </w:rPr>
    </w:lvl>
    <w:lvl w:ilvl="4" w:tplc="6E009332">
      <w:start w:val="1"/>
      <w:numFmt w:val="decimal"/>
      <w:lvlText w:val="(%5)"/>
      <w:lvlJc w:val="left"/>
      <w:pPr>
        <w:tabs>
          <w:tab w:val="num" w:pos="3240"/>
        </w:tabs>
        <w:ind w:left="3240" w:hanging="360"/>
      </w:pPr>
      <w:rPr>
        <w:rFonts w:cs="Times New Roman"/>
      </w:rPr>
    </w:lvl>
    <w:lvl w:ilvl="5" w:tplc="04090001">
      <w:start w:val="1"/>
      <w:numFmt w:val="bullet"/>
      <w:lvlText w:val=""/>
      <w:lvlJc w:val="left"/>
      <w:pPr>
        <w:tabs>
          <w:tab w:val="num" w:pos="4140"/>
        </w:tabs>
        <w:ind w:left="4140" w:hanging="360"/>
      </w:pPr>
      <w:rPr>
        <w:rFonts w:ascii="Symbol" w:hAnsi="Symbol" w:hint="default"/>
      </w:r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52E73846"/>
    <w:multiLevelType w:val="hybridMultilevel"/>
    <w:tmpl w:val="6928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0620B"/>
    <w:multiLevelType w:val="hybridMultilevel"/>
    <w:tmpl w:val="DA4AF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A531B1"/>
    <w:multiLevelType w:val="hybridMultilevel"/>
    <w:tmpl w:val="93BCF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AC7124"/>
    <w:multiLevelType w:val="hybridMultilevel"/>
    <w:tmpl w:val="BF7EC3E6"/>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A5F3B34"/>
    <w:multiLevelType w:val="hybridMultilevel"/>
    <w:tmpl w:val="1130C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1E4BC0"/>
    <w:multiLevelType w:val="hybridMultilevel"/>
    <w:tmpl w:val="FD24D80C"/>
    <w:lvl w:ilvl="0" w:tplc="F236A9A0">
      <w:start w:val="1"/>
      <w:numFmt w:val="decimal"/>
      <w:lvlText w:val="%1."/>
      <w:lvlJc w:val="left"/>
      <w:pPr>
        <w:tabs>
          <w:tab w:val="num" w:pos="720"/>
        </w:tabs>
        <w:ind w:left="720" w:hanging="360"/>
      </w:pPr>
    </w:lvl>
    <w:lvl w:ilvl="1" w:tplc="E1842552" w:tentative="1">
      <w:start w:val="1"/>
      <w:numFmt w:val="decimal"/>
      <w:lvlText w:val="%2."/>
      <w:lvlJc w:val="left"/>
      <w:pPr>
        <w:tabs>
          <w:tab w:val="num" w:pos="1440"/>
        </w:tabs>
        <w:ind w:left="1440" w:hanging="360"/>
      </w:pPr>
    </w:lvl>
    <w:lvl w:ilvl="2" w:tplc="3440E9B8" w:tentative="1">
      <w:start w:val="1"/>
      <w:numFmt w:val="decimal"/>
      <w:lvlText w:val="%3."/>
      <w:lvlJc w:val="left"/>
      <w:pPr>
        <w:tabs>
          <w:tab w:val="num" w:pos="2160"/>
        </w:tabs>
        <w:ind w:left="2160" w:hanging="360"/>
      </w:pPr>
    </w:lvl>
    <w:lvl w:ilvl="3" w:tplc="D2AEFFE6" w:tentative="1">
      <w:start w:val="1"/>
      <w:numFmt w:val="decimal"/>
      <w:lvlText w:val="%4."/>
      <w:lvlJc w:val="left"/>
      <w:pPr>
        <w:tabs>
          <w:tab w:val="num" w:pos="2880"/>
        </w:tabs>
        <w:ind w:left="2880" w:hanging="360"/>
      </w:pPr>
    </w:lvl>
    <w:lvl w:ilvl="4" w:tplc="BEE02F40" w:tentative="1">
      <w:start w:val="1"/>
      <w:numFmt w:val="decimal"/>
      <w:lvlText w:val="%5."/>
      <w:lvlJc w:val="left"/>
      <w:pPr>
        <w:tabs>
          <w:tab w:val="num" w:pos="3600"/>
        </w:tabs>
        <w:ind w:left="3600" w:hanging="360"/>
      </w:pPr>
    </w:lvl>
    <w:lvl w:ilvl="5" w:tplc="029A2B3E" w:tentative="1">
      <w:start w:val="1"/>
      <w:numFmt w:val="decimal"/>
      <w:lvlText w:val="%6."/>
      <w:lvlJc w:val="left"/>
      <w:pPr>
        <w:tabs>
          <w:tab w:val="num" w:pos="4320"/>
        </w:tabs>
        <w:ind w:left="4320" w:hanging="360"/>
      </w:pPr>
    </w:lvl>
    <w:lvl w:ilvl="6" w:tplc="7372450C" w:tentative="1">
      <w:start w:val="1"/>
      <w:numFmt w:val="decimal"/>
      <w:lvlText w:val="%7."/>
      <w:lvlJc w:val="left"/>
      <w:pPr>
        <w:tabs>
          <w:tab w:val="num" w:pos="5040"/>
        </w:tabs>
        <w:ind w:left="5040" w:hanging="360"/>
      </w:pPr>
    </w:lvl>
    <w:lvl w:ilvl="7" w:tplc="6EECE08A" w:tentative="1">
      <w:start w:val="1"/>
      <w:numFmt w:val="decimal"/>
      <w:lvlText w:val="%8."/>
      <w:lvlJc w:val="left"/>
      <w:pPr>
        <w:tabs>
          <w:tab w:val="num" w:pos="5760"/>
        </w:tabs>
        <w:ind w:left="5760" w:hanging="360"/>
      </w:pPr>
    </w:lvl>
    <w:lvl w:ilvl="8" w:tplc="BBECD540" w:tentative="1">
      <w:start w:val="1"/>
      <w:numFmt w:val="decimal"/>
      <w:lvlText w:val="%9."/>
      <w:lvlJc w:val="left"/>
      <w:pPr>
        <w:tabs>
          <w:tab w:val="num" w:pos="6480"/>
        </w:tabs>
        <w:ind w:left="6480" w:hanging="360"/>
      </w:pPr>
    </w:lvl>
  </w:abstractNum>
  <w:abstractNum w:abstractNumId="27" w15:restartNumberingAfterBreak="0">
    <w:nsid w:val="61251C5C"/>
    <w:multiLevelType w:val="hybridMultilevel"/>
    <w:tmpl w:val="05CE2462"/>
    <w:lvl w:ilvl="0" w:tplc="79D0AB3E">
      <w:start w:val="1"/>
      <w:numFmt w:val="lowerLetter"/>
      <w:lvlText w:val="(%1)"/>
      <w:lvlJc w:val="left"/>
      <w:pPr>
        <w:ind w:left="975" w:hanging="39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8" w15:restartNumberingAfterBreak="0">
    <w:nsid w:val="671C62C6"/>
    <w:multiLevelType w:val="hybridMultilevel"/>
    <w:tmpl w:val="921CD702"/>
    <w:lvl w:ilvl="0" w:tplc="E7CAB08A">
      <w:start w:val="1"/>
      <w:numFmt w:val="decimal"/>
      <w:lvlText w:val="%1."/>
      <w:lvlJc w:val="left"/>
      <w:pPr>
        <w:tabs>
          <w:tab w:val="num" w:pos="720"/>
        </w:tabs>
        <w:ind w:left="720" w:hanging="360"/>
      </w:pPr>
    </w:lvl>
    <w:lvl w:ilvl="1" w:tplc="4D0C3012" w:tentative="1">
      <w:start w:val="1"/>
      <w:numFmt w:val="decimal"/>
      <w:lvlText w:val="%2."/>
      <w:lvlJc w:val="left"/>
      <w:pPr>
        <w:tabs>
          <w:tab w:val="num" w:pos="1440"/>
        </w:tabs>
        <w:ind w:left="1440" w:hanging="360"/>
      </w:pPr>
    </w:lvl>
    <w:lvl w:ilvl="2" w:tplc="8990F1FA" w:tentative="1">
      <w:start w:val="1"/>
      <w:numFmt w:val="decimal"/>
      <w:lvlText w:val="%3."/>
      <w:lvlJc w:val="left"/>
      <w:pPr>
        <w:tabs>
          <w:tab w:val="num" w:pos="2160"/>
        </w:tabs>
        <w:ind w:left="2160" w:hanging="360"/>
      </w:pPr>
    </w:lvl>
    <w:lvl w:ilvl="3" w:tplc="83CA6C2E" w:tentative="1">
      <w:start w:val="1"/>
      <w:numFmt w:val="decimal"/>
      <w:lvlText w:val="%4."/>
      <w:lvlJc w:val="left"/>
      <w:pPr>
        <w:tabs>
          <w:tab w:val="num" w:pos="2880"/>
        </w:tabs>
        <w:ind w:left="2880" w:hanging="360"/>
      </w:pPr>
    </w:lvl>
    <w:lvl w:ilvl="4" w:tplc="94ECA96A" w:tentative="1">
      <w:start w:val="1"/>
      <w:numFmt w:val="decimal"/>
      <w:lvlText w:val="%5."/>
      <w:lvlJc w:val="left"/>
      <w:pPr>
        <w:tabs>
          <w:tab w:val="num" w:pos="3600"/>
        </w:tabs>
        <w:ind w:left="3600" w:hanging="360"/>
      </w:pPr>
    </w:lvl>
    <w:lvl w:ilvl="5" w:tplc="B65EC998" w:tentative="1">
      <w:start w:val="1"/>
      <w:numFmt w:val="decimal"/>
      <w:lvlText w:val="%6."/>
      <w:lvlJc w:val="left"/>
      <w:pPr>
        <w:tabs>
          <w:tab w:val="num" w:pos="4320"/>
        </w:tabs>
        <w:ind w:left="4320" w:hanging="360"/>
      </w:pPr>
    </w:lvl>
    <w:lvl w:ilvl="6" w:tplc="7466C97E" w:tentative="1">
      <w:start w:val="1"/>
      <w:numFmt w:val="decimal"/>
      <w:lvlText w:val="%7."/>
      <w:lvlJc w:val="left"/>
      <w:pPr>
        <w:tabs>
          <w:tab w:val="num" w:pos="5040"/>
        </w:tabs>
        <w:ind w:left="5040" w:hanging="360"/>
      </w:pPr>
    </w:lvl>
    <w:lvl w:ilvl="7" w:tplc="614ACC52" w:tentative="1">
      <w:start w:val="1"/>
      <w:numFmt w:val="decimal"/>
      <w:lvlText w:val="%8."/>
      <w:lvlJc w:val="left"/>
      <w:pPr>
        <w:tabs>
          <w:tab w:val="num" w:pos="5760"/>
        </w:tabs>
        <w:ind w:left="5760" w:hanging="360"/>
      </w:pPr>
    </w:lvl>
    <w:lvl w:ilvl="8" w:tplc="0B7AB14E" w:tentative="1">
      <w:start w:val="1"/>
      <w:numFmt w:val="decimal"/>
      <w:lvlText w:val="%9."/>
      <w:lvlJc w:val="left"/>
      <w:pPr>
        <w:tabs>
          <w:tab w:val="num" w:pos="6480"/>
        </w:tabs>
        <w:ind w:left="6480" w:hanging="360"/>
      </w:pPr>
    </w:lvl>
  </w:abstractNum>
  <w:abstractNum w:abstractNumId="29" w15:restartNumberingAfterBreak="0">
    <w:nsid w:val="67450482"/>
    <w:multiLevelType w:val="multilevel"/>
    <w:tmpl w:val="1D1AC9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A8D73BC"/>
    <w:multiLevelType w:val="hybridMultilevel"/>
    <w:tmpl w:val="8056C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F494A"/>
    <w:multiLevelType w:val="hybridMultilevel"/>
    <w:tmpl w:val="F4FAE5FE"/>
    <w:lvl w:ilvl="0" w:tplc="F6781DC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15:restartNumberingAfterBreak="0">
    <w:nsid w:val="727A772A"/>
    <w:multiLevelType w:val="hybridMultilevel"/>
    <w:tmpl w:val="E5D8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9F5938"/>
    <w:multiLevelType w:val="hybridMultilevel"/>
    <w:tmpl w:val="E2DA735A"/>
    <w:lvl w:ilvl="0" w:tplc="5238A3AE">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4" w15:restartNumberingAfterBreak="0">
    <w:nsid w:val="78A35135"/>
    <w:multiLevelType w:val="hybridMultilevel"/>
    <w:tmpl w:val="396C4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75539A"/>
    <w:multiLevelType w:val="hybridMultilevel"/>
    <w:tmpl w:val="43B6128A"/>
    <w:lvl w:ilvl="0" w:tplc="3C06403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30"/>
  </w:num>
  <w:num w:numId="5">
    <w:abstractNumId w:val="14"/>
  </w:num>
  <w:num w:numId="6">
    <w:abstractNumId w:val="18"/>
  </w:num>
  <w:num w:numId="7">
    <w:abstractNumId w:val="8"/>
  </w:num>
  <w:num w:numId="8">
    <w:abstractNumId w:val="3"/>
  </w:num>
  <w:num w:numId="9">
    <w:abstractNumId w:val="5"/>
  </w:num>
  <w:num w:numId="10">
    <w:abstractNumId w:val="34"/>
  </w:num>
  <w:num w:numId="11">
    <w:abstractNumId w:val="21"/>
  </w:num>
  <w:num w:numId="12">
    <w:abstractNumId w:val="32"/>
  </w:num>
  <w:num w:numId="13">
    <w:abstractNumId w:val="12"/>
  </w:num>
  <w:num w:numId="14">
    <w:abstractNumId w:val="31"/>
  </w:num>
  <w:num w:numId="15">
    <w:abstractNumId w:val="35"/>
  </w:num>
  <w:num w:numId="16">
    <w:abstractNumId w:val="15"/>
  </w:num>
  <w:num w:numId="17">
    <w:abstractNumId w:val="2"/>
  </w:num>
  <w:num w:numId="18">
    <w:abstractNumId w:val="23"/>
  </w:num>
  <w:num w:numId="19">
    <w:abstractNumId w:val="6"/>
  </w:num>
  <w:num w:numId="20">
    <w:abstractNumId w:val="11"/>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16"/>
  </w:num>
  <w:num w:numId="24">
    <w:abstractNumId w:val="1"/>
  </w:num>
  <w:num w:numId="25">
    <w:abstractNumId w:val="28"/>
  </w:num>
  <w:num w:numId="26">
    <w:abstractNumId w:val="26"/>
  </w:num>
  <w:num w:numId="27">
    <w:abstractNumId w:val="7"/>
  </w:num>
  <w:num w:numId="28">
    <w:abstractNumId w:val="19"/>
  </w:num>
  <w:num w:numId="29">
    <w:abstractNumId w:val="0"/>
  </w:num>
  <w:num w:numId="30">
    <w:abstractNumId w:val="17"/>
  </w:num>
  <w:num w:numId="31">
    <w:abstractNumId w:val="22"/>
  </w:num>
  <w:num w:numId="32">
    <w:abstractNumId w:val="10"/>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33"/>
  </w:num>
  <w:num w:numId="36">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evenAndOddHeaders/>
  <w:drawingGridHorizontalSpacing w:val="120"/>
  <w:drawingGridVerticalSpacing w:val="187"/>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59"/>
    <w:rsid w:val="000025F9"/>
    <w:rsid w:val="0000282B"/>
    <w:rsid w:val="00002CF4"/>
    <w:rsid w:val="000034FB"/>
    <w:rsid w:val="00003702"/>
    <w:rsid w:val="0000386D"/>
    <w:rsid w:val="00003E6B"/>
    <w:rsid w:val="00004151"/>
    <w:rsid w:val="00004B09"/>
    <w:rsid w:val="00004E2C"/>
    <w:rsid w:val="0000574E"/>
    <w:rsid w:val="00006810"/>
    <w:rsid w:val="00007075"/>
    <w:rsid w:val="000070E8"/>
    <w:rsid w:val="00007581"/>
    <w:rsid w:val="00010890"/>
    <w:rsid w:val="00011463"/>
    <w:rsid w:val="00011470"/>
    <w:rsid w:val="0001339C"/>
    <w:rsid w:val="00013AFE"/>
    <w:rsid w:val="00013CB8"/>
    <w:rsid w:val="00013CBF"/>
    <w:rsid w:val="00013FB1"/>
    <w:rsid w:val="00014100"/>
    <w:rsid w:val="00015589"/>
    <w:rsid w:val="00016C2B"/>
    <w:rsid w:val="00017FEB"/>
    <w:rsid w:val="00020C03"/>
    <w:rsid w:val="00021931"/>
    <w:rsid w:val="000226D7"/>
    <w:rsid w:val="00022E9C"/>
    <w:rsid w:val="00022F63"/>
    <w:rsid w:val="00023309"/>
    <w:rsid w:val="0002394E"/>
    <w:rsid w:val="0002544E"/>
    <w:rsid w:val="00026E7E"/>
    <w:rsid w:val="00026F56"/>
    <w:rsid w:val="00027703"/>
    <w:rsid w:val="00027A1B"/>
    <w:rsid w:val="00027B11"/>
    <w:rsid w:val="00027CFB"/>
    <w:rsid w:val="0003128C"/>
    <w:rsid w:val="00031EDC"/>
    <w:rsid w:val="00035CCE"/>
    <w:rsid w:val="00036823"/>
    <w:rsid w:val="000368FE"/>
    <w:rsid w:val="00037F9E"/>
    <w:rsid w:val="00041289"/>
    <w:rsid w:val="00041464"/>
    <w:rsid w:val="0004300B"/>
    <w:rsid w:val="00043753"/>
    <w:rsid w:val="00043797"/>
    <w:rsid w:val="00043EC7"/>
    <w:rsid w:val="00044F4A"/>
    <w:rsid w:val="000452A0"/>
    <w:rsid w:val="00046355"/>
    <w:rsid w:val="00046818"/>
    <w:rsid w:val="00046CA3"/>
    <w:rsid w:val="0004716F"/>
    <w:rsid w:val="00047494"/>
    <w:rsid w:val="00050CDF"/>
    <w:rsid w:val="00050F53"/>
    <w:rsid w:val="0005179A"/>
    <w:rsid w:val="000528D0"/>
    <w:rsid w:val="00052ACA"/>
    <w:rsid w:val="0005310F"/>
    <w:rsid w:val="00053CCE"/>
    <w:rsid w:val="00054927"/>
    <w:rsid w:val="000551F5"/>
    <w:rsid w:val="00055A8B"/>
    <w:rsid w:val="00056340"/>
    <w:rsid w:val="00056E15"/>
    <w:rsid w:val="00057FB6"/>
    <w:rsid w:val="00060A7A"/>
    <w:rsid w:val="00061156"/>
    <w:rsid w:val="00061E60"/>
    <w:rsid w:val="00062967"/>
    <w:rsid w:val="00062E61"/>
    <w:rsid w:val="0006310B"/>
    <w:rsid w:val="00063697"/>
    <w:rsid w:val="00063D70"/>
    <w:rsid w:val="00065749"/>
    <w:rsid w:val="00065B34"/>
    <w:rsid w:val="000670EF"/>
    <w:rsid w:val="000673ED"/>
    <w:rsid w:val="00067939"/>
    <w:rsid w:val="00070283"/>
    <w:rsid w:val="00070B7E"/>
    <w:rsid w:val="00071A35"/>
    <w:rsid w:val="00071C24"/>
    <w:rsid w:val="00071D86"/>
    <w:rsid w:val="000722F4"/>
    <w:rsid w:val="000740DF"/>
    <w:rsid w:val="000742E3"/>
    <w:rsid w:val="0007463A"/>
    <w:rsid w:val="00074A23"/>
    <w:rsid w:val="00075A9C"/>
    <w:rsid w:val="000763A8"/>
    <w:rsid w:val="000766F7"/>
    <w:rsid w:val="00076E9F"/>
    <w:rsid w:val="0007770C"/>
    <w:rsid w:val="0008093F"/>
    <w:rsid w:val="00081321"/>
    <w:rsid w:val="00081983"/>
    <w:rsid w:val="0008244E"/>
    <w:rsid w:val="000835CB"/>
    <w:rsid w:val="0008389C"/>
    <w:rsid w:val="00083B15"/>
    <w:rsid w:val="000856EC"/>
    <w:rsid w:val="00085C27"/>
    <w:rsid w:val="00086308"/>
    <w:rsid w:val="000864D9"/>
    <w:rsid w:val="00086594"/>
    <w:rsid w:val="00086AA3"/>
    <w:rsid w:val="00086EB5"/>
    <w:rsid w:val="00086FAB"/>
    <w:rsid w:val="0009078A"/>
    <w:rsid w:val="00090F19"/>
    <w:rsid w:val="000913F4"/>
    <w:rsid w:val="00091BD4"/>
    <w:rsid w:val="00091C49"/>
    <w:rsid w:val="000928AF"/>
    <w:rsid w:val="000928EE"/>
    <w:rsid w:val="000931CC"/>
    <w:rsid w:val="0009347B"/>
    <w:rsid w:val="000935B1"/>
    <w:rsid w:val="00093E23"/>
    <w:rsid w:val="00095018"/>
    <w:rsid w:val="000973C6"/>
    <w:rsid w:val="000A0421"/>
    <w:rsid w:val="000A06E8"/>
    <w:rsid w:val="000A0F9D"/>
    <w:rsid w:val="000A1CED"/>
    <w:rsid w:val="000A1F09"/>
    <w:rsid w:val="000A2F28"/>
    <w:rsid w:val="000A3FC1"/>
    <w:rsid w:val="000A4645"/>
    <w:rsid w:val="000A4F3E"/>
    <w:rsid w:val="000A6EA4"/>
    <w:rsid w:val="000A7D91"/>
    <w:rsid w:val="000B088D"/>
    <w:rsid w:val="000B21E9"/>
    <w:rsid w:val="000B23E6"/>
    <w:rsid w:val="000B258A"/>
    <w:rsid w:val="000B29AB"/>
    <w:rsid w:val="000B31F5"/>
    <w:rsid w:val="000B39E9"/>
    <w:rsid w:val="000B3A36"/>
    <w:rsid w:val="000B3F71"/>
    <w:rsid w:val="000B4EB2"/>
    <w:rsid w:val="000B4EF0"/>
    <w:rsid w:val="000B5559"/>
    <w:rsid w:val="000B5C7D"/>
    <w:rsid w:val="000B6440"/>
    <w:rsid w:val="000B6D2A"/>
    <w:rsid w:val="000B75F0"/>
    <w:rsid w:val="000C02C2"/>
    <w:rsid w:val="000C11CD"/>
    <w:rsid w:val="000C1282"/>
    <w:rsid w:val="000C1377"/>
    <w:rsid w:val="000C1638"/>
    <w:rsid w:val="000C29F2"/>
    <w:rsid w:val="000C3061"/>
    <w:rsid w:val="000C347F"/>
    <w:rsid w:val="000C4AB3"/>
    <w:rsid w:val="000C6505"/>
    <w:rsid w:val="000C6811"/>
    <w:rsid w:val="000C6CBE"/>
    <w:rsid w:val="000C6FED"/>
    <w:rsid w:val="000C779F"/>
    <w:rsid w:val="000D0B58"/>
    <w:rsid w:val="000D124B"/>
    <w:rsid w:val="000D1E7A"/>
    <w:rsid w:val="000D44B0"/>
    <w:rsid w:val="000D673E"/>
    <w:rsid w:val="000D79AF"/>
    <w:rsid w:val="000E1453"/>
    <w:rsid w:val="000E249B"/>
    <w:rsid w:val="000E35E6"/>
    <w:rsid w:val="000E37C5"/>
    <w:rsid w:val="000E3E48"/>
    <w:rsid w:val="000E4E2D"/>
    <w:rsid w:val="000E51C2"/>
    <w:rsid w:val="000E5513"/>
    <w:rsid w:val="000E6243"/>
    <w:rsid w:val="000E6FF5"/>
    <w:rsid w:val="000F09B2"/>
    <w:rsid w:val="000F150B"/>
    <w:rsid w:val="000F22D4"/>
    <w:rsid w:val="000F2470"/>
    <w:rsid w:val="000F24DF"/>
    <w:rsid w:val="000F26BE"/>
    <w:rsid w:val="000F2BC7"/>
    <w:rsid w:val="000F321A"/>
    <w:rsid w:val="000F4AAC"/>
    <w:rsid w:val="000F656F"/>
    <w:rsid w:val="000F6B3A"/>
    <w:rsid w:val="000F7802"/>
    <w:rsid w:val="00100016"/>
    <w:rsid w:val="001003DD"/>
    <w:rsid w:val="00100556"/>
    <w:rsid w:val="00101605"/>
    <w:rsid w:val="001017CF"/>
    <w:rsid w:val="00101B57"/>
    <w:rsid w:val="00102217"/>
    <w:rsid w:val="00102623"/>
    <w:rsid w:val="00103015"/>
    <w:rsid w:val="00103695"/>
    <w:rsid w:val="001048C8"/>
    <w:rsid w:val="00105EB2"/>
    <w:rsid w:val="001063E1"/>
    <w:rsid w:val="0010727F"/>
    <w:rsid w:val="00107410"/>
    <w:rsid w:val="00107EDC"/>
    <w:rsid w:val="00107F04"/>
    <w:rsid w:val="001106C4"/>
    <w:rsid w:val="00110E33"/>
    <w:rsid w:val="001111B4"/>
    <w:rsid w:val="0011141A"/>
    <w:rsid w:val="001121B6"/>
    <w:rsid w:val="001123E8"/>
    <w:rsid w:val="00112971"/>
    <w:rsid w:val="001129D4"/>
    <w:rsid w:val="00112AB6"/>
    <w:rsid w:val="00112CB8"/>
    <w:rsid w:val="00114931"/>
    <w:rsid w:val="0011520B"/>
    <w:rsid w:val="00115AB6"/>
    <w:rsid w:val="00116488"/>
    <w:rsid w:val="00117F3D"/>
    <w:rsid w:val="0012017E"/>
    <w:rsid w:val="001211E8"/>
    <w:rsid w:val="001213B5"/>
    <w:rsid w:val="0012179F"/>
    <w:rsid w:val="001218E8"/>
    <w:rsid w:val="00122103"/>
    <w:rsid w:val="00124E08"/>
    <w:rsid w:val="00126862"/>
    <w:rsid w:val="00126C53"/>
    <w:rsid w:val="001277A4"/>
    <w:rsid w:val="00127F90"/>
    <w:rsid w:val="00131159"/>
    <w:rsid w:val="001314EF"/>
    <w:rsid w:val="0013185D"/>
    <w:rsid w:val="00131FAB"/>
    <w:rsid w:val="00132254"/>
    <w:rsid w:val="0013278C"/>
    <w:rsid w:val="00135326"/>
    <w:rsid w:val="001361D2"/>
    <w:rsid w:val="00136C4C"/>
    <w:rsid w:val="00137584"/>
    <w:rsid w:val="0013798B"/>
    <w:rsid w:val="0014047C"/>
    <w:rsid w:val="00140A11"/>
    <w:rsid w:val="00140F31"/>
    <w:rsid w:val="001413C2"/>
    <w:rsid w:val="001435AA"/>
    <w:rsid w:val="001442CF"/>
    <w:rsid w:val="00146D79"/>
    <w:rsid w:val="0014762A"/>
    <w:rsid w:val="001476D4"/>
    <w:rsid w:val="00147B17"/>
    <w:rsid w:val="00150940"/>
    <w:rsid w:val="001526D4"/>
    <w:rsid w:val="00152D6F"/>
    <w:rsid w:val="001532D0"/>
    <w:rsid w:val="001549DF"/>
    <w:rsid w:val="00154E55"/>
    <w:rsid w:val="00154E81"/>
    <w:rsid w:val="00156352"/>
    <w:rsid w:val="001565C0"/>
    <w:rsid w:val="00156675"/>
    <w:rsid w:val="00156792"/>
    <w:rsid w:val="00156F60"/>
    <w:rsid w:val="0016032F"/>
    <w:rsid w:val="00160B7B"/>
    <w:rsid w:val="00160F6D"/>
    <w:rsid w:val="00161E32"/>
    <w:rsid w:val="0016428D"/>
    <w:rsid w:val="00165BCA"/>
    <w:rsid w:val="0016764E"/>
    <w:rsid w:val="001676ED"/>
    <w:rsid w:val="001704F0"/>
    <w:rsid w:val="001707BB"/>
    <w:rsid w:val="00170905"/>
    <w:rsid w:val="00171499"/>
    <w:rsid w:val="00172B9A"/>
    <w:rsid w:val="001733F7"/>
    <w:rsid w:val="00174CAB"/>
    <w:rsid w:val="001751D6"/>
    <w:rsid w:val="00175B7A"/>
    <w:rsid w:val="00176C99"/>
    <w:rsid w:val="00176FEA"/>
    <w:rsid w:val="00177325"/>
    <w:rsid w:val="00180468"/>
    <w:rsid w:val="00180A6C"/>
    <w:rsid w:val="00181018"/>
    <w:rsid w:val="00181693"/>
    <w:rsid w:val="00181F46"/>
    <w:rsid w:val="00182505"/>
    <w:rsid w:val="001840B0"/>
    <w:rsid w:val="00184680"/>
    <w:rsid w:val="00185CBC"/>
    <w:rsid w:val="00187DA7"/>
    <w:rsid w:val="00191AE3"/>
    <w:rsid w:val="00192100"/>
    <w:rsid w:val="00192173"/>
    <w:rsid w:val="001929E9"/>
    <w:rsid w:val="00193093"/>
    <w:rsid w:val="00193A40"/>
    <w:rsid w:val="00194921"/>
    <w:rsid w:val="00195634"/>
    <w:rsid w:val="00195A04"/>
    <w:rsid w:val="00195A91"/>
    <w:rsid w:val="00196632"/>
    <w:rsid w:val="00196F79"/>
    <w:rsid w:val="00197EE0"/>
    <w:rsid w:val="00197F51"/>
    <w:rsid w:val="001A1172"/>
    <w:rsid w:val="001A18EA"/>
    <w:rsid w:val="001A2385"/>
    <w:rsid w:val="001A3353"/>
    <w:rsid w:val="001A41FB"/>
    <w:rsid w:val="001A5A17"/>
    <w:rsid w:val="001A6779"/>
    <w:rsid w:val="001A78B5"/>
    <w:rsid w:val="001B013B"/>
    <w:rsid w:val="001B0478"/>
    <w:rsid w:val="001B05E3"/>
    <w:rsid w:val="001B0FBE"/>
    <w:rsid w:val="001B349D"/>
    <w:rsid w:val="001B4502"/>
    <w:rsid w:val="001B5203"/>
    <w:rsid w:val="001B532B"/>
    <w:rsid w:val="001B6782"/>
    <w:rsid w:val="001B694E"/>
    <w:rsid w:val="001B6B1C"/>
    <w:rsid w:val="001B7073"/>
    <w:rsid w:val="001B787C"/>
    <w:rsid w:val="001B7F89"/>
    <w:rsid w:val="001C07D5"/>
    <w:rsid w:val="001C0A80"/>
    <w:rsid w:val="001C0FE4"/>
    <w:rsid w:val="001C1B37"/>
    <w:rsid w:val="001C2591"/>
    <w:rsid w:val="001C2D1B"/>
    <w:rsid w:val="001C4E67"/>
    <w:rsid w:val="001C59BE"/>
    <w:rsid w:val="001C5DBC"/>
    <w:rsid w:val="001C6FD6"/>
    <w:rsid w:val="001C7182"/>
    <w:rsid w:val="001C7B98"/>
    <w:rsid w:val="001D138E"/>
    <w:rsid w:val="001D18DF"/>
    <w:rsid w:val="001D1C32"/>
    <w:rsid w:val="001D1E5C"/>
    <w:rsid w:val="001D27CC"/>
    <w:rsid w:val="001D330B"/>
    <w:rsid w:val="001D38D5"/>
    <w:rsid w:val="001D3EC7"/>
    <w:rsid w:val="001D5252"/>
    <w:rsid w:val="001D6F58"/>
    <w:rsid w:val="001D76FF"/>
    <w:rsid w:val="001E0744"/>
    <w:rsid w:val="001E1234"/>
    <w:rsid w:val="001E170E"/>
    <w:rsid w:val="001E2D9C"/>
    <w:rsid w:val="001E54BD"/>
    <w:rsid w:val="001E7D3F"/>
    <w:rsid w:val="001F069E"/>
    <w:rsid w:val="001F09B5"/>
    <w:rsid w:val="001F0BF9"/>
    <w:rsid w:val="001F0D5A"/>
    <w:rsid w:val="001F1181"/>
    <w:rsid w:val="001F14BF"/>
    <w:rsid w:val="001F24FF"/>
    <w:rsid w:val="001F254A"/>
    <w:rsid w:val="001F2A69"/>
    <w:rsid w:val="001F306B"/>
    <w:rsid w:val="001F31A9"/>
    <w:rsid w:val="001F32E2"/>
    <w:rsid w:val="001F3A14"/>
    <w:rsid w:val="001F4177"/>
    <w:rsid w:val="001F483A"/>
    <w:rsid w:val="001F4EF7"/>
    <w:rsid w:val="001F537C"/>
    <w:rsid w:val="001F6358"/>
    <w:rsid w:val="001F6938"/>
    <w:rsid w:val="001F71F9"/>
    <w:rsid w:val="00200138"/>
    <w:rsid w:val="00202743"/>
    <w:rsid w:val="00203EC6"/>
    <w:rsid w:val="00204135"/>
    <w:rsid w:val="00204B6E"/>
    <w:rsid w:val="00204C58"/>
    <w:rsid w:val="00206B67"/>
    <w:rsid w:val="00207661"/>
    <w:rsid w:val="002109CF"/>
    <w:rsid w:val="00210CF6"/>
    <w:rsid w:val="00211E15"/>
    <w:rsid w:val="0021380C"/>
    <w:rsid w:val="00213DAF"/>
    <w:rsid w:val="00213E65"/>
    <w:rsid w:val="0021412F"/>
    <w:rsid w:val="0021534B"/>
    <w:rsid w:val="00215A09"/>
    <w:rsid w:val="002164EA"/>
    <w:rsid w:val="0021784C"/>
    <w:rsid w:val="0022037C"/>
    <w:rsid w:val="0022142C"/>
    <w:rsid w:val="00222651"/>
    <w:rsid w:val="002255DE"/>
    <w:rsid w:val="002257F5"/>
    <w:rsid w:val="00225A2F"/>
    <w:rsid w:val="00230747"/>
    <w:rsid w:val="00230B85"/>
    <w:rsid w:val="002317D4"/>
    <w:rsid w:val="00233EA1"/>
    <w:rsid w:val="00236E21"/>
    <w:rsid w:val="00236F35"/>
    <w:rsid w:val="00237B37"/>
    <w:rsid w:val="002400A2"/>
    <w:rsid w:val="00241A44"/>
    <w:rsid w:val="00242FAF"/>
    <w:rsid w:val="002431F0"/>
    <w:rsid w:val="0024336E"/>
    <w:rsid w:val="00244109"/>
    <w:rsid w:val="0024415A"/>
    <w:rsid w:val="002447AB"/>
    <w:rsid w:val="00244FDC"/>
    <w:rsid w:val="00247343"/>
    <w:rsid w:val="00247F62"/>
    <w:rsid w:val="00251719"/>
    <w:rsid w:val="00251BCB"/>
    <w:rsid w:val="0025207D"/>
    <w:rsid w:val="00253478"/>
    <w:rsid w:val="00253E39"/>
    <w:rsid w:val="00254C85"/>
    <w:rsid w:val="0025672C"/>
    <w:rsid w:val="00256B86"/>
    <w:rsid w:val="00256B94"/>
    <w:rsid w:val="00256FE3"/>
    <w:rsid w:val="00257C8D"/>
    <w:rsid w:val="00260D25"/>
    <w:rsid w:val="00261D5D"/>
    <w:rsid w:val="00262C38"/>
    <w:rsid w:val="002633F5"/>
    <w:rsid w:val="00263402"/>
    <w:rsid w:val="00264783"/>
    <w:rsid w:val="00266654"/>
    <w:rsid w:val="00266F1A"/>
    <w:rsid w:val="002704E2"/>
    <w:rsid w:val="002714BF"/>
    <w:rsid w:val="0027160A"/>
    <w:rsid w:val="00271972"/>
    <w:rsid w:val="00273440"/>
    <w:rsid w:val="0027362C"/>
    <w:rsid w:val="00273AAE"/>
    <w:rsid w:val="002756A4"/>
    <w:rsid w:val="002772E2"/>
    <w:rsid w:val="0028080F"/>
    <w:rsid w:val="0028216B"/>
    <w:rsid w:val="002838A9"/>
    <w:rsid w:val="0028428A"/>
    <w:rsid w:val="0028487D"/>
    <w:rsid w:val="00284898"/>
    <w:rsid w:val="00284FA6"/>
    <w:rsid w:val="00285118"/>
    <w:rsid w:val="00286CC6"/>
    <w:rsid w:val="0028767F"/>
    <w:rsid w:val="002876C5"/>
    <w:rsid w:val="00287B3F"/>
    <w:rsid w:val="00290C22"/>
    <w:rsid w:val="00290F34"/>
    <w:rsid w:val="002915DA"/>
    <w:rsid w:val="00291E08"/>
    <w:rsid w:val="0029222F"/>
    <w:rsid w:val="0029224B"/>
    <w:rsid w:val="00294366"/>
    <w:rsid w:val="00294669"/>
    <w:rsid w:val="00294F5E"/>
    <w:rsid w:val="002969F7"/>
    <w:rsid w:val="00296FC7"/>
    <w:rsid w:val="00297839"/>
    <w:rsid w:val="002A091F"/>
    <w:rsid w:val="002A0A56"/>
    <w:rsid w:val="002A15F7"/>
    <w:rsid w:val="002A1FCD"/>
    <w:rsid w:val="002A3AAA"/>
    <w:rsid w:val="002A3DDC"/>
    <w:rsid w:val="002A402D"/>
    <w:rsid w:val="002A4128"/>
    <w:rsid w:val="002A4687"/>
    <w:rsid w:val="002A5C92"/>
    <w:rsid w:val="002A6D64"/>
    <w:rsid w:val="002A706B"/>
    <w:rsid w:val="002A7A58"/>
    <w:rsid w:val="002A7C89"/>
    <w:rsid w:val="002A7E08"/>
    <w:rsid w:val="002B05BD"/>
    <w:rsid w:val="002B0F9D"/>
    <w:rsid w:val="002B1710"/>
    <w:rsid w:val="002B17DF"/>
    <w:rsid w:val="002B236F"/>
    <w:rsid w:val="002B48EE"/>
    <w:rsid w:val="002B6255"/>
    <w:rsid w:val="002B6362"/>
    <w:rsid w:val="002B6CD0"/>
    <w:rsid w:val="002B7042"/>
    <w:rsid w:val="002B723B"/>
    <w:rsid w:val="002C103C"/>
    <w:rsid w:val="002C176D"/>
    <w:rsid w:val="002C1E8F"/>
    <w:rsid w:val="002C207E"/>
    <w:rsid w:val="002C2683"/>
    <w:rsid w:val="002C4713"/>
    <w:rsid w:val="002C6271"/>
    <w:rsid w:val="002C72F1"/>
    <w:rsid w:val="002D153A"/>
    <w:rsid w:val="002D22A3"/>
    <w:rsid w:val="002D2908"/>
    <w:rsid w:val="002D3EA3"/>
    <w:rsid w:val="002D4A6B"/>
    <w:rsid w:val="002D5B75"/>
    <w:rsid w:val="002D64A4"/>
    <w:rsid w:val="002D65AA"/>
    <w:rsid w:val="002E1ABE"/>
    <w:rsid w:val="002E2FA8"/>
    <w:rsid w:val="002E33B8"/>
    <w:rsid w:val="002E33E5"/>
    <w:rsid w:val="002E3B51"/>
    <w:rsid w:val="002E3ED8"/>
    <w:rsid w:val="002E4990"/>
    <w:rsid w:val="002E4993"/>
    <w:rsid w:val="002E4F88"/>
    <w:rsid w:val="002E5065"/>
    <w:rsid w:val="002E60D1"/>
    <w:rsid w:val="002E7EFE"/>
    <w:rsid w:val="002F2088"/>
    <w:rsid w:val="002F32E4"/>
    <w:rsid w:val="002F3496"/>
    <w:rsid w:val="002F44CE"/>
    <w:rsid w:val="002F4989"/>
    <w:rsid w:val="002F54FD"/>
    <w:rsid w:val="002F556D"/>
    <w:rsid w:val="002F5B76"/>
    <w:rsid w:val="002F5D9D"/>
    <w:rsid w:val="002F65F6"/>
    <w:rsid w:val="002F6BD1"/>
    <w:rsid w:val="002F71A4"/>
    <w:rsid w:val="002F71D7"/>
    <w:rsid w:val="002F71EB"/>
    <w:rsid w:val="002F7616"/>
    <w:rsid w:val="003006BD"/>
    <w:rsid w:val="003006DF"/>
    <w:rsid w:val="00300845"/>
    <w:rsid w:val="00300C94"/>
    <w:rsid w:val="00300DCE"/>
    <w:rsid w:val="003021E3"/>
    <w:rsid w:val="0030406D"/>
    <w:rsid w:val="0030476C"/>
    <w:rsid w:val="00305BB5"/>
    <w:rsid w:val="0030637F"/>
    <w:rsid w:val="00306B57"/>
    <w:rsid w:val="0031002D"/>
    <w:rsid w:val="00310444"/>
    <w:rsid w:val="0031072D"/>
    <w:rsid w:val="00310A7F"/>
    <w:rsid w:val="00312AC1"/>
    <w:rsid w:val="00312CEB"/>
    <w:rsid w:val="003135DB"/>
    <w:rsid w:val="0031371B"/>
    <w:rsid w:val="0031382C"/>
    <w:rsid w:val="00313DEB"/>
    <w:rsid w:val="00313E14"/>
    <w:rsid w:val="003140D0"/>
    <w:rsid w:val="0031443A"/>
    <w:rsid w:val="00314A86"/>
    <w:rsid w:val="0031539F"/>
    <w:rsid w:val="003157A5"/>
    <w:rsid w:val="00315A9D"/>
    <w:rsid w:val="00315ABA"/>
    <w:rsid w:val="00315E04"/>
    <w:rsid w:val="00316E66"/>
    <w:rsid w:val="00317930"/>
    <w:rsid w:val="003201EB"/>
    <w:rsid w:val="003203DC"/>
    <w:rsid w:val="00320502"/>
    <w:rsid w:val="003207DD"/>
    <w:rsid w:val="00320911"/>
    <w:rsid w:val="00320AE0"/>
    <w:rsid w:val="00321659"/>
    <w:rsid w:val="003222A6"/>
    <w:rsid w:val="003227BA"/>
    <w:rsid w:val="00322C36"/>
    <w:rsid w:val="003231C6"/>
    <w:rsid w:val="00323344"/>
    <w:rsid w:val="003234BC"/>
    <w:rsid w:val="00323C8F"/>
    <w:rsid w:val="00324010"/>
    <w:rsid w:val="0032405E"/>
    <w:rsid w:val="003244EF"/>
    <w:rsid w:val="00324F87"/>
    <w:rsid w:val="00324FE6"/>
    <w:rsid w:val="00325285"/>
    <w:rsid w:val="00325EA8"/>
    <w:rsid w:val="00326986"/>
    <w:rsid w:val="00326A97"/>
    <w:rsid w:val="00326F9F"/>
    <w:rsid w:val="0032798E"/>
    <w:rsid w:val="00327B3B"/>
    <w:rsid w:val="003303E9"/>
    <w:rsid w:val="003303EF"/>
    <w:rsid w:val="00332829"/>
    <w:rsid w:val="0033282C"/>
    <w:rsid w:val="00332E3E"/>
    <w:rsid w:val="0033317F"/>
    <w:rsid w:val="0033399F"/>
    <w:rsid w:val="003341BE"/>
    <w:rsid w:val="00334A6C"/>
    <w:rsid w:val="0033523B"/>
    <w:rsid w:val="003352DA"/>
    <w:rsid w:val="003353E4"/>
    <w:rsid w:val="0033592B"/>
    <w:rsid w:val="00335BD1"/>
    <w:rsid w:val="00336B5F"/>
    <w:rsid w:val="00337C4A"/>
    <w:rsid w:val="0034057A"/>
    <w:rsid w:val="00340711"/>
    <w:rsid w:val="00340ECB"/>
    <w:rsid w:val="003415A8"/>
    <w:rsid w:val="00341699"/>
    <w:rsid w:val="00342295"/>
    <w:rsid w:val="0034230B"/>
    <w:rsid w:val="00342FC0"/>
    <w:rsid w:val="003445B7"/>
    <w:rsid w:val="00345380"/>
    <w:rsid w:val="003463C2"/>
    <w:rsid w:val="00347457"/>
    <w:rsid w:val="0034752D"/>
    <w:rsid w:val="00347A1D"/>
    <w:rsid w:val="003503DE"/>
    <w:rsid w:val="00350871"/>
    <w:rsid w:val="00350B6C"/>
    <w:rsid w:val="00351274"/>
    <w:rsid w:val="0035193A"/>
    <w:rsid w:val="00352125"/>
    <w:rsid w:val="00352161"/>
    <w:rsid w:val="0035339C"/>
    <w:rsid w:val="003537AC"/>
    <w:rsid w:val="003545AE"/>
    <w:rsid w:val="0035480B"/>
    <w:rsid w:val="00354BF0"/>
    <w:rsid w:val="00356092"/>
    <w:rsid w:val="00356288"/>
    <w:rsid w:val="0035676F"/>
    <w:rsid w:val="003576BA"/>
    <w:rsid w:val="00357A22"/>
    <w:rsid w:val="00357F6E"/>
    <w:rsid w:val="00360346"/>
    <w:rsid w:val="00360511"/>
    <w:rsid w:val="003605A1"/>
    <w:rsid w:val="003619CF"/>
    <w:rsid w:val="00362011"/>
    <w:rsid w:val="003622F5"/>
    <w:rsid w:val="00362B68"/>
    <w:rsid w:val="00364002"/>
    <w:rsid w:val="00364153"/>
    <w:rsid w:val="0036424B"/>
    <w:rsid w:val="00365AC9"/>
    <w:rsid w:val="003661B1"/>
    <w:rsid w:val="0036634E"/>
    <w:rsid w:val="00367004"/>
    <w:rsid w:val="0036795E"/>
    <w:rsid w:val="0037002C"/>
    <w:rsid w:val="00371360"/>
    <w:rsid w:val="00371557"/>
    <w:rsid w:val="003715E2"/>
    <w:rsid w:val="00371DD7"/>
    <w:rsid w:val="00372101"/>
    <w:rsid w:val="003723A4"/>
    <w:rsid w:val="0037328C"/>
    <w:rsid w:val="00373876"/>
    <w:rsid w:val="003758C5"/>
    <w:rsid w:val="003768C0"/>
    <w:rsid w:val="003774B6"/>
    <w:rsid w:val="00377A7F"/>
    <w:rsid w:val="003807F4"/>
    <w:rsid w:val="00382472"/>
    <w:rsid w:val="00382799"/>
    <w:rsid w:val="00383629"/>
    <w:rsid w:val="003838DF"/>
    <w:rsid w:val="00384332"/>
    <w:rsid w:val="003843F5"/>
    <w:rsid w:val="003849FB"/>
    <w:rsid w:val="00384EE8"/>
    <w:rsid w:val="0038575C"/>
    <w:rsid w:val="00385896"/>
    <w:rsid w:val="003859F6"/>
    <w:rsid w:val="00385D0D"/>
    <w:rsid w:val="00385D19"/>
    <w:rsid w:val="00386851"/>
    <w:rsid w:val="0039300B"/>
    <w:rsid w:val="0039363A"/>
    <w:rsid w:val="00393D85"/>
    <w:rsid w:val="00394E4F"/>
    <w:rsid w:val="00395313"/>
    <w:rsid w:val="00395BCE"/>
    <w:rsid w:val="00396283"/>
    <w:rsid w:val="00397F5C"/>
    <w:rsid w:val="003A01F2"/>
    <w:rsid w:val="003A0A43"/>
    <w:rsid w:val="003A1946"/>
    <w:rsid w:val="003A1EC1"/>
    <w:rsid w:val="003A247F"/>
    <w:rsid w:val="003A3FB6"/>
    <w:rsid w:val="003A463B"/>
    <w:rsid w:val="003A52DE"/>
    <w:rsid w:val="003A5445"/>
    <w:rsid w:val="003A5DD6"/>
    <w:rsid w:val="003A6F5F"/>
    <w:rsid w:val="003A74DB"/>
    <w:rsid w:val="003A74EC"/>
    <w:rsid w:val="003A7F2F"/>
    <w:rsid w:val="003B1AF7"/>
    <w:rsid w:val="003B1E7F"/>
    <w:rsid w:val="003B21F9"/>
    <w:rsid w:val="003B3FF8"/>
    <w:rsid w:val="003B4417"/>
    <w:rsid w:val="003B514B"/>
    <w:rsid w:val="003B54C2"/>
    <w:rsid w:val="003B5AC5"/>
    <w:rsid w:val="003B6624"/>
    <w:rsid w:val="003B7ACA"/>
    <w:rsid w:val="003B7B31"/>
    <w:rsid w:val="003C26A8"/>
    <w:rsid w:val="003C2A2C"/>
    <w:rsid w:val="003C2D67"/>
    <w:rsid w:val="003C38ED"/>
    <w:rsid w:val="003C3E2B"/>
    <w:rsid w:val="003C4E46"/>
    <w:rsid w:val="003C5006"/>
    <w:rsid w:val="003C6225"/>
    <w:rsid w:val="003C6366"/>
    <w:rsid w:val="003C65B8"/>
    <w:rsid w:val="003C6763"/>
    <w:rsid w:val="003C6906"/>
    <w:rsid w:val="003C6A87"/>
    <w:rsid w:val="003C6B06"/>
    <w:rsid w:val="003C71D0"/>
    <w:rsid w:val="003D0085"/>
    <w:rsid w:val="003D0F1E"/>
    <w:rsid w:val="003D103F"/>
    <w:rsid w:val="003D10FA"/>
    <w:rsid w:val="003D55F6"/>
    <w:rsid w:val="003D60B9"/>
    <w:rsid w:val="003D61DE"/>
    <w:rsid w:val="003D6433"/>
    <w:rsid w:val="003D6FF1"/>
    <w:rsid w:val="003D756D"/>
    <w:rsid w:val="003E06D1"/>
    <w:rsid w:val="003E076D"/>
    <w:rsid w:val="003E12D5"/>
    <w:rsid w:val="003E187B"/>
    <w:rsid w:val="003E3117"/>
    <w:rsid w:val="003E3429"/>
    <w:rsid w:val="003E46A1"/>
    <w:rsid w:val="003E4B21"/>
    <w:rsid w:val="003E5817"/>
    <w:rsid w:val="003E60CD"/>
    <w:rsid w:val="003E6234"/>
    <w:rsid w:val="003F1F7B"/>
    <w:rsid w:val="003F2191"/>
    <w:rsid w:val="003F2D0F"/>
    <w:rsid w:val="003F4D9B"/>
    <w:rsid w:val="003F5359"/>
    <w:rsid w:val="003F57C5"/>
    <w:rsid w:val="003F5FAF"/>
    <w:rsid w:val="003F6E85"/>
    <w:rsid w:val="003F70A3"/>
    <w:rsid w:val="003F7125"/>
    <w:rsid w:val="003F7E18"/>
    <w:rsid w:val="00400101"/>
    <w:rsid w:val="00402245"/>
    <w:rsid w:val="00402A7B"/>
    <w:rsid w:val="004031FB"/>
    <w:rsid w:val="00403774"/>
    <w:rsid w:val="004038B1"/>
    <w:rsid w:val="00405117"/>
    <w:rsid w:val="0040545E"/>
    <w:rsid w:val="004057C5"/>
    <w:rsid w:val="00406B82"/>
    <w:rsid w:val="004074BA"/>
    <w:rsid w:val="00407B5D"/>
    <w:rsid w:val="00407D0B"/>
    <w:rsid w:val="00407E30"/>
    <w:rsid w:val="00410E34"/>
    <w:rsid w:val="00411718"/>
    <w:rsid w:val="00412532"/>
    <w:rsid w:val="00412A8E"/>
    <w:rsid w:val="00412C4B"/>
    <w:rsid w:val="00413DCC"/>
    <w:rsid w:val="00414F8F"/>
    <w:rsid w:val="00415E0C"/>
    <w:rsid w:val="004176B2"/>
    <w:rsid w:val="00417A6A"/>
    <w:rsid w:val="004208D9"/>
    <w:rsid w:val="004213B4"/>
    <w:rsid w:val="0042158D"/>
    <w:rsid w:val="00421F7E"/>
    <w:rsid w:val="00422D89"/>
    <w:rsid w:val="00422FF6"/>
    <w:rsid w:val="004231D9"/>
    <w:rsid w:val="0042448C"/>
    <w:rsid w:val="00424519"/>
    <w:rsid w:val="004247F7"/>
    <w:rsid w:val="00424924"/>
    <w:rsid w:val="004258A2"/>
    <w:rsid w:val="00426053"/>
    <w:rsid w:val="004266EB"/>
    <w:rsid w:val="004267E3"/>
    <w:rsid w:val="0042709C"/>
    <w:rsid w:val="00430506"/>
    <w:rsid w:val="00430AF3"/>
    <w:rsid w:val="00431169"/>
    <w:rsid w:val="00431506"/>
    <w:rsid w:val="00431624"/>
    <w:rsid w:val="00432EDC"/>
    <w:rsid w:val="00433729"/>
    <w:rsid w:val="00433CD6"/>
    <w:rsid w:val="00433FCA"/>
    <w:rsid w:val="0043428F"/>
    <w:rsid w:val="00434319"/>
    <w:rsid w:val="004344E4"/>
    <w:rsid w:val="004357AE"/>
    <w:rsid w:val="0043639D"/>
    <w:rsid w:val="00436513"/>
    <w:rsid w:val="0043756A"/>
    <w:rsid w:val="00437B5D"/>
    <w:rsid w:val="00437F19"/>
    <w:rsid w:val="0044032A"/>
    <w:rsid w:val="0044068D"/>
    <w:rsid w:val="00440D38"/>
    <w:rsid w:val="0044164A"/>
    <w:rsid w:val="00442810"/>
    <w:rsid w:val="00442FF9"/>
    <w:rsid w:val="00444176"/>
    <w:rsid w:val="004445EC"/>
    <w:rsid w:val="0044625A"/>
    <w:rsid w:val="00446560"/>
    <w:rsid w:val="00446668"/>
    <w:rsid w:val="0044740F"/>
    <w:rsid w:val="00447622"/>
    <w:rsid w:val="00447706"/>
    <w:rsid w:val="0045032C"/>
    <w:rsid w:val="00452632"/>
    <w:rsid w:val="0045315D"/>
    <w:rsid w:val="004536FB"/>
    <w:rsid w:val="00453EED"/>
    <w:rsid w:val="0045431E"/>
    <w:rsid w:val="004551B1"/>
    <w:rsid w:val="00455E67"/>
    <w:rsid w:val="00456673"/>
    <w:rsid w:val="004572FC"/>
    <w:rsid w:val="00460B2B"/>
    <w:rsid w:val="00461923"/>
    <w:rsid w:val="00461E43"/>
    <w:rsid w:val="004629E6"/>
    <w:rsid w:val="00463291"/>
    <w:rsid w:val="004634F2"/>
    <w:rsid w:val="00464302"/>
    <w:rsid w:val="00464BF0"/>
    <w:rsid w:val="0046585C"/>
    <w:rsid w:val="00465E61"/>
    <w:rsid w:val="004661AE"/>
    <w:rsid w:val="00466310"/>
    <w:rsid w:val="0046643C"/>
    <w:rsid w:val="00466590"/>
    <w:rsid w:val="00466BAA"/>
    <w:rsid w:val="00467163"/>
    <w:rsid w:val="0046746B"/>
    <w:rsid w:val="00467DF8"/>
    <w:rsid w:val="00470CD3"/>
    <w:rsid w:val="00470F1A"/>
    <w:rsid w:val="00471439"/>
    <w:rsid w:val="004733E4"/>
    <w:rsid w:val="004738DD"/>
    <w:rsid w:val="00473E3A"/>
    <w:rsid w:val="00475BBD"/>
    <w:rsid w:val="00476460"/>
    <w:rsid w:val="004769DF"/>
    <w:rsid w:val="00480585"/>
    <w:rsid w:val="00482A70"/>
    <w:rsid w:val="00482DBA"/>
    <w:rsid w:val="0048382D"/>
    <w:rsid w:val="00486467"/>
    <w:rsid w:val="00486509"/>
    <w:rsid w:val="00486515"/>
    <w:rsid w:val="004867FE"/>
    <w:rsid w:val="00487391"/>
    <w:rsid w:val="00487AEF"/>
    <w:rsid w:val="00490750"/>
    <w:rsid w:val="00491696"/>
    <w:rsid w:val="004917C5"/>
    <w:rsid w:val="00492ED7"/>
    <w:rsid w:val="004934AB"/>
    <w:rsid w:val="004937F0"/>
    <w:rsid w:val="00494865"/>
    <w:rsid w:val="00494BA2"/>
    <w:rsid w:val="00494D59"/>
    <w:rsid w:val="00495194"/>
    <w:rsid w:val="004979F6"/>
    <w:rsid w:val="00497F44"/>
    <w:rsid w:val="004A0333"/>
    <w:rsid w:val="004A14E7"/>
    <w:rsid w:val="004A17E1"/>
    <w:rsid w:val="004A2D65"/>
    <w:rsid w:val="004A31C2"/>
    <w:rsid w:val="004A3B55"/>
    <w:rsid w:val="004A3DF6"/>
    <w:rsid w:val="004A3F3B"/>
    <w:rsid w:val="004A4110"/>
    <w:rsid w:val="004A4EA0"/>
    <w:rsid w:val="004A54AA"/>
    <w:rsid w:val="004A58F6"/>
    <w:rsid w:val="004A7212"/>
    <w:rsid w:val="004A7A60"/>
    <w:rsid w:val="004B0D28"/>
    <w:rsid w:val="004B0FB6"/>
    <w:rsid w:val="004B1C94"/>
    <w:rsid w:val="004B1F1E"/>
    <w:rsid w:val="004B3018"/>
    <w:rsid w:val="004B311A"/>
    <w:rsid w:val="004B32B1"/>
    <w:rsid w:val="004B3450"/>
    <w:rsid w:val="004B37EF"/>
    <w:rsid w:val="004B3B98"/>
    <w:rsid w:val="004B3F92"/>
    <w:rsid w:val="004B4473"/>
    <w:rsid w:val="004B50A6"/>
    <w:rsid w:val="004B6585"/>
    <w:rsid w:val="004B754B"/>
    <w:rsid w:val="004B7F05"/>
    <w:rsid w:val="004C025E"/>
    <w:rsid w:val="004C1077"/>
    <w:rsid w:val="004C16EE"/>
    <w:rsid w:val="004C1FCA"/>
    <w:rsid w:val="004C205A"/>
    <w:rsid w:val="004C209E"/>
    <w:rsid w:val="004C2331"/>
    <w:rsid w:val="004C2BED"/>
    <w:rsid w:val="004C4263"/>
    <w:rsid w:val="004C4C78"/>
    <w:rsid w:val="004C5423"/>
    <w:rsid w:val="004C54BC"/>
    <w:rsid w:val="004C5C4D"/>
    <w:rsid w:val="004C62FC"/>
    <w:rsid w:val="004C7663"/>
    <w:rsid w:val="004C79BD"/>
    <w:rsid w:val="004D08E8"/>
    <w:rsid w:val="004D1B2A"/>
    <w:rsid w:val="004D22BC"/>
    <w:rsid w:val="004D327E"/>
    <w:rsid w:val="004D3C33"/>
    <w:rsid w:val="004D3DDF"/>
    <w:rsid w:val="004D44E2"/>
    <w:rsid w:val="004D4A17"/>
    <w:rsid w:val="004D4EE8"/>
    <w:rsid w:val="004D5106"/>
    <w:rsid w:val="004D51C9"/>
    <w:rsid w:val="004D53A0"/>
    <w:rsid w:val="004D5AC1"/>
    <w:rsid w:val="004D699A"/>
    <w:rsid w:val="004D71C0"/>
    <w:rsid w:val="004D73A5"/>
    <w:rsid w:val="004D7F3D"/>
    <w:rsid w:val="004E07C9"/>
    <w:rsid w:val="004E0B13"/>
    <w:rsid w:val="004E0B17"/>
    <w:rsid w:val="004E0D06"/>
    <w:rsid w:val="004E0E9E"/>
    <w:rsid w:val="004E2A0B"/>
    <w:rsid w:val="004E2D8B"/>
    <w:rsid w:val="004E30D6"/>
    <w:rsid w:val="004E3698"/>
    <w:rsid w:val="004E3838"/>
    <w:rsid w:val="004E3B31"/>
    <w:rsid w:val="004E3C37"/>
    <w:rsid w:val="004E4C70"/>
    <w:rsid w:val="004E58D1"/>
    <w:rsid w:val="004E69CB"/>
    <w:rsid w:val="004E74FC"/>
    <w:rsid w:val="004F01F9"/>
    <w:rsid w:val="004F07D1"/>
    <w:rsid w:val="004F0BC8"/>
    <w:rsid w:val="004F0C5C"/>
    <w:rsid w:val="004F1D86"/>
    <w:rsid w:val="004F1F64"/>
    <w:rsid w:val="004F3122"/>
    <w:rsid w:val="004F3935"/>
    <w:rsid w:val="004F4415"/>
    <w:rsid w:val="004F45EE"/>
    <w:rsid w:val="004F48F5"/>
    <w:rsid w:val="004F4D7F"/>
    <w:rsid w:val="004F5CBE"/>
    <w:rsid w:val="004F634F"/>
    <w:rsid w:val="004F670E"/>
    <w:rsid w:val="004F6D62"/>
    <w:rsid w:val="004F711B"/>
    <w:rsid w:val="004F7336"/>
    <w:rsid w:val="004F7584"/>
    <w:rsid w:val="004F7A25"/>
    <w:rsid w:val="00500840"/>
    <w:rsid w:val="005010D0"/>
    <w:rsid w:val="005013B1"/>
    <w:rsid w:val="0050150E"/>
    <w:rsid w:val="00501C6D"/>
    <w:rsid w:val="005023BD"/>
    <w:rsid w:val="005025D8"/>
    <w:rsid w:val="00502871"/>
    <w:rsid w:val="00502C6E"/>
    <w:rsid w:val="0050309B"/>
    <w:rsid w:val="00503381"/>
    <w:rsid w:val="0050344F"/>
    <w:rsid w:val="00503AE7"/>
    <w:rsid w:val="0050450B"/>
    <w:rsid w:val="00504E91"/>
    <w:rsid w:val="00504FF0"/>
    <w:rsid w:val="005058C0"/>
    <w:rsid w:val="00505994"/>
    <w:rsid w:val="00505BD0"/>
    <w:rsid w:val="00506061"/>
    <w:rsid w:val="00506E5E"/>
    <w:rsid w:val="005070DA"/>
    <w:rsid w:val="005109B9"/>
    <w:rsid w:val="00511837"/>
    <w:rsid w:val="00511B87"/>
    <w:rsid w:val="00511D90"/>
    <w:rsid w:val="005123C0"/>
    <w:rsid w:val="0051252D"/>
    <w:rsid w:val="005134E7"/>
    <w:rsid w:val="00515119"/>
    <w:rsid w:val="00515384"/>
    <w:rsid w:val="005160E1"/>
    <w:rsid w:val="00516208"/>
    <w:rsid w:val="005168A9"/>
    <w:rsid w:val="005173A2"/>
    <w:rsid w:val="005176DD"/>
    <w:rsid w:val="00520F01"/>
    <w:rsid w:val="005216E2"/>
    <w:rsid w:val="00521EB4"/>
    <w:rsid w:val="0052298B"/>
    <w:rsid w:val="00523130"/>
    <w:rsid w:val="00523D97"/>
    <w:rsid w:val="005266F6"/>
    <w:rsid w:val="00526D88"/>
    <w:rsid w:val="005278C0"/>
    <w:rsid w:val="00530278"/>
    <w:rsid w:val="00530B29"/>
    <w:rsid w:val="00530DBD"/>
    <w:rsid w:val="0053188A"/>
    <w:rsid w:val="00531E4F"/>
    <w:rsid w:val="00532BA1"/>
    <w:rsid w:val="00532CF9"/>
    <w:rsid w:val="00532D69"/>
    <w:rsid w:val="00535B07"/>
    <w:rsid w:val="00536426"/>
    <w:rsid w:val="00536739"/>
    <w:rsid w:val="00537B65"/>
    <w:rsid w:val="00537D6F"/>
    <w:rsid w:val="00540665"/>
    <w:rsid w:val="00541ABE"/>
    <w:rsid w:val="005421F7"/>
    <w:rsid w:val="00542755"/>
    <w:rsid w:val="00542ADC"/>
    <w:rsid w:val="00542DD2"/>
    <w:rsid w:val="00543679"/>
    <w:rsid w:val="00545076"/>
    <w:rsid w:val="00546740"/>
    <w:rsid w:val="00547820"/>
    <w:rsid w:val="00547879"/>
    <w:rsid w:val="00550647"/>
    <w:rsid w:val="005506DE"/>
    <w:rsid w:val="00550FB2"/>
    <w:rsid w:val="00551926"/>
    <w:rsid w:val="00551A49"/>
    <w:rsid w:val="00551B19"/>
    <w:rsid w:val="00551FD8"/>
    <w:rsid w:val="0055241C"/>
    <w:rsid w:val="00552CC3"/>
    <w:rsid w:val="00553100"/>
    <w:rsid w:val="005535EB"/>
    <w:rsid w:val="005537EC"/>
    <w:rsid w:val="00555581"/>
    <w:rsid w:val="00555CA1"/>
    <w:rsid w:val="005564D7"/>
    <w:rsid w:val="00557D04"/>
    <w:rsid w:val="00561027"/>
    <w:rsid w:val="00561245"/>
    <w:rsid w:val="0056155F"/>
    <w:rsid w:val="00563093"/>
    <w:rsid w:val="00564515"/>
    <w:rsid w:val="00564C3F"/>
    <w:rsid w:val="005651B8"/>
    <w:rsid w:val="00565649"/>
    <w:rsid w:val="00565AFE"/>
    <w:rsid w:val="00565CF3"/>
    <w:rsid w:val="00566382"/>
    <w:rsid w:val="00566595"/>
    <w:rsid w:val="0056690E"/>
    <w:rsid w:val="00567567"/>
    <w:rsid w:val="00567808"/>
    <w:rsid w:val="005717C5"/>
    <w:rsid w:val="0057216E"/>
    <w:rsid w:val="00573001"/>
    <w:rsid w:val="00573CD8"/>
    <w:rsid w:val="005749DE"/>
    <w:rsid w:val="00575E56"/>
    <w:rsid w:val="00576196"/>
    <w:rsid w:val="00576305"/>
    <w:rsid w:val="0057630C"/>
    <w:rsid w:val="00576984"/>
    <w:rsid w:val="00576AB3"/>
    <w:rsid w:val="00577B95"/>
    <w:rsid w:val="005801EE"/>
    <w:rsid w:val="00581101"/>
    <w:rsid w:val="00582909"/>
    <w:rsid w:val="0058303C"/>
    <w:rsid w:val="00586200"/>
    <w:rsid w:val="00586396"/>
    <w:rsid w:val="00586ABA"/>
    <w:rsid w:val="00586CD5"/>
    <w:rsid w:val="0058701E"/>
    <w:rsid w:val="00587852"/>
    <w:rsid w:val="00587CC2"/>
    <w:rsid w:val="00590E0F"/>
    <w:rsid w:val="005913DB"/>
    <w:rsid w:val="00591957"/>
    <w:rsid w:val="0059245F"/>
    <w:rsid w:val="0059249A"/>
    <w:rsid w:val="00592C29"/>
    <w:rsid w:val="005936DD"/>
    <w:rsid w:val="00594094"/>
    <w:rsid w:val="00594CB4"/>
    <w:rsid w:val="0059636D"/>
    <w:rsid w:val="00596780"/>
    <w:rsid w:val="00596BBF"/>
    <w:rsid w:val="00597152"/>
    <w:rsid w:val="00597234"/>
    <w:rsid w:val="005A0E60"/>
    <w:rsid w:val="005A184A"/>
    <w:rsid w:val="005A186F"/>
    <w:rsid w:val="005A2331"/>
    <w:rsid w:val="005A2438"/>
    <w:rsid w:val="005A24EF"/>
    <w:rsid w:val="005A2566"/>
    <w:rsid w:val="005A2C38"/>
    <w:rsid w:val="005A2E6B"/>
    <w:rsid w:val="005A3F81"/>
    <w:rsid w:val="005A620A"/>
    <w:rsid w:val="005A6A87"/>
    <w:rsid w:val="005A7084"/>
    <w:rsid w:val="005A76AD"/>
    <w:rsid w:val="005B139B"/>
    <w:rsid w:val="005B1B67"/>
    <w:rsid w:val="005B2A86"/>
    <w:rsid w:val="005B2D4F"/>
    <w:rsid w:val="005B2EE9"/>
    <w:rsid w:val="005B3A94"/>
    <w:rsid w:val="005B3D18"/>
    <w:rsid w:val="005B42FE"/>
    <w:rsid w:val="005B534D"/>
    <w:rsid w:val="005B57C5"/>
    <w:rsid w:val="005B665F"/>
    <w:rsid w:val="005B6B59"/>
    <w:rsid w:val="005B6C4E"/>
    <w:rsid w:val="005C0C57"/>
    <w:rsid w:val="005C0CAF"/>
    <w:rsid w:val="005C1BFB"/>
    <w:rsid w:val="005C1EC2"/>
    <w:rsid w:val="005C295E"/>
    <w:rsid w:val="005C3797"/>
    <w:rsid w:val="005C3C3A"/>
    <w:rsid w:val="005C3CFF"/>
    <w:rsid w:val="005C3E4D"/>
    <w:rsid w:val="005C4327"/>
    <w:rsid w:val="005C4984"/>
    <w:rsid w:val="005C528A"/>
    <w:rsid w:val="005C6C9E"/>
    <w:rsid w:val="005C6CEF"/>
    <w:rsid w:val="005C76CB"/>
    <w:rsid w:val="005C7A47"/>
    <w:rsid w:val="005C7BFD"/>
    <w:rsid w:val="005D0301"/>
    <w:rsid w:val="005D1E83"/>
    <w:rsid w:val="005D2288"/>
    <w:rsid w:val="005D2592"/>
    <w:rsid w:val="005D41BD"/>
    <w:rsid w:val="005D4E9B"/>
    <w:rsid w:val="005D545A"/>
    <w:rsid w:val="005D5963"/>
    <w:rsid w:val="005D59C1"/>
    <w:rsid w:val="005D6622"/>
    <w:rsid w:val="005D69E6"/>
    <w:rsid w:val="005D6D22"/>
    <w:rsid w:val="005D722E"/>
    <w:rsid w:val="005E0023"/>
    <w:rsid w:val="005E006B"/>
    <w:rsid w:val="005E00B3"/>
    <w:rsid w:val="005E0599"/>
    <w:rsid w:val="005E0819"/>
    <w:rsid w:val="005E1829"/>
    <w:rsid w:val="005E5529"/>
    <w:rsid w:val="005E659C"/>
    <w:rsid w:val="005E65A2"/>
    <w:rsid w:val="005E79DC"/>
    <w:rsid w:val="005E7B95"/>
    <w:rsid w:val="005F00FF"/>
    <w:rsid w:val="005F031C"/>
    <w:rsid w:val="005F03F8"/>
    <w:rsid w:val="005F0BDB"/>
    <w:rsid w:val="005F0D06"/>
    <w:rsid w:val="005F1868"/>
    <w:rsid w:val="005F1BF4"/>
    <w:rsid w:val="005F370C"/>
    <w:rsid w:val="005F3DA9"/>
    <w:rsid w:val="005F431E"/>
    <w:rsid w:val="005F5AE0"/>
    <w:rsid w:val="005F62B7"/>
    <w:rsid w:val="005F7106"/>
    <w:rsid w:val="005F784E"/>
    <w:rsid w:val="00600F59"/>
    <w:rsid w:val="0060170F"/>
    <w:rsid w:val="006019F9"/>
    <w:rsid w:val="00601B1C"/>
    <w:rsid w:val="00603419"/>
    <w:rsid w:val="00603AF1"/>
    <w:rsid w:val="00603BB1"/>
    <w:rsid w:val="00607440"/>
    <w:rsid w:val="006076DE"/>
    <w:rsid w:val="00607856"/>
    <w:rsid w:val="00607EAA"/>
    <w:rsid w:val="00610E49"/>
    <w:rsid w:val="006117F3"/>
    <w:rsid w:val="0061192F"/>
    <w:rsid w:val="00611A7F"/>
    <w:rsid w:val="00611F68"/>
    <w:rsid w:val="006122C4"/>
    <w:rsid w:val="0061254C"/>
    <w:rsid w:val="00613F9D"/>
    <w:rsid w:val="0061563F"/>
    <w:rsid w:val="0061594A"/>
    <w:rsid w:val="00615DB7"/>
    <w:rsid w:val="00617865"/>
    <w:rsid w:val="00620291"/>
    <w:rsid w:val="00620788"/>
    <w:rsid w:val="00620B64"/>
    <w:rsid w:val="00621687"/>
    <w:rsid w:val="00621B20"/>
    <w:rsid w:val="00621B4B"/>
    <w:rsid w:val="00624486"/>
    <w:rsid w:val="006244A0"/>
    <w:rsid w:val="00624932"/>
    <w:rsid w:val="00625729"/>
    <w:rsid w:val="00625737"/>
    <w:rsid w:val="00625B15"/>
    <w:rsid w:val="0062641B"/>
    <w:rsid w:val="00626513"/>
    <w:rsid w:val="00626C2E"/>
    <w:rsid w:val="0062725F"/>
    <w:rsid w:val="00627778"/>
    <w:rsid w:val="00630CE7"/>
    <w:rsid w:val="006310F8"/>
    <w:rsid w:val="00632318"/>
    <w:rsid w:val="006325E8"/>
    <w:rsid w:val="00632C35"/>
    <w:rsid w:val="006338B0"/>
    <w:rsid w:val="00633908"/>
    <w:rsid w:val="00635B01"/>
    <w:rsid w:val="00636BBD"/>
    <w:rsid w:val="0064031F"/>
    <w:rsid w:val="00640A46"/>
    <w:rsid w:val="00641E71"/>
    <w:rsid w:val="00641F1E"/>
    <w:rsid w:val="006420E9"/>
    <w:rsid w:val="006422C3"/>
    <w:rsid w:val="00643419"/>
    <w:rsid w:val="006440DA"/>
    <w:rsid w:val="00644ADD"/>
    <w:rsid w:val="00645205"/>
    <w:rsid w:val="0064642B"/>
    <w:rsid w:val="006465EE"/>
    <w:rsid w:val="0064694E"/>
    <w:rsid w:val="0064727C"/>
    <w:rsid w:val="0065055F"/>
    <w:rsid w:val="006505E3"/>
    <w:rsid w:val="00650877"/>
    <w:rsid w:val="00650F94"/>
    <w:rsid w:val="006534C1"/>
    <w:rsid w:val="00654581"/>
    <w:rsid w:val="00655AC1"/>
    <w:rsid w:val="006568D3"/>
    <w:rsid w:val="00660520"/>
    <w:rsid w:val="00661017"/>
    <w:rsid w:val="00661AF3"/>
    <w:rsid w:val="00661B7C"/>
    <w:rsid w:val="00661D14"/>
    <w:rsid w:val="00661F0D"/>
    <w:rsid w:val="00663B9D"/>
    <w:rsid w:val="006649F5"/>
    <w:rsid w:val="006664A2"/>
    <w:rsid w:val="00667F51"/>
    <w:rsid w:val="006707FD"/>
    <w:rsid w:val="00671687"/>
    <w:rsid w:val="00673344"/>
    <w:rsid w:val="00673B13"/>
    <w:rsid w:val="00674304"/>
    <w:rsid w:val="00674461"/>
    <w:rsid w:val="006759B1"/>
    <w:rsid w:val="00676719"/>
    <w:rsid w:val="00677556"/>
    <w:rsid w:val="0068067C"/>
    <w:rsid w:val="00681582"/>
    <w:rsid w:val="00683508"/>
    <w:rsid w:val="006839C1"/>
    <w:rsid w:val="006849B1"/>
    <w:rsid w:val="00684AD1"/>
    <w:rsid w:val="00684C7A"/>
    <w:rsid w:val="00684DAA"/>
    <w:rsid w:val="00685EF5"/>
    <w:rsid w:val="00686F1D"/>
    <w:rsid w:val="00687C79"/>
    <w:rsid w:val="00690234"/>
    <w:rsid w:val="00690AAF"/>
    <w:rsid w:val="00691980"/>
    <w:rsid w:val="0069313D"/>
    <w:rsid w:val="006931D9"/>
    <w:rsid w:val="00695A4A"/>
    <w:rsid w:val="00695A4D"/>
    <w:rsid w:val="00696017"/>
    <w:rsid w:val="00696BF7"/>
    <w:rsid w:val="006A084A"/>
    <w:rsid w:val="006A0BAC"/>
    <w:rsid w:val="006A1086"/>
    <w:rsid w:val="006A1FF7"/>
    <w:rsid w:val="006A240C"/>
    <w:rsid w:val="006A30A3"/>
    <w:rsid w:val="006A33A2"/>
    <w:rsid w:val="006A3515"/>
    <w:rsid w:val="006A46DD"/>
    <w:rsid w:val="006A4D52"/>
    <w:rsid w:val="006A5C3A"/>
    <w:rsid w:val="006A5D6C"/>
    <w:rsid w:val="006A6297"/>
    <w:rsid w:val="006A6862"/>
    <w:rsid w:val="006A708B"/>
    <w:rsid w:val="006A7AEB"/>
    <w:rsid w:val="006A7D11"/>
    <w:rsid w:val="006A7F7F"/>
    <w:rsid w:val="006B1966"/>
    <w:rsid w:val="006B222E"/>
    <w:rsid w:val="006B2B5E"/>
    <w:rsid w:val="006B4746"/>
    <w:rsid w:val="006B4FC7"/>
    <w:rsid w:val="006B54C6"/>
    <w:rsid w:val="006B6912"/>
    <w:rsid w:val="006B7784"/>
    <w:rsid w:val="006C0D13"/>
    <w:rsid w:val="006C12E9"/>
    <w:rsid w:val="006C133D"/>
    <w:rsid w:val="006C1760"/>
    <w:rsid w:val="006C2C5F"/>
    <w:rsid w:val="006C411C"/>
    <w:rsid w:val="006C468D"/>
    <w:rsid w:val="006C480A"/>
    <w:rsid w:val="006C49A2"/>
    <w:rsid w:val="006C52AE"/>
    <w:rsid w:val="006C553C"/>
    <w:rsid w:val="006C7F06"/>
    <w:rsid w:val="006D11ED"/>
    <w:rsid w:val="006D27DC"/>
    <w:rsid w:val="006D3D8E"/>
    <w:rsid w:val="006D4AE7"/>
    <w:rsid w:val="006D513B"/>
    <w:rsid w:val="006D5701"/>
    <w:rsid w:val="006D5A66"/>
    <w:rsid w:val="006D68B8"/>
    <w:rsid w:val="006E0BEF"/>
    <w:rsid w:val="006E0F8B"/>
    <w:rsid w:val="006E16B5"/>
    <w:rsid w:val="006E1CDA"/>
    <w:rsid w:val="006E1D35"/>
    <w:rsid w:val="006E1E17"/>
    <w:rsid w:val="006E2111"/>
    <w:rsid w:val="006E266A"/>
    <w:rsid w:val="006E28F9"/>
    <w:rsid w:val="006E3600"/>
    <w:rsid w:val="006E434C"/>
    <w:rsid w:val="006E4395"/>
    <w:rsid w:val="006E4BD5"/>
    <w:rsid w:val="006E562E"/>
    <w:rsid w:val="006E591E"/>
    <w:rsid w:val="006E5F28"/>
    <w:rsid w:val="006E6B64"/>
    <w:rsid w:val="006E77BB"/>
    <w:rsid w:val="006F0ECB"/>
    <w:rsid w:val="006F19F8"/>
    <w:rsid w:val="006F3A15"/>
    <w:rsid w:val="006F3A7B"/>
    <w:rsid w:val="006F4222"/>
    <w:rsid w:val="006F4462"/>
    <w:rsid w:val="006F489E"/>
    <w:rsid w:val="006F633C"/>
    <w:rsid w:val="006F6A7D"/>
    <w:rsid w:val="00700577"/>
    <w:rsid w:val="00701C50"/>
    <w:rsid w:val="00702052"/>
    <w:rsid w:val="007028A4"/>
    <w:rsid w:val="00702CAB"/>
    <w:rsid w:val="007039DF"/>
    <w:rsid w:val="00705BB7"/>
    <w:rsid w:val="00706C72"/>
    <w:rsid w:val="00707A59"/>
    <w:rsid w:val="007115B0"/>
    <w:rsid w:val="00712C32"/>
    <w:rsid w:val="00713778"/>
    <w:rsid w:val="00713E71"/>
    <w:rsid w:val="00714270"/>
    <w:rsid w:val="00714DEC"/>
    <w:rsid w:val="00716040"/>
    <w:rsid w:val="0071611B"/>
    <w:rsid w:val="00716D6B"/>
    <w:rsid w:val="00717245"/>
    <w:rsid w:val="0071743E"/>
    <w:rsid w:val="007202BD"/>
    <w:rsid w:val="00720D26"/>
    <w:rsid w:val="007216CE"/>
    <w:rsid w:val="00722E93"/>
    <w:rsid w:val="00724566"/>
    <w:rsid w:val="00726830"/>
    <w:rsid w:val="0072734C"/>
    <w:rsid w:val="00731202"/>
    <w:rsid w:val="00732022"/>
    <w:rsid w:val="00732203"/>
    <w:rsid w:val="0073243D"/>
    <w:rsid w:val="007329F8"/>
    <w:rsid w:val="00734CAC"/>
    <w:rsid w:val="007350A4"/>
    <w:rsid w:val="00735188"/>
    <w:rsid w:val="00736173"/>
    <w:rsid w:val="00737AE1"/>
    <w:rsid w:val="007403A4"/>
    <w:rsid w:val="00740D02"/>
    <w:rsid w:val="00740EFB"/>
    <w:rsid w:val="00741091"/>
    <w:rsid w:val="00742078"/>
    <w:rsid w:val="007421B1"/>
    <w:rsid w:val="0074236B"/>
    <w:rsid w:val="00747DA3"/>
    <w:rsid w:val="00751A72"/>
    <w:rsid w:val="00752C6C"/>
    <w:rsid w:val="0075321D"/>
    <w:rsid w:val="00753339"/>
    <w:rsid w:val="00753ECB"/>
    <w:rsid w:val="00754A79"/>
    <w:rsid w:val="00754E94"/>
    <w:rsid w:val="007556B3"/>
    <w:rsid w:val="007569A9"/>
    <w:rsid w:val="00756C1B"/>
    <w:rsid w:val="00757E0D"/>
    <w:rsid w:val="00757EBD"/>
    <w:rsid w:val="007602CA"/>
    <w:rsid w:val="007611E2"/>
    <w:rsid w:val="0076177B"/>
    <w:rsid w:val="007637DE"/>
    <w:rsid w:val="00763A31"/>
    <w:rsid w:val="00763DEA"/>
    <w:rsid w:val="00765556"/>
    <w:rsid w:val="00765726"/>
    <w:rsid w:val="007658FA"/>
    <w:rsid w:val="00765947"/>
    <w:rsid w:val="00766A25"/>
    <w:rsid w:val="007673A6"/>
    <w:rsid w:val="00770401"/>
    <w:rsid w:val="007710E5"/>
    <w:rsid w:val="00772C3F"/>
    <w:rsid w:val="00772C4F"/>
    <w:rsid w:val="00772F08"/>
    <w:rsid w:val="0077415A"/>
    <w:rsid w:val="00774D7C"/>
    <w:rsid w:val="00775772"/>
    <w:rsid w:val="00775D33"/>
    <w:rsid w:val="007766BB"/>
    <w:rsid w:val="00776E3C"/>
    <w:rsid w:val="007770E7"/>
    <w:rsid w:val="007771EF"/>
    <w:rsid w:val="00777207"/>
    <w:rsid w:val="007773FD"/>
    <w:rsid w:val="007776DD"/>
    <w:rsid w:val="0078004E"/>
    <w:rsid w:val="00780DAE"/>
    <w:rsid w:val="00780EC1"/>
    <w:rsid w:val="007820BA"/>
    <w:rsid w:val="007821D3"/>
    <w:rsid w:val="00787A06"/>
    <w:rsid w:val="007903CC"/>
    <w:rsid w:val="00791025"/>
    <w:rsid w:val="00791DA0"/>
    <w:rsid w:val="007926A0"/>
    <w:rsid w:val="00792996"/>
    <w:rsid w:val="00792EC2"/>
    <w:rsid w:val="007933BC"/>
    <w:rsid w:val="00794137"/>
    <w:rsid w:val="007942A0"/>
    <w:rsid w:val="007952E6"/>
    <w:rsid w:val="00796AE5"/>
    <w:rsid w:val="00797ECC"/>
    <w:rsid w:val="007A0497"/>
    <w:rsid w:val="007A055F"/>
    <w:rsid w:val="007A08E6"/>
    <w:rsid w:val="007A140A"/>
    <w:rsid w:val="007A14CD"/>
    <w:rsid w:val="007A3CA3"/>
    <w:rsid w:val="007A4143"/>
    <w:rsid w:val="007A4CBA"/>
    <w:rsid w:val="007A4E40"/>
    <w:rsid w:val="007A537D"/>
    <w:rsid w:val="007A5AB3"/>
    <w:rsid w:val="007A5ED4"/>
    <w:rsid w:val="007A5F94"/>
    <w:rsid w:val="007A6779"/>
    <w:rsid w:val="007A7227"/>
    <w:rsid w:val="007A7276"/>
    <w:rsid w:val="007A7839"/>
    <w:rsid w:val="007A7D9C"/>
    <w:rsid w:val="007A7F10"/>
    <w:rsid w:val="007B035A"/>
    <w:rsid w:val="007B0F6A"/>
    <w:rsid w:val="007B156C"/>
    <w:rsid w:val="007B20EC"/>
    <w:rsid w:val="007B2D87"/>
    <w:rsid w:val="007B4493"/>
    <w:rsid w:val="007B4AAE"/>
    <w:rsid w:val="007B51CA"/>
    <w:rsid w:val="007B57C2"/>
    <w:rsid w:val="007B60C4"/>
    <w:rsid w:val="007B64DE"/>
    <w:rsid w:val="007B6689"/>
    <w:rsid w:val="007B7138"/>
    <w:rsid w:val="007B7AA6"/>
    <w:rsid w:val="007C14D5"/>
    <w:rsid w:val="007C1BB8"/>
    <w:rsid w:val="007C2756"/>
    <w:rsid w:val="007C30C5"/>
    <w:rsid w:val="007C3329"/>
    <w:rsid w:val="007C3483"/>
    <w:rsid w:val="007C34BC"/>
    <w:rsid w:val="007C3B2D"/>
    <w:rsid w:val="007C4B3F"/>
    <w:rsid w:val="007C4B50"/>
    <w:rsid w:val="007C63AA"/>
    <w:rsid w:val="007C6A85"/>
    <w:rsid w:val="007C6D5D"/>
    <w:rsid w:val="007C6EA6"/>
    <w:rsid w:val="007C7CD6"/>
    <w:rsid w:val="007C7D9F"/>
    <w:rsid w:val="007D0C39"/>
    <w:rsid w:val="007D14F1"/>
    <w:rsid w:val="007D1632"/>
    <w:rsid w:val="007D1DCD"/>
    <w:rsid w:val="007D41DA"/>
    <w:rsid w:val="007D463E"/>
    <w:rsid w:val="007D4A40"/>
    <w:rsid w:val="007D50FF"/>
    <w:rsid w:val="007D52C3"/>
    <w:rsid w:val="007D5D4E"/>
    <w:rsid w:val="007D6129"/>
    <w:rsid w:val="007D61B5"/>
    <w:rsid w:val="007D65F9"/>
    <w:rsid w:val="007D6AE4"/>
    <w:rsid w:val="007D7115"/>
    <w:rsid w:val="007D7355"/>
    <w:rsid w:val="007E0357"/>
    <w:rsid w:val="007E1274"/>
    <w:rsid w:val="007E15FF"/>
    <w:rsid w:val="007E1A77"/>
    <w:rsid w:val="007E1CFF"/>
    <w:rsid w:val="007E1FE8"/>
    <w:rsid w:val="007E2544"/>
    <w:rsid w:val="007E3380"/>
    <w:rsid w:val="007E360F"/>
    <w:rsid w:val="007E5699"/>
    <w:rsid w:val="007E5781"/>
    <w:rsid w:val="007E5DAD"/>
    <w:rsid w:val="007E5E76"/>
    <w:rsid w:val="007E62E0"/>
    <w:rsid w:val="007E7A85"/>
    <w:rsid w:val="007F002E"/>
    <w:rsid w:val="007F0B7D"/>
    <w:rsid w:val="007F15CB"/>
    <w:rsid w:val="007F3C89"/>
    <w:rsid w:val="007F3E20"/>
    <w:rsid w:val="007F5D27"/>
    <w:rsid w:val="007F5DE4"/>
    <w:rsid w:val="007F60E2"/>
    <w:rsid w:val="007F7358"/>
    <w:rsid w:val="007F74B8"/>
    <w:rsid w:val="007F777A"/>
    <w:rsid w:val="007F79B9"/>
    <w:rsid w:val="0080007B"/>
    <w:rsid w:val="008000F6"/>
    <w:rsid w:val="00800283"/>
    <w:rsid w:val="0080067C"/>
    <w:rsid w:val="00800996"/>
    <w:rsid w:val="00801B2A"/>
    <w:rsid w:val="00802621"/>
    <w:rsid w:val="008029D0"/>
    <w:rsid w:val="00803737"/>
    <w:rsid w:val="00803C8D"/>
    <w:rsid w:val="00804097"/>
    <w:rsid w:val="00804E26"/>
    <w:rsid w:val="00805A51"/>
    <w:rsid w:val="0080674D"/>
    <w:rsid w:val="00807CC4"/>
    <w:rsid w:val="00807D67"/>
    <w:rsid w:val="008103D0"/>
    <w:rsid w:val="00810AD5"/>
    <w:rsid w:val="008111B4"/>
    <w:rsid w:val="00811321"/>
    <w:rsid w:val="00811CC4"/>
    <w:rsid w:val="00813027"/>
    <w:rsid w:val="008136EB"/>
    <w:rsid w:val="00813A88"/>
    <w:rsid w:val="00813CC8"/>
    <w:rsid w:val="00813F2A"/>
    <w:rsid w:val="00814115"/>
    <w:rsid w:val="00814326"/>
    <w:rsid w:val="00814FF7"/>
    <w:rsid w:val="00815230"/>
    <w:rsid w:val="00815B70"/>
    <w:rsid w:val="008162FF"/>
    <w:rsid w:val="00816656"/>
    <w:rsid w:val="00817D94"/>
    <w:rsid w:val="00822B17"/>
    <w:rsid w:val="00823D5F"/>
    <w:rsid w:val="00824206"/>
    <w:rsid w:val="008256D3"/>
    <w:rsid w:val="00825815"/>
    <w:rsid w:val="00825B41"/>
    <w:rsid w:val="00827190"/>
    <w:rsid w:val="008304AD"/>
    <w:rsid w:val="00832C5F"/>
    <w:rsid w:val="0083323A"/>
    <w:rsid w:val="008340C7"/>
    <w:rsid w:val="00834665"/>
    <w:rsid w:val="00834D94"/>
    <w:rsid w:val="008363FD"/>
    <w:rsid w:val="00836C2A"/>
    <w:rsid w:val="00836FE4"/>
    <w:rsid w:val="008371B1"/>
    <w:rsid w:val="008374CC"/>
    <w:rsid w:val="00837CE3"/>
    <w:rsid w:val="00840150"/>
    <w:rsid w:val="00840469"/>
    <w:rsid w:val="00840981"/>
    <w:rsid w:val="008409B8"/>
    <w:rsid w:val="00840B40"/>
    <w:rsid w:val="00841D4E"/>
    <w:rsid w:val="00842DC1"/>
    <w:rsid w:val="008431FB"/>
    <w:rsid w:val="00843AA6"/>
    <w:rsid w:val="00844303"/>
    <w:rsid w:val="008461A1"/>
    <w:rsid w:val="00846612"/>
    <w:rsid w:val="00846626"/>
    <w:rsid w:val="00846FE2"/>
    <w:rsid w:val="00850EA8"/>
    <w:rsid w:val="00851D9B"/>
    <w:rsid w:val="00852178"/>
    <w:rsid w:val="0085336E"/>
    <w:rsid w:val="00854EE0"/>
    <w:rsid w:val="008569DA"/>
    <w:rsid w:val="00856B00"/>
    <w:rsid w:val="008600F8"/>
    <w:rsid w:val="008602B4"/>
    <w:rsid w:val="00860B1C"/>
    <w:rsid w:val="0086132A"/>
    <w:rsid w:val="00862712"/>
    <w:rsid w:val="00863793"/>
    <w:rsid w:val="008639F4"/>
    <w:rsid w:val="008659C6"/>
    <w:rsid w:val="00865F5B"/>
    <w:rsid w:val="00866424"/>
    <w:rsid w:val="00866800"/>
    <w:rsid w:val="00866E42"/>
    <w:rsid w:val="00867697"/>
    <w:rsid w:val="00867B40"/>
    <w:rsid w:val="00871402"/>
    <w:rsid w:val="00873958"/>
    <w:rsid w:val="00874FBB"/>
    <w:rsid w:val="008763B1"/>
    <w:rsid w:val="00877E89"/>
    <w:rsid w:val="00883642"/>
    <w:rsid w:val="008848A6"/>
    <w:rsid w:val="0088516F"/>
    <w:rsid w:val="00885688"/>
    <w:rsid w:val="008861FB"/>
    <w:rsid w:val="00886ADD"/>
    <w:rsid w:val="00887FF7"/>
    <w:rsid w:val="0089017B"/>
    <w:rsid w:val="00890337"/>
    <w:rsid w:val="0089094F"/>
    <w:rsid w:val="00890F23"/>
    <w:rsid w:val="00890FDC"/>
    <w:rsid w:val="00892460"/>
    <w:rsid w:val="00892789"/>
    <w:rsid w:val="008929D6"/>
    <w:rsid w:val="00893036"/>
    <w:rsid w:val="0089317E"/>
    <w:rsid w:val="00893C2A"/>
    <w:rsid w:val="00893EE8"/>
    <w:rsid w:val="00894C29"/>
    <w:rsid w:val="00895492"/>
    <w:rsid w:val="00895499"/>
    <w:rsid w:val="00895B75"/>
    <w:rsid w:val="00896104"/>
    <w:rsid w:val="00896179"/>
    <w:rsid w:val="0089770C"/>
    <w:rsid w:val="008A0307"/>
    <w:rsid w:val="008A031B"/>
    <w:rsid w:val="008A036A"/>
    <w:rsid w:val="008A04D3"/>
    <w:rsid w:val="008A0745"/>
    <w:rsid w:val="008A14E9"/>
    <w:rsid w:val="008A3A38"/>
    <w:rsid w:val="008A459F"/>
    <w:rsid w:val="008A52CA"/>
    <w:rsid w:val="008A651F"/>
    <w:rsid w:val="008A6A11"/>
    <w:rsid w:val="008A6D70"/>
    <w:rsid w:val="008A704F"/>
    <w:rsid w:val="008A738B"/>
    <w:rsid w:val="008A7BFA"/>
    <w:rsid w:val="008B0633"/>
    <w:rsid w:val="008B08BC"/>
    <w:rsid w:val="008B16D3"/>
    <w:rsid w:val="008B24D3"/>
    <w:rsid w:val="008B2904"/>
    <w:rsid w:val="008B2ECD"/>
    <w:rsid w:val="008B3B31"/>
    <w:rsid w:val="008B3FAC"/>
    <w:rsid w:val="008B5217"/>
    <w:rsid w:val="008B561F"/>
    <w:rsid w:val="008B5E8B"/>
    <w:rsid w:val="008B6499"/>
    <w:rsid w:val="008B665C"/>
    <w:rsid w:val="008B718D"/>
    <w:rsid w:val="008B7C19"/>
    <w:rsid w:val="008B7D3E"/>
    <w:rsid w:val="008C0040"/>
    <w:rsid w:val="008C103E"/>
    <w:rsid w:val="008C1F53"/>
    <w:rsid w:val="008C41C0"/>
    <w:rsid w:val="008C4CA5"/>
    <w:rsid w:val="008C4E4C"/>
    <w:rsid w:val="008C5041"/>
    <w:rsid w:val="008C5322"/>
    <w:rsid w:val="008C69EF"/>
    <w:rsid w:val="008C7CD0"/>
    <w:rsid w:val="008D082F"/>
    <w:rsid w:val="008D1155"/>
    <w:rsid w:val="008D1A0E"/>
    <w:rsid w:val="008D292C"/>
    <w:rsid w:val="008D3979"/>
    <w:rsid w:val="008D5210"/>
    <w:rsid w:val="008D5B78"/>
    <w:rsid w:val="008D5BAD"/>
    <w:rsid w:val="008D5FF5"/>
    <w:rsid w:val="008D6BB6"/>
    <w:rsid w:val="008D6D17"/>
    <w:rsid w:val="008D74E1"/>
    <w:rsid w:val="008D77C8"/>
    <w:rsid w:val="008D7A97"/>
    <w:rsid w:val="008D7C29"/>
    <w:rsid w:val="008E1AD9"/>
    <w:rsid w:val="008E21CD"/>
    <w:rsid w:val="008E2706"/>
    <w:rsid w:val="008E321E"/>
    <w:rsid w:val="008E3820"/>
    <w:rsid w:val="008E3861"/>
    <w:rsid w:val="008E56A3"/>
    <w:rsid w:val="008E6213"/>
    <w:rsid w:val="008E6444"/>
    <w:rsid w:val="008E7A65"/>
    <w:rsid w:val="008F01D5"/>
    <w:rsid w:val="008F2339"/>
    <w:rsid w:val="008F2D8F"/>
    <w:rsid w:val="008F3EA3"/>
    <w:rsid w:val="008F5328"/>
    <w:rsid w:val="008F59F7"/>
    <w:rsid w:val="008F5C14"/>
    <w:rsid w:val="008F61D0"/>
    <w:rsid w:val="0090032C"/>
    <w:rsid w:val="00900AF1"/>
    <w:rsid w:val="00900CB0"/>
    <w:rsid w:val="00900E8E"/>
    <w:rsid w:val="00900EE4"/>
    <w:rsid w:val="0090267D"/>
    <w:rsid w:val="00902DE4"/>
    <w:rsid w:val="00903D5C"/>
    <w:rsid w:val="009040A7"/>
    <w:rsid w:val="00905420"/>
    <w:rsid w:val="009066DE"/>
    <w:rsid w:val="009067E5"/>
    <w:rsid w:val="00906A1B"/>
    <w:rsid w:val="00906A3E"/>
    <w:rsid w:val="00906D4E"/>
    <w:rsid w:val="0090704A"/>
    <w:rsid w:val="0091003D"/>
    <w:rsid w:val="00910625"/>
    <w:rsid w:val="0091180F"/>
    <w:rsid w:val="00911A2E"/>
    <w:rsid w:val="00912785"/>
    <w:rsid w:val="009129AB"/>
    <w:rsid w:val="00913537"/>
    <w:rsid w:val="00913769"/>
    <w:rsid w:val="00913DC7"/>
    <w:rsid w:val="00913DFE"/>
    <w:rsid w:val="00915B0A"/>
    <w:rsid w:val="00916640"/>
    <w:rsid w:val="009169E7"/>
    <w:rsid w:val="00917110"/>
    <w:rsid w:val="00921B70"/>
    <w:rsid w:val="00922968"/>
    <w:rsid w:val="0092356E"/>
    <w:rsid w:val="00923908"/>
    <w:rsid w:val="00923ADD"/>
    <w:rsid w:val="009244BE"/>
    <w:rsid w:val="009244DB"/>
    <w:rsid w:val="009248C9"/>
    <w:rsid w:val="00926661"/>
    <w:rsid w:val="00926676"/>
    <w:rsid w:val="009270B5"/>
    <w:rsid w:val="00927DAE"/>
    <w:rsid w:val="00931290"/>
    <w:rsid w:val="00931C3C"/>
    <w:rsid w:val="00931E6D"/>
    <w:rsid w:val="0093385C"/>
    <w:rsid w:val="00933B51"/>
    <w:rsid w:val="00933F26"/>
    <w:rsid w:val="009350D6"/>
    <w:rsid w:val="0093572B"/>
    <w:rsid w:val="00935E5A"/>
    <w:rsid w:val="00937904"/>
    <w:rsid w:val="00940A42"/>
    <w:rsid w:val="00940D9A"/>
    <w:rsid w:val="00940FCE"/>
    <w:rsid w:val="009419A1"/>
    <w:rsid w:val="00941AC2"/>
    <w:rsid w:val="009449CC"/>
    <w:rsid w:val="009461D3"/>
    <w:rsid w:val="009464DA"/>
    <w:rsid w:val="009468B4"/>
    <w:rsid w:val="00946C29"/>
    <w:rsid w:val="009504D6"/>
    <w:rsid w:val="009510B5"/>
    <w:rsid w:val="00953807"/>
    <w:rsid w:val="00953B31"/>
    <w:rsid w:val="00953EA0"/>
    <w:rsid w:val="0095429A"/>
    <w:rsid w:val="00954DDE"/>
    <w:rsid w:val="009552A0"/>
    <w:rsid w:val="0095545B"/>
    <w:rsid w:val="009557C6"/>
    <w:rsid w:val="00955907"/>
    <w:rsid w:val="0095714E"/>
    <w:rsid w:val="00961660"/>
    <w:rsid w:val="00961DE0"/>
    <w:rsid w:val="00962F4C"/>
    <w:rsid w:val="00963257"/>
    <w:rsid w:val="009632EE"/>
    <w:rsid w:val="0096378F"/>
    <w:rsid w:val="009639BB"/>
    <w:rsid w:val="00963AEA"/>
    <w:rsid w:val="00964546"/>
    <w:rsid w:val="009646F1"/>
    <w:rsid w:val="0096574E"/>
    <w:rsid w:val="00965885"/>
    <w:rsid w:val="00966AA3"/>
    <w:rsid w:val="00967322"/>
    <w:rsid w:val="00971384"/>
    <w:rsid w:val="00972390"/>
    <w:rsid w:val="009727EB"/>
    <w:rsid w:val="009736EE"/>
    <w:rsid w:val="00973DCC"/>
    <w:rsid w:val="00973FBD"/>
    <w:rsid w:val="00976FBC"/>
    <w:rsid w:val="00977C14"/>
    <w:rsid w:val="00980929"/>
    <w:rsid w:val="0098241D"/>
    <w:rsid w:val="009826DB"/>
    <w:rsid w:val="00982966"/>
    <w:rsid w:val="009833A0"/>
    <w:rsid w:val="009840C8"/>
    <w:rsid w:val="0098418F"/>
    <w:rsid w:val="00984712"/>
    <w:rsid w:val="00985C6B"/>
    <w:rsid w:val="0098790E"/>
    <w:rsid w:val="009904C5"/>
    <w:rsid w:val="00991F0D"/>
    <w:rsid w:val="009924F5"/>
    <w:rsid w:val="009926DA"/>
    <w:rsid w:val="00992972"/>
    <w:rsid w:val="009930DD"/>
    <w:rsid w:val="00994493"/>
    <w:rsid w:val="009967E7"/>
    <w:rsid w:val="00996985"/>
    <w:rsid w:val="00996E00"/>
    <w:rsid w:val="00997623"/>
    <w:rsid w:val="00997665"/>
    <w:rsid w:val="00997C2C"/>
    <w:rsid w:val="00997C8B"/>
    <w:rsid w:val="009A009F"/>
    <w:rsid w:val="009A1CC9"/>
    <w:rsid w:val="009A2A6F"/>
    <w:rsid w:val="009A3AAC"/>
    <w:rsid w:val="009A3CE3"/>
    <w:rsid w:val="009A533F"/>
    <w:rsid w:val="009A5388"/>
    <w:rsid w:val="009A5BE7"/>
    <w:rsid w:val="009A6226"/>
    <w:rsid w:val="009A64FA"/>
    <w:rsid w:val="009A6776"/>
    <w:rsid w:val="009B000F"/>
    <w:rsid w:val="009B091C"/>
    <w:rsid w:val="009B1777"/>
    <w:rsid w:val="009B3B7C"/>
    <w:rsid w:val="009B43DD"/>
    <w:rsid w:val="009B4C2B"/>
    <w:rsid w:val="009B4F03"/>
    <w:rsid w:val="009B502A"/>
    <w:rsid w:val="009B5655"/>
    <w:rsid w:val="009B64C8"/>
    <w:rsid w:val="009B73F9"/>
    <w:rsid w:val="009B7484"/>
    <w:rsid w:val="009B7E27"/>
    <w:rsid w:val="009C0DC6"/>
    <w:rsid w:val="009C19B1"/>
    <w:rsid w:val="009C225D"/>
    <w:rsid w:val="009C2999"/>
    <w:rsid w:val="009C2BAB"/>
    <w:rsid w:val="009C5F89"/>
    <w:rsid w:val="009C6CFB"/>
    <w:rsid w:val="009C7161"/>
    <w:rsid w:val="009C767A"/>
    <w:rsid w:val="009D1229"/>
    <w:rsid w:val="009D1845"/>
    <w:rsid w:val="009D23F1"/>
    <w:rsid w:val="009D27FB"/>
    <w:rsid w:val="009D49A1"/>
    <w:rsid w:val="009D5BE8"/>
    <w:rsid w:val="009D5D47"/>
    <w:rsid w:val="009D64AE"/>
    <w:rsid w:val="009E0A7C"/>
    <w:rsid w:val="009E2522"/>
    <w:rsid w:val="009E288C"/>
    <w:rsid w:val="009E403C"/>
    <w:rsid w:val="009E4DCE"/>
    <w:rsid w:val="009E5965"/>
    <w:rsid w:val="009E6193"/>
    <w:rsid w:val="009E6672"/>
    <w:rsid w:val="009E6A9D"/>
    <w:rsid w:val="009E6B05"/>
    <w:rsid w:val="009E7625"/>
    <w:rsid w:val="009F138B"/>
    <w:rsid w:val="009F1FD5"/>
    <w:rsid w:val="009F256C"/>
    <w:rsid w:val="009F3E6A"/>
    <w:rsid w:val="009F4F54"/>
    <w:rsid w:val="009F5106"/>
    <w:rsid w:val="009F6A99"/>
    <w:rsid w:val="009F70CE"/>
    <w:rsid w:val="009F72F8"/>
    <w:rsid w:val="009F745A"/>
    <w:rsid w:val="009F7EAE"/>
    <w:rsid w:val="00A00B8C"/>
    <w:rsid w:val="00A010A2"/>
    <w:rsid w:val="00A017FC"/>
    <w:rsid w:val="00A01D26"/>
    <w:rsid w:val="00A02539"/>
    <w:rsid w:val="00A05934"/>
    <w:rsid w:val="00A05CD7"/>
    <w:rsid w:val="00A05D43"/>
    <w:rsid w:val="00A061A3"/>
    <w:rsid w:val="00A10271"/>
    <w:rsid w:val="00A11585"/>
    <w:rsid w:val="00A11898"/>
    <w:rsid w:val="00A11F82"/>
    <w:rsid w:val="00A121E8"/>
    <w:rsid w:val="00A12BF2"/>
    <w:rsid w:val="00A12FD3"/>
    <w:rsid w:val="00A135A6"/>
    <w:rsid w:val="00A13C4C"/>
    <w:rsid w:val="00A146BF"/>
    <w:rsid w:val="00A14A95"/>
    <w:rsid w:val="00A1555B"/>
    <w:rsid w:val="00A15CF3"/>
    <w:rsid w:val="00A16922"/>
    <w:rsid w:val="00A179D8"/>
    <w:rsid w:val="00A209D6"/>
    <w:rsid w:val="00A2115C"/>
    <w:rsid w:val="00A21161"/>
    <w:rsid w:val="00A211AA"/>
    <w:rsid w:val="00A22409"/>
    <w:rsid w:val="00A22717"/>
    <w:rsid w:val="00A22954"/>
    <w:rsid w:val="00A23E9E"/>
    <w:rsid w:val="00A24193"/>
    <w:rsid w:val="00A244FB"/>
    <w:rsid w:val="00A24F9D"/>
    <w:rsid w:val="00A25268"/>
    <w:rsid w:val="00A25488"/>
    <w:rsid w:val="00A25D69"/>
    <w:rsid w:val="00A27866"/>
    <w:rsid w:val="00A27D10"/>
    <w:rsid w:val="00A3040A"/>
    <w:rsid w:val="00A30757"/>
    <w:rsid w:val="00A30EFD"/>
    <w:rsid w:val="00A310A6"/>
    <w:rsid w:val="00A321FA"/>
    <w:rsid w:val="00A3313A"/>
    <w:rsid w:val="00A33532"/>
    <w:rsid w:val="00A37776"/>
    <w:rsid w:val="00A40F5D"/>
    <w:rsid w:val="00A41F6D"/>
    <w:rsid w:val="00A4298E"/>
    <w:rsid w:val="00A431F3"/>
    <w:rsid w:val="00A44FC3"/>
    <w:rsid w:val="00A455A4"/>
    <w:rsid w:val="00A45B69"/>
    <w:rsid w:val="00A45F10"/>
    <w:rsid w:val="00A46536"/>
    <w:rsid w:val="00A46E88"/>
    <w:rsid w:val="00A47939"/>
    <w:rsid w:val="00A47E25"/>
    <w:rsid w:val="00A5092D"/>
    <w:rsid w:val="00A50A29"/>
    <w:rsid w:val="00A50BFA"/>
    <w:rsid w:val="00A50DAE"/>
    <w:rsid w:val="00A51870"/>
    <w:rsid w:val="00A52022"/>
    <w:rsid w:val="00A52BD4"/>
    <w:rsid w:val="00A52F1C"/>
    <w:rsid w:val="00A542FA"/>
    <w:rsid w:val="00A54C4B"/>
    <w:rsid w:val="00A551EA"/>
    <w:rsid w:val="00A55757"/>
    <w:rsid w:val="00A566F3"/>
    <w:rsid w:val="00A5701B"/>
    <w:rsid w:val="00A605E3"/>
    <w:rsid w:val="00A621AF"/>
    <w:rsid w:val="00A622E5"/>
    <w:rsid w:val="00A623CF"/>
    <w:rsid w:val="00A63147"/>
    <w:rsid w:val="00A63F6A"/>
    <w:rsid w:val="00A641CF"/>
    <w:rsid w:val="00A64D55"/>
    <w:rsid w:val="00A6556E"/>
    <w:rsid w:val="00A65B25"/>
    <w:rsid w:val="00A66687"/>
    <w:rsid w:val="00A66E93"/>
    <w:rsid w:val="00A70ADF"/>
    <w:rsid w:val="00A71C96"/>
    <w:rsid w:val="00A72C54"/>
    <w:rsid w:val="00A7333F"/>
    <w:rsid w:val="00A74A30"/>
    <w:rsid w:val="00A74FEF"/>
    <w:rsid w:val="00A7583B"/>
    <w:rsid w:val="00A75942"/>
    <w:rsid w:val="00A76200"/>
    <w:rsid w:val="00A76C61"/>
    <w:rsid w:val="00A76C92"/>
    <w:rsid w:val="00A76D06"/>
    <w:rsid w:val="00A77891"/>
    <w:rsid w:val="00A77AF6"/>
    <w:rsid w:val="00A8228F"/>
    <w:rsid w:val="00A837E0"/>
    <w:rsid w:val="00A848DF"/>
    <w:rsid w:val="00A84917"/>
    <w:rsid w:val="00A853AB"/>
    <w:rsid w:val="00A85BCF"/>
    <w:rsid w:val="00A8610F"/>
    <w:rsid w:val="00A868BF"/>
    <w:rsid w:val="00A87BD4"/>
    <w:rsid w:val="00A915C3"/>
    <w:rsid w:val="00A91BD0"/>
    <w:rsid w:val="00A924FC"/>
    <w:rsid w:val="00A931FF"/>
    <w:rsid w:val="00A934C8"/>
    <w:rsid w:val="00A93B5F"/>
    <w:rsid w:val="00A93C66"/>
    <w:rsid w:val="00A95584"/>
    <w:rsid w:val="00A95889"/>
    <w:rsid w:val="00A95B25"/>
    <w:rsid w:val="00A96C3E"/>
    <w:rsid w:val="00A97859"/>
    <w:rsid w:val="00AA093D"/>
    <w:rsid w:val="00AA09DA"/>
    <w:rsid w:val="00AA0F8A"/>
    <w:rsid w:val="00AA1397"/>
    <w:rsid w:val="00AA2AE8"/>
    <w:rsid w:val="00AA2F0F"/>
    <w:rsid w:val="00AA5005"/>
    <w:rsid w:val="00AA6C54"/>
    <w:rsid w:val="00AA6EA2"/>
    <w:rsid w:val="00AA71DE"/>
    <w:rsid w:val="00AA7336"/>
    <w:rsid w:val="00AB095F"/>
    <w:rsid w:val="00AB0B96"/>
    <w:rsid w:val="00AB0ED7"/>
    <w:rsid w:val="00AB0FF2"/>
    <w:rsid w:val="00AB1624"/>
    <w:rsid w:val="00AB1637"/>
    <w:rsid w:val="00AB1E71"/>
    <w:rsid w:val="00AB202E"/>
    <w:rsid w:val="00AB4737"/>
    <w:rsid w:val="00AB4777"/>
    <w:rsid w:val="00AB50A6"/>
    <w:rsid w:val="00AB5449"/>
    <w:rsid w:val="00AB6252"/>
    <w:rsid w:val="00AB74EC"/>
    <w:rsid w:val="00AC0282"/>
    <w:rsid w:val="00AC06D5"/>
    <w:rsid w:val="00AC167B"/>
    <w:rsid w:val="00AC2BA3"/>
    <w:rsid w:val="00AC410C"/>
    <w:rsid w:val="00AC4F82"/>
    <w:rsid w:val="00AC5813"/>
    <w:rsid w:val="00AC6288"/>
    <w:rsid w:val="00AC62FA"/>
    <w:rsid w:val="00AC77B0"/>
    <w:rsid w:val="00AD0192"/>
    <w:rsid w:val="00AD0997"/>
    <w:rsid w:val="00AD22AD"/>
    <w:rsid w:val="00AD22CC"/>
    <w:rsid w:val="00AD261F"/>
    <w:rsid w:val="00AD3A76"/>
    <w:rsid w:val="00AD459E"/>
    <w:rsid w:val="00AD530E"/>
    <w:rsid w:val="00AD57BD"/>
    <w:rsid w:val="00AD5A26"/>
    <w:rsid w:val="00AD625C"/>
    <w:rsid w:val="00AD6624"/>
    <w:rsid w:val="00AD72DE"/>
    <w:rsid w:val="00AD77D1"/>
    <w:rsid w:val="00AE0745"/>
    <w:rsid w:val="00AE0A2E"/>
    <w:rsid w:val="00AE1CC9"/>
    <w:rsid w:val="00AE211C"/>
    <w:rsid w:val="00AE26C9"/>
    <w:rsid w:val="00AE376C"/>
    <w:rsid w:val="00AE4DD9"/>
    <w:rsid w:val="00AE6764"/>
    <w:rsid w:val="00AE76B2"/>
    <w:rsid w:val="00AE7796"/>
    <w:rsid w:val="00AE799B"/>
    <w:rsid w:val="00AE7DD2"/>
    <w:rsid w:val="00AF0D7F"/>
    <w:rsid w:val="00AF1AEA"/>
    <w:rsid w:val="00AF27DF"/>
    <w:rsid w:val="00AF3E4B"/>
    <w:rsid w:val="00AF4256"/>
    <w:rsid w:val="00AF7640"/>
    <w:rsid w:val="00AF7F55"/>
    <w:rsid w:val="00B001A0"/>
    <w:rsid w:val="00B019A8"/>
    <w:rsid w:val="00B02584"/>
    <w:rsid w:val="00B0370E"/>
    <w:rsid w:val="00B03E18"/>
    <w:rsid w:val="00B043CF"/>
    <w:rsid w:val="00B0458A"/>
    <w:rsid w:val="00B046DE"/>
    <w:rsid w:val="00B05B69"/>
    <w:rsid w:val="00B07157"/>
    <w:rsid w:val="00B072BC"/>
    <w:rsid w:val="00B104D0"/>
    <w:rsid w:val="00B1096C"/>
    <w:rsid w:val="00B11C99"/>
    <w:rsid w:val="00B12FB8"/>
    <w:rsid w:val="00B12FEC"/>
    <w:rsid w:val="00B1319F"/>
    <w:rsid w:val="00B13746"/>
    <w:rsid w:val="00B13AFD"/>
    <w:rsid w:val="00B1451F"/>
    <w:rsid w:val="00B14C25"/>
    <w:rsid w:val="00B153B5"/>
    <w:rsid w:val="00B158AE"/>
    <w:rsid w:val="00B15AB9"/>
    <w:rsid w:val="00B15BD3"/>
    <w:rsid w:val="00B16665"/>
    <w:rsid w:val="00B168E4"/>
    <w:rsid w:val="00B17DC5"/>
    <w:rsid w:val="00B206A9"/>
    <w:rsid w:val="00B2075F"/>
    <w:rsid w:val="00B20EB6"/>
    <w:rsid w:val="00B20EF9"/>
    <w:rsid w:val="00B21515"/>
    <w:rsid w:val="00B21E6E"/>
    <w:rsid w:val="00B23143"/>
    <w:rsid w:val="00B232F9"/>
    <w:rsid w:val="00B2369B"/>
    <w:rsid w:val="00B24916"/>
    <w:rsid w:val="00B2542E"/>
    <w:rsid w:val="00B25566"/>
    <w:rsid w:val="00B256EE"/>
    <w:rsid w:val="00B2645B"/>
    <w:rsid w:val="00B274D5"/>
    <w:rsid w:val="00B309B2"/>
    <w:rsid w:val="00B30C22"/>
    <w:rsid w:val="00B31CDE"/>
    <w:rsid w:val="00B32928"/>
    <w:rsid w:val="00B32EFF"/>
    <w:rsid w:val="00B33941"/>
    <w:rsid w:val="00B34D4C"/>
    <w:rsid w:val="00B35346"/>
    <w:rsid w:val="00B355DF"/>
    <w:rsid w:val="00B35B4E"/>
    <w:rsid w:val="00B3695C"/>
    <w:rsid w:val="00B36DA6"/>
    <w:rsid w:val="00B404BD"/>
    <w:rsid w:val="00B41217"/>
    <w:rsid w:val="00B41989"/>
    <w:rsid w:val="00B4198A"/>
    <w:rsid w:val="00B41F36"/>
    <w:rsid w:val="00B42A6F"/>
    <w:rsid w:val="00B43155"/>
    <w:rsid w:val="00B45070"/>
    <w:rsid w:val="00B45D80"/>
    <w:rsid w:val="00B45EEF"/>
    <w:rsid w:val="00B47006"/>
    <w:rsid w:val="00B4719A"/>
    <w:rsid w:val="00B50AA3"/>
    <w:rsid w:val="00B5122F"/>
    <w:rsid w:val="00B5146A"/>
    <w:rsid w:val="00B519C6"/>
    <w:rsid w:val="00B51A9E"/>
    <w:rsid w:val="00B51D89"/>
    <w:rsid w:val="00B51FEC"/>
    <w:rsid w:val="00B534D3"/>
    <w:rsid w:val="00B53B3E"/>
    <w:rsid w:val="00B53D9A"/>
    <w:rsid w:val="00B5416B"/>
    <w:rsid w:val="00B558DE"/>
    <w:rsid w:val="00B55B3F"/>
    <w:rsid w:val="00B567A3"/>
    <w:rsid w:val="00B56FB7"/>
    <w:rsid w:val="00B57933"/>
    <w:rsid w:val="00B57963"/>
    <w:rsid w:val="00B601FE"/>
    <w:rsid w:val="00B613AE"/>
    <w:rsid w:val="00B61C8E"/>
    <w:rsid w:val="00B630FF"/>
    <w:rsid w:val="00B63E16"/>
    <w:rsid w:val="00B6500C"/>
    <w:rsid w:val="00B6647E"/>
    <w:rsid w:val="00B667E1"/>
    <w:rsid w:val="00B67B9F"/>
    <w:rsid w:val="00B67E6F"/>
    <w:rsid w:val="00B70347"/>
    <w:rsid w:val="00B7056D"/>
    <w:rsid w:val="00B7057F"/>
    <w:rsid w:val="00B7071C"/>
    <w:rsid w:val="00B70BF4"/>
    <w:rsid w:val="00B71106"/>
    <w:rsid w:val="00B7276E"/>
    <w:rsid w:val="00B72F81"/>
    <w:rsid w:val="00B74350"/>
    <w:rsid w:val="00B7478D"/>
    <w:rsid w:val="00B748B7"/>
    <w:rsid w:val="00B74FA8"/>
    <w:rsid w:val="00B75262"/>
    <w:rsid w:val="00B76C50"/>
    <w:rsid w:val="00B80B05"/>
    <w:rsid w:val="00B80E2F"/>
    <w:rsid w:val="00B810EB"/>
    <w:rsid w:val="00B820A0"/>
    <w:rsid w:val="00B824C8"/>
    <w:rsid w:val="00B842A9"/>
    <w:rsid w:val="00B842D4"/>
    <w:rsid w:val="00B843AE"/>
    <w:rsid w:val="00B84964"/>
    <w:rsid w:val="00B869AF"/>
    <w:rsid w:val="00B86E92"/>
    <w:rsid w:val="00B87CBE"/>
    <w:rsid w:val="00B90335"/>
    <w:rsid w:val="00B90990"/>
    <w:rsid w:val="00B90C13"/>
    <w:rsid w:val="00B91795"/>
    <w:rsid w:val="00B91B48"/>
    <w:rsid w:val="00B92A05"/>
    <w:rsid w:val="00B92C14"/>
    <w:rsid w:val="00B942AC"/>
    <w:rsid w:val="00B94D52"/>
    <w:rsid w:val="00B95024"/>
    <w:rsid w:val="00B95589"/>
    <w:rsid w:val="00B95B02"/>
    <w:rsid w:val="00B95BBD"/>
    <w:rsid w:val="00B96DC2"/>
    <w:rsid w:val="00B97846"/>
    <w:rsid w:val="00BA0566"/>
    <w:rsid w:val="00BA327A"/>
    <w:rsid w:val="00BA33D2"/>
    <w:rsid w:val="00BA38F0"/>
    <w:rsid w:val="00BA3AB1"/>
    <w:rsid w:val="00BA3BE4"/>
    <w:rsid w:val="00BA533F"/>
    <w:rsid w:val="00BA5456"/>
    <w:rsid w:val="00BA6547"/>
    <w:rsid w:val="00BA6EA1"/>
    <w:rsid w:val="00BA737A"/>
    <w:rsid w:val="00BA78A1"/>
    <w:rsid w:val="00BB109A"/>
    <w:rsid w:val="00BB1645"/>
    <w:rsid w:val="00BB329E"/>
    <w:rsid w:val="00BB5529"/>
    <w:rsid w:val="00BB671B"/>
    <w:rsid w:val="00BB6FE4"/>
    <w:rsid w:val="00BB7910"/>
    <w:rsid w:val="00BC078D"/>
    <w:rsid w:val="00BC0792"/>
    <w:rsid w:val="00BC1C6D"/>
    <w:rsid w:val="00BC7623"/>
    <w:rsid w:val="00BC7F45"/>
    <w:rsid w:val="00BC7F74"/>
    <w:rsid w:val="00BD0669"/>
    <w:rsid w:val="00BD16A1"/>
    <w:rsid w:val="00BD1C30"/>
    <w:rsid w:val="00BD3B13"/>
    <w:rsid w:val="00BD3F1A"/>
    <w:rsid w:val="00BD405B"/>
    <w:rsid w:val="00BD4194"/>
    <w:rsid w:val="00BD49DF"/>
    <w:rsid w:val="00BD4EEF"/>
    <w:rsid w:val="00BD5342"/>
    <w:rsid w:val="00BD62A6"/>
    <w:rsid w:val="00BD66F6"/>
    <w:rsid w:val="00BE020C"/>
    <w:rsid w:val="00BE05A0"/>
    <w:rsid w:val="00BE09F7"/>
    <w:rsid w:val="00BE0C58"/>
    <w:rsid w:val="00BE20E6"/>
    <w:rsid w:val="00BE285B"/>
    <w:rsid w:val="00BE2D44"/>
    <w:rsid w:val="00BE40BD"/>
    <w:rsid w:val="00BE417B"/>
    <w:rsid w:val="00BE5067"/>
    <w:rsid w:val="00BE6001"/>
    <w:rsid w:val="00BE6DA0"/>
    <w:rsid w:val="00BE6EE1"/>
    <w:rsid w:val="00BF0068"/>
    <w:rsid w:val="00BF00E2"/>
    <w:rsid w:val="00BF0CC1"/>
    <w:rsid w:val="00BF226F"/>
    <w:rsid w:val="00BF259C"/>
    <w:rsid w:val="00BF2EAD"/>
    <w:rsid w:val="00BF3BB0"/>
    <w:rsid w:val="00BF426E"/>
    <w:rsid w:val="00BF528C"/>
    <w:rsid w:val="00BF55E2"/>
    <w:rsid w:val="00BF5AE1"/>
    <w:rsid w:val="00BF5FD2"/>
    <w:rsid w:val="00BF68D2"/>
    <w:rsid w:val="00BF7696"/>
    <w:rsid w:val="00C009BD"/>
    <w:rsid w:val="00C00EF9"/>
    <w:rsid w:val="00C0136B"/>
    <w:rsid w:val="00C02A77"/>
    <w:rsid w:val="00C02BF7"/>
    <w:rsid w:val="00C036E5"/>
    <w:rsid w:val="00C05537"/>
    <w:rsid w:val="00C05C5B"/>
    <w:rsid w:val="00C07513"/>
    <w:rsid w:val="00C07DBE"/>
    <w:rsid w:val="00C1078E"/>
    <w:rsid w:val="00C1189E"/>
    <w:rsid w:val="00C122C5"/>
    <w:rsid w:val="00C12474"/>
    <w:rsid w:val="00C12DC4"/>
    <w:rsid w:val="00C12FD0"/>
    <w:rsid w:val="00C13A0F"/>
    <w:rsid w:val="00C13DAC"/>
    <w:rsid w:val="00C13F6E"/>
    <w:rsid w:val="00C1447A"/>
    <w:rsid w:val="00C14C8B"/>
    <w:rsid w:val="00C15D1F"/>
    <w:rsid w:val="00C15EA1"/>
    <w:rsid w:val="00C20063"/>
    <w:rsid w:val="00C203A5"/>
    <w:rsid w:val="00C215D2"/>
    <w:rsid w:val="00C23341"/>
    <w:rsid w:val="00C236E8"/>
    <w:rsid w:val="00C24385"/>
    <w:rsid w:val="00C24651"/>
    <w:rsid w:val="00C24AAF"/>
    <w:rsid w:val="00C24D40"/>
    <w:rsid w:val="00C24FB1"/>
    <w:rsid w:val="00C25692"/>
    <w:rsid w:val="00C26437"/>
    <w:rsid w:val="00C26D9B"/>
    <w:rsid w:val="00C2703C"/>
    <w:rsid w:val="00C31399"/>
    <w:rsid w:val="00C31B2E"/>
    <w:rsid w:val="00C3292A"/>
    <w:rsid w:val="00C33E2C"/>
    <w:rsid w:val="00C34450"/>
    <w:rsid w:val="00C34AC8"/>
    <w:rsid w:val="00C35CFC"/>
    <w:rsid w:val="00C36126"/>
    <w:rsid w:val="00C36925"/>
    <w:rsid w:val="00C37B9C"/>
    <w:rsid w:val="00C41F67"/>
    <w:rsid w:val="00C4233A"/>
    <w:rsid w:val="00C4353F"/>
    <w:rsid w:val="00C4382A"/>
    <w:rsid w:val="00C43C66"/>
    <w:rsid w:val="00C43EA9"/>
    <w:rsid w:val="00C445D0"/>
    <w:rsid w:val="00C452A2"/>
    <w:rsid w:val="00C4726C"/>
    <w:rsid w:val="00C47F9B"/>
    <w:rsid w:val="00C50103"/>
    <w:rsid w:val="00C5110F"/>
    <w:rsid w:val="00C51501"/>
    <w:rsid w:val="00C51B23"/>
    <w:rsid w:val="00C5259E"/>
    <w:rsid w:val="00C52BD6"/>
    <w:rsid w:val="00C54013"/>
    <w:rsid w:val="00C545A1"/>
    <w:rsid w:val="00C546B3"/>
    <w:rsid w:val="00C54D76"/>
    <w:rsid w:val="00C55493"/>
    <w:rsid w:val="00C55583"/>
    <w:rsid w:val="00C557E1"/>
    <w:rsid w:val="00C571FC"/>
    <w:rsid w:val="00C57832"/>
    <w:rsid w:val="00C604BC"/>
    <w:rsid w:val="00C60A2A"/>
    <w:rsid w:val="00C61031"/>
    <w:rsid w:val="00C624A5"/>
    <w:rsid w:val="00C62500"/>
    <w:rsid w:val="00C62532"/>
    <w:rsid w:val="00C63288"/>
    <w:rsid w:val="00C63763"/>
    <w:rsid w:val="00C64D2B"/>
    <w:rsid w:val="00C6596C"/>
    <w:rsid w:val="00C65CB1"/>
    <w:rsid w:val="00C65D90"/>
    <w:rsid w:val="00C6649F"/>
    <w:rsid w:val="00C66A4C"/>
    <w:rsid w:val="00C66BB0"/>
    <w:rsid w:val="00C67FE3"/>
    <w:rsid w:val="00C70802"/>
    <w:rsid w:val="00C70F0E"/>
    <w:rsid w:val="00C71FFF"/>
    <w:rsid w:val="00C72220"/>
    <w:rsid w:val="00C723E0"/>
    <w:rsid w:val="00C72ACC"/>
    <w:rsid w:val="00C744E8"/>
    <w:rsid w:val="00C746AD"/>
    <w:rsid w:val="00C74CB7"/>
    <w:rsid w:val="00C75B17"/>
    <w:rsid w:val="00C76124"/>
    <w:rsid w:val="00C80281"/>
    <w:rsid w:val="00C80599"/>
    <w:rsid w:val="00C81AB7"/>
    <w:rsid w:val="00C81D24"/>
    <w:rsid w:val="00C81E63"/>
    <w:rsid w:val="00C82E59"/>
    <w:rsid w:val="00C82FD1"/>
    <w:rsid w:val="00C853EF"/>
    <w:rsid w:val="00C85581"/>
    <w:rsid w:val="00C85841"/>
    <w:rsid w:val="00C86AB0"/>
    <w:rsid w:val="00C87AB3"/>
    <w:rsid w:val="00C90BC8"/>
    <w:rsid w:val="00C91A97"/>
    <w:rsid w:val="00C9361B"/>
    <w:rsid w:val="00C93ED6"/>
    <w:rsid w:val="00C94DD4"/>
    <w:rsid w:val="00C95218"/>
    <w:rsid w:val="00C95283"/>
    <w:rsid w:val="00C958AB"/>
    <w:rsid w:val="00C95CB9"/>
    <w:rsid w:val="00C9648B"/>
    <w:rsid w:val="00C964E7"/>
    <w:rsid w:val="00C97A59"/>
    <w:rsid w:val="00C97DCD"/>
    <w:rsid w:val="00CA0EC4"/>
    <w:rsid w:val="00CA14CD"/>
    <w:rsid w:val="00CA1B1F"/>
    <w:rsid w:val="00CA232D"/>
    <w:rsid w:val="00CA4FA0"/>
    <w:rsid w:val="00CA5B9D"/>
    <w:rsid w:val="00CA71E9"/>
    <w:rsid w:val="00CB0968"/>
    <w:rsid w:val="00CB0F21"/>
    <w:rsid w:val="00CB2F2E"/>
    <w:rsid w:val="00CB37F2"/>
    <w:rsid w:val="00CB3E70"/>
    <w:rsid w:val="00CB483E"/>
    <w:rsid w:val="00CB650A"/>
    <w:rsid w:val="00CB6C33"/>
    <w:rsid w:val="00CB7220"/>
    <w:rsid w:val="00CB7A50"/>
    <w:rsid w:val="00CB7F74"/>
    <w:rsid w:val="00CC07AD"/>
    <w:rsid w:val="00CC2F76"/>
    <w:rsid w:val="00CC2FBB"/>
    <w:rsid w:val="00CC307E"/>
    <w:rsid w:val="00CC33F6"/>
    <w:rsid w:val="00CC458E"/>
    <w:rsid w:val="00CC49AB"/>
    <w:rsid w:val="00CC632A"/>
    <w:rsid w:val="00CC6F8A"/>
    <w:rsid w:val="00CD270B"/>
    <w:rsid w:val="00CD3DB7"/>
    <w:rsid w:val="00CD44FB"/>
    <w:rsid w:val="00CD5DE4"/>
    <w:rsid w:val="00CD70B1"/>
    <w:rsid w:val="00CD7244"/>
    <w:rsid w:val="00CE1682"/>
    <w:rsid w:val="00CE1F3B"/>
    <w:rsid w:val="00CE216E"/>
    <w:rsid w:val="00CE27E1"/>
    <w:rsid w:val="00CE36A9"/>
    <w:rsid w:val="00CE51B3"/>
    <w:rsid w:val="00CE5D45"/>
    <w:rsid w:val="00CE61D4"/>
    <w:rsid w:val="00CF0830"/>
    <w:rsid w:val="00CF0A49"/>
    <w:rsid w:val="00CF15F0"/>
    <w:rsid w:val="00CF1823"/>
    <w:rsid w:val="00CF32E4"/>
    <w:rsid w:val="00CF33FD"/>
    <w:rsid w:val="00CF3955"/>
    <w:rsid w:val="00CF47CC"/>
    <w:rsid w:val="00CF5E36"/>
    <w:rsid w:val="00CF6B2B"/>
    <w:rsid w:val="00CF6CD2"/>
    <w:rsid w:val="00CF6E40"/>
    <w:rsid w:val="00CF7AAC"/>
    <w:rsid w:val="00D00942"/>
    <w:rsid w:val="00D013B1"/>
    <w:rsid w:val="00D019A8"/>
    <w:rsid w:val="00D01AF0"/>
    <w:rsid w:val="00D0289E"/>
    <w:rsid w:val="00D03563"/>
    <w:rsid w:val="00D0422D"/>
    <w:rsid w:val="00D045C7"/>
    <w:rsid w:val="00D04A0E"/>
    <w:rsid w:val="00D0524A"/>
    <w:rsid w:val="00D05356"/>
    <w:rsid w:val="00D05FE6"/>
    <w:rsid w:val="00D07156"/>
    <w:rsid w:val="00D07433"/>
    <w:rsid w:val="00D0763E"/>
    <w:rsid w:val="00D10149"/>
    <w:rsid w:val="00D10869"/>
    <w:rsid w:val="00D10EEE"/>
    <w:rsid w:val="00D10FC9"/>
    <w:rsid w:val="00D117C5"/>
    <w:rsid w:val="00D12833"/>
    <w:rsid w:val="00D1363C"/>
    <w:rsid w:val="00D13712"/>
    <w:rsid w:val="00D1377C"/>
    <w:rsid w:val="00D14EDD"/>
    <w:rsid w:val="00D16E0B"/>
    <w:rsid w:val="00D17475"/>
    <w:rsid w:val="00D17500"/>
    <w:rsid w:val="00D17E30"/>
    <w:rsid w:val="00D17F8A"/>
    <w:rsid w:val="00D20512"/>
    <w:rsid w:val="00D207AF"/>
    <w:rsid w:val="00D20D71"/>
    <w:rsid w:val="00D20DF8"/>
    <w:rsid w:val="00D2188A"/>
    <w:rsid w:val="00D22DCB"/>
    <w:rsid w:val="00D23623"/>
    <w:rsid w:val="00D2391F"/>
    <w:rsid w:val="00D2478C"/>
    <w:rsid w:val="00D24E3D"/>
    <w:rsid w:val="00D25087"/>
    <w:rsid w:val="00D251C8"/>
    <w:rsid w:val="00D2555A"/>
    <w:rsid w:val="00D25844"/>
    <w:rsid w:val="00D2587F"/>
    <w:rsid w:val="00D266A0"/>
    <w:rsid w:val="00D275C1"/>
    <w:rsid w:val="00D276AB"/>
    <w:rsid w:val="00D30AC1"/>
    <w:rsid w:val="00D30EDA"/>
    <w:rsid w:val="00D312C4"/>
    <w:rsid w:val="00D3151A"/>
    <w:rsid w:val="00D31635"/>
    <w:rsid w:val="00D31FE8"/>
    <w:rsid w:val="00D328AB"/>
    <w:rsid w:val="00D33B8C"/>
    <w:rsid w:val="00D3404B"/>
    <w:rsid w:val="00D34BE5"/>
    <w:rsid w:val="00D35ACC"/>
    <w:rsid w:val="00D36842"/>
    <w:rsid w:val="00D37EAC"/>
    <w:rsid w:val="00D4203E"/>
    <w:rsid w:val="00D42426"/>
    <w:rsid w:val="00D435B7"/>
    <w:rsid w:val="00D44187"/>
    <w:rsid w:val="00D442B2"/>
    <w:rsid w:val="00D449C9"/>
    <w:rsid w:val="00D45FC8"/>
    <w:rsid w:val="00D4646A"/>
    <w:rsid w:val="00D4689B"/>
    <w:rsid w:val="00D47564"/>
    <w:rsid w:val="00D503FE"/>
    <w:rsid w:val="00D506DF"/>
    <w:rsid w:val="00D509A6"/>
    <w:rsid w:val="00D50E8A"/>
    <w:rsid w:val="00D53E13"/>
    <w:rsid w:val="00D54118"/>
    <w:rsid w:val="00D54C3B"/>
    <w:rsid w:val="00D56322"/>
    <w:rsid w:val="00D5705E"/>
    <w:rsid w:val="00D57BBA"/>
    <w:rsid w:val="00D604C3"/>
    <w:rsid w:val="00D608B0"/>
    <w:rsid w:val="00D61BF2"/>
    <w:rsid w:val="00D61F56"/>
    <w:rsid w:val="00D62544"/>
    <w:rsid w:val="00D62A14"/>
    <w:rsid w:val="00D62B72"/>
    <w:rsid w:val="00D62DA4"/>
    <w:rsid w:val="00D64C82"/>
    <w:rsid w:val="00D64ED2"/>
    <w:rsid w:val="00D64EEB"/>
    <w:rsid w:val="00D653E6"/>
    <w:rsid w:val="00D6559D"/>
    <w:rsid w:val="00D65B7E"/>
    <w:rsid w:val="00D666F9"/>
    <w:rsid w:val="00D671BF"/>
    <w:rsid w:val="00D709AD"/>
    <w:rsid w:val="00D7134F"/>
    <w:rsid w:val="00D75A9E"/>
    <w:rsid w:val="00D7678E"/>
    <w:rsid w:val="00D76FFA"/>
    <w:rsid w:val="00D77154"/>
    <w:rsid w:val="00D772F2"/>
    <w:rsid w:val="00D77E32"/>
    <w:rsid w:val="00D80576"/>
    <w:rsid w:val="00D81A80"/>
    <w:rsid w:val="00D82433"/>
    <w:rsid w:val="00D855DD"/>
    <w:rsid w:val="00D90D55"/>
    <w:rsid w:val="00D9220D"/>
    <w:rsid w:val="00D92607"/>
    <w:rsid w:val="00D92BA1"/>
    <w:rsid w:val="00D93A09"/>
    <w:rsid w:val="00D93B3A"/>
    <w:rsid w:val="00D94601"/>
    <w:rsid w:val="00D94A34"/>
    <w:rsid w:val="00D95F1A"/>
    <w:rsid w:val="00D967FF"/>
    <w:rsid w:val="00D96914"/>
    <w:rsid w:val="00D973D8"/>
    <w:rsid w:val="00DA0E35"/>
    <w:rsid w:val="00DA1465"/>
    <w:rsid w:val="00DA3B93"/>
    <w:rsid w:val="00DA3D1B"/>
    <w:rsid w:val="00DA4AAD"/>
    <w:rsid w:val="00DA5861"/>
    <w:rsid w:val="00DA6608"/>
    <w:rsid w:val="00DA6D57"/>
    <w:rsid w:val="00DA7285"/>
    <w:rsid w:val="00DB080E"/>
    <w:rsid w:val="00DB15FE"/>
    <w:rsid w:val="00DB2157"/>
    <w:rsid w:val="00DB3009"/>
    <w:rsid w:val="00DB356D"/>
    <w:rsid w:val="00DB3833"/>
    <w:rsid w:val="00DB3DCA"/>
    <w:rsid w:val="00DB4D42"/>
    <w:rsid w:val="00DB5D66"/>
    <w:rsid w:val="00DB666F"/>
    <w:rsid w:val="00DB6D13"/>
    <w:rsid w:val="00DB70C8"/>
    <w:rsid w:val="00DB7421"/>
    <w:rsid w:val="00DC1627"/>
    <w:rsid w:val="00DC30DD"/>
    <w:rsid w:val="00DC31A8"/>
    <w:rsid w:val="00DC3A69"/>
    <w:rsid w:val="00DC4BDE"/>
    <w:rsid w:val="00DC4ECE"/>
    <w:rsid w:val="00DD0966"/>
    <w:rsid w:val="00DD106B"/>
    <w:rsid w:val="00DD21F8"/>
    <w:rsid w:val="00DD2E85"/>
    <w:rsid w:val="00DD399F"/>
    <w:rsid w:val="00DD4027"/>
    <w:rsid w:val="00DD45ED"/>
    <w:rsid w:val="00DD4DDC"/>
    <w:rsid w:val="00DD548E"/>
    <w:rsid w:val="00DD65E2"/>
    <w:rsid w:val="00DD6E12"/>
    <w:rsid w:val="00DD6E90"/>
    <w:rsid w:val="00DD6FBA"/>
    <w:rsid w:val="00DD763A"/>
    <w:rsid w:val="00DD7BB8"/>
    <w:rsid w:val="00DD7D19"/>
    <w:rsid w:val="00DE0802"/>
    <w:rsid w:val="00DE08FE"/>
    <w:rsid w:val="00DE305B"/>
    <w:rsid w:val="00DE3D39"/>
    <w:rsid w:val="00DE4075"/>
    <w:rsid w:val="00DE55F3"/>
    <w:rsid w:val="00DE7BDE"/>
    <w:rsid w:val="00DF1D2A"/>
    <w:rsid w:val="00DF21BB"/>
    <w:rsid w:val="00DF24B2"/>
    <w:rsid w:val="00DF2818"/>
    <w:rsid w:val="00DF33A3"/>
    <w:rsid w:val="00DF48EB"/>
    <w:rsid w:val="00DF4A70"/>
    <w:rsid w:val="00DF77EF"/>
    <w:rsid w:val="00DF7A35"/>
    <w:rsid w:val="00E010F3"/>
    <w:rsid w:val="00E016C6"/>
    <w:rsid w:val="00E01B74"/>
    <w:rsid w:val="00E02470"/>
    <w:rsid w:val="00E0298E"/>
    <w:rsid w:val="00E02BA3"/>
    <w:rsid w:val="00E02DA2"/>
    <w:rsid w:val="00E03E1F"/>
    <w:rsid w:val="00E04AF1"/>
    <w:rsid w:val="00E04B02"/>
    <w:rsid w:val="00E052C1"/>
    <w:rsid w:val="00E05A55"/>
    <w:rsid w:val="00E05BE2"/>
    <w:rsid w:val="00E0613E"/>
    <w:rsid w:val="00E0627C"/>
    <w:rsid w:val="00E064A7"/>
    <w:rsid w:val="00E065A9"/>
    <w:rsid w:val="00E072F0"/>
    <w:rsid w:val="00E07470"/>
    <w:rsid w:val="00E076DF"/>
    <w:rsid w:val="00E100EC"/>
    <w:rsid w:val="00E11271"/>
    <w:rsid w:val="00E12E4D"/>
    <w:rsid w:val="00E130E5"/>
    <w:rsid w:val="00E142DC"/>
    <w:rsid w:val="00E1490E"/>
    <w:rsid w:val="00E14F72"/>
    <w:rsid w:val="00E15714"/>
    <w:rsid w:val="00E157D8"/>
    <w:rsid w:val="00E16A6C"/>
    <w:rsid w:val="00E16D79"/>
    <w:rsid w:val="00E20438"/>
    <w:rsid w:val="00E20BF8"/>
    <w:rsid w:val="00E21CDF"/>
    <w:rsid w:val="00E23BD3"/>
    <w:rsid w:val="00E23CC3"/>
    <w:rsid w:val="00E23E20"/>
    <w:rsid w:val="00E243A5"/>
    <w:rsid w:val="00E26038"/>
    <w:rsid w:val="00E2693A"/>
    <w:rsid w:val="00E26F28"/>
    <w:rsid w:val="00E2792D"/>
    <w:rsid w:val="00E279FB"/>
    <w:rsid w:val="00E27DCB"/>
    <w:rsid w:val="00E3002F"/>
    <w:rsid w:val="00E30303"/>
    <w:rsid w:val="00E30B69"/>
    <w:rsid w:val="00E30B92"/>
    <w:rsid w:val="00E30FB5"/>
    <w:rsid w:val="00E31AF3"/>
    <w:rsid w:val="00E31F4B"/>
    <w:rsid w:val="00E32410"/>
    <w:rsid w:val="00E32A7B"/>
    <w:rsid w:val="00E35D8C"/>
    <w:rsid w:val="00E3793E"/>
    <w:rsid w:val="00E40750"/>
    <w:rsid w:val="00E4075F"/>
    <w:rsid w:val="00E40ABE"/>
    <w:rsid w:val="00E40B44"/>
    <w:rsid w:val="00E41B50"/>
    <w:rsid w:val="00E42332"/>
    <w:rsid w:val="00E42DCB"/>
    <w:rsid w:val="00E42E5A"/>
    <w:rsid w:val="00E432D6"/>
    <w:rsid w:val="00E438AE"/>
    <w:rsid w:val="00E44060"/>
    <w:rsid w:val="00E44FCE"/>
    <w:rsid w:val="00E45717"/>
    <w:rsid w:val="00E47543"/>
    <w:rsid w:val="00E47F47"/>
    <w:rsid w:val="00E51DF1"/>
    <w:rsid w:val="00E5211A"/>
    <w:rsid w:val="00E53739"/>
    <w:rsid w:val="00E5376D"/>
    <w:rsid w:val="00E53BB8"/>
    <w:rsid w:val="00E5460C"/>
    <w:rsid w:val="00E55790"/>
    <w:rsid w:val="00E563E6"/>
    <w:rsid w:val="00E565B3"/>
    <w:rsid w:val="00E5683E"/>
    <w:rsid w:val="00E61B43"/>
    <w:rsid w:val="00E61BE3"/>
    <w:rsid w:val="00E62665"/>
    <w:rsid w:val="00E63D8D"/>
    <w:rsid w:val="00E642ED"/>
    <w:rsid w:val="00E6572D"/>
    <w:rsid w:val="00E65873"/>
    <w:rsid w:val="00E65B9D"/>
    <w:rsid w:val="00E66393"/>
    <w:rsid w:val="00E66C2C"/>
    <w:rsid w:val="00E670DF"/>
    <w:rsid w:val="00E67658"/>
    <w:rsid w:val="00E70FFF"/>
    <w:rsid w:val="00E7139E"/>
    <w:rsid w:val="00E72352"/>
    <w:rsid w:val="00E729F0"/>
    <w:rsid w:val="00E75110"/>
    <w:rsid w:val="00E76626"/>
    <w:rsid w:val="00E80B9C"/>
    <w:rsid w:val="00E80DD1"/>
    <w:rsid w:val="00E80F12"/>
    <w:rsid w:val="00E813BF"/>
    <w:rsid w:val="00E81863"/>
    <w:rsid w:val="00E818E6"/>
    <w:rsid w:val="00E81BC7"/>
    <w:rsid w:val="00E83D2E"/>
    <w:rsid w:val="00E8482B"/>
    <w:rsid w:val="00E84C2C"/>
    <w:rsid w:val="00E84D5F"/>
    <w:rsid w:val="00E85A7B"/>
    <w:rsid w:val="00E8638C"/>
    <w:rsid w:val="00E8715F"/>
    <w:rsid w:val="00E873D9"/>
    <w:rsid w:val="00E87445"/>
    <w:rsid w:val="00E87A14"/>
    <w:rsid w:val="00E87F7D"/>
    <w:rsid w:val="00E90454"/>
    <w:rsid w:val="00E917C1"/>
    <w:rsid w:val="00E9295E"/>
    <w:rsid w:val="00E92A5B"/>
    <w:rsid w:val="00E92F06"/>
    <w:rsid w:val="00E93125"/>
    <w:rsid w:val="00E9354F"/>
    <w:rsid w:val="00E93FA8"/>
    <w:rsid w:val="00E94175"/>
    <w:rsid w:val="00E94E7C"/>
    <w:rsid w:val="00E9588F"/>
    <w:rsid w:val="00E9600B"/>
    <w:rsid w:val="00E960BF"/>
    <w:rsid w:val="00E96486"/>
    <w:rsid w:val="00E966A2"/>
    <w:rsid w:val="00E9684B"/>
    <w:rsid w:val="00E9704E"/>
    <w:rsid w:val="00E97995"/>
    <w:rsid w:val="00E97EA0"/>
    <w:rsid w:val="00EA0C00"/>
    <w:rsid w:val="00EA0F2F"/>
    <w:rsid w:val="00EA1222"/>
    <w:rsid w:val="00EA1BAF"/>
    <w:rsid w:val="00EA25AC"/>
    <w:rsid w:val="00EA2B3E"/>
    <w:rsid w:val="00EA3635"/>
    <w:rsid w:val="00EA3F06"/>
    <w:rsid w:val="00EA4401"/>
    <w:rsid w:val="00EA4A48"/>
    <w:rsid w:val="00EA4BC1"/>
    <w:rsid w:val="00EA5E77"/>
    <w:rsid w:val="00EB0E17"/>
    <w:rsid w:val="00EB3069"/>
    <w:rsid w:val="00EB318F"/>
    <w:rsid w:val="00EB4121"/>
    <w:rsid w:val="00EB4328"/>
    <w:rsid w:val="00EB4E66"/>
    <w:rsid w:val="00EB4F25"/>
    <w:rsid w:val="00EB60DE"/>
    <w:rsid w:val="00EB65B7"/>
    <w:rsid w:val="00EB7196"/>
    <w:rsid w:val="00EC001E"/>
    <w:rsid w:val="00EC03AF"/>
    <w:rsid w:val="00EC2446"/>
    <w:rsid w:val="00EC2A6F"/>
    <w:rsid w:val="00EC3656"/>
    <w:rsid w:val="00EC594D"/>
    <w:rsid w:val="00EC7D38"/>
    <w:rsid w:val="00ED132F"/>
    <w:rsid w:val="00ED1638"/>
    <w:rsid w:val="00ED2E8C"/>
    <w:rsid w:val="00ED3141"/>
    <w:rsid w:val="00ED34F1"/>
    <w:rsid w:val="00ED3B3C"/>
    <w:rsid w:val="00ED4D6C"/>
    <w:rsid w:val="00ED4FAB"/>
    <w:rsid w:val="00ED6130"/>
    <w:rsid w:val="00ED6150"/>
    <w:rsid w:val="00EE0A37"/>
    <w:rsid w:val="00EE12A6"/>
    <w:rsid w:val="00EE1D4D"/>
    <w:rsid w:val="00EE1F30"/>
    <w:rsid w:val="00EE4453"/>
    <w:rsid w:val="00EE539A"/>
    <w:rsid w:val="00EE5716"/>
    <w:rsid w:val="00EE5803"/>
    <w:rsid w:val="00EE592E"/>
    <w:rsid w:val="00EE5A5E"/>
    <w:rsid w:val="00EE5F7E"/>
    <w:rsid w:val="00EE7075"/>
    <w:rsid w:val="00EE750D"/>
    <w:rsid w:val="00EE787A"/>
    <w:rsid w:val="00EF13A7"/>
    <w:rsid w:val="00EF13C5"/>
    <w:rsid w:val="00EF195A"/>
    <w:rsid w:val="00EF1D37"/>
    <w:rsid w:val="00EF1E9E"/>
    <w:rsid w:val="00EF1F02"/>
    <w:rsid w:val="00EF2119"/>
    <w:rsid w:val="00EF2216"/>
    <w:rsid w:val="00EF2B05"/>
    <w:rsid w:val="00EF30D3"/>
    <w:rsid w:val="00EF401F"/>
    <w:rsid w:val="00EF4C07"/>
    <w:rsid w:val="00EF550A"/>
    <w:rsid w:val="00EF6FAC"/>
    <w:rsid w:val="00F002E7"/>
    <w:rsid w:val="00F007BD"/>
    <w:rsid w:val="00F00AE0"/>
    <w:rsid w:val="00F0144B"/>
    <w:rsid w:val="00F018CE"/>
    <w:rsid w:val="00F01D13"/>
    <w:rsid w:val="00F02219"/>
    <w:rsid w:val="00F02925"/>
    <w:rsid w:val="00F02AF1"/>
    <w:rsid w:val="00F02D61"/>
    <w:rsid w:val="00F03114"/>
    <w:rsid w:val="00F05B15"/>
    <w:rsid w:val="00F06326"/>
    <w:rsid w:val="00F0706D"/>
    <w:rsid w:val="00F07071"/>
    <w:rsid w:val="00F0735A"/>
    <w:rsid w:val="00F0771F"/>
    <w:rsid w:val="00F1026A"/>
    <w:rsid w:val="00F10718"/>
    <w:rsid w:val="00F12195"/>
    <w:rsid w:val="00F13108"/>
    <w:rsid w:val="00F147BC"/>
    <w:rsid w:val="00F161E5"/>
    <w:rsid w:val="00F16AA6"/>
    <w:rsid w:val="00F16FB7"/>
    <w:rsid w:val="00F17088"/>
    <w:rsid w:val="00F17966"/>
    <w:rsid w:val="00F207AA"/>
    <w:rsid w:val="00F227C0"/>
    <w:rsid w:val="00F22D02"/>
    <w:rsid w:val="00F2366B"/>
    <w:rsid w:val="00F2415D"/>
    <w:rsid w:val="00F24373"/>
    <w:rsid w:val="00F24CDF"/>
    <w:rsid w:val="00F2591A"/>
    <w:rsid w:val="00F25BCD"/>
    <w:rsid w:val="00F25EE0"/>
    <w:rsid w:val="00F25FD0"/>
    <w:rsid w:val="00F26198"/>
    <w:rsid w:val="00F26FD7"/>
    <w:rsid w:val="00F27346"/>
    <w:rsid w:val="00F27BEE"/>
    <w:rsid w:val="00F30996"/>
    <w:rsid w:val="00F30A55"/>
    <w:rsid w:val="00F30C45"/>
    <w:rsid w:val="00F31149"/>
    <w:rsid w:val="00F31702"/>
    <w:rsid w:val="00F3172F"/>
    <w:rsid w:val="00F3258E"/>
    <w:rsid w:val="00F32BBA"/>
    <w:rsid w:val="00F32FF0"/>
    <w:rsid w:val="00F33539"/>
    <w:rsid w:val="00F34440"/>
    <w:rsid w:val="00F34CFD"/>
    <w:rsid w:val="00F350B1"/>
    <w:rsid w:val="00F35310"/>
    <w:rsid w:val="00F35795"/>
    <w:rsid w:val="00F35ADA"/>
    <w:rsid w:val="00F35DAB"/>
    <w:rsid w:val="00F3635F"/>
    <w:rsid w:val="00F36762"/>
    <w:rsid w:val="00F40335"/>
    <w:rsid w:val="00F40FAB"/>
    <w:rsid w:val="00F41D5D"/>
    <w:rsid w:val="00F43A57"/>
    <w:rsid w:val="00F441AF"/>
    <w:rsid w:val="00F45D5A"/>
    <w:rsid w:val="00F46C00"/>
    <w:rsid w:val="00F46F8A"/>
    <w:rsid w:val="00F47322"/>
    <w:rsid w:val="00F477DF"/>
    <w:rsid w:val="00F50C88"/>
    <w:rsid w:val="00F517EF"/>
    <w:rsid w:val="00F51D68"/>
    <w:rsid w:val="00F525B9"/>
    <w:rsid w:val="00F52B7E"/>
    <w:rsid w:val="00F52F47"/>
    <w:rsid w:val="00F53325"/>
    <w:rsid w:val="00F53348"/>
    <w:rsid w:val="00F55667"/>
    <w:rsid w:val="00F57231"/>
    <w:rsid w:val="00F574DD"/>
    <w:rsid w:val="00F57F00"/>
    <w:rsid w:val="00F60C26"/>
    <w:rsid w:val="00F60CF8"/>
    <w:rsid w:val="00F61866"/>
    <w:rsid w:val="00F61BB0"/>
    <w:rsid w:val="00F61D17"/>
    <w:rsid w:val="00F62982"/>
    <w:rsid w:val="00F63DBA"/>
    <w:rsid w:val="00F65751"/>
    <w:rsid w:val="00F65811"/>
    <w:rsid w:val="00F65DAE"/>
    <w:rsid w:val="00F66613"/>
    <w:rsid w:val="00F668A8"/>
    <w:rsid w:val="00F66A03"/>
    <w:rsid w:val="00F67158"/>
    <w:rsid w:val="00F70884"/>
    <w:rsid w:val="00F70FA0"/>
    <w:rsid w:val="00F71D1A"/>
    <w:rsid w:val="00F71F48"/>
    <w:rsid w:val="00F72986"/>
    <w:rsid w:val="00F73132"/>
    <w:rsid w:val="00F73358"/>
    <w:rsid w:val="00F738FF"/>
    <w:rsid w:val="00F73E75"/>
    <w:rsid w:val="00F7451F"/>
    <w:rsid w:val="00F745B6"/>
    <w:rsid w:val="00F7633E"/>
    <w:rsid w:val="00F7667E"/>
    <w:rsid w:val="00F76A07"/>
    <w:rsid w:val="00F76DF7"/>
    <w:rsid w:val="00F774D0"/>
    <w:rsid w:val="00F7759F"/>
    <w:rsid w:val="00F80509"/>
    <w:rsid w:val="00F80AE9"/>
    <w:rsid w:val="00F80DB0"/>
    <w:rsid w:val="00F818EF"/>
    <w:rsid w:val="00F819B9"/>
    <w:rsid w:val="00F83B6F"/>
    <w:rsid w:val="00F84015"/>
    <w:rsid w:val="00F84502"/>
    <w:rsid w:val="00F84900"/>
    <w:rsid w:val="00F858F4"/>
    <w:rsid w:val="00F85B61"/>
    <w:rsid w:val="00F862CD"/>
    <w:rsid w:val="00F86BA9"/>
    <w:rsid w:val="00F87093"/>
    <w:rsid w:val="00F87A15"/>
    <w:rsid w:val="00F87B43"/>
    <w:rsid w:val="00F90728"/>
    <w:rsid w:val="00F9085A"/>
    <w:rsid w:val="00F90FAB"/>
    <w:rsid w:val="00F91018"/>
    <w:rsid w:val="00F918CA"/>
    <w:rsid w:val="00F922FB"/>
    <w:rsid w:val="00F9294D"/>
    <w:rsid w:val="00F929DE"/>
    <w:rsid w:val="00F93F93"/>
    <w:rsid w:val="00F942A4"/>
    <w:rsid w:val="00F9452E"/>
    <w:rsid w:val="00F9499A"/>
    <w:rsid w:val="00F94A91"/>
    <w:rsid w:val="00F9625A"/>
    <w:rsid w:val="00F9646F"/>
    <w:rsid w:val="00F96710"/>
    <w:rsid w:val="00F96811"/>
    <w:rsid w:val="00F97502"/>
    <w:rsid w:val="00F97BD6"/>
    <w:rsid w:val="00F97D76"/>
    <w:rsid w:val="00FA0E7A"/>
    <w:rsid w:val="00FA1097"/>
    <w:rsid w:val="00FA1A1D"/>
    <w:rsid w:val="00FA1F5A"/>
    <w:rsid w:val="00FA2F56"/>
    <w:rsid w:val="00FA32BC"/>
    <w:rsid w:val="00FA438C"/>
    <w:rsid w:val="00FA59A2"/>
    <w:rsid w:val="00FA655F"/>
    <w:rsid w:val="00FB0427"/>
    <w:rsid w:val="00FB0D19"/>
    <w:rsid w:val="00FB17FA"/>
    <w:rsid w:val="00FB1AD5"/>
    <w:rsid w:val="00FB1DD5"/>
    <w:rsid w:val="00FB2412"/>
    <w:rsid w:val="00FB24F3"/>
    <w:rsid w:val="00FB35F2"/>
    <w:rsid w:val="00FB3C35"/>
    <w:rsid w:val="00FB4AB5"/>
    <w:rsid w:val="00FB4AC4"/>
    <w:rsid w:val="00FB60E4"/>
    <w:rsid w:val="00FB6293"/>
    <w:rsid w:val="00FB6B3E"/>
    <w:rsid w:val="00FB787B"/>
    <w:rsid w:val="00FC0174"/>
    <w:rsid w:val="00FC0E9C"/>
    <w:rsid w:val="00FC17CF"/>
    <w:rsid w:val="00FC1CAD"/>
    <w:rsid w:val="00FC262F"/>
    <w:rsid w:val="00FC2675"/>
    <w:rsid w:val="00FC279F"/>
    <w:rsid w:val="00FC3748"/>
    <w:rsid w:val="00FC3B0D"/>
    <w:rsid w:val="00FC4652"/>
    <w:rsid w:val="00FC46A3"/>
    <w:rsid w:val="00FC52F9"/>
    <w:rsid w:val="00FC56E1"/>
    <w:rsid w:val="00FC597F"/>
    <w:rsid w:val="00FC5DE3"/>
    <w:rsid w:val="00FC60F6"/>
    <w:rsid w:val="00FC6190"/>
    <w:rsid w:val="00FC6504"/>
    <w:rsid w:val="00FC66B2"/>
    <w:rsid w:val="00FC6A19"/>
    <w:rsid w:val="00FC7120"/>
    <w:rsid w:val="00FD0299"/>
    <w:rsid w:val="00FD0FA6"/>
    <w:rsid w:val="00FD10A6"/>
    <w:rsid w:val="00FD1608"/>
    <w:rsid w:val="00FD2219"/>
    <w:rsid w:val="00FD6A2D"/>
    <w:rsid w:val="00FD715A"/>
    <w:rsid w:val="00FE0656"/>
    <w:rsid w:val="00FE08A4"/>
    <w:rsid w:val="00FE0FA9"/>
    <w:rsid w:val="00FE10AD"/>
    <w:rsid w:val="00FE1713"/>
    <w:rsid w:val="00FE1990"/>
    <w:rsid w:val="00FE1D58"/>
    <w:rsid w:val="00FE208D"/>
    <w:rsid w:val="00FE2DB8"/>
    <w:rsid w:val="00FE33BC"/>
    <w:rsid w:val="00FE3623"/>
    <w:rsid w:val="00FE4A8D"/>
    <w:rsid w:val="00FE6104"/>
    <w:rsid w:val="00FE777A"/>
    <w:rsid w:val="00FE7A62"/>
    <w:rsid w:val="00FE7C1D"/>
    <w:rsid w:val="00FF039C"/>
    <w:rsid w:val="00FF0A52"/>
    <w:rsid w:val="00FF1195"/>
    <w:rsid w:val="00FF12EC"/>
    <w:rsid w:val="00FF1C28"/>
    <w:rsid w:val="00FF1FB6"/>
    <w:rsid w:val="00FF338F"/>
    <w:rsid w:val="00FF3651"/>
    <w:rsid w:val="00FF3C15"/>
    <w:rsid w:val="00FF4C7F"/>
    <w:rsid w:val="00FF6DE7"/>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ECEEF"/>
  <w15:docId w15:val="{DE3DE342-EC10-4BD8-B109-185AEF9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B3E"/>
    <w:rPr>
      <w:sz w:val="24"/>
    </w:rPr>
  </w:style>
  <w:style w:type="paragraph" w:styleId="Heading1">
    <w:name w:val="heading 1"/>
    <w:basedOn w:val="Normal"/>
    <w:next w:val="Normal"/>
    <w:link w:val="Heading1Char"/>
    <w:autoRedefine/>
    <w:qFormat/>
    <w:rsid w:val="00A209D6"/>
    <w:pPr>
      <w:keepNext/>
      <w:outlineLvl w:val="0"/>
    </w:pPr>
    <w:rPr>
      <w:b/>
    </w:rPr>
  </w:style>
  <w:style w:type="paragraph" w:styleId="Heading2">
    <w:name w:val="heading 2"/>
    <w:basedOn w:val="Normal"/>
    <w:next w:val="Normal"/>
    <w:autoRedefine/>
    <w:qFormat/>
    <w:rsid w:val="00F00AE0"/>
    <w:pPr>
      <w:keepNext/>
      <w:outlineLvl w:val="1"/>
    </w:pPr>
    <w:rPr>
      <w:b/>
      <w:color w:val="000000"/>
      <w:szCs w:val="24"/>
    </w:rPr>
  </w:style>
  <w:style w:type="paragraph" w:styleId="Heading3">
    <w:name w:val="heading 3"/>
    <w:basedOn w:val="Normal"/>
    <w:next w:val="Normal"/>
    <w:link w:val="Heading3Char"/>
    <w:uiPriority w:val="9"/>
    <w:semiHidden/>
    <w:unhideWhenUsed/>
    <w:qFormat/>
    <w:rsid w:val="00D4646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3115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13115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9D6"/>
    <w:rPr>
      <w:b/>
      <w:sz w:val="24"/>
    </w:rPr>
  </w:style>
  <w:style w:type="character" w:customStyle="1" w:styleId="Heading3Char">
    <w:name w:val="Heading 3 Char"/>
    <w:basedOn w:val="DefaultParagraphFont"/>
    <w:link w:val="Heading3"/>
    <w:uiPriority w:val="9"/>
    <w:semiHidden/>
    <w:rsid w:val="00D4646A"/>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131159"/>
    <w:rPr>
      <w:rFonts w:ascii="Calibri" w:hAnsi="Calibri"/>
      <w:b/>
      <w:bCs/>
      <w:sz w:val="28"/>
      <w:szCs w:val="28"/>
    </w:rPr>
  </w:style>
  <w:style w:type="character" w:customStyle="1" w:styleId="Heading5Char">
    <w:name w:val="Heading 5 Char"/>
    <w:basedOn w:val="DefaultParagraphFont"/>
    <w:link w:val="Heading5"/>
    <w:uiPriority w:val="9"/>
    <w:semiHidden/>
    <w:rsid w:val="00131159"/>
    <w:rPr>
      <w:rFonts w:ascii="Calibri" w:hAnsi="Calibri"/>
      <w:b/>
      <w:bCs/>
      <w:i/>
      <w:iCs/>
      <w:sz w:val="26"/>
      <w:szCs w:val="26"/>
    </w:rPr>
  </w:style>
  <w:style w:type="paragraph" w:styleId="Title">
    <w:name w:val="Title"/>
    <w:basedOn w:val="Normal"/>
    <w:link w:val="TitleChar"/>
    <w:rsid w:val="00257C8D"/>
    <w:pPr>
      <w:jc w:val="center"/>
    </w:pPr>
    <w:rPr>
      <w:rFonts w:ascii="Helvetica" w:hAnsi="Helvetica"/>
      <w:b/>
      <w:bCs/>
    </w:rPr>
  </w:style>
  <w:style w:type="character" w:customStyle="1" w:styleId="TitleChar">
    <w:name w:val="Title Char"/>
    <w:basedOn w:val="DefaultParagraphFont"/>
    <w:link w:val="Title"/>
    <w:rsid w:val="00131159"/>
    <w:rPr>
      <w:rFonts w:ascii="Helvetica" w:hAnsi="Helvetica"/>
      <w:b/>
      <w:bCs/>
      <w:sz w:val="24"/>
    </w:rPr>
  </w:style>
  <w:style w:type="paragraph" w:styleId="Subtitle">
    <w:name w:val="Subtitle"/>
    <w:basedOn w:val="Normal"/>
    <w:link w:val="SubtitleChar"/>
    <w:rsid w:val="00257C8D"/>
    <w:pPr>
      <w:jc w:val="center"/>
    </w:pPr>
    <w:rPr>
      <w:rFonts w:ascii="Helvetica" w:hAnsi="Helvetica"/>
      <w:b/>
      <w:caps/>
      <w:sz w:val="16"/>
    </w:rPr>
  </w:style>
  <w:style w:type="character" w:customStyle="1" w:styleId="SubtitleChar">
    <w:name w:val="Subtitle Char"/>
    <w:basedOn w:val="DefaultParagraphFont"/>
    <w:link w:val="Subtitle"/>
    <w:rsid w:val="00131159"/>
    <w:rPr>
      <w:rFonts w:ascii="Helvetica" w:hAnsi="Helvetica"/>
      <w:b/>
      <w:caps/>
      <w:sz w:val="16"/>
    </w:rPr>
  </w:style>
  <w:style w:type="paragraph" w:styleId="BodyText">
    <w:name w:val="Body Text"/>
    <w:basedOn w:val="Normal"/>
    <w:link w:val="BodyTextChar"/>
    <w:rsid w:val="00257C8D"/>
    <w:rPr>
      <w:rFonts w:ascii="Helvetica" w:hAnsi="Helvetica"/>
      <w:b/>
      <w:sz w:val="16"/>
    </w:rPr>
  </w:style>
  <w:style w:type="character" w:customStyle="1" w:styleId="BodyTextChar">
    <w:name w:val="Body Text Char"/>
    <w:basedOn w:val="DefaultParagraphFont"/>
    <w:link w:val="BodyText"/>
    <w:rsid w:val="00131159"/>
    <w:rPr>
      <w:rFonts w:ascii="Helvetica" w:hAnsi="Helvetica"/>
      <w:b/>
      <w:sz w:val="16"/>
    </w:rPr>
  </w:style>
  <w:style w:type="paragraph" w:styleId="Header">
    <w:name w:val="header"/>
    <w:basedOn w:val="Normal"/>
    <w:link w:val="HeaderChar"/>
    <w:uiPriority w:val="99"/>
    <w:rsid w:val="00257C8D"/>
    <w:pPr>
      <w:tabs>
        <w:tab w:val="center" w:pos="4320"/>
        <w:tab w:val="right" w:pos="8640"/>
      </w:tabs>
    </w:pPr>
  </w:style>
  <w:style w:type="character" w:customStyle="1" w:styleId="HeaderChar">
    <w:name w:val="Header Char"/>
    <w:basedOn w:val="DefaultParagraphFont"/>
    <w:link w:val="Header"/>
    <w:uiPriority w:val="99"/>
    <w:rsid w:val="008A036A"/>
    <w:rPr>
      <w:rFonts w:ascii="Arial" w:hAnsi="Arial"/>
      <w:sz w:val="24"/>
    </w:rPr>
  </w:style>
  <w:style w:type="paragraph" w:customStyle="1" w:styleId="CompanyName">
    <w:name w:val="Company Name"/>
    <w:basedOn w:val="Subtitle"/>
    <w:rsid w:val="00257C8D"/>
    <w:rPr>
      <w:rFonts w:ascii="Arial" w:hAnsi="Arial"/>
      <w:color w:val="000000"/>
    </w:rPr>
  </w:style>
  <w:style w:type="paragraph" w:styleId="Footer">
    <w:name w:val="footer"/>
    <w:basedOn w:val="Normal"/>
    <w:link w:val="FooterChar"/>
    <w:uiPriority w:val="99"/>
    <w:rsid w:val="00257C8D"/>
    <w:pPr>
      <w:tabs>
        <w:tab w:val="center" w:pos="4320"/>
        <w:tab w:val="right" w:pos="8640"/>
      </w:tabs>
      <w:spacing w:before="280"/>
    </w:pPr>
    <w:rPr>
      <w:sz w:val="12"/>
    </w:rPr>
  </w:style>
  <w:style w:type="character" w:customStyle="1" w:styleId="FooterChar">
    <w:name w:val="Footer Char"/>
    <w:basedOn w:val="DefaultParagraphFont"/>
    <w:link w:val="Footer"/>
    <w:uiPriority w:val="99"/>
    <w:rsid w:val="00DA3B93"/>
    <w:rPr>
      <w:rFonts w:ascii="Arial" w:hAnsi="Arial"/>
      <w:sz w:val="12"/>
    </w:rPr>
  </w:style>
  <w:style w:type="paragraph" w:customStyle="1" w:styleId="LHDA">
    <w:name w:val="LHDA"/>
    <w:basedOn w:val="Title"/>
    <w:rsid w:val="00257C8D"/>
    <w:rPr>
      <w:rFonts w:ascii="Arial" w:hAnsi="Arial"/>
      <w:caps/>
      <w:color w:val="000000"/>
      <w:sz w:val="22"/>
    </w:rPr>
  </w:style>
  <w:style w:type="paragraph" w:styleId="BalloonText">
    <w:name w:val="Balloon Text"/>
    <w:basedOn w:val="Normal"/>
    <w:link w:val="BalloonTextChar"/>
    <w:semiHidden/>
    <w:rsid w:val="00257C8D"/>
    <w:rPr>
      <w:rFonts w:ascii="Tahoma" w:hAnsi="Tahoma" w:cs="Helvetica"/>
      <w:sz w:val="16"/>
      <w:szCs w:val="16"/>
    </w:rPr>
  </w:style>
  <w:style w:type="character" w:customStyle="1" w:styleId="BalloonTextChar">
    <w:name w:val="Balloon Text Char"/>
    <w:basedOn w:val="DefaultParagraphFont"/>
    <w:link w:val="BalloonText"/>
    <w:semiHidden/>
    <w:rsid w:val="00131159"/>
    <w:rPr>
      <w:rFonts w:ascii="Tahoma" w:hAnsi="Tahoma" w:cs="Helvetica"/>
      <w:sz w:val="16"/>
      <w:szCs w:val="16"/>
    </w:rPr>
  </w:style>
  <w:style w:type="paragraph" w:customStyle="1" w:styleId="BlackDODSeal">
    <w:name w:val="BlackDODSeal"/>
    <w:rsid w:val="00257C8D"/>
    <w:pPr>
      <w:jc w:val="center"/>
    </w:pPr>
    <w:rPr>
      <w:rFonts w:ascii="Arial" w:hAnsi="Arial"/>
      <w:b/>
      <w:caps/>
      <w:color w:val="000000"/>
      <w:sz w:val="22"/>
    </w:rPr>
  </w:style>
  <w:style w:type="character" w:styleId="PageNumber">
    <w:name w:val="page number"/>
    <w:basedOn w:val="DefaultParagraphFont"/>
    <w:rsid w:val="005D59C1"/>
  </w:style>
  <w:style w:type="character" w:styleId="Hyperlink">
    <w:name w:val="Hyperlink"/>
    <w:basedOn w:val="DefaultParagraphFont"/>
    <w:uiPriority w:val="99"/>
    <w:rsid w:val="003A1EC1"/>
    <w:rPr>
      <w:color w:val="0000FF"/>
      <w:u w:val="single"/>
    </w:rPr>
  </w:style>
  <w:style w:type="paragraph" w:styleId="BodyText2">
    <w:name w:val="Body Text 2"/>
    <w:basedOn w:val="Normal"/>
    <w:link w:val="BodyText2Char"/>
    <w:rsid w:val="00F32BBA"/>
    <w:pPr>
      <w:spacing w:after="120" w:line="480" w:lineRule="auto"/>
    </w:pPr>
  </w:style>
  <w:style w:type="character" w:customStyle="1" w:styleId="BodyText2Char">
    <w:name w:val="Body Text 2 Char"/>
    <w:basedOn w:val="DefaultParagraphFont"/>
    <w:link w:val="BodyText2"/>
    <w:rsid w:val="00131159"/>
    <w:rPr>
      <w:rFonts w:ascii="Arial" w:hAnsi="Arial"/>
      <w:sz w:val="24"/>
    </w:rPr>
  </w:style>
  <w:style w:type="paragraph" w:styleId="NormalWeb">
    <w:name w:val="Normal (Web)"/>
    <w:basedOn w:val="Normal"/>
    <w:uiPriority w:val="99"/>
    <w:unhideWhenUsed/>
    <w:rsid w:val="001B013B"/>
    <w:pPr>
      <w:spacing w:before="100" w:beforeAutospacing="1" w:after="100" w:afterAutospacing="1"/>
    </w:pPr>
    <w:rPr>
      <w:rFonts w:ascii="Verdana" w:hAnsi="Verdana"/>
      <w:color w:val="000000"/>
      <w:sz w:val="16"/>
      <w:szCs w:val="16"/>
    </w:rPr>
  </w:style>
  <w:style w:type="paragraph" w:customStyle="1" w:styleId="Numbered">
    <w:name w:val="Numbered"/>
    <w:aliases w:val="left"/>
    <w:basedOn w:val="NormalWeb"/>
    <w:uiPriority w:val="99"/>
    <w:rsid w:val="001B013B"/>
    <w:pPr>
      <w:numPr>
        <w:ilvl w:val="2"/>
        <w:numId w:val="1"/>
      </w:numPr>
      <w:spacing w:before="0" w:beforeAutospacing="0" w:after="0" w:afterAutospacing="0" w:line="240" w:lineRule="exact"/>
      <w:ind w:left="1987"/>
    </w:pPr>
    <w:rPr>
      <w:rFonts w:ascii="Times New Roman" w:hAnsi="Times New Roman"/>
      <w:color w:val="auto"/>
      <w:sz w:val="24"/>
      <w:szCs w:val="24"/>
    </w:rPr>
  </w:style>
  <w:style w:type="character" w:customStyle="1" w:styleId="NomalChar">
    <w:name w:val="Nomal Char"/>
    <w:aliases w:val="Arial Char"/>
    <w:basedOn w:val="DefaultParagraphFont"/>
    <w:link w:val="Nomal"/>
    <w:uiPriority w:val="99"/>
    <w:locked/>
    <w:rsid w:val="001B013B"/>
    <w:rPr>
      <w:rFonts w:ascii="Arial" w:hAnsi="Arial" w:cs="Arial"/>
      <w:sz w:val="24"/>
      <w:szCs w:val="24"/>
    </w:rPr>
  </w:style>
  <w:style w:type="paragraph" w:customStyle="1" w:styleId="Nomal">
    <w:name w:val="Nomal"/>
    <w:aliases w:val="Arial"/>
    <w:basedOn w:val="Numbered"/>
    <w:link w:val="NomalChar"/>
    <w:uiPriority w:val="99"/>
    <w:rsid w:val="001B013B"/>
    <w:rPr>
      <w:rFonts w:ascii="Arial" w:hAnsi="Arial" w:cs="Arial"/>
    </w:rPr>
  </w:style>
  <w:style w:type="paragraph" w:customStyle="1" w:styleId="TEALetterHead">
    <w:name w:val="TEA Letter Head"/>
    <w:basedOn w:val="Normal"/>
    <w:rsid w:val="00026F56"/>
    <w:pPr>
      <w:tabs>
        <w:tab w:val="left" w:pos="288"/>
        <w:tab w:val="left" w:pos="576"/>
        <w:tab w:val="left" w:pos="2635"/>
        <w:tab w:val="left" w:pos="4608"/>
      </w:tabs>
    </w:pPr>
  </w:style>
  <w:style w:type="paragraph" w:styleId="PlainText">
    <w:name w:val="Plain Text"/>
    <w:basedOn w:val="Normal"/>
    <w:link w:val="PlainTextChar"/>
    <w:uiPriority w:val="99"/>
    <w:unhideWhenUsed/>
    <w:rsid w:val="00061E60"/>
    <w:rPr>
      <w:rFonts w:ascii="Consolas" w:eastAsia="Calibri" w:hAnsi="Consolas"/>
      <w:sz w:val="21"/>
      <w:szCs w:val="21"/>
    </w:rPr>
  </w:style>
  <w:style w:type="character" w:customStyle="1" w:styleId="PlainTextChar">
    <w:name w:val="Plain Text Char"/>
    <w:basedOn w:val="DefaultParagraphFont"/>
    <w:link w:val="PlainText"/>
    <w:uiPriority w:val="99"/>
    <w:rsid w:val="00061E60"/>
    <w:rPr>
      <w:rFonts w:ascii="Consolas" w:eastAsia="Calibri" w:hAnsi="Consolas"/>
      <w:sz w:val="21"/>
      <w:szCs w:val="21"/>
    </w:rPr>
  </w:style>
  <w:style w:type="paragraph" w:styleId="NoSpacing">
    <w:name w:val="No Spacing"/>
    <w:link w:val="NoSpacingChar"/>
    <w:uiPriority w:val="1"/>
    <w:rsid w:val="009129AB"/>
    <w:rPr>
      <w:rFonts w:ascii="Calibri" w:eastAsia="Calibri" w:hAnsi="Calibri"/>
      <w:sz w:val="22"/>
      <w:szCs w:val="22"/>
    </w:rPr>
  </w:style>
  <w:style w:type="character" w:customStyle="1" w:styleId="NoSpacingChar">
    <w:name w:val="No Spacing Char"/>
    <w:basedOn w:val="DefaultParagraphFont"/>
    <w:link w:val="NoSpacing"/>
    <w:uiPriority w:val="1"/>
    <w:rsid w:val="00360511"/>
    <w:rPr>
      <w:rFonts w:ascii="Calibri" w:eastAsia="Calibri" w:hAnsi="Calibri"/>
      <w:sz w:val="22"/>
      <w:szCs w:val="22"/>
      <w:lang w:val="en-US" w:eastAsia="en-US" w:bidi="ar-SA"/>
    </w:rPr>
  </w:style>
  <w:style w:type="character" w:styleId="Strong">
    <w:name w:val="Strong"/>
    <w:basedOn w:val="DefaultParagraphFont"/>
    <w:uiPriority w:val="22"/>
    <w:rsid w:val="00716040"/>
    <w:rPr>
      <w:b/>
      <w:bCs/>
    </w:rPr>
  </w:style>
  <w:style w:type="paragraph" w:customStyle="1" w:styleId="CcList">
    <w:name w:val="Cc List"/>
    <w:basedOn w:val="Normal"/>
    <w:rsid w:val="00716040"/>
    <w:rPr>
      <w:noProof/>
    </w:rPr>
  </w:style>
  <w:style w:type="paragraph" w:styleId="ListParagraph">
    <w:name w:val="List Paragraph"/>
    <w:basedOn w:val="Normal"/>
    <w:uiPriority w:val="34"/>
    <w:qFormat/>
    <w:rsid w:val="00131159"/>
    <w:pPr>
      <w:ind w:left="720"/>
      <w:contextualSpacing/>
    </w:pPr>
    <w:rPr>
      <w:sz w:val="22"/>
      <w:szCs w:val="22"/>
    </w:rPr>
  </w:style>
  <w:style w:type="paragraph" w:styleId="Caption">
    <w:name w:val="caption"/>
    <w:basedOn w:val="Normal"/>
    <w:next w:val="Normal"/>
    <w:rsid w:val="00131159"/>
    <w:pPr>
      <w:jc w:val="center"/>
    </w:pPr>
    <w:rPr>
      <w:b/>
    </w:rPr>
  </w:style>
  <w:style w:type="paragraph" w:customStyle="1" w:styleId="Style1">
    <w:name w:val="Style1"/>
    <w:basedOn w:val="Header"/>
    <w:link w:val="Style1Char"/>
    <w:rsid w:val="00131159"/>
    <w:pPr>
      <w:tabs>
        <w:tab w:val="clear" w:pos="4320"/>
        <w:tab w:val="clear" w:pos="8640"/>
        <w:tab w:val="center" w:pos="4680"/>
        <w:tab w:val="right" w:pos="9360"/>
      </w:tabs>
    </w:pPr>
    <w:rPr>
      <w:sz w:val="22"/>
      <w:szCs w:val="22"/>
    </w:rPr>
  </w:style>
  <w:style w:type="character" w:customStyle="1" w:styleId="Style1Char">
    <w:name w:val="Style1 Char"/>
    <w:basedOn w:val="HeaderChar"/>
    <w:link w:val="Style1"/>
    <w:rsid w:val="00131159"/>
    <w:rPr>
      <w:rFonts w:ascii="Arial" w:hAnsi="Arial"/>
      <w:sz w:val="22"/>
      <w:szCs w:val="22"/>
    </w:rPr>
  </w:style>
  <w:style w:type="character" w:styleId="CommentReference">
    <w:name w:val="annotation reference"/>
    <w:basedOn w:val="DefaultParagraphFont"/>
    <w:uiPriority w:val="99"/>
    <w:unhideWhenUsed/>
    <w:rsid w:val="00131159"/>
    <w:rPr>
      <w:sz w:val="16"/>
      <w:szCs w:val="16"/>
    </w:rPr>
  </w:style>
  <w:style w:type="paragraph" w:styleId="CommentText">
    <w:name w:val="annotation text"/>
    <w:basedOn w:val="Normal"/>
    <w:link w:val="CommentTextChar"/>
    <w:uiPriority w:val="99"/>
    <w:unhideWhenUsed/>
    <w:rsid w:val="00A66687"/>
    <w:rPr>
      <w:sz w:val="20"/>
    </w:rPr>
  </w:style>
  <w:style w:type="character" w:customStyle="1" w:styleId="CommentTextChar">
    <w:name w:val="Comment Text Char"/>
    <w:basedOn w:val="DefaultParagraphFont"/>
    <w:link w:val="CommentText"/>
    <w:uiPriority w:val="99"/>
    <w:rsid w:val="00A66687"/>
  </w:style>
  <w:style w:type="paragraph" w:styleId="CommentSubject">
    <w:name w:val="annotation subject"/>
    <w:basedOn w:val="CommentText"/>
    <w:next w:val="CommentText"/>
    <w:link w:val="CommentSubjectChar"/>
    <w:uiPriority w:val="99"/>
    <w:unhideWhenUsed/>
    <w:rsid w:val="00131159"/>
    <w:rPr>
      <w:b/>
      <w:bCs/>
    </w:rPr>
  </w:style>
  <w:style w:type="character" w:customStyle="1" w:styleId="CommentSubjectChar">
    <w:name w:val="Comment Subject Char"/>
    <w:basedOn w:val="CommentTextChar"/>
    <w:link w:val="CommentSubject"/>
    <w:uiPriority w:val="99"/>
    <w:rsid w:val="00131159"/>
    <w:rPr>
      <w:b/>
      <w:bCs/>
    </w:rPr>
  </w:style>
  <w:style w:type="character" w:styleId="LineNumber">
    <w:name w:val="line number"/>
    <w:basedOn w:val="DefaultParagraphFont"/>
    <w:unhideWhenUsed/>
    <w:rsid w:val="00131159"/>
  </w:style>
  <w:style w:type="character" w:styleId="FollowedHyperlink">
    <w:name w:val="FollowedHyperlink"/>
    <w:basedOn w:val="DefaultParagraphFont"/>
    <w:rsid w:val="00131159"/>
    <w:rPr>
      <w:color w:val="800080"/>
      <w:u w:val="single"/>
    </w:rPr>
  </w:style>
  <w:style w:type="paragraph" w:styleId="BodyTextIndent2">
    <w:name w:val="Body Text Indent 2"/>
    <w:basedOn w:val="Normal"/>
    <w:link w:val="BodyTextIndent2Char"/>
    <w:uiPriority w:val="99"/>
    <w:unhideWhenUsed/>
    <w:rsid w:val="00131159"/>
    <w:pPr>
      <w:spacing w:after="120" w:line="480" w:lineRule="auto"/>
      <w:ind w:left="360"/>
    </w:pPr>
    <w:rPr>
      <w:sz w:val="22"/>
      <w:szCs w:val="22"/>
    </w:rPr>
  </w:style>
  <w:style w:type="character" w:customStyle="1" w:styleId="BodyTextIndent2Char">
    <w:name w:val="Body Text Indent 2 Char"/>
    <w:basedOn w:val="DefaultParagraphFont"/>
    <w:link w:val="BodyTextIndent2"/>
    <w:uiPriority w:val="99"/>
    <w:rsid w:val="00131159"/>
    <w:rPr>
      <w:sz w:val="22"/>
      <w:szCs w:val="22"/>
    </w:rPr>
  </w:style>
  <w:style w:type="paragraph" w:styleId="BodyTextIndent3">
    <w:name w:val="Body Text Indent 3"/>
    <w:basedOn w:val="Normal"/>
    <w:link w:val="BodyTextIndent3Char"/>
    <w:uiPriority w:val="99"/>
    <w:unhideWhenUsed/>
    <w:rsid w:val="00131159"/>
    <w:pPr>
      <w:spacing w:after="120"/>
      <w:ind w:left="360"/>
    </w:pPr>
    <w:rPr>
      <w:sz w:val="16"/>
      <w:szCs w:val="16"/>
    </w:rPr>
  </w:style>
  <w:style w:type="character" w:customStyle="1" w:styleId="BodyTextIndent3Char">
    <w:name w:val="Body Text Indent 3 Char"/>
    <w:basedOn w:val="DefaultParagraphFont"/>
    <w:link w:val="BodyTextIndent3"/>
    <w:uiPriority w:val="99"/>
    <w:rsid w:val="00131159"/>
    <w:rPr>
      <w:sz w:val="16"/>
      <w:szCs w:val="16"/>
    </w:rPr>
  </w:style>
  <w:style w:type="table" w:styleId="TableGrid">
    <w:name w:val="Table Grid"/>
    <w:basedOn w:val="TableNormal"/>
    <w:uiPriority w:val="39"/>
    <w:rsid w:val="0013115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C2591"/>
    <w:pPr>
      <w:tabs>
        <w:tab w:val="right" w:leader="dot" w:pos="9350"/>
      </w:tabs>
    </w:pPr>
  </w:style>
  <w:style w:type="paragraph" w:styleId="TOC2">
    <w:name w:val="toc 2"/>
    <w:basedOn w:val="Normal"/>
    <w:next w:val="Normal"/>
    <w:autoRedefine/>
    <w:uiPriority w:val="39"/>
    <w:unhideWhenUsed/>
    <w:rsid w:val="005C7A47"/>
    <w:pPr>
      <w:tabs>
        <w:tab w:val="right" w:leader="dot" w:pos="9350"/>
      </w:tabs>
    </w:pPr>
  </w:style>
  <w:style w:type="paragraph" w:styleId="TableofFigures">
    <w:name w:val="table of figures"/>
    <w:aliases w:val="Table of Figures list"/>
    <w:basedOn w:val="Normal"/>
    <w:next w:val="Nomal"/>
    <w:autoRedefine/>
    <w:uiPriority w:val="99"/>
    <w:unhideWhenUsed/>
    <w:qFormat/>
    <w:rsid w:val="008E1AD9"/>
    <w:pPr>
      <w:tabs>
        <w:tab w:val="right" w:leader="dot" w:pos="9350"/>
      </w:tabs>
    </w:pPr>
    <w:rPr>
      <w:bCs/>
      <w:noProof/>
      <w:szCs w:val="24"/>
    </w:rPr>
  </w:style>
  <w:style w:type="character" w:styleId="Emphasis">
    <w:name w:val="Emphasis"/>
    <w:basedOn w:val="DefaultParagraphFont"/>
    <w:uiPriority w:val="20"/>
    <w:rsid w:val="00611A7F"/>
    <w:rPr>
      <w:i/>
      <w:iCs/>
    </w:rPr>
  </w:style>
  <w:style w:type="paragraph" w:customStyle="1" w:styleId="Default">
    <w:name w:val="Default"/>
    <w:rsid w:val="005B3A94"/>
    <w:pPr>
      <w:autoSpaceDE w:val="0"/>
      <w:autoSpaceDN w:val="0"/>
      <w:adjustRightInd w:val="0"/>
    </w:pPr>
    <w:rPr>
      <w:color w:val="000000"/>
      <w:sz w:val="24"/>
      <w:szCs w:val="24"/>
    </w:rPr>
  </w:style>
  <w:style w:type="paragraph" w:customStyle="1" w:styleId="TableofTables">
    <w:name w:val="Table of Tables"/>
    <w:basedOn w:val="NoSpacing"/>
    <w:link w:val="TableofTablesChar"/>
    <w:qFormat/>
    <w:rsid w:val="00C82FD1"/>
    <w:rPr>
      <w:rFonts w:ascii="Times New Roman" w:hAnsi="Times New Roman"/>
      <w:b/>
      <w:sz w:val="24"/>
      <w:szCs w:val="24"/>
    </w:rPr>
  </w:style>
  <w:style w:type="character" w:customStyle="1" w:styleId="TableofTablesChar">
    <w:name w:val="Table of Tables Char"/>
    <w:basedOn w:val="NoSpacingChar"/>
    <w:link w:val="TableofTables"/>
    <w:rsid w:val="00C82FD1"/>
    <w:rPr>
      <w:rFonts w:ascii="Calibri" w:eastAsia="Calibri" w:hAnsi="Calibri"/>
      <w:b/>
      <w:sz w:val="24"/>
      <w:szCs w:val="24"/>
      <w:lang w:val="en-US" w:eastAsia="en-US" w:bidi="ar-SA"/>
    </w:rPr>
  </w:style>
  <w:style w:type="paragraph" w:styleId="Revision">
    <w:name w:val="Revision"/>
    <w:hidden/>
    <w:uiPriority w:val="99"/>
    <w:semiHidden/>
    <w:rsid w:val="00BF426E"/>
    <w:rPr>
      <w:sz w:val="24"/>
    </w:rPr>
  </w:style>
  <w:style w:type="table" w:styleId="TableProfessional">
    <w:name w:val="Table Professional"/>
    <w:basedOn w:val="TableNormal"/>
    <w:rsid w:val="00E5376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8">
    <w:name w:val="Table Grid 8"/>
    <w:basedOn w:val="TableNormal"/>
    <w:rsid w:val="00D5632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LightGrid1">
    <w:name w:val="Light Grid1"/>
    <w:basedOn w:val="TableNormal"/>
    <w:uiPriority w:val="62"/>
    <w:rsid w:val="00D5632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StyleTableofFiguresCentered">
    <w:name w:val="Style Table of Figures + Centered"/>
    <w:basedOn w:val="TableofFigures"/>
    <w:rsid w:val="00D64C82"/>
    <w:rPr>
      <w:b/>
    </w:rPr>
  </w:style>
  <w:style w:type="paragraph" w:customStyle="1" w:styleId="StyleTableofTablesCentered">
    <w:name w:val="Style Table of Tables + Centered"/>
    <w:basedOn w:val="TableofTables"/>
    <w:rsid w:val="00EB0E17"/>
    <w:rPr>
      <w:rFonts w:eastAsia="Times New Roman"/>
      <w:bCs/>
      <w:szCs w:val="20"/>
    </w:rPr>
  </w:style>
  <w:style w:type="paragraph" w:customStyle="1" w:styleId="StyleCaptionCalibri10pt">
    <w:name w:val="Style Caption + Calibri 10 pt"/>
    <w:basedOn w:val="Normal"/>
    <w:rsid w:val="00676719"/>
    <w:rPr>
      <w:bCs/>
    </w:rPr>
  </w:style>
  <w:style w:type="character" w:styleId="IntenseReference">
    <w:name w:val="Intense Reference"/>
    <w:basedOn w:val="DefaultParagraphFont"/>
    <w:uiPriority w:val="32"/>
    <w:rsid w:val="000722F4"/>
    <w:rPr>
      <w:b/>
      <w:bCs/>
      <w:smallCaps/>
      <w:color w:val="C0504D"/>
      <w:spacing w:val="5"/>
      <w:u w:val="single"/>
    </w:rPr>
  </w:style>
  <w:style w:type="character" w:styleId="SubtleReference">
    <w:name w:val="Subtle Reference"/>
    <w:basedOn w:val="DefaultParagraphFont"/>
    <w:uiPriority w:val="31"/>
    <w:rsid w:val="000722F4"/>
    <w:rPr>
      <w:smallCaps/>
      <w:color w:val="C0504D"/>
      <w:u w:val="single"/>
    </w:rPr>
  </w:style>
  <w:style w:type="paragraph" w:styleId="TOC3">
    <w:name w:val="toc 3"/>
    <w:basedOn w:val="Normal"/>
    <w:next w:val="Normal"/>
    <w:autoRedefine/>
    <w:uiPriority w:val="39"/>
    <w:unhideWhenUsed/>
    <w:rsid w:val="00A50DAE"/>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A50DAE"/>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50DAE"/>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50DAE"/>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50DAE"/>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50DAE"/>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50DAE"/>
    <w:pPr>
      <w:spacing w:after="100" w:line="276" w:lineRule="auto"/>
      <w:ind w:left="1760"/>
    </w:pPr>
    <w:rPr>
      <w:rFonts w:asciiTheme="minorHAnsi" w:eastAsiaTheme="minorEastAsia" w:hAnsiTheme="minorHAnsi" w:cstheme="minorBidi"/>
      <w:sz w:val="22"/>
      <w:szCs w:val="22"/>
    </w:rPr>
  </w:style>
  <w:style w:type="paragraph" w:customStyle="1" w:styleId="StyleStyleTableofTablesCenteredCentered">
    <w:name w:val="Style Style Table of Tables + Centered + Centered"/>
    <w:basedOn w:val="StyleTableofTablesCentered"/>
    <w:rsid w:val="00175B7A"/>
  </w:style>
  <w:style w:type="paragraph" w:customStyle="1" w:styleId="JustaTable">
    <w:name w:val="Just a Table"/>
    <w:basedOn w:val="Normal"/>
    <w:rsid w:val="002D2908"/>
    <w:pPr>
      <w:tabs>
        <w:tab w:val="center" w:pos="4680"/>
        <w:tab w:val="left" w:pos="7961"/>
      </w:tabs>
    </w:pPr>
    <w:rPr>
      <w:rFonts w:eastAsia="Calibri"/>
      <w:b/>
    </w:rPr>
  </w:style>
  <w:style w:type="paragraph" w:styleId="TOCHeading">
    <w:name w:val="TOC Heading"/>
    <w:basedOn w:val="Heading1"/>
    <w:next w:val="Normal"/>
    <w:uiPriority w:val="39"/>
    <w:unhideWhenUsed/>
    <w:qFormat/>
    <w:rsid w:val="008E2706"/>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Figure">
    <w:name w:val="Figure"/>
    <w:basedOn w:val="Nomal"/>
    <w:next w:val="Normal"/>
    <w:qFormat/>
    <w:rsid w:val="008E1AD9"/>
    <w:pPr>
      <w:numPr>
        <w:ilvl w:val="0"/>
        <w:numId w:val="0"/>
      </w:numPr>
      <w:spacing w:line="240" w:lineRule="auto"/>
      <w:jc w:val="center"/>
    </w:pPr>
    <w:rPr>
      <w:rFonts w:ascii="Times New Roman" w:hAnsi="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045">
      <w:bodyDiv w:val="1"/>
      <w:marLeft w:val="0"/>
      <w:marRight w:val="0"/>
      <w:marTop w:val="0"/>
      <w:marBottom w:val="0"/>
      <w:divBdr>
        <w:top w:val="none" w:sz="0" w:space="0" w:color="auto"/>
        <w:left w:val="none" w:sz="0" w:space="0" w:color="auto"/>
        <w:bottom w:val="none" w:sz="0" w:space="0" w:color="auto"/>
        <w:right w:val="none" w:sz="0" w:space="0" w:color="auto"/>
      </w:divBdr>
    </w:div>
    <w:div w:id="50201780">
      <w:bodyDiv w:val="1"/>
      <w:marLeft w:val="0"/>
      <w:marRight w:val="0"/>
      <w:marTop w:val="0"/>
      <w:marBottom w:val="0"/>
      <w:divBdr>
        <w:top w:val="none" w:sz="0" w:space="0" w:color="auto"/>
        <w:left w:val="none" w:sz="0" w:space="0" w:color="auto"/>
        <w:bottom w:val="none" w:sz="0" w:space="0" w:color="auto"/>
        <w:right w:val="none" w:sz="0" w:space="0" w:color="auto"/>
      </w:divBdr>
    </w:div>
    <w:div w:id="77944489">
      <w:bodyDiv w:val="1"/>
      <w:marLeft w:val="0"/>
      <w:marRight w:val="0"/>
      <w:marTop w:val="0"/>
      <w:marBottom w:val="0"/>
      <w:divBdr>
        <w:top w:val="none" w:sz="0" w:space="0" w:color="auto"/>
        <w:left w:val="none" w:sz="0" w:space="0" w:color="auto"/>
        <w:bottom w:val="none" w:sz="0" w:space="0" w:color="auto"/>
        <w:right w:val="none" w:sz="0" w:space="0" w:color="auto"/>
      </w:divBdr>
    </w:div>
    <w:div w:id="85348350">
      <w:bodyDiv w:val="1"/>
      <w:marLeft w:val="0"/>
      <w:marRight w:val="0"/>
      <w:marTop w:val="0"/>
      <w:marBottom w:val="0"/>
      <w:divBdr>
        <w:top w:val="none" w:sz="0" w:space="0" w:color="auto"/>
        <w:left w:val="none" w:sz="0" w:space="0" w:color="auto"/>
        <w:bottom w:val="none" w:sz="0" w:space="0" w:color="auto"/>
        <w:right w:val="none" w:sz="0" w:space="0" w:color="auto"/>
      </w:divBdr>
    </w:div>
    <w:div w:id="100687009">
      <w:bodyDiv w:val="1"/>
      <w:marLeft w:val="0"/>
      <w:marRight w:val="0"/>
      <w:marTop w:val="0"/>
      <w:marBottom w:val="0"/>
      <w:divBdr>
        <w:top w:val="none" w:sz="0" w:space="0" w:color="auto"/>
        <w:left w:val="none" w:sz="0" w:space="0" w:color="auto"/>
        <w:bottom w:val="none" w:sz="0" w:space="0" w:color="auto"/>
        <w:right w:val="none" w:sz="0" w:space="0" w:color="auto"/>
      </w:divBdr>
    </w:div>
    <w:div w:id="126246227">
      <w:bodyDiv w:val="1"/>
      <w:marLeft w:val="0"/>
      <w:marRight w:val="0"/>
      <w:marTop w:val="0"/>
      <w:marBottom w:val="0"/>
      <w:divBdr>
        <w:top w:val="none" w:sz="0" w:space="0" w:color="auto"/>
        <w:left w:val="none" w:sz="0" w:space="0" w:color="auto"/>
        <w:bottom w:val="none" w:sz="0" w:space="0" w:color="auto"/>
        <w:right w:val="none" w:sz="0" w:space="0" w:color="auto"/>
      </w:divBdr>
    </w:div>
    <w:div w:id="204878522">
      <w:bodyDiv w:val="1"/>
      <w:marLeft w:val="0"/>
      <w:marRight w:val="0"/>
      <w:marTop w:val="0"/>
      <w:marBottom w:val="0"/>
      <w:divBdr>
        <w:top w:val="none" w:sz="0" w:space="0" w:color="auto"/>
        <w:left w:val="none" w:sz="0" w:space="0" w:color="auto"/>
        <w:bottom w:val="none" w:sz="0" w:space="0" w:color="auto"/>
        <w:right w:val="none" w:sz="0" w:space="0" w:color="auto"/>
      </w:divBdr>
    </w:div>
    <w:div w:id="248395404">
      <w:bodyDiv w:val="1"/>
      <w:marLeft w:val="0"/>
      <w:marRight w:val="0"/>
      <w:marTop w:val="0"/>
      <w:marBottom w:val="0"/>
      <w:divBdr>
        <w:top w:val="none" w:sz="0" w:space="0" w:color="auto"/>
        <w:left w:val="none" w:sz="0" w:space="0" w:color="auto"/>
        <w:bottom w:val="none" w:sz="0" w:space="0" w:color="auto"/>
        <w:right w:val="none" w:sz="0" w:space="0" w:color="auto"/>
      </w:divBdr>
    </w:div>
    <w:div w:id="261567920">
      <w:bodyDiv w:val="1"/>
      <w:marLeft w:val="0"/>
      <w:marRight w:val="0"/>
      <w:marTop w:val="0"/>
      <w:marBottom w:val="0"/>
      <w:divBdr>
        <w:top w:val="none" w:sz="0" w:space="0" w:color="auto"/>
        <w:left w:val="none" w:sz="0" w:space="0" w:color="auto"/>
        <w:bottom w:val="none" w:sz="0" w:space="0" w:color="auto"/>
        <w:right w:val="none" w:sz="0" w:space="0" w:color="auto"/>
      </w:divBdr>
    </w:div>
    <w:div w:id="327752942">
      <w:bodyDiv w:val="1"/>
      <w:marLeft w:val="0"/>
      <w:marRight w:val="0"/>
      <w:marTop w:val="0"/>
      <w:marBottom w:val="0"/>
      <w:divBdr>
        <w:top w:val="none" w:sz="0" w:space="0" w:color="auto"/>
        <w:left w:val="none" w:sz="0" w:space="0" w:color="auto"/>
        <w:bottom w:val="none" w:sz="0" w:space="0" w:color="auto"/>
        <w:right w:val="none" w:sz="0" w:space="0" w:color="auto"/>
      </w:divBdr>
    </w:div>
    <w:div w:id="341049539">
      <w:bodyDiv w:val="1"/>
      <w:marLeft w:val="0"/>
      <w:marRight w:val="0"/>
      <w:marTop w:val="0"/>
      <w:marBottom w:val="0"/>
      <w:divBdr>
        <w:top w:val="none" w:sz="0" w:space="0" w:color="auto"/>
        <w:left w:val="none" w:sz="0" w:space="0" w:color="auto"/>
        <w:bottom w:val="none" w:sz="0" w:space="0" w:color="auto"/>
        <w:right w:val="none" w:sz="0" w:space="0" w:color="auto"/>
      </w:divBdr>
    </w:div>
    <w:div w:id="343440215">
      <w:bodyDiv w:val="1"/>
      <w:marLeft w:val="0"/>
      <w:marRight w:val="0"/>
      <w:marTop w:val="0"/>
      <w:marBottom w:val="0"/>
      <w:divBdr>
        <w:top w:val="none" w:sz="0" w:space="0" w:color="auto"/>
        <w:left w:val="none" w:sz="0" w:space="0" w:color="auto"/>
        <w:bottom w:val="none" w:sz="0" w:space="0" w:color="auto"/>
        <w:right w:val="none" w:sz="0" w:space="0" w:color="auto"/>
      </w:divBdr>
    </w:div>
    <w:div w:id="371852678">
      <w:bodyDiv w:val="1"/>
      <w:marLeft w:val="0"/>
      <w:marRight w:val="0"/>
      <w:marTop w:val="0"/>
      <w:marBottom w:val="0"/>
      <w:divBdr>
        <w:top w:val="none" w:sz="0" w:space="0" w:color="auto"/>
        <w:left w:val="none" w:sz="0" w:space="0" w:color="auto"/>
        <w:bottom w:val="none" w:sz="0" w:space="0" w:color="auto"/>
        <w:right w:val="none" w:sz="0" w:space="0" w:color="auto"/>
      </w:divBdr>
    </w:div>
    <w:div w:id="380903947">
      <w:bodyDiv w:val="1"/>
      <w:marLeft w:val="0"/>
      <w:marRight w:val="0"/>
      <w:marTop w:val="0"/>
      <w:marBottom w:val="0"/>
      <w:divBdr>
        <w:top w:val="none" w:sz="0" w:space="0" w:color="auto"/>
        <w:left w:val="none" w:sz="0" w:space="0" w:color="auto"/>
        <w:bottom w:val="none" w:sz="0" w:space="0" w:color="auto"/>
        <w:right w:val="none" w:sz="0" w:space="0" w:color="auto"/>
      </w:divBdr>
    </w:div>
    <w:div w:id="407192183">
      <w:bodyDiv w:val="1"/>
      <w:marLeft w:val="0"/>
      <w:marRight w:val="0"/>
      <w:marTop w:val="0"/>
      <w:marBottom w:val="0"/>
      <w:divBdr>
        <w:top w:val="none" w:sz="0" w:space="0" w:color="auto"/>
        <w:left w:val="none" w:sz="0" w:space="0" w:color="auto"/>
        <w:bottom w:val="none" w:sz="0" w:space="0" w:color="auto"/>
        <w:right w:val="none" w:sz="0" w:space="0" w:color="auto"/>
      </w:divBdr>
    </w:div>
    <w:div w:id="474492138">
      <w:bodyDiv w:val="1"/>
      <w:marLeft w:val="0"/>
      <w:marRight w:val="0"/>
      <w:marTop w:val="0"/>
      <w:marBottom w:val="0"/>
      <w:divBdr>
        <w:top w:val="none" w:sz="0" w:space="0" w:color="auto"/>
        <w:left w:val="none" w:sz="0" w:space="0" w:color="auto"/>
        <w:bottom w:val="none" w:sz="0" w:space="0" w:color="auto"/>
        <w:right w:val="none" w:sz="0" w:space="0" w:color="auto"/>
      </w:divBdr>
    </w:div>
    <w:div w:id="527331310">
      <w:bodyDiv w:val="1"/>
      <w:marLeft w:val="0"/>
      <w:marRight w:val="0"/>
      <w:marTop w:val="0"/>
      <w:marBottom w:val="0"/>
      <w:divBdr>
        <w:top w:val="none" w:sz="0" w:space="0" w:color="auto"/>
        <w:left w:val="none" w:sz="0" w:space="0" w:color="auto"/>
        <w:bottom w:val="none" w:sz="0" w:space="0" w:color="auto"/>
        <w:right w:val="none" w:sz="0" w:space="0" w:color="auto"/>
      </w:divBdr>
    </w:div>
    <w:div w:id="573390429">
      <w:bodyDiv w:val="1"/>
      <w:marLeft w:val="0"/>
      <w:marRight w:val="0"/>
      <w:marTop w:val="0"/>
      <w:marBottom w:val="0"/>
      <w:divBdr>
        <w:top w:val="none" w:sz="0" w:space="0" w:color="auto"/>
        <w:left w:val="none" w:sz="0" w:space="0" w:color="auto"/>
        <w:bottom w:val="none" w:sz="0" w:space="0" w:color="auto"/>
        <w:right w:val="none" w:sz="0" w:space="0" w:color="auto"/>
      </w:divBdr>
      <w:divsChild>
        <w:div w:id="405884963">
          <w:marLeft w:val="360"/>
          <w:marRight w:val="0"/>
          <w:marTop w:val="0"/>
          <w:marBottom w:val="0"/>
          <w:divBdr>
            <w:top w:val="none" w:sz="0" w:space="0" w:color="auto"/>
            <w:left w:val="none" w:sz="0" w:space="0" w:color="auto"/>
            <w:bottom w:val="none" w:sz="0" w:space="0" w:color="auto"/>
            <w:right w:val="none" w:sz="0" w:space="0" w:color="auto"/>
          </w:divBdr>
        </w:div>
        <w:div w:id="1322123755">
          <w:marLeft w:val="360"/>
          <w:marRight w:val="0"/>
          <w:marTop w:val="0"/>
          <w:marBottom w:val="0"/>
          <w:divBdr>
            <w:top w:val="none" w:sz="0" w:space="0" w:color="auto"/>
            <w:left w:val="none" w:sz="0" w:space="0" w:color="auto"/>
            <w:bottom w:val="none" w:sz="0" w:space="0" w:color="auto"/>
            <w:right w:val="none" w:sz="0" w:space="0" w:color="auto"/>
          </w:divBdr>
        </w:div>
        <w:div w:id="1512332661">
          <w:marLeft w:val="360"/>
          <w:marRight w:val="0"/>
          <w:marTop w:val="0"/>
          <w:marBottom w:val="0"/>
          <w:divBdr>
            <w:top w:val="none" w:sz="0" w:space="0" w:color="auto"/>
            <w:left w:val="none" w:sz="0" w:space="0" w:color="auto"/>
            <w:bottom w:val="none" w:sz="0" w:space="0" w:color="auto"/>
            <w:right w:val="none" w:sz="0" w:space="0" w:color="auto"/>
          </w:divBdr>
        </w:div>
        <w:div w:id="1772123107">
          <w:marLeft w:val="360"/>
          <w:marRight w:val="0"/>
          <w:marTop w:val="0"/>
          <w:marBottom w:val="0"/>
          <w:divBdr>
            <w:top w:val="none" w:sz="0" w:space="0" w:color="auto"/>
            <w:left w:val="none" w:sz="0" w:space="0" w:color="auto"/>
            <w:bottom w:val="none" w:sz="0" w:space="0" w:color="auto"/>
            <w:right w:val="none" w:sz="0" w:space="0" w:color="auto"/>
          </w:divBdr>
        </w:div>
        <w:div w:id="1810434988">
          <w:marLeft w:val="360"/>
          <w:marRight w:val="0"/>
          <w:marTop w:val="0"/>
          <w:marBottom w:val="0"/>
          <w:divBdr>
            <w:top w:val="none" w:sz="0" w:space="0" w:color="auto"/>
            <w:left w:val="none" w:sz="0" w:space="0" w:color="auto"/>
            <w:bottom w:val="none" w:sz="0" w:space="0" w:color="auto"/>
            <w:right w:val="none" w:sz="0" w:space="0" w:color="auto"/>
          </w:divBdr>
        </w:div>
        <w:div w:id="2130321674">
          <w:marLeft w:val="360"/>
          <w:marRight w:val="0"/>
          <w:marTop w:val="0"/>
          <w:marBottom w:val="0"/>
          <w:divBdr>
            <w:top w:val="none" w:sz="0" w:space="0" w:color="auto"/>
            <w:left w:val="none" w:sz="0" w:space="0" w:color="auto"/>
            <w:bottom w:val="none" w:sz="0" w:space="0" w:color="auto"/>
            <w:right w:val="none" w:sz="0" w:space="0" w:color="auto"/>
          </w:divBdr>
        </w:div>
      </w:divsChild>
    </w:div>
    <w:div w:id="588081129">
      <w:bodyDiv w:val="1"/>
      <w:marLeft w:val="0"/>
      <w:marRight w:val="0"/>
      <w:marTop w:val="0"/>
      <w:marBottom w:val="0"/>
      <w:divBdr>
        <w:top w:val="none" w:sz="0" w:space="0" w:color="auto"/>
        <w:left w:val="none" w:sz="0" w:space="0" w:color="auto"/>
        <w:bottom w:val="none" w:sz="0" w:space="0" w:color="auto"/>
        <w:right w:val="none" w:sz="0" w:space="0" w:color="auto"/>
      </w:divBdr>
    </w:div>
    <w:div w:id="621769731">
      <w:bodyDiv w:val="1"/>
      <w:marLeft w:val="0"/>
      <w:marRight w:val="0"/>
      <w:marTop w:val="0"/>
      <w:marBottom w:val="0"/>
      <w:divBdr>
        <w:top w:val="none" w:sz="0" w:space="0" w:color="auto"/>
        <w:left w:val="none" w:sz="0" w:space="0" w:color="auto"/>
        <w:bottom w:val="none" w:sz="0" w:space="0" w:color="auto"/>
        <w:right w:val="none" w:sz="0" w:space="0" w:color="auto"/>
      </w:divBdr>
    </w:div>
    <w:div w:id="622805684">
      <w:bodyDiv w:val="1"/>
      <w:marLeft w:val="0"/>
      <w:marRight w:val="0"/>
      <w:marTop w:val="0"/>
      <w:marBottom w:val="0"/>
      <w:divBdr>
        <w:top w:val="none" w:sz="0" w:space="0" w:color="auto"/>
        <w:left w:val="none" w:sz="0" w:space="0" w:color="auto"/>
        <w:bottom w:val="none" w:sz="0" w:space="0" w:color="auto"/>
        <w:right w:val="none" w:sz="0" w:space="0" w:color="auto"/>
      </w:divBdr>
    </w:div>
    <w:div w:id="711226164">
      <w:bodyDiv w:val="1"/>
      <w:marLeft w:val="0"/>
      <w:marRight w:val="0"/>
      <w:marTop w:val="0"/>
      <w:marBottom w:val="0"/>
      <w:divBdr>
        <w:top w:val="none" w:sz="0" w:space="0" w:color="auto"/>
        <w:left w:val="none" w:sz="0" w:space="0" w:color="auto"/>
        <w:bottom w:val="none" w:sz="0" w:space="0" w:color="auto"/>
        <w:right w:val="none" w:sz="0" w:space="0" w:color="auto"/>
      </w:divBdr>
    </w:div>
    <w:div w:id="833297983">
      <w:bodyDiv w:val="1"/>
      <w:marLeft w:val="0"/>
      <w:marRight w:val="0"/>
      <w:marTop w:val="0"/>
      <w:marBottom w:val="0"/>
      <w:divBdr>
        <w:top w:val="none" w:sz="0" w:space="0" w:color="auto"/>
        <w:left w:val="none" w:sz="0" w:space="0" w:color="auto"/>
        <w:bottom w:val="none" w:sz="0" w:space="0" w:color="auto"/>
        <w:right w:val="none" w:sz="0" w:space="0" w:color="auto"/>
      </w:divBdr>
    </w:div>
    <w:div w:id="945230387">
      <w:bodyDiv w:val="1"/>
      <w:marLeft w:val="0"/>
      <w:marRight w:val="0"/>
      <w:marTop w:val="0"/>
      <w:marBottom w:val="0"/>
      <w:divBdr>
        <w:top w:val="none" w:sz="0" w:space="0" w:color="auto"/>
        <w:left w:val="none" w:sz="0" w:space="0" w:color="auto"/>
        <w:bottom w:val="none" w:sz="0" w:space="0" w:color="auto"/>
        <w:right w:val="none" w:sz="0" w:space="0" w:color="auto"/>
      </w:divBdr>
    </w:div>
    <w:div w:id="992831155">
      <w:bodyDiv w:val="1"/>
      <w:marLeft w:val="0"/>
      <w:marRight w:val="0"/>
      <w:marTop w:val="0"/>
      <w:marBottom w:val="0"/>
      <w:divBdr>
        <w:top w:val="none" w:sz="0" w:space="0" w:color="auto"/>
        <w:left w:val="none" w:sz="0" w:space="0" w:color="auto"/>
        <w:bottom w:val="none" w:sz="0" w:space="0" w:color="auto"/>
        <w:right w:val="none" w:sz="0" w:space="0" w:color="auto"/>
      </w:divBdr>
    </w:div>
    <w:div w:id="1008143975">
      <w:bodyDiv w:val="1"/>
      <w:marLeft w:val="0"/>
      <w:marRight w:val="0"/>
      <w:marTop w:val="0"/>
      <w:marBottom w:val="0"/>
      <w:divBdr>
        <w:top w:val="none" w:sz="0" w:space="0" w:color="auto"/>
        <w:left w:val="none" w:sz="0" w:space="0" w:color="auto"/>
        <w:bottom w:val="none" w:sz="0" w:space="0" w:color="auto"/>
        <w:right w:val="none" w:sz="0" w:space="0" w:color="auto"/>
      </w:divBdr>
      <w:divsChild>
        <w:div w:id="288047297">
          <w:marLeft w:val="0"/>
          <w:marRight w:val="0"/>
          <w:marTop w:val="0"/>
          <w:marBottom w:val="0"/>
          <w:divBdr>
            <w:top w:val="none" w:sz="0" w:space="0" w:color="auto"/>
            <w:left w:val="none" w:sz="0" w:space="0" w:color="auto"/>
            <w:bottom w:val="none" w:sz="0" w:space="0" w:color="auto"/>
            <w:right w:val="none" w:sz="0" w:space="0" w:color="auto"/>
          </w:divBdr>
          <w:divsChild>
            <w:div w:id="1460301358">
              <w:marLeft w:val="0"/>
              <w:marRight w:val="0"/>
              <w:marTop w:val="0"/>
              <w:marBottom w:val="0"/>
              <w:divBdr>
                <w:top w:val="none" w:sz="0" w:space="0" w:color="auto"/>
                <w:left w:val="none" w:sz="0" w:space="0" w:color="auto"/>
                <w:bottom w:val="none" w:sz="0" w:space="0" w:color="auto"/>
                <w:right w:val="none" w:sz="0" w:space="0" w:color="auto"/>
              </w:divBdr>
              <w:divsChild>
                <w:div w:id="1619216221">
                  <w:marLeft w:val="0"/>
                  <w:marRight w:val="0"/>
                  <w:marTop w:val="0"/>
                  <w:marBottom w:val="0"/>
                  <w:divBdr>
                    <w:top w:val="none" w:sz="0" w:space="0" w:color="auto"/>
                    <w:left w:val="none" w:sz="0" w:space="0" w:color="auto"/>
                    <w:bottom w:val="none" w:sz="0" w:space="0" w:color="auto"/>
                    <w:right w:val="none" w:sz="0" w:space="0" w:color="auto"/>
                  </w:divBdr>
                  <w:divsChild>
                    <w:div w:id="2055276684">
                      <w:marLeft w:val="0"/>
                      <w:marRight w:val="0"/>
                      <w:marTop w:val="0"/>
                      <w:marBottom w:val="0"/>
                      <w:divBdr>
                        <w:top w:val="none" w:sz="0" w:space="0" w:color="auto"/>
                        <w:left w:val="none" w:sz="0" w:space="0" w:color="auto"/>
                        <w:bottom w:val="none" w:sz="0" w:space="0" w:color="auto"/>
                        <w:right w:val="none" w:sz="0" w:space="0" w:color="auto"/>
                      </w:divBdr>
                      <w:divsChild>
                        <w:div w:id="1785152933">
                          <w:marLeft w:val="0"/>
                          <w:marRight w:val="0"/>
                          <w:marTop w:val="0"/>
                          <w:marBottom w:val="0"/>
                          <w:divBdr>
                            <w:top w:val="none" w:sz="0" w:space="0" w:color="auto"/>
                            <w:left w:val="none" w:sz="0" w:space="0" w:color="auto"/>
                            <w:bottom w:val="none" w:sz="0" w:space="0" w:color="auto"/>
                            <w:right w:val="none" w:sz="0" w:space="0" w:color="auto"/>
                          </w:divBdr>
                          <w:divsChild>
                            <w:div w:id="7376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9935913">
      <w:bodyDiv w:val="1"/>
      <w:marLeft w:val="0"/>
      <w:marRight w:val="0"/>
      <w:marTop w:val="0"/>
      <w:marBottom w:val="0"/>
      <w:divBdr>
        <w:top w:val="none" w:sz="0" w:space="0" w:color="auto"/>
        <w:left w:val="none" w:sz="0" w:space="0" w:color="auto"/>
        <w:bottom w:val="none" w:sz="0" w:space="0" w:color="auto"/>
        <w:right w:val="none" w:sz="0" w:space="0" w:color="auto"/>
      </w:divBdr>
    </w:div>
    <w:div w:id="1074938432">
      <w:bodyDiv w:val="1"/>
      <w:marLeft w:val="0"/>
      <w:marRight w:val="0"/>
      <w:marTop w:val="0"/>
      <w:marBottom w:val="0"/>
      <w:divBdr>
        <w:top w:val="none" w:sz="0" w:space="0" w:color="auto"/>
        <w:left w:val="none" w:sz="0" w:space="0" w:color="auto"/>
        <w:bottom w:val="none" w:sz="0" w:space="0" w:color="auto"/>
        <w:right w:val="none" w:sz="0" w:space="0" w:color="auto"/>
      </w:divBdr>
    </w:div>
    <w:div w:id="1199466022">
      <w:bodyDiv w:val="1"/>
      <w:marLeft w:val="0"/>
      <w:marRight w:val="0"/>
      <w:marTop w:val="0"/>
      <w:marBottom w:val="0"/>
      <w:divBdr>
        <w:top w:val="none" w:sz="0" w:space="0" w:color="auto"/>
        <w:left w:val="none" w:sz="0" w:space="0" w:color="auto"/>
        <w:bottom w:val="none" w:sz="0" w:space="0" w:color="auto"/>
        <w:right w:val="none" w:sz="0" w:space="0" w:color="auto"/>
      </w:divBdr>
    </w:div>
    <w:div w:id="1216627121">
      <w:bodyDiv w:val="1"/>
      <w:marLeft w:val="0"/>
      <w:marRight w:val="0"/>
      <w:marTop w:val="0"/>
      <w:marBottom w:val="0"/>
      <w:divBdr>
        <w:top w:val="none" w:sz="0" w:space="0" w:color="auto"/>
        <w:left w:val="none" w:sz="0" w:space="0" w:color="auto"/>
        <w:bottom w:val="none" w:sz="0" w:space="0" w:color="auto"/>
        <w:right w:val="none" w:sz="0" w:space="0" w:color="auto"/>
      </w:divBdr>
    </w:div>
    <w:div w:id="1344626795">
      <w:bodyDiv w:val="1"/>
      <w:marLeft w:val="0"/>
      <w:marRight w:val="0"/>
      <w:marTop w:val="0"/>
      <w:marBottom w:val="0"/>
      <w:divBdr>
        <w:top w:val="none" w:sz="0" w:space="0" w:color="auto"/>
        <w:left w:val="none" w:sz="0" w:space="0" w:color="auto"/>
        <w:bottom w:val="none" w:sz="0" w:space="0" w:color="auto"/>
        <w:right w:val="none" w:sz="0" w:space="0" w:color="auto"/>
      </w:divBdr>
    </w:div>
    <w:div w:id="1380590116">
      <w:bodyDiv w:val="1"/>
      <w:marLeft w:val="0"/>
      <w:marRight w:val="0"/>
      <w:marTop w:val="0"/>
      <w:marBottom w:val="0"/>
      <w:divBdr>
        <w:top w:val="none" w:sz="0" w:space="0" w:color="auto"/>
        <w:left w:val="none" w:sz="0" w:space="0" w:color="auto"/>
        <w:bottom w:val="none" w:sz="0" w:space="0" w:color="auto"/>
        <w:right w:val="none" w:sz="0" w:space="0" w:color="auto"/>
      </w:divBdr>
    </w:div>
    <w:div w:id="1418673279">
      <w:bodyDiv w:val="1"/>
      <w:marLeft w:val="0"/>
      <w:marRight w:val="0"/>
      <w:marTop w:val="0"/>
      <w:marBottom w:val="0"/>
      <w:divBdr>
        <w:top w:val="none" w:sz="0" w:space="0" w:color="auto"/>
        <w:left w:val="none" w:sz="0" w:space="0" w:color="auto"/>
        <w:bottom w:val="none" w:sz="0" w:space="0" w:color="auto"/>
        <w:right w:val="none" w:sz="0" w:space="0" w:color="auto"/>
      </w:divBdr>
    </w:div>
    <w:div w:id="1485120830">
      <w:bodyDiv w:val="1"/>
      <w:marLeft w:val="0"/>
      <w:marRight w:val="0"/>
      <w:marTop w:val="0"/>
      <w:marBottom w:val="0"/>
      <w:divBdr>
        <w:top w:val="none" w:sz="0" w:space="0" w:color="auto"/>
        <w:left w:val="none" w:sz="0" w:space="0" w:color="auto"/>
        <w:bottom w:val="none" w:sz="0" w:space="0" w:color="auto"/>
        <w:right w:val="none" w:sz="0" w:space="0" w:color="auto"/>
      </w:divBdr>
    </w:div>
    <w:div w:id="1515143493">
      <w:bodyDiv w:val="1"/>
      <w:marLeft w:val="0"/>
      <w:marRight w:val="0"/>
      <w:marTop w:val="0"/>
      <w:marBottom w:val="0"/>
      <w:divBdr>
        <w:top w:val="none" w:sz="0" w:space="0" w:color="auto"/>
        <w:left w:val="none" w:sz="0" w:space="0" w:color="auto"/>
        <w:bottom w:val="none" w:sz="0" w:space="0" w:color="auto"/>
        <w:right w:val="none" w:sz="0" w:space="0" w:color="auto"/>
      </w:divBdr>
    </w:div>
    <w:div w:id="1527013333">
      <w:bodyDiv w:val="1"/>
      <w:marLeft w:val="0"/>
      <w:marRight w:val="0"/>
      <w:marTop w:val="0"/>
      <w:marBottom w:val="0"/>
      <w:divBdr>
        <w:top w:val="none" w:sz="0" w:space="0" w:color="auto"/>
        <w:left w:val="none" w:sz="0" w:space="0" w:color="auto"/>
        <w:bottom w:val="none" w:sz="0" w:space="0" w:color="auto"/>
        <w:right w:val="none" w:sz="0" w:space="0" w:color="auto"/>
      </w:divBdr>
    </w:div>
    <w:div w:id="1527871137">
      <w:bodyDiv w:val="1"/>
      <w:marLeft w:val="0"/>
      <w:marRight w:val="0"/>
      <w:marTop w:val="0"/>
      <w:marBottom w:val="0"/>
      <w:divBdr>
        <w:top w:val="none" w:sz="0" w:space="0" w:color="auto"/>
        <w:left w:val="none" w:sz="0" w:space="0" w:color="auto"/>
        <w:bottom w:val="none" w:sz="0" w:space="0" w:color="auto"/>
        <w:right w:val="none" w:sz="0" w:space="0" w:color="auto"/>
      </w:divBdr>
      <w:divsChild>
        <w:div w:id="1280524785">
          <w:marLeft w:val="360"/>
          <w:marRight w:val="0"/>
          <w:marTop w:val="0"/>
          <w:marBottom w:val="0"/>
          <w:divBdr>
            <w:top w:val="none" w:sz="0" w:space="0" w:color="auto"/>
            <w:left w:val="none" w:sz="0" w:space="0" w:color="auto"/>
            <w:bottom w:val="none" w:sz="0" w:space="0" w:color="auto"/>
            <w:right w:val="none" w:sz="0" w:space="0" w:color="auto"/>
          </w:divBdr>
        </w:div>
      </w:divsChild>
    </w:div>
    <w:div w:id="1545483987">
      <w:bodyDiv w:val="1"/>
      <w:marLeft w:val="0"/>
      <w:marRight w:val="0"/>
      <w:marTop w:val="0"/>
      <w:marBottom w:val="0"/>
      <w:divBdr>
        <w:top w:val="none" w:sz="0" w:space="0" w:color="auto"/>
        <w:left w:val="none" w:sz="0" w:space="0" w:color="auto"/>
        <w:bottom w:val="none" w:sz="0" w:space="0" w:color="auto"/>
        <w:right w:val="none" w:sz="0" w:space="0" w:color="auto"/>
      </w:divBdr>
    </w:div>
    <w:div w:id="1548108169">
      <w:bodyDiv w:val="1"/>
      <w:marLeft w:val="0"/>
      <w:marRight w:val="0"/>
      <w:marTop w:val="0"/>
      <w:marBottom w:val="0"/>
      <w:divBdr>
        <w:top w:val="none" w:sz="0" w:space="0" w:color="auto"/>
        <w:left w:val="none" w:sz="0" w:space="0" w:color="auto"/>
        <w:bottom w:val="none" w:sz="0" w:space="0" w:color="auto"/>
        <w:right w:val="none" w:sz="0" w:space="0" w:color="auto"/>
      </w:divBdr>
    </w:div>
    <w:div w:id="1578632544">
      <w:bodyDiv w:val="1"/>
      <w:marLeft w:val="0"/>
      <w:marRight w:val="0"/>
      <w:marTop w:val="0"/>
      <w:marBottom w:val="0"/>
      <w:divBdr>
        <w:top w:val="none" w:sz="0" w:space="0" w:color="auto"/>
        <w:left w:val="none" w:sz="0" w:space="0" w:color="auto"/>
        <w:bottom w:val="none" w:sz="0" w:space="0" w:color="auto"/>
        <w:right w:val="none" w:sz="0" w:space="0" w:color="auto"/>
      </w:divBdr>
    </w:div>
    <w:div w:id="1597666477">
      <w:bodyDiv w:val="1"/>
      <w:marLeft w:val="0"/>
      <w:marRight w:val="0"/>
      <w:marTop w:val="0"/>
      <w:marBottom w:val="0"/>
      <w:divBdr>
        <w:top w:val="none" w:sz="0" w:space="0" w:color="auto"/>
        <w:left w:val="none" w:sz="0" w:space="0" w:color="auto"/>
        <w:bottom w:val="none" w:sz="0" w:space="0" w:color="auto"/>
        <w:right w:val="none" w:sz="0" w:space="0" w:color="auto"/>
      </w:divBdr>
    </w:div>
    <w:div w:id="1736396021">
      <w:bodyDiv w:val="1"/>
      <w:marLeft w:val="0"/>
      <w:marRight w:val="0"/>
      <w:marTop w:val="0"/>
      <w:marBottom w:val="0"/>
      <w:divBdr>
        <w:top w:val="none" w:sz="0" w:space="0" w:color="auto"/>
        <w:left w:val="none" w:sz="0" w:space="0" w:color="auto"/>
        <w:bottom w:val="none" w:sz="0" w:space="0" w:color="auto"/>
        <w:right w:val="none" w:sz="0" w:space="0" w:color="auto"/>
      </w:divBdr>
    </w:div>
    <w:div w:id="1749378954">
      <w:bodyDiv w:val="1"/>
      <w:marLeft w:val="0"/>
      <w:marRight w:val="0"/>
      <w:marTop w:val="0"/>
      <w:marBottom w:val="0"/>
      <w:divBdr>
        <w:top w:val="none" w:sz="0" w:space="0" w:color="auto"/>
        <w:left w:val="none" w:sz="0" w:space="0" w:color="auto"/>
        <w:bottom w:val="none" w:sz="0" w:space="0" w:color="auto"/>
        <w:right w:val="none" w:sz="0" w:space="0" w:color="auto"/>
      </w:divBdr>
    </w:div>
    <w:div w:id="1805855186">
      <w:bodyDiv w:val="1"/>
      <w:marLeft w:val="0"/>
      <w:marRight w:val="0"/>
      <w:marTop w:val="0"/>
      <w:marBottom w:val="0"/>
      <w:divBdr>
        <w:top w:val="none" w:sz="0" w:space="0" w:color="auto"/>
        <w:left w:val="none" w:sz="0" w:space="0" w:color="auto"/>
        <w:bottom w:val="none" w:sz="0" w:space="0" w:color="auto"/>
        <w:right w:val="none" w:sz="0" w:space="0" w:color="auto"/>
      </w:divBdr>
    </w:div>
    <w:div w:id="1912495178">
      <w:bodyDiv w:val="1"/>
      <w:marLeft w:val="0"/>
      <w:marRight w:val="0"/>
      <w:marTop w:val="0"/>
      <w:marBottom w:val="0"/>
      <w:divBdr>
        <w:top w:val="none" w:sz="0" w:space="0" w:color="auto"/>
        <w:left w:val="none" w:sz="0" w:space="0" w:color="auto"/>
        <w:bottom w:val="none" w:sz="0" w:space="0" w:color="auto"/>
        <w:right w:val="none" w:sz="0" w:space="0" w:color="auto"/>
      </w:divBdr>
    </w:div>
    <w:div w:id="1913389947">
      <w:bodyDiv w:val="1"/>
      <w:marLeft w:val="0"/>
      <w:marRight w:val="0"/>
      <w:marTop w:val="0"/>
      <w:marBottom w:val="0"/>
      <w:divBdr>
        <w:top w:val="none" w:sz="0" w:space="0" w:color="auto"/>
        <w:left w:val="none" w:sz="0" w:space="0" w:color="auto"/>
        <w:bottom w:val="none" w:sz="0" w:space="0" w:color="auto"/>
        <w:right w:val="none" w:sz="0" w:space="0" w:color="auto"/>
      </w:divBdr>
    </w:div>
    <w:div w:id="1915507198">
      <w:bodyDiv w:val="1"/>
      <w:marLeft w:val="0"/>
      <w:marRight w:val="0"/>
      <w:marTop w:val="0"/>
      <w:marBottom w:val="0"/>
      <w:divBdr>
        <w:top w:val="none" w:sz="0" w:space="0" w:color="auto"/>
        <w:left w:val="none" w:sz="0" w:space="0" w:color="auto"/>
        <w:bottom w:val="none" w:sz="0" w:space="0" w:color="auto"/>
        <w:right w:val="none" w:sz="0" w:space="0" w:color="auto"/>
      </w:divBdr>
    </w:div>
    <w:div w:id="1955791350">
      <w:bodyDiv w:val="1"/>
      <w:marLeft w:val="0"/>
      <w:marRight w:val="0"/>
      <w:marTop w:val="0"/>
      <w:marBottom w:val="0"/>
      <w:divBdr>
        <w:top w:val="none" w:sz="0" w:space="0" w:color="auto"/>
        <w:left w:val="none" w:sz="0" w:space="0" w:color="auto"/>
        <w:bottom w:val="none" w:sz="0" w:space="0" w:color="auto"/>
        <w:right w:val="none" w:sz="0" w:space="0" w:color="auto"/>
      </w:divBdr>
    </w:div>
    <w:div w:id="1962684698">
      <w:bodyDiv w:val="1"/>
      <w:marLeft w:val="0"/>
      <w:marRight w:val="0"/>
      <w:marTop w:val="0"/>
      <w:marBottom w:val="0"/>
      <w:divBdr>
        <w:top w:val="none" w:sz="0" w:space="0" w:color="auto"/>
        <w:left w:val="none" w:sz="0" w:space="0" w:color="auto"/>
        <w:bottom w:val="none" w:sz="0" w:space="0" w:color="auto"/>
        <w:right w:val="none" w:sz="0" w:space="0" w:color="auto"/>
      </w:divBdr>
    </w:div>
    <w:div w:id="1973704338">
      <w:bodyDiv w:val="1"/>
      <w:marLeft w:val="0"/>
      <w:marRight w:val="0"/>
      <w:marTop w:val="0"/>
      <w:marBottom w:val="0"/>
      <w:divBdr>
        <w:top w:val="none" w:sz="0" w:space="0" w:color="auto"/>
        <w:left w:val="none" w:sz="0" w:space="0" w:color="auto"/>
        <w:bottom w:val="none" w:sz="0" w:space="0" w:color="auto"/>
        <w:right w:val="none" w:sz="0" w:space="0" w:color="auto"/>
      </w:divBdr>
    </w:div>
    <w:div w:id="1982423823">
      <w:bodyDiv w:val="1"/>
      <w:marLeft w:val="0"/>
      <w:marRight w:val="0"/>
      <w:marTop w:val="0"/>
      <w:marBottom w:val="0"/>
      <w:divBdr>
        <w:top w:val="none" w:sz="0" w:space="0" w:color="auto"/>
        <w:left w:val="none" w:sz="0" w:space="0" w:color="auto"/>
        <w:bottom w:val="none" w:sz="0" w:space="0" w:color="auto"/>
        <w:right w:val="none" w:sz="0" w:space="0" w:color="auto"/>
      </w:divBdr>
    </w:div>
    <w:div w:id="211925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apd.army.mil/"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arims.army.mi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adoc.army.mil/tpubs/" TargetMode="External"/><Relationship Id="rId20" Type="http://schemas.openxmlformats.org/officeDocument/2006/relationships/hyperlink" Target="http://www.dtic.mil/whs/directives/forms/eforms/dd0250.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image" Target="media/image5.png"/><Relationship Id="rId28"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image" Target="media/image3.jpg"/><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image" Target="media/image4.png"/><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pern\Desktop\Letterhead\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642933E2CF7A41A6A46468638E570C" ma:contentTypeVersion="0" ma:contentTypeDescription="Create a new document." ma:contentTypeScope="" ma:versionID="7cf594c468fafe52bcfd303dadae8a1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EB1849858B25734FBF7E13B6FCC5BA55" ma:contentTypeVersion="0" ma:contentTypeDescription="Create a new document." ma:contentTypeScope="" ma:versionID="774fd2977bb6001c5d99a455cff94e9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4236D-BA12-42E8-93A6-97D16D52A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2E09351-1294-43BF-B1FC-DD74D0821CA5}">
  <ds:schemaRefs>
    <ds:schemaRef ds:uri="http://schemas.microsoft.com/sharepoint/v3/contenttype/forms"/>
  </ds:schemaRefs>
</ds:datastoreItem>
</file>

<file path=customXml/itemProps3.xml><?xml version="1.0" encoding="utf-8"?>
<ds:datastoreItem xmlns:ds="http://schemas.openxmlformats.org/officeDocument/2006/customXml" ds:itemID="{BAD1741B-99DD-453F-B308-72F2A0670AA8}">
  <ds:schemaRefs>
    <ds:schemaRef ds:uri="http://schemas.openxmlformats.org/officeDocument/2006/bibliography"/>
  </ds:schemaRefs>
</ds:datastoreItem>
</file>

<file path=customXml/itemProps4.xml><?xml version="1.0" encoding="utf-8"?>
<ds:datastoreItem xmlns:ds="http://schemas.openxmlformats.org/officeDocument/2006/customXml" ds:itemID="{535C98B1-D86F-4E29-B7F1-9CBAF5DD36BD}">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 ds:uri="http://purl.org/dc/terms/"/>
    <ds:schemaRef ds:uri="http://schemas.microsoft.com/office/2006/metadata/properties"/>
  </ds:schemaRefs>
</ds:datastoreItem>
</file>

<file path=customXml/itemProps5.xml><?xml version="1.0" encoding="utf-8"?>
<ds:datastoreItem xmlns:ds="http://schemas.openxmlformats.org/officeDocument/2006/customXml" ds:itemID="{302D2EB9-B06B-4805-82AC-E67F1889866D}">
  <ds:schemaRefs>
    <ds:schemaRef ds:uri="http://schemas.openxmlformats.org/officeDocument/2006/bibliography"/>
  </ds:schemaRefs>
</ds:datastoreItem>
</file>

<file path=customXml/itemProps6.xml><?xml version="1.0" encoding="utf-8"?>
<ds:datastoreItem xmlns:ds="http://schemas.openxmlformats.org/officeDocument/2006/customXml" ds:itemID="{FF40F03B-203C-4039-812A-D7F5F0C17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7.xml><?xml version="1.0" encoding="utf-8"?>
<ds:datastoreItem xmlns:ds="http://schemas.openxmlformats.org/officeDocument/2006/customXml" ds:itemID="{2FAB8FB3-BCCB-48BD-8C72-B0BEB24CD0A5}">
  <ds:schemaRefs>
    <ds:schemaRef ds:uri="http://schemas.openxmlformats.org/officeDocument/2006/bibliography"/>
  </ds:schemaRefs>
</ds:datastoreItem>
</file>

<file path=customXml/itemProps8.xml><?xml version="1.0" encoding="utf-8"?>
<ds:datastoreItem xmlns:ds="http://schemas.openxmlformats.org/officeDocument/2006/customXml" ds:itemID="{9CC49A53-7B07-4305-92A2-50E6445FF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0</TotalTime>
  <Pages>15</Pages>
  <Words>3088</Words>
  <Characters>20638</Characters>
  <Application>Microsoft Office Word</Application>
  <DocSecurity>0</DocSecurity>
  <Lines>625</Lines>
  <Paragraphs>275</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23451</CharactersWithSpaces>
  <SharedDoc>false</SharedDoc>
  <HLinks>
    <vt:vector size="744" baseType="variant">
      <vt:variant>
        <vt:i4>3473458</vt:i4>
      </vt:variant>
      <vt:variant>
        <vt:i4>678</vt:i4>
      </vt:variant>
      <vt:variant>
        <vt:i4>0</vt:i4>
      </vt:variant>
      <vt:variant>
        <vt:i4>5</vt:i4>
      </vt:variant>
      <vt:variant>
        <vt:lpwstr>http://www.tradoc.army.mil/publications.asp</vt:lpwstr>
      </vt:variant>
      <vt:variant>
        <vt:lpwstr/>
      </vt:variant>
      <vt:variant>
        <vt:i4>4849668</vt:i4>
      </vt:variant>
      <vt:variant>
        <vt:i4>675</vt:i4>
      </vt:variant>
      <vt:variant>
        <vt:i4>0</vt:i4>
      </vt:variant>
      <vt:variant>
        <vt:i4>5</vt:i4>
      </vt:variant>
      <vt:variant>
        <vt:lpwstr>http://www.apd.army.mil/</vt:lpwstr>
      </vt:variant>
      <vt:variant>
        <vt:lpwstr/>
      </vt:variant>
      <vt:variant>
        <vt:i4>2949241</vt:i4>
      </vt:variant>
      <vt:variant>
        <vt:i4>672</vt:i4>
      </vt:variant>
      <vt:variant>
        <vt:i4>0</vt:i4>
      </vt:variant>
      <vt:variant>
        <vt:i4>5</vt:i4>
      </vt:variant>
      <vt:variant>
        <vt:lpwstr>http://www.dhl.com/</vt:lpwstr>
      </vt:variant>
      <vt:variant>
        <vt:lpwstr/>
      </vt:variant>
      <vt:variant>
        <vt:i4>2293857</vt:i4>
      </vt:variant>
      <vt:variant>
        <vt:i4>669</vt:i4>
      </vt:variant>
      <vt:variant>
        <vt:i4>0</vt:i4>
      </vt:variant>
      <vt:variant>
        <vt:i4>5</vt:i4>
      </vt:variant>
      <vt:variant>
        <vt:lpwstr>http://www.ups.com/</vt:lpwstr>
      </vt:variant>
      <vt:variant>
        <vt:lpwstr/>
      </vt:variant>
      <vt:variant>
        <vt:i4>3735615</vt:i4>
      </vt:variant>
      <vt:variant>
        <vt:i4>666</vt:i4>
      </vt:variant>
      <vt:variant>
        <vt:i4>0</vt:i4>
      </vt:variant>
      <vt:variant>
        <vt:i4>5</vt:i4>
      </vt:variant>
      <vt:variant>
        <vt:lpwstr>http://acc.esohtn.com/</vt:lpwstr>
      </vt:variant>
      <vt:variant>
        <vt:lpwstr/>
      </vt:variant>
      <vt:variant>
        <vt:i4>3735615</vt:i4>
      </vt:variant>
      <vt:variant>
        <vt:i4>663</vt:i4>
      </vt:variant>
      <vt:variant>
        <vt:i4>0</vt:i4>
      </vt:variant>
      <vt:variant>
        <vt:i4>5</vt:i4>
      </vt:variant>
      <vt:variant>
        <vt:lpwstr>http://acc.esohtn.com/</vt:lpwstr>
      </vt:variant>
      <vt:variant>
        <vt:lpwstr/>
      </vt:variant>
      <vt:variant>
        <vt:i4>5046297</vt:i4>
      </vt:variant>
      <vt:variant>
        <vt:i4>660</vt:i4>
      </vt:variant>
      <vt:variant>
        <vt:i4>0</vt:i4>
      </vt:variant>
      <vt:variant>
        <vt:i4>5</vt:i4>
      </vt:variant>
      <vt:variant>
        <vt:lpwstr>http://www.e-publishing.af.mil/shared/media/epubs/af332.xfdl</vt:lpwstr>
      </vt:variant>
      <vt:variant>
        <vt:lpwstr/>
      </vt:variant>
      <vt:variant>
        <vt:i4>1900558</vt:i4>
      </vt:variant>
      <vt:variant>
        <vt:i4>657</vt:i4>
      </vt:variant>
      <vt:variant>
        <vt:i4>0</vt:i4>
      </vt:variant>
      <vt:variant>
        <vt:i4>5</vt:i4>
      </vt:variant>
      <vt:variant>
        <vt:lpwstr>https://www.tkeportal.army.mil/sites/CONF</vt:lpwstr>
      </vt:variant>
      <vt:variant>
        <vt:lpwstr/>
      </vt:variant>
      <vt:variant>
        <vt:i4>1703954</vt:i4>
      </vt:variant>
      <vt:variant>
        <vt:i4>654</vt:i4>
      </vt:variant>
      <vt:variant>
        <vt:i4>0</vt:i4>
      </vt:variant>
      <vt:variant>
        <vt:i4>5</vt:i4>
      </vt:variant>
      <vt:variant>
        <vt:lpwstr>https://www.tkeportal.army.mil/sites/ESO</vt:lpwstr>
      </vt:variant>
      <vt:variant>
        <vt:lpwstr/>
      </vt:variant>
      <vt:variant>
        <vt:i4>8323194</vt:i4>
      </vt:variant>
      <vt:variant>
        <vt:i4>651</vt:i4>
      </vt:variant>
      <vt:variant>
        <vt:i4>0</vt:i4>
      </vt:variant>
      <vt:variant>
        <vt:i4>5</vt:i4>
      </vt:variant>
      <vt:variant>
        <vt:lpwstr>https://www.tkeportal.army.mil/sites/CONF/default.aspx/</vt:lpwstr>
      </vt:variant>
      <vt:variant>
        <vt:lpwstr/>
      </vt:variant>
      <vt:variant>
        <vt:i4>1900558</vt:i4>
      </vt:variant>
      <vt:variant>
        <vt:i4>648</vt:i4>
      </vt:variant>
      <vt:variant>
        <vt:i4>0</vt:i4>
      </vt:variant>
      <vt:variant>
        <vt:i4>5</vt:i4>
      </vt:variant>
      <vt:variant>
        <vt:lpwstr>https://www.tkeportal.army.mil/sites/CONF</vt:lpwstr>
      </vt:variant>
      <vt:variant>
        <vt:lpwstr/>
      </vt:variant>
      <vt:variant>
        <vt:i4>8126575</vt:i4>
      </vt:variant>
      <vt:variant>
        <vt:i4>642</vt:i4>
      </vt:variant>
      <vt:variant>
        <vt:i4>0</vt:i4>
      </vt:variant>
      <vt:variant>
        <vt:i4>5</vt:i4>
      </vt:variant>
      <vt:variant>
        <vt:lpwstr>https://www.tkeportal.army.mil/sites/HQFM/default.aspx</vt:lpwstr>
      </vt:variant>
      <vt:variant>
        <vt:lpwstr/>
      </vt:variant>
      <vt:variant>
        <vt:i4>1114200</vt:i4>
      </vt:variant>
      <vt:variant>
        <vt:i4>636</vt:i4>
      </vt:variant>
      <vt:variant>
        <vt:i4>0</vt:i4>
      </vt:variant>
      <vt:variant>
        <vt:i4>5</vt:i4>
      </vt:variant>
      <vt:variant>
        <vt:lpwstr>https://portal.navfac.navy.mil/portal/page/portal/navfac/navfac_ww_pp/navfac_nfesc_pp/locks</vt:lpwstr>
      </vt:variant>
      <vt:variant>
        <vt:lpwstr/>
      </vt:variant>
      <vt:variant>
        <vt:i4>97</vt:i4>
      </vt:variant>
      <vt:variant>
        <vt:i4>633</vt:i4>
      </vt:variant>
      <vt:variant>
        <vt:i4>0</vt:i4>
      </vt:variant>
      <vt:variant>
        <vt:i4>5</vt:i4>
      </vt:variant>
      <vt:variant>
        <vt:lpwstr/>
      </vt:variant>
      <vt:variant>
        <vt:lpwstr>_Official_Mail,_Distribution,</vt:lpwstr>
      </vt:variant>
      <vt:variant>
        <vt:i4>5177428</vt:i4>
      </vt:variant>
      <vt:variant>
        <vt:i4>630</vt:i4>
      </vt:variant>
      <vt:variant>
        <vt:i4>0</vt:i4>
      </vt:variant>
      <vt:variant>
        <vt:i4>5</vt:i4>
      </vt:variant>
      <vt:variant>
        <vt:lpwstr/>
      </vt:variant>
      <vt:variant>
        <vt:lpwstr>_Facilities_Maintenance</vt:lpwstr>
      </vt:variant>
      <vt:variant>
        <vt:i4>5570678</vt:i4>
      </vt:variant>
      <vt:variant>
        <vt:i4>627</vt:i4>
      </vt:variant>
      <vt:variant>
        <vt:i4>0</vt:i4>
      </vt:variant>
      <vt:variant>
        <vt:i4>5</vt:i4>
      </vt:variant>
      <vt:variant>
        <vt:lpwstr/>
      </vt:variant>
      <vt:variant>
        <vt:lpwstr>_Building_Management_Policy</vt:lpwstr>
      </vt:variant>
      <vt:variant>
        <vt:i4>6160477</vt:i4>
      </vt:variant>
      <vt:variant>
        <vt:i4>624</vt:i4>
      </vt:variant>
      <vt:variant>
        <vt:i4>0</vt:i4>
      </vt:variant>
      <vt:variant>
        <vt:i4>5</vt:i4>
      </vt:variant>
      <vt:variant>
        <vt:lpwstr/>
      </vt:variant>
      <vt:variant>
        <vt:lpwstr>_Physical_Security</vt:lpwstr>
      </vt:variant>
      <vt:variant>
        <vt:i4>7536752</vt:i4>
      </vt:variant>
      <vt:variant>
        <vt:i4>621</vt:i4>
      </vt:variant>
      <vt:variant>
        <vt:i4>0</vt:i4>
      </vt:variant>
      <vt:variant>
        <vt:i4>5</vt:i4>
      </vt:variant>
      <vt:variant>
        <vt:lpwstr>https://www.arims.army.mil/</vt:lpwstr>
      </vt:variant>
      <vt:variant>
        <vt:lpwstr/>
      </vt:variant>
      <vt:variant>
        <vt:i4>2031676</vt:i4>
      </vt:variant>
      <vt:variant>
        <vt:i4>614</vt:i4>
      </vt:variant>
      <vt:variant>
        <vt:i4>0</vt:i4>
      </vt:variant>
      <vt:variant>
        <vt:i4>5</vt:i4>
      </vt:variant>
      <vt:variant>
        <vt:lpwstr/>
      </vt:variant>
      <vt:variant>
        <vt:lpwstr>_Toc358817629</vt:lpwstr>
      </vt:variant>
      <vt:variant>
        <vt:i4>2031676</vt:i4>
      </vt:variant>
      <vt:variant>
        <vt:i4>608</vt:i4>
      </vt:variant>
      <vt:variant>
        <vt:i4>0</vt:i4>
      </vt:variant>
      <vt:variant>
        <vt:i4>5</vt:i4>
      </vt:variant>
      <vt:variant>
        <vt:lpwstr/>
      </vt:variant>
      <vt:variant>
        <vt:lpwstr>_Toc358817628</vt:lpwstr>
      </vt:variant>
      <vt:variant>
        <vt:i4>2031676</vt:i4>
      </vt:variant>
      <vt:variant>
        <vt:i4>602</vt:i4>
      </vt:variant>
      <vt:variant>
        <vt:i4>0</vt:i4>
      </vt:variant>
      <vt:variant>
        <vt:i4>5</vt:i4>
      </vt:variant>
      <vt:variant>
        <vt:lpwstr/>
      </vt:variant>
      <vt:variant>
        <vt:lpwstr>_Toc358817627</vt:lpwstr>
      </vt:variant>
      <vt:variant>
        <vt:i4>2031676</vt:i4>
      </vt:variant>
      <vt:variant>
        <vt:i4>596</vt:i4>
      </vt:variant>
      <vt:variant>
        <vt:i4>0</vt:i4>
      </vt:variant>
      <vt:variant>
        <vt:i4>5</vt:i4>
      </vt:variant>
      <vt:variant>
        <vt:lpwstr/>
      </vt:variant>
      <vt:variant>
        <vt:lpwstr>_Toc358817626</vt:lpwstr>
      </vt:variant>
      <vt:variant>
        <vt:i4>2031676</vt:i4>
      </vt:variant>
      <vt:variant>
        <vt:i4>590</vt:i4>
      </vt:variant>
      <vt:variant>
        <vt:i4>0</vt:i4>
      </vt:variant>
      <vt:variant>
        <vt:i4>5</vt:i4>
      </vt:variant>
      <vt:variant>
        <vt:lpwstr/>
      </vt:variant>
      <vt:variant>
        <vt:lpwstr>_Toc358817625</vt:lpwstr>
      </vt:variant>
      <vt:variant>
        <vt:i4>2031676</vt:i4>
      </vt:variant>
      <vt:variant>
        <vt:i4>584</vt:i4>
      </vt:variant>
      <vt:variant>
        <vt:i4>0</vt:i4>
      </vt:variant>
      <vt:variant>
        <vt:i4>5</vt:i4>
      </vt:variant>
      <vt:variant>
        <vt:lpwstr/>
      </vt:variant>
      <vt:variant>
        <vt:lpwstr>_Toc358817624</vt:lpwstr>
      </vt:variant>
      <vt:variant>
        <vt:i4>2031676</vt:i4>
      </vt:variant>
      <vt:variant>
        <vt:i4>578</vt:i4>
      </vt:variant>
      <vt:variant>
        <vt:i4>0</vt:i4>
      </vt:variant>
      <vt:variant>
        <vt:i4>5</vt:i4>
      </vt:variant>
      <vt:variant>
        <vt:lpwstr/>
      </vt:variant>
      <vt:variant>
        <vt:lpwstr>_Toc358817623</vt:lpwstr>
      </vt:variant>
      <vt:variant>
        <vt:i4>2031676</vt:i4>
      </vt:variant>
      <vt:variant>
        <vt:i4>572</vt:i4>
      </vt:variant>
      <vt:variant>
        <vt:i4>0</vt:i4>
      </vt:variant>
      <vt:variant>
        <vt:i4>5</vt:i4>
      </vt:variant>
      <vt:variant>
        <vt:lpwstr/>
      </vt:variant>
      <vt:variant>
        <vt:lpwstr>_Toc358817622</vt:lpwstr>
      </vt:variant>
      <vt:variant>
        <vt:i4>2031676</vt:i4>
      </vt:variant>
      <vt:variant>
        <vt:i4>566</vt:i4>
      </vt:variant>
      <vt:variant>
        <vt:i4>0</vt:i4>
      </vt:variant>
      <vt:variant>
        <vt:i4>5</vt:i4>
      </vt:variant>
      <vt:variant>
        <vt:lpwstr/>
      </vt:variant>
      <vt:variant>
        <vt:lpwstr>_Toc358817621</vt:lpwstr>
      </vt:variant>
      <vt:variant>
        <vt:i4>2031676</vt:i4>
      </vt:variant>
      <vt:variant>
        <vt:i4>560</vt:i4>
      </vt:variant>
      <vt:variant>
        <vt:i4>0</vt:i4>
      </vt:variant>
      <vt:variant>
        <vt:i4>5</vt:i4>
      </vt:variant>
      <vt:variant>
        <vt:lpwstr/>
      </vt:variant>
      <vt:variant>
        <vt:lpwstr>_Toc358817620</vt:lpwstr>
      </vt:variant>
      <vt:variant>
        <vt:i4>1835068</vt:i4>
      </vt:variant>
      <vt:variant>
        <vt:i4>551</vt:i4>
      </vt:variant>
      <vt:variant>
        <vt:i4>0</vt:i4>
      </vt:variant>
      <vt:variant>
        <vt:i4>5</vt:i4>
      </vt:variant>
      <vt:variant>
        <vt:lpwstr/>
      </vt:variant>
      <vt:variant>
        <vt:lpwstr>_Toc358817619</vt:lpwstr>
      </vt:variant>
      <vt:variant>
        <vt:i4>1835068</vt:i4>
      </vt:variant>
      <vt:variant>
        <vt:i4>545</vt:i4>
      </vt:variant>
      <vt:variant>
        <vt:i4>0</vt:i4>
      </vt:variant>
      <vt:variant>
        <vt:i4>5</vt:i4>
      </vt:variant>
      <vt:variant>
        <vt:lpwstr/>
      </vt:variant>
      <vt:variant>
        <vt:lpwstr>_Toc358817618</vt:lpwstr>
      </vt:variant>
      <vt:variant>
        <vt:i4>1835068</vt:i4>
      </vt:variant>
      <vt:variant>
        <vt:i4>539</vt:i4>
      </vt:variant>
      <vt:variant>
        <vt:i4>0</vt:i4>
      </vt:variant>
      <vt:variant>
        <vt:i4>5</vt:i4>
      </vt:variant>
      <vt:variant>
        <vt:lpwstr/>
      </vt:variant>
      <vt:variant>
        <vt:lpwstr>_Toc358817617</vt:lpwstr>
      </vt:variant>
      <vt:variant>
        <vt:i4>1835068</vt:i4>
      </vt:variant>
      <vt:variant>
        <vt:i4>533</vt:i4>
      </vt:variant>
      <vt:variant>
        <vt:i4>0</vt:i4>
      </vt:variant>
      <vt:variant>
        <vt:i4>5</vt:i4>
      </vt:variant>
      <vt:variant>
        <vt:lpwstr/>
      </vt:variant>
      <vt:variant>
        <vt:lpwstr>_Toc358817616</vt:lpwstr>
      </vt:variant>
      <vt:variant>
        <vt:i4>1835068</vt:i4>
      </vt:variant>
      <vt:variant>
        <vt:i4>527</vt:i4>
      </vt:variant>
      <vt:variant>
        <vt:i4>0</vt:i4>
      </vt:variant>
      <vt:variant>
        <vt:i4>5</vt:i4>
      </vt:variant>
      <vt:variant>
        <vt:lpwstr/>
      </vt:variant>
      <vt:variant>
        <vt:lpwstr>_Toc358817615</vt:lpwstr>
      </vt:variant>
      <vt:variant>
        <vt:i4>1835068</vt:i4>
      </vt:variant>
      <vt:variant>
        <vt:i4>521</vt:i4>
      </vt:variant>
      <vt:variant>
        <vt:i4>0</vt:i4>
      </vt:variant>
      <vt:variant>
        <vt:i4>5</vt:i4>
      </vt:variant>
      <vt:variant>
        <vt:lpwstr/>
      </vt:variant>
      <vt:variant>
        <vt:lpwstr>_Toc358817614</vt:lpwstr>
      </vt:variant>
      <vt:variant>
        <vt:i4>1835068</vt:i4>
      </vt:variant>
      <vt:variant>
        <vt:i4>515</vt:i4>
      </vt:variant>
      <vt:variant>
        <vt:i4>0</vt:i4>
      </vt:variant>
      <vt:variant>
        <vt:i4>5</vt:i4>
      </vt:variant>
      <vt:variant>
        <vt:lpwstr/>
      </vt:variant>
      <vt:variant>
        <vt:lpwstr>_Toc358817613</vt:lpwstr>
      </vt:variant>
      <vt:variant>
        <vt:i4>1835068</vt:i4>
      </vt:variant>
      <vt:variant>
        <vt:i4>509</vt:i4>
      </vt:variant>
      <vt:variant>
        <vt:i4>0</vt:i4>
      </vt:variant>
      <vt:variant>
        <vt:i4>5</vt:i4>
      </vt:variant>
      <vt:variant>
        <vt:lpwstr/>
      </vt:variant>
      <vt:variant>
        <vt:lpwstr>_Toc358817612</vt:lpwstr>
      </vt:variant>
      <vt:variant>
        <vt:i4>1835068</vt:i4>
      </vt:variant>
      <vt:variant>
        <vt:i4>503</vt:i4>
      </vt:variant>
      <vt:variant>
        <vt:i4>0</vt:i4>
      </vt:variant>
      <vt:variant>
        <vt:i4>5</vt:i4>
      </vt:variant>
      <vt:variant>
        <vt:lpwstr/>
      </vt:variant>
      <vt:variant>
        <vt:lpwstr>_Toc358817611</vt:lpwstr>
      </vt:variant>
      <vt:variant>
        <vt:i4>1835068</vt:i4>
      </vt:variant>
      <vt:variant>
        <vt:i4>497</vt:i4>
      </vt:variant>
      <vt:variant>
        <vt:i4>0</vt:i4>
      </vt:variant>
      <vt:variant>
        <vt:i4>5</vt:i4>
      </vt:variant>
      <vt:variant>
        <vt:lpwstr/>
      </vt:variant>
      <vt:variant>
        <vt:lpwstr>_Toc358817610</vt:lpwstr>
      </vt:variant>
      <vt:variant>
        <vt:i4>1900604</vt:i4>
      </vt:variant>
      <vt:variant>
        <vt:i4>491</vt:i4>
      </vt:variant>
      <vt:variant>
        <vt:i4>0</vt:i4>
      </vt:variant>
      <vt:variant>
        <vt:i4>5</vt:i4>
      </vt:variant>
      <vt:variant>
        <vt:lpwstr/>
      </vt:variant>
      <vt:variant>
        <vt:lpwstr>_Toc358817609</vt:lpwstr>
      </vt:variant>
      <vt:variant>
        <vt:i4>1900604</vt:i4>
      </vt:variant>
      <vt:variant>
        <vt:i4>485</vt:i4>
      </vt:variant>
      <vt:variant>
        <vt:i4>0</vt:i4>
      </vt:variant>
      <vt:variant>
        <vt:i4>5</vt:i4>
      </vt:variant>
      <vt:variant>
        <vt:lpwstr/>
      </vt:variant>
      <vt:variant>
        <vt:lpwstr>_Toc358817608</vt:lpwstr>
      </vt:variant>
      <vt:variant>
        <vt:i4>1376313</vt:i4>
      </vt:variant>
      <vt:variant>
        <vt:i4>476</vt:i4>
      </vt:variant>
      <vt:variant>
        <vt:i4>0</vt:i4>
      </vt:variant>
      <vt:variant>
        <vt:i4>5</vt:i4>
      </vt:variant>
      <vt:variant>
        <vt:lpwstr/>
      </vt:variant>
      <vt:variant>
        <vt:lpwstr>_Toc358817389</vt:lpwstr>
      </vt:variant>
      <vt:variant>
        <vt:i4>1376313</vt:i4>
      </vt:variant>
      <vt:variant>
        <vt:i4>470</vt:i4>
      </vt:variant>
      <vt:variant>
        <vt:i4>0</vt:i4>
      </vt:variant>
      <vt:variant>
        <vt:i4>5</vt:i4>
      </vt:variant>
      <vt:variant>
        <vt:lpwstr/>
      </vt:variant>
      <vt:variant>
        <vt:lpwstr>_Toc358817388</vt:lpwstr>
      </vt:variant>
      <vt:variant>
        <vt:i4>1376313</vt:i4>
      </vt:variant>
      <vt:variant>
        <vt:i4>464</vt:i4>
      </vt:variant>
      <vt:variant>
        <vt:i4>0</vt:i4>
      </vt:variant>
      <vt:variant>
        <vt:i4>5</vt:i4>
      </vt:variant>
      <vt:variant>
        <vt:lpwstr/>
      </vt:variant>
      <vt:variant>
        <vt:lpwstr>_Toc358817387</vt:lpwstr>
      </vt:variant>
      <vt:variant>
        <vt:i4>1376313</vt:i4>
      </vt:variant>
      <vt:variant>
        <vt:i4>458</vt:i4>
      </vt:variant>
      <vt:variant>
        <vt:i4>0</vt:i4>
      </vt:variant>
      <vt:variant>
        <vt:i4>5</vt:i4>
      </vt:variant>
      <vt:variant>
        <vt:lpwstr/>
      </vt:variant>
      <vt:variant>
        <vt:lpwstr>_Toc358817386</vt:lpwstr>
      </vt:variant>
      <vt:variant>
        <vt:i4>1376313</vt:i4>
      </vt:variant>
      <vt:variant>
        <vt:i4>452</vt:i4>
      </vt:variant>
      <vt:variant>
        <vt:i4>0</vt:i4>
      </vt:variant>
      <vt:variant>
        <vt:i4>5</vt:i4>
      </vt:variant>
      <vt:variant>
        <vt:lpwstr/>
      </vt:variant>
      <vt:variant>
        <vt:lpwstr>_Toc358817385</vt:lpwstr>
      </vt:variant>
      <vt:variant>
        <vt:i4>1376313</vt:i4>
      </vt:variant>
      <vt:variant>
        <vt:i4>446</vt:i4>
      </vt:variant>
      <vt:variant>
        <vt:i4>0</vt:i4>
      </vt:variant>
      <vt:variant>
        <vt:i4>5</vt:i4>
      </vt:variant>
      <vt:variant>
        <vt:lpwstr/>
      </vt:variant>
      <vt:variant>
        <vt:lpwstr>_Toc358817384</vt:lpwstr>
      </vt:variant>
      <vt:variant>
        <vt:i4>1376313</vt:i4>
      </vt:variant>
      <vt:variant>
        <vt:i4>440</vt:i4>
      </vt:variant>
      <vt:variant>
        <vt:i4>0</vt:i4>
      </vt:variant>
      <vt:variant>
        <vt:i4>5</vt:i4>
      </vt:variant>
      <vt:variant>
        <vt:lpwstr/>
      </vt:variant>
      <vt:variant>
        <vt:lpwstr>_Toc358817383</vt:lpwstr>
      </vt:variant>
      <vt:variant>
        <vt:i4>1376313</vt:i4>
      </vt:variant>
      <vt:variant>
        <vt:i4>437</vt:i4>
      </vt:variant>
      <vt:variant>
        <vt:i4>0</vt:i4>
      </vt:variant>
      <vt:variant>
        <vt:i4>5</vt:i4>
      </vt:variant>
      <vt:variant>
        <vt:lpwstr/>
      </vt:variant>
      <vt:variant>
        <vt:lpwstr>_Toc358817382</vt:lpwstr>
      </vt:variant>
      <vt:variant>
        <vt:i4>1376313</vt:i4>
      </vt:variant>
      <vt:variant>
        <vt:i4>431</vt:i4>
      </vt:variant>
      <vt:variant>
        <vt:i4>0</vt:i4>
      </vt:variant>
      <vt:variant>
        <vt:i4>5</vt:i4>
      </vt:variant>
      <vt:variant>
        <vt:lpwstr/>
      </vt:variant>
      <vt:variant>
        <vt:lpwstr>_Toc358817381</vt:lpwstr>
      </vt:variant>
      <vt:variant>
        <vt:i4>1376313</vt:i4>
      </vt:variant>
      <vt:variant>
        <vt:i4>425</vt:i4>
      </vt:variant>
      <vt:variant>
        <vt:i4>0</vt:i4>
      </vt:variant>
      <vt:variant>
        <vt:i4>5</vt:i4>
      </vt:variant>
      <vt:variant>
        <vt:lpwstr/>
      </vt:variant>
      <vt:variant>
        <vt:lpwstr>_Toc358817380</vt:lpwstr>
      </vt:variant>
      <vt:variant>
        <vt:i4>1703993</vt:i4>
      </vt:variant>
      <vt:variant>
        <vt:i4>419</vt:i4>
      </vt:variant>
      <vt:variant>
        <vt:i4>0</vt:i4>
      </vt:variant>
      <vt:variant>
        <vt:i4>5</vt:i4>
      </vt:variant>
      <vt:variant>
        <vt:lpwstr/>
      </vt:variant>
      <vt:variant>
        <vt:lpwstr>_Toc358817379</vt:lpwstr>
      </vt:variant>
      <vt:variant>
        <vt:i4>1703993</vt:i4>
      </vt:variant>
      <vt:variant>
        <vt:i4>413</vt:i4>
      </vt:variant>
      <vt:variant>
        <vt:i4>0</vt:i4>
      </vt:variant>
      <vt:variant>
        <vt:i4>5</vt:i4>
      </vt:variant>
      <vt:variant>
        <vt:lpwstr/>
      </vt:variant>
      <vt:variant>
        <vt:lpwstr>_Toc358817378</vt:lpwstr>
      </vt:variant>
      <vt:variant>
        <vt:i4>1703993</vt:i4>
      </vt:variant>
      <vt:variant>
        <vt:i4>407</vt:i4>
      </vt:variant>
      <vt:variant>
        <vt:i4>0</vt:i4>
      </vt:variant>
      <vt:variant>
        <vt:i4>5</vt:i4>
      </vt:variant>
      <vt:variant>
        <vt:lpwstr/>
      </vt:variant>
      <vt:variant>
        <vt:lpwstr>_Toc358817377</vt:lpwstr>
      </vt:variant>
      <vt:variant>
        <vt:i4>1703993</vt:i4>
      </vt:variant>
      <vt:variant>
        <vt:i4>401</vt:i4>
      </vt:variant>
      <vt:variant>
        <vt:i4>0</vt:i4>
      </vt:variant>
      <vt:variant>
        <vt:i4>5</vt:i4>
      </vt:variant>
      <vt:variant>
        <vt:lpwstr/>
      </vt:variant>
      <vt:variant>
        <vt:lpwstr>_Toc358817376</vt:lpwstr>
      </vt:variant>
      <vt:variant>
        <vt:i4>1703993</vt:i4>
      </vt:variant>
      <vt:variant>
        <vt:i4>395</vt:i4>
      </vt:variant>
      <vt:variant>
        <vt:i4>0</vt:i4>
      </vt:variant>
      <vt:variant>
        <vt:i4>5</vt:i4>
      </vt:variant>
      <vt:variant>
        <vt:lpwstr/>
      </vt:variant>
      <vt:variant>
        <vt:lpwstr>_Toc358817375</vt:lpwstr>
      </vt:variant>
      <vt:variant>
        <vt:i4>1703993</vt:i4>
      </vt:variant>
      <vt:variant>
        <vt:i4>392</vt:i4>
      </vt:variant>
      <vt:variant>
        <vt:i4>0</vt:i4>
      </vt:variant>
      <vt:variant>
        <vt:i4>5</vt:i4>
      </vt:variant>
      <vt:variant>
        <vt:lpwstr/>
      </vt:variant>
      <vt:variant>
        <vt:lpwstr>_Toc358817374</vt:lpwstr>
      </vt:variant>
      <vt:variant>
        <vt:i4>1703993</vt:i4>
      </vt:variant>
      <vt:variant>
        <vt:i4>386</vt:i4>
      </vt:variant>
      <vt:variant>
        <vt:i4>0</vt:i4>
      </vt:variant>
      <vt:variant>
        <vt:i4>5</vt:i4>
      </vt:variant>
      <vt:variant>
        <vt:lpwstr/>
      </vt:variant>
      <vt:variant>
        <vt:lpwstr>_Toc358817373</vt:lpwstr>
      </vt:variant>
      <vt:variant>
        <vt:i4>1703993</vt:i4>
      </vt:variant>
      <vt:variant>
        <vt:i4>380</vt:i4>
      </vt:variant>
      <vt:variant>
        <vt:i4>0</vt:i4>
      </vt:variant>
      <vt:variant>
        <vt:i4>5</vt:i4>
      </vt:variant>
      <vt:variant>
        <vt:lpwstr/>
      </vt:variant>
      <vt:variant>
        <vt:lpwstr>_Toc358817372</vt:lpwstr>
      </vt:variant>
      <vt:variant>
        <vt:i4>1703993</vt:i4>
      </vt:variant>
      <vt:variant>
        <vt:i4>374</vt:i4>
      </vt:variant>
      <vt:variant>
        <vt:i4>0</vt:i4>
      </vt:variant>
      <vt:variant>
        <vt:i4>5</vt:i4>
      </vt:variant>
      <vt:variant>
        <vt:lpwstr/>
      </vt:variant>
      <vt:variant>
        <vt:lpwstr>_Toc358817371</vt:lpwstr>
      </vt:variant>
      <vt:variant>
        <vt:i4>1703993</vt:i4>
      </vt:variant>
      <vt:variant>
        <vt:i4>368</vt:i4>
      </vt:variant>
      <vt:variant>
        <vt:i4>0</vt:i4>
      </vt:variant>
      <vt:variant>
        <vt:i4>5</vt:i4>
      </vt:variant>
      <vt:variant>
        <vt:lpwstr/>
      </vt:variant>
      <vt:variant>
        <vt:lpwstr>_Toc358817370</vt:lpwstr>
      </vt:variant>
      <vt:variant>
        <vt:i4>1769529</vt:i4>
      </vt:variant>
      <vt:variant>
        <vt:i4>362</vt:i4>
      </vt:variant>
      <vt:variant>
        <vt:i4>0</vt:i4>
      </vt:variant>
      <vt:variant>
        <vt:i4>5</vt:i4>
      </vt:variant>
      <vt:variant>
        <vt:lpwstr/>
      </vt:variant>
      <vt:variant>
        <vt:lpwstr>_Toc358817369</vt:lpwstr>
      </vt:variant>
      <vt:variant>
        <vt:i4>1769529</vt:i4>
      </vt:variant>
      <vt:variant>
        <vt:i4>356</vt:i4>
      </vt:variant>
      <vt:variant>
        <vt:i4>0</vt:i4>
      </vt:variant>
      <vt:variant>
        <vt:i4>5</vt:i4>
      </vt:variant>
      <vt:variant>
        <vt:lpwstr/>
      </vt:variant>
      <vt:variant>
        <vt:lpwstr>_Toc358817368</vt:lpwstr>
      </vt:variant>
      <vt:variant>
        <vt:i4>1769529</vt:i4>
      </vt:variant>
      <vt:variant>
        <vt:i4>350</vt:i4>
      </vt:variant>
      <vt:variant>
        <vt:i4>0</vt:i4>
      </vt:variant>
      <vt:variant>
        <vt:i4>5</vt:i4>
      </vt:variant>
      <vt:variant>
        <vt:lpwstr/>
      </vt:variant>
      <vt:variant>
        <vt:lpwstr>_Toc358817367</vt:lpwstr>
      </vt:variant>
      <vt:variant>
        <vt:i4>1769529</vt:i4>
      </vt:variant>
      <vt:variant>
        <vt:i4>344</vt:i4>
      </vt:variant>
      <vt:variant>
        <vt:i4>0</vt:i4>
      </vt:variant>
      <vt:variant>
        <vt:i4>5</vt:i4>
      </vt:variant>
      <vt:variant>
        <vt:lpwstr/>
      </vt:variant>
      <vt:variant>
        <vt:lpwstr>_Toc358817366</vt:lpwstr>
      </vt:variant>
      <vt:variant>
        <vt:i4>1769529</vt:i4>
      </vt:variant>
      <vt:variant>
        <vt:i4>338</vt:i4>
      </vt:variant>
      <vt:variant>
        <vt:i4>0</vt:i4>
      </vt:variant>
      <vt:variant>
        <vt:i4>5</vt:i4>
      </vt:variant>
      <vt:variant>
        <vt:lpwstr/>
      </vt:variant>
      <vt:variant>
        <vt:lpwstr>_Toc358817365</vt:lpwstr>
      </vt:variant>
      <vt:variant>
        <vt:i4>1769529</vt:i4>
      </vt:variant>
      <vt:variant>
        <vt:i4>332</vt:i4>
      </vt:variant>
      <vt:variant>
        <vt:i4>0</vt:i4>
      </vt:variant>
      <vt:variant>
        <vt:i4>5</vt:i4>
      </vt:variant>
      <vt:variant>
        <vt:lpwstr/>
      </vt:variant>
      <vt:variant>
        <vt:lpwstr>_Toc358817364</vt:lpwstr>
      </vt:variant>
      <vt:variant>
        <vt:i4>1769529</vt:i4>
      </vt:variant>
      <vt:variant>
        <vt:i4>329</vt:i4>
      </vt:variant>
      <vt:variant>
        <vt:i4>0</vt:i4>
      </vt:variant>
      <vt:variant>
        <vt:i4>5</vt:i4>
      </vt:variant>
      <vt:variant>
        <vt:lpwstr/>
      </vt:variant>
      <vt:variant>
        <vt:lpwstr>_Toc358817363</vt:lpwstr>
      </vt:variant>
      <vt:variant>
        <vt:i4>1769529</vt:i4>
      </vt:variant>
      <vt:variant>
        <vt:i4>323</vt:i4>
      </vt:variant>
      <vt:variant>
        <vt:i4>0</vt:i4>
      </vt:variant>
      <vt:variant>
        <vt:i4>5</vt:i4>
      </vt:variant>
      <vt:variant>
        <vt:lpwstr/>
      </vt:variant>
      <vt:variant>
        <vt:lpwstr>_Toc358817362</vt:lpwstr>
      </vt:variant>
      <vt:variant>
        <vt:i4>1769529</vt:i4>
      </vt:variant>
      <vt:variant>
        <vt:i4>317</vt:i4>
      </vt:variant>
      <vt:variant>
        <vt:i4>0</vt:i4>
      </vt:variant>
      <vt:variant>
        <vt:i4>5</vt:i4>
      </vt:variant>
      <vt:variant>
        <vt:lpwstr/>
      </vt:variant>
      <vt:variant>
        <vt:lpwstr>_Toc358817361</vt:lpwstr>
      </vt:variant>
      <vt:variant>
        <vt:i4>1769529</vt:i4>
      </vt:variant>
      <vt:variant>
        <vt:i4>311</vt:i4>
      </vt:variant>
      <vt:variant>
        <vt:i4>0</vt:i4>
      </vt:variant>
      <vt:variant>
        <vt:i4>5</vt:i4>
      </vt:variant>
      <vt:variant>
        <vt:lpwstr/>
      </vt:variant>
      <vt:variant>
        <vt:lpwstr>_Toc358817360</vt:lpwstr>
      </vt:variant>
      <vt:variant>
        <vt:i4>1572921</vt:i4>
      </vt:variant>
      <vt:variant>
        <vt:i4>305</vt:i4>
      </vt:variant>
      <vt:variant>
        <vt:i4>0</vt:i4>
      </vt:variant>
      <vt:variant>
        <vt:i4>5</vt:i4>
      </vt:variant>
      <vt:variant>
        <vt:lpwstr/>
      </vt:variant>
      <vt:variant>
        <vt:lpwstr>_Toc358817359</vt:lpwstr>
      </vt:variant>
      <vt:variant>
        <vt:i4>1572921</vt:i4>
      </vt:variant>
      <vt:variant>
        <vt:i4>299</vt:i4>
      </vt:variant>
      <vt:variant>
        <vt:i4>0</vt:i4>
      </vt:variant>
      <vt:variant>
        <vt:i4>5</vt:i4>
      </vt:variant>
      <vt:variant>
        <vt:lpwstr/>
      </vt:variant>
      <vt:variant>
        <vt:lpwstr>_Toc358817358</vt:lpwstr>
      </vt:variant>
      <vt:variant>
        <vt:i4>1572921</vt:i4>
      </vt:variant>
      <vt:variant>
        <vt:i4>293</vt:i4>
      </vt:variant>
      <vt:variant>
        <vt:i4>0</vt:i4>
      </vt:variant>
      <vt:variant>
        <vt:i4>5</vt:i4>
      </vt:variant>
      <vt:variant>
        <vt:lpwstr/>
      </vt:variant>
      <vt:variant>
        <vt:lpwstr>_Toc358817357</vt:lpwstr>
      </vt:variant>
      <vt:variant>
        <vt:i4>1572921</vt:i4>
      </vt:variant>
      <vt:variant>
        <vt:i4>287</vt:i4>
      </vt:variant>
      <vt:variant>
        <vt:i4>0</vt:i4>
      </vt:variant>
      <vt:variant>
        <vt:i4>5</vt:i4>
      </vt:variant>
      <vt:variant>
        <vt:lpwstr/>
      </vt:variant>
      <vt:variant>
        <vt:lpwstr>_Toc358817356</vt:lpwstr>
      </vt:variant>
      <vt:variant>
        <vt:i4>1572921</vt:i4>
      </vt:variant>
      <vt:variant>
        <vt:i4>281</vt:i4>
      </vt:variant>
      <vt:variant>
        <vt:i4>0</vt:i4>
      </vt:variant>
      <vt:variant>
        <vt:i4>5</vt:i4>
      </vt:variant>
      <vt:variant>
        <vt:lpwstr/>
      </vt:variant>
      <vt:variant>
        <vt:lpwstr>_Toc358817355</vt:lpwstr>
      </vt:variant>
      <vt:variant>
        <vt:i4>1572921</vt:i4>
      </vt:variant>
      <vt:variant>
        <vt:i4>275</vt:i4>
      </vt:variant>
      <vt:variant>
        <vt:i4>0</vt:i4>
      </vt:variant>
      <vt:variant>
        <vt:i4>5</vt:i4>
      </vt:variant>
      <vt:variant>
        <vt:lpwstr/>
      </vt:variant>
      <vt:variant>
        <vt:lpwstr>_Toc358817354</vt:lpwstr>
      </vt:variant>
      <vt:variant>
        <vt:i4>1572921</vt:i4>
      </vt:variant>
      <vt:variant>
        <vt:i4>269</vt:i4>
      </vt:variant>
      <vt:variant>
        <vt:i4>0</vt:i4>
      </vt:variant>
      <vt:variant>
        <vt:i4>5</vt:i4>
      </vt:variant>
      <vt:variant>
        <vt:lpwstr/>
      </vt:variant>
      <vt:variant>
        <vt:lpwstr>_Toc358817353</vt:lpwstr>
      </vt:variant>
      <vt:variant>
        <vt:i4>1572921</vt:i4>
      </vt:variant>
      <vt:variant>
        <vt:i4>263</vt:i4>
      </vt:variant>
      <vt:variant>
        <vt:i4>0</vt:i4>
      </vt:variant>
      <vt:variant>
        <vt:i4>5</vt:i4>
      </vt:variant>
      <vt:variant>
        <vt:lpwstr/>
      </vt:variant>
      <vt:variant>
        <vt:lpwstr>_Toc358817352</vt:lpwstr>
      </vt:variant>
      <vt:variant>
        <vt:i4>1572921</vt:i4>
      </vt:variant>
      <vt:variant>
        <vt:i4>257</vt:i4>
      </vt:variant>
      <vt:variant>
        <vt:i4>0</vt:i4>
      </vt:variant>
      <vt:variant>
        <vt:i4>5</vt:i4>
      </vt:variant>
      <vt:variant>
        <vt:lpwstr/>
      </vt:variant>
      <vt:variant>
        <vt:lpwstr>_Toc358817351</vt:lpwstr>
      </vt:variant>
      <vt:variant>
        <vt:i4>1572921</vt:i4>
      </vt:variant>
      <vt:variant>
        <vt:i4>251</vt:i4>
      </vt:variant>
      <vt:variant>
        <vt:i4>0</vt:i4>
      </vt:variant>
      <vt:variant>
        <vt:i4>5</vt:i4>
      </vt:variant>
      <vt:variant>
        <vt:lpwstr/>
      </vt:variant>
      <vt:variant>
        <vt:lpwstr>_Toc358817350</vt:lpwstr>
      </vt:variant>
      <vt:variant>
        <vt:i4>1638457</vt:i4>
      </vt:variant>
      <vt:variant>
        <vt:i4>245</vt:i4>
      </vt:variant>
      <vt:variant>
        <vt:i4>0</vt:i4>
      </vt:variant>
      <vt:variant>
        <vt:i4>5</vt:i4>
      </vt:variant>
      <vt:variant>
        <vt:lpwstr/>
      </vt:variant>
      <vt:variant>
        <vt:lpwstr>_Toc358817349</vt:lpwstr>
      </vt:variant>
      <vt:variant>
        <vt:i4>1638457</vt:i4>
      </vt:variant>
      <vt:variant>
        <vt:i4>239</vt:i4>
      </vt:variant>
      <vt:variant>
        <vt:i4>0</vt:i4>
      </vt:variant>
      <vt:variant>
        <vt:i4>5</vt:i4>
      </vt:variant>
      <vt:variant>
        <vt:lpwstr/>
      </vt:variant>
      <vt:variant>
        <vt:lpwstr>_Toc358817348</vt:lpwstr>
      </vt:variant>
      <vt:variant>
        <vt:i4>1638457</vt:i4>
      </vt:variant>
      <vt:variant>
        <vt:i4>233</vt:i4>
      </vt:variant>
      <vt:variant>
        <vt:i4>0</vt:i4>
      </vt:variant>
      <vt:variant>
        <vt:i4>5</vt:i4>
      </vt:variant>
      <vt:variant>
        <vt:lpwstr/>
      </vt:variant>
      <vt:variant>
        <vt:lpwstr>_Toc358817347</vt:lpwstr>
      </vt:variant>
      <vt:variant>
        <vt:i4>1638457</vt:i4>
      </vt:variant>
      <vt:variant>
        <vt:i4>227</vt:i4>
      </vt:variant>
      <vt:variant>
        <vt:i4>0</vt:i4>
      </vt:variant>
      <vt:variant>
        <vt:i4>5</vt:i4>
      </vt:variant>
      <vt:variant>
        <vt:lpwstr/>
      </vt:variant>
      <vt:variant>
        <vt:lpwstr>_Toc358817346</vt:lpwstr>
      </vt:variant>
      <vt:variant>
        <vt:i4>1638457</vt:i4>
      </vt:variant>
      <vt:variant>
        <vt:i4>221</vt:i4>
      </vt:variant>
      <vt:variant>
        <vt:i4>0</vt:i4>
      </vt:variant>
      <vt:variant>
        <vt:i4>5</vt:i4>
      </vt:variant>
      <vt:variant>
        <vt:lpwstr/>
      </vt:variant>
      <vt:variant>
        <vt:lpwstr>_Toc358817345</vt:lpwstr>
      </vt:variant>
      <vt:variant>
        <vt:i4>1638457</vt:i4>
      </vt:variant>
      <vt:variant>
        <vt:i4>215</vt:i4>
      </vt:variant>
      <vt:variant>
        <vt:i4>0</vt:i4>
      </vt:variant>
      <vt:variant>
        <vt:i4>5</vt:i4>
      </vt:variant>
      <vt:variant>
        <vt:lpwstr/>
      </vt:variant>
      <vt:variant>
        <vt:lpwstr>_Toc358817344</vt:lpwstr>
      </vt:variant>
      <vt:variant>
        <vt:i4>1638457</vt:i4>
      </vt:variant>
      <vt:variant>
        <vt:i4>209</vt:i4>
      </vt:variant>
      <vt:variant>
        <vt:i4>0</vt:i4>
      </vt:variant>
      <vt:variant>
        <vt:i4>5</vt:i4>
      </vt:variant>
      <vt:variant>
        <vt:lpwstr/>
      </vt:variant>
      <vt:variant>
        <vt:lpwstr>_Toc358817343</vt:lpwstr>
      </vt:variant>
      <vt:variant>
        <vt:i4>1638457</vt:i4>
      </vt:variant>
      <vt:variant>
        <vt:i4>203</vt:i4>
      </vt:variant>
      <vt:variant>
        <vt:i4>0</vt:i4>
      </vt:variant>
      <vt:variant>
        <vt:i4>5</vt:i4>
      </vt:variant>
      <vt:variant>
        <vt:lpwstr/>
      </vt:variant>
      <vt:variant>
        <vt:lpwstr>_Toc358817342</vt:lpwstr>
      </vt:variant>
      <vt:variant>
        <vt:i4>1638457</vt:i4>
      </vt:variant>
      <vt:variant>
        <vt:i4>197</vt:i4>
      </vt:variant>
      <vt:variant>
        <vt:i4>0</vt:i4>
      </vt:variant>
      <vt:variant>
        <vt:i4>5</vt:i4>
      </vt:variant>
      <vt:variant>
        <vt:lpwstr/>
      </vt:variant>
      <vt:variant>
        <vt:lpwstr>_Toc358817341</vt:lpwstr>
      </vt:variant>
      <vt:variant>
        <vt:i4>1638457</vt:i4>
      </vt:variant>
      <vt:variant>
        <vt:i4>191</vt:i4>
      </vt:variant>
      <vt:variant>
        <vt:i4>0</vt:i4>
      </vt:variant>
      <vt:variant>
        <vt:i4>5</vt:i4>
      </vt:variant>
      <vt:variant>
        <vt:lpwstr/>
      </vt:variant>
      <vt:variant>
        <vt:lpwstr>_Toc358817340</vt:lpwstr>
      </vt:variant>
      <vt:variant>
        <vt:i4>1966137</vt:i4>
      </vt:variant>
      <vt:variant>
        <vt:i4>185</vt:i4>
      </vt:variant>
      <vt:variant>
        <vt:i4>0</vt:i4>
      </vt:variant>
      <vt:variant>
        <vt:i4>5</vt:i4>
      </vt:variant>
      <vt:variant>
        <vt:lpwstr/>
      </vt:variant>
      <vt:variant>
        <vt:lpwstr>_Toc358817339</vt:lpwstr>
      </vt:variant>
      <vt:variant>
        <vt:i4>1966137</vt:i4>
      </vt:variant>
      <vt:variant>
        <vt:i4>179</vt:i4>
      </vt:variant>
      <vt:variant>
        <vt:i4>0</vt:i4>
      </vt:variant>
      <vt:variant>
        <vt:i4>5</vt:i4>
      </vt:variant>
      <vt:variant>
        <vt:lpwstr/>
      </vt:variant>
      <vt:variant>
        <vt:lpwstr>_Toc358817338</vt:lpwstr>
      </vt:variant>
      <vt:variant>
        <vt:i4>1966137</vt:i4>
      </vt:variant>
      <vt:variant>
        <vt:i4>173</vt:i4>
      </vt:variant>
      <vt:variant>
        <vt:i4>0</vt:i4>
      </vt:variant>
      <vt:variant>
        <vt:i4>5</vt:i4>
      </vt:variant>
      <vt:variant>
        <vt:lpwstr/>
      </vt:variant>
      <vt:variant>
        <vt:lpwstr>_Toc358817337</vt:lpwstr>
      </vt:variant>
      <vt:variant>
        <vt:i4>1966137</vt:i4>
      </vt:variant>
      <vt:variant>
        <vt:i4>167</vt:i4>
      </vt:variant>
      <vt:variant>
        <vt:i4>0</vt:i4>
      </vt:variant>
      <vt:variant>
        <vt:i4>5</vt:i4>
      </vt:variant>
      <vt:variant>
        <vt:lpwstr/>
      </vt:variant>
      <vt:variant>
        <vt:lpwstr>_Toc358817336</vt:lpwstr>
      </vt:variant>
      <vt:variant>
        <vt:i4>1966137</vt:i4>
      </vt:variant>
      <vt:variant>
        <vt:i4>161</vt:i4>
      </vt:variant>
      <vt:variant>
        <vt:i4>0</vt:i4>
      </vt:variant>
      <vt:variant>
        <vt:i4>5</vt:i4>
      </vt:variant>
      <vt:variant>
        <vt:lpwstr/>
      </vt:variant>
      <vt:variant>
        <vt:lpwstr>_Toc358817335</vt:lpwstr>
      </vt:variant>
      <vt:variant>
        <vt:i4>1966137</vt:i4>
      </vt:variant>
      <vt:variant>
        <vt:i4>158</vt:i4>
      </vt:variant>
      <vt:variant>
        <vt:i4>0</vt:i4>
      </vt:variant>
      <vt:variant>
        <vt:i4>5</vt:i4>
      </vt:variant>
      <vt:variant>
        <vt:lpwstr/>
      </vt:variant>
      <vt:variant>
        <vt:lpwstr>_Toc358817334</vt:lpwstr>
      </vt:variant>
      <vt:variant>
        <vt:i4>1966137</vt:i4>
      </vt:variant>
      <vt:variant>
        <vt:i4>152</vt:i4>
      </vt:variant>
      <vt:variant>
        <vt:i4>0</vt:i4>
      </vt:variant>
      <vt:variant>
        <vt:i4>5</vt:i4>
      </vt:variant>
      <vt:variant>
        <vt:lpwstr/>
      </vt:variant>
      <vt:variant>
        <vt:lpwstr>_Toc358817333</vt:lpwstr>
      </vt:variant>
      <vt:variant>
        <vt:i4>1966137</vt:i4>
      </vt:variant>
      <vt:variant>
        <vt:i4>146</vt:i4>
      </vt:variant>
      <vt:variant>
        <vt:i4>0</vt:i4>
      </vt:variant>
      <vt:variant>
        <vt:i4>5</vt:i4>
      </vt:variant>
      <vt:variant>
        <vt:lpwstr/>
      </vt:variant>
      <vt:variant>
        <vt:lpwstr>_Toc358817332</vt:lpwstr>
      </vt:variant>
      <vt:variant>
        <vt:i4>1966137</vt:i4>
      </vt:variant>
      <vt:variant>
        <vt:i4>140</vt:i4>
      </vt:variant>
      <vt:variant>
        <vt:i4>0</vt:i4>
      </vt:variant>
      <vt:variant>
        <vt:i4>5</vt:i4>
      </vt:variant>
      <vt:variant>
        <vt:lpwstr/>
      </vt:variant>
      <vt:variant>
        <vt:lpwstr>_Toc358817331</vt:lpwstr>
      </vt:variant>
      <vt:variant>
        <vt:i4>1966137</vt:i4>
      </vt:variant>
      <vt:variant>
        <vt:i4>134</vt:i4>
      </vt:variant>
      <vt:variant>
        <vt:i4>0</vt:i4>
      </vt:variant>
      <vt:variant>
        <vt:i4>5</vt:i4>
      </vt:variant>
      <vt:variant>
        <vt:lpwstr/>
      </vt:variant>
      <vt:variant>
        <vt:lpwstr>_Toc358817330</vt:lpwstr>
      </vt:variant>
      <vt:variant>
        <vt:i4>2031673</vt:i4>
      </vt:variant>
      <vt:variant>
        <vt:i4>128</vt:i4>
      </vt:variant>
      <vt:variant>
        <vt:i4>0</vt:i4>
      </vt:variant>
      <vt:variant>
        <vt:i4>5</vt:i4>
      </vt:variant>
      <vt:variant>
        <vt:lpwstr/>
      </vt:variant>
      <vt:variant>
        <vt:lpwstr>_Toc358817329</vt:lpwstr>
      </vt:variant>
      <vt:variant>
        <vt:i4>2031673</vt:i4>
      </vt:variant>
      <vt:variant>
        <vt:i4>122</vt:i4>
      </vt:variant>
      <vt:variant>
        <vt:i4>0</vt:i4>
      </vt:variant>
      <vt:variant>
        <vt:i4>5</vt:i4>
      </vt:variant>
      <vt:variant>
        <vt:lpwstr/>
      </vt:variant>
      <vt:variant>
        <vt:lpwstr>_Toc358817328</vt:lpwstr>
      </vt:variant>
      <vt:variant>
        <vt:i4>2031673</vt:i4>
      </vt:variant>
      <vt:variant>
        <vt:i4>116</vt:i4>
      </vt:variant>
      <vt:variant>
        <vt:i4>0</vt:i4>
      </vt:variant>
      <vt:variant>
        <vt:i4>5</vt:i4>
      </vt:variant>
      <vt:variant>
        <vt:lpwstr/>
      </vt:variant>
      <vt:variant>
        <vt:lpwstr>_Toc358817327</vt:lpwstr>
      </vt:variant>
      <vt:variant>
        <vt:i4>2031673</vt:i4>
      </vt:variant>
      <vt:variant>
        <vt:i4>110</vt:i4>
      </vt:variant>
      <vt:variant>
        <vt:i4>0</vt:i4>
      </vt:variant>
      <vt:variant>
        <vt:i4>5</vt:i4>
      </vt:variant>
      <vt:variant>
        <vt:lpwstr/>
      </vt:variant>
      <vt:variant>
        <vt:lpwstr>_Toc358817326</vt:lpwstr>
      </vt:variant>
      <vt:variant>
        <vt:i4>2031673</vt:i4>
      </vt:variant>
      <vt:variant>
        <vt:i4>104</vt:i4>
      </vt:variant>
      <vt:variant>
        <vt:i4>0</vt:i4>
      </vt:variant>
      <vt:variant>
        <vt:i4>5</vt:i4>
      </vt:variant>
      <vt:variant>
        <vt:lpwstr/>
      </vt:variant>
      <vt:variant>
        <vt:lpwstr>_Toc358817325</vt:lpwstr>
      </vt:variant>
      <vt:variant>
        <vt:i4>2031673</vt:i4>
      </vt:variant>
      <vt:variant>
        <vt:i4>98</vt:i4>
      </vt:variant>
      <vt:variant>
        <vt:i4>0</vt:i4>
      </vt:variant>
      <vt:variant>
        <vt:i4>5</vt:i4>
      </vt:variant>
      <vt:variant>
        <vt:lpwstr/>
      </vt:variant>
      <vt:variant>
        <vt:lpwstr>_Toc358817324</vt:lpwstr>
      </vt:variant>
      <vt:variant>
        <vt:i4>2031673</vt:i4>
      </vt:variant>
      <vt:variant>
        <vt:i4>92</vt:i4>
      </vt:variant>
      <vt:variant>
        <vt:i4>0</vt:i4>
      </vt:variant>
      <vt:variant>
        <vt:i4>5</vt:i4>
      </vt:variant>
      <vt:variant>
        <vt:lpwstr/>
      </vt:variant>
      <vt:variant>
        <vt:lpwstr>_Toc358817323</vt:lpwstr>
      </vt:variant>
      <vt:variant>
        <vt:i4>2031673</vt:i4>
      </vt:variant>
      <vt:variant>
        <vt:i4>86</vt:i4>
      </vt:variant>
      <vt:variant>
        <vt:i4>0</vt:i4>
      </vt:variant>
      <vt:variant>
        <vt:i4>5</vt:i4>
      </vt:variant>
      <vt:variant>
        <vt:lpwstr/>
      </vt:variant>
      <vt:variant>
        <vt:lpwstr>_Toc358817322</vt:lpwstr>
      </vt:variant>
      <vt:variant>
        <vt:i4>2031673</vt:i4>
      </vt:variant>
      <vt:variant>
        <vt:i4>80</vt:i4>
      </vt:variant>
      <vt:variant>
        <vt:i4>0</vt:i4>
      </vt:variant>
      <vt:variant>
        <vt:i4>5</vt:i4>
      </vt:variant>
      <vt:variant>
        <vt:lpwstr/>
      </vt:variant>
      <vt:variant>
        <vt:lpwstr>_Toc358817321</vt:lpwstr>
      </vt:variant>
      <vt:variant>
        <vt:i4>2031673</vt:i4>
      </vt:variant>
      <vt:variant>
        <vt:i4>74</vt:i4>
      </vt:variant>
      <vt:variant>
        <vt:i4>0</vt:i4>
      </vt:variant>
      <vt:variant>
        <vt:i4>5</vt:i4>
      </vt:variant>
      <vt:variant>
        <vt:lpwstr/>
      </vt:variant>
      <vt:variant>
        <vt:lpwstr>_Toc358817320</vt:lpwstr>
      </vt:variant>
      <vt:variant>
        <vt:i4>1835065</vt:i4>
      </vt:variant>
      <vt:variant>
        <vt:i4>71</vt:i4>
      </vt:variant>
      <vt:variant>
        <vt:i4>0</vt:i4>
      </vt:variant>
      <vt:variant>
        <vt:i4>5</vt:i4>
      </vt:variant>
      <vt:variant>
        <vt:lpwstr/>
      </vt:variant>
      <vt:variant>
        <vt:lpwstr>_Toc358817319</vt:lpwstr>
      </vt:variant>
      <vt:variant>
        <vt:i4>1835065</vt:i4>
      </vt:variant>
      <vt:variant>
        <vt:i4>65</vt:i4>
      </vt:variant>
      <vt:variant>
        <vt:i4>0</vt:i4>
      </vt:variant>
      <vt:variant>
        <vt:i4>5</vt:i4>
      </vt:variant>
      <vt:variant>
        <vt:lpwstr/>
      </vt:variant>
      <vt:variant>
        <vt:lpwstr>_Toc358817318</vt:lpwstr>
      </vt:variant>
      <vt:variant>
        <vt:i4>1835065</vt:i4>
      </vt:variant>
      <vt:variant>
        <vt:i4>59</vt:i4>
      </vt:variant>
      <vt:variant>
        <vt:i4>0</vt:i4>
      </vt:variant>
      <vt:variant>
        <vt:i4>5</vt:i4>
      </vt:variant>
      <vt:variant>
        <vt:lpwstr/>
      </vt:variant>
      <vt:variant>
        <vt:lpwstr>_Toc358817317</vt:lpwstr>
      </vt:variant>
      <vt:variant>
        <vt:i4>1835065</vt:i4>
      </vt:variant>
      <vt:variant>
        <vt:i4>53</vt:i4>
      </vt:variant>
      <vt:variant>
        <vt:i4>0</vt:i4>
      </vt:variant>
      <vt:variant>
        <vt:i4>5</vt:i4>
      </vt:variant>
      <vt:variant>
        <vt:lpwstr/>
      </vt:variant>
      <vt:variant>
        <vt:lpwstr>_Toc358817316</vt:lpwstr>
      </vt:variant>
      <vt:variant>
        <vt:i4>1835065</vt:i4>
      </vt:variant>
      <vt:variant>
        <vt:i4>47</vt:i4>
      </vt:variant>
      <vt:variant>
        <vt:i4>0</vt:i4>
      </vt:variant>
      <vt:variant>
        <vt:i4>5</vt:i4>
      </vt:variant>
      <vt:variant>
        <vt:lpwstr/>
      </vt:variant>
      <vt:variant>
        <vt:lpwstr>_Toc358817315</vt:lpwstr>
      </vt:variant>
      <vt:variant>
        <vt:i4>1835065</vt:i4>
      </vt:variant>
      <vt:variant>
        <vt:i4>44</vt:i4>
      </vt:variant>
      <vt:variant>
        <vt:i4>0</vt:i4>
      </vt:variant>
      <vt:variant>
        <vt:i4>5</vt:i4>
      </vt:variant>
      <vt:variant>
        <vt:lpwstr/>
      </vt:variant>
      <vt:variant>
        <vt:lpwstr>_Toc358817314</vt:lpwstr>
      </vt:variant>
      <vt:variant>
        <vt:i4>1835065</vt:i4>
      </vt:variant>
      <vt:variant>
        <vt:i4>38</vt:i4>
      </vt:variant>
      <vt:variant>
        <vt:i4>0</vt:i4>
      </vt:variant>
      <vt:variant>
        <vt:i4>5</vt:i4>
      </vt:variant>
      <vt:variant>
        <vt:lpwstr/>
      </vt:variant>
      <vt:variant>
        <vt:lpwstr>_Toc358817313</vt:lpwstr>
      </vt:variant>
      <vt:variant>
        <vt:i4>1835065</vt:i4>
      </vt:variant>
      <vt:variant>
        <vt:i4>32</vt:i4>
      </vt:variant>
      <vt:variant>
        <vt:i4>0</vt:i4>
      </vt:variant>
      <vt:variant>
        <vt:i4>5</vt:i4>
      </vt:variant>
      <vt:variant>
        <vt:lpwstr/>
      </vt:variant>
      <vt:variant>
        <vt:lpwstr>_Toc358817312</vt:lpwstr>
      </vt:variant>
      <vt:variant>
        <vt:i4>1835065</vt:i4>
      </vt:variant>
      <vt:variant>
        <vt:i4>26</vt:i4>
      </vt:variant>
      <vt:variant>
        <vt:i4>0</vt:i4>
      </vt:variant>
      <vt:variant>
        <vt:i4>5</vt:i4>
      </vt:variant>
      <vt:variant>
        <vt:lpwstr/>
      </vt:variant>
      <vt:variant>
        <vt:lpwstr>_Toc358817311</vt:lpwstr>
      </vt:variant>
      <vt:variant>
        <vt:i4>1835065</vt:i4>
      </vt:variant>
      <vt:variant>
        <vt:i4>20</vt:i4>
      </vt:variant>
      <vt:variant>
        <vt:i4>0</vt:i4>
      </vt:variant>
      <vt:variant>
        <vt:i4>5</vt:i4>
      </vt:variant>
      <vt:variant>
        <vt:lpwstr/>
      </vt:variant>
      <vt:variant>
        <vt:lpwstr>_Toc358817310</vt:lpwstr>
      </vt:variant>
      <vt:variant>
        <vt:i4>1900601</vt:i4>
      </vt:variant>
      <vt:variant>
        <vt:i4>14</vt:i4>
      </vt:variant>
      <vt:variant>
        <vt:i4>0</vt:i4>
      </vt:variant>
      <vt:variant>
        <vt:i4>5</vt:i4>
      </vt:variant>
      <vt:variant>
        <vt:lpwstr/>
      </vt:variant>
      <vt:variant>
        <vt:lpwstr>_Toc358817309</vt:lpwstr>
      </vt:variant>
      <vt:variant>
        <vt:i4>1900601</vt:i4>
      </vt:variant>
      <vt:variant>
        <vt:i4>8</vt:i4>
      </vt:variant>
      <vt:variant>
        <vt:i4>0</vt:i4>
      </vt:variant>
      <vt:variant>
        <vt:i4>5</vt:i4>
      </vt:variant>
      <vt:variant>
        <vt:lpwstr/>
      </vt:variant>
      <vt:variant>
        <vt:lpwstr>_Toc358817308</vt:lpwstr>
      </vt:variant>
      <vt:variant>
        <vt:i4>1900601</vt:i4>
      </vt:variant>
      <vt:variant>
        <vt:i4>5</vt:i4>
      </vt:variant>
      <vt:variant>
        <vt:i4>0</vt:i4>
      </vt:variant>
      <vt:variant>
        <vt:i4>5</vt:i4>
      </vt:variant>
      <vt:variant>
        <vt:lpwstr/>
      </vt:variant>
      <vt:variant>
        <vt:lpwstr>_Toc358817307</vt:lpwstr>
      </vt:variant>
      <vt:variant>
        <vt:i4>458835</vt:i4>
      </vt:variant>
      <vt:variant>
        <vt:i4>0</vt:i4>
      </vt:variant>
      <vt:variant>
        <vt:i4>0</vt:i4>
      </vt:variant>
      <vt:variant>
        <vt:i4>5</vt:i4>
      </vt:variant>
      <vt:variant>
        <vt:lpwstr>http://www.tradoc.army.mil/tpubs/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Carper</dc:creator>
  <cp:keywords>DA Letterhead Template</cp:keywords>
  <cp:lastModifiedBy>Halpin, Robert B Mr CIV USA TRADOC</cp:lastModifiedBy>
  <cp:revision>3</cp:revision>
  <cp:lastPrinted>2016-09-08T20:32:00Z</cp:lastPrinted>
  <dcterms:created xsi:type="dcterms:W3CDTF">2016-11-21T14:20:00Z</dcterms:created>
  <dcterms:modified xsi:type="dcterms:W3CDTF">2016-11-21T14:22:00Z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ContentType">
    <vt:lpwstr>Document</vt:lpwstr>
  </property>
  <property fmtid="{D5CDD505-2E9C-101B-9397-08002B2CF9AE}" pid="5" name="ContentTypeId">
    <vt:lpwstr>0x0101001D642933E2CF7A41A6A46468638E570C</vt:lpwstr>
  </property>
  <property fmtid="{D5CDD505-2E9C-101B-9397-08002B2CF9AE}" pid="6" name="_MarkAsFinal">
    <vt:bool>true</vt:bool>
  </property>
</Properties>
</file>