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68411" w14:textId="77777777" w:rsidR="00306C2D" w:rsidRPr="009D4F26" w:rsidRDefault="00306C2D" w:rsidP="00E20F5A">
      <w:pPr>
        <w:tabs>
          <w:tab w:val="right" w:pos="9180"/>
        </w:tabs>
        <w:rPr>
          <w:b/>
        </w:rPr>
      </w:pPr>
      <w:r w:rsidRPr="009D4F26">
        <w:rPr>
          <w:b/>
        </w:rPr>
        <w:t>Department of the Army</w:t>
      </w:r>
      <w:r w:rsidR="009D4F26" w:rsidRPr="009D4F26">
        <w:rPr>
          <w:b/>
        </w:rPr>
        <w:tab/>
      </w:r>
      <w:r w:rsidR="00412962">
        <w:rPr>
          <w:b/>
        </w:rPr>
        <w:t>*</w:t>
      </w:r>
      <w:r w:rsidR="009D4F26" w:rsidRPr="009D4F26">
        <w:rPr>
          <w:b/>
        </w:rPr>
        <w:t>TRADOC Pamphlet 385-1</w:t>
      </w:r>
    </w:p>
    <w:p w14:paraId="44568412" w14:textId="77777777" w:rsidR="00306C2D" w:rsidRPr="009D4F26" w:rsidRDefault="00306C2D" w:rsidP="00E20F5A">
      <w:pPr>
        <w:rPr>
          <w:b/>
        </w:rPr>
      </w:pPr>
      <w:r w:rsidRPr="009D4F26">
        <w:rPr>
          <w:b/>
        </w:rPr>
        <w:t>Headquarters, United States A</w:t>
      </w:r>
      <w:r w:rsidR="001461D5">
        <w:rPr>
          <w:b/>
        </w:rPr>
        <w:t>rm</w:t>
      </w:r>
      <w:r w:rsidRPr="009D4F26">
        <w:rPr>
          <w:b/>
        </w:rPr>
        <w:t>y</w:t>
      </w:r>
    </w:p>
    <w:p w14:paraId="44568413" w14:textId="77777777" w:rsidR="00306C2D" w:rsidRPr="009D4F26" w:rsidRDefault="00306C2D" w:rsidP="00E20F5A">
      <w:pPr>
        <w:rPr>
          <w:b/>
        </w:rPr>
      </w:pPr>
      <w:r w:rsidRPr="009D4F26">
        <w:rPr>
          <w:b/>
        </w:rPr>
        <w:t>Training and Doctrine Command</w:t>
      </w:r>
    </w:p>
    <w:p w14:paraId="44568414" w14:textId="77777777" w:rsidR="00306C2D" w:rsidRDefault="00306C2D" w:rsidP="00E20F5A">
      <w:pPr>
        <w:rPr>
          <w:b/>
        </w:rPr>
      </w:pPr>
      <w:r w:rsidRPr="009D4F26">
        <w:rPr>
          <w:b/>
        </w:rPr>
        <w:t xml:space="preserve">Fort </w:t>
      </w:r>
      <w:r w:rsidR="007A7859">
        <w:rPr>
          <w:b/>
        </w:rPr>
        <w:t xml:space="preserve">Eustis, Virginia </w:t>
      </w:r>
      <w:r w:rsidR="00ED1FD2">
        <w:rPr>
          <w:b/>
        </w:rPr>
        <w:t xml:space="preserve"> </w:t>
      </w:r>
      <w:r w:rsidR="007A7859">
        <w:rPr>
          <w:b/>
        </w:rPr>
        <w:t>23604-5700</w:t>
      </w:r>
    </w:p>
    <w:p w14:paraId="44568415" w14:textId="77777777" w:rsidR="00984A18" w:rsidRDefault="00984A18" w:rsidP="00E20F5A">
      <w:pPr>
        <w:rPr>
          <w:b/>
        </w:rPr>
      </w:pPr>
    </w:p>
    <w:p w14:paraId="44568416" w14:textId="6A5B7241" w:rsidR="00306C2D" w:rsidRDefault="00F10BBC" w:rsidP="00E20F5A">
      <w:pPr>
        <w:rPr>
          <w:b/>
        </w:rPr>
      </w:pPr>
      <w:r>
        <w:rPr>
          <w:b/>
        </w:rPr>
        <w:t>15</w:t>
      </w:r>
      <w:r w:rsidR="00364EC8">
        <w:rPr>
          <w:b/>
        </w:rPr>
        <w:t xml:space="preserve"> </w:t>
      </w:r>
      <w:r w:rsidR="006F5862">
        <w:rPr>
          <w:b/>
        </w:rPr>
        <w:t>February 20</w:t>
      </w:r>
      <w:r w:rsidR="00921B47">
        <w:rPr>
          <w:b/>
        </w:rPr>
        <w:t>19</w:t>
      </w:r>
    </w:p>
    <w:p w14:paraId="44568417" w14:textId="77777777" w:rsidR="00C6538D" w:rsidRPr="009D4F26" w:rsidRDefault="00C6538D" w:rsidP="00E20F5A"/>
    <w:p w14:paraId="44568418" w14:textId="77777777" w:rsidR="00306C2D" w:rsidRPr="00164D99" w:rsidRDefault="00C34390" w:rsidP="00E20F5A">
      <w:pPr>
        <w:jc w:val="center"/>
        <w:rPr>
          <w:b/>
          <w:sz w:val="20"/>
          <w:szCs w:val="20"/>
        </w:rPr>
      </w:pPr>
      <w:r w:rsidRPr="00164D99">
        <w:rPr>
          <w:b/>
          <w:sz w:val="20"/>
          <w:szCs w:val="20"/>
        </w:rPr>
        <w:t>Safety</w:t>
      </w:r>
    </w:p>
    <w:p w14:paraId="44568419" w14:textId="77777777" w:rsidR="0066422D" w:rsidRPr="00C6538D" w:rsidRDefault="0066422D" w:rsidP="00E20F5A">
      <w:pPr>
        <w:jc w:val="center"/>
        <w:rPr>
          <w:b/>
          <w:sz w:val="16"/>
          <w:szCs w:val="16"/>
        </w:rPr>
      </w:pPr>
    </w:p>
    <w:p w14:paraId="4456841A" w14:textId="77777777" w:rsidR="00306C2D" w:rsidRPr="009D4F26" w:rsidRDefault="009D4F26" w:rsidP="00E20F5A">
      <w:pPr>
        <w:jc w:val="center"/>
        <w:rPr>
          <w:b/>
        </w:rPr>
      </w:pPr>
      <w:r w:rsidRPr="009D4F26">
        <w:rPr>
          <w:b/>
        </w:rPr>
        <w:t xml:space="preserve">THE TRADOC MODEL SAFETY PROGRAM </w:t>
      </w:r>
      <w:r>
        <w:rPr>
          <w:b/>
        </w:rPr>
        <w:t>AND</w:t>
      </w:r>
      <w:r w:rsidRPr="009D4F26">
        <w:rPr>
          <w:b/>
        </w:rPr>
        <w:t xml:space="preserve"> SELF-ASSESSMENT GUIDE</w:t>
      </w:r>
    </w:p>
    <w:p w14:paraId="4456841B" w14:textId="77777777" w:rsidR="00412962" w:rsidRDefault="00412962" w:rsidP="00E20F5A"/>
    <w:p w14:paraId="4456841C" w14:textId="77777777" w:rsidR="00EF1A8F" w:rsidRDefault="00EF1A8F" w:rsidP="00E20F5A">
      <w:pPr>
        <w:pBdr>
          <w:top w:val="single" w:sz="4" w:space="1" w:color="auto"/>
        </w:pBdr>
      </w:pPr>
    </w:p>
    <w:p w14:paraId="4456841D" w14:textId="77777777" w:rsidR="0066422D" w:rsidRDefault="0066422D" w:rsidP="00E20F5A">
      <w:r>
        <w:t>FOR THE COMMANDER:</w:t>
      </w:r>
    </w:p>
    <w:p w14:paraId="4456841E" w14:textId="77777777" w:rsidR="00C15EA0" w:rsidRDefault="00C15EA0" w:rsidP="00E20F5A"/>
    <w:p w14:paraId="4456841F" w14:textId="77777777" w:rsidR="0066422D" w:rsidRDefault="0066422D" w:rsidP="00E20F5A">
      <w:pPr>
        <w:tabs>
          <w:tab w:val="left" w:pos="4680"/>
        </w:tabs>
      </w:pPr>
      <w:r>
        <w:t>OFFICIAL:</w:t>
      </w:r>
      <w:r>
        <w:tab/>
      </w:r>
      <w:r w:rsidR="00A87143">
        <w:t>THEODORE D. MARTIN</w:t>
      </w:r>
    </w:p>
    <w:p w14:paraId="44568420" w14:textId="77777777" w:rsidR="0066422D" w:rsidRDefault="0066422D" w:rsidP="00E20F5A">
      <w:pPr>
        <w:tabs>
          <w:tab w:val="left" w:pos="4680"/>
        </w:tabs>
      </w:pPr>
      <w:r>
        <w:tab/>
        <w:t>Lieutenant General, U.S. Army</w:t>
      </w:r>
    </w:p>
    <w:p w14:paraId="44568421" w14:textId="77777777" w:rsidR="0066422D" w:rsidRDefault="0066422D" w:rsidP="00E20F5A">
      <w:pPr>
        <w:tabs>
          <w:tab w:val="left" w:pos="4680"/>
        </w:tabs>
      </w:pPr>
      <w:r>
        <w:tab/>
        <w:t>Deputy Commanding General/</w:t>
      </w:r>
    </w:p>
    <w:p w14:paraId="44568422" w14:textId="77777777" w:rsidR="0066422D" w:rsidRDefault="0066422D" w:rsidP="00E20F5A">
      <w:pPr>
        <w:tabs>
          <w:tab w:val="left" w:pos="4680"/>
        </w:tabs>
      </w:pPr>
      <w:r>
        <w:tab/>
        <w:t xml:space="preserve">    Chief of Staff</w:t>
      </w:r>
    </w:p>
    <w:p w14:paraId="44568423" w14:textId="505DDD08" w:rsidR="0066422D" w:rsidRDefault="00F10BBC" w:rsidP="00E20F5A">
      <w:r w:rsidRPr="00F10BBC">
        <w:rPr>
          <w:noProof/>
        </w:rPr>
        <w:drawing>
          <wp:anchor distT="0" distB="0" distL="114300" distR="114300" simplePos="0" relativeHeight="251658752" behindDoc="0" locked="0" layoutInCell="1" allowOverlap="1" wp14:anchorId="26FBBDD6" wp14:editId="50AD60B7">
            <wp:simplePos x="0" y="0"/>
            <wp:positionH relativeFrom="margin">
              <wp:posOffset>-182880</wp:posOffset>
            </wp:positionH>
            <wp:positionV relativeFrom="paragraph">
              <wp:posOffset>160020</wp:posOffset>
            </wp:positionV>
            <wp:extent cx="1908810" cy="9175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81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68424" w14:textId="2E09FDE4" w:rsidR="00916D03" w:rsidRDefault="00916D03" w:rsidP="00E20F5A"/>
    <w:p w14:paraId="44568425" w14:textId="5E6BD31E" w:rsidR="007A7859" w:rsidRDefault="007A7859" w:rsidP="00E20F5A"/>
    <w:p w14:paraId="44568426" w14:textId="4BE7910F" w:rsidR="007A7859" w:rsidRDefault="007A7859" w:rsidP="00E20F5A"/>
    <w:p w14:paraId="44568427" w14:textId="77777777" w:rsidR="00916D03" w:rsidRDefault="00921B47" w:rsidP="00E20F5A">
      <w:r>
        <w:t>WILLIAM T. LASHER</w:t>
      </w:r>
    </w:p>
    <w:p w14:paraId="44568428" w14:textId="77777777" w:rsidR="00916D03" w:rsidRDefault="00916D03" w:rsidP="00E20F5A">
      <w:r>
        <w:t>Deputy Chief of Staff, G-6</w:t>
      </w:r>
    </w:p>
    <w:p w14:paraId="44568429" w14:textId="77777777" w:rsidR="00916D03" w:rsidRPr="00916D03" w:rsidRDefault="00A309AB" w:rsidP="00E20F5A">
      <w:r>
        <w:t xml:space="preserve">       </w:t>
      </w:r>
    </w:p>
    <w:p w14:paraId="4456842A" w14:textId="77777777" w:rsidR="0072185F" w:rsidRDefault="0066422D" w:rsidP="00E20F5A">
      <w:pPr>
        <w:tabs>
          <w:tab w:val="left" w:pos="0"/>
        </w:tabs>
      </w:pPr>
      <w:r>
        <w:rPr>
          <w:b/>
        </w:rPr>
        <w:t xml:space="preserve">History.  </w:t>
      </w:r>
      <w:r w:rsidR="006E6281">
        <w:t xml:space="preserve">This publication is an expedite </w:t>
      </w:r>
      <w:r w:rsidR="0072185F">
        <w:t>revision.</w:t>
      </w:r>
      <w:r w:rsidR="00164D99">
        <w:t xml:space="preserve">  The portions affected by this</w:t>
      </w:r>
      <w:r w:rsidR="00EF6C97">
        <w:t xml:space="preserve"> </w:t>
      </w:r>
      <w:r w:rsidR="0072185F">
        <w:t>revision are listed in the summary of change.</w:t>
      </w:r>
    </w:p>
    <w:p w14:paraId="4456842B" w14:textId="77777777" w:rsidR="0066422D" w:rsidRDefault="0066422D" w:rsidP="00E20F5A">
      <w:pPr>
        <w:rPr>
          <w:b/>
        </w:rPr>
      </w:pPr>
    </w:p>
    <w:p w14:paraId="4456842C" w14:textId="77777777" w:rsidR="009D4F26" w:rsidRPr="009D4F26" w:rsidRDefault="00664C4E" w:rsidP="00E20F5A">
      <w:r w:rsidRPr="009D4F26">
        <w:rPr>
          <w:b/>
        </w:rPr>
        <w:t>Summary.</w:t>
      </w:r>
      <w:r w:rsidRPr="009D4F26">
        <w:t xml:space="preserve">  This pamphlet serves as the basis</w:t>
      </w:r>
      <w:r w:rsidR="00587A8A" w:rsidRPr="009D4F26">
        <w:t xml:space="preserve"> </w:t>
      </w:r>
      <w:r w:rsidR="00065228" w:rsidRPr="009D4F26">
        <w:t>for</w:t>
      </w:r>
      <w:r w:rsidR="009D4F26" w:rsidRPr="009D4F26">
        <w:t xml:space="preserve"> </w:t>
      </w:r>
      <w:r w:rsidRPr="009D4F26">
        <w:t>doctrine</w:t>
      </w:r>
      <w:r w:rsidR="00E44F9D">
        <w:t xml:space="preserve"> development</w:t>
      </w:r>
      <w:r w:rsidRPr="009D4F26">
        <w:t xml:space="preserve"> </w:t>
      </w:r>
      <w:r w:rsidR="009D4F26" w:rsidRPr="009D4F26">
        <w:t xml:space="preserve">and </w:t>
      </w:r>
      <w:r w:rsidRPr="009D4F26">
        <w:t>organiz</w:t>
      </w:r>
      <w:r w:rsidR="00AE1B2D" w:rsidRPr="009D4F26">
        <w:t>ing, implementing,</w:t>
      </w:r>
      <w:r w:rsidRPr="009D4F26">
        <w:t xml:space="preserve"> </w:t>
      </w:r>
      <w:r w:rsidR="009D4F26" w:rsidRPr="009D4F26">
        <w:t xml:space="preserve">resourcing, and assessing safety and occupational programs within </w:t>
      </w:r>
      <w:r w:rsidR="007B6498">
        <w:t>the U.S. Army Training and Doctrine Command (</w:t>
      </w:r>
      <w:r w:rsidR="009D4F26" w:rsidRPr="009D4F26">
        <w:t>TRADOC</w:t>
      </w:r>
      <w:r w:rsidR="007B6498">
        <w:t>)</w:t>
      </w:r>
      <w:r w:rsidR="009D4F26" w:rsidRPr="009D4F26">
        <w:t>.</w:t>
      </w:r>
    </w:p>
    <w:p w14:paraId="4456842D" w14:textId="77777777" w:rsidR="009D4F26" w:rsidRPr="009D4F26" w:rsidRDefault="009D4F26" w:rsidP="00E20F5A"/>
    <w:p w14:paraId="4456842E" w14:textId="77777777" w:rsidR="00F129D2" w:rsidRDefault="009D4F26" w:rsidP="00F129D2">
      <w:pPr>
        <w:tabs>
          <w:tab w:val="left" w:pos="0"/>
        </w:tabs>
        <w:ind w:right="-180"/>
      </w:pPr>
      <w:r w:rsidRPr="009D4F26">
        <w:rPr>
          <w:b/>
        </w:rPr>
        <w:t xml:space="preserve">Applicability.  </w:t>
      </w:r>
      <w:r w:rsidR="00F129D2">
        <w:t>This pamphlet applies to TRADOC centers of excellence and schools, subordinate organizations, and contractors operating within TRADOC operational environments.</w:t>
      </w:r>
    </w:p>
    <w:p w14:paraId="4456842F" w14:textId="77777777" w:rsidR="009D4F26" w:rsidRDefault="009D4F26" w:rsidP="00E20F5A"/>
    <w:p w14:paraId="44568430" w14:textId="77777777" w:rsidR="00921B47" w:rsidRDefault="0066422D" w:rsidP="00921B47">
      <w:pPr>
        <w:tabs>
          <w:tab w:val="left" w:pos="0"/>
          <w:tab w:val="left" w:pos="4860"/>
        </w:tabs>
        <w:rPr>
          <w:b/>
          <w:sz w:val="20"/>
        </w:rPr>
      </w:pPr>
      <w:r w:rsidRPr="0066422D">
        <w:rPr>
          <w:b/>
        </w:rPr>
        <w:t>Proponent and exception authority.</w:t>
      </w:r>
      <w:r w:rsidR="0072185F">
        <w:rPr>
          <w:b/>
        </w:rPr>
        <w:t xml:space="preserve">  </w:t>
      </w:r>
      <w:r w:rsidR="00F129D2">
        <w:t xml:space="preserve">The proponent for this regulation is the Deputy Commanding General/Chief of Staff.  The proponent has the authority to approve exceptions or waivers to this regulation that are consistent with controlling law and regulations.  The proponent may delegate this authority in writing, to a division chief with the proponent agency or its direct reporting unit or field-operating agency, in the grade of colonel or the civilian equivalent.  To request an exception or waiver to this regulation, send a written request to </w:t>
      </w:r>
      <w:hyperlink r:id="rId13" w:history="1">
        <w:r w:rsidR="00F129D2">
          <w:rPr>
            <w:rStyle w:val="Hyperlink"/>
          </w:rPr>
          <w:t>usarmy.jble.tradoc.mbx.hq-tradoc-g-1-4-safety-office@mail.mil</w:t>
        </w:r>
      </w:hyperlink>
      <w:r w:rsidR="00F129D2">
        <w:t xml:space="preserve"> </w:t>
      </w:r>
      <w:r w:rsidR="00F129D2" w:rsidRPr="00CD6F2F">
        <w:rPr>
          <w:color w:val="000000"/>
          <w:szCs w:val="28"/>
        </w:rPr>
        <w:t xml:space="preserve">prior to initiating deviation.  </w:t>
      </w:r>
      <w:hyperlink r:id="rId14" w:history="1"/>
      <w:hyperlink r:id="rId15" w:history="1"/>
      <w:r w:rsidR="00921B47" w:rsidRPr="00CD6F2F">
        <w:rPr>
          <w:color w:val="000000"/>
          <w:szCs w:val="28"/>
        </w:rPr>
        <w:t xml:space="preserve">Identify specific conflicts with </w:t>
      </w:r>
      <w:r w:rsidR="00921B47">
        <w:rPr>
          <w:szCs w:val="28"/>
        </w:rPr>
        <w:t>regulation and provide justification for the request and alternate measures.  Include a thorough</w:t>
      </w:r>
      <w:r w:rsidR="00921B47" w:rsidRPr="00C6745B">
        <w:rPr>
          <w:szCs w:val="28"/>
        </w:rPr>
        <w:t xml:space="preserve"> </w:t>
      </w:r>
      <w:r w:rsidR="00921B47">
        <w:rPr>
          <w:szCs w:val="28"/>
        </w:rPr>
        <w:t>assessment of the associated risk with the request.</w:t>
      </w:r>
    </w:p>
    <w:p w14:paraId="44568431" w14:textId="77777777" w:rsidR="00097ABE" w:rsidRDefault="00097ABE" w:rsidP="00F129D2">
      <w:pPr>
        <w:tabs>
          <w:tab w:val="left" w:pos="0"/>
          <w:tab w:val="left" w:pos="4860"/>
        </w:tabs>
      </w:pPr>
    </w:p>
    <w:p w14:paraId="44568432" w14:textId="77777777" w:rsidR="00F129D2" w:rsidRPr="00164D99" w:rsidRDefault="00F129D2" w:rsidP="00F129D2">
      <w:pPr>
        <w:pBdr>
          <w:top w:val="single" w:sz="8" w:space="1" w:color="auto"/>
        </w:pBdr>
        <w:tabs>
          <w:tab w:val="left" w:pos="0"/>
        </w:tabs>
        <w:rPr>
          <w:sz w:val="20"/>
        </w:rPr>
      </w:pPr>
      <w:r w:rsidRPr="00164D99">
        <w:rPr>
          <w:sz w:val="20"/>
        </w:rPr>
        <w:t>*This regulation supersedes TRADOC Pamphlet 385-1, dated 6 January 2012.</w:t>
      </w:r>
    </w:p>
    <w:p w14:paraId="44568433" w14:textId="77777777" w:rsidR="00097ABE" w:rsidRDefault="00097ABE" w:rsidP="00F129D2">
      <w:pPr>
        <w:tabs>
          <w:tab w:val="left" w:pos="0"/>
          <w:tab w:val="left" w:pos="4860"/>
        </w:tabs>
      </w:pPr>
    </w:p>
    <w:p w14:paraId="44568434" w14:textId="77777777" w:rsidR="009969BC" w:rsidRPr="00F129D2" w:rsidRDefault="009D4F26" w:rsidP="00F129D2">
      <w:pPr>
        <w:tabs>
          <w:tab w:val="left" w:pos="0"/>
          <w:tab w:val="left" w:pos="1800"/>
        </w:tabs>
        <w:rPr>
          <w:color w:val="0000FF"/>
        </w:rPr>
      </w:pPr>
      <w:r w:rsidRPr="009D4F26">
        <w:rPr>
          <w:b/>
        </w:rPr>
        <w:lastRenderedPageBreak/>
        <w:t xml:space="preserve">Suggested </w:t>
      </w:r>
      <w:r w:rsidR="008E50F0">
        <w:rPr>
          <w:b/>
        </w:rPr>
        <w:t>i</w:t>
      </w:r>
      <w:r w:rsidRPr="009D4F26">
        <w:rPr>
          <w:b/>
        </w:rPr>
        <w:t>mprovements.</w:t>
      </w:r>
      <w:r w:rsidRPr="007B6498">
        <w:t xml:space="preserve">  </w:t>
      </w:r>
      <w:r w:rsidR="00F129D2">
        <w:t xml:space="preserve">Users are invited to send comments and suggested improvements on </w:t>
      </w:r>
      <w:r w:rsidR="00F83782">
        <w:t>Department of the Army (</w:t>
      </w:r>
      <w:r w:rsidR="00F129D2">
        <w:t>DA</w:t>
      </w:r>
      <w:r w:rsidR="00F83782">
        <w:t>)</w:t>
      </w:r>
      <w:r w:rsidR="00F129D2">
        <w:t xml:space="preserve"> Form 2028 (Recommended Changes to Publications and Blank Forms) directly to Commander, TRADOC (ATCS-S), 950 Jefferson Ave</w:t>
      </w:r>
      <w:r w:rsidR="008D1AB9">
        <w:t>nue</w:t>
      </w:r>
      <w:r w:rsidR="00F129D2">
        <w:t xml:space="preserve">, Fort Eustis, VA </w:t>
      </w:r>
      <w:r w:rsidR="00F129D2" w:rsidRPr="0012502C">
        <w:t>23604-57</w:t>
      </w:r>
      <w:r w:rsidR="00F129D2">
        <w:t xml:space="preserve">00 or </w:t>
      </w:r>
      <w:hyperlink r:id="rId16" w:history="1">
        <w:r w:rsidR="00F129D2">
          <w:rPr>
            <w:rStyle w:val="Hyperlink"/>
          </w:rPr>
          <w:t>usarmy.jble.tradoc.mbx.hq-tradoc-g-1-4-safety-office@mail.mil</w:t>
        </w:r>
      </w:hyperlink>
      <w:r w:rsidR="00F129D2">
        <w:t>.</w:t>
      </w:r>
    </w:p>
    <w:p w14:paraId="44568435" w14:textId="77777777" w:rsidR="00412962" w:rsidRPr="0092671C" w:rsidRDefault="00412962" w:rsidP="00E20F5A"/>
    <w:p w14:paraId="44568436" w14:textId="77777777" w:rsidR="00DD580D" w:rsidRDefault="00412962" w:rsidP="00E20F5A">
      <w:pPr>
        <w:rPr>
          <w:b/>
        </w:rPr>
      </w:pPr>
      <w:r>
        <w:rPr>
          <w:b/>
        </w:rPr>
        <w:t>Distribution</w:t>
      </w:r>
      <w:r w:rsidRPr="009D4F26">
        <w:rPr>
          <w:b/>
        </w:rPr>
        <w:t>.</w:t>
      </w:r>
      <w:r w:rsidRPr="007B6498">
        <w:t xml:space="preserve">  </w:t>
      </w:r>
      <w:r w:rsidR="00921B47">
        <w:rPr>
          <w:color w:val="000000"/>
        </w:rPr>
        <w:t xml:space="preserve">This pamphlet is available in electronic media only at the TRADOC Administrative Publications website </w:t>
      </w:r>
      <w:hyperlink r:id="rId17" w:history="1">
        <w:r w:rsidR="00921B47" w:rsidRPr="00EE790E">
          <w:rPr>
            <w:rStyle w:val="Hyperlink"/>
          </w:rPr>
          <w:t>http://adminpubs.tradoc.army.mil/</w:t>
        </w:r>
      </w:hyperlink>
      <w:r w:rsidR="00921B47">
        <w:rPr>
          <w:color w:val="000000"/>
        </w:rPr>
        <w:t>).</w:t>
      </w:r>
    </w:p>
    <w:p w14:paraId="44568437" w14:textId="77777777" w:rsidR="00FB5445" w:rsidRDefault="00FB5445">
      <w:pPr>
        <w:rPr>
          <w:b/>
        </w:rPr>
      </w:pPr>
    </w:p>
    <w:p w14:paraId="44568438" w14:textId="77777777" w:rsidR="00921B47" w:rsidRDefault="00921B47" w:rsidP="00921B47">
      <w:pPr>
        <w:pBdr>
          <w:top w:val="single" w:sz="4" w:space="1" w:color="auto"/>
        </w:pBdr>
        <w:rPr>
          <w:b/>
        </w:rPr>
      </w:pPr>
    </w:p>
    <w:p w14:paraId="44568439" w14:textId="77777777" w:rsidR="0092671C" w:rsidRDefault="0092671C" w:rsidP="00E20F5A">
      <w:pPr>
        <w:rPr>
          <w:b/>
        </w:rPr>
      </w:pPr>
      <w:r>
        <w:rPr>
          <w:b/>
        </w:rPr>
        <w:t>Summary of Change</w:t>
      </w:r>
    </w:p>
    <w:p w14:paraId="4456843A" w14:textId="77777777" w:rsidR="0037122C" w:rsidRDefault="0037122C" w:rsidP="00E20F5A"/>
    <w:p w14:paraId="4456843B" w14:textId="77777777" w:rsidR="0092671C" w:rsidRDefault="0092671C" w:rsidP="00E20F5A">
      <w:r w:rsidRPr="0092671C">
        <w:t>TRADOC Pam</w:t>
      </w:r>
      <w:r w:rsidR="003C0326">
        <w:t>phlet</w:t>
      </w:r>
      <w:r w:rsidRPr="0092671C">
        <w:t xml:space="preserve"> 385-1</w:t>
      </w:r>
    </w:p>
    <w:p w14:paraId="4456843C" w14:textId="77777777" w:rsidR="0092671C" w:rsidRPr="00197234" w:rsidRDefault="0092671C" w:rsidP="00E20F5A">
      <w:r w:rsidRPr="00197234">
        <w:t>The TRADOC Model Safety Program and Self-assessment Guide</w:t>
      </w:r>
    </w:p>
    <w:p w14:paraId="4456843D" w14:textId="77777777" w:rsidR="00172A85" w:rsidRDefault="00172A85" w:rsidP="00E20F5A"/>
    <w:p w14:paraId="4456843E" w14:textId="6162BD69" w:rsidR="00172A85" w:rsidRDefault="0006045E" w:rsidP="00E20F5A">
      <w:r>
        <w:t xml:space="preserve">This </w:t>
      </w:r>
      <w:r w:rsidR="00904129">
        <w:t xml:space="preserve">expedite </w:t>
      </w:r>
      <w:r>
        <w:t xml:space="preserve">revision, </w:t>
      </w:r>
      <w:r w:rsidRPr="00132680">
        <w:t>dated</w:t>
      </w:r>
      <w:r w:rsidR="00E63DB7" w:rsidRPr="00132680">
        <w:t xml:space="preserve"> </w:t>
      </w:r>
      <w:r w:rsidR="00F10BBC">
        <w:t>15</w:t>
      </w:r>
      <w:r w:rsidR="00364EC8">
        <w:t xml:space="preserve"> </w:t>
      </w:r>
      <w:r w:rsidR="00810993">
        <w:t>February</w:t>
      </w:r>
      <w:r w:rsidR="00921B47">
        <w:t xml:space="preserve"> 2019</w:t>
      </w:r>
      <w:r w:rsidRPr="00132680">
        <w:t>-</w:t>
      </w:r>
    </w:p>
    <w:p w14:paraId="4456843F" w14:textId="77777777" w:rsidR="00172A85" w:rsidRDefault="00172A85" w:rsidP="00E20F5A"/>
    <w:p w14:paraId="44568440" w14:textId="77777777" w:rsidR="00EF1A8F" w:rsidRDefault="00172A85" w:rsidP="00E20F5A">
      <w:pPr>
        <w:rPr>
          <w:b/>
        </w:rPr>
      </w:pPr>
      <w:r>
        <w:t>o</w:t>
      </w:r>
      <w:r w:rsidR="00F65960">
        <w:t xml:space="preserve"> </w:t>
      </w:r>
      <w:r>
        <w:t xml:space="preserve"> </w:t>
      </w:r>
      <w:r w:rsidR="004A025C">
        <w:t>Updates</w:t>
      </w:r>
      <w:r w:rsidR="00086B70" w:rsidRPr="00197234">
        <w:t xml:space="preserve"> procedures and standards </w:t>
      </w:r>
      <w:r w:rsidR="004A025C">
        <w:t>to be in</w:t>
      </w:r>
      <w:r w:rsidR="00197234">
        <w:t xml:space="preserve"> compliance</w:t>
      </w:r>
      <w:r w:rsidR="00086B70" w:rsidRPr="00197234">
        <w:t xml:space="preserve"> with</w:t>
      </w:r>
      <w:r w:rsidR="003607B7">
        <w:t xml:space="preserve"> Army</w:t>
      </w:r>
      <w:r w:rsidR="00731FBF">
        <w:t xml:space="preserve"> </w:t>
      </w:r>
      <w:r w:rsidR="00086B70" w:rsidRPr="00197234">
        <w:t>R</w:t>
      </w:r>
      <w:r w:rsidR="00731FBF">
        <w:t>egulation</w:t>
      </w:r>
      <w:r w:rsidR="00086B70" w:rsidRPr="00197234">
        <w:t xml:space="preserve"> 385-10</w:t>
      </w:r>
      <w:r w:rsidR="00CB1254">
        <w:t xml:space="preserve"> (throughout)</w:t>
      </w:r>
      <w:r w:rsidR="00197234" w:rsidRPr="00197234">
        <w:t>.</w:t>
      </w:r>
    </w:p>
    <w:p w14:paraId="44568441" w14:textId="77777777" w:rsidR="00EF1A8F" w:rsidRDefault="00EF1A8F" w:rsidP="00E20F5A">
      <w:pPr>
        <w:rPr>
          <w:b/>
        </w:rPr>
      </w:pPr>
    </w:p>
    <w:p w14:paraId="44568442" w14:textId="64B192C2" w:rsidR="00EF1A8F" w:rsidRPr="00BA55CA" w:rsidRDefault="00BA55CA" w:rsidP="00E20F5A">
      <w:r>
        <w:t>o  Updates procedures and standards to be in compliance with 29 C</w:t>
      </w:r>
      <w:r w:rsidR="00486687">
        <w:t xml:space="preserve">ode of Federal </w:t>
      </w:r>
      <w:r>
        <w:t>R</w:t>
      </w:r>
      <w:r w:rsidR="00486687">
        <w:t>egulation</w:t>
      </w:r>
      <w:r>
        <w:t xml:space="preserve"> 1910</w:t>
      </w:r>
      <w:r w:rsidR="00AC4DFF">
        <w:t xml:space="preserve"> (throughout)</w:t>
      </w:r>
      <w:r w:rsidR="00DB276A">
        <w:t>.</w:t>
      </w:r>
    </w:p>
    <w:p w14:paraId="44568443" w14:textId="77777777" w:rsidR="00EF1A8F" w:rsidRDefault="00EF1A8F" w:rsidP="00E20F5A">
      <w:pPr>
        <w:rPr>
          <w:b/>
        </w:rPr>
      </w:pPr>
    </w:p>
    <w:p w14:paraId="44568444" w14:textId="0B5812DE" w:rsidR="00EF1A8F" w:rsidRPr="00BA55CA" w:rsidRDefault="00BA55CA" w:rsidP="00E20F5A">
      <w:r>
        <w:t>o  Updates procedures and standards to be in compliance with 29 C</w:t>
      </w:r>
      <w:r w:rsidR="00486687">
        <w:t xml:space="preserve">ode of </w:t>
      </w:r>
      <w:r>
        <w:t>F</w:t>
      </w:r>
      <w:r w:rsidR="00486687">
        <w:t xml:space="preserve">ederal </w:t>
      </w:r>
      <w:r>
        <w:t>R</w:t>
      </w:r>
      <w:r w:rsidR="00486687">
        <w:t>egulation</w:t>
      </w:r>
      <w:r>
        <w:t xml:space="preserve"> 1926</w:t>
      </w:r>
      <w:r w:rsidR="00AC4DFF">
        <w:t xml:space="preserve"> (throughout)</w:t>
      </w:r>
      <w:r w:rsidR="00DB276A">
        <w:t>.</w:t>
      </w:r>
    </w:p>
    <w:p w14:paraId="44568445" w14:textId="77777777" w:rsidR="00EF1A8F" w:rsidRDefault="00EF1A8F" w:rsidP="00E20F5A">
      <w:pPr>
        <w:rPr>
          <w:b/>
        </w:rPr>
      </w:pPr>
    </w:p>
    <w:p w14:paraId="44568446" w14:textId="4CD881D3" w:rsidR="00EF1A8F" w:rsidRDefault="00C30B07" w:rsidP="00E20F5A">
      <w:pPr>
        <w:rPr>
          <w:b/>
        </w:rPr>
      </w:pPr>
      <w:r>
        <w:t xml:space="preserve">o  Updates procedures and standards to be in compliance with </w:t>
      </w:r>
      <w:r w:rsidR="00164D99">
        <w:t>United States Army Training and Doctrine Command</w:t>
      </w:r>
      <w:r>
        <w:t xml:space="preserve"> Regulation 385-2</w:t>
      </w:r>
      <w:r w:rsidR="00AC4DFF">
        <w:t xml:space="preserve"> (throughout)</w:t>
      </w:r>
      <w:r>
        <w:t>.</w:t>
      </w:r>
    </w:p>
    <w:p w14:paraId="44568447" w14:textId="77777777" w:rsidR="00EF1A8F" w:rsidRDefault="00EF1A8F" w:rsidP="00E20F5A">
      <w:pPr>
        <w:rPr>
          <w:b/>
        </w:rPr>
      </w:pPr>
    </w:p>
    <w:p w14:paraId="44568448" w14:textId="28F957D1" w:rsidR="008F7644" w:rsidRDefault="008F7644" w:rsidP="008F7644">
      <w:pPr>
        <w:rPr>
          <w:b/>
        </w:rPr>
      </w:pPr>
      <w:r>
        <w:t xml:space="preserve">o  Updates procedures and standards to </w:t>
      </w:r>
      <w:r w:rsidR="003B5D2E">
        <w:t xml:space="preserve">comply with </w:t>
      </w:r>
      <w:r w:rsidR="009831FE">
        <w:t>l</w:t>
      </w:r>
      <w:r>
        <w:t xml:space="preserve">eader development with </w:t>
      </w:r>
      <w:r w:rsidR="00164D99">
        <w:t>Army Regulation</w:t>
      </w:r>
      <w:r>
        <w:t xml:space="preserve"> 350-1</w:t>
      </w:r>
      <w:r w:rsidR="00AC4DFF">
        <w:t xml:space="preserve"> (throughout)</w:t>
      </w:r>
      <w:r>
        <w:t>.</w:t>
      </w:r>
    </w:p>
    <w:p w14:paraId="44568449" w14:textId="77777777" w:rsidR="00D36E3A" w:rsidRDefault="00D36E3A" w:rsidP="00E20F5A">
      <w:pPr>
        <w:rPr>
          <w:b/>
        </w:rPr>
      </w:pPr>
    </w:p>
    <w:p w14:paraId="7A585C7D" w14:textId="77777777" w:rsidR="006E6281" w:rsidRDefault="006E6281" w:rsidP="006E6281">
      <w:pPr>
        <w:pBdr>
          <w:top w:val="single" w:sz="4" w:space="1" w:color="auto"/>
        </w:pBdr>
        <w:rPr>
          <w:b/>
        </w:rPr>
      </w:pPr>
    </w:p>
    <w:p w14:paraId="2AE13194" w14:textId="77777777" w:rsidR="006E6281" w:rsidRDefault="006E6281" w:rsidP="006E6281">
      <w:r>
        <w:t>This revision, dated – 6 January 2012</w:t>
      </w:r>
    </w:p>
    <w:p w14:paraId="1C37D282" w14:textId="77777777" w:rsidR="006E6281" w:rsidRDefault="006E6281" w:rsidP="006E6281"/>
    <w:p w14:paraId="2493939B" w14:textId="77777777" w:rsidR="006E6281" w:rsidRDefault="006E6281" w:rsidP="006E6281">
      <w:pPr>
        <w:rPr>
          <w:b/>
        </w:rPr>
      </w:pPr>
      <w:r>
        <w:t>o  Updates</w:t>
      </w:r>
      <w:r w:rsidRPr="00197234">
        <w:t xml:space="preserve"> procedures and standards </w:t>
      </w:r>
      <w:r>
        <w:t>to be in compliance</w:t>
      </w:r>
      <w:r w:rsidRPr="00197234">
        <w:t xml:space="preserve"> with</w:t>
      </w:r>
      <w:r>
        <w:t xml:space="preserve"> Army </w:t>
      </w:r>
      <w:r w:rsidRPr="00197234">
        <w:t>R</w:t>
      </w:r>
      <w:r>
        <w:t>egulation</w:t>
      </w:r>
      <w:r w:rsidRPr="00197234">
        <w:t xml:space="preserve"> 385-10.</w:t>
      </w:r>
    </w:p>
    <w:p w14:paraId="4C9254A2" w14:textId="77777777" w:rsidR="006E6281" w:rsidRDefault="006E6281" w:rsidP="006E6281">
      <w:pPr>
        <w:rPr>
          <w:b/>
        </w:rPr>
      </w:pPr>
    </w:p>
    <w:p w14:paraId="24C5B4F4" w14:textId="77777777" w:rsidR="006E6281" w:rsidRPr="00BA55CA" w:rsidRDefault="006E6281" w:rsidP="006E6281">
      <w:r>
        <w:t>o  Updates procedures and standards to be in compliance with 29 Code of Federal Regulation 1910.</w:t>
      </w:r>
    </w:p>
    <w:p w14:paraId="4FBBAFE9" w14:textId="77777777" w:rsidR="006E6281" w:rsidRDefault="006E6281" w:rsidP="006E6281">
      <w:pPr>
        <w:rPr>
          <w:b/>
        </w:rPr>
      </w:pPr>
    </w:p>
    <w:p w14:paraId="4456844A" w14:textId="6E584B1E" w:rsidR="006E6281" w:rsidRPr="00904129" w:rsidRDefault="006E6281" w:rsidP="00904129">
      <w:pPr>
        <w:rPr>
          <w:b/>
        </w:rPr>
      </w:pPr>
      <w:r>
        <w:t>o  Updates procedures and standards to be in compliance with 29 Code of Federal Regulation 1926.</w:t>
      </w:r>
    </w:p>
    <w:p w14:paraId="4456844B" w14:textId="77777777" w:rsidR="005030EC" w:rsidRDefault="005030EC" w:rsidP="00E20F5A">
      <w:pPr>
        <w:rPr>
          <w:b/>
        </w:rPr>
      </w:pPr>
    </w:p>
    <w:p w14:paraId="4456844C" w14:textId="77777777" w:rsidR="00FB5445" w:rsidRDefault="00FB5445">
      <w:pPr>
        <w:rPr>
          <w:b/>
        </w:rPr>
      </w:pPr>
      <w:r>
        <w:rPr>
          <w:b/>
        </w:rPr>
        <w:br w:type="page"/>
      </w:r>
    </w:p>
    <w:p w14:paraId="4456844D" w14:textId="77777777" w:rsidR="00D36E3A" w:rsidRDefault="00164D99" w:rsidP="00E20F5A">
      <w:pPr>
        <w:rPr>
          <w:b/>
        </w:rPr>
      </w:pPr>
      <w:r>
        <w:rPr>
          <w:b/>
        </w:rPr>
        <w:lastRenderedPageBreak/>
        <w:t>Contents</w:t>
      </w:r>
    </w:p>
    <w:p w14:paraId="4456844E" w14:textId="77777777" w:rsidR="00164D99" w:rsidRPr="00FA12C9" w:rsidRDefault="00164D99" w:rsidP="00FA12C9">
      <w:pPr>
        <w:jc w:val="right"/>
        <w:rPr>
          <w:b/>
          <w:sz w:val="20"/>
          <w:szCs w:val="20"/>
        </w:rPr>
      </w:pPr>
      <w:r w:rsidRPr="00FA12C9">
        <w:rPr>
          <w:b/>
          <w:sz w:val="20"/>
          <w:szCs w:val="20"/>
        </w:rPr>
        <w:t>Page</w:t>
      </w:r>
    </w:p>
    <w:p w14:paraId="31F2E3B3" w14:textId="4DC32537" w:rsidR="00904129" w:rsidRDefault="00FA12C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33819" w:history="1">
        <w:r w:rsidR="00904129" w:rsidRPr="002D33AC">
          <w:rPr>
            <w:rStyle w:val="Hyperlink"/>
            <w:noProof/>
          </w:rPr>
          <w:t>Chapter 1</w:t>
        </w:r>
        <w:r w:rsidR="00904129">
          <w:rPr>
            <w:rStyle w:val="Hyperlink"/>
            <w:noProof/>
          </w:rPr>
          <w:t xml:space="preserve">  </w:t>
        </w:r>
      </w:hyperlink>
      <w:hyperlink w:anchor="_Toc533820" w:history="1">
        <w:r w:rsidR="00904129" w:rsidRPr="002D33AC">
          <w:rPr>
            <w:rStyle w:val="Hyperlink"/>
            <w:noProof/>
          </w:rPr>
          <w:t>Introduction</w:t>
        </w:r>
        <w:r w:rsidR="00904129">
          <w:rPr>
            <w:noProof/>
            <w:webHidden/>
          </w:rPr>
          <w:tab/>
        </w:r>
        <w:r w:rsidR="00904129">
          <w:rPr>
            <w:noProof/>
            <w:webHidden/>
          </w:rPr>
          <w:fldChar w:fldCharType="begin"/>
        </w:r>
        <w:r w:rsidR="00904129">
          <w:rPr>
            <w:noProof/>
            <w:webHidden/>
          </w:rPr>
          <w:instrText xml:space="preserve"> PAGEREF _Toc533820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4E1611CF" w14:textId="77777777" w:rsidR="00904129" w:rsidRDefault="002B479D">
      <w:pPr>
        <w:pStyle w:val="TOC2"/>
        <w:rPr>
          <w:rFonts w:asciiTheme="minorHAnsi" w:eastAsiaTheme="minorEastAsia" w:hAnsiTheme="minorHAnsi" w:cstheme="minorBidi"/>
          <w:noProof/>
          <w:sz w:val="22"/>
          <w:szCs w:val="22"/>
        </w:rPr>
      </w:pPr>
      <w:hyperlink w:anchor="_Toc533821" w:history="1">
        <w:r w:rsidR="00904129" w:rsidRPr="002D33AC">
          <w:rPr>
            <w:rStyle w:val="Hyperlink"/>
            <w:noProof/>
          </w:rPr>
          <w:t>1-1.  Purpose</w:t>
        </w:r>
        <w:r w:rsidR="00904129">
          <w:rPr>
            <w:noProof/>
            <w:webHidden/>
          </w:rPr>
          <w:tab/>
        </w:r>
        <w:r w:rsidR="00904129">
          <w:rPr>
            <w:noProof/>
            <w:webHidden/>
          </w:rPr>
          <w:fldChar w:fldCharType="begin"/>
        </w:r>
        <w:r w:rsidR="00904129">
          <w:rPr>
            <w:noProof/>
            <w:webHidden/>
          </w:rPr>
          <w:instrText xml:space="preserve"> PAGEREF _Toc533821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3FB60C7D" w14:textId="77777777" w:rsidR="00904129" w:rsidRDefault="002B479D">
      <w:pPr>
        <w:pStyle w:val="TOC2"/>
        <w:rPr>
          <w:rFonts w:asciiTheme="minorHAnsi" w:eastAsiaTheme="minorEastAsia" w:hAnsiTheme="minorHAnsi" w:cstheme="minorBidi"/>
          <w:noProof/>
          <w:sz w:val="22"/>
          <w:szCs w:val="22"/>
        </w:rPr>
      </w:pPr>
      <w:hyperlink w:anchor="_Toc533822" w:history="1">
        <w:r w:rsidR="00904129" w:rsidRPr="002D33AC">
          <w:rPr>
            <w:rStyle w:val="Hyperlink"/>
            <w:noProof/>
          </w:rPr>
          <w:t>1-2.  References</w:t>
        </w:r>
        <w:r w:rsidR="00904129">
          <w:rPr>
            <w:noProof/>
            <w:webHidden/>
          </w:rPr>
          <w:tab/>
        </w:r>
        <w:r w:rsidR="00904129">
          <w:rPr>
            <w:noProof/>
            <w:webHidden/>
          </w:rPr>
          <w:fldChar w:fldCharType="begin"/>
        </w:r>
        <w:r w:rsidR="00904129">
          <w:rPr>
            <w:noProof/>
            <w:webHidden/>
          </w:rPr>
          <w:instrText xml:space="preserve"> PAGEREF _Toc533822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4609EC87" w14:textId="77777777" w:rsidR="00904129" w:rsidRDefault="002B479D">
      <w:pPr>
        <w:pStyle w:val="TOC2"/>
        <w:rPr>
          <w:rFonts w:asciiTheme="minorHAnsi" w:eastAsiaTheme="minorEastAsia" w:hAnsiTheme="minorHAnsi" w:cstheme="minorBidi"/>
          <w:noProof/>
          <w:sz w:val="22"/>
          <w:szCs w:val="22"/>
        </w:rPr>
      </w:pPr>
      <w:hyperlink w:anchor="_Toc533823" w:history="1">
        <w:r w:rsidR="00904129" w:rsidRPr="002D33AC">
          <w:rPr>
            <w:rStyle w:val="Hyperlink"/>
            <w:noProof/>
          </w:rPr>
          <w:t>1-3.  Explanation of abbreviations and terms</w:t>
        </w:r>
        <w:r w:rsidR="00904129">
          <w:rPr>
            <w:noProof/>
            <w:webHidden/>
          </w:rPr>
          <w:tab/>
        </w:r>
        <w:r w:rsidR="00904129">
          <w:rPr>
            <w:noProof/>
            <w:webHidden/>
          </w:rPr>
          <w:fldChar w:fldCharType="begin"/>
        </w:r>
        <w:r w:rsidR="00904129">
          <w:rPr>
            <w:noProof/>
            <w:webHidden/>
          </w:rPr>
          <w:instrText xml:space="preserve"> PAGEREF _Toc533823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462B2903" w14:textId="4C29A515" w:rsidR="00904129" w:rsidRDefault="002B479D">
      <w:pPr>
        <w:pStyle w:val="TOC1"/>
        <w:tabs>
          <w:tab w:val="right" w:leader="dot" w:pos="9350"/>
        </w:tabs>
        <w:rPr>
          <w:rFonts w:asciiTheme="minorHAnsi" w:eastAsiaTheme="minorEastAsia" w:hAnsiTheme="minorHAnsi" w:cstheme="minorBidi"/>
          <w:noProof/>
          <w:sz w:val="22"/>
          <w:szCs w:val="22"/>
        </w:rPr>
      </w:pPr>
      <w:hyperlink w:anchor="_Toc533824" w:history="1">
        <w:r w:rsidR="00904129" w:rsidRPr="002D33AC">
          <w:rPr>
            <w:rStyle w:val="Hyperlink"/>
            <w:noProof/>
          </w:rPr>
          <w:t>Chapter 2</w:t>
        </w:r>
        <w:r w:rsidR="00904129">
          <w:rPr>
            <w:rStyle w:val="Hyperlink"/>
            <w:noProof/>
          </w:rPr>
          <w:t xml:space="preserve">  </w:t>
        </w:r>
      </w:hyperlink>
      <w:hyperlink w:anchor="_Toc533825" w:history="1">
        <w:r w:rsidR="00904129" w:rsidRPr="002D33AC">
          <w:rPr>
            <w:rStyle w:val="Hyperlink"/>
            <w:noProof/>
          </w:rPr>
          <w:t>Safety Program Overview</w:t>
        </w:r>
        <w:r w:rsidR="00904129">
          <w:rPr>
            <w:noProof/>
            <w:webHidden/>
          </w:rPr>
          <w:tab/>
        </w:r>
        <w:r w:rsidR="00904129">
          <w:rPr>
            <w:noProof/>
            <w:webHidden/>
          </w:rPr>
          <w:fldChar w:fldCharType="begin"/>
        </w:r>
        <w:r w:rsidR="00904129">
          <w:rPr>
            <w:noProof/>
            <w:webHidden/>
          </w:rPr>
          <w:instrText xml:space="preserve"> PAGEREF _Toc533825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00D13514" w14:textId="77777777" w:rsidR="00904129" w:rsidRDefault="002B479D">
      <w:pPr>
        <w:pStyle w:val="TOC2"/>
        <w:rPr>
          <w:rFonts w:asciiTheme="minorHAnsi" w:eastAsiaTheme="minorEastAsia" w:hAnsiTheme="minorHAnsi" w:cstheme="minorBidi"/>
          <w:noProof/>
          <w:sz w:val="22"/>
          <w:szCs w:val="22"/>
        </w:rPr>
      </w:pPr>
      <w:hyperlink w:anchor="_Toc533826" w:history="1">
        <w:r w:rsidR="00904129" w:rsidRPr="002D33AC">
          <w:rPr>
            <w:rStyle w:val="Hyperlink"/>
            <w:noProof/>
          </w:rPr>
          <w:t>2-1.  Standard</w:t>
        </w:r>
        <w:r w:rsidR="00904129">
          <w:rPr>
            <w:noProof/>
            <w:webHidden/>
          </w:rPr>
          <w:tab/>
        </w:r>
        <w:r w:rsidR="00904129">
          <w:rPr>
            <w:noProof/>
            <w:webHidden/>
          </w:rPr>
          <w:fldChar w:fldCharType="begin"/>
        </w:r>
        <w:r w:rsidR="00904129">
          <w:rPr>
            <w:noProof/>
            <w:webHidden/>
          </w:rPr>
          <w:instrText xml:space="preserve"> PAGEREF _Toc533826 \h </w:instrText>
        </w:r>
        <w:r w:rsidR="00904129">
          <w:rPr>
            <w:noProof/>
            <w:webHidden/>
          </w:rPr>
        </w:r>
        <w:r w:rsidR="00904129">
          <w:rPr>
            <w:noProof/>
            <w:webHidden/>
          </w:rPr>
          <w:fldChar w:fldCharType="separate"/>
        </w:r>
        <w:r w:rsidR="00B86411">
          <w:rPr>
            <w:noProof/>
            <w:webHidden/>
          </w:rPr>
          <w:t>7</w:t>
        </w:r>
        <w:r w:rsidR="00904129">
          <w:rPr>
            <w:noProof/>
            <w:webHidden/>
          </w:rPr>
          <w:fldChar w:fldCharType="end"/>
        </w:r>
      </w:hyperlink>
    </w:p>
    <w:p w14:paraId="74EE03B3" w14:textId="77777777" w:rsidR="00904129" w:rsidRDefault="002B479D">
      <w:pPr>
        <w:pStyle w:val="TOC2"/>
        <w:rPr>
          <w:rFonts w:asciiTheme="minorHAnsi" w:eastAsiaTheme="minorEastAsia" w:hAnsiTheme="minorHAnsi" w:cstheme="minorBidi"/>
          <w:noProof/>
          <w:sz w:val="22"/>
          <w:szCs w:val="22"/>
        </w:rPr>
      </w:pPr>
      <w:hyperlink w:anchor="_Toc533827" w:history="1">
        <w:r w:rsidR="00904129" w:rsidRPr="002D33AC">
          <w:rPr>
            <w:rStyle w:val="Hyperlink"/>
            <w:noProof/>
          </w:rPr>
          <w:t>2-2.  Safety program success</w:t>
        </w:r>
        <w:r w:rsidR="00904129">
          <w:rPr>
            <w:noProof/>
            <w:webHidden/>
          </w:rPr>
          <w:tab/>
        </w:r>
        <w:r w:rsidR="00904129">
          <w:rPr>
            <w:noProof/>
            <w:webHidden/>
          </w:rPr>
          <w:fldChar w:fldCharType="begin"/>
        </w:r>
        <w:r w:rsidR="00904129">
          <w:rPr>
            <w:noProof/>
            <w:webHidden/>
          </w:rPr>
          <w:instrText xml:space="preserve"> PAGEREF _Toc533827 \h </w:instrText>
        </w:r>
        <w:r w:rsidR="00904129">
          <w:rPr>
            <w:noProof/>
            <w:webHidden/>
          </w:rPr>
        </w:r>
        <w:r w:rsidR="00904129">
          <w:rPr>
            <w:noProof/>
            <w:webHidden/>
          </w:rPr>
          <w:fldChar w:fldCharType="separate"/>
        </w:r>
        <w:r w:rsidR="00B86411">
          <w:rPr>
            <w:noProof/>
            <w:webHidden/>
          </w:rPr>
          <w:t>8</w:t>
        </w:r>
        <w:r w:rsidR="00904129">
          <w:rPr>
            <w:noProof/>
            <w:webHidden/>
          </w:rPr>
          <w:fldChar w:fldCharType="end"/>
        </w:r>
      </w:hyperlink>
    </w:p>
    <w:p w14:paraId="22F45961" w14:textId="576FA18A" w:rsidR="00904129" w:rsidRDefault="002B479D">
      <w:pPr>
        <w:pStyle w:val="TOC1"/>
        <w:tabs>
          <w:tab w:val="right" w:leader="dot" w:pos="9350"/>
        </w:tabs>
        <w:rPr>
          <w:rFonts w:asciiTheme="minorHAnsi" w:eastAsiaTheme="minorEastAsia" w:hAnsiTheme="minorHAnsi" w:cstheme="minorBidi"/>
          <w:noProof/>
          <w:sz w:val="22"/>
          <w:szCs w:val="22"/>
        </w:rPr>
      </w:pPr>
      <w:hyperlink w:anchor="_Toc533828" w:history="1">
        <w:r w:rsidR="00904129" w:rsidRPr="002D33AC">
          <w:rPr>
            <w:rStyle w:val="Hyperlink"/>
            <w:noProof/>
          </w:rPr>
          <w:t>Chapter 3</w:t>
        </w:r>
        <w:r w:rsidR="00904129">
          <w:rPr>
            <w:rStyle w:val="Hyperlink"/>
            <w:noProof/>
          </w:rPr>
          <w:t xml:space="preserve">  </w:t>
        </w:r>
      </w:hyperlink>
      <w:hyperlink w:anchor="_Toc533829" w:history="1">
        <w:r w:rsidR="00904129" w:rsidRPr="002D33AC">
          <w:rPr>
            <w:rStyle w:val="Hyperlink"/>
            <w:noProof/>
          </w:rPr>
          <w:t>Safety Program Elements</w:t>
        </w:r>
        <w:r w:rsidR="00904129">
          <w:rPr>
            <w:noProof/>
            <w:webHidden/>
          </w:rPr>
          <w:tab/>
        </w:r>
        <w:r w:rsidR="00904129">
          <w:rPr>
            <w:noProof/>
            <w:webHidden/>
          </w:rPr>
          <w:fldChar w:fldCharType="begin"/>
        </w:r>
        <w:r w:rsidR="00904129">
          <w:rPr>
            <w:noProof/>
            <w:webHidden/>
          </w:rPr>
          <w:instrText xml:space="preserve"> PAGEREF _Toc533829 \h </w:instrText>
        </w:r>
        <w:r w:rsidR="00904129">
          <w:rPr>
            <w:noProof/>
            <w:webHidden/>
          </w:rPr>
        </w:r>
        <w:r w:rsidR="00904129">
          <w:rPr>
            <w:noProof/>
            <w:webHidden/>
          </w:rPr>
          <w:fldChar w:fldCharType="separate"/>
        </w:r>
        <w:r w:rsidR="00B86411">
          <w:rPr>
            <w:noProof/>
            <w:webHidden/>
          </w:rPr>
          <w:t>8</w:t>
        </w:r>
        <w:r w:rsidR="00904129">
          <w:rPr>
            <w:noProof/>
            <w:webHidden/>
          </w:rPr>
          <w:fldChar w:fldCharType="end"/>
        </w:r>
      </w:hyperlink>
    </w:p>
    <w:p w14:paraId="1315B575" w14:textId="77777777" w:rsidR="00904129" w:rsidRDefault="002B479D">
      <w:pPr>
        <w:pStyle w:val="TOC2"/>
        <w:rPr>
          <w:rFonts w:asciiTheme="minorHAnsi" w:eastAsiaTheme="minorEastAsia" w:hAnsiTheme="minorHAnsi" w:cstheme="minorBidi"/>
          <w:noProof/>
          <w:sz w:val="22"/>
          <w:szCs w:val="22"/>
        </w:rPr>
      </w:pPr>
      <w:hyperlink w:anchor="_Toc533830" w:history="1">
        <w:r w:rsidR="00904129" w:rsidRPr="002D33AC">
          <w:rPr>
            <w:rStyle w:val="Hyperlink"/>
            <w:noProof/>
          </w:rPr>
          <w:t>3-1.  Risk management</w:t>
        </w:r>
        <w:r w:rsidR="00904129">
          <w:rPr>
            <w:noProof/>
            <w:webHidden/>
          </w:rPr>
          <w:tab/>
        </w:r>
        <w:r w:rsidR="00904129">
          <w:rPr>
            <w:noProof/>
            <w:webHidden/>
          </w:rPr>
          <w:fldChar w:fldCharType="begin"/>
        </w:r>
        <w:r w:rsidR="00904129">
          <w:rPr>
            <w:noProof/>
            <w:webHidden/>
          </w:rPr>
          <w:instrText xml:space="preserve"> PAGEREF _Toc533830 \h </w:instrText>
        </w:r>
        <w:r w:rsidR="00904129">
          <w:rPr>
            <w:noProof/>
            <w:webHidden/>
          </w:rPr>
        </w:r>
        <w:r w:rsidR="00904129">
          <w:rPr>
            <w:noProof/>
            <w:webHidden/>
          </w:rPr>
          <w:fldChar w:fldCharType="separate"/>
        </w:r>
        <w:r w:rsidR="00B86411">
          <w:rPr>
            <w:noProof/>
            <w:webHidden/>
          </w:rPr>
          <w:t>8</w:t>
        </w:r>
        <w:r w:rsidR="00904129">
          <w:rPr>
            <w:noProof/>
            <w:webHidden/>
          </w:rPr>
          <w:fldChar w:fldCharType="end"/>
        </w:r>
      </w:hyperlink>
    </w:p>
    <w:p w14:paraId="42DF0D77" w14:textId="77777777" w:rsidR="00904129" w:rsidRDefault="002B479D">
      <w:pPr>
        <w:pStyle w:val="TOC2"/>
        <w:rPr>
          <w:rFonts w:asciiTheme="minorHAnsi" w:eastAsiaTheme="minorEastAsia" w:hAnsiTheme="minorHAnsi" w:cstheme="minorBidi"/>
          <w:noProof/>
          <w:sz w:val="22"/>
          <w:szCs w:val="22"/>
        </w:rPr>
      </w:pPr>
      <w:hyperlink w:anchor="_Toc533831" w:history="1">
        <w:r w:rsidR="00904129" w:rsidRPr="002D33AC">
          <w:rPr>
            <w:rStyle w:val="Hyperlink"/>
            <w:noProof/>
          </w:rPr>
          <w:t>3-2.  Inspections, assessments, and evaluations</w:t>
        </w:r>
        <w:r w:rsidR="00904129">
          <w:rPr>
            <w:noProof/>
            <w:webHidden/>
          </w:rPr>
          <w:tab/>
        </w:r>
        <w:r w:rsidR="00904129">
          <w:rPr>
            <w:noProof/>
            <w:webHidden/>
          </w:rPr>
          <w:fldChar w:fldCharType="begin"/>
        </w:r>
        <w:r w:rsidR="00904129">
          <w:rPr>
            <w:noProof/>
            <w:webHidden/>
          </w:rPr>
          <w:instrText xml:space="preserve"> PAGEREF _Toc533831 \h </w:instrText>
        </w:r>
        <w:r w:rsidR="00904129">
          <w:rPr>
            <w:noProof/>
            <w:webHidden/>
          </w:rPr>
        </w:r>
        <w:r w:rsidR="00904129">
          <w:rPr>
            <w:noProof/>
            <w:webHidden/>
          </w:rPr>
          <w:fldChar w:fldCharType="separate"/>
        </w:r>
        <w:r w:rsidR="00B86411">
          <w:rPr>
            <w:noProof/>
            <w:webHidden/>
          </w:rPr>
          <w:t>9</w:t>
        </w:r>
        <w:r w:rsidR="00904129">
          <w:rPr>
            <w:noProof/>
            <w:webHidden/>
          </w:rPr>
          <w:fldChar w:fldCharType="end"/>
        </w:r>
      </w:hyperlink>
    </w:p>
    <w:p w14:paraId="02145E68" w14:textId="77777777" w:rsidR="00904129" w:rsidRDefault="002B479D">
      <w:pPr>
        <w:pStyle w:val="TOC2"/>
        <w:rPr>
          <w:rFonts w:asciiTheme="minorHAnsi" w:eastAsiaTheme="minorEastAsia" w:hAnsiTheme="minorHAnsi" w:cstheme="minorBidi"/>
          <w:noProof/>
          <w:sz w:val="22"/>
          <w:szCs w:val="22"/>
        </w:rPr>
      </w:pPr>
      <w:hyperlink w:anchor="_Toc533832" w:history="1">
        <w:r w:rsidR="00904129" w:rsidRPr="002D33AC">
          <w:rPr>
            <w:rStyle w:val="Hyperlink"/>
            <w:noProof/>
          </w:rPr>
          <w:t>3-3.  Hazard abatement</w:t>
        </w:r>
        <w:r w:rsidR="00904129">
          <w:rPr>
            <w:noProof/>
            <w:webHidden/>
          </w:rPr>
          <w:tab/>
        </w:r>
        <w:r w:rsidR="00904129">
          <w:rPr>
            <w:noProof/>
            <w:webHidden/>
          </w:rPr>
          <w:fldChar w:fldCharType="begin"/>
        </w:r>
        <w:r w:rsidR="00904129">
          <w:rPr>
            <w:noProof/>
            <w:webHidden/>
          </w:rPr>
          <w:instrText xml:space="preserve"> PAGEREF _Toc533832 \h </w:instrText>
        </w:r>
        <w:r w:rsidR="00904129">
          <w:rPr>
            <w:noProof/>
            <w:webHidden/>
          </w:rPr>
        </w:r>
        <w:r w:rsidR="00904129">
          <w:rPr>
            <w:noProof/>
            <w:webHidden/>
          </w:rPr>
          <w:fldChar w:fldCharType="separate"/>
        </w:r>
        <w:r w:rsidR="00B86411">
          <w:rPr>
            <w:noProof/>
            <w:webHidden/>
          </w:rPr>
          <w:t>10</w:t>
        </w:r>
        <w:r w:rsidR="00904129">
          <w:rPr>
            <w:noProof/>
            <w:webHidden/>
          </w:rPr>
          <w:fldChar w:fldCharType="end"/>
        </w:r>
      </w:hyperlink>
    </w:p>
    <w:p w14:paraId="62767CE4" w14:textId="77777777" w:rsidR="00904129" w:rsidRDefault="002B479D">
      <w:pPr>
        <w:pStyle w:val="TOC2"/>
        <w:rPr>
          <w:rFonts w:asciiTheme="minorHAnsi" w:eastAsiaTheme="minorEastAsia" w:hAnsiTheme="minorHAnsi" w:cstheme="minorBidi"/>
          <w:noProof/>
          <w:sz w:val="22"/>
          <w:szCs w:val="22"/>
        </w:rPr>
      </w:pPr>
      <w:hyperlink w:anchor="_Toc533833" w:history="1">
        <w:r w:rsidR="00904129" w:rsidRPr="002D33AC">
          <w:rPr>
            <w:rStyle w:val="Hyperlink"/>
            <w:noProof/>
          </w:rPr>
          <w:t>3-4.  Accident reporting, investigation, and analysis</w:t>
        </w:r>
        <w:r w:rsidR="00904129">
          <w:rPr>
            <w:noProof/>
            <w:webHidden/>
          </w:rPr>
          <w:tab/>
        </w:r>
        <w:r w:rsidR="00904129">
          <w:rPr>
            <w:noProof/>
            <w:webHidden/>
          </w:rPr>
          <w:fldChar w:fldCharType="begin"/>
        </w:r>
        <w:r w:rsidR="00904129">
          <w:rPr>
            <w:noProof/>
            <w:webHidden/>
          </w:rPr>
          <w:instrText xml:space="preserve"> PAGEREF _Toc533833 \h </w:instrText>
        </w:r>
        <w:r w:rsidR="00904129">
          <w:rPr>
            <w:noProof/>
            <w:webHidden/>
          </w:rPr>
        </w:r>
        <w:r w:rsidR="00904129">
          <w:rPr>
            <w:noProof/>
            <w:webHidden/>
          </w:rPr>
          <w:fldChar w:fldCharType="separate"/>
        </w:r>
        <w:r w:rsidR="00B86411">
          <w:rPr>
            <w:noProof/>
            <w:webHidden/>
          </w:rPr>
          <w:t>10</w:t>
        </w:r>
        <w:r w:rsidR="00904129">
          <w:rPr>
            <w:noProof/>
            <w:webHidden/>
          </w:rPr>
          <w:fldChar w:fldCharType="end"/>
        </w:r>
      </w:hyperlink>
    </w:p>
    <w:p w14:paraId="76A2311C" w14:textId="77777777" w:rsidR="00904129" w:rsidRDefault="002B479D">
      <w:pPr>
        <w:pStyle w:val="TOC2"/>
        <w:rPr>
          <w:rFonts w:asciiTheme="minorHAnsi" w:eastAsiaTheme="minorEastAsia" w:hAnsiTheme="minorHAnsi" w:cstheme="minorBidi"/>
          <w:noProof/>
          <w:sz w:val="22"/>
          <w:szCs w:val="22"/>
        </w:rPr>
      </w:pPr>
      <w:hyperlink w:anchor="_Toc533834" w:history="1">
        <w:r w:rsidR="00904129" w:rsidRPr="002D33AC">
          <w:rPr>
            <w:rStyle w:val="Hyperlink"/>
            <w:noProof/>
          </w:rPr>
          <w:t>3-5.  Education, training, and safety awareness</w:t>
        </w:r>
        <w:r w:rsidR="00904129">
          <w:rPr>
            <w:noProof/>
            <w:webHidden/>
          </w:rPr>
          <w:tab/>
        </w:r>
        <w:r w:rsidR="00904129">
          <w:rPr>
            <w:noProof/>
            <w:webHidden/>
          </w:rPr>
          <w:fldChar w:fldCharType="begin"/>
        </w:r>
        <w:r w:rsidR="00904129">
          <w:rPr>
            <w:noProof/>
            <w:webHidden/>
          </w:rPr>
          <w:instrText xml:space="preserve"> PAGEREF _Toc533834 \h </w:instrText>
        </w:r>
        <w:r w:rsidR="00904129">
          <w:rPr>
            <w:noProof/>
            <w:webHidden/>
          </w:rPr>
        </w:r>
        <w:r w:rsidR="00904129">
          <w:rPr>
            <w:noProof/>
            <w:webHidden/>
          </w:rPr>
          <w:fldChar w:fldCharType="separate"/>
        </w:r>
        <w:r w:rsidR="00B86411">
          <w:rPr>
            <w:noProof/>
            <w:webHidden/>
          </w:rPr>
          <w:t>10</w:t>
        </w:r>
        <w:r w:rsidR="00904129">
          <w:rPr>
            <w:noProof/>
            <w:webHidden/>
          </w:rPr>
          <w:fldChar w:fldCharType="end"/>
        </w:r>
      </w:hyperlink>
    </w:p>
    <w:p w14:paraId="474300CC" w14:textId="77777777" w:rsidR="00904129" w:rsidRDefault="002B479D">
      <w:pPr>
        <w:pStyle w:val="TOC2"/>
        <w:rPr>
          <w:rFonts w:asciiTheme="minorHAnsi" w:eastAsiaTheme="minorEastAsia" w:hAnsiTheme="minorHAnsi" w:cstheme="minorBidi"/>
          <w:noProof/>
          <w:sz w:val="22"/>
          <w:szCs w:val="22"/>
        </w:rPr>
      </w:pPr>
      <w:hyperlink w:anchor="_Toc533835" w:history="1">
        <w:r w:rsidR="00904129" w:rsidRPr="002D33AC">
          <w:rPr>
            <w:rStyle w:val="Hyperlink"/>
            <w:noProof/>
          </w:rPr>
          <w:t>3-6.  Branch safety/risk management integration</w:t>
        </w:r>
        <w:r w:rsidR="00904129">
          <w:rPr>
            <w:noProof/>
            <w:webHidden/>
          </w:rPr>
          <w:tab/>
        </w:r>
        <w:r w:rsidR="00904129">
          <w:rPr>
            <w:noProof/>
            <w:webHidden/>
          </w:rPr>
          <w:fldChar w:fldCharType="begin"/>
        </w:r>
        <w:r w:rsidR="00904129">
          <w:rPr>
            <w:noProof/>
            <w:webHidden/>
          </w:rPr>
          <w:instrText xml:space="preserve"> PAGEREF _Toc533835 \h </w:instrText>
        </w:r>
        <w:r w:rsidR="00904129">
          <w:rPr>
            <w:noProof/>
            <w:webHidden/>
          </w:rPr>
        </w:r>
        <w:r w:rsidR="00904129">
          <w:rPr>
            <w:noProof/>
            <w:webHidden/>
          </w:rPr>
          <w:fldChar w:fldCharType="separate"/>
        </w:r>
        <w:r w:rsidR="00B86411">
          <w:rPr>
            <w:noProof/>
            <w:webHidden/>
          </w:rPr>
          <w:t>11</w:t>
        </w:r>
        <w:r w:rsidR="00904129">
          <w:rPr>
            <w:noProof/>
            <w:webHidden/>
          </w:rPr>
          <w:fldChar w:fldCharType="end"/>
        </w:r>
      </w:hyperlink>
    </w:p>
    <w:p w14:paraId="7082753D" w14:textId="77777777" w:rsidR="00904129" w:rsidRDefault="002B479D">
      <w:pPr>
        <w:pStyle w:val="TOC2"/>
        <w:rPr>
          <w:rFonts w:asciiTheme="minorHAnsi" w:eastAsiaTheme="minorEastAsia" w:hAnsiTheme="minorHAnsi" w:cstheme="minorBidi"/>
          <w:noProof/>
          <w:sz w:val="22"/>
          <w:szCs w:val="22"/>
        </w:rPr>
      </w:pPr>
      <w:hyperlink w:anchor="_Toc533836" w:history="1">
        <w:r w:rsidR="00904129" w:rsidRPr="002D33AC">
          <w:rPr>
            <w:rStyle w:val="Hyperlink"/>
            <w:noProof/>
          </w:rPr>
          <w:t>3-7.  Additional/Collateral duty safety program</w:t>
        </w:r>
        <w:r w:rsidR="00904129">
          <w:rPr>
            <w:noProof/>
            <w:webHidden/>
          </w:rPr>
          <w:tab/>
        </w:r>
        <w:r w:rsidR="00904129">
          <w:rPr>
            <w:noProof/>
            <w:webHidden/>
          </w:rPr>
          <w:fldChar w:fldCharType="begin"/>
        </w:r>
        <w:r w:rsidR="00904129">
          <w:rPr>
            <w:noProof/>
            <w:webHidden/>
          </w:rPr>
          <w:instrText xml:space="preserve"> PAGEREF _Toc533836 \h </w:instrText>
        </w:r>
        <w:r w:rsidR="00904129">
          <w:rPr>
            <w:noProof/>
            <w:webHidden/>
          </w:rPr>
        </w:r>
        <w:r w:rsidR="00904129">
          <w:rPr>
            <w:noProof/>
            <w:webHidden/>
          </w:rPr>
          <w:fldChar w:fldCharType="separate"/>
        </w:r>
        <w:r w:rsidR="00B86411">
          <w:rPr>
            <w:noProof/>
            <w:webHidden/>
          </w:rPr>
          <w:t>11</w:t>
        </w:r>
        <w:r w:rsidR="00904129">
          <w:rPr>
            <w:noProof/>
            <w:webHidden/>
          </w:rPr>
          <w:fldChar w:fldCharType="end"/>
        </w:r>
      </w:hyperlink>
    </w:p>
    <w:p w14:paraId="57D88AE9" w14:textId="77777777" w:rsidR="00904129" w:rsidRDefault="002B479D">
      <w:pPr>
        <w:pStyle w:val="TOC2"/>
        <w:rPr>
          <w:rFonts w:asciiTheme="minorHAnsi" w:eastAsiaTheme="minorEastAsia" w:hAnsiTheme="minorHAnsi" w:cstheme="minorBidi"/>
          <w:noProof/>
          <w:sz w:val="22"/>
          <w:szCs w:val="22"/>
        </w:rPr>
      </w:pPr>
      <w:hyperlink w:anchor="_Toc533837" w:history="1">
        <w:r w:rsidR="00904129" w:rsidRPr="002D33AC">
          <w:rPr>
            <w:rStyle w:val="Hyperlink"/>
            <w:noProof/>
          </w:rPr>
          <w:t>3-8.  Safety and Occupational Health Advisory Council (SOHAC)</w:t>
        </w:r>
        <w:r w:rsidR="00904129">
          <w:rPr>
            <w:noProof/>
            <w:webHidden/>
          </w:rPr>
          <w:tab/>
        </w:r>
        <w:r w:rsidR="00904129">
          <w:rPr>
            <w:noProof/>
            <w:webHidden/>
          </w:rPr>
          <w:fldChar w:fldCharType="begin"/>
        </w:r>
        <w:r w:rsidR="00904129">
          <w:rPr>
            <w:noProof/>
            <w:webHidden/>
          </w:rPr>
          <w:instrText xml:space="preserve"> PAGEREF _Toc533837 \h </w:instrText>
        </w:r>
        <w:r w:rsidR="00904129">
          <w:rPr>
            <w:noProof/>
            <w:webHidden/>
          </w:rPr>
        </w:r>
        <w:r w:rsidR="00904129">
          <w:rPr>
            <w:noProof/>
            <w:webHidden/>
          </w:rPr>
          <w:fldChar w:fldCharType="separate"/>
        </w:r>
        <w:r w:rsidR="00B86411">
          <w:rPr>
            <w:noProof/>
            <w:webHidden/>
          </w:rPr>
          <w:t>11</w:t>
        </w:r>
        <w:r w:rsidR="00904129">
          <w:rPr>
            <w:noProof/>
            <w:webHidden/>
          </w:rPr>
          <w:fldChar w:fldCharType="end"/>
        </w:r>
      </w:hyperlink>
    </w:p>
    <w:p w14:paraId="29560043" w14:textId="77777777" w:rsidR="00904129" w:rsidRDefault="002B479D">
      <w:pPr>
        <w:pStyle w:val="TOC2"/>
        <w:rPr>
          <w:rFonts w:asciiTheme="minorHAnsi" w:eastAsiaTheme="minorEastAsia" w:hAnsiTheme="minorHAnsi" w:cstheme="minorBidi"/>
          <w:noProof/>
          <w:sz w:val="22"/>
          <w:szCs w:val="22"/>
        </w:rPr>
      </w:pPr>
      <w:hyperlink w:anchor="_Toc533838" w:history="1">
        <w:r w:rsidR="00904129" w:rsidRPr="002D33AC">
          <w:rPr>
            <w:rStyle w:val="Hyperlink"/>
            <w:noProof/>
          </w:rPr>
          <w:t>3-9.  Emergency action plans</w:t>
        </w:r>
        <w:r w:rsidR="00904129">
          <w:rPr>
            <w:noProof/>
            <w:webHidden/>
          </w:rPr>
          <w:tab/>
        </w:r>
        <w:r w:rsidR="00904129">
          <w:rPr>
            <w:noProof/>
            <w:webHidden/>
          </w:rPr>
          <w:fldChar w:fldCharType="begin"/>
        </w:r>
        <w:r w:rsidR="00904129">
          <w:rPr>
            <w:noProof/>
            <w:webHidden/>
          </w:rPr>
          <w:instrText xml:space="preserve"> PAGEREF _Toc533838 \h </w:instrText>
        </w:r>
        <w:r w:rsidR="00904129">
          <w:rPr>
            <w:noProof/>
            <w:webHidden/>
          </w:rPr>
        </w:r>
        <w:r w:rsidR="00904129">
          <w:rPr>
            <w:noProof/>
            <w:webHidden/>
          </w:rPr>
          <w:fldChar w:fldCharType="separate"/>
        </w:r>
        <w:r w:rsidR="00B86411">
          <w:rPr>
            <w:noProof/>
            <w:webHidden/>
          </w:rPr>
          <w:t>11</w:t>
        </w:r>
        <w:r w:rsidR="00904129">
          <w:rPr>
            <w:noProof/>
            <w:webHidden/>
          </w:rPr>
          <w:fldChar w:fldCharType="end"/>
        </w:r>
      </w:hyperlink>
    </w:p>
    <w:p w14:paraId="6354C83B" w14:textId="77777777" w:rsidR="00904129" w:rsidRDefault="002B479D">
      <w:pPr>
        <w:pStyle w:val="TOC2"/>
        <w:rPr>
          <w:rFonts w:asciiTheme="minorHAnsi" w:eastAsiaTheme="minorEastAsia" w:hAnsiTheme="minorHAnsi" w:cstheme="minorBidi"/>
          <w:noProof/>
          <w:sz w:val="22"/>
          <w:szCs w:val="22"/>
        </w:rPr>
      </w:pPr>
      <w:hyperlink w:anchor="_Toc533839" w:history="1">
        <w:r w:rsidR="00904129" w:rsidRPr="002D33AC">
          <w:rPr>
            <w:rStyle w:val="Hyperlink"/>
            <w:noProof/>
          </w:rPr>
          <w:t>3-10.  Initial military training (IMT)</w:t>
        </w:r>
        <w:r w:rsidR="00904129">
          <w:rPr>
            <w:noProof/>
            <w:webHidden/>
          </w:rPr>
          <w:tab/>
        </w:r>
        <w:r w:rsidR="00904129">
          <w:rPr>
            <w:noProof/>
            <w:webHidden/>
          </w:rPr>
          <w:fldChar w:fldCharType="begin"/>
        </w:r>
        <w:r w:rsidR="00904129">
          <w:rPr>
            <w:noProof/>
            <w:webHidden/>
          </w:rPr>
          <w:instrText xml:space="preserve"> PAGEREF _Toc533839 \h </w:instrText>
        </w:r>
        <w:r w:rsidR="00904129">
          <w:rPr>
            <w:noProof/>
            <w:webHidden/>
          </w:rPr>
        </w:r>
        <w:r w:rsidR="00904129">
          <w:rPr>
            <w:noProof/>
            <w:webHidden/>
          </w:rPr>
          <w:fldChar w:fldCharType="separate"/>
        </w:r>
        <w:r w:rsidR="00B86411">
          <w:rPr>
            <w:noProof/>
            <w:webHidden/>
          </w:rPr>
          <w:t>12</w:t>
        </w:r>
        <w:r w:rsidR="00904129">
          <w:rPr>
            <w:noProof/>
            <w:webHidden/>
          </w:rPr>
          <w:fldChar w:fldCharType="end"/>
        </w:r>
      </w:hyperlink>
    </w:p>
    <w:p w14:paraId="46925A9F" w14:textId="77777777" w:rsidR="00904129" w:rsidRDefault="002B479D">
      <w:pPr>
        <w:pStyle w:val="TOC2"/>
        <w:rPr>
          <w:rFonts w:asciiTheme="minorHAnsi" w:eastAsiaTheme="minorEastAsia" w:hAnsiTheme="minorHAnsi" w:cstheme="minorBidi"/>
          <w:noProof/>
          <w:sz w:val="22"/>
          <w:szCs w:val="22"/>
        </w:rPr>
      </w:pPr>
      <w:hyperlink w:anchor="_Toc533840" w:history="1">
        <w:r w:rsidR="00904129" w:rsidRPr="002D33AC">
          <w:rPr>
            <w:rStyle w:val="Hyperlink"/>
            <w:noProof/>
          </w:rPr>
          <w:t>3-11.  Motor vehicle accident prevention</w:t>
        </w:r>
        <w:r w:rsidR="00904129">
          <w:rPr>
            <w:noProof/>
            <w:webHidden/>
          </w:rPr>
          <w:tab/>
        </w:r>
        <w:r w:rsidR="00904129">
          <w:rPr>
            <w:noProof/>
            <w:webHidden/>
          </w:rPr>
          <w:fldChar w:fldCharType="begin"/>
        </w:r>
        <w:r w:rsidR="00904129">
          <w:rPr>
            <w:noProof/>
            <w:webHidden/>
          </w:rPr>
          <w:instrText xml:space="preserve"> PAGEREF _Toc533840 \h </w:instrText>
        </w:r>
        <w:r w:rsidR="00904129">
          <w:rPr>
            <w:noProof/>
            <w:webHidden/>
          </w:rPr>
        </w:r>
        <w:r w:rsidR="00904129">
          <w:rPr>
            <w:noProof/>
            <w:webHidden/>
          </w:rPr>
          <w:fldChar w:fldCharType="separate"/>
        </w:r>
        <w:r w:rsidR="00B86411">
          <w:rPr>
            <w:noProof/>
            <w:webHidden/>
          </w:rPr>
          <w:t>12</w:t>
        </w:r>
        <w:r w:rsidR="00904129">
          <w:rPr>
            <w:noProof/>
            <w:webHidden/>
          </w:rPr>
          <w:fldChar w:fldCharType="end"/>
        </w:r>
      </w:hyperlink>
    </w:p>
    <w:p w14:paraId="04D2C4DF" w14:textId="7D451769" w:rsidR="00904129" w:rsidRDefault="002B479D">
      <w:pPr>
        <w:pStyle w:val="TOC1"/>
        <w:tabs>
          <w:tab w:val="right" w:leader="dot" w:pos="9350"/>
        </w:tabs>
        <w:rPr>
          <w:rFonts w:asciiTheme="minorHAnsi" w:eastAsiaTheme="minorEastAsia" w:hAnsiTheme="minorHAnsi" w:cstheme="minorBidi"/>
          <w:noProof/>
          <w:sz w:val="22"/>
          <w:szCs w:val="22"/>
        </w:rPr>
      </w:pPr>
      <w:hyperlink w:anchor="_Toc533841" w:history="1">
        <w:r w:rsidR="00904129" w:rsidRPr="002D33AC">
          <w:rPr>
            <w:rStyle w:val="Hyperlink"/>
            <w:noProof/>
          </w:rPr>
          <w:t>Chapter 4</w:t>
        </w:r>
        <w:r w:rsidR="00904129">
          <w:rPr>
            <w:rStyle w:val="Hyperlink"/>
            <w:noProof/>
          </w:rPr>
          <w:t xml:space="preserve">  </w:t>
        </w:r>
      </w:hyperlink>
      <w:hyperlink w:anchor="_Toc533842" w:history="1">
        <w:r w:rsidR="00904129" w:rsidRPr="002D33AC">
          <w:rPr>
            <w:rStyle w:val="Hyperlink"/>
            <w:noProof/>
          </w:rPr>
          <w:t>Self-Assessment Guide</w:t>
        </w:r>
        <w:r w:rsidR="00904129">
          <w:rPr>
            <w:noProof/>
            <w:webHidden/>
          </w:rPr>
          <w:tab/>
        </w:r>
        <w:r w:rsidR="00904129">
          <w:rPr>
            <w:noProof/>
            <w:webHidden/>
          </w:rPr>
          <w:fldChar w:fldCharType="begin"/>
        </w:r>
        <w:r w:rsidR="00904129">
          <w:rPr>
            <w:noProof/>
            <w:webHidden/>
          </w:rPr>
          <w:instrText xml:space="preserve"> PAGEREF _Toc533842 \h </w:instrText>
        </w:r>
        <w:r w:rsidR="00904129">
          <w:rPr>
            <w:noProof/>
            <w:webHidden/>
          </w:rPr>
        </w:r>
        <w:r w:rsidR="00904129">
          <w:rPr>
            <w:noProof/>
            <w:webHidden/>
          </w:rPr>
          <w:fldChar w:fldCharType="separate"/>
        </w:r>
        <w:r w:rsidR="00B86411">
          <w:rPr>
            <w:noProof/>
            <w:webHidden/>
          </w:rPr>
          <w:t>12</w:t>
        </w:r>
        <w:r w:rsidR="00904129">
          <w:rPr>
            <w:noProof/>
            <w:webHidden/>
          </w:rPr>
          <w:fldChar w:fldCharType="end"/>
        </w:r>
      </w:hyperlink>
    </w:p>
    <w:p w14:paraId="24D74DB2" w14:textId="77777777" w:rsidR="00904129" w:rsidRDefault="002B479D">
      <w:pPr>
        <w:pStyle w:val="TOC2"/>
        <w:rPr>
          <w:rFonts w:asciiTheme="minorHAnsi" w:eastAsiaTheme="minorEastAsia" w:hAnsiTheme="minorHAnsi" w:cstheme="minorBidi"/>
          <w:noProof/>
          <w:sz w:val="22"/>
          <w:szCs w:val="22"/>
        </w:rPr>
      </w:pPr>
      <w:hyperlink w:anchor="_Toc533843" w:history="1">
        <w:r w:rsidR="00904129" w:rsidRPr="002D33AC">
          <w:rPr>
            <w:rStyle w:val="Hyperlink"/>
            <w:noProof/>
            <w:snapToGrid w:val="0"/>
          </w:rPr>
          <w:t>4-1.  Implementation and use</w:t>
        </w:r>
        <w:r w:rsidR="00904129">
          <w:rPr>
            <w:noProof/>
            <w:webHidden/>
          </w:rPr>
          <w:tab/>
        </w:r>
        <w:r w:rsidR="00904129">
          <w:rPr>
            <w:noProof/>
            <w:webHidden/>
          </w:rPr>
          <w:fldChar w:fldCharType="begin"/>
        </w:r>
        <w:r w:rsidR="00904129">
          <w:rPr>
            <w:noProof/>
            <w:webHidden/>
          </w:rPr>
          <w:instrText xml:space="preserve"> PAGEREF _Toc533843 \h </w:instrText>
        </w:r>
        <w:r w:rsidR="00904129">
          <w:rPr>
            <w:noProof/>
            <w:webHidden/>
          </w:rPr>
        </w:r>
        <w:r w:rsidR="00904129">
          <w:rPr>
            <w:noProof/>
            <w:webHidden/>
          </w:rPr>
          <w:fldChar w:fldCharType="separate"/>
        </w:r>
        <w:r w:rsidR="00B86411">
          <w:rPr>
            <w:noProof/>
            <w:webHidden/>
          </w:rPr>
          <w:t>12</w:t>
        </w:r>
        <w:r w:rsidR="00904129">
          <w:rPr>
            <w:noProof/>
            <w:webHidden/>
          </w:rPr>
          <w:fldChar w:fldCharType="end"/>
        </w:r>
      </w:hyperlink>
    </w:p>
    <w:p w14:paraId="72CC5F5B" w14:textId="77777777" w:rsidR="00904129" w:rsidRDefault="002B479D">
      <w:pPr>
        <w:pStyle w:val="TOC2"/>
        <w:rPr>
          <w:rFonts w:asciiTheme="minorHAnsi" w:eastAsiaTheme="minorEastAsia" w:hAnsiTheme="minorHAnsi" w:cstheme="minorBidi"/>
          <w:noProof/>
          <w:sz w:val="22"/>
          <w:szCs w:val="22"/>
        </w:rPr>
      </w:pPr>
      <w:hyperlink w:anchor="_Toc533844" w:history="1">
        <w:r w:rsidR="00904129" w:rsidRPr="002D33AC">
          <w:rPr>
            <w:rStyle w:val="Hyperlink"/>
            <w:noProof/>
          </w:rPr>
          <w:t>4-2.  Standards/documentation</w:t>
        </w:r>
        <w:r w:rsidR="00904129">
          <w:rPr>
            <w:noProof/>
            <w:webHidden/>
          </w:rPr>
          <w:tab/>
        </w:r>
        <w:r w:rsidR="00904129">
          <w:rPr>
            <w:noProof/>
            <w:webHidden/>
          </w:rPr>
          <w:fldChar w:fldCharType="begin"/>
        </w:r>
        <w:r w:rsidR="00904129">
          <w:rPr>
            <w:noProof/>
            <w:webHidden/>
          </w:rPr>
          <w:instrText xml:space="preserve"> PAGEREF _Toc533844 \h </w:instrText>
        </w:r>
        <w:r w:rsidR="00904129">
          <w:rPr>
            <w:noProof/>
            <w:webHidden/>
          </w:rPr>
        </w:r>
        <w:r w:rsidR="00904129">
          <w:rPr>
            <w:noProof/>
            <w:webHidden/>
          </w:rPr>
          <w:fldChar w:fldCharType="separate"/>
        </w:r>
        <w:r w:rsidR="00B86411">
          <w:rPr>
            <w:noProof/>
            <w:webHidden/>
          </w:rPr>
          <w:t>12</w:t>
        </w:r>
        <w:r w:rsidR="00904129">
          <w:rPr>
            <w:noProof/>
            <w:webHidden/>
          </w:rPr>
          <w:fldChar w:fldCharType="end"/>
        </w:r>
      </w:hyperlink>
    </w:p>
    <w:p w14:paraId="25732105" w14:textId="77777777" w:rsidR="00904129" w:rsidRDefault="002B479D">
      <w:pPr>
        <w:pStyle w:val="TOC2"/>
        <w:rPr>
          <w:rFonts w:asciiTheme="minorHAnsi" w:eastAsiaTheme="minorEastAsia" w:hAnsiTheme="minorHAnsi" w:cstheme="minorBidi"/>
          <w:noProof/>
          <w:sz w:val="22"/>
          <w:szCs w:val="22"/>
        </w:rPr>
      </w:pPr>
      <w:hyperlink w:anchor="_Toc533845" w:history="1">
        <w:r w:rsidR="00904129" w:rsidRPr="002D33AC">
          <w:rPr>
            <w:rStyle w:val="Hyperlink"/>
            <w:noProof/>
          </w:rPr>
          <w:t>4-3.  Application</w:t>
        </w:r>
        <w:r w:rsidR="00904129">
          <w:rPr>
            <w:noProof/>
            <w:webHidden/>
          </w:rPr>
          <w:tab/>
        </w:r>
        <w:r w:rsidR="00904129">
          <w:rPr>
            <w:noProof/>
            <w:webHidden/>
          </w:rPr>
          <w:fldChar w:fldCharType="begin"/>
        </w:r>
        <w:r w:rsidR="00904129">
          <w:rPr>
            <w:noProof/>
            <w:webHidden/>
          </w:rPr>
          <w:instrText xml:space="preserve"> PAGEREF _Toc533845 \h </w:instrText>
        </w:r>
        <w:r w:rsidR="00904129">
          <w:rPr>
            <w:noProof/>
            <w:webHidden/>
          </w:rPr>
        </w:r>
        <w:r w:rsidR="00904129">
          <w:rPr>
            <w:noProof/>
            <w:webHidden/>
          </w:rPr>
          <w:fldChar w:fldCharType="separate"/>
        </w:r>
        <w:r w:rsidR="00B86411">
          <w:rPr>
            <w:noProof/>
            <w:webHidden/>
          </w:rPr>
          <w:t>13</w:t>
        </w:r>
        <w:r w:rsidR="00904129">
          <w:rPr>
            <w:noProof/>
            <w:webHidden/>
          </w:rPr>
          <w:fldChar w:fldCharType="end"/>
        </w:r>
      </w:hyperlink>
    </w:p>
    <w:p w14:paraId="743BFA00" w14:textId="0D269A16" w:rsidR="00904129" w:rsidRDefault="002B479D">
      <w:pPr>
        <w:pStyle w:val="TOC1"/>
        <w:tabs>
          <w:tab w:val="right" w:leader="dot" w:pos="9350"/>
        </w:tabs>
        <w:rPr>
          <w:rFonts w:asciiTheme="minorHAnsi" w:eastAsiaTheme="minorEastAsia" w:hAnsiTheme="minorHAnsi" w:cstheme="minorBidi"/>
          <w:noProof/>
          <w:sz w:val="22"/>
          <w:szCs w:val="22"/>
        </w:rPr>
      </w:pPr>
      <w:hyperlink w:anchor="_Toc533846" w:history="1">
        <w:r w:rsidR="00904129" w:rsidRPr="002D33AC">
          <w:rPr>
            <w:rStyle w:val="Hyperlink"/>
            <w:noProof/>
          </w:rPr>
          <w:t>Appendix A</w:t>
        </w:r>
        <w:r w:rsidR="00904129">
          <w:rPr>
            <w:rStyle w:val="Hyperlink"/>
            <w:noProof/>
          </w:rPr>
          <w:t xml:space="preserve">  </w:t>
        </w:r>
      </w:hyperlink>
      <w:hyperlink w:anchor="_Toc533847" w:history="1">
        <w:r w:rsidR="00904129" w:rsidRPr="002D33AC">
          <w:rPr>
            <w:rStyle w:val="Hyperlink"/>
            <w:noProof/>
          </w:rPr>
          <w:t>References</w:t>
        </w:r>
        <w:r w:rsidR="00904129">
          <w:rPr>
            <w:noProof/>
            <w:webHidden/>
          </w:rPr>
          <w:tab/>
        </w:r>
        <w:r w:rsidR="00904129">
          <w:rPr>
            <w:noProof/>
            <w:webHidden/>
          </w:rPr>
          <w:fldChar w:fldCharType="begin"/>
        </w:r>
        <w:r w:rsidR="00904129">
          <w:rPr>
            <w:noProof/>
            <w:webHidden/>
          </w:rPr>
          <w:instrText xml:space="preserve"> PAGEREF _Toc533847 \h </w:instrText>
        </w:r>
        <w:r w:rsidR="00904129">
          <w:rPr>
            <w:noProof/>
            <w:webHidden/>
          </w:rPr>
        </w:r>
        <w:r w:rsidR="00904129">
          <w:rPr>
            <w:noProof/>
            <w:webHidden/>
          </w:rPr>
          <w:fldChar w:fldCharType="separate"/>
        </w:r>
        <w:r w:rsidR="00B86411">
          <w:rPr>
            <w:noProof/>
            <w:webHidden/>
          </w:rPr>
          <w:t>13</w:t>
        </w:r>
        <w:r w:rsidR="00904129">
          <w:rPr>
            <w:noProof/>
            <w:webHidden/>
          </w:rPr>
          <w:fldChar w:fldCharType="end"/>
        </w:r>
      </w:hyperlink>
    </w:p>
    <w:p w14:paraId="6CECECD8" w14:textId="5EBB9016" w:rsidR="00904129" w:rsidRDefault="002B479D">
      <w:pPr>
        <w:pStyle w:val="TOC1"/>
        <w:tabs>
          <w:tab w:val="right" w:leader="dot" w:pos="9350"/>
        </w:tabs>
        <w:rPr>
          <w:rFonts w:asciiTheme="minorHAnsi" w:eastAsiaTheme="minorEastAsia" w:hAnsiTheme="minorHAnsi" w:cstheme="minorBidi"/>
          <w:noProof/>
          <w:sz w:val="22"/>
          <w:szCs w:val="22"/>
        </w:rPr>
      </w:pPr>
      <w:hyperlink w:anchor="_Toc533848" w:history="1">
        <w:r w:rsidR="00904129" w:rsidRPr="002D33AC">
          <w:rPr>
            <w:rStyle w:val="Hyperlink"/>
            <w:noProof/>
          </w:rPr>
          <w:t>Appendix B</w:t>
        </w:r>
        <w:r w:rsidR="00904129">
          <w:rPr>
            <w:rStyle w:val="Hyperlink"/>
            <w:noProof/>
          </w:rPr>
          <w:t xml:space="preserve">  </w:t>
        </w:r>
      </w:hyperlink>
      <w:hyperlink w:anchor="_Toc533849" w:history="1">
        <w:r w:rsidR="00904129" w:rsidRPr="002D33AC">
          <w:rPr>
            <w:rStyle w:val="Hyperlink"/>
            <w:noProof/>
          </w:rPr>
          <w:t>Self-Assessment Guide</w:t>
        </w:r>
        <w:r w:rsidR="00904129">
          <w:rPr>
            <w:noProof/>
            <w:webHidden/>
          </w:rPr>
          <w:tab/>
        </w:r>
        <w:r w:rsidR="00904129">
          <w:rPr>
            <w:noProof/>
            <w:webHidden/>
          </w:rPr>
          <w:fldChar w:fldCharType="begin"/>
        </w:r>
        <w:r w:rsidR="00904129">
          <w:rPr>
            <w:noProof/>
            <w:webHidden/>
          </w:rPr>
          <w:instrText xml:space="preserve"> PAGEREF _Toc533849 \h </w:instrText>
        </w:r>
        <w:r w:rsidR="00904129">
          <w:rPr>
            <w:noProof/>
            <w:webHidden/>
          </w:rPr>
        </w:r>
        <w:r w:rsidR="00904129">
          <w:rPr>
            <w:noProof/>
            <w:webHidden/>
          </w:rPr>
          <w:fldChar w:fldCharType="separate"/>
        </w:r>
        <w:r w:rsidR="00B86411">
          <w:rPr>
            <w:noProof/>
            <w:webHidden/>
          </w:rPr>
          <w:t>18</w:t>
        </w:r>
        <w:r w:rsidR="00904129">
          <w:rPr>
            <w:noProof/>
            <w:webHidden/>
          </w:rPr>
          <w:fldChar w:fldCharType="end"/>
        </w:r>
      </w:hyperlink>
    </w:p>
    <w:p w14:paraId="36F756ED" w14:textId="129B3267" w:rsidR="00904129" w:rsidRDefault="002B479D">
      <w:pPr>
        <w:pStyle w:val="TOC1"/>
        <w:tabs>
          <w:tab w:val="right" w:leader="dot" w:pos="9350"/>
        </w:tabs>
        <w:rPr>
          <w:rFonts w:asciiTheme="minorHAnsi" w:eastAsiaTheme="minorEastAsia" w:hAnsiTheme="minorHAnsi" w:cstheme="minorBidi"/>
          <w:noProof/>
          <w:sz w:val="22"/>
          <w:szCs w:val="22"/>
        </w:rPr>
      </w:pPr>
      <w:hyperlink w:anchor="_Toc533850" w:history="1">
        <w:r w:rsidR="00904129" w:rsidRPr="002D33AC">
          <w:rPr>
            <w:rStyle w:val="Hyperlink"/>
            <w:noProof/>
          </w:rPr>
          <w:t>Appendix C</w:t>
        </w:r>
        <w:r w:rsidR="00904129">
          <w:rPr>
            <w:rStyle w:val="Hyperlink"/>
            <w:noProof/>
          </w:rPr>
          <w:t xml:space="preserve">  </w:t>
        </w:r>
      </w:hyperlink>
      <w:hyperlink w:anchor="_Toc533851" w:history="1">
        <w:r w:rsidR="00904129" w:rsidRPr="002D33AC">
          <w:rPr>
            <w:rStyle w:val="Hyperlink"/>
            <w:noProof/>
          </w:rPr>
          <w:t>Conditioning/Obstacle Course Criteria</w:t>
        </w:r>
        <w:r w:rsidR="00904129">
          <w:rPr>
            <w:noProof/>
            <w:webHidden/>
          </w:rPr>
          <w:tab/>
        </w:r>
        <w:r w:rsidR="00904129">
          <w:rPr>
            <w:noProof/>
            <w:webHidden/>
          </w:rPr>
          <w:fldChar w:fldCharType="begin"/>
        </w:r>
        <w:r w:rsidR="00904129">
          <w:rPr>
            <w:noProof/>
            <w:webHidden/>
          </w:rPr>
          <w:instrText xml:space="preserve"> PAGEREF _Toc533851 \h </w:instrText>
        </w:r>
        <w:r w:rsidR="00904129">
          <w:rPr>
            <w:noProof/>
            <w:webHidden/>
          </w:rPr>
        </w:r>
        <w:r w:rsidR="00904129">
          <w:rPr>
            <w:noProof/>
            <w:webHidden/>
          </w:rPr>
          <w:fldChar w:fldCharType="separate"/>
        </w:r>
        <w:r w:rsidR="00B86411">
          <w:rPr>
            <w:noProof/>
            <w:webHidden/>
          </w:rPr>
          <w:t>90</w:t>
        </w:r>
        <w:r w:rsidR="00904129">
          <w:rPr>
            <w:noProof/>
            <w:webHidden/>
          </w:rPr>
          <w:fldChar w:fldCharType="end"/>
        </w:r>
      </w:hyperlink>
    </w:p>
    <w:p w14:paraId="12DFDECA" w14:textId="2273872A" w:rsidR="00904129" w:rsidRDefault="002B479D">
      <w:pPr>
        <w:pStyle w:val="TOC1"/>
        <w:tabs>
          <w:tab w:val="right" w:leader="dot" w:pos="9350"/>
        </w:tabs>
        <w:rPr>
          <w:rFonts w:asciiTheme="minorHAnsi" w:eastAsiaTheme="minorEastAsia" w:hAnsiTheme="minorHAnsi" w:cstheme="minorBidi"/>
          <w:noProof/>
          <w:sz w:val="22"/>
          <w:szCs w:val="22"/>
        </w:rPr>
      </w:pPr>
      <w:hyperlink w:anchor="_Toc533852" w:history="1">
        <w:r w:rsidR="00904129" w:rsidRPr="002D33AC">
          <w:rPr>
            <w:rStyle w:val="Hyperlink"/>
            <w:noProof/>
          </w:rPr>
          <w:t>Appendix D</w:t>
        </w:r>
        <w:r w:rsidR="00904129">
          <w:rPr>
            <w:rStyle w:val="Hyperlink"/>
            <w:noProof/>
          </w:rPr>
          <w:t xml:space="preserve">  </w:t>
        </w:r>
        <w:r w:rsidR="00904129">
          <w:rPr>
            <w:noProof/>
            <w:webHidden/>
          </w:rPr>
          <w:fldChar w:fldCharType="begin"/>
        </w:r>
        <w:r w:rsidR="00904129">
          <w:rPr>
            <w:noProof/>
            <w:webHidden/>
          </w:rPr>
          <w:instrText xml:space="preserve"> PAGEREF _Toc533852 \h </w:instrText>
        </w:r>
        <w:r w:rsidR="00904129">
          <w:rPr>
            <w:noProof/>
            <w:webHidden/>
          </w:rPr>
        </w:r>
        <w:r w:rsidR="00904129">
          <w:rPr>
            <w:noProof/>
            <w:webHidden/>
          </w:rPr>
          <w:fldChar w:fldCharType="separate"/>
        </w:r>
        <w:r w:rsidR="00B86411">
          <w:rPr>
            <w:noProof/>
            <w:webHidden/>
          </w:rPr>
          <w:t>132</w:t>
        </w:r>
        <w:r w:rsidR="00904129">
          <w:rPr>
            <w:noProof/>
            <w:webHidden/>
          </w:rPr>
          <w:fldChar w:fldCharType="end"/>
        </w:r>
      </w:hyperlink>
      <w:hyperlink w:anchor="_Toc533853" w:history="1">
        <w:r w:rsidR="00904129" w:rsidRPr="002D33AC">
          <w:rPr>
            <w:rStyle w:val="Hyperlink"/>
            <w:noProof/>
          </w:rPr>
          <w:t>Rappel Tower Site Inspection Criteria</w:t>
        </w:r>
        <w:r w:rsidR="00904129">
          <w:rPr>
            <w:noProof/>
            <w:webHidden/>
          </w:rPr>
          <w:tab/>
        </w:r>
        <w:r w:rsidR="00904129">
          <w:rPr>
            <w:noProof/>
            <w:webHidden/>
          </w:rPr>
          <w:fldChar w:fldCharType="begin"/>
        </w:r>
        <w:r w:rsidR="00904129">
          <w:rPr>
            <w:noProof/>
            <w:webHidden/>
          </w:rPr>
          <w:instrText xml:space="preserve"> PAGEREF _Toc533853 \h </w:instrText>
        </w:r>
        <w:r w:rsidR="00904129">
          <w:rPr>
            <w:noProof/>
            <w:webHidden/>
          </w:rPr>
        </w:r>
        <w:r w:rsidR="00904129">
          <w:rPr>
            <w:noProof/>
            <w:webHidden/>
          </w:rPr>
          <w:fldChar w:fldCharType="separate"/>
        </w:r>
        <w:r w:rsidR="00B86411">
          <w:rPr>
            <w:noProof/>
            <w:webHidden/>
          </w:rPr>
          <w:t>132</w:t>
        </w:r>
        <w:r w:rsidR="00904129">
          <w:rPr>
            <w:noProof/>
            <w:webHidden/>
          </w:rPr>
          <w:fldChar w:fldCharType="end"/>
        </w:r>
      </w:hyperlink>
    </w:p>
    <w:p w14:paraId="171F7A42" w14:textId="2DF64B7A" w:rsidR="00904129" w:rsidRDefault="002B479D">
      <w:pPr>
        <w:pStyle w:val="TOC1"/>
        <w:tabs>
          <w:tab w:val="right" w:leader="dot" w:pos="9350"/>
        </w:tabs>
        <w:rPr>
          <w:rFonts w:asciiTheme="minorHAnsi" w:eastAsiaTheme="minorEastAsia" w:hAnsiTheme="minorHAnsi" w:cstheme="minorBidi"/>
          <w:noProof/>
          <w:sz w:val="22"/>
          <w:szCs w:val="22"/>
        </w:rPr>
      </w:pPr>
      <w:hyperlink w:anchor="_Toc533854" w:history="1">
        <w:r w:rsidR="00904129" w:rsidRPr="002D33AC">
          <w:rPr>
            <w:rStyle w:val="Hyperlink"/>
            <w:noProof/>
          </w:rPr>
          <w:t>Appendix E</w:t>
        </w:r>
        <w:r w:rsidR="00904129">
          <w:rPr>
            <w:rStyle w:val="Hyperlink"/>
            <w:noProof/>
          </w:rPr>
          <w:t xml:space="preserve">  </w:t>
        </w:r>
      </w:hyperlink>
      <w:hyperlink w:anchor="_Toc533855" w:history="1">
        <w:r w:rsidR="00904129" w:rsidRPr="002D33AC">
          <w:rPr>
            <w:rStyle w:val="Hyperlink"/>
            <w:noProof/>
          </w:rPr>
          <w:t>Quantitative Measures</w:t>
        </w:r>
        <w:r w:rsidR="00904129">
          <w:rPr>
            <w:noProof/>
            <w:webHidden/>
          </w:rPr>
          <w:tab/>
        </w:r>
        <w:r w:rsidR="00904129">
          <w:rPr>
            <w:noProof/>
            <w:webHidden/>
          </w:rPr>
          <w:fldChar w:fldCharType="begin"/>
        </w:r>
        <w:r w:rsidR="00904129">
          <w:rPr>
            <w:noProof/>
            <w:webHidden/>
          </w:rPr>
          <w:instrText xml:space="preserve"> PAGEREF _Toc533855 \h </w:instrText>
        </w:r>
        <w:r w:rsidR="00904129">
          <w:rPr>
            <w:noProof/>
            <w:webHidden/>
          </w:rPr>
        </w:r>
        <w:r w:rsidR="00904129">
          <w:rPr>
            <w:noProof/>
            <w:webHidden/>
          </w:rPr>
          <w:fldChar w:fldCharType="separate"/>
        </w:r>
        <w:r w:rsidR="00B86411">
          <w:rPr>
            <w:noProof/>
            <w:webHidden/>
          </w:rPr>
          <w:t>135</w:t>
        </w:r>
        <w:r w:rsidR="00904129">
          <w:rPr>
            <w:noProof/>
            <w:webHidden/>
          </w:rPr>
          <w:fldChar w:fldCharType="end"/>
        </w:r>
      </w:hyperlink>
    </w:p>
    <w:p w14:paraId="2DA1F392" w14:textId="77777777" w:rsidR="00904129" w:rsidRDefault="002B479D">
      <w:pPr>
        <w:pStyle w:val="TOC1"/>
        <w:tabs>
          <w:tab w:val="right" w:leader="dot" w:pos="9350"/>
        </w:tabs>
        <w:rPr>
          <w:rFonts w:asciiTheme="minorHAnsi" w:eastAsiaTheme="minorEastAsia" w:hAnsiTheme="minorHAnsi" w:cstheme="minorBidi"/>
          <w:noProof/>
          <w:sz w:val="22"/>
          <w:szCs w:val="22"/>
        </w:rPr>
      </w:pPr>
      <w:hyperlink w:anchor="_Toc533856" w:history="1">
        <w:r w:rsidR="00904129" w:rsidRPr="002D33AC">
          <w:rPr>
            <w:rStyle w:val="Hyperlink"/>
            <w:noProof/>
          </w:rPr>
          <w:t>Glossary</w:t>
        </w:r>
        <w:r w:rsidR="00904129">
          <w:rPr>
            <w:noProof/>
            <w:webHidden/>
          </w:rPr>
          <w:tab/>
        </w:r>
        <w:r w:rsidR="00904129">
          <w:rPr>
            <w:noProof/>
            <w:webHidden/>
          </w:rPr>
          <w:fldChar w:fldCharType="begin"/>
        </w:r>
        <w:r w:rsidR="00904129">
          <w:rPr>
            <w:noProof/>
            <w:webHidden/>
          </w:rPr>
          <w:instrText xml:space="preserve"> PAGEREF _Toc533856 \h </w:instrText>
        </w:r>
        <w:r w:rsidR="00904129">
          <w:rPr>
            <w:noProof/>
            <w:webHidden/>
          </w:rPr>
        </w:r>
        <w:r w:rsidR="00904129">
          <w:rPr>
            <w:noProof/>
            <w:webHidden/>
          </w:rPr>
          <w:fldChar w:fldCharType="separate"/>
        </w:r>
        <w:r w:rsidR="00B86411">
          <w:rPr>
            <w:noProof/>
            <w:webHidden/>
          </w:rPr>
          <w:t>137</w:t>
        </w:r>
        <w:r w:rsidR="00904129">
          <w:rPr>
            <w:noProof/>
            <w:webHidden/>
          </w:rPr>
          <w:fldChar w:fldCharType="end"/>
        </w:r>
      </w:hyperlink>
    </w:p>
    <w:p w14:paraId="4456846C" w14:textId="77777777" w:rsidR="00164D99" w:rsidRPr="00FA12C9" w:rsidRDefault="00FA12C9" w:rsidP="00E20F5A">
      <w:pPr>
        <w:jc w:val="both"/>
      </w:pPr>
      <w:r>
        <w:fldChar w:fldCharType="end"/>
      </w:r>
    </w:p>
    <w:p w14:paraId="4456846D" w14:textId="77777777" w:rsidR="00164D99" w:rsidRPr="0032464B" w:rsidRDefault="00FA12C9" w:rsidP="00E20F5A">
      <w:pPr>
        <w:jc w:val="both"/>
        <w:rPr>
          <w:b/>
        </w:rPr>
      </w:pPr>
      <w:r w:rsidRPr="0032464B">
        <w:rPr>
          <w:b/>
        </w:rPr>
        <w:t>Figure List</w:t>
      </w:r>
    </w:p>
    <w:p w14:paraId="3B45A37C" w14:textId="77777777" w:rsidR="00904129" w:rsidRDefault="00FA12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"Figure" </w:instrText>
      </w:r>
      <w:r>
        <w:fldChar w:fldCharType="separate"/>
      </w:r>
      <w:hyperlink w:anchor="_Toc533857" w:history="1">
        <w:r w:rsidR="00904129" w:rsidRPr="004D38C9">
          <w:rPr>
            <w:rStyle w:val="Hyperlink"/>
            <w:noProof/>
          </w:rPr>
          <w:t>Figure C-1.  IMT conditioning/endurance course evaluator information checklist</w:t>
        </w:r>
        <w:r w:rsidR="00904129">
          <w:rPr>
            <w:noProof/>
            <w:webHidden/>
          </w:rPr>
          <w:tab/>
        </w:r>
        <w:r w:rsidR="00904129">
          <w:rPr>
            <w:noProof/>
            <w:webHidden/>
          </w:rPr>
          <w:fldChar w:fldCharType="begin"/>
        </w:r>
        <w:r w:rsidR="00904129">
          <w:rPr>
            <w:noProof/>
            <w:webHidden/>
          </w:rPr>
          <w:instrText xml:space="preserve"> PAGEREF _Toc533857 \h </w:instrText>
        </w:r>
        <w:r w:rsidR="00904129">
          <w:rPr>
            <w:noProof/>
            <w:webHidden/>
          </w:rPr>
        </w:r>
        <w:r w:rsidR="00904129">
          <w:rPr>
            <w:noProof/>
            <w:webHidden/>
          </w:rPr>
          <w:fldChar w:fldCharType="separate"/>
        </w:r>
        <w:r w:rsidR="00B86411">
          <w:rPr>
            <w:noProof/>
            <w:webHidden/>
          </w:rPr>
          <w:t>90</w:t>
        </w:r>
        <w:r w:rsidR="00904129">
          <w:rPr>
            <w:noProof/>
            <w:webHidden/>
          </w:rPr>
          <w:fldChar w:fldCharType="end"/>
        </w:r>
      </w:hyperlink>
    </w:p>
    <w:p w14:paraId="799D970C"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58" w:history="1">
        <w:r w:rsidR="00904129" w:rsidRPr="004D38C9">
          <w:rPr>
            <w:rStyle w:val="Hyperlink"/>
            <w:noProof/>
          </w:rPr>
          <w:t>Figure C-2.  Obstacles for jumping</w:t>
        </w:r>
        <w:r w:rsidR="00904129">
          <w:rPr>
            <w:noProof/>
            <w:webHidden/>
          </w:rPr>
          <w:tab/>
        </w:r>
        <w:r w:rsidR="00904129">
          <w:rPr>
            <w:noProof/>
            <w:webHidden/>
          </w:rPr>
          <w:fldChar w:fldCharType="begin"/>
        </w:r>
        <w:r w:rsidR="00904129">
          <w:rPr>
            <w:noProof/>
            <w:webHidden/>
          </w:rPr>
          <w:instrText xml:space="preserve"> PAGEREF _Toc533858 \h </w:instrText>
        </w:r>
        <w:r w:rsidR="00904129">
          <w:rPr>
            <w:noProof/>
            <w:webHidden/>
          </w:rPr>
        </w:r>
        <w:r w:rsidR="00904129">
          <w:rPr>
            <w:noProof/>
            <w:webHidden/>
          </w:rPr>
          <w:fldChar w:fldCharType="separate"/>
        </w:r>
        <w:r w:rsidR="00B86411">
          <w:rPr>
            <w:noProof/>
            <w:webHidden/>
          </w:rPr>
          <w:t>93</w:t>
        </w:r>
        <w:r w:rsidR="00904129">
          <w:rPr>
            <w:noProof/>
            <w:webHidden/>
          </w:rPr>
          <w:fldChar w:fldCharType="end"/>
        </w:r>
      </w:hyperlink>
    </w:p>
    <w:p w14:paraId="2DB8A0BF"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59" w:history="1">
        <w:r w:rsidR="00904129" w:rsidRPr="004D38C9">
          <w:rPr>
            <w:rStyle w:val="Hyperlink"/>
            <w:noProof/>
          </w:rPr>
          <w:t>Figure C-3.  Obstacles for dodging</w:t>
        </w:r>
        <w:r w:rsidR="00904129">
          <w:rPr>
            <w:noProof/>
            <w:webHidden/>
          </w:rPr>
          <w:tab/>
        </w:r>
        <w:r w:rsidR="00904129">
          <w:rPr>
            <w:noProof/>
            <w:webHidden/>
          </w:rPr>
          <w:fldChar w:fldCharType="begin"/>
        </w:r>
        <w:r w:rsidR="00904129">
          <w:rPr>
            <w:noProof/>
            <w:webHidden/>
          </w:rPr>
          <w:instrText xml:space="preserve"> PAGEREF _Toc533859 \h </w:instrText>
        </w:r>
        <w:r w:rsidR="00904129">
          <w:rPr>
            <w:noProof/>
            <w:webHidden/>
          </w:rPr>
        </w:r>
        <w:r w:rsidR="00904129">
          <w:rPr>
            <w:noProof/>
            <w:webHidden/>
          </w:rPr>
          <w:fldChar w:fldCharType="separate"/>
        </w:r>
        <w:r w:rsidR="00B86411">
          <w:rPr>
            <w:noProof/>
            <w:webHidden/>
          </w:rPr>
          <w:t>93</w:t>
        </w:r>
        <w:r w:rsidR="00904129">
          <w:rPr>
            <w:noProof/>
            <w:webHidden/>
          </w:rPr>
          <w:fldChar w:fldCharType="end"/>
        </w:r>
      </w:hyperlink>
    </w:p>
    <w:p w14:paraId="1EFB7CC1"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0" w:history="1">
        <w:r w:rsidR="00904129" w:rsidRPr="004D38C9">
          <w:rPr>
            <w:rStyle w:val="Hyperlink"/>
            <w:noProof/>
          </w:rPr>
          <w:t>Figure C-4.  Obstacles for vertical climbing and surmounting</w:t>
        </w:r>
        <w:r w:rsidR="00904129">
          <w:rPr>
            <w:noProof/>
            <w:webHidden/>
          </w:rPr>
          <w:tab/>
        </w:r>
        <w:r w:rsidR="00904129">
          <w:rPr>
            <w:noProof/>
            <w:webHidden/>
          </w:rPr>
          <w:fldChar w:fldCharType="begin"/>
        </w:r>
        <w:r w:rsidR="00904129">
          <w:rPr>
            <w:noProof/>
            <w:webHidden/>
          </w:rPr>
          <w:instrText xml:space="preserve"> PAGEREF _Toc533860 \h </w:instrText>
        </w:r>
        <w:r w:rsidR="00904129">
          <w:rPr>
            <w:noProof/>
            <w:webHidden/>
          </w:rPr>
        </w:r>
        <w:r w:rsidR="00904129">
          <w:rPr>
            <w:noProof/>
            <w:webHidden/>
          </w:rPr>
          <w:fldChar w:fldCharType="separate"/>
        </w:r>
        <w:r w:rsidR="00B86411">
          <w:rPr>
            <w:noProof/>
            <w:webHidden/>
          </w:rPr>
          <w:t>94</w:t>
        </w:r>
        <w:r w:rsidR="00904129">
          <w:rPr>
            <w:noProof/>
            <w:webHidden/>
          </w:rPr>
          <w:fldChar w:fldCharType="end"/>
        </w:r>
      </w:hyperlink>
    </w:p>
    <w:p w14:paraId="30EDC8E3"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1" w:history="1">
        <w:r w:rsidR="00904129" w:rsidRPr="004D38C9">
          <w:rPr>
            <w:rStyle w:val="Hyperlink"/>
            <w:noProof/>
          </w:rPr>
          <w:t>Figure C-5.  Obstacles for horizontal traversing</w:t>
        </w:r>
        <w:r w:rsidR="00904129">
          <w:rPr>
            <w:noProof/>
            <w:webHidden/>
          </w:rPr>
          <w:tab/>
        </w:r>
        <w:r w:rsidR="00904129">
          <w:rPr>
            <w:noProof/>
            <w:webHidden/>
          </w:rPr>
          <w:fldChar w:fldCharType="begin"/>
        </w:r>
        <w:r w:rsidR="00904129">
          <w:rPr>
            <w:noProof/>
            <w:webHidden/>
          </w:rPr>
          <w:instrText xml:space="preserve"> PAGEREF _Toc533861 \h </w:instrText>
        </w:r>
        <w:r w:rsidR="00904129">
          <w:rPr>
            <w:noProof/>
            <w:webHidden/>
          </w:rPr>
        </w:r>
        <w:r w:rsidR="00904129">
          <w:rPr>
            <w:noProof/>
            <w:webHidden/>
          </w:rPr>
          <w:fldChar w:fldCharType="separate"/>
        </w:r>
        <w:r w:rsidR="00B86411">
          <w:rPr>
            <w:noProof/>
            <w:webHidden/>
          </w:rPr>
          <w:t>94</w:t>
        </w:r>
        <w:r w:rsidR="00904129">
          <w:rPr>
            <w:noProof/>
            <w:webHidden/>
          </w:rPr>
          <w:fldChar w:fldCharType="end"/>
        </w:r>
      </w:hyperlink>
    </w:p>
    <w:p w14:paraId="2D407EF6"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2" w:history="1">
        <w:r w:rsidR="00904129" w:rsidRPr="004D38C9">
          <w:rPr>
            <w:rStyle w:val="Hyperlink"/>
            <w:noProof/>
          </w:rPr>
          <w:t>Figure C-6.  Obstacles for crawling</w:t>
        </w:r>
        <w:r w:rsidR="00904129">
          <w:rPr>
            <w:noProof/>
            <w:webHidden/>
          </w:rPr>
          <w:tab/>
        </w:r>
        <w:r w:rsidR="00904129">
          <w:rPr>
            <w:noProof/>
            <w:webHidden/>
          </w:rPr>
          <w:fldChar w:fldCharType="begin"/>
        </w:r>
        <w:r w:rsidR="00904129">
          <w:rPr>
            <w:noProof/>
            <w:webHidden/>
          </w:rPr>
          <w:instrText xml:space="preserve"> PAGEREF _Toc533862 \h </w:instrText>
        </w:r>
        <w:r w:rsidR="00904129">
          <w:rPr>
            <w:noProof/>
            <w:webHidden/>
          </w:rPr>
        </w:r>
        <w:r w:rsidR="00904129">
          <w:rPr>
            <w:noProof/>
            <w:webHidden/>
          </w:rPr>
          <w:fldChar w:fldCharType="separate"/>
        </w:r>
        <w:r w:rsidR="00B86411">
          <w:rPr>
            <w:noProof/>
            <w:webHidden/>
          </w:rPr>
          <w:t>95</w:t>
        </w:r>
        <w:r w:rsidR="00904129">
          <w:rPr>
            <w:noProof/>
            <w:webHidden/>
          </w:rPr>
          <w:fldChar w:fldCharType="end"/>
        </w:r>
      </w:hyperlink>
    </w:p>
    <w:p w14:paraId="1E537CAF"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3" w:history="1">
        <w:r w:rsidR="00904129" w:rsidRPr="004D38C9">
          <w:rPr>
            <w:rStyle w:val="Hyperlink"/>
            <w:noProof/>
          </w:rPr>
          <w:t>Figure C-7.  Obstacle for vaulting</w:t>
        </w:r>
        <w:r w:rsidR="00904129">
          <w:rPr>
            <w:noProof/>
            <w:webHidden/>
          </w:rPr>
          <w:tab/>
        </w:r>
        <w:r w:rsidR="00904129">
          <w:rPr>
            <w:noProof/>
            <w:webHidden/>
          </w:rPr>
          <w:fldChar w:fldCharType="begin"/>
        </w:r>
        <w:r w:rsidR="00904129">
          <w:rPr>
            <w:noProof/>
            <w:webHidden/>
          </w:rPr>
          <w:instrText xml:space="preserve"> PAGEREF _Toc533863 \h </w:instrText>
        </w:r>
        <w:r w:rsidR="00904129">
          <w:rPr>
            <w:noProof/>
            <w:webHidden/>
          </w:rPr>
        </w:r>
        <w:r w:rsidR="00904129">
          <w:rPr>
            <w:noProof/>
            <w:webHidden/>
          </w:rPr>
          <w:fldChar w:fldCharType="separate"/>
        </w:r>
        <w:r w:rsidR="00B86411">
          <w:rPr>
            <w:noProof/>
            <w:webHidden/>
          </w:rPr>
          <w:t>95</w:t>
        </w:r>
        <w:r w:rsidR="00904129">
          <w:rPr>
            <w:noProof/>
            <w:webHidden/>
          </w:rPr>
          <w:fldChar w:fldCharType="end"/>
        </w:r>
      </w:hyperlink>
    </w:p>
    <w:p w14:paraId="03E30CD6"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4" w:history="1">
        <w:r w:rsidR="00904129" w:rsidRPr="004D38C9">
          <w:rPr>
            <w:rStyle w:val="Hyperlink"/>
            <w:noProof/>
          </w:rPr>
          <w:t>Figure C-8.  Obstacle for balancing</w:t>
        </w:r>
        <w:r w:rsidR="00904129">
          <w:rPr>
            <w:noProof/>
            <w:webHidden/>
          </w:rPr>
          <w:tab/>
        </w:r>
        <w:r w:rsidR="00904129">
          <w:rPr>
            <w:noProof/>
            <w:webHidden/>
          </w:rPr>
          <w:fldChar w:fldCharType="begin"/>
        </w:r>
        <w:r w:rsidR="00904129">
          <w:rPr>
            <w:noProof/>
            <w:webHidden/>
          </w:rPr>
          <w:instrText xml:space="preserve"> PAGEREF _Toc533864 \h </w:instrText>
        </w:r>
        <w:r w:rsidR="00904129">
          <w:rPr>
            <w:noProof/>
            <w:webHidden/>
          </w:rPr>
        </w:r>
        <w:r w:rsidR="00904129">
          <w:rPr>
            <w:noProof/>
            <w:webHidden/>
          </w:rPr>
          <w:fldChar w:fldCharType="separate"/>
        </w:r>
        <w:r w:rsidR="00B86411">
          <w:rPr>
            <w:noProof/>
            <w:webHidden/>
          </w:rPr>
          <w:t>95</w:t>
        </w:r>
        <w:r w:rsidR="00904129">
          <w:rPr>
            <w:noProof/>
            <w:webHidden/>
          </w:rPr>
          <w:fldChar w:fldCharType="end"/>
        </w:r>
      </w:hyperlink>
    </w:p>
    <w:p w14:paraId="38701741"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5" w:history="1">
        <w:r w:rsidR="00904129" w:rsidRPr="004D38C9">
          <w:rPr>
            <w:rStyle w:val="Hyperlink"/>
            <w:noProof/>
          </w:rPr>
          <w:t>Figure C-9.  IMT obstacle course evaluator information</w:t>
        </w:r>
        <w:r w:rsidR="00904129">
          <w:rPr>
            <w:noProof/>
            <w:webHidden/>
          </w:rPr>
          <w:tab/>
        </w:r>
        <w:r w:rsidR="00904129">
          <w:rPr>
            <w:noProof/>
            <w:webHidden/>
          </w:rPr>
          <w:fldChar w:fldCharType="begin"/>
        </w:r>
        <w:r w:rsidR="00904129">
          <w:rPr>
            <w:noProof/>
            <w:webHidden/>
          </w:rPr>
          <w:instrText xml:space="preserve"> PAGEREF _Toc533865 \h </w:instrText>
        </w:r>
        <w:r w:rsidR="00904129">
          <w:rPr>
            <w:noProof/>
            <w:webHidden/>
          </w:rPr>
        </w:r>
        <w:r w:rsidR="00904129">
          <w:rPr>
            <w:noProof/>
            <w:webHidden/>
          </w:rPr>
          <w:fldChar w:fldCharType="separate"/>
        </w:r>
        <w:r w:rsidR="00B86411">
          <w:rPr>
            <w:noProof/>
            <w:webHidden/>
          </w:rPr>
          <w:t>96</w:t>
        </w:r>
        <w:r w:rsidR="00904129">
          <w:rPr>
            <w:noProof/>
            <w:webHidden/>
          </w:rPr>
          <w:fldChar w:fldCharType="end"/>
        </w:r>
      </w:hyperlink>
    </w:p>
    <w:p w14:paraId="3F38E437"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6" w:history="1">
        <w:r w:rsidR="00904129" w:rsidRPr="004D38C9">
          <w:rPr>
            <w:rStyle w:val="Hyperlink"/>
            <w:noProof/>
          </w:rPr>
          <w:t>Figure C-10.  The tough one</w:t>
        </w:r>
        <w:r w:rsidR="00904129">
          <w:rPr>
            <w:noProof/>
            <w:webHidden/>
          </w:rPr>
          <w:tab/>
        </w:r>
        <w:r w:rsidR="00904129">
          <w:rPr>
            <w:noProof/>
            <w:webHidden/>
          </w:rPr>
          <w:fldChar w:fldCharType="begin"/>
        </w:r>
        <w:r w:rsidR="00904129">
          <w:rPr>
            <w:noProof/>
            <w:webHidden/>
          </w:rPr>
          <w:instrText xml:space="preserve"> PAGEREF _Toc533866 \h </w:instrText>
        </w:r>
        <w:r w:rsidR="00904129">
          <w:rPr>
            <w:noProof/>
            <w:webHidden/>
          </w:rPr>
        </w:r>
        <w:r w:rsidR="00904129">
          <w:rPr>
            <w:noProof/>
            <w:webHidden/>
          </w:rPr>
          <w:fldChar w:fldCharType="separate"/>
        </w:r>
        <w:r w:rsidR="00B86411">
          <w:rPr>
            <w:noProof/>
            <w:webHidden/>
          </w:rPr>
          <w:t>102</w:t>
        </w:r>
        <w:r w:rsidR="00904129">
          <w:rPr>
            <w:noProof/>
            <w:webHidden/>
          </w:rPr>
          <w:fldChar w:fldCharType="end"/>
        </w:r>
      </w:hyperlink>
    </w:p>
    <w:p w14:paraId="0497F663"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7" w:history="1">
        <w:r w:rsidR="00904129" w:rsidRPr="004D38C9">
          <w:rPr>
            <w:rStyle w:val="Hyperlink"/>
            <w:noProof/>
          </w:rPr>
          <w:t>Figure C-11.  Inverted rope descent/the slide for life</w:t>
        </w:r>
        <w:r w:rsidR="00904129">
          <w:rPr>
            <w:noProof/>
            <w:webHidden/>
          </w:rPr>
          <w:tab/>
        </w:r>
        <w:r w:rsidR="00904129">
          <w:rPr>
            <w:noProof/>
            <w:webHidden/>
          </w:rPr>
          <w:fldChar w:fldCharType="begin"/>
        </w:r>
        <w:r w:rsidR="00904129">
          <w:rPr>
            <w:noProof/>
            <w:webHidden/>
          </w:rPr>
          <w:instrText xml:space="preserve"> PAGEREF _Toc533867 \h </w:instrText>
        </w:r>
        <w:r w:rsidR="00904129">
          <w:rPr>
            <w:noProof/>
            <w:webHidden/>
          </w:rPr>
        </w:r>
        <w:r w:rsidR="00904129">
          <w:rPr>
            <w:noProof/>
            <w:webHidden/>
          </w:rPr>
          <w:fldChar w:fldCharType="separate"/>
        </w:r>
        <w:r w:rsidR="00B86411">
          <w:rPr>
            <w:noProof/>
            <w:webHidden/>
          </w:rPr>
          <w:t>105</w:t>
        </w:r>
        <w:r w:rsidR="00904129">
          <w:rPr>
            <w:noProof/>
            <w:webHidden/>
          </w:rPr>
          <w:fldChar w:fldCharType="end"/>
        </w:r>
      </w:hyperlink>
    </w:p>
    <w:p w14:paraId="54D3F6BA"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8" w:history="1">
        <w:r w:rsidR="00904129" w:rsidRPr="004D38C9">
          <w:rPr>
            <w:rStyle w:val="Hyperlink"/>
            <w:noProof/>
          </w:rPr>
          <w:t>Figure C-12.  Confidence climb</w:t>
        </w:r>
        <w:r w:rsidR="00904129">
          <w:rPr>
            <w:noProof/>
            <w:webHidden/>
          </w:rPr>
          <w:tab/>
        </w:r>
        <w:r w:rsidR="00904129">
          <w:rPr>
            <w:noProof/>
            <w:webHidden/>
          </w:rPr>
          <w:fldChar w:fldCharType="begin"/>
        </w:r>
        <w:r w:rsidR="00904129">
          <w:rPr>
            <w:noProof/>
            <w:webHidden/>
          </w:rPr>
          <w:instrText xml:space="preserve"> PAGEREF _Toc533868 \h </w:instrText>
        </w:r>
        <w:r w:rsidR="00904129">
          <w:rPr>
            <w:noProof/>
            <w:webHidden/>
          </w:rPr>
        </w:r>
        <w:r w:rsidR="00904129">
          <w:rPr>
            <w:noProof/>
            <w:webHidden/>
          </w:rPr>
          <w:fldChar w:fldCharType="separate"/>
        </w:r>
        <w:r w:rsidR="00B86411">
          <w:rPr>
            <w:noProof/>
            <w:webHidden/>
          </w:rPr>
          <w:t>107</w:t>
        </w:r>
        <w:r w:rsidR="00904129">
          <w:rPr>
            <w:noProof/>
            <w:webHidden/>
          </w:rPr>
          <w:fldChar w:fldCharType="end"/>
        </w:r>
      </w:hyperlink>
    </w:p>
    <w:p w14:paraId="62AD1157"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69" w:history="1">
        <w:r w:rsidR="00904129" w:rsidRPr="004D38C9">
          <w:rPr>
            <w:rStyle w:val="Hyperlink"/>
            <w:noProof/>
          </w:rPr>
          <w:t>Figure C-13.  Skyscraper</w:t>
        </w:r>
        <w:r w:rsidR="00904129">
          <w:rPr>
            <w:noProof/>
            <w:webHidden/>
          </w:rPr>
          <w:tab/>
        </w:r>
        <w:r w:rsidR="00904129">
          <w:rPr>
            <w:noProof/>
            <w:webHidden/>
          </w:rPr>
          <w:fldChar w:fldCharType="begin"/>
        </w:r>
        <w:r w:rsidR="00904129">
          <w:rPr>
            <w:noProof/>
            <w:webHidden/>
          </w:rPr>
          <w:instrText xml:space="preserve"> PAGEREF _Toc533869 \h </w:instrText>
        </w:r>
        <w:r w:rsidR="00904129">
          <w:rPr>
            <w:noProof/>
            <w:webHidden/>
          </w:rPr>
        </w:r>
        <w:r w:rsidR="00904129">
          <w:rPr>
            <w:noProof/>
            <w:webHidden/>
          </w:rPr>
          <w:fldChar w:fldCharType="separate"/>
        </w:r>
        <w:r w:rsidR="00B86411">
          <w:rPr>
            <w:noProof/>
            <w:webHidden/>
          </w:rPr>
          <w:t>109</w:t>
        </w:r>
        <w:r w:rsidR="00904129">
          <w:rPr>
            <w:noProof/>
            <w:webHidden/>
          </w:rPr>
          <w:fldChar w:fldCharType="end"/>
        </w:r>
      </w:hyperlink>
    </w:p>
    <w:p w14:paraId="247F134B"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0" w:history="1">
        <w:r w:rsidR="00904129" w:rsidRPr="004D38C9">
          <w:rPr>
            <w:rStyle w:val="Hyperlink"/>
            <w:noProof/>
          </w:rPr>
          <w:t>Figure C-14.  Belly robber</w:t>
        </w:r>
        <w:r w:rsidR="00904129">
          <w:rPr>
            <w:noProof/>
            <w:webHidden/>
          </w:rPr>
          <w:tab/>
        </w:r>
        <w:r w:rsidR="00904129">
          <w:rPr>
            <w:noProof/>
            <w:webHidden/>
          </w:rPr>
          <w:fldChar w:fldCharType="begin"/>
        </w:r>
        <w:r w:rsidR="00904129">
          <w:rPr>
            <w:noProof/>
            <w:webHidden/>
          </w:rPr>
          <w:instrText xml:space="preserve"> PAGEREF _Toc533870 \h </w:instrText>
        </w:r>
        <w:r w:rsidR="00904129">
          <w:rPr>
            <w:noProof/>
            <w:webHidden/>
          </w:rPr>
        </w:r>
        <w:r w:rsidR="00904129">
          <w:rPr>
            <w:noProof/>
            <w:webHidden/>
          </w:rPr>
          <w:fldChar w:fldCharType="separate"/>
        </w:r>
        <w:r w:rsidR="00B86411">
          <w:rPr>
            <w:noProof/>
            <w:webHidden/>
          </w:rPr>
          <w:t>110</w:t>
        </w:r>
        <w:r w:rsidR="00904129">
          <w:rPr>
            <w:noProof/>
            <w:webHidden/>
          </w:rPr>
          <w:fldChar w:fldCharType="end"/>
        </w:r>
      </w:hyperlink>
    </w:p>
    <w:p w14:paraId="3A13F22C"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1" w:history="1">
        <w:r w:rsidR="00904129" w:rsidRPr="004D38C9">
          <w:rPr>
            <w:rStyle w:val="Hyperlink"/>
            <w:noProof/>
          </w:rPr>
          <w:t>Figure C-15.  The Tarzan</w:t>
        </w:r>
        <w:r w:rsidR="00904129">
          <w:rPr>
            <w:noProof/>
            <w:webHidden/>
          </w:rPr>
          <w:tab/>
        </w:r>
        <w:r w:rsidR="00904129">
          <w:rPr>
            <w:noProof/>
            <w:webHidden/>
          </w:rPr>
          <w:fldChar w:fldCharType="begin"/>
        </w:r>
        <w:r w:rsidR="00904129">
          <w:rPr>
            <w:noProof/>
            <w:webHidden/>
          </w:rPr>
          <w:instrText xml:space="preserve"> PAGEREF _Toc533871 \h </w:instrText>
        </w:r>
        <w:r w:rsidR="00904129">
          <w:rPr>
            <w:noProof/>
            <w:webHidden/>
          </w:rPr>
        </w:r>
        <w:r w:rsidR="00904129">
          <w:rPr>
            <w:noProof/>
            <w:webHidden/>
          </w:rPr>
          <w:fldChar w:fldCharType="separate"/>
        </w:r>
        <w:r w:rsidR="00B86411">
          <w:rPr>
            <w:noProof/>
            <w:webHidden/>
          </w:rPr>
          <w:t>111</w:t>
        </w:r>
        <w:r w:rsidR="00904129">
          <w:rPr>
            <w:noProof/>
            <w:webHidden/>
          </w:rPr>
          <w:fldChar w:fldCharType="end"/>
        </w:r>
      </w:hyperlink>
    </w:p>
    <w:p w14:paraId="2A3E583A"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2" w:history="1">
        <w:r w:rsidR="00904129" w:rsidRPr="004D38C9">
          <w:rPr>
            <w:rStyle w:val="Hyperlink"/>
            <w:noProof/>
          </w:rPr>
          <w:t>Figure C-16.  Low belly over</w:t>
        </w:r>
        <w:r w:rsidR="00904129">
          <w:rPr>
            <w:noProof/>
            <w:webHidden/>
          </w:rPr>
          <w:tab/>
        </w:r>
        <w:r w:rsidR="00904129">
          <w:rPr>
            <w:noProof/>
            <w:webHidden/>
          </w:rPr>
          <w:fldChar w:fldCharType="begin"/>
        </w:r>
        <w:r w:rsidR="00904129">
          <w:rPr>
            <w:noProof/>
            <w:webHidden/>
          </w:rPr>
          <w:instrText xml:space="preserve"> PAGEREF _Toc533872 \h </w:instrText>
        </w:r>
        <w:r w:rsidR="00904129">
          <w:rPr>
            <w:noProof/>
            <w:webHidden/>
          </w:rPr>
        </w:r>
        <w:r w:rsidR="00904129">
          <w:rPr>
            <w:noProof/>
            <w:webHidden/>
          </w:rPr>
          <w:fldChar w:fldCharType="separate"/>
        </w:r>
        <w:r w:rsidR="00B86411">
          <w:rPr>
            <w:noProof/>
            <w:webHidden/>
          </w:rPr>
          <w:t>112</w:t>
        </w:r>
        <w:r w:rsidR="00904129">
          <w:rPr>
            <w:noProof/>
            <w:webHidden/>
          </w:rPr>
          <w:fldChar w:fldCharType="end"/>
        </w:r>
      </w:hyperlink>
    </w:p>
    <w:p w14:paraId="34CB8588"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3" w:history="1">
        <w:r w:rsidR="00904129" w:rsidRPr="004D38C9">
          <w:rPr>
            <w:rStyle w:val="Hyperlink"/>
            <w:noProof/>
          </w:rPr>
          <w:t>Figure C-17.  The dirty name</w:t>
        </w:r>
        <w:r w:rsidR="00904129">
          <w:rPr>
            <w:noProof/>
            <w:webHidden/>
          </w:rPr>
          <w:tab/>
        </w:r>
        <w:r w:rsidR="00904129">
          <w:rPr>
            <w:noProof/>
            <w:webHidden/>
          </w:rPr>
          <w:fldChar w:fldCharType="begin"/>
        </w:r>
        <w:r w:rsidR="00904129">
          <w:rPr>
            <w:noProof/>
            <w:webHidden/>
          </w:rPr>
          <w:instrText xml:space="preserve"> PAGEREF _Toc533873 \h </w:instrText>
        </w:r>
        <w:r w:rsidR="00904129">
          <w:rPr>
            <w:noProof/>
            <w:webHidden/>
          </w:rPr>
        </w:r>
        <w:r w:rsidR="00904129">
          <w:rPr>
            <w:noProof/>
            <w:webHidden/>
          </w:rPr>
          <w:fldChar w:fldCharType="separate"/>
        </w:r>
        <w:r w:rsidR="00B86411">
          <w:rPr>
            <w:noProof/>
            <w:webHidden/>
          </w:rPr>
          <w:t>114</w:t>
        </w:r>
        <w:r w:rsidR="00904129">
          <w:rPr>
            <w:noProof/>
            <w:webHidden/>
          </w:rPr>
          <w:fldChar w:fldCharType="end"/>
        </w:r>
      </w:hyperlink>
    </w:p>
    <w:p w14:paraId="7ECE91C9"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4" w:history="1">
        <w:r w:rsidR="00904129" w:rsidRPr="004D38C9">
          <w:rPr>
            <w:rStyle w:val="Hyperlink"/>
            <w:noProof/>
          </w:rPr>
          <w:t>Figure C-18.  The tough nut</w:t>
        </w:r>
        <w:r w:rsidR="00904129">
          <w:rPr>
            <w:noProof/>
            <w:webHidden/>
          </w:rPr>
          <w:tab/>
        </w:r>
        <w:r w:rsidR="00904129">
          <w:rPr>
            <w:noProof/>
            <w:webHidden/>
          </w:rPr>
          <w:fldChar w:fldCharType="begin"/>
        </w:r>
        <w:r w:rsidR="00904129">
          <w:rPr>
            <w:noProof/>
            <w:webHidden/>
          </w:rPr>
          <w:instrText xml:space="preserve"> PAGEREF _Toc533874 \h </w:instrText>
        </w:r>
        <w:r w:rsidR="00904129">
          <w:rPr>
            <w:noProof/>
            <w:webHidden/>
          </w:rPr>
        </w:r>
        <w:r w:rsidR="00904129">
          <w:rPr>
            <w:noProof/>
            <w:webHidden/>
          </w:rPr>
          <w:fldChar w:fldCharType="separate"/>
        </w:r>
        <w:r w:rsidR="00B86411">
          <w:rPr>
            <w:noProof/>
            <w:webHidden/>
          </w:rPr>
          <w:t>114</w:t>
        </w:r>
        <w:r w:rsidR="00904129">
          <w:rPr>
            <w:noProof/>
            <w:webHidden/>
          </w:rPr>
          <w:fldChar w:fldCharType="end"/>
        </w:r>
      </w:hyperlink>
    </w:p>
    <w:p w14:paraId="55BBD4FD"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5" w:history="1">
        <w:r w:rsidR="00904129" w:rsidRPr="004D38C9">
          <w:rPr>
            <w:rStyle w:val="Hyperlink"/>
            <w:noProof/>
          </w:rPr>
          <w:t>Figure C-19.  Belly crawl</w:t>
        </w:r>
        <w:r w:rsidR="00904129">
          <w:rPr>
            <w:noProof/>
            <w:webHidden/>
          </w:rPr>
          <w:tab/>
        </w:r>
        <w:r w:rsidR="00904129">
          <w:rPr>
            <w:noProof/>
            <w:webHidden/>
          </w:rPr>
          <w:fldChar w:fldCharType="begin"/>
        </w:r>
        <w:r w:rsidR="00904129">
          <w:rPr>
            <w:noProof/>
            <w:webHidden/>
          </w:rPr>
          <w:instrText xml:space="preserve"> PAGEREF _Toc533875 \h </w:instrText>
        </w:r>
        <w:r w:rsidR="00904129">
          <w:rPr>
            <w:noProof/>
            <w:webHidden/>
          </w:rPr>
        </w:r>
        <w:r w:rsidR="00904129">
          <w:rPr>
            <w:noProof/>
            <w:webHidden/>
          </w:rPr>
          <w:fldChar w:fldCharType="separate"/>
        </w:r>
        <w:r w:rsidR="00B86411">
          <w:rPr>
            <w:noProof/>
            <w:webHidden/>
          </w:rPr>
          <w:t>115</w:t>
        </w:r>
        <w:r w:rsidR="00904129">
          <w:rPr>
            <w:noProof/>
            <w:webHidden/>
          </w:rPr>
          <w:fldChar w:fldCharType="end"/>
        </w:r>
      </w:hyperlink>
    </w:p>
    <w:p w14:paraId="21E6C940"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6" w:history="1">
        <w:r w:rsidR="00904129" w:rsidRPr="004D38C9">
          <w:rPr>
            <w:rStyle w:val="Hyperlink"/>
            <w:noProof/>
          </w:rPr>
          <w:t>Figure C-20.  Inclining wall</w:t>
        </w:r>
        <w:r w:rsidR="00904129">
          <w:rPr>
            <w:noProof/>
            <w:webHidden/>
          </w:rPr>
          <w:tab/>
        </w:r>
        <w:r w:rsidR="00904129">
          <w:rPr>
            <w:noProof/>
            <w:webHidden/>
          </w:rPr>
          <w:fldChar w:fldCharType="begin"/>
        </w:r>
        <w:r w:rsidR="00904129">
          <w:rPr>
            <w:noProof/>
            <w:webHidden/>
          </w:rPr>
          <w:instrText xml:space="preserve"> PAGEREF _Toc533876 \h </w:instrText>
        </w:r>
        <w:r w:rsidR="00904129">
          <w:rPr>
            <w:noProof/>
            <w:webHidden/>
          </w:rPr>
        </w:r>
        <w:r w:rsidR="00904129">
          <w:rPr>
            <w:noProof/>
            <w:webHidden/>
          </w:rPr>
          <w:fldChar w:fldCharType="separate"/>
        </w:r>
        <w:r w:rsidR="00B86411">
          <w:rPr>
            <w:noProof/>
            <w:webHidden/>
          </w:rPr>
          <w:t>116</w:t>
        </w:r>
        <w:r w:rsidR="00904129">
          <w:rPr>
            <w:noProof/>
            <w:webHidden/>
          </w:rPr>
          <w:fldChar w:fldCharType="end"/>
        </w:r>
      </w:hyperlink>
    </w:p>
    <w:p w14:paraId="2DC35FD6"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7" w:history="1">
        <w:r w:rsidR="00904129" w:rsidRPr="004D38C9">
          <w:rPr>
            <w:rStyle w:val="Hyperlink"/>
            <w:noProof/>
          </w:rPr>
          <w:t>Figure C-21.  Swing, stop, and jump</w:t>
        </w:r>
        <w:r w:rsidR="00904129">
          <w:rPr>
            <w:noProof/>
            <w:webHidden/>
          </w:rPr>
          <w:tab/>
        </w:r>
        <w:r w:rsidR="00904129">
          <w:rPr>
            <w:noProof/>
            <w:webHidden/>
          </w:rPr>
          <w:fldChar w:fldCharType="begin"/>
        </w:r>
        <w:r w:rsidR="00904129">
          <w:rPr>
            <w:noProof/>
            <w:webHidden/>
          </w:rPr>
          <w:instrText xml:space="preserve"> PAGEREF _Toc533877 \h </w:instrText>
        </w:r>
        <w:r w:rsidR="00904129">
          <w:rPr>
            <w:noProof/>
            <w:webHidden/>
          </w:rPr>
        </w:r>
        <w:r w:rsidR="00904129">
          <w:rPr>
            <w:noProof/>
            <w:webHidden/>
          </w:rPr>
          <w:fldChar w:fldCharType="separate"/>
        </w:r>
        <w:r w:rsidR="00B86411">
          <w:rPr>
            <w:noProof/>
            <w:webHidden/>
          </w:rPr>
          <w:t>117</w:t>
        </w:r>
        <w:r w:rsidR="00904129">
          <w:rPr>
            <w:noProof/>
            <w:webHidden/>
          </w:rPr>
          <w:fldChar w:fldCharType="end"/>
        </w:r>
      </w:hyperlink>
    </w:p>
    <w:p w14:paraId="3B406870"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8" w:history="1">
        <w:r w:rsidR="00904129" w:rsidRPr="004D38C9">
          <w:rPr>
            <w:rStyle w:val="Hyperlink"/>
            <w:noProof/>
          </w:rPr>
          <w:t>Figure C-22.  Six vaults</w:t>
        </w:r>
        <w:r w:rsidR="00904129">
          <w:rPr>
            <w:noProof/>
            <w:webHidden/>
          </w:rPr>
          <w:tab/>
        </w:r>
        <w:r w:rsidR="00904129">
          <w:rPr>
            <w:noProof/>
            <w:webHidden/>
          </w:rPr>
          <w:fldChar w:fldCharType="begin"/>
        </w:r>
        <w:r w:rsidR="00904129">
          <w:rPr>
            <w:noProof/>
            <w:webHidden/>
          </w:rPr>
          <w:instrText xml:space="preserve"> PAGEREF _Toc533878 \h </w:instrText>
        </w:r>
        <w:r w:rsidR="00904129">
          <w:rPr>
            <w:noProof/>
            <w:webHidden/>
          </w:rPr>
        </w:r>
        <w:r w:rsidR="00904129">
          <w:rPr>
            <w:noProof/>
            <w:webHidden/>
          </w:rPr>
          <w:fldChar w:fldCharType="separate"/>
        </w:r>
        <w:r w:rsidR="00B86411">
          <w:rPr>
            <w:noProof/>
            <w:webHidden/>
          </w:rPr>
          <w:t>118</w:t>
        </w:r>
        <w:r w:rsidR="00904129">
          <w:rPr>
            <w:noProof/>
            <w:webHidden/>
          </w:rPr>
          <w:fldChar w:fldCharType="end"/>
        </w:r>
      </w:hyperlink>
    </w:p>
    <w:p w14:paraId="30F36668"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79" w:history="1">
        <w:r w:rsidR="00904129" w:rsidRPr="004D38C9">
          <w:rPr>
            <w:rStyle w:val="Hyperlink"/>
            <w:noProof/>
          </w:rPr>
          <w:t>Figure C-23.  Easy balancer</w:t>
        </w:r>
        <w:r w:rsidR="00904129">
          <w:rPr>
            <w:noProof/>
            <w:webHidden/>
          </w:rPr>
          <w:tab/>
        </w:r>
        <w:r w:rsidR="00904129">
          <w:rPr>
            <w:noProof/>
            <w:webHidden/>
          </w:rPr>
          <w:fldChar w:fldCharType="begin"/>
        </w:r>
        <w:r w:rsidR="00904129">
          <w:rPr>
            <w:noProof/>
            <w:webHidden/>
          </w:rPr>
          <w:instrText xml:space="preserve"> PAGEREF _Toc533879 \h </w:instrText>
        </w:r>
        <w:r w:rsidR="00904129">
          <w:rPr>
            <w:noProof/>
            <w:webHidden/>
          </w:rPr>
        </w:r>
        <w:r w:rsidR="00904129">
          <w:rPr>
            <w:noProof/>
            <w:webHidden/>
          </w:rPr>
          <w:fldChar w:fldCharType="separate"/>
        </w:r>
        <w:r w:rsidR="00B86411">
          <w:rPr>
            <w:noProof/>
            <w:webHidden/>
          </w:rPr>
          <w:t>119</w:t>
        </w:r>
        <w:r w:rsidR="00904129">
          <w:rPr>
            <w:noProof/>
            <w:webHidden/>
          </w:rPr>
          <w:fldChar w:fldCharType="end"/>
        </w:r>
      </w:hyperlink>
    </w:p>
    <w:p w14:paraId="04AC75D5"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0" w:history="1">
        <w:r w:rsidR="00904129" w:rsidRPr="004D38C9">
          <w:rPr>
            <w:rStyle w:val="Hyperlink"/>
            <w:noProof/>
          </w:rPr>
          <w:t>Figure C-24.  Low wire</w:t>
        </w:r>
        <w:r w:rsidR="00904129">
          <w:rPr>
            <w:noProof/>
            <w:webHidden/>
          </w:rPr>
          <w:tab/>
        </w:r>
        <w:r w:rsidR="00904129">
          <w:rPr>
            <w:noProof/>
            <w:webHidden/>
          </w:rPr>
          <w:fldChar w:fldCharType="begin"/>
        </w:r>
        <w:r w:rsidR="00904129">
          <w:rPr>
            <w:noProof/>
            <w:webHidden/>
          </w:rPr>
          <w:instrText xml:space="preserve"> PAGEREF _Toc533880 \h </w:instrText>
        </w:r>
        <w:r w:rsidR="00904129">
          <w:rPr>
            <w:noProof/>
            <w:webHidden/>
          </w:rPr>
        </w:r>
        <w:r w:rsidR="00904129">
          <w:rPr>
            <w:noProof/>
            <w:webHidden/>
          </w:rPr>
          <w:fldChar w:fldCharType="separate"/>
        </w:r>
        <w:r w:rsidR="00B86411">
          <w:rPr>
            <w:noProof/>
            <w:webHidden/>
          </w:rPr>
          <w:t>120</w:t>
        </w:r>
        <w:r w:rsidR="00904129">
          <w:rPr>
            <w:noProof/>
            <w:webHidden/>
          </w:rPr>
          <w:fldChar w:fldCharType="end"/>
        </w:r>
      </w:hyperlink>
    </w:p>
    <w:p w14:paraId="67311BE2"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1" w:history="1">
        <w:r w:rsidR="00904129" w:rsidRPr="004D38C9">
          <w:rPr>
            <w:rStyle w:val="Hyperlink"/>
            <w:noProof/>
          </w:rPr>
          <w:t>Figure C-25.  Belly buster</w:t>
        </w:r>
        <w:r w:rsidR="00904129">
          <w:rPr>
            <w:noProof/>
            <w:webHidden/>
          </w:rPr>
          <w:tab/>
        </w:r>
        <w:r w:rsidR="00904129">
          <w:rPr>
            <w:noProof/>
            <w:webHidden/>
          </w:rPr>
          <w:fldChar w:fldCharType="begin"/>
        </w:r>
        <w:r w:rsidR="00904129">
          <w:rPr>
            <w:noProof/>
            <w:webHidden/>
          </w:rPr>
          <w:instrText xml:space="preserve"> PAGEREF _Toc533881 \h </w:instrText>
        </w:r>
        <w:r w:rsidR="00904129">
          <w:rPr>
            <w:noProof/>
            <w:webHidden/>
          </w:rPr>
        </w:r>
        <w:r w:rsidR="00904129">
          <w:rPr>
            <w:noProof/>
            <w:webHidden/>
          </w:rPr>
          <w:fldChar w:fldCharType="separate"/>
        </w:r>
        <w:r w:rsidR="00B86411">
          <w:rPr>
            <w:noProof/>
            <w:webHidden/>
          </w:rPr>
          <w:t>121</w:t>
        </w:r>
        <w:r w:rsidR="00904129">
          <w:rPr>
            <w:noProof/>
            <w:webHidden/>
          </w:rPr>
          <w:fldChar w:fldCharType="end"/>
        </w:r>
      </w:hyperlink>
    </w:p>
    <w:p w14:paraId="62078D15"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2" w:history="1">
        <w:r w:rsidR="00904129" w:rsidRPr="004D38C9">
          <w:rPr>
            <w:rStyle w:val="Hyperlink"/>
            <w:noProof/>
          </w:rPr>
          <w:t>Figure C-26.  Hip-hip</w:t>
        </w:r>
        <w:r w:rsidR="00904129">
          <w:rPr>
            <w:noProof/>
            <w:webHidden/>
          </w:rPr>
          <w:tab/>
        </w:r>
        <w:r w:rsidR="00904129">
          <w:rPr>
            <w:noProof/>
            <w:webHidden/>
          </w:rPr>
          <w:fldChar w:fldCharType="begin"/>
        </w:r>
        <w:r w:rsidR="00904129">
          <w:rPr>
            <w:noProof/>
            <w:webHidden/>
          </w:rPr>
          <w:instrText xml:space="preserve"> PAGEREF _Toc533882 \h </w:instrText>
        </w:r>
        <w:r w:rsidR="00904129">
          <w:rPr>
            <w:noProof/>
            <w:webHidden/>
          </w:rPr>
        </w:r>
        <w:r w:rsidR="00904129">
          <w:rPr>
            <w:noProof/>
            <w:webHidden/>
          </w:rPr>
          <w:fldChar w:fldCharType="separate"/>
        </w:r>
        <w:r w:rsidR="00B86411">
          <w:rPr>
            <w:noProof/>
            <w:webHidden/>
          </w:rPr>
          <w:t>122</w:t>
        </w:r>
        <w:r w:rsidR="00904129">
          <w:rPr>
            <w:noProof/>
            <w:webHidden/>
          </w:rPr>
          <w:fldChar w:fldCharType="end"/>
        </w:r>
      </w:hyperlink>
    </w:p>
    <w:p w14:paraId="56BC529E"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3" w:history="1">
        <w:r w:rsidR="00904129" w:rsidRPr="004D38C9">
          <w:rPr>
            <w:rStyle w:val="Hyperlink"/>
            <w:noProof/>
          </w:rPr>
          <w:t>Figure C-27.  Reverse climb</w:t>
        </w:r>
        <w:r w:rsidR="00904129">
          <w:rPr>
            <w:noProof/>
            <w:webHidden/>
          </w:rPr>
          <w:tab/>
        </w:r>
        <w:r w:rsidR="00904129">
          <w:rPr>
            <w:noProof/>
            <w:webHidden/>
          </w:rPr>
          <w:fldChar w:fldCharType="begin"/>
        </w:r>
        <w:r w:rsidR="00904129">
          <w:rPr>
            <w:noProof/>
            <w:webHidden/>
          </w:rPr>
          <w:instrText xml:space="preserve"> PAGEREF _Toc533883 \h </w:instrText>
        </w:r>
        <w:r w:rsidR="00904129">
          <w:rPr>
            <w:noProof/>
            <w:webHidden/>
          </w:rPr>
        </w:r>
        <w:r w:rsidR="00904129">
          <w:rPr>
            <w:noProof/>
            <w:webHidden/>
          </w:rPr>
          <w:fldChar w:fldCharType="separate"/>
        </w:r>
        <w:r w:rsidR="00B86411">
          <w:rPr>
            <w:noProof/>
            <w:webHidden/>
          </w:rPr>
          <w:t>123</w:t>
        </w:r>
        <w:r w:rsidR="00904129">
          <w:rPr>
            <w:noProof/>
            <w:webHidden/>
          </w:rPr>
          <w:fldChar w:fldCharType="end"/>
        </w:r>
      </w:hyperlink>
    </w:p>
    <w:p w14:paraId="11BA5822"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4" w:history="1">
        <w:r w:rsidR="00904129" w:rsidRPr="004D38C9">
          <w:rPr>
            <w:rStyle w:val="Hyperlink"/>
            <w:noProof/>
          </w:rPr>
          <w:t>Figure C-28.  The weaver</w:t>
        </w:r>
        <w:r w:rsidR="00904129">
          <w:rPr>
            <w:noProof/>
            <w:webHidden/>
          </w:rPr>
          <w:tab/>
        </w:r>
        <w:r w:rsidR="00904129">
          <w:rPr>
            <w:noProof/>
            <w:webHidden/>
          </w:rPr>
          <w:fldChar w:fldCharType="begin"/>
        </w:r>
        <w:r w:rsidR="00904129">
          <w:rPr>
            <w:noProof/>
            <w:webHidden/>
          </w:rPr>
          <w:instrText xml:space="preserve"> PAGEREF _Toc533884 \h </w:instrText>
        </w:r>
        <w:r w:rsidR="00904129">
          <w:rPr>
            <w:noProof/>
            <w:webHidden/>
          </w:rPr>
        </w:r>
        <w:r w:rsidR="00904129">
          <w:rPr>
            <w:noProof/>
            <w:webHidden/>
          </w:rPr>
          <w:fldChar w:fldCharType="separate"/>
        </w:r>
        <w:r w:rsidR="00B86411">
          <w:rPr>
            <w:noProof/>
            <w:webHidden/>
          </w:rPr>
          <w:t>124</w:t>
        </w:r>
        <w:r w:rsidR="00904129">
          <w:rPr>
            <w:noProof/>
            <w:webHidden/>
          </w:rPr>
          <w:fldChar w:fldCharType="end"/>
        </w:r>
      </w:hyperlink>
    </w:p>
    <w:p w14:paraId="34D3D6EF"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5" w:history="1">
        <w:r w:rsidR="00904129" w:rsidRPr="004D38C9">
          <w:rPr>
            <w:rStyle w:val="Hyperlink"/>
            <w:noProof/>
          </w:rPr>
          <w:t>Figure C-29.  Balancing logs</w:t>
        </w:r>
        <w:r w:rsidR="00904129">
          <w:rPr>
            <w:noProof/>
            <w:webHidden/>
          </w:rPr>
          <w:tab/>
        </w:r>
        <w:r w:rsidR="00904129">
          <w:rPr>
            <w:noProof/>
            <w:webHidden/>
          </w:rPr>
          <w:fldChar w:fldCharType="begin"/>
        </w:r>
        <w:r w:rsidR="00904129">
          <w:rPr>
            <w:noProof/>
            <w:webHidden/>
          </w:rPr>
          <w:instrText xml:space="preserve"> PAGEREF _Toc533885 \h </w:instrText>
        </w:r>
        <w:r w:rsidR="00904129">
          <w:rPr>
            <w:noProof/>
            <w:webHidden/>
          </w:rPr>
        </w:r>
        <w:r w:rsidR="00904129">
          <w:rPr>
            <w:noProof/>
            <w:webHidden/>
          </w:rPr>
          <w:fldChar w:fldCharType="separate"/>
        </w:r>
        <w:r w:rsidR="00B86411">
          <w:rPr>
            <w:noProof/>
            <w:webHidden/>
          </w:rPr>
          <w:t>125</w:t>
        </w:r>
        <w:r w:rsidR="00904129">
          <w:rPr>
            <w:noProof/>
            <w:webHidden/>
          </w:rPr>
          <w:fldChar w:fldCharType="end"/>
        </w:r>
      </w:hyperlink>
    </w:p>
    <w:p w14:paraId="3DE96CB6"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6" w:history="1">
        <w:r w:rsidR="00904129" w:rsidRPr="004D38C9">
          <w:rPr>
            <w:rStyle w:val="Hyperlink"/>
            <w:noProof/>
          </w:rPr>
          <w:t>Figure C-30.  Island hoppers</w:t>
        </w:r>
        <w:r w:rsidR="00904129">
          <w:rPr>
            <w:noProof/>
            <w:webHidden/>
          </w:rPr>
          <w:tab/>
        </w:r>
        <w:r w:rsidR="00904129">
          <w:rPr>
            <w:noProof/>
            <w:webHidden/>
          </w:rPr>
          <w:fldChar w:fldCharType="begin"/>
        </w:r>
        <w:r w:rsidR="00904129">
          <w:rPr>
            <w:noProof/>
            <w:webHidden/>
          </w:rPr>
          <w:instrText xml:space="preserve"> PAGEREF _Toc533886 \h </w:instrText>
        </w:r>
        <w:r w:rsidR="00904129">
          <w:rPr>
            <w:noProof/>
            <w:webHidden/>
          </w:rPr>
        </w:r>
        <w:r w:rsidR="00904129">
          <w:rPr>
            <w:noProof/>
            <w:webHidden/>
          </w:rPr>
          <w:fldChar w:fldCharType="separate"/>
        </w:r>
        <w:r w:rsidR="00B86411">
          <w:rPr>
            <w:noProof/>
            <w:webHidden/>
          </w:rPr>
          <w:t>126</w:t>
        </w:r>
        <w:r w:rsidR="00904129">
          <w:rPr>
            <w:noProof/>
            <w:webHidden/>
          </w:rPr>
          <w:fldChar w:fldCharType="end"/>
        </w:r>
      </w:hyperlink>
    </w:p>
    <w:p w14:paraId="3EFC4C72"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7" w:history="1">
        <w:r w:rsidR="00904129" w:rsidRPr="004D38C9">
          <w:rPr>
            <w:rStyle w:val="Hyperlink"/>
            <w:noProof/>
          </w:rPr>
          <w:t>Figure C-31 Obstacle Information</w:t>
        </w:r>
        <w:r w:rsidR="00904129">
          <w:rPr>
            <w:noProof/>
            <w:webHidden/>
          </w:rPr>
          <w:tab/>
        </w:r>
        <w:r w:rsidR="00904129">
          <w:rPr>
            <w:noProof/>
            <w:webHidden/>
          </w:rPr>
          <w:fldChar w:fldCharType="begin"/>
        </w:r>
        <w:r w:rsidR="00904129">
          <w:rPr>
            <w:noProof/>
            <w:webHidden/>
          </w:rPr>
          <w:instrText xml:space="preserve"> PAGEREF _Toc533887 \h </w:instrText>
        </w:r>
        <w:r w:rsidR="00904129">
          <w:rPr>
            <w:noProof/>
            <w:webHidden/>
          </w:rPr>
        </w:r>
        <w:r w:rsidR="00904129">
          <w:rPr>
            <w:noProof/>
            <w:webHidden/>
          </w:rPr>
          <w:fldChar w:fldCharType="separate"/>
        </w:r>
        <w:r w:rsidR="00B86411">
          <w:rPr>
            <w:noProof/>
            <w:webHidden/>
          </w:rPr>
          <w:t>131</w:t>
        </w:r>
        <w:r w:rsidR="00904129">
          <w:rPr>
            <w:noProof/>
            <w:webHidden/>
          </w:rPr>
          <w:fldChar w:fldCharType="end"/>
        </w:r>
      </w:hyperlink>
    </w:p>
    <w:p w14:paraId="700D9272"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88" w:history="1">
        <w:r w:rsidR="00904129" w:rsidRPr="004D38C9">
          <w:rPr>
            <w:rStyle w:val="Hyperlink"/>
            <w:noProof/>
          </w:rPr>
          <w:t>Figure D-1.  Rappel tower site inspection information</w:t>
        </w:r>
        <w:r w:rsidR="00904129">
          <w:rPr>
            <w:noProof/>
            <w:webHidden/>
          </w:rPr>
          <w:tab/>
        </w:r>
        <w:r w:rsidR="00904129">
          <w:rPr>
            <w:noProof/>
            <w:webHidden/>
          </w:rPr>
          <w:fldChar w:fldCharType="begin"/>
        </w:r>
        <w:r w:rsidR="00904129">
          <w:rPr>
            <w:noProof/>
            <w:webHidden/>
          </w:rPr>
          <w:instrText xml:space="preserve"> PAGEREF _Toc533888 \h </w:instrText>
        </w:r>
        <w:r w:rsidR="00904129">
          <w:rPr>
            <w:noProof/>
            <w:webHidden/>
          </w:rPr>
        </w:r>
        <w:r w:rsidR="00904129">
          <w:rPr>
            <w:noProof/>
            <w:webHidden/>
          </w:rPr>
          <w:fldChar w:fldCharType="separate"/>
        </w:r>
        <w:r w:rsidR="00B86411">
          <w:rPr>
            <w:noProof/>
            <w:webHidden/>
          </w:rPr>
          <w:t>132</w:t>
        </w:r>
        <w:r w:rsidR="00904129">
          <w:rPr>
            <w:noProof/>
            <w:webHidden/>
          </w:rPr>
          <w:fldChar w:fldCharType="end"/>
        </w:r>
      </w:hyperlink>
    </w:p>
    <w:p w14:paraId="4456848E" w14:textId="77777777" w:rsidR="00FA12C9" w:rsidRDefault="00FA12C9" w:rsidP="00E20F5A">
      <w:pPr>
        <w:jc w:val="both"/>
      </w:pPr>
      <w:r>
        <w:fldChar w:fldCharType="end"/>
      </w:r>
    </w:p>
    <w:p w14:paraId="4456848F" w14:textId="77777777" w:rsidR="00FA12C9" w:rsidRPr="0032464B" w:rsidRDefault="00FA12C9" w:rsidP="00E20F5A">
      <w:pPr>
        <w:jc w:val="both"/>
        <w:rPr>
          <w:b/>
        </w:rPr>
      </w:pPr>
      <w:r w:rsidRPr="0032464B">
        <w:rPr>
          <w:b/>
        </w:rPr>
        <w:t>Table List</w:t>
      </w:r>
    </w:p>
    <w:p w14:paraId="3A269BF2" w14:textId="6D7D362C" w:rsidR="00904129" w:rsidRDefault="00FA12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\f T \h \z \t "Table" \c "Table" </w:instrText>
      </w:r>
      <w:r>
        <w:fldChar w:fldCharType="separate"/>
      </w:r>
      <w:hyperlink w:anchor="_Toc533889" w:history="1">
        <w:r w:rsidR="00904129" w:rsidRPr="007207E7">
          <w:rPr>
            <w:rStyle w:val="Hyperlink"/>
            <w:noProof/>
          </w:rPr>
          <w:t>Table B-1</w:t>
        </w:r>
        <w:r w:rsidR="00904129">
          <w:rPr>
            <w:rStyle w:val="Hyperlink"/>
            <w:noProof/>
          </w:rPr>
          <w:t xml:space="preserve">.  </w:t>
        </w:r>
      </w:hyperlink>
      <w:hyperlink w:anchor="_Toc533890" w:history="1">
        <w:r w:rsidR="00904129" w:rsidRPr="007207E7">
          <w:rPr>
            <w:rStyle w:val="Hyperlink"/>
            <w:noProof/>
          </w:rPr>
          <w:t>Program management</w:t>
        </w:r>
        <w:r w:rsidR="00904129">
          <w:rPr>
            <w:noProof/>
            <w:webHidden/>
          </w:rPr>
          <w:tab/>
        </w:r>
        <w:r w:rsidR="00904129">
          <w:rPr>
            <w:noProof/>
            <w:webHidden/>
          </w:rPr>
          <w:fldChar w:fldCharType="begin"/>
        </w:r>
        <w:r w:rsidR="00904129">
          <w:rPr>
            <w:noProof/>
            <w:webHidden/>
          </w:rPr>
          <w:instrText xml:space="preserve"> PAGEREF _Toc533890 \h </w:instrText>
        </w:r>
        <w:r w:rsidR="00904129">
          <w:rPr>
            <w:noProof/>
            <w:webHidden/>
          </w:rPr>
        </w:r>
        <w:r w:rsidR="00904129">
          <w:rPr>
            <w:noProof/>
            <w:webHidden/>
          </w:rPr>
          <w:fldChar w:fldCharType="separate"/>
        </w:r>
        <w:r w:rsidR="00B86411">
          <w:rPr>
            <w:noProof/>
            <w:webHidden/>
          </w:rPr>
          <w:t>19</w:t>
        </w:r>
        <w:r w:rsidR="00904129">
          <w:rPr>
            <w:noProof/>
            <w:webHidden/>
          </w:rPr>
          <w:fldChar w:fldCharType="end"/>
        </w:r>
      </w:hyperlink>
    </w:p>
    <w:p w14:paraId="13DFFBDB" w14:textId="77943A9B"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91" w:history="1">
        <w:r w:rsidR="00904129" w:rsidRPr="007207E7">
          <w:rPr>
            <w:rStyle w:val="Hyperlink"/>
            <w:noProof/>
          </w:rPr>
          <w:t>Table B-2</w:t>
        </w:r>
        <w:r w:rsidR="00904129">
          <w:rPr>
            <w:rStyle w:val="Hyperlink"/>
            <w:noProof/>
          </w:rPr>
          <w:t xml:space="preserve">.  </w:t>
        </w:r>
      </w:hyperlink>
      <w:hyperlink w:anchor="_Toc533892" w:history="1">
        <w:r w:rsidR="00904129" w:rsidRPr="007207E7">
          <w:rPr>
            <w:rStyle w:val="Hyperlink"/>
            <w:noProof/>
          </w:rPr>
          <w:t>Strategic Planning, Army Safety Program Structure, Safety Program Evaluation, Councils, and Committees</w:t>
        </w:r>
        <w:r w:rsidR="00904129">
          <w:rPr>
            <w:noProof/>
            <w:webHidden/>
          </w:rPr>
          <w:tab/>
        </w:r>
        <w:r w:rsidR="00904129">
          <w:rPr>
            <w:noProof/>
            <w:webHidden/>
          </w:rPr>
          <w:fldChar w:fldCharType="begin"/>
        </w:r>
        <w:r w:rsidR="00904129">
          <w:rPr>
            <w:noProof/>
            <w:webHidden/>
          </w:rPr>
          <w:instrText xml:space="preserve"> PAGEREF _Toc533892 \h </w:instrText>
        </w:r>
        <w:r w:rsidR="00904129">
          <w:rPr>
            <w:noProof/>
            <w:webHidden/>
          </w:rPr>
        </w:r>
        <w:r w:rsidR="00904129">
          <w:rPr>
            <w:noProof/>
            <w:webHidden/>
          </w:rPr>
          <w:fldChar w:fldCharType="separate"/>
        </w:r>
        <w:r w:rsidR="00B86411">
          <w:rPr>
            <w:noProof/>
            <w:webHidden/>
          </w:rPr>
          <w:t>26</w:t>
        </w:r>
        <w:r w:rsidR="00904129">
          <w:rPr>
            <w:noProof/>
            <w:webHidden/>
          </w:rPr>
          <w:fldChar w:fldCharType="end"/>
        </w:r>
      </w:hyperlink>
    </w:p>
    <w:p w14:paraId="7C96DFDD" w14:textId="2D4A6700"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93" w:history="1">
        <w:r w:rsidR="00904129" w:rsidRPr="007207E7">
          <w:rPr>
            <w:rStyle w:val="Hyperlink"/>
            <w:noProof/>
          </w:rPr>
          <w:t>Table B-3</w:t>
        </w:r>
        <w:r w:rsidR="00904129">
          <w:rPr>
            <w:rStyle w:val="Hyperlink"/>
            <w:noProof/>
          </w:rPr>
          <w:t xml:space="preserve">.  </w:t>
        </w:r>
      </w:hyperlink>
      <w:hyperlink w:anchor="_Toc533894" w:history="1">
        <w:r w:rsidR="00904129" w:rsidRPr="007207E7">
          <w:rPr>
            <w:rStyle w:val="Hyperlink"/>
            <w:noProof/>
          </w:rPr>
          <w:t>Accident investigation, reporting, and analysis</w:t>
        </w:r>
        <w:r w:rsidR="00904129">
          <w:rPr>
            <w:noProof/>
            <w:webHidden/>
          </w:rPr>
          <w:tab/>
        </w:r>
        <w:r w:rsidR="00904129">
          <w:rPr>
            <w:noProof/>
            <w:webHidden/>
          </w:rPr>
          <w:fldChar w:fldCharType="begin"/>
        </w:r>
        <w:r w:rsidR="00904129">
          <w:rPr>
            <w:noProof/>
            <w:webHidden/>
          </w:rPr>
          <w:instrText xml:space="preserve"> PAGEREF _Toc533894 \h </w:instrText>
        </w:r>
        <w:r w:rsidR="00904129">
          <w:rPr>
            <w:noProof/>
            <w:webHidden/>
          </w:rPr>
        </w:r>
        <w:r w:rsidR="00904129">
          <w:rPr>
            <w:noProof/>
            <w:webHidden/>
          </w:rPr>
          <w:fldChar w:fldCharType="separate"/>
        </w:r>
        <w:r w:rsidR="00B86411">
          <w:rPr>
            <w:noProof/>
            <w:webHidden/>
          </w:rPr>
          <w:t>27</w:t>
        </w:r>
        <w:r w:rsidR="00904129">
          <w:rPr>
            <w:noProof/>
            <w:webHidden/>
          </w:rPr>
          <w:fldChar w:fldCharType="end"/>
        </w:r>
      </w:hyperlink>
    </w:p>
    <w:p w14:paraId="68C5D1A8" w14:textId="3E031B28"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95" w:history="1">
        <w:r w:rsidR="00904129" w:rsidRPr="007207E7">
          <w:rPr>
            <w:rStyle w:val="Hyperlink"/>
            <w:noProof/>
          </w:rPr>
          <w:t>Table B-4</w:t>
        </w:r>
        <w:r w:rsidR="00904129">
          <w:rPr>
            <w:rStyle w:val="Hyperlink"/>
            <w:noProof/>
          </w:rPr>
          <w:t xml:space="preserve">.  </w:t>
        </w:r>
      </w:hyperlink>
      <w:hyperlink w:anchor="_Toc533896" w:history="1">
        <w:r w:rsidR="00904129" w:rsidRPr="007207E7">
          <w:rPr>
            <w:rStyle w:val="Hyperlink"/>
            <w:noProof/>
          </w:rPr>
          <w:t>Contracting Safety</w:t>
        </w:r>
        <w:r w:rsidR="00904129">
          <w:rPr>
            <w:noProof/>
            <w:webHidden/>
          </w:rPr>
          <w:tab/>
        </w:r>
        <w:r w:rsidR="00904129">
          <w:rPr>
            <w:noProof/>
            <w:webHidden/>
          </w:rPr>
          <w:fldChar w:fldCharType="begin"/>
        </w:r>
        <w:r w:rsidR="00904129">
          <w:rPr>
            <w:noProof/>
            <w:webHidden/>
          </w:rPr>
          <w:instrText xml:space="preserve"> PAGEREF _Toc533896 \h </w:instrText>
        </w:r>
        <w:r w:rsidR="00904129">
          <w:rPr>
            <w:noProof/>
            <w:webHidden/>
          </w:rPr>
        </w:r>
        <w:r w:rsidR="00904129">
          <w:rPr>
            <w:noProof/>
            <w:webHidden/>
          </w:rPr>
          <w:fldChar w:fldCharType="separate"/>
        </w:r>
        <w:r w:rsidR="00B86411">
          <w:rPr>
            <w:noProof/>
            <w:webHidden/>
          </w:rPr>
          <w:t>30</w:t>
        </w:r>
        <w:r w:rsidR="00904129">
          <w:rPr>
            <w:noProof/>
            <w:webHidden/>
          </w:rPr>
          <w:fldChar w:fldCharType="end"/>
        </w:r>
      </w:hyperlink>
    </w:p>
    <w:p w14:paraId="5CCDC92C" w14:textId="408E6B6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97" w:history="1">
        <w:r w:rsidR="00904129" w:rsidRPr="007207E7">
          <w:rPr>
            <w:rStyle w:val="Hyperlink"/>
            <w:noProof/>
          </w:rPr>
          <w:t>Table B-5</w:t>
        </w:r>
        <w:r w:rsidR="00904129">
          <w:rPr>
            <w:rStyle w:val="Hyperlink"/>
            <w:noProof/>
          </w:rPr>
          <w:t xml:space="preserve">.  </w:t>
        </w:r>
      </w:hyperlink>
      <w:hyperlink w:anchor="_Toc533898" w:history="1">
        <w:r w:rsidR="00904129" w:rsidRPr="007207E7">
          <w:rPr>
            <w:rStyle w:val="Hyperlink"/>
            <w:noProof/>
          </w:rPr>
          <w:t>Range, explosive, and ammunition safety</w:t>
        </w:r>
        <w:r w:rsidR="00904129">
          <w:rPr>
            <w:noProof/>
            <w:webHidden/>
          </w:rPr>
          <w:tab/>
        </w:r>
        <w:r w:rsidR="00904129">
          <w:rPr>
            <w:noProof/>
            <w:webHidden/>
          </w:rPr>
          <w:fldChar w:fldCharType="begin"/>
        </w:r>
        <w:r w:rsidR="00904129">
          <w:rPr>
            <w:noProof/>
            <w:webHidden/>
          </w:rPr>
          <w:instrText xml:space="preserve"> PAGEREF _Toc533898 \h </w:instrText>
        </w:r>
        <w:r w:rsidR="00904129">
          <w:rPr>
            <w:noProof/>
            <w:webHidden/>
          </w:rPr>
        </w:r>
        <w:r w:rsidR="00904129">
          <w:rPr>
            <w:noProof/>
            <w:webHidden/>
          </w:rPr>
          <w:fldChar w:fldCharType="separate"/>
        </w:r>
        <w:r w:rsidR="00B86411">
          <w:rPr>
            <w:noProof/>
            <w:webHidden/>
          </w:rPr>
          <w:t>31</w:t>
        </w:r>
        <w:r w:rsidR="00904129">
          <w:rPr>
            <w:noProof/>
            <w:webHidden/>
          </w:rPr>
          <w:fldChar w:fldCharType="end"/>
        </w:r>
      </w:hyperlink>
    </w:p>
    <w:p w14:paraId="15C97087" w14:textId="0A0EE759"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899" w:history="1">
        <w:r w:rsidR="00904129" w:rsidRPr="007207E7">
          <w:rPr>
            <w:rStyle w:val="Hyperlink"/>
            <w:noProof/>
          </w:rPr>
          <w:t>Table B-5</w:t>
        </w:r>
        <w:r w:rsidR="00904129">
          <w:rPr>
            <w:rStyle w:val="Hyperlink"/>
            <w:noProof/>
          </w:rPr>
          <w:t xml:space="preserve">.  </w:t>
        </w:r>
      </w:hyperlink>
      <w:hyperlink w:anchor="_Toc533900" w:history="1">
        <w:r w:rsidR="00904129" w:rsidRPr="007207E7">
          <w:rPr>
            <w:rStyle w:val="Hyperlink"/>
            <w:noProof/>
          </w:rPr>
          <w:t>Range, explosive, and ammunition safety</w:t>
        </w:r>
        <w:r w:rsidR="00904129">
          <w:rPr>
            <w:noProof/>
            <w:webHidden/>
          </w:rPr>
          <w:tab/>
        </w:r>
        <w:r w:rsidR="00904129">
          <w:rPr>
            <w:noProof/>
            <w:webHidden/>
          </w:rPr>
          <w:fldChar w:fldCharType="begin"/>
        </w:r>
        <w:r w:rsidR="00904129">
          <w:rPr>
            <w:noProof/>
            <w:webHidden/>
          </w:rPr>
          <w:instrText xml:space="preserve"> PAGEREF _Toc533900 \h </w:instrText>
        </w:r>
        <w:r w:rsidR="00904129">
          <w:rPr>
            <w:noProof/>
            <w:webHidden/>
          </w:rPr>
        </w:r>
        <w:r w:rsidR="00904129">
          <w:rPr>
            <w:noProof/>
            <w:webHidden/>
          </w:rPr>
          <w:fldChar w:fldCharType="separate"/>
        </w:r>
        <w:r w:rsidR="00B86411">
          <w:rPr>
            <w:noProof/>
            <w:webHidden/>
          </w:rPr>
          <w:t>32</w:t>
        </w:r>
        <w:r w:rsidR="00904129">
          <w:rPr>
            <w:noProof/>
            <w:webHidden/>
          </w:rPr>
          <w:fldChar w:fldCharType="end"/>
        </w:r>
      </w:hyperlink>
    </w:p>
    <w:p w14:paraId="6BEE9766" w14:textId="7777777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01" w:history="1">
        <w:r w:rsidR="00904129" w:rsidRPr="007207E7">
          <w:rPr>
            <w:rStyle w:val="Hyperlink"/>
            <w:noProof/>
          </w:rPr>
          <w:t>Table B-6.  Public, Family, Child, and Youth, Off Duty Recreation, and Seasonal Safety</w:t>
        </w:r>
        <w:r w:rsidR="00904129">
          <w:rPr>
            <w:noProof/>
            <w:webHidden/>
          </w:rPr>
          <w:tab/>
        </w:r>
        <w:r w:rsidR="00904129">
          <w:rPr>
            <w:noProof/>
            <w:webHidden/>
          </w:rPr>
          <w:fldChar w:fldCharType="begin"/>
        </w:r>
        <w:r w:rsidR="00904129">
          <w:rPr>
            <w:noProof/>
            <w:webHidden/>
          </w:rPr>
          <w:instrText xml:space="preserve"> PAGEREF _Toc533901 \h </w:instrText>
        </w:r>
        <w:r w:rsidR="00904129">
          <w:rPr>
            <w:noProof/>
            <w:webHidden/>
          </w:rPr>
        </w:r>
        <w:r w:rsidR="00904129">
          <w:rPr>
            <w:noProof/>
            <w:webHidden/>
          </w:rPr>
          <w:fldChar w:fldCharType="separate"/>
        </w:r>
        <w:r w:rsidR="00B86411">
          <w:rPr>
            <w:noProof/>
            <w:webHidden/>
          </w:rPr>
          <w:t>36</w:t>
        </w:r>
        <w:r w:rsidR="00904129">
          <w:rPr>
            <w:noProof/>
            <w:webHidden/>
          </w:rPr>
          <w:fldChar w:fldCharType="end"/>
        </w:r>
      </w:hyperlink>
    </w:p>
    <w:p w14:paraId="3150E8C3" w14:textId="29BF2475"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02" w:history="1">
        <w:r w:rsidR="00904129" w:rsidRPr="007207E7">
          <w:rPr>
            <w:rStyle w:val="Hyperlink"/>
            <w:noProof/>
          </w:rPr>
          <w:t>Table B-7</w:t>
        </w:r>
        <w:r w:rsidR="00904129">
          <w:rPr>
            <w:rStyle w:val="Hyperlink"/>
            <w:noProof/>
          </w:rPr>
          <w:t xml:space="preserve">.  </w:t>
        </w:r>
      </w:hyperlink>
      <w:hyperlink w:anchor="_Toc533903" w:history="1">
        <w:r w:rsidR="00904129" w:rsidRPr="007207E7">
          <w:rPr>
            <w:rStyle w:val="Hyperlink"/>
            <w:noProof/>
          </w:rPr>
          <w:t>Radiation safety</w:t>
        </w:r>
        <w:r w:rsidR="00904129">
          <w:rPr>
            <w:noProof/>
            <w:webHidden/>
          </w:rPr>
          <w:tab/>
        </w:r>
        <w:r w:rsidR="00904129">
          <w:rPr>
            <w:noProof/>
            <w:webHidden/>
          </w:rPr>
          <w:fldChar w:fldCharType="begin"/>
        </w:r>
        <w:r w:rsidR="00904129">
          <w:rPr>
            <w:noProof/>
            <w:webHidden/>
          </w:rPr>
          <w:instrText xml:space="preserve"> PAGEREF _Toc533903 \h </w:instrText>
        </w:r>
        <w:r w:rsidR="00904129">
          <w:rPr>
            <w:noProof/>
            <w:webHidden/>
          </w:rPr>
        </w:r>
        <w:r w:rsidR="00904129">
          <w:rPr>
            <w:noProof/>
            <w:webHidden/>
          </w:rPr>
          <w:fldChar w:fldCharType="separate"/>
        </w:r>
        <w:r w:rsidR="00B86411">
          <w:rPr>
            <w:noProof/>
            <w:webHidden/>
          </w:rPr>
          <w:t>37</w:t>
        </w:r>
        <w:r w:rsidR="00904129">
          <w:rPr>
            <w:noProof/>
            <w:webHidden/>
          </w:rPr>
          <w:fldChar w:fldCharType="end"/>
        </w:r>
      </w:hyperlink>
    </w:p>
    <w:p w14:paraId="43A1BA1E" w14:textId="38CF7BD6"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04" w:history="1">
        <w:r w:rsidR="00904129" w:rsidRPr="007207E7">
          <w:rPr>
            <w:rStyle w:val="Hyperlink"/>
            <w:noProof/>
          </w:rPr>
          <w:t>Table B-8</w:t>
        </w:r>
        <w:r w:rsidR="00904129">
          <w:rPr>
            <w:rStyle w:val="Hyperlink"/>
            <w:noProof/>
          </w:rPr>
          <w:t xml:space="preserve">.  </w:t>
        </w:r>
      </w:hyperlink>
      <w:hyperlink w:anchor="_Toc533905" w:history="1">
        <w:r w:rsidR="00904129" w:rsidRPr="007207E7">
          <w:rPr>
            <w:rStyle w:val="Hyperlink"/>
            <w:noProof/>
          </w:rPr>
          <w:t>Safety awards and promotions</w:t>
        </w:r>
        <w:r w:rsidR="00904129">
          <w:rPr>
            <w:noProof/>
            <w:webHidden/>
          </w:rPr>
          <w:tab/>
        </w:r>
        <w:r w:rsidR="00904129">
          <w:rPr>
            <w:noProof/>
            <w:webHidden/>
          </w:rPr>
          <w:fldChar w:fldCharType="begin"/>
        </w:r>
        <w:r w:rsidR="00904129">
          <w:rPr>
            <w:noProof/>
            <w:webHidden/>
          </w:rPr>
          <w:instrText xml:space="preserve"> PAGEREF _Toc533905 \h </w:instrText>
        </w:r>
        <w:r w:rsidR="00904129">
          <w:rPr>
            <w:noProof/>
            <w:webHidden/>
          </w:rPr>
        </w:r>
        <w:r w:rsidR="00904129">
          <w:rPr>
            <w:noProof/>
            <w:webHidden/>
          </w:rPr>
          <w:fldChar w:fldCharType="separate"/>
        </w:r>
        <w:r w:rsidR="00B86411">
          <w:rPr>
            <w:noProof/>
            <w:webHidden/>
          </w:rPr>
          <w:t>42</w:t>
        </w:r>
        <w:r w:rsidR="00904129">
          <w:rPr>
            <w:noProof/>
            <w:webHidden/>
          </w:rPr>
          <w:fldChar w:fldCharType="end"/>
        </w:r>
      </w:hyperlink>
    </w:p>
    <w:p w14:paraId="47F31BEE" w14:textId="535C40C4"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06" w:history="1">
        <w:r w:rsidR="00904129" w:rsidRPr="007207E7">
          <w:rPr>
            <w:rStyle w:val="Hyperlink"/>
            <w:noProof/>
          </w:rPr>
          <w:t>Table B-9</w:t>
        </w:r>
        <w:r w:rsidR="00904129">
          <w:rPr>
            <w:rStyle w:val="Hyperlink"/>
            <w:noProof/>
          </w:rPr>
          <w:t xml:space="preserve">.  </w:t>
        </w:r>
      </w:hyperlink>
      <w:hyperlink w:anchor="_Toc533907" w:history="1">
        <w:r w:rsidR="00904129" w:rsidRPr="007207E7">
          <w:rPr>
            <w:rStyle w:val="Hyperlink"/>
            <w:noProof/>
          </w:rPr>
          <w:t>Systems safety management</w:t>
        </w:r>
        <w:r w:rsidR="00904129">
          <w:rPr>
            <w:noProof/>
            <w:webHidden/>
          </w:rPr>
          <w:tab/>
        </w:r>
        <w:r w:rsidR="00904129">
          <w:rPr>
            <w:noProof/>
            <w:webHidden/>
          </w:rPr>
          <w:fldChar w:fldCharType="begin"/>
        </w:r>
        <w:r w:rsidR="00904129">
          <w:rPr>
            <w:noProof/>
            <w:webHidden/>
          </w:rPr>
          <w:instrText xml:space="preserve"> PAGEREF _Toc533907 \h </w:instrText>
        </w:r>
        <w:r w:rsidR="00904129">
          <w:rPr>
            <w:noProof/>
            <w:webHidden/>
          </w:rPr>
        </w:r>
        <w:r w:rsidR="00904129">
          <w:rPr>
            <w:noProof/>
            <w:webHidden/>
          </w:rPr>
          <w:fldChar w:fldCharType="separate"/>
        </w:r>
        <w:r w:rsidR="00B86411">
          <w:rPr>
            <w:noProof/>
            <w:webHidden/>
          </w:rPr>
          <w:t>43</w:t>
        </w:r>
        <w:r w:rsidR="00904129">
          <w:rPr>
            <w:noProof/>
            <w:webHidden/>
          </w:rPr>
          <w:fldChar w:fldCharType="end"/>
        </w:r>
      </w:hyperlink>
    </w:p>
    <w:p w14:paraId="4CB5276E" w14:textId="2E1671B4"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08" w:history="1">
        <w:r w:rsidR="00904129" w:rsidRPr="007207E7">
          <w:rPr>
            <w:rStyle w:val="Hyperlink"/>
            <w:noProof/>
          </w:rPr>
          <w:t>Table B-10</w:t>
        </w:r>
        <w:r w:rsidR="00904129">
          <w:rPr>
            <w:rStyle w:val="Hyperlink"/>
            <w:noProof/>
          </w:rPr>
          <w:t xml:space="preserve">.  </w:t>
        </w:r>
      </w:hyperlink>
      <w:hyperlink w:anchor="_Toc533909" w:history="1">
        <w:r w:rsidR="00904129" w:rsidRPr="007207E7">
          <w:rPr>
            <w:rStyle w:val="Hyperlink"/>
            <w:noProof/>
          </w:rPr>
          <w:t>Education and training</w:t>
        </w:r>
        <w:r w:rsidR="00904129">
          <w:rPr>
            <w:noProof/>
            <w:webHidden/>
          </w:rPr>
          <w:tab/>
        </w:r>
        <w:r w:rsidR="00904129">
          <w:rPr>
            <w:noProof/>
            <w:webHidden/>
          </w:rPr>
          <w:fldChar w:fldCharType="begin"/>
        </w:r>
        <w:r w:rsidR="00904129">
          <w:rPr>
            <w:noProof/>
            <w:webHidden/>
          </w:rPr>
          <w:instrText xml:space="preserve"> PAGEREF _Toc533909 \h </w:instrText>
        </w:r>
        <w:r w:rsidR="00904129">
          <w:rPr>
            <w:noProof/>
            <w:webHidden/>
          </w:rPr>
        </w:r>
        <w:r w:rsidR="00904129">
          <w:rPr>
            <w:noProof/>
            <w:webHidden/>
          </w:rPr>
          <w:fldChar w:fldCharType="separate"/>
        </w:r>
        <w:r w:rsidR="00B86411">
          <w:rPr>
            <w:noProof/>
            <w:webHidden/>
          </w:rPr>
          <w:t>47</w:t>
        </w:r>
        <w:r w:rsidR="00904129">
          <w:rPr>
            <w:noProof/>
            <w:webHidden/>
          </w:rPr>
          <w:fldChar w:fldCharType="end"/>
        </w:r>
      </w:hyperlink>
    </w:p>
    <w:p w14:paraId="60416C9A" w14:textId="3B1DA7C7"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10" w:history="1">
        <w:r w:rsidR="00904129" w:rsidRPr="007207E7">
          <w:rPr>
            <w:rStyle w:val="Hyperlink"/>
            <w:noProof/>
          </w:rPr>
          <w:t>Table B-11</w:t>
        </w:r>
        <w:r w:rsidR="00904129">
          <w:rPr>
            <w:rStyle w:val="Hyperlink"/>
            <w:noProof/>
          </w:rPr>
          <w:t xml:space="preserve">.  </w:t>
        </w:r>
      </w:hyperlink>
      <w:hyperlink w:anchor="_Toc533911" w:history="1">
        <w:r w:rsidR="00904129" w:rsidRPr="007207E7">
          <w:rPr>
            <w:rStyle w:val="Hyperlink"/>
            <w:noProof/>
          </w:rPr>
          <w:t>Branch and proponency</w:t>
        </w:r>
        <w:r w:rsidR="00904129">
          <w:rPr>
            <w:noProof/>
            <w:webHidden/>
          </w:rPr>
          <w:tab/>
        </w:r>
        <w:r w:rsidR="00904129">
          <w:rPr>
            <w:noProof/>
            <w:webHidden/>
          </w:rPr>
          <w:fldChar w:fldCharType="begin"/>
        </w:r>
        <w:r w:rsidR="00904129">
          <w:rPr>
            <w:noProof/>
            <w:webHidden/>
          </w:rPr>
          <w:instrText xml:space="preserve"> PAGEREF _Toc533911 \h </w:instrText>
        </w:r>
        <w:r w:rsidR="00904129">
          <w:rPr>
            <w:noProof/>
            <w:webHidden/>
          </w:rPr>
        </w:r>
        <w:r w:rsidR="00904129">
          <w:rPr>
            <w:noProof/>
            <w:webHidden/>
          </w:rPr>
          <w:fldChar w:fldCharType="separate"/>
        </w:r>
        <w:r w:rsidR="00B86411">
          <w:rPr>
            <w:noProof/>
            <w:webHidden/>
          </w:rPr>
          <w:t>50</w:t>
        </w:r>
        <w:r w:rsidR="00904129">
          <w:rPr>
            <w:noProof/>
            <w:webHidden/>
          </w:rPr>
          <w:fldChar w:fldCharType="end"/>
        </w:r>
      </w:hyperlink>
    </w:p>
    <w:p w14:paraId="40AAF3C0" w14:textId="3EB7CFB5"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12" w:history="1">
        <w:r w:rsidR="00904129" w:rsidRPr="007207E7">
          <w:rPr>
            <w:rStyle w:val="Hyperlink"/>
            <w:noProof/>
          </w:rPr>
          <w:t>Table B-12</w:t>
        </w:r>
        <w:r w:rsidR="00904129">
          <w:rPr>
            <w:rStyle w:val="Hyperlink"/>
            <w:noProof/>
          </w:rPr>
          <w:t xml:space="preserve">.  </w:t>
        </w:r>
      </w:hyperlink>
      <w:hyperlink w:anchor="_Toc533913" w:history="1">
        <w:r w:rsidR="00904129" w:rsidRPr="007207E7">
          <w:rPr>
            <w:rStyle w:val="Hyperlink"/>
            <w:noProof/>
          </w:rPr>
          <w:t>Aviation safety</w:t>
        </w:r>
        <w:r w:rsidR="00904129">
          <w:rPr>
            <w:noProof/>
            <w:webHidden/>
          </w:rPr>
          <w:tab/>
        </w:r>
        <w:r w:rsidR="00904129">
          <w:rPr>
            <w:noProof/>
            <w:webHidden/>
          </w:rPr>
          <w:fldChar w:fldCharType="begin"/>
        </w:r>
        <w:r w:rsidR="00904129">
          <w:rPr>
            <w:noProof/>
            <w:webHidden/>
          </w:rPr>
          <w:instrText xml:space="preserve"> PAGEREF _Toc533913 \h </w:instrText>
        </w:r>
        <w:r w:rsidR="00904129">
          <w:rPr>
            <w:noProof/>
            <w:webHidden/>
          </w:rPr>
        </w:r>
        <w:r w:rsidR="00904129">
          <w:rPr>
            <w:noProof/>
            <w:webHidden/>
          </w:rPr>
          <w:fldChar w:fldCharType="separate"/>
        </w:r>
        <w:r w:rsidR="00B86411">
          <w:rPr>
            <w:noProof/>
            <w:webHidden/>
          </w:rPr>
          <w:t>54</w:t>
        </w:r>
        <w:r w:rsidR="00904129">
          <w:rPr>
            <w:noProof/>
            <w:webHidden/>
          </w:rPr>
          <w:fldChar w:fldCharType="end"/>
        </w:r>
      </w:hyperlink>
    </w:p>
    <w:p w14:paraId="71A6C791" w14:textId="609E016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14" w:history="1">
        <w:r w:rsidR="00904129" w:rsidRPr="007207E7">
          <w:rPr>
            <w:rStyle w:val="Hyperlink"/>
            <w:noProof/>
          </w:rPr>
          <w:t>Table B-13</w:t>
        </w:r>
        <w:r w:rsidR="00904129">
          <w:rPr>
            <w:rStyle w:val="Hyperlink"/>
            <w:noProof/>
          </w:rPr>
          <w:t xml:space="preserve">.  </w:t>
        </w:r>
      </w:hyperlink>
      <w:hyperlink w:anchor="_Toc533915" w:history="1">
        <w:r w:rsidR="00904129" w:rsidRPr="007207E7">
          <w:rPr>
            <w:rStyle w:val="Hyperlink"/>
            <w:noProof/>
          </w:rPr>
          <w:t>Motor vehicle accident prevention</w:t>
        </w:r>
        <w:r w:rsidR="00904129">
          <w:rPr>
            <w:noProof/>
            <w:webHidden/>
          </w:rPr>
          <w:tab/>
        </w:r>
        <w:r w:rsidR="00904129">
          <w:rPr>
            <w:noProof/>
            <w:webHidden/>
          </w:rPr>
          <w:fldChar w:fldCharType="begin"/>
        </w:r>
        <w:r w:rsidR="00904129">
          <w:rPr>
            <w:noProof/>
            <w:webHidden/>
          </w:rPr>
          <w:instrText xml:space="preserve"> PAGEREF _Toc533915 \h </w:instrText>
        </w:r>
        <w:r w:rsidR="00904129">
          <w:rPr>
            <w:noProof/>
            <w:webHidden/>
          </w:rPr>
        </w:r>
        <w:r w:rsidR="00904129">
          <w:rPr>
            <w:noProof/>
            <w:webHidden/>
          </w:rPr>
          <w:fldChar w:fldCharType="separate"/>
        </w:r>
        <w:r w:rsidR="00B86411">
          <w:rPr>
            <w:noProof/>
            <w:webHidden/>
          </w:rPr>
          <w:t>67</w:t>
        </w:r>
        <w:r w:rsidR="00904129">
          <w:rPr>
            <w:noProof/>
            <w:webHidden/>
          </w:rPr>
          <w:fldChar w:fldCharType="end"/>
        </w:r>
      </w:hyperlink>
    </w:p>
    <w:p w14:paraId="70010BA0" w14:textId="31E6FB69"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16" w:history="1">
        <w:r w:rsidR="00904129" w:rsidRPr="007207E7">
          <w:rPr>
            <w:rStyle w:val="Hyperlink"/>
            <w:noProof/>
          </w:rPr>
          <w:t>Table B-14</w:t>
        </w:r>
        <w:r w:rsidR="00904129">
          <w:rPr>
            <w:rStyle w:val="Hyperlink"/>
            <w:noProof/>
          </w:rPr>
          <w:t xml:space="preserve">.  </w:t>
        </w:r>
      </w:hyperlink>
      <w:hyperlink w:anchor="_Toc533917" w:history="1">
        <w:r w:rsidR="00904129" w:rsidRPr="007207E7">
          <w:rPr>
            <w:rStyle w:val="Hyperlink"/>
            <w:noProof/>
          </w:rPr>
          <w:t>IMT/military training, operations and tactical safety</w:t>
        </w:r>
        <w:r w:rsidR="00904129">
          <w:rPr>
            <w:noProof/>
            <w:webHidden/>
          </w:rPr>
          <w:tab/>
        </w:r>
        <w:r w:rsidR="00904129">
          <w:rPr>
            <w:noProof/>
            <w:webHidden/>
          </w:rPr>
          <w:fldChar w:fldCharType="begin"/>
        </w:r>
        <w:r w:rsidR="00904129">
          <w:rPr>
            <w:noProof/>
            <w:webHidden/>
          </w:rPr>
          <w:instrText xml:space="preserve"> PAGEREF _Toc533917 \h </w:instrText>
        </w:r>
        <w:r w:rsidR="00904129">
          <w:rPr>
            <w:noProof/>
            <w:webHidden/>
          </w:rPr>
        </w:r>
        <w:r w:rsidR="00904129">
          <w:rPr>
            <w:noProof/>
            <w:webHidden/>
          </w:rPr>
          <w:fldChar w:fldCharType="separate"/>
        </w:r>
        <w:r w:rsidR="00B86411">
          <w:rPr>
            <w:noProof/>
            <w:webHidden/>
          </w:rPr>
          <w:t>71</w:t>
        </w:r>
        <w:r w:rsidR="00904129">
          <w:rPr>
            <w:noProof/>
            <w:webHidden/>
          </w:rPr>
          <w:fldChar w:fldCharType="end"/>
        </w:r>
      </w:hyperlink>
    </w:p>
    <w:p w14:paraId="5F867DFB" w14:textId="02ACA9FB"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18" w:history="1">
        <w:r w:rsidR="00904129" w:rsidRPr="007207E7">
          <w:rPr>
            <w:rStyle w:val="Hyperlink"/>
            <w:noProof/>
          </w:rPr>
          <w:t>Table B-15</w:t>
        </w:r>
        <w:r w:rsidR="00904129">
          <w:rPr>
            <w:rStyle w:val="Hyperlink"/>
            <w:noProof/>
          </w:rPr>
          <w:t xml:space="preserve">.  </w:t>
        </w:r>
      </w:hyperlink>
      <w:hyperlink w:anchor="_Toc533919" w:history="1">
        <w:r w:rsidR="00904129" w:rsidRPr="007207E7">
          <w:rPr>
            <w:rStyle w:val="Hyperlink"/>
            <w:noProof/>
          </w:rPr>
          <w:t>Workplace safety, industrial operations, inspections, hazards analysis, and countermeasures development</w:t>
        </w:r>
        <w:r w:rsidR="00904129">
          <w:rPr>
            <w:noProof/>
            <w:webHidden/>
          </w:rPr>
          <w:tab/>
        </w:r>
        <w:r w:rsidR="00904129">
          <w:rPr>
            <w:noProof/>
            <w:webHidden/>
          </w:rPr>
          <w:fldChar w:fldCharType="begin"/>
        </w:r>
        <w:r w:rsidR="00904129">
          <w:rPr>
            <w:noProof/>
            <w:webHidden/>
          </w:rPr>
          <w:instrText xml:space="preserve"> PAGEREF _Toc533919 \h </w:instrText>
        </w:r>
        <w:r w:rsidR="00904129">
          <w:rPr>
            <w:noProof/>
            <w:webHidden/>
          </w:rPr>
        </w:r>
        <w:r w:rsidR="00904129">
          <w:rPr>
            <w:noProof/>
            <w:webHidden/>
          </w:rPr>
          <w:fldChar w:fldCharType="separate"/>
        </w:r>
        <w:r w:rsidR="00B86411">
          <w:rPr>
            <w:noProof/>
            <w:webHidden/>
          </w:rPr>
          <w:t>78</w:t>
        </w:r>
        <w:r w:rsidR="00904129">
          <w:rPr>
            <w:noProof/>
            <w:webHidden/>
          </w:rPr>
          <w:fldChar w:fldCharType="end"/>
        </w:r>
      </w:hyperlink>
    </w:p>
    <w:p w14:paraId="0D0CDCE2" w14:textId="0CE07260"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20" w:history="1">
        <w:r w:rsidR="00904129" w:rsidRPr="007207E7">
          <w:rPr>
            <w:rStyle w:val="Hyperlink"/>
            <w:noProof/>
          </w:rPr>
          <w:t>Table B-16</w:t>
        </w:r>
        <w:r w:rsidR="00904129">
          <w:rPr>
            <w:rStyle w:val="Hyperlink"/>
            <w:noProof/>
          </w:rPr>
          <w:t xml:space="preserve">.  </w:t>
        </w:r>
      </w:hyperlink>
      <w:hyperlink w:anchor="_Toc533921" w:history="1">
        <w:r w:rsidR="00904129" w:rsidRPr="007207E7">
          <w:rPr>
            <w:rStyle w:val="Hyperlink"/>
            <w:noProof/>
          </w:rPr>
          <w:t>Electrical Safety</w:t>
        </w:r>
        <w:r w:rsidR="00904129">
          <w:rPr>
            <w:noProof/>
            <w:webHidden/>
          </w:rPr>
          <w:tab/>
        </w:r>
        <w:r w:rsidR="00904129">
          <w:rPr>
            <w:noProof/>
            <w:webHidden/>
          </w:rPr>
          <w:fldChar w:fldCharType="begin"/>
        </w:r>
        <w:r w:rsidR="00904129">
          <w:rPr>
            <w:noProof/>
            <w:webHidden/>
          </w:rPr>
          <w:instrText xml:space="preserve"> PAGEREF _Toc533921 \h </w:instrText>
        </w:r>
        <w:r w:rsidR="00904129">
          <w:rPr>
            <w:noProof/>
            <w:webHidden/>
          </w:rPr>
        </w:r>
        <w:r w:rsidR="00904129">
          <w:rPr>
            <w:noProof/>
            <w:webHidden/>
          </w:rPr>
          <w:fldChar w:fldCharType="separate"/>
        </w:r>
        <w:r w:rsidR="00B86411">
          <w:rPr>
            <w:noProof/>
            <w:webHidden/>
          </w:rPr>
          <w:t>81</w:t>
        </w:r>
        <w:r w:rsidR="00904129">
          <w:rPr>
            <w:noProof/>
            <w:webHidden/>
          </w:rPr>
          <w:fldChar w:fldCharType="end"/>
        </w:r>
      </w:hyperlink>
    </w:p>
    <w:p w14:paraId="461E282E" w14:textId="6F01F78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22" w:history="1">
        <w:r w:rsidR="00904129" w:rsidRPr="007207E7">
          <w:rPr>
            <w:rStyle w:val="Hyperlink"/>
            <w:noProof/>
          </w:rPr>
          <w:t>Table B-17</w:t>
        </w:r>
        <w:r w:rsidR="00904129">
          <w:rPr>
            <w:rStyle w:val="Hyperlink"/>
            <w:noProof/>
          </w:rPr>
          <w:t xml:space="preserve">.  </w:t>
        </w:r>
      </w:hyperlink>
      <w:hyperlink w:anchor="_Toc533923" w:history="1">
        <w:r w:rsidR="00904129" w:rsidRPr="007207E7">
          <w:rPr>
            <w:rStyle w:val="Hyperlink"/>
            <w:noProof/>
          </w:rPr>
          <w:t>Identification of Radiation, Inert Munitions and Ammunition Components, Museums/Displays</w:t>
        </w:r>
        <w:r w:rsidR="00904129">
          <w:rPr>
            <w:noProof/>
            <w:webHidden/>
          </w:rPr>
          <w:tab/>
        </w:r>
        <w:r w:rsidR="00904129">
          <w:rPr>
            <w:noProof/>
            <w:webHidden/>
          </w:rPr>
          <w:fldChar w:fldCharType="begin"/>
        </w:r>
        <w:r w:rsidR="00904129">
          <w:rPr>
            <w:noProof/>
            <w:webHidden/>
          </w:rPr>
          <w:instrText xml:space="preserve"> PAGEREF _Toc533923 \h </w:instrText>
        </w:r>
        <w:r w:rsidR="00904129">
          <w:rPr>
            <w:noProof/>
            <w:webHidden/>
          </w:rPr>
        </w:r>
        <w:r w:rsidR="00904129">
          <w:rPr>
            <w:noProof/>
            <w:webHidden/>
          </w:rPr>
          <w:fldChar w:fldCharType="separate"/>
        </w:r>
        <w:r w:rsidR="00B86411">
          <w:rPr>
            <w:noProof/>
            <w:webHidden/>
          </w:rPr>
          <w:t>88</w:t>
        </w:r>
        <w:r w:rsidR="00904129">
          <w:rPr>
            <w:noProof/>
            <w:webHidden/>
          </w:rPr>
          <w:fldChar w:fldCharType="end"/>
        </w:r>
      </w:hyperlink>
    </w:p>
    <w:p w14:paraId="0769EFE6" w14:textId="24862B81"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24" w:history="1">
        <w:r w:rsidR="00904129" w:rsidRPr="007207E7">
          <w:rPr>
            <w:rStyle w:val="Hyperlink"/>
            <w:noProof/>
          </w:rPr>
          <w:t>Table C-1</w:t>
        </w:r>
        <w:r w:rsidR="00904129">
          <w:rPr>
            <w:rStyle w:val="Hyperlink"/>
            <w:noProof/>
          </w:rPr>
          <w:t xml:space="preserve">.  </w:t>
        </w:r>
      </w:hyperlink>
      <w:hyperlink w:anchor="_Toc533925" w:history="1">
        <w:r w:rsidR="00904129" w:rsidRPr="007207E7">
          <w:rPr>
            <w:rStyle w:val="Hyperlink"/>
            <w:noProof/>
          </w:rPr>
          <w:t>General administrative inspection criteria checklist</w:t>
        </w:r>
        <w:r w:rsidR="00904129">
          <w:rPr>
            <w:noProof/>
            <w:webHidden/>
          </w:rPr>
          <w:tab/>
        </w:r>
        <w:r w:rsidR="00904129">
          <w:rPr>
            <w:noProof/>
            <w:webHidden/>
          </w:rPr>
          <w:fldChar w:fldCharType="begin"/>
        </w:r>
        <w:r w:rsidR="00904129">
          <w:rPr>
            <w:noProof/>
            <w:webHidden/>
          </w:rPr>
          <w:instrText xml:space="preserve"> PAGEREF _Toc533925 \h </w:instrText>
        </w:r>
        <w:r w:rsidR="00904129">
          <w:rPr>
            <w:noProof/>
            <w:webHidden/>
          </w:rPr>
        </w:r>
        <w:r w:rsidR="00904129">
          <w:rPr>
            <w:noProof/>
            <w:webHidden/>
          </w:rPr>
          <w:fldChar w:fldCharType="separate"/>
        </w:r>
        <w:r w:rsidR="00B86411">
          <w:rPr>
            <w:noProof/>
            <w:webHidden/>
          </w:rPr>
          <w:t>91</w:t>
        </w:r>
        <w:r w:rsidR="00904129">
          <w:rPr>
            <w:noProof/>
            <w:webHidden/>
          </w:rPr>
          <w:fldChar w:fldCharType="end"/>
        </w:r>
      </w:hyperlink>
    </w:p>
    <w:p w14:paraId="56C76CD5" w14:textId="134E28EE"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26" w:history="1">
        <w:r w:rsidR="00904129" w:rsidRPr="007207E7">
          <w:rPr>
            <w:rStyle w:val="Hyperlink"/>
            <w:noProof/>
          </w:rPr>
          <w:t>Table C-2</w:t>
        </w:r>
        <w:r w:rsidR="00904129">
          <w:rPr>
            <w:rStyle w:val="Hyperlink"/>
            <w:noProof/>
          </w:rPr>
          <w:t xml:space="preserve">.  </w:t>
        </w:r>
      </w:hyperlink>
      <w:hyperlink w:anchor="_Toc533927" w:history="1">
        <w:r w:rsidR="00904129" w:rsidRPr="007207E7">
          <w:rPr>
            <w:rStyle w:val="Hyperlink"/>
            <w:noProof/>
          </w:rPr>
          <w:t>General inspection criteria checklist</w:t>
        </w:r>
        <w:r w:rsidR="00904129">
          <w:rPr>
            <w:noProof/>
            <w:webHidden/>
          </w:rPr>
          <w:tab/>
        </w:r>
        <w:r w:rsidR="00904129">
          <w:rPr>
            <w:noProof/>
            <w:webHidden/>
          </w:rPr>
          <w:fldChar w:fldCharType="begin"/>
        </w:r>
        <w:r w:rsidR="00904129">
          <w:rPr>
            <w:noProof/>
            <w:webHidden/>
          </w:rPr>
          <w:instrText xml:space="preserve"> PAGEREF _Toc533927 \h </w:instrText>
        </w:r>
        <w:r w:rsidR="00904129">
          <w:rPr>
            <w:noProof/>
            <w:webHidden/>
          </w:rPr>
        </w:r>
        <w:r w:rsidR="00904129">
          <w:rPr>
            <w:noProof/>
            <w:webHidden/>
          </w:rPr>
          <w:fldChar w:fldCharType="separate"/>
        </w:r>
        <w:r w:rsidR="00B86411">
          <w:rPr>
            <w:noProof/>
            <w:webHidden/>
          </w:rPr>
          <w:t>91</w:t>
        </w:r>
        <w:r w:rsidR="00904129">
          <w:rPr>
            <w:noProof/>
            <w:webHidden/>
          </w:rPr>
          <w:fldChar w:fldCharType="end"/>
        </w:r>
      </w:hyperlink>
    </w:p>
    <w:p w14:paraId="12848065" w14:textId="41EAC4A5"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28" w:history="1">
        <w:r w:rsidR="00904129" w:rsidRPr="007207E7">
          <w:rPr>
            <w:rStyle w:val="Hyperlink"/>
            <w:noProof/>
          </w:rPr>
          <w:t>Table C-3</w:t>
        </w:r>
        <w:r w:rsidR="00904129">
          <w:rPr>
            <w:rStyle w:val="Hyperlink"/>
            <w:noProof/>
          </w:rPr>
          <w:t xml:space="preserve">.  </w:t>
        </w:r>
      </w:hyperlink>
      <w:hyperlink w:anchor="_Toc533929" w:history="1">
        <w:r w:rsidR="00904129" w:rsidRPr="007207E7">
          <w:rPr>
            <w:rStyle w:val="Hyperlink"/>
            <w:noProof/>
          </w:rPr>
          <w:t>IMT obstacle course administrative general inspection criteria</w:t>
        </w:r>
        <w:r w:rsidR="00904129">
          <w:rPr>
            <w:noProof/>
            <w:webHidden/>
          </w:rPr>
          <w:tab/>
        </w:r>
        <w:r w:rsidR="00904129">
          <w:rPr>
            <w:noProof/>
            <w:webHidden/>
          </w:rPr>
          <w:fldChar w:fldCharType="begin"/>
        </w:r>
        <w:r w:rsidR="00904129">
          <w:rPr>
            <w:noProof/>
            <w:webHidden/>
          </w:rPr>
          <w:instrText xml:space="preserve"> PAGEREF _Toc533929 \h </w:instrText>
        </w:r>
        <w:r w:rsidR="00904129">
          <w:rPr>
            <w:noProof/>
            <w:webHidden/>
          </w:rPr>
        </w:r>
        <w:r w:rsidR="00904129">
          <w:rPr>
            <w:noProof/>
            <w:webHidden/>
          </w:rPr>
          <w:fldChar w:fldCharType="separate"/>
        </w:r>
        <w:r w:rsidR="00B86411">
          <w:rPr>
            <w:noProof/>
            <w:webHidden/>
          </w:rPr>
          <w:t>97</w:t>
        </w:r>
        <w:r w:rsidR="00904129">
          <w:rPr>
            <w:noProof/>
            <w:webHidden/>
          </w:rPr>
          <w:fldChar w:fldCharType="end"/>
        </w:r>
      </w:hyperlink>
    </w:p>
    <w:p w14:paraId="75791EE4" w14:textId="5339EDC9"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30" w:history="1">
        <w:r w:rsidR="00904129" w:rsidRPr="007207E7">
          <w:rPr>
            <w:rStyle w:val="Hyperlink"/>
            <w:noProof/>
          </w:rPr>
          <w:t>Table C-4</w:t>
        </w:r>
        <w:r w:rsidR="00904129">
          <w:rPr>
            <w:rStyle w:val="Hyperlink"/>
            <w:noProof/>
          </w:rPr>
          <w:t xml:space="preserve">.  </w:t>
        </w:r>
      </w:hyperlink>
      <w:hyperlink w:anchor="_Toc533931" w:history="1">
        <w:r w:rsidR="00904129" w:rsidRPr="007207E7">
          <w:rPr>
            <w:rStyle w:val="Hyperlink"/>
            <w:noProof/>
          </w:rPr>
          <w:t>IMT obstacle course general inspection criteria</w:t>
        </w:r>
        <w:r w:rsidR="00904129">
          <w:rPr>
            <w:noProof/>
            <w:webHidden/>
          </w:rPr>
          <w:tab/>
        </w:r>
        <w:r w:rsidR="00904129">
          <w:rPr>
            <w:noProof/>
            <w:webHidden/>
          </w:rPr>
          <w:fldChar w:fldCharType="begin"/>
        </w:r>
        <w:r w:rsidR="00904129">
          <w:rPr>
            <w:noProof/>
            <w:webHidden/>
          </w:rPr>
          <w:instrText xml:space="preserve"> PAGEREF _Toc533931 \h </w:instrText>
        </w:r>
        <w:r w:rsidR="00904129">
          <w:rPr>
            <w:noProof/>
            <w:webHidden/>
          </w:rPr>
        </w:r>
        <w:r w:rsidR="00904129">
          <w:rPr>
            <w:noProof/>
            <w:webHidden/>
          </w:rPr>
          <w:fldChar w:fldCharType="separate"/>
        </w:r>
        <w:r w:rsidR="00B86411">
          <w:rPr>
            <w:noProof/>
            <w:webHidden/>
          </w:rPr>
          <w:t>98</w:t>
        </w:r>
        <w:r w:rsidR="00904129">
          <w:rPr>
            <w:noProof/>
            <w:webHidden/>
          </w:rPr>
          <w:fldChar w:fldCharType="end"/>
        </w:r>
      </w:hyperlink>
    </w:p>
    <w:p w14:paraId="0172E6D7" w14:textId="0ABF688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32" w:history="1">
        <w:r w:rsidR="00904129" w:rsidRPr="007207E7">
          <w:rPr>
            <w:rStyle w:val="Hyperlink"/>
            <w:noProof/>
          </w:rPr>
          <w:t>Table C-5.</w:t>
        </w:r>
        <w:r w:rsidR="00904129">
          <w:rPr>
            <w:rStyle w:val="Hyperlink"/>
            <w:noProof/>
          </w:rPr>
          <w:t xml:space="preserve">  </w:t>
        </w:r>
      </w:hyperlink>
      <w:hyperlink w:anchor="_Toc533933" w:history="1">
        <w:r w:rsidR="00904129" w:rsidRPr="007207E7">
          <w:rPr>
            <w:rStyle w:val="Hyperlink"/>
            <w:noProof/>
          </w:rPr>
          <w:t>The tough one checklist</w:t>
        </w:r>
        <w:r w:rsidR="00904129">
          <w:rPr>
            <w:noProof/>
            <w:webHidden/>
          </w:rPr>
          <w:tab/>
        </w:r>
        <w:r w:rsidR="00904129">
          <w:rPr>
            <w:noProof/>
            <w:webHidden/>
          </w:rPr>
          <w:fldChar w:fldCharType="begin"/>
        </w:r>
        <w:r w:rsidR="00904129">
          <w:rPr>
            <w:noProof/>
            <w:webHidden/>
          </w:rPr>
          <w:instrText xml:space="preserve"> PAGEREF _Toc533933 \h </w:instrText>
        </w:r>
        <w:r w:rsidR="00904129">
          <w:rPr>
            <w:noProof/>
            <w:webHidden/>
          </w:rPr>
        </w:r>
        <w:r w:rsidR="00904129">
          <w:rPr>
            <w:noProof/>
            <w:webHidden/>
          </w:rPr>
          <w:fldChar w:fldCharType="separate"/>
        </w:r>
        <w:r w:rsidR="00B86411">
          <w:rPr>
            <w:noProof/>
            <w:webHidden/>
          </w:rPr>
          <w:t>101</w:t>
        </w:r>
        <w:r w:rsidR="00904129">
          <w:rPr>
            <w:noProof/>
            <w:webHidden/>
          </w:rPr>
          <w:fldChar w:fldCharType="end"/>
        </w:r>
      </w:hyperlink>
    </w:p>
    <w:p w14:paraId="37EAA8D4" w14:textId="3E21FA95"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34" w:history="1">
        <w:r w:rsidR="00904129" w:rsidRPr="007207E7">
          <w:rPr>
            <w:rStyle w:val="Hyperlink"/>
            <w:noProof/>
          </w:rPr>
          <w:t>Table C-6</w:t>
        </w:r>
        <w:r w:rsidR="00904129">
          <w:rPr>
            <w:rStyle w:val="Hyperlink"/>
            <w:noProof/>
          </w:rPr>
          <w:t xml:space="preserve">.  </w:t>
        </w:r>
      </w:hyperlink>
      <w:hyperlink w:anchor="_Toc533935" w:history="1">
        <w:r w:rsidR="00904129" w:rsidRPr="007207E7">
          <w:rPr>
            <w:rStyle w:val="Hyperlink"/>
            <w:noProof/>
          </w:rPr>
          <w:t>Inverted rope descent/the slide for life</w:t>
        </w:r>
        <w:r w:rsidR="00904129">
          <w:rPr>
            <w:noProof/>
            <w:webHidden/>
          </w:rPr>
          <w:tab/>
        </w:r>
        <w:r w:rsidR="00904129">
          <w:rPr>
            <w:noProof/>
            <w:webHidden/>
          </w:rPr>
          <w:fldChar w:fldCharType="begin"/>
        </w:r>
        <w:r w:rsidR="00904129">
          <w:rPr>
            <w:noProof/>
            <w:webHidden/>
          </w:rPr>
          <w:instrText xml:space="preserve"> PAGEREF _Toc533935 \h </w:instrText>
        </w:r>
        <w:r w:rsidR="00904129">
          <w:rPr>
            <w:noProof/>
            <w:webHidden/>
          </w:rPr>
        </w:r>
        <w:r w:rsidR="00904129">
          <w:rPr>
            <w:noProof/>
            <w:webHidden/>
          </w:rPr>
          <w:fldChar w:fldCharType="separate"/>
        </w:r>
        <w:r w:rsidR="00B86411">
          <w:rPr>
            <w:noProof/>
            <w:webHidden/>
          </w:rPr>
          <w:t>103</w:t>
        </w:r>
        <w:r w:rsidR="00904129">
          <w:rPr>
            <w:noProof/>
            <w:webHidden/>
          </w:rPr>
          <w:fldChar w:fldCharType="end"/>
        </w:r>
      </w:hyperlink>
    </w:p>
    <w:p w14:paraId="1369CBCF" w14:textId="2267E652"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36" w:history="1">
        <w:r w:rsidR="00904129" w:rsidRPr="007207E7">
          <w:rPr>
            <w:rStyle w:val="Hyperlink"/>
            <w:noProof/>
          </w:rPr>
          <w:t>Table C-7</w:t>
        </w:r>
        <w:r w:rsidR="00904129">
          <w:rPr>
            <w:rStyle w:val="Hyperlink"/>
            <w:noProof/>
          </w:rPr>
          <w:t xml:space="preserve">.  </w:t>
        </w:r>
      </w:hyperlink>
      <w:hyperlink w:anchor="_Toc533937" w:history="1">
        <w:r w:rsidR="00904129" w:rsidRPr="007207E7">
          <w:rPr>
            <w:rStyle w:val="Hyperlink"/>
            <w:noProof/>
          </w:rPr>
          <w:t>Confidence climb checklist</w:t>
        </w:r>
        <w:r w:rsidR="00904129">
          <w:rPr>
            <w:noProof/>
            <w:webHidden/>
          </w:rPr>
          <w:tab/>
        </w:r>
        <w:r w:rsidR="00904129">
          <w:rPr>
            <w:noProof/>
            <w:webHidden/>
          </w:rPr>
          <w:fldChar w:fldCharType="begin"/>
        </w:r>
        <w:r w:rsidR="00904129">
          <w:rPr>
            <w:noProof/>
            <w:webHidden/>
          </w:rPr>
          <w:instrText xml:space="preserve"> PAGEREF _Toc533937 \h </w:instrText>
        </w:r>
        <w:r w:rsidR="00904129">
          <w:rPr>
            <w:noProof/>
            <w:webHidden/>
          </w:rPr>
        </w:r>
        <w:r w:rsidR="00904129">
          <w:rPr>
            <w:noProof/>
            <w:webHidden/>
          </w:rPr>
          <w:fldChar w:fldCharType="separate"/>
        </w:r>
        <w:r w:rsidR="00B86411">
          <w:rPr>
            <w:noProof/>
            <w:webHidden/>
          </w:rPr>
          <w:t>106</w:t>
        </w:r>
        <w:r w:rsidR="00904129">
          <w:rPr>
            <w:noProof/>
            <w:webHidden/>
          </w:rPr>
          <w:fldChar w:fldCharType="end"/>
        </w:r>
      </w:hyperlink>
    </w:p>
    <w:p w14:paraId="46F7261F" w14:textId="7945BAF8"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38" w:history="1">
        <w:r w:rsidR="00904129" w:rsidRPr="007207E7">
          <w:rPr>
            <w:rStyle w:val="Hyperlink"/>
            <w:noProof/>
          </w:rPr>
          <w:t>Table C-8</w:t>
        </w:r>
        <w:r w:rsidR="00904129">
          <w:rPr>
            <w:rStyle w:val="Hyperlink"/>
            <w:noProof/>
          </w:rPr>
          <w:t xml:space="preserve">.  </w:t>
        </w:r>
      </w:hyperlink>
      <w:hyperlink w:anchor="_Toc533939" w:history="1">
        <w:r w:rsidR="00904129" w:rsidRPr="007207E7">
          <w:rPr>
            <w:rStyle w:val="Hyperlink"/>
            <w:noProof/>
          </w:rPr>
          <w:t>Skyscraper checklist</w:t>
        </w:r>
        <w:r w:rsidR="00904129">
          <w:rPr>
            <w:noProof/>
            <w:webHidden/>
          </w:rPr>
          <w:tab/>
        </w:r>
        <w:r w:rsidR="00904129">
          <w:rPr>
            <w:noProof/>
            <w:webHidden/>
          </w:rPr>
          <w:fldChar w:fldCharType="begin"/>
        </w:r>
        <w:r w:rsidR="00904129">
          <w:rPr>
            <w:noProof/>
            <w:webHidden/>
          </w:rPr>
          <w:instrText xml:space="preserve"> PAGEREF _Toc533939 \h </w:instrText>
        </w:r>
        <w:r w:rsidR="00904129">
          <w:rPr>
            <w:noProof/>
            <w:webHidden/>
          </w:rPr>
        </w:r>
        <w:r w:rsidR="00904129">
          <w:rPr>
            <w:noProof/>
            <w:webHidden/>
          </w:rPr>
          <w:fldChar w:fldCharType="separate"/>
        </w:r>
        <w:r w:rsidR="00B86411">
          <w:rPr>
            <w:noProof/>
            <w:webHidden/>
          </w:rPr>
          <w:t>108</w:t>
        </w:r>
        <w:r w:rsidR="00904129">
          <w:rPr>
            <w:noProof/>
            <w:webHidden/>
          </w:rPr>
          <w:fldChar w:fldCharType="end"/>
        </w:r>
      </w:hyperlink>
    </w:p>
    <w:p w14:paraId="11A8B866" w14:textId="1528C33A"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40" w:history="1">
        <w:r w:rsidR="00904129" w:rsidRPr="007207E7">
          <w:rPr>
            <w:rStyle w:val="Hyperlink"/>
            <w:noProof/>
          </w:rPr>
          <w:t>Table C-9</w:t>
        </w:r>
        <w:r w:rsidR="00904129">
          <w:rPr>
            <w:rStyle w:val="Hyperlink"/>
            <w:noProof/>
          </w:rPr>
          <w:t xml:space="preserve">.  </w:t>
        </w:r>
      </w:hyperlink>
      <w:hyperlink w:anchor="_Toc533941" w:history="1">
        <w:r w:rsidR="00904129" w:rsidRPr="007207E7">
          <w:rPr>
            <w:rStyle w:val="Hyperlink"/>
            <w:noProof/>
          </w:rPr>
          <w:t>Belly Robber checklist</w:t>
        </w:r>
        <w:r w:rsidR="00904129">
          <w:rPr>
            <w:noProof/>
            <w:webHidden/>
          </w:rPr>
          <w:tab/>
        </w:r>
        <w:r w:rsidR="00904129">
          <w:rPr>
            <w:noProof/>
            <w:webHidden/>
          </w:rPr>
          <w:fldChar w:fldCharType="begin"/>
        </w:r>
        <w:r w:rsidR="00904129">
          <w:rPr>
            <w:noProof/>
            <w:webHidden/>
          </w:rPr>
          <w:instrText xml:space="preserve"> PAGEREF _Toc533941 \h </w:instrText>
        </w:r>
        <w:r w:rsidR="00904129">
          <w:rPr>
            <w:noProof/>
            <w:webHidden/>
          </w:rPr>
        </w:r>
        <w:r w:rsidR="00904129">
          <w:rPr>
            <w:noProof/>
            <w:webHidden/>
          </w:rPr>
          <w:fldChar w:fldCharType="separate"/>
        </w:r>
        <w:r w:rsidR="00B86411">
          <w:rPr>
            <w:noProof/>
            <w:webHidden/>
          </w:rPr>
          <w:t>110</w:t>
        </w:r>
        <w:r w:rsidR="00904129">
          <w:rPr>
            <w:noProof/>
            <w:webHidden/>
          </w:rPr>
          <w:fldChar w:fldCharType="end"/>
        </w:r>
      </w:hyperlink>
    </w:p>
    <w:p w14:paraId="503B0021" w14:textId="5A15199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42" w:history="1">
        <w:r w:rsidR="00904129" w:rsidRPr="007207E7">
          <w:rPr>
            <w:rStyle w:val="Hyperlink"/>
            <w:noProof/>
          </w:rPr>
          <w:t>Table C-10</w:t>
        </w:r>
        <w:r w:rsidR="00904129">
          <w:rPr>
            <w:rStyle w:val="Hyperlink"/>
            <w:noProof/>
          </w:rPr>
          <w:t xml:space="preserve">.  </w:t>
        </w:r>
      </w:hyperlink>
      <w:hyperlink w:anchor="_Toc533943" w:history="1">
        <w:r w:rsidR="00904129" w:rsidRPr="007207E7">
          <w:rPr>
            <w:rStyle w:val="Hyperlink"/>
            <w:noProof/>
          </w:rPr>
          <w:t>The Tarzan checklist</w:t>
        </w:r>
        <w:r w:rsidR="00904129">
          <w:rPr>
            <w:noProof/>
            <w:webHidden/>
          </w:rPr>
          <w:tab/>
        </w:r>
        <w:r w:rsidR="00904129">
          <w:rPr>
            <w:noProof/>
            <w:webHidden/>
          </w:rPr>
          <w:fldChar w:fldCharType="begin"/>
        </w:r>
        <w:r w:rsidR="00904129">
          <w:rPr>
            <w:noProof/>
            <w:webHidden/>
          </w:rPr>
          <w:instrText xml:space="preserve"> PAGEREF _Toc533943 \h </w:instrText>
        </w:r>
        <w:r w:rsidR="00904129">
          <w:rPr>
            <w:noProof/>
            <w:webHidden/>
          </w:rPr>
        </w:r>
        <w:r w:rsidR="00904129">
          <w:rPr>
            <w:noProof/>
            <w:webHidden/>
          </w:rPr>
          <w:fldChar w:fldCharType="separate"/>
        </w:r>
        <w:r w:rsidR="00B86411">
          <w:rPr>
            <w:noProof/>
            <w:webHidden/>
          </w:rPr>
          <w:t>111</w:t>
        </w:r>
        <w:r w:rsidR="00904129">
          <w:rPr>
            <w:noProof/>
            <w:webHidden/>
          </w:rPr>
          <w:fldChar w:fldCharType="end"/>
        </w:r>
      </w:hyperlink>
    </w:p>
    <w:p w14:paraId="2503B411" w14:textId="2F088FF1"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44" w:history="1">
        <w:r w:rsidR="00904129" w:rsidRPr="007207E7">
          <w:rPr>
            <w:rStyle w:val="Hyperlink"/>
            <w:noProof/>
          </w:rPr>
          <w:t>Table C-11</w:t>
        </w:r>
        <w:r w:rsidR="00904129">
          <w:rPr>
            <w:rStyle w:val="Hyperlink"/>
            <w:noProof/>
          </w:rPr>
          <w:t xml:space="preserve">.  </w:t>
        </w:r>
      </w:hyperlink>
      <w:hyperlink w:anchor="_Toc533945" w:history="1">
        <w:r w:rsidR="00904129" w:rsidRPr="007207E7">
          <w:rPr>
            <w:rStyle w:val="Hyperlink"/>
            <w:noProof/>
          </w:rPr>
          <w:t>Low belly over checklist</w:t>
        </w:r>
        <w:r w:rsidR="00904129">
          <w:rPr>
            <w:noProof/>
            <w:webHidden/>
          </w:rPr>
          <w:tab/>
        </w:r>
        <w:r w:rsidR="00904129">
          <w:rPr>
            <w:noProof/>
            <w:webHidden/>
          </w:rPr>
          <w:fldChar w:fldCharType="begin"/>
        </w:r>
        <w:r w:rsidR="00904129">
          <w:rPr>
            <w:noProof/>
            <w:webHidden/>
          </w:rPr>
          <w:instrText xml:space="preserve"> PAGEREF _Toc533945 \h </w:instrText>
        </w:r>
        <w:r w:rsidR="00904129">
          <w:rPr>
            <w:noProof/>
            <w:webHidden/>
          </w:rPr>
        </w:r>
        <w:r w:rsidR="00904129">
          <w:rPr>
            <w:noProof/>
            <w:webHidden/>
          </w:rPr>
          <w:fldChar w:fldCharType="separate"/>
        </w:r>
        <w:r w:rsidR="00B86411">
          <w:rPr>
            <w:noProof/>
            <w:webHidden/>
          </w:rPr>
          <w:t>112</w:t>
        </w:r>
        <w:r w:rsidR="00904129">
          <w:rPr>
            <w:noProof/>
            <w:webHidden/>
          </w:rPr>
          <w:fldChar w:fldCharType="end"/>
        </w:r>
      </w:hyperlink>
    </w:p>
    <w:p w14:paraId="4B2C6276" w14:textId="3AD55C20"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46" w:history="1">
        <w:r w:rsidR="00904129" w:rsidRPr="007207E7">
          <w:rPr>
            <w:rStyle w:val="Hyperlink"/>
            <w:noProof/>
          </w:rPr>
          <w:t>Table C-12</w:t>
        </w:r>
        <w:r w:rsidR="00904129">
          <w:rPr>
            <w:rStyle w:val="Hyperlink"/>
            <w:noProof/>
          </w:rPr>
          <w:t xml:space="preserve">.  </w:t>
        </w:r>
      </w:hyperlink>
      <w:hyperlink w:anchor="_Toc533947" w:history="1">
        <w:r w:rsidR="00904129" w:rsidRPr="007207E7">
          <w:rPr>
            <w:rStyle w:val="Hyperlink"/>
            <w:noProof/>
          </w:rPr>
          <w:t>The dirty name checklist</w:t>
        </w:r>
        <w:r w:rsidR="00904129">
          <w:rPr>
            <w:noProof/>
            <w:webHidden/>
          </w:rPr>
          <w:tab/>
        </w:r>
        <w:r w:rsidR="00904129">
          <w:rPr>
            <w:noProof/>
            <w:webHidden/>
          </w:rPr>
          <w:fldChar w:fldCharType="begin"/>
        </w:r>
        <w:r w:rsidR="00904129">
          <w:rPr>
            <w:noProof/>
            <w:webHidden/>
          </w:rPr>
          <w:instrText xml:space="preserve"> PAGEREF _Toc533947 \h </w:instrText>
        </w:r>
        <w:r w:rsidR="00904129">
          <w:rPr>
            <w:noProof/>
            <w:webHidden/>
          </w:rPr>
        </w:r>
        <w:r w:rsidR="00904129">
          <w:rPr>
            <w:noProof/>
            <w:webHidden/>
          </w:rPr>
          <w:fldChar w:fldCharType="separate"/>
        </w:r>
        <w:r w:rsidR="00B86411">
          <w:rPr>
            <w:noProof/>
            <w:webHidden/>
          </w:rPr>
          <w:t>113</w:t>
        </w:r>
        <w:r w:rsidR="00904129">
          <w:rPr>
            <w:noProof/>
            <w:webHidden/>
          </w:rPr>
          <w:fldChar w:fldCharType="end"/>
        </w:r>
      </w:hyperlink>
    </w:p>
    <w:p w14:paraId="68AD4860" w14:textId="192224D8"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48" w:history="1">
        <w:r w:rsidR="00904129" w:rsidRPr="007207E7">
          <w:rPr>
            <w:rStyle w:val="Hyperlink"/>
            <w:noProof/>
          </w:rPr>
          <w:t>Table C-13</w:t>
        </w:r>
        <w:r w:rsidR="00904129">
          <w:rPr>
            <w:rStyle w:val="Hyperlink"/>
            <w:noProof/>
          </w:rPr>
          <w:t xml:space="preserve">.  </w:t>
        </w:r>
      </w:hyperlink>
      <w:hyperlink w:anchor="_Toc533949" w:history="1">
        <w:r w:rsidR="00904129" w:rsidRPr="007207E7">
          <w:rPr>
            <w:rStyle w:val="Hyperlink"/>
            <w:noProof/>
          </w:rPr>
          <w:t>The tough nut checklist</w:t>
        </w:r>
        <w:r w:rsidR="00904129">
          <w:rPr>
            <w:noProof/>
            <w:webHidden/>
          </w:rPr>
          <w:tab/>
        </w:r>
        <w:r w:rsidR="00904129">
          <w:rPr>
            <w:noProof/>
            <w:webHidden/>
          </w:rPr>
          <w:fldChar w:fldCharType="begin"/>
        </w:r>
        <w:r w:rsidR="00904129">
          <w:rPr>
            <w:noProof/>
            <w:webHidden/>
          </w:rPr>
          <w:instrText xml:space="preserve"> PAGEREF _Toc533949 \h </w:instrText>
        </w:r>
        <w:r w:rsidR="00904129">
          <w:rPr>
            <w:noProof/>
            <w:webHidden/>
          </w:rPr>
        </w:r>
        <w:r w:rsidR="00904129">
          <w:rPr>
            <w:noProof/>
            <w:webHidden/>
          </w:rPr>
          <w:fldChar w:fldCharType="separate"/>
        </w:r>
        <w:r w:rsidR="00B86411">
          <w:rPr>
            <w:noProof/>
            <w:webHidden/>
          </w:rPr>
          <w:t>114</w:t>
        </w:r>
        <w:r w:rsidR="00904129">
          <w:rPr>
            <w:noProof/>
            <w:webHidden/>
          </w:rPr>
          <w:fldChar w:fldCharType="end"/>
        </w:r>
      </w:hyperlink>
    </w:p>
    <w:p w14:paraId="5A35438C" w14:textId="04EB118E"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50" w:history="1">
        <w:r w:rsidR="00904129" w:rsidRPr="007207E7">
          <w:rPr>
            <w:rStyle w:val="Hyperlink"/>
            <w:noProof/>
          </w:rPr>
          <w:t>Table C-14</w:t>
        </w:r>
        <w:r w:rsidR="00904129">
          <w:rPr>
            <w:rStyle w:val="Hyperlink"/>
            <w:noProof/>
          </w:rPr>
          <w:t xml:space="preserve">.  </w:t>
        </w:r>
      </w:hyperlink>
      <w:hyperlink w:anchor="_Toc533951" w:history="1">
        <w:r w:rsidR="00904129" w:rsidRPr="007207E7">
          <w:rPr>
            <w:rStyle w:val="Hyperlink"/>
            <w:noProof/>
          </w:rPr>
          <w:t>Belly crawl checklist</w:t>
        </w:r>
        <w:r w:rsidR="00904129">
          <w:rPr>
            <w:noProof/>
            <w:webHidden/>
          </w:rPr>
          <w:tab/>
        </w:r>
        <w:r w:rsidR="00904129">
          <w:rPr>
            <w:noProof/>
            <w:webHidden/>
          </w:rPr>
          <w:fldChar w:fldCharType="begin"/>
        </w:r>
        <w:r w:rsidR="00904129">
          <w:rPr>
            <w:noProof/>
            <w:webHidden/>
          </w:rPr>
          <w:instrText xml:space="preserve"> PAGEREF _Toc533951 \h </w:instrText>
        </w:r>
        <w:r w:rsidR="00904129">
          <w:rPr>
            <w:noProof/>
            <w:webHidden/>
          </w:rPr>
        </w:r>
        <w:r w:rsidR="00904129">
          <w:rPr>
            <w:noProof/>
            <w:webHidden/>
          </w:rPr>
          <w:fldChar w:fldCharType="separate"/>
        </w:r>
        <w:r w:rsidR="00B86411">
          <w:rPr>
            <w:noProof/>
            <w:webHidden/>
          </w:rPr>
          <w:t>115</w:t>
        </w:r>
        <w:r w:rsidR="00904129">
          <w:rPr>
            <w:noProof/>
            <w:webHidden/>
          </w:rPr>
          <w:fldChar w:fldCharType="end"/>
        </w:r>
      </w:hyperlink>
    </w:p>
    <w:p w14:paraId="22571F7D" w14:textId="6DC58E66"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52" w:history="1">
        <w:r w:rsidR="00904129" w:rsidRPr="007207E7">
          <w:rPr>
            <w:rStyle w:val="Hyperlink"/>
            <w:noProof/>
          </w:rPr>
          <w:t>Table C-15</w:t>
        </w:r>
        <w:r w:rsidR="00904129">
          <w:rPr>
            <w:rStyle w:val="Hyperlink"/>
            <w:noProof/>
          </w:rPr>
          <w:t xml:space="preserve">.  </w:t>
        </w:r>
      </w:hyperlink>
      <w:hyperlink w:anchor="_Toc533953" w:history="1">
        <w:r w:rsidR="00904129" w:rsidRPr="007207E7">
          <w:rPr>
            <w:rStyle w:val="Hyperlink"/>
            <w:noProof/>
          </w:rPr>
          <w:t>Inclining wall checklist</w:t>
        </w:r>
        <w:r w:rsidR="00904129">
          <w:rPr>
            <w:noProof/>
            <w:webHidden/>
          </w:rPr>
          <w:tab/>
        </w:r>
        <w:r w:rsidR="00904129">
          <w:rPr>
            <w:noProof/>
            <w:webHidden/>
          </w:rPr>
          <w:fldChar w:fldCharType="begin"/>
        </w:r>
        <w:r w:rsidR="00904129">
          <w:rPr>
            <w:noProof/>
            <w:webHidden/>
          </w:rPr>
          <w:instrText xml:space="preserve"> PAGEREF _Toc533953 \h </w:instrText>
        </w:r>
        <w:r w:rsidR="00904129">
          <w:rPr>
            <w:noProof/>
            <w:webHidden/>
          </w:rPr>
        </w:r>
        <w:r w:rsidR="00904129">
          <w:rPr>
            <w:noProof/>
            <w:webHidden/>
          </w:rPr>
          <w:fldChar w:fldCharType="separate"/>
        </w:r>
        <w:r w:rsidR="00B86411">
          <w:rPr>
            <w:noProof/>
            <w:webHidden/>
          </w:rPr>
          <w:t>116</w:t>
        </w:r>
        <w:r w:rsidR="00904129">
          <w:rPr>
            <w:noProof/>
            <w:webHidden/>
          </w:rPr>
          <w:fldChar w:fldCharType="end"/>
        </w:r>
      </w:hyperlink>
    </w:p>
    <w:p w14:paraId="0E73A6E0" w14:textId="32A02A0A"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54" w:history="1">
        <w:r w:rsidR="00904129" w:rsidRPr="007207E7">
          <w:rPr>
            <w:rStyle w:val="Hyperlink"/>
            <w:noProof/>
          </w:rPr>
          <w:t>Table C-16</w:t>
        </w:r>
        <w:r w:rsidR="00904129">
          <w:rPr>
            <w:rStyle w:val="Hyperlink"/>
            <w:noProof/>
          </w:rPr>
          <w:t xml:space="preserve">.  </w:t>
        </w:r>
      </w:hyperlink>
      <w:hyperlink w:anchor="_Toc533955" w:history="1">
        <w:r w:rsidR="00904129" w:rsidRPr="007207E7">
          <w:rPr>
            <w:rStyle w:val="Hyperlink"/>
            <w:noProof/>
          </w:rPr>
          <w:t>Swing, stop, and jump checklist</w:t>
        </w:r>
        <w:r w:rsidR="00904129">
          <w:rPr>
            <w:noProof/>
            <w:webHidden/>
          </w:rPr>
          <w:tab/>
        </w:r>
        <w:r w:rsidR="00904129">
          <w:rPr>
            <w:noProof/>
            <w:webHidden/>
          </w:rPr>
          <w:fldChar w:fldCharType="begin"/>
        </w:r>
        <w:r w:rsidR="00904129">
          <w:rPr>
            <w:noProof/>
            <w:webHidden/>
          </w:rPr>
          <w:instrText xml:space="preserve"> PAGEREF _Toc533955 \h </w:instrText>
        </w:r>
        <w:r w:rsidR="00904129">
          <w:rPr>
            <w:noProof/>
            <w:webHidden/>
          </w:rPr>
        </w:r>
        <w:r w:rsidR="00904129">
          <w:rPr>
            <w:noProof/>
            <w:webHidden/>
          </w:rPr>
          <w:fldChar w:fldCharType="separate"/>
        </w:r>
        <w:r w:rsidR="00B86411">
          <w:rPr>
            <w:noProof/>
            <w:webHidden/>
          </w:rPr>
          <w:t>117</w:t>
        </w:r>
        <w:r w:rsidR="00904129">
          <w:rPr>
            <w:noProof/>
            <w:webHidden/>
          </w:rPr>
          <w:fldChar w:fldCharType="end"/>
        </w:r>
      </w:hyperlink>
    </w:p>
    <w:p w14:paraId="6D080B85" w14:textId="1B00370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56" w:history="1">
        <w:r w:rsidR="00904129" w:rsidRPr="007207E7">
          <w:rPr>
            <w:rStyle w:val="Hyperlink"/>
            <w:noProof/>
          </w:rPr>
          <w:t>Table C-17</w:t>
        </w:r>
        <w:r w:rsidR="00904129">
          <w:rPr>
            <w:rStyle w:val="Hyperlink"/>
            <w:noProof/>
          </w:rPr>
          <w:t xml:space="preserve">.  </w:t>
        </w:r>
      </w:hyperlink>
      <w:hyperlink w:anchor="_Toc533957" w:history="1">
        <w:r w:rsidR="00904129" w:rsidRPr="007207E7">
          <w:rPr>
            <w:rStyle w:val="Hyperlink"/>
            <w:noProof/>
          </w:rPr>
          <w:t>Six vaults checklist</w:t>
        </w:r>
        <w:r w:rsidR="00904129">
          <w:rPr>
            <w:noProof/>
            <w:webHidden/>
          </w:rPr>
          <w:tab/>
        </w:r>
        <w:r w:rsidR="00904129">
          <w:rPr>
            <w:noProof/>
            <w:webHidden/>
          </w:rPr>
          <w:fldChar w:fldCharType="begin"/>
        </w:r>
        <w:r w:rsidR="00904129">
          <w:rPr>
            <w:noProof/>
            <w:webHidden/>
          </w:rPr>
          <w:instrText xml:space="preserve"> PAGEREF _Toc533957 \h </w:instrText>
        </w:r>
        <w:r w:rsidR="00904129">
          <w:rPr>
            <w:noProof/>
            <w:webHidden/>
          </w:rPr>
        </w:r>
        <w:r w:rsidR="00904129">
          <w:rPr>
            <w:noProof/>
            <w:webHidden/>
          </w:rPr>
          <w:fldChar w:fldCharType="separate"/>
        </w:r>
        <w:r w:rsidR="00B86411">
          <w:rPr>
            <w:noProof/>
            <w:webHidden/>
          </w:rPr>
          <w:t>118</w:t>
        </w:r>
        <w:r w:rsidR="00904129">
          <w:rPr>
            <w:noProof/>
            <w:webHidden/>
          </w:rPr>
          <w:fldChar w:fldCharType="end"/>
        </w:r>
      </w:hyperlink>
    </w:p>
    <w:p w14:paraId="190622A3" w14:textId="603D44F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58" w:history="1">
        <w:r w:rsidR="00904129" w:rsidRPr="007207E7">
          <w:rPr>
            <w:rStyle w:val="Hyperlink"/>
            <w:noProof/>
          </w:rPr>
          <w:t>Table C-18</w:t>
        </w:r>
        <w:r w:rsidR="00904129">
          <w:rPr>
            <w:rStyle w:val="Hyperlink"/>
            <w:noProof/>
          </w:rPr>
          <w:t xml:space="preserve">.  </w:t>
        </w:r>
      </w:hyperlink>
      <w:hyperlink w:anchor="_Toc533959" w:history="1">
        <w:r w:rsidR="00904129" w:rsidRPr="007207E7">
          <w:rPr>
            <w:rStyle w:val="Hyperlink"/>
            <w:noProof/>
          </w:rPr>
          <w:t>Easy balancer checklist</w:t>
        </w:r>
        <w:r w:rsidR="00904129">
          <w:rPr>
            <w:noProof/>
            <w:webHidden/>
          </w:rPr>
          <w:tab/>
        </w:r>
        <w:r w:rsidR="00904129">
          <w:rPr>
            <w:noProof/>
            <w:webHidden/>
          </w:rPr>
          <w:fldChar w:fldCharType="begin"/>
        </w:r>
        <w:r w:rsidR="00904129">
          <w:rPr>
            <w:noProof/>
            <w:webHidden/>
          </w:rPr>
          <w:instrText xml:space="preserve"> PAGEREF _Toc533959 \h </w:instrText>
        </w:r>
        <w:r w:rsidR="00904129">
          <w:rPr>
            <w:noProof/>
            <w:webHidden/>
          </w:rPr>
        </w:r>
        <w:r w:rsidR="00904129">
          <w:rPr>
            <w:noProof/>
            <w:webHidden/>
          </w:rPr>
          <w:fldChar w:fldCharType="separate"/>
        </w:r>
        <w:r w:rsidR="00B86411">
          <w:rPr>
            <w:noProof/>
            <w:webHidden/>
          </w:rPr>
          <w:t>119</w:t>
        </w:r>
        <w:r w:rsidR="00904129">
          <w:rPr>
            <w:noProof/>
            <w:webHidden/>
          </w:rPr>
          <w:fldChar w:fldCharType="end"/>
        </w:r>
      </w:hyperlink>
    </w:p>
    <w:p w14:paraId="05FE0216" w14:textId="46266501"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60" w:history="1">
        <w:r w:rsidR="00904129" w:rsidRPr="007207E7">
          <w:rPr>
            <w:rStyle w:val="Hyperlink"/>
            <w:noProof/>
          </w:rPr>
          <w:t>Table C-19</w:t>
        </w:r>
        <w:r w:rsidR="00904129">
          <w:rPr>
            <w:rStyle w:val="Hyperlink"/>
            <w:noProof/>
          </w:rPr>
          <w:t xml:space="preserve">.  </w:t>
        </w:r>
      </w:hyperlink>
      <w:hyperlink w:anchor="_Toc533961" w:history="1">
        <w:r w:rsidR="00904129" w:rsidRPr="007207E7">
          <w:rPr>
            <w:rStyle w:val="Hyperlink"/>
            <w:noProof/>
          </w:rPr>
          <w:t>Low wire checklist</w:t>
        </w:r>
        <w:r w:rsidR="00904129">
          <w:rPr>
            <w:noProof/>
            <w:webHidden/>
          </w:rPr>
          <w:tab/>
        </w:r>
        <w:r w:rsidR="00904129">
          <w:rPr>
            <w:noProof/>
            <w:webHidden/>
          </w:rPr>
          <w:fldChar w:fldCharType="begin"/>
        </w:r>
        <w:r w:rsidR="00904129">
          <w:rPr>
            <w:noProof/>
            <w:webHidden/>
          </w:rPr>
          <w:instrText xml:space="preserve"> PAGEREF _Toc533961 \h </w:instrText>
        </w:r>
        <w:r w:rsidR="00904129">
          <w:rPr>
            <w:noProof/>
            <w:webHidden/>
          </w:rPr>
        </w:r>
        <w:r w:rsidR="00904129">
          <w:rPr>
            <w:noProof/>
            <w:webHidden/>
          </w:rPr>
          <w:fldChar w:fldCharType="separate"/>
        </w:r>
        <w:r w:rsidR="00B86411">
          <w:rPr>
            <w:noProof/>
            <w:webHidden/>
          </w:rPr>
          <w:t>120</w:t>
        </w:r>
        <w:r w:rsidR="00904129">
          <w:rPr>
            <w:noProof/>
            <w:webHidden/>
          </w:rPr>
          <w:fldChar w:fldCharType="end"/>
        </w:r>
      </w:hyperlink>
    </w:p>
    <w:p w14:paraId="0C33056E" w14:textId="350C6515"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62" w:history="1">
        <w:r w:rsidR="00904129" w:rsidRPr="007207E7">
          <w:rPr>
            <w:rStyle w:val="Hyperlink"/>
            <w:noProof/>
          </w:rPr>
          <w:t>Table C-20</w:t>
        </w:r>
        <w:r w:rsidR="00904129">
          <w:rPr>
            <w:rStyle w:val="Hyperlink"/>
            <w:noProof/>
          </w:rPr>
          <w:t xml:space="preserve">.  </w:t>
        </w:r>
      </w:hyperlink>
      <w:hyperlink w:anchor="_Toc533963" w:history="1">
        <w:r w:rsidR="00904129" w:rsidRPr="007207E7">
          <w:rPr>
            <w:rStyle w:val="Hyperlink"/>
            <w:noProof/>
          </w:rPr>
          <w:t>The belly buster checklist</w:t>
        </w:r>
        <w:r w:rsidR="00904129">
          <w:rPr>
            <w:noProof/>
            <w:webHidden/>
          </w:rPr>
          <w:tab/>
        </w:r>
        <w:r w:rsidR="00904129">
          <w:rPr>
            <w:noProof/>
            <w:webHidden/>
          </w:rPr>
          <w:fldChar w:fldCharType="begin"/>
        </w:r>
        <w:r w:rsidR="00904129">
          <w:rPr>
            <w:noProof/>
            <w:webHidden/>
          </w:rPr>
          <w:instrText xml:space="preserve"> PAGEREF _Toc533963 \h </w:instrText>
        </w:r>
        <w:r w:rsidR="00904129">
          <w:rPr>
            <w:noProof/>
            <w:webHidden/>
          </w:rPr>
        </w:r>
        <w:r w:rsidR="00904129">
          <w:rPr>
            <w:noProof/>
            <w:webHidden/>
          </w:rPr>
          <w:fldChar w:fldCharType="separate"/>
        </w:r>
        <w:r w:rsidR="00B86411">
          <w:rPr>
            <w:noProof/>
            <w:webHidden/>
          </w:rPr>
          <w:t>121</w:t>
        </w:r>
        <w:r w:rsidR="00904129">
          <w:rPr>
            <w:noProof/>
            <w:webHidden/>
          </w:rPr>
          <w:fldChar w:fldCharType="end"/>
        </w:r>
      </w:hyperlink>
    </w:p>
    <w:p w14:paraId="43A55808" w14:textId="494F9B5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64" w:history="1">
        <w:r w:rsidR="00904129" w:rsidRPr="007207E7">
          <w:rPr>
            <w:rStyle w:val="Hyperlink"/>
            <w:noProof/>
          </w:rPr>
          <w:t>Table C-21</w:t>
        </w:r>
        <w:r w:rsidR="00904129">
          <w:rPr>
            <w:rStyle w:val="Hyperlink"/>
            <w:noProof/>
          </w:rPr>
          <w:t xml:space="preserve">.  </w:t>
        </w:r>
      </w:hyperlink>
      <w:hyperlink w:anchor="_Toc533965" w:history="1">
        <w:r w:rsidR="00904129" w:rsidRPr="007207E7">
          <w:rPr>
            <w:rStyle w:val="Hyperlink"/>
            <w:noProof/>
          </w:rPr>
          <w:t>Hip-hip checklist</w:t>
        </w:r>
        <w:r w:rsidR="00904129">
          <w:rPr>
            <w:noProof/>
            <w:webHidden/>
          </w:rPr>
          <w:tab/>
        </w:r>
        <w:r w:rsidR="00904129">
          <w:rPr>
            <w:noProof/>
            <w:webHidden/>
          </w:rPr>
          <w:fldChar w:fldCharType="begin"/>
        </w:r>
        <w:r w:rsidR="00904129">
          <w:rPr>
            <w:noProof/>
            <w:webHidden/>
          </w:rPr>
          <w:instrText xml:space="preserve"> PAGEREF _Toc533965 \h </w:instrText>
        </w:r>
        <w:r w:rsidR="00904129">
          <w:rPr>
            <w:noProof/>
            <w:webHidden/>
          </w:rPr>
        </w:r>
        <w:r w:rsidR="00904129">
          <w:rPr>
            <w:noProof/>
            <w:webHidden/>
          </w:rPr>
          <w:fldChar w:fldCharType="separate"/>
        </w:r>
        <w:r w:rsidR="00B86411">
          <w:rPr>
            <w:noProof/>
            <w:webHidden/>
          </w:rPr>
          <w:t>122</w:t>
        </w:r>
        <w:r w:rsidR="00904129">
          <w:rPr>
            <w:noProof/>
            <w:webHidden/>
          </w:rPr>
          <w:fldChar w:fldCharType="end"/>
        </w:r>
      </w:hyperlink>
    </w:p>
    <w:p w14:paraId="5C266170" w14:textId="721861B1"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66" w:history="1">
        <w:r w:rsidR="00904129" w:rsidRPr="007207E7">
          <w:rPr>
            <w:rStyle w:val="Hyperlink"/>
            <w:noProof/>
          </w:rPr>
          <w:t>Table C-22</w:t>
        </w:r>
        <w:r w:rsidR="00904129">
          <w:rPr>
            <w:rStyle w:val="Hyperlink"/>
            <w:noProof/>
          </w:rPr>
          <w:t xml:space="preserve">.  </w:t>
        </w:r>
      </w:hyperlink>
      <w:hyperlink w:anchor="_Toc533967" w:history="1">
        <w:r w:rsidR="00904129" w:rsidRPr="007207E7">
          <w:rPr>
            <w:rStyle w:val="Hyperlink"/>
            <w:noProof/>
          </w:rPr>
          <w:t>Reverse climb checklist</w:t>
        </w:r>
        <w:r w:rsidR="00904129">
          <w:rPr>
            <w:noProof/>
            <w:webHidden/>
          </w:rPr>
          <w:tab/>
        </w:r>
        <w:r w:rsidR="00904129">
          <w:rPr>
            <w:noProof/>
            <w:webHidden/>
          </w:rPr>
          <w:fldChar w:fldCharType="begin"/>
        </w:r>
        <w:r w:rsidR="00904129">
          <w:rPr>
            <w:noProof/>
            <w:webHidden/>
          </w:rPr>
          <w:instrText xml:space="preserve"> PAGEREF _Toc533967 \h </w:instrText>
        </w:r>
        <w:r w:rsidR="00904129">
          <w:rPr>
            <w:noProof/>
            <w:webHidden/>
          </w:rPr>
        </w:r>
        <w:r w:rsidR="00904129">
          <w:rPr>
            <w:noProof/>
            <w:webHidden/>
          </w:rPr>
          <w:fldChar w:fldCharType="separate"/>
        </w:r>
        <w:r w:rsidR="00B86411">
          <w:rPr>
            <w:noProof/>
            <w:webHidden/>
          </w:rPr>
          <w:t>123</w:t>
        </w:r>
        <w:r w:rsidR="00904129">
          <w:rPr>
            <w:noProof/>
            <w:webHidden/>
          </w:rPr>
          <w:fldChar w:fldCharType="end"/>
        </w:r>
      </w:hyperlink>
    </w:p>
    <w:p w14:paraId="69935101" w14:textId="6F58694D"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68" w:history="1">
        <w:r w:rsidR="00904129" w:rsidRPr="007207E7">
          <w:rPr>
            <w:rStyle w:val="Hyperlink"/>
            <w:noProof/>
          </w:rPr>
          <w:t>Table C-23</w:t>
        </w:r>
        <w:r w:rsidR="00904129">
          <w:rPr>
            <w:rStyle w:val="Hyperlink"/>
            <w:noProof/>
          </w:rPr>
          <w:t xml:space="preserve">.  </w:t>
        </w:r>
      </w:hyperlink>
      <w:hyperlink w:anchor="_Toc533969" w:history="1">
        <w:r w:rsidR="00904129" w:rsidRPr="007207E7">
          <w:rPr>
            <w:rStyle w:val="Hyperlink"/>
            <w:noProof/>
          </w:rPr>
          <w:t>The weaver checklist</w:t>
        </w:r>
        <w:r w:rsidR="00904129">
          <w:rPr>
            <w:noProof/>
            <w:webHidden/>
          </w:rPr>
          <w:tab/>
        </w:r>
        <w:r w:rsidR="00904129">
          <w:rPr>
            <w:noProof/>
            <w:webHidden/>
          </w:rPr>
          <w:fldChar w:fldCharType="begin"/>
        </w:r>
        <w:r w:rsidR="00904129">
          <w:rPr>
            <w:noProof/>
            <w:webHidden/>
          </w:rPr>
          <w:instrText xml:space="preserve"> PAGEREF _Toc533969 \h </w:instrText>
        </w:r>
        <w:r w:rsidR="00904129">
          <w:rPr>
            <w:noProof/>
            <w:webHidden/>
          </w:rPr>
        </w:r>
        <w:r w:rsidR="00904129">
          <w:rPr>
            <w:noProof/>
            <w:webHidden/>
          </w:rPr>
          <w:fldChar w:fldCharType="separate"/>
        </w:r>
        <w:r w:rsidR="00B86411">
          <w:rPr>
            <w:noProof/>
            <w:webHidden/>
          </w:rPr>
          <w:t>124</w:t>
        </w:r>
        <w:r w:rsidR="00904129">
          <w:rPr>
            <w:noProof/>
            <w:webHidden/>
          </w:rPr>
          <w:fldChar w:fldCharType="end"/>
        </w:r>
      </w:hyperlink>
    </w:p>
    <w:p w14:paraId="7960EF35" w14:textId="3D4CC1A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70" w:history="1">
        <w:r w:rsidR="00904129" w:rsidRPr="007207E7">
          <w:rPr>
            <w:rStyle w:val="Hyperlink"/>
            <w:noProof/>
          </w:rPr>
          <w:t>Table C-24</w:t>
        </w:r>
        <w:r w:rsidR="00904129">
          <w:rPr>
            <w:rStyle w:val="Hyperlink"/>
            <w:noProof/>
          </w:rPr>
          <w:t xml:space="preserve">.  </w:t>
        </w:r>
      </w:hyperlink>
      <w:hyperlink w:anchor="_Toc533971" w:history="1">
        <w:r w:rsidR="00904129" w:rsidRPr="007207E7">
          <w:rPr>
            <w:rStyle w:val="Hyperlink"/>
            <w:noProof/>
          </w:rPr>
          <w:t>Balancing logs checklist</w:t>
        </w:r>
        <w:r w:rsidR="00904129">
          <w:rPr>
            <w:noProof/>
            <w:webHidden/>
          </w:rPr>
          <w:tab/>
        </w:r>
        <w:r w:rsidR="00904129">
          <w:rPr>
            <w:noProof/>
            <w:webHidden/>
          </w:rPr>
          <w:fldChar w:fldCharType="begin"/>
        </w:r>
        <w:r w:rsidR="00904129">
          <w:rPr>
            <w:noProof/>
            <w:webHidden/>
          </w:rPr>
          <w:instrText xml:space="preserve"> PAGEREF _Toc533971 \h </w:instrText>
        </w:r>
        <w:r w:rsidR="00904129">
          <w:rPr>
            <w:noProof/>
            <w:webHidden/>
          </w:rPr>
        </w:r>
        <w:r w:rsidR="00904129">
          <w:rPr>
            <w:noProof/>
            <w:webHidden/>
          </w:rPr>
          <w:fldChar w:fldCharType="separate"/>
        </w:r>
        <w:r w:rsidR="00B86411">
          <w:rPr>
            <w:noProof/>
            <w:webHidden/>
          </w:rPr>
          <w:t>125</w:t>
        </w:r>
        <w:r w:rsidR="00904129">
          <w:rPr>
            <w:noProof/>
            <w:webHidden/>
          </w:rPr>
          <w:fldChar w:fldCharType="end"/>
        </w:r>
      </w:hyperlink>
    </w:p>
    <w:p w14:paraId="39796BFF" w14:textId="7749238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72" w:history="1">
        <w:r w:rsidR="00904129" w:rsidRPr="007207E7">
          <w:rPr>
            <w:rStyle w:val="Hyperlink"/>
            <w:noProof/>
          </w:rPr>
          <w:t>Table C-25</w:t>
        </w:r>
        <w:r w:rsidR="00904129">
          <w:rPr>
            <w:rStyle w:val="Hyperlink"/>
            <w:noProof/>
          </w:rPr>
          <w:t xml:space="preserve">.  </w:t>
        </w:r>
      </w:hyperlink>
      <w:hyperlink w:anchor="_Toc533973" w:history="1">
        <w:r w:rsidR="00904129" w:rsidRPr="007207E7">
          <w:rPr>
            <w:rStyle w:val="Hyperlink"/>
            <w:noProof/>
          </w:rPr>
          <w:t>Island hoppers checklist</w:t>
        </w:r>
        <w:r w:rsidR="00904129">
          <w:rPr>
            <w:noProof/>
            <w:webHidden/>
          </w:rPr>
          <w:tab/>
        </w:r>
        <w:r w:rsidR="00904129">
          <w:rPr>
            <w:noProof/>
            <w:webHidden/>
          </w:rPr>
          <w:fldChar w:fldCharType="begin"/>
        </w:r>
        <w:r w:rsidR="00904129">
          <w:rPr>
            <w:noProof/>
            <w:webHidden/>
          </w:rPr>
          <w:instrText xml:space="preserve"> PAGEREF _Toc533973 \h </w:instrText>
        </w:r>
        <w:r w:rsidR="00904129">
          <w:rPr>
            <w:noProof/>
            <w:webHidden/>
          </w:rPr>
        </w:r>
        <w:r w:rsidR="00904129">
          <w:rPr>
            <w:noProof/>
            <w:webHidden/>
          </w:rPr>
          <w:fldChar w:fldCharType="separate"/>
        </w:r>
        <w:r w:rsidR="00B86411">
          <w:rPr>
            <w:noProof/>
            <w:webHidden/>
          </w:rPr>
          <w:t>126</w:t>
        </w:r>
        <w:r w:rsidR="00904129">
          <w:rPr>
            <w:noProof/>
            <w:webHidden/>
          </w:rPr>
          <w:fldChar w:fldCharType="end"/>
        </w:r>
      </w:hyperlink>
    </w:p>
    <w:p w14:paraId="29AAD524" w14:textId="55FBBCBC"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74" w:history="1">
        <w:r w:rsidR="00904129" w:rsidRPr="007207E7">
          <w:rPr>
            <w:rStyle w:val="Hyperlink"/>
            <w:noProof/>
          </w:rPr>
          <w:t>Table C-26</w:t>
        </w:r>
        <w:r w:rsidR="00904129">
          <w:rPr>
            <w:rStyle w:val="Hyperlink"/>
            <w:noProof/>
          </w:rPr>
          <w:t xml:space="preserve">.  </w:t>
        </w:r>
      </w:hyperlink>
      <w:hyperlink w:anchor="_Toc533975" w:history="1">
        <w:r w:rsidR="00904129" w:rsidRPr="007207E7">
          <w:rPr>
            <w:rStyle w:val="Hyperlink"/>
            <w:noProof/>
          </w:rPr>
          <w:t>Fitness tower checklist</w:t>
        </w:r>
        <w:r w:rsidR="00904129">
          <w:rPr>
            <w:noProof/>
            <w:webHidden/>
          </w:rPr>
          <w:tab/>
        </w:r>
        <w:r w:rsidR="00904129">
          <w:rPr>
            <w:noProof/>
            <w:webHidden/>
          </w:rPr>
          <w:fldChar w:fldCharType="begin"/>
        </w:r>
        <w:r w:rsidR="00904129">
          <w:rPr>
            <w:noProof/>
            <w:webHidden/>
          </w:rPr>
          <w:instrText xml:space="preserve"> PAGEREF _Toc533975 \h </w:instrText>
        </w:r>
        <w:r w:rsidR="00904129">
          <w:rPr>
            <w:noProof/>
            <w:webHidden/>
          </w:rPr>
        </w:r>
        <w:r w:rsidR="00904129">
          <w:rPr>
            <w:noProof/>
            <w:webHidden/>
          </w:rPr>
          <w:fldChar w:fldCharType="separate"/>
        </w:r>
        <w:r w:rsidR="00B86411">
          <w:rPr>
            <w:noProof/>
            <w:webHidden/>
          </w:rPr>
          <w:t>127</w:t>
        </w:r>
        <w:r w:rsidR="00904129">
          <w:rPr>
            <w:noProof/>
            <w:webHidden/>
          </w:rPr>
          <w:fldChar w:fldCharType="end"/>
        </w:r>
      </w:hyperlink>
    </w:p>
    <w:p w14:paraId="65FF9336" w14:textId="69CF5ADF"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76" w:history="1">
        <w:r w:rsidR="00904129" w:rsidRPr="007207E7">
          <w:rPr>
            <w:rStyle w:val="Hyperlink"/>
            <w:noProof/>
          </w:rPr>
          <w:t>Table D-1</w:t>
        </w:r>
        <w:r w:rsidR="00904129">
          <w:rPr>
            <w:rStyle w:val="Hyperlink"/>
            <w:noProof/>
          </w:rPr>
          <w:t xml:space="preserve">.  </w:t>
        </w:r>
      </w:hyperlink>
      <w:hyperlink w:anchor="_Toc533977" w:history="1">
        <w:r w:rsidR="00904129" w:rsidRPr="007207E7">
          <w:rPr>
            <w:rStyle w:val="Hyperlink"/>
            <w:noProof/>
          </w:rPr>
          <w:t>Rappel tower inspection criteria checklist</w:t>
        </w:r>
        <w:r w:rsidR="00904129">
          <w:rPr>
            <w:noProof/>
            <w:webHidden/>
          </w:rPr>
          <w:tab/>
        </w:r>
        <w:r w:rsidR="00904129">
          <w:rPr>
            <w:noProof/>
            <w:webHidden/>
          </w:rPr>
          <w:fldChar w:fldCharType="begin"/>
        </w:r>
        <w:r w:rsidR="00904129">
          <w:rPr>
            <w:noProof/>
            <w:webHidden/>
          </w:rPr>
          <w:instrText xml:space="preserve"> PAGEREF _Toc533977 \h </w:instrText>
        </w:r>
        <w:r w:rsidR="00904129">
          <w:rPr>
            <w:noProof/>
            <w:webHidden/>
          </w:rPr>
        </w:r>
        <w:r w:rsidR="00904129">
          <w:rPr>
            <w:noProof/>
            <w:webHidden/>
          </w:rPr>
          <w:fldChar w:fldCharType="separate"/>
        </w:r>
        <w:r w:rsidR="00B86411">
          <w:rPr>
            <w:noProof/>
            <w:webHidden/>
          </w:rPr>
          <w:t>133</w:t>
        </w:r>
        <w:r w:rsidR="00904129">
          <w:rPr>
            <w:noProof/>
            <w:webHidden/>
          </w:rPr>
          <w:fldChar w:fldCharType="end"/>
        </w:r>
      </w:hyperlink>
    </w:p>
    <w:p w14:paraId="00B9C648" w14:textId="1745F570" w:rsidR="00904129" w:rsidRDefault="002B479D">
      <w:pPr>
        <w:pStyle w:val="TableofFigures"/>
        <w:tabs>
          <w:tab w:val="right" w:leader="dot" w:pos="9350"/>
        </w:tabs>
        <w:rPr>
          <w:rFonts w:asciiTheme="minorHAnsi" w:eastAsiaTheme="minorEastAsia" w:hAnsiTheme="minorHAnsi" w:cstheme="minorBidi"/>
          <w:noProof/>
          <w:sz w:val="22"/>
          <w:szCs w:val="22"/>
        </w:rPr>
      </w:pPr>
      <w:hyperlink w:anchor="_Toc533978" w:history="1">
        <w:r w:rsidR="00904129" w:rsidRPr="007207E7">
          <w:rPr>
            <w:rStyle w:val="Hyperlink"/>
            <w:noProof/>
          </w:rPr>
          <w:t>Table E-1</w:t>
        </w:r>
        <w:r w:rsidR="00904129">
          <w:rPr>
            <w:rStyle w:val="Hyperlink"/>
            <w:noProof/>
          </w:rPr>
          <w:t xml:space="preserve">.  </w:t>
        </w:r>
      </w:hyperlink>
      <w:hyperlink w:anchor="_Toc533979" w:history="1">
        <w:r w:rsidR="00904129" w:rsidRPr="007207E7">
          <w:rPr>
            <w:rStyle w:val="Hyperlink"/>
            <w:noProof/>
          </w:rPr>
          <w:t>Quantitative Measures for integrating the Army Safety Program</w:t>
        </w:r>
        <w:r w:rsidR="00904129">
          <w:rPr>
            <w:noProof/>
            <w:webHidden/>
          </w:rPr>
          <w:tab/>
        </w:r>
        <w:r w:rsidR="00904129">
          <w:rPr>
            <w:noProof/>
            <w:webHidden/>
          </w:rPr>
          <w:fldChar w:fldCharType="begin"/>
        </w:r>
        <w:r w:rsidR="00904129">
          <w:rPr>
            <w:noProof/>
            <w:webHidden/>
          </w:rPr>
          <w:instrText xml:space="preserve"> PAGEREF _Toc533979 \h </w:instrText>
        </w:r>
        <w:r w:rsidR="00904129">
          <w:rPr>
            <w:noProof/>
            <w:webHidden/>
          </w:rPr>
        </w:r>
        <w:r w:rsidR="00904129">
          <w:rPr>
            <w:noProof/>
            <w:webHidden/>
          </w:rPr>
          <w:fldChar w:fldCharType="separate"/>
        </w:r>
        <w:r w:rsidR="00B86411">
          <w:rPr>
            <w:noProof/>
            <w:webHidden/>
          </w:rPr>
          <w:t>135</w:t>
        </w:r>
        <w:r w:rsidR="00904129">
          <w:rPr>
            <w:noProof/>
            <w:webHidden/>
          </w:rPr>
          <w:fldChar w:fldCharType="end"/>
        </w:r>
      </w:hyperlink>
    </w:p>
    <w:p w14:paraId="445684BE" w14:textId="77777777" w:rsidR="00FA12C9" w:rsidRDefault="00FA12C9" w:rsidP="00FA12C9">
      <w:pPr>
        <w:jc w:val="both"/>
      </w:pPr>
      <w:r>
        <w:fldChar w:fldCharType="end"/>
      </w:r>
    </w:p>
    <w:p w14:paraId="445684BF" w14:textId="77777777" w:rsidR="00FA12C9" w:rsidRDefault="00FA12C9" w:rsidP="00FA12C9">
      <w:pPr>
        <w:jc w:val="both"/>
      </w:pPr>
    </w:p>
    <w:p w14:paraId="445684C0" w14:textId="77777777" w:rsidR="00FA12C9" w:rsidRPr="00FA12C9" w:rsidRDefault="00FA12C9" w:rsidP="00FA12C9">
      <w:pPr>
        <w:jc w:val="both"/>
      </w:pPr>
    </w:p>
    <w:p w14:paraId="445684C1" w14:textId="77777777" w:rsidR="00164D99" w:rsidRPr="00FA12C9" w:rsidRDefault="00164D99" w:rsidP="00FA12C9">
      <w:pPr>
        <w:jc w:val="both"/>
      </w:pPr>
    </w:p>
    <w:p w14:paraId="445684C2" w14:textId="77777777" w:rsidR="009C2A67" w:rsidRDefault="009C2A67">
      <w:r>
        <w:br w:type="page"/>
      </w:r>
    </w:p>
    <w:p w14:paraId="445684C3" w14:textId="77777777" w:rsidR="00164D99" w:rsidRPr="00FA12C9" w:rsidRDefault="00164D99" w:rsidP="00FA12C9">
      <w:pPr>
        <w:jc w:val="both"/>
      </w:pPr>
    </w:p>
    <w:p w14:paraId="445684C4" w14:textId="77777777" w:rsidR="00164D99" w:rsidRPr="00FA12C9" w:rsidRDefault="00164D99" w:rsidP="00FA12C9">
      <w:pPr>
        <w:jc w:val="both"/>
      </w:pPr>
    </w:p>
    <w:p w14:paraId="445684C5" w14:textId="77777777" w:rsidR="00164D99" w:rsidRPr="00FA12C9" w:rsidRDefault="00164D99" w:rsidP="00FA12C9">
      <w:pPr>
        <w:jc w:val="both"/>
      </w:pPr>
    </w:p>
    <w:p w14:paraId="445684C6" w14:textId="77777777" w:rsidR="00164D99" w:rsidRPr="00FA12C9" w:rsidRDefault="00164D99" w:rsidP="00FA12C9">
      <w:pPr>
        <w:jc w:val="both"/>
      </w:pPr>
    </w:p>
    <w:p w14:paraId="445684C7" w14:textId="77777777" w:rsidR="00164D99" w:rsidRPr="00FA12C9" w:rsidRDefault="00164D99" w:rsidP="00FA12C9">
      <w:pPr>
        <w:jc w:val="both"/>
      </w:pPr>
    </w:p>
    <w:p w14:paraId="445684C8" w14:textId="77777777" w:rsidR="00164D99" w:rsidRPr="00FA12C9" w:rsidRDefault="00164D99" w:rsidP="00FA12C9">
      <w:pPr>
        <w:jc w:val="both"/>
      </w:pPr>
    </w:p>
    <w:p w14:paraId="445684C9" w14:textId="77777777" w:rsidR="00164D99" w:rsidRDefault="00164D99" w:rsidP="00FA12C9">
      <w:pPr>
        <w:jc w:val="both"/>
      </w:pPr>
    </w:p>
    <w:p w14:paraId="445684CA" w14:textId="77777777" w:rsidR="009F1017" w:rsidRDefault="009F1017" w:rsidP="00FA12C9">
      <w:pPr>
        <w:jc w:val="both"/>
      </w:pPr>
    </w:p>
    <w:p w14:paraId="445684CB" w14:textId="77777777" w:rsidR="009C2A67" w:rsidRDefault="009C2A67" w:rsidP="00FA12C9">
      <w:pPr>
        <w:jc w:val="both"/>
      </w:pPr>
    </w:p>
    <w:p w14:paraId="445684CC" w14:textId="77777777" w:rsidR="009F1017" w:rsidRDefault="009F1017" w:rsidP="00FA12C9">
      <w:pPr>
        <w:jc w:val="both"/>
      </w:pPr>
    </w:p>
    <w:p w14:paraId="445684CD" w14:textId="77777777" w:rsidR="009F1017" w:rsidRDefault="009F1017" w:rsidP="00FA12C9">
      <w:pPr>
        <w:jc w:val="both"/>
      </w:pPr>
    </w:p>
    <w:p w14:paraId="445684CE" w14:textId="77777777" w:rsidR="009F1017" w:rsidRDefault="009F1017" w:rsidP="00FA12C9">
      <w:pPr>
        <w:jc w:val="both"/>
      </w:pPr>
    </w:p>
    <w:p w14:paraId="445684CF" w14:textId="77777777" w:rsidR="009F1017" w:rsidRDefault="009F1017" w:rsidP="00FA12C9">
      <w:pPr>
        <w:jc w:val="both"/>
      </w:pPr>
    </w:p>
    <w:p w14:paraId="445684D0" w14:textId="77777777" w:rsidR="009F1017" w:rsidRDefault="009F1017" w:rsidP="00FA12C9">
      <w:pPr>
        <w:jc w:val="both"/>
      </w:pPr>
    </w:p>
    <w:p w14:paraId="445684D1" w14:textId="77777777" w:rsidR="009C2A67" w:rsidRDefault="009C2A67" w:rsidP="00FA12C9">
      <w:pPr>
        <w:jc w:val="both"/>
      </w:pPr>
    </w:p>
    <w:p w14:paraId="445684D2" w14:textId="77777777" w:rsidR="009C2A67" w:rsidRDefault="009C2A67" w:rsidP="00FA12C9">
      <w:pPr>
        <w:jc w:val="both"/>
      </w:pPr>
    </w:p>
    <w:p w14:paraId="445684D3" w14:textId="77777777" w:rsidR="009C2A67" w:rsidRDefault="009C2A67" w:rsidP="00FA12C9">
      <w:pPr>
        <w:jc w:val="both"/>
      </w:pPr>
    </w:p>
    <w:p w14:paraId="445684D4" w14:textId="77777777" w:rsidR="009C2A67" w:rsidRDefault="009C2A67" w:rsidP="00FA12C9">
      <w:pPr>
        <w:jc w:val="both"/>
      </w:pPr>
    </w:p>
    <w:p w14:paraId="445684D5" w14:textId="77777777" w:rsidR="009C2A67" w:rsidRDefault="009C2A67" w:rsidP="00FA12C9">
      <w:pPr>
        <w:jc w:val="both"/>
      </w:pPr>
    </w:p>
    <w:p w14:paraId="445684D6" w14:textId="77777777" w:rsidR="009C2A67" w:rsidRDefault="009C2A67" w:rsidP="00FA12C9">
      <w:pPr>
        <w:jc w:val="both"/>
      </w:pPr>
    </w:p>
    <w:p w14:paraId="445684D7" w14:textId="77777777" w:rsidR="009C2A67" w:rsidRDefault="009C2A67" w:rsidP="00FA12C9">
      <w:pPr>
        <w:jc w:val="both"/>
      </w:pPr>
    </w:p>
    <w:p w14:paraId="445684D8" w14:textId="77777777" w:rsidR="009C2A67" w:rsidRDefault="009C2A67" w:rsidP="00FA12C9">
      <w:pPr>
        <w:jc w:val="both"/>
      </w:pPr>
    </w:p>
    <w:p w14:paraId="445684D9" w14:textId="77777777" w:rsidR="009C2A67" w:rsidRDefault="009C2A67" w:rsidP="00FA12C9">
      <w:pPr>
        <w:jc w:val="both"/>
      </w:pPr>
    </w:p>
    <w:p w14:paraId="445684DA" w14:textId="77777777" w:rsidR="009C2A67" w:rsidRPr="009C2A67" w:rsidRDefault="009C2A67" w:rsidP="009C2A67">
      <w:pPr>
        <w:jc w:val="center"/>
        <w:rPr>
          <w:b/>
        </w:rPr>
      </w:pPr>
      <w:r w:rsidRPr="009C2A67">
        <w:rPr>
          <w:b/>
        </w:rPr>
        <w:t>This page intentionally left blank</w:t>
      </w:r>
    </w:p>
    <w:p w14:paraId="445684DB" w14:textId="77777777" w:rsidR="009C2A67" w:rsidRDefault="009C2A67">
      <w:r>
        <w:br w:type="page"/>
      </w:r>
    </w:p>
    <w:p w14:paraId="445684DC" w14:textId="77777777" w:rsidR="00142AFC" w:rsidRPr="009D4F26" w:rsidRDefault="00142AFC" w:rsidP="00E20F5A">
      <w:pPr>
        <w:pStyle w:val="Heading1"/>
      </w:pPr>
      <w:bookmarkStart w:id="0" w:name="_Toc212950331"/>
      <w:bookmarkStart w:id="1" w:name="_Toc428794293"/>
      <w:bookmarkStart w:id="2" w:name="_Toc428794848"/>
      <w:bookmarkStart w:id="3" w:name="_Toc428795347"/>
      <w:bookmarkStart w:id="4" w:name="_Toc533819"/>
      <w:bookmarkStart w:id="5" w:name="chap_1"/>
      <w:r w:rsidRPr="009D4F26">
        <w:lastRenderedPageBreak/>
        <w:t>Chapter 1</w:t>
      </w:r>
      <w:bookmarkEnd w:id="0"/>
      <w:bookmarkEnd w:id="1"/>
      <w:bookmarkEnd w:id="2"/>
      <w:bookmarkEnd w:id="3"/>
      <w:bookmarkEnd w:id="4"/>
    </w:p>
    <w:p w14:paraId="445684DD" w14:textId="77777777" w:rsidR="00142AFC" w:rsidRPr="009D4F26" w:rsidRDefault="00142AFC" w:rsidP="00E20F5A">
      <w:pPr>
        <w:pStyle w:val="Heading1"/>
      </w:pPr>
      <w:bookmarkStart w:id="6" w:name="_Toc212950332"/>
      <w:bookmarkStart w:id="7" w:name="_Toc223185845"/>
      <w:bookmarkStart w:id="8" w:name="_Toc428794294"/>
      <w:bookmarkStart w:id="9" w:name="_Toc428794849"/>
      <w:bookmarkStart w:id="10" w:name="_Toc428795348"/>
      <w:bookmarkStart w:id="11" w:name="_Toc533820"/>
      <w:bookmarkEnd w:id="5"/>
      <w:r w:rsidRPr="009D4F26">
        <w:t>Introduction</w:t>
      </w:r>
      <w:bookmarkEnd w:id="6"/>
      <w:bookmarkEnd w:id="7"/>
      <w:bookmarkEnd w:id="8"/>
      <w:bookmarkEnd w:id="9"/>
      <w:bookmarkEnd w:id="10"/>
      <w:bookmarkEnd w:id="11"/>
    </w:p>
    <w:p w14:paraId="445684DE" w14:textId="77777777" w:rsidR="00E361E5" w:rsidRDefault="00E361E5" w:rsidP="00E20F5A">
      <w:pPr>
        <w:rPr>
          <w:b/>
        </w:rPr>
      </w:pPr>
    </w:p>
    <w:p w14:paraId="445684DF" w14:textId="77777777" w:rsidR="00BD2882" w:rsidRDefault="00E10863" w:rsidP="00E20F5A">
      <w:pPr>
        <w:pStyle w:val="Heading2"/>
      </w:pPr>
      <w:bookmarkStart w:id="12" w:name="_Toc212950333"/>
      <w:bookmarkStart w:id="13" w:name="_Toc428794295"/>
      <w:bookmarkStart w:id="14" w:name="_Toc428794850"/>
      <w:bookmarkStart w:id="15" w:name="_Toc428795349"/>
      <w:bookmarkStart w:id="16" w:name="_Toc533821"/>
      <w:r>
        <w:t>1-1</w:t>
      </w:r>
      <w:bookmarkEnd w:id="12"/>
      <w:bookmarkEnd w:id="13"/>
      <w:bookmarkEnd w:id="14"/>
      <w:bookmarkEnd w:id="15"/>
      <w:r w:rsidR="0087764B">
        <w:t xml:space="preserve">. </w:t>
      </w:r>
      <w:r w:rsidR="001740E4">
        <w:t xml:space="preserve"> </w:t>
      </w:r>
      <w:r w:rsidR="0087764B">
        <w:t>Purpose</w:t>
      </w:r>
      <w:bookmarkEnd w:id="16"/>
    </w:p>
    <w:p w14:paraId="445684E0" w14:textId="77777777" w:rsidR="00065228" w:rsidRPr="009D4F26" w:rsidRDefault="00065228" w:rsidP="00E20F5A"/>
    <w:p w14:paraId="445684E1" w14:textId="77777777" w:rsidR="001531F4" w:rsidRPr="009D4F26" w:rsidRDefault="00E10863" w:rsidP="00E20F5A">
      <w:r>
        <w:t xml:space="preserve">    </w:t>
      </w:r>
      <w:r w:rsidR="00065228" w:rsidRPr="009D4F26">
        <w:t>a</w:t>
      </w:r>
      <w:r>
        <w:t>.</w:t>
      </w:r>
      <w:r w:rsidR="00065228" w:rsidRPr="009D4F26">
        <w:t xml:space="preserve">  </w:t>
      </w:r>
      <w:r w:rsidR="00F31989">
        <w:t xml:space="preserve">This publication </w:t>
      </w:r>
      <w:r w:rsidR="004C7D23" w:rsidRPr="009D4F26">
        <w:t>provide</w:t>
      </w:r>
      <w:r w:rsidR="00D059D3">
        <w:t>s</w:t>
      </w:r>
      <w:r w:rsidR="004C7D23" w:rsidRPr="009D4F26">
        <w:t xml:space="preserve"> commanders and safety managers</w:t>
      </w:r>
      <w:r w:rsidR="00065228" w:rsidRPr="009D4F26">
        <w:t xml:space="preserve"> </w:t>
      </w:r>
      <w:r w:rsidR="004C7D23" w:rsidRPr="009D4F26">
        <w:t>a</w:t>
      </w:r>
      <w:r w:rsidR="00065228" w:rsidRPr="009D4F26">
        <w:t xml:space="preserve"> model for </w:t>
      </w:r>
      <w:r w:rsidR="00D059D3">
        <w:t xml:space="preserve">a </w:t>
      </w:r>
      <w:r w:rsidR="00065228" w:rsidRPr="009D4F26">
        <w:t>safety and occupational health program, define</w:t>
      </w:r>
      <w:r w:rsidR="00D059D3">
        <w:t>s</w:t>
      </w:r>
      <w:r w:rsidR="00065228" w:rsidRPr="009D4F26">
        <w:t xml:space="preserve"> standards, and </w:t>
      </w:r>
      <w:r w:rsidR="002E1678" w:rsidRPr="009D4F26">
        <w:t>address</w:t>
      </w:r>
      <w:r w:rsidR="00D059D3">
        <w:t>es</w:t>
      </w:r>
      <w:r w:rsidR="002E1678" w:rsidRPr="009D4F26">
        <w:t xml:space="preserve"> those </w:t>
      </w:r>
      <w:r w:rsidR="00065228" w:rsidRPr="009D4F26">
        <w:t>basic safety pro</w:t>
      </w:r>
      <w:r w:rsidR="002E1678" w:rsidRPr="009D4F26">
        <w:t xml:space="preserve">gram elements necessary for </w:t>
      </w:r>
      <w:r w:rsidR="00065228" w:rsidRPr="009D4F26">
        <w:t xml:space="preserve">implementation of effective safety and </w:t>
      </w:r>
      <w:r w:rsidR="002E1678" w:rsidRPr="009D4F26">
        <w:t>accident prevention</w:t>
      </w:r>
      <w:r w:rsidR="00065228" w:rsidRPr="009D4F26">
        <w:t xml:space="preserve"> programs</w:t>
      </w:r>
      <w:r w:rsidR="00C21E89">
        <w:t xml:space="preserve"> as outlined in </w:t>
      </w:r>
      <w:r w:rsidR="00CD78E6" w:rsidRPr="009D4F26">
        <w:t xml:space="preserve">Army Regulation </w:t>
      </w:r>
      <w:r w:rsidR="00CD78E6">
        <w:t xml:space="preserve">(AR) </w:t>
      </w:r>
      <w:r w:rsidR="00C21E89">
        <w:t>385-10</w:t>
      </w:r>
      <w:r w:rsidR="00F31989">
        <w:t xml:space="preserve"> an</w:t>
      </w:r>
      <w:r w:rsidR="00C21E89">
        <w:t xml:space="preserve">d </w:t>
      </w:r>
      <w:r w:rsidR="004C4BA5">
        <w:t>U.S. Army Training and Doctrine Command (</w:t>
      </w:r>
      <w:r w:rsidR="00C21E89">
        <w:t>TRADOC</w:t>
      </w:r>
      <w:r w:rsidR="004C4BA5">
        <w:t>)</w:t>
      </w:r>
      <w:r w:rsidR="00C21E89">
        <w:t xml:space="preserve"> Regulation 385-2</w:t>
      </w:r>
      <w:r w:rsidR="00F31989">
        <w:t>.</w:t>
      </w:r>
      <w:r w:rsidR="001531F4">
        <w:t xml:space="preserve">  C</w:t>
      </w:r>
      <w:r w:rsidR="001531F4" w:rsidRPr="009D4F26">
        <w:t>ommanders</w:t>
      </w:r>
      <w:r w:rsidR="001531F4">
        <w:t xml:space="preserve"> may</w:t>
      </w:r>
      <w:r w:rsidR="001531F4" w:rsidRPr="009D4F26">
        <w:t xml:space="preserve"> tailor </w:t>
      </w:r>
      <w:r w:rsidR="001531F4">
        <w:t xml:space="preserve">this publication </w:t>
      </w:r>
      <w:r w:rsidR="001531F4" w:rsidRPr="009D4F26">
        <w:t xml:space="preserve">to meet </w:t>
      </w:r>
      <w:r w:rsidR="001531F4">
        <w:t xml:space="preserve">their </w:t>
      </w:r>
      <w:r w:rsidR="001531F4" w:rsidRPr="009D4F26">
        <w:t xml:space="preserve">needs </w:t>
      </w:r>
      <w:r w:rsidR="001531F4">
        <w:t xml:space="preserve">and </w:t>
      </w:r>
      <w:r w:rsidR="001531F4" w:rsidRPr="009D4F26">
        <w:t>local conditions</w:t>
      </w:r>
      <w:r w:rsidR="001531F4">
        <w:t xml:space="preserve"> </w:t>
      </w:r>
      <w:r w:rsidR="001531F4" w:rsidRPr="009D4F26">
        <w:t>to accomplish the TRADOC missio</w:t>
      </w:r>
      <w:r w:rsidR="001531F4">
        <w:t>n</w:t>
      </w:r>
      <w:r w:rsidR="001531F4" w:rsidRPr="009D4F26">
        <w:t>.</w:t>
      </w:r>
    </w:p>
    <w:p w14:paraId="445684E2" w14:textId="77777777" w:rsidR="00065228" w:rsidRPr="009D4F26" w:rsidRDefault="00065228" w:rsidP="00E20F5A"/>
    <w:p w14:paraId="445684E3" w14:textId="77777777" w:rsidR="00065228" w:rsidRDefault="00E10863" w:rsidP="00E20F5A">
      <w:r>
        <w:t xml:space="preserve">    </w:t>
      </w:r>
      <w:r w:rsidR="0087764B" w:rsidRPr="009D4F26">
        <w:t>b</w:t>
      </w:r>
      <w:r w:rsidR="0087764B">
        <w:t>.</w:t>
      </w:r>
      <w:r w:rsidR="0087764B" w:rsidRPr="009D4F26">
        <w:t xml:space="preserve"> </w:t>
      </w:r>
      <w:r w:rsidR="001740E4">
        <w:t xml:space="preserve"> </w:t>
      </w:r>
      <w:r w:rsidR="0087764B" w:rsidRPr="009D4F26">
        <w:t>The</w:t>
      </w:r>
      <w:r w:rsidR="00D059D3">
        <w:t xml:space="preserve"> </w:t>
      </w:r>
      <w:r w:rsidR="00184D95">
        <w:t>s</w:t>
      </w:r>
      <w:r w:rsidR="00065228" w:rsidRPr="00D059D3">
        <w:t>elf-</w:t>
      </w:r>
      <w:r w:rsidR="00184D95">
        <w:t>a</w:t>
      </w:r>
      <w:r w:rsidR="00065228" w:rsidRPr="00D059D3">
        <w:t xml:space="preserve">ssessment </w:t>
      </w:r>
      <w:r w:rsidR="00184D95">
        <w:t>g</w:t>
      </w:r>
      <w:r w:rsidR="00065228" w:rsidRPr="00D059D3">
        <w:t>uide</w:t>
      </w:r>
      <w:r w:rsidR="00065228" w:rsidRPr="009D4F26">
        <w:t xml:space="preserve"> provide</w:t>
      </w:r>
      <w:r w:rsidR="00D059D3">
        <w:t>s</w:t>
      </w:r>
      <w:r w:rsidR="00065228" w:rsidRPr="009D4F26">
        <w:t xml:space="preserve"> commanders and safety managers a standardized method to assess </w:t>
      </w:r>
      <w:r w:rsidR="002E1678" w:rsidRPr="009D4F26">
        <w:t xml:space="preserve">the scope and effectiveness of </w:t>
      </w:r>
      <w:r w:rsidR="00065228" w:rsidRPr="009D4F26">
        <w:t xml:space="preserve">a comprehensive safety and occupational health program.  The </w:t>
      </w:r>
      <w:r w:rsidR="00184D95">
        <w:t>s</w:t>
      </w:r>
      <w:r w:rsidR="00065228" w:rsidRPr="009D4F26">
        <w:t>elf-</w:t>
      </w:r>
      <w:r w:rsidR="00184D95">
        <w:t>a</w:t>
      </w:r>
      <w:r w:rsidR="00065228" w:rsidRPr="009D4F26">
        <w:t xml:space="preserve">ssessment </w:t>
      </w:r>
      <w:r w:rsidR="00184D95">
        <w:t>g</w:t>
      </w:r>
      <w:r w:rsidR="00065228" w:rsidRPr="009D4F26">
        <w:t xml:space="preserve">uide </w:t>
      </w:r>
      <w:r w:rsidR="002E1678" w:rsidRPr="009D4F26">
        <w:t>consists of several checklists that provide a systematic method to assess</w:t>
      </w:r>
      <w:r w:rsidR="00F31989">
        <w:t xml:space="preserve"> safety program implementation.</w:t>
      </w:r>
      <w:r w:rsidR="00E7096C">
        <w:t xml:space="preserve">  Additionally, </w:t>
      </w:r>
      <w:r w:rsidR="00217ADA">
        <w:t xml:space="preserve">because no checklist is all inclusive, </w:t>
      </w:r>
      <w:r w:rsidR="00E7096C">
        <w:t xml:space="preserve">safety professionals </w:t>
      </w:r>
      <w:r w:rsidR="00217ADA">
        <w:t xml:space="preserve">must </w:t>
      </w:r>
      <w:r w:rsidR="00E7096C">
        <w:t xml:space="preserve">utilize applicable safety laws, statutes, codes, and regulations to assist the command and leaders in implementing an effective </w:t>
      </w:r>
      <w:r w:rsidR="00217ADA">
        <w:t xml:space="preserve">and compliant </w:t>
      </w:r>
      <w:r w:rsidR="00E7096C">
        <w:t>safety program</w:t>
      </w:r>
      <w:r w:rsidR="00217ADA">
        <w:t>.</w:t>
      </w:r>
    </w:p>
    <w:p w14:paraId="445684E4" w14:textId="77777777" w:rsidR="00F31989" w:rsidRPr="009D4F26" w:rsidRDefault="00F31989" w:rsidP="00E20F5A"/>
    <w:p w14:paraId="445684E5" w14:textId="77777777" w:rsidR="00BD2882" w:rsidRDefault="000E2AC3" w:rsidP="00E20F5A">
      <w:pPr>
        <w:pStyle w:val="Heading2"/>
      </w:pPr>
      <w:bookmarkStart w:id="17" w:name="_Toc212950334"/>
      <w:bookmarkStart w:id="18" w:name="_Toc428794296"/>
      <w:bookmarkStart w:id="19" w:name="_Toc428794851"/>
      <w:bookmarkStart w:id="20" w:name="_Toc428795350"/>
      <w:bookmarkStart w:id="21" w:name="_Toc533822"/>
      <w:r>
        <w:t>1-2</w:t>
      </w:r>
      <w:bookmarkEnd w:id="17"/>
      <w:bookmarkEnd w:id="18"/>
      <w:bookmarkEnd w:id="19"/>
      <w:bookmarkEnd w:id="20"/>
      <w:r w:rsidR="0087764B">
        <w:t xml:space="preserve">. </w:t>
      </w:r>
      <w:r w:rsidR="001740E4">
        <w:t xml:space="preserve"> </w:t>
      </w:r>
      <w:r w:rsidR="0087764B">
        <w:t>References</w:t>
      </w:r>
      <w:bookmarkEnd w:id="21"/>
    </w:p>
    <w:p w14:paraId="445684E6" w14:textId="77777777" w:rsidR="00FB5445" w:rsidRDefault="00FB5445" w:rsidP="00E20F5A"/>
    <w:p w14:paraId="445684E7" w14:textId="77777777" w:rsidR="004C7D23" w:rsidRPr="009D4F26" w:rsidRDefault="00D02D30" w:rsidP="00E20F5A">
      <w:r>
        <w:t xml:space="preserve">Required and related publications are listed in </w:t>
      </w:r>
      <w:r w:rsidR="004C7D23" w:rsidRPr="009D4F26">
        <w:t>appendix A</w:t>
      </w:r>
      <w:r>
        <w:t>.</w:t>
      </w:r>
    </w:p>
    <w:p w14:paraId="445684E8" w14:textId="77777777" w:rsidR="004C7D23" w:rsidRPr="009D4F26" w:rsidRDefault="004C7D23" w:rsidP="00E20F5A"/>
    <w:p w14:paraId="445684E9" w14:textId="77777777" w:rsidR="00BD2882" w:rsidRDefault="000E2AC3" w:rsidP="00E20F5A">
      <w:pPr>
        <w:pStyle w:val="Heading2"/>
      </w:pPr>
      <w:bookmarkStart w:id="22" w:name="_Toc212950335"/>
      <w:bookmarkStart w:id="23" w:name="_Toc428794297"/>
      <w:bookmarkStart w:id="24" w:name="_Toc428794852"/>
      <w:bookmarkStart w:id="25" w:name="_Toc428795351"/>
      <w:bookmarkStart w:id="26" w:name="_Toc533823"/>
      <w:r>
        <w:t>1-3</w:t>
      </w:r>
      <w:r w:rsidR="0087764B">
        <w:t xml:space="preserve">. </w:t>
      </w:r>
      <w:r w:rsidR="001740E4">
        <w:t xml:space="preserve"> </w:t>
      </w:r>
      <w:r w:rsidR="0087764B">
        <w:t>Explanation</w:t>
      </w:r>
      <w:r w:rsidR="006853BE" w:rsidRPr="009D4F26">
        <w:t xml:space="preserve"> of </w:t>
      </w:r>
      <w:r w:rsidR="007A1E27">
        <w:t>a</w:t>
      </w:r>
      <w:r w:rsidR="006853BE" w:rsidRPr="009D4F26">
        <w:t xml:space="preserve">bbreviations and </w:t>
      </w:r>
      <w:r w:rsidR="007A1E27">
        <w:t>t</w:t>
      </w:r>
      <w:r w:rsidR="006853BE" w:rsidRPr="009D4F26">
        <w:t>erms</w:t>
      </w:r>
      <w:bookmarkEnd w:id="22"/>
      <w:bookmarkEnd w:id="23"/>
      <w:bookmarkEnd w:id="24"/>
      <w:bookmarkEnd w:id="25"/>
      <w:bookmarkEnd w:id="26"/>
    </w:p>
    <w:p w14:paraId="445684EA" w14:textId="77777777" w:rsidR="00CD62C8" w:rsidRDefault="00D02D30" w:rsidP="00D50414">
      <w:r w:rsidRPr="00D50414">
        <w:t>A</w:t>
      </w:r>
      <w:r w:rsidR="006853BE" w:rsidRPr="00D50414">
        <w:t>bbreviations and special terms used in this pamphlet</w:t>
      </w:r>
      <w:r w:rsidRPr="00D50414">
        <w:t xml:space="preserve"> are explained in the glossary</w:t>
      </w:r>
      <w:r w:rsidR="006853BE" w:rsidRPr="00D50414">
        <w:t>.</w:t>
      </w:r>
      <w:bookmarkStart w:id="27" w:name="_Toc212950336"/>
      <w:bookmarkStart w:id="28" w:name="_Toc428794298"/>
      <w:bookmarkStart w:id="29" w:name="_Toc428794853"/>
      <w:bookmarkStart w:id="30" w:name="_Toc428795352"/>
      <w:bookmarkStart w:id="31" w:name="chap_2"/>
    </w:p>
    <w:p w14:paraId="445684EB" w14:textId="77777777" w:rsidR="00D50414" w:rsidRDefault="00D50414" w:rsidP="00D50414"/>
    <w:p w14:paraId="445684EC" w14:textId="77777777" w:rsidR="00D50414" w:rsidRPr="00D50414" w:rsidRDefault="00D50414" w:rsidP="00D50414">
      <w:pPr>
        <w:pBdr>
          <w:top w:val="single" w:sz="4" w:space="1" w:color="auto"/>
        </w:pBdr>
      </w:pPr>
    </w:p>
    <w:p w14:paraId="445684ED" w14:textId="77777777" w:rsidR="006853BE" w:rsidRPr="009D4F26" w:rsidRDefault="006853BE" w:rsidP="00E20F5A">
      <w:pPr>
        <w:pStyle w:val="Heading1"/>
      </w:pPr>
      <w:bookmarkStart w:id="32" w:name="_Toc533824"/>
      <w:r w:rsidRPr="009D4F26">
        <w:t>Chapter 2</w:t>
      </w:r>
      <w:bookmarkEnd w:id="27"/>
      <w:bookmarkEnd w:id="28"/>
      <w:bookmarkEnd w:id="29"/>
      <w:bookmarkEnd w:id="30"/>
      <w:bookmarkEnd w:id="32"/>
    </w:p>
    <w:p w14:paraId="445684EE" w14:textId="77777777" w:rsidR="006853BE" w:rsidRPr="009D4F26" w:rsidRDefault="00223CD0" w:rsidP="00E20F5A">
      <w:pPr>
        <w:pStyle w:val="Heading1"/>
      </w:pPr>
      <w:bookmarkStart w:id="33" w:name="_Toc212950337"/>
      <w:bookmarkStart w:id="34" w:name="_Toc428794299"/>
      <w:bookmarkStart w:id="35" w:name="_Toc428794854"/>
      <w:bookmarkStart w:id="36" w:name="_Toc428795353"/>
      <w:bookmarkStart w:id="37" w:name="_Toc533825"/>
      <w:bookmarkEnd w:id="31"/>
      <w:r>
        <w:t xml:space="preserve">Safety Program </w:t>
      </w:r>
      <w:r w:rsidR="006853BE" w:rsidRPr="009D4F26">
        <w:t>Overview</w:t>
      </w:r>
      <w:bookmarkEnd w:id="33"/>
      <w:bookmarkEnd w:id="34"/>
      <w:bookmarkEnd w:id="35"/>
      <w:bookmarkEnd w:id="36"/>
      <w:bookmarkEnd w:id="37"/>
    </w:p>
    <w:p w14:paraId="445684EF" w14:textId="77777777" w:rsidR="006853BE" w:rsidRPr="009D4F26" w:rsidRDefault="006853BE" w:rsidP="00E20F5A">
      <w:pPr>
        <w:rPr>
          <w:b/>
        </w:rPr>
      </w:pPr>
    </w:p>
    <w:p w14:paraId="445684F0" w14:textId="77777777" w:rsidR="00BD2882" w:rsidRDefault="006853BE" w:rsidP="00E20F5A">
      <w:pPr>
        <w:pStyle w:val="Heading2"/>
      </w:pPr>
      <w:bookmarkStart w:id="38" w:name="_Toc212950338"/>
      <w:bookmarkStart w:id="39" w:name="_Toc428794300"/>
      <w:bookmarkStart w:id="40" w:name="_Toc428794855"/>
      <w:bookmarkStart w:id="41" w:name="_Toc428795354"/>
      <w:bookmarkStart w:id="42" w:name="_Toc533826"/>
      <w:r w:rsidRPr="000E2AC3">
        <w:t>2-1</w:t>
      </w:r>
      <w:bookmarkEnd w:id="38"/>
      <w:bookmarkEnd w:id="39"/>
      <w:bookmarkEnd w:id="40"/>
      <w:bookmarkEnd w:id="41"/>
      <w:r w:rsidR="0087764B" w:rsidRPr="000E2AC3">
        <w:t>.</w:t>
      </w:r>
      <w:r w:rsidR="001740E4">
        <w:t xml:space="preserve"> </w:t>
      </w:r>
      <w:r w:rsidR="0087764B" w:rsidRPr="009D4F26">
        <w:t xml:space="preserve"> Standard</w:t>
      </w:r>
      <w:bookmarkEnd w:id="42"/>
    </w:p>
    <w:p w14:paraId="445684F1" w14:textId="77777777" w:rsidR="006A5199" w:rsidRPr="009D4F26" w:rsidRDefault="000136C1" w:rsidP="00E20F5A">
      <w:pPr>
        <w:tabs>
          <w:tab w:val="left" w:pos="-480"/>
          <w:tab w:val="left" w:pos="1560"/>
        </w:tabs>
      </w:pPr>
      <w:r w:rsidRPr="009D4F26">
        <w:t>The TRADOC Model Safety Program is based on the legal and regulatory requirements of the Occupational Safety and Health Act of 1970, Department of Defense</w:t>
      </w:r>
      <w:r w:rsidR="00C9638C">
        <w:t xml:space="preserve"> (DOD)</w:t>
      </w:r>
      <w:r w:rsidRPr="009D4F26">
        <w:t xml:space="preserve"> Instruction </w:t>
      </w:r>
      <w:r w:rsidR="00D059D3">
        <w:t>(</w:t>
      </w:r>
      <w:hyperlink r:id="rId18" w:history="1">
        <w:r w:rsidR="00D059D3" w:rsidRPr="002A0D7C">
          <w:rPr>
            <w:rStyle w:val="Hyperlink"/>
          </w:rPr>
          <w:t xml:space="preserve">DODI) </w:t>
        </w:r>
        <w:r w:rsidRPr="002A0D7C">
          <w:rPr>
            <w:rStyle w:val="Hyperlink"/>
          </w:rPr>
          <w:t>6055.1</w:t>
        </w:r>
      </w:hyperlink>
      <w:r w:rsidR="0087764B" w:rsidRPr="009D4F26">
        <w:t>, AR</w:t>
      </w:r>
      <w:r w:rsidR="00D059D3">
        <w:t xml:space="preserve"> </w:t>
      </w:r>
      <w:r w:rsidRPr="009D4F26">
        <w:t>385-10,</w:t>
      </w:r>
      <w:r w:rsidR="00217ADA">
        <w:t xml:space="preserve"> </w:t>
      </w:r>
      <w:r w:rsidR="004820F7">
        <w:t xml:space="preserve">applicable laws, statues, and codes </w:t>
      </w:r>
      <w:r w:rsidRPr="009D4F26">
        <w:t>as implemented by TRADOC Regulation 385-2.</w:t>
      </w:r>
      <w:r w:rsidR="000E2AC3">
        <w:t xml:space="preserve"> </w:t>
      </w:r>
      <w:r w:rsidR="0069679B">
        <w:t xml:space="preserve"> Public law, e</w:t>
      </w:r>
      <w:r w:rsidRPr="009D4F26">
        <w:t xml:space="preserve">xecutive </w:t>
      </w:r>
      <w:r w:rsidR="0069679B">
        <w:t>o</w:t>
      </w:r>
      <w:r w:rsidRPr="009D4F26">
        <w:t>rder</w:t>
      </w:r>
      <w:r w:rsidR="0069679B">
        <w:t>s</w:t>
      </w:r>
      <w:r w:rsidRPr="009D4F26">
        <w:t>, D</w:t>
      </w:r>
      <w:r w:rsidR="00D059D3">
        <w:t>O</w:t>
      </w:r>
      <w:r w:rsidRPr="009D4F26">
        <w:t>DI</w:t>
      </w:r>
      <w:r w:rsidR="0069679B">
        <w:t>s</w:t>
      </w:r>
      <w:r w:rsidRPr="009D4F26">
        <w:t>, and Army regulation</w:t>
      </w:r>
      <w:r w:rsidR="0069679B">
        <w:t>s</w:t>
      </w:r>
      <w:r w:rsidR="006121E8">
        <w:t xml:space="preserve"> </w:t>
      </w:r>
      <w:r w:rsidRPr="009D4F26">
        <w:t xml:space="preserve">direct </w:t>
      </w:r>
      <w:r w:rsidR="0024576A" w:rsidRPr="009D4F26">
        <w:t>action</w:t>
      </w:r>
      <w:r w:rsidR="0089099C">
        <w:t>s</w:t>
      </w:r>
      <w:r w:rsidR="0024576A" w:rsidRPr="009D4F26">
        <w:t xml:space="preserve"> to furnish employees with places and conditions of employment that are free from recognized hazards causing</w:t>
      </w:r>
      <w:r w:rsidR="00D059D3">
        <w:t>,</w:t>
      </w:r>
      <w:r w:rsidR="0024576A" w:rsidRPr="009D4F26">
        <w:t xml:space="preserve"> or likely to cause</w:t>
      </w:r>
      <w:r w:rsidR="00D059D3">
        <w:t>,</w:t>
      </w:r>
      <w:r w:rsidR="0024576A" w:rsidRPr="009D4F26">
        <w:t xml:space="preserve"> death or serious physical harm</w:t>
      </w:r>
      <w:r w:rsidR="00D059D3">
        <w:t>;</w:t>
      </w:r>
      <w:r w:rsidR="0024576A" w:rsidRPr="009D4F26">
        <w:t xml:space="preserve"> and </w:t>
      </w:r>
      <w:r w:rsidR="00D059D3">
        <w:t>apply risk management</w:t>
      </w:r>
      <w:r w:rsidR="00802EC8">
        <w:t xml:space="preserve"> </w:t>
      </w:r>
      <w:r w:rsidR="00D059D3">
        <w:t xml:space="preserve">strategies </w:t>
      </w:r>
      <w:r w:rsidR="0024576A" w:rsidRPr="009D4F26">
        <w:t xml:space="preserve">to eliminate accidents, death, and occupational illnesses. </w:t>
      </w:r>
      <w:r w:rsidR="006121E8">
        <w:t xml:space="preserve"> </w:t>
      </w:r>
      <w:r w:rsidR="0024576A" w:rsidRPr="009D4F26">
        <w:t xml:space="preserve">Commanders at all levels </w:t>
      </w:r>
      <w:r w:rsidR="0057322D">
        <w:t>will</w:t>
      </w:r>
      <w:r w:rsidR="006121E8">
        <w:t xml:space="preserve"> </w:t>
      </w:r>
      <w:r w:rsidR="00B23BED">
        <w:t>provide</w:t>
      </w:r>
      <w:r w:rsidR="0024576A" w:rsidRPr="009D4F26">
        <w:t xml:space="preserve"> employees</w:t>
      </w:r>
      <w:r w:rsidR="0089099C">
        <w:t xml:space="preserve"> with</w:t>
      </w:r>
      <w:r w:rsidR="0024576A" w:rsidRPr="009D4F26">
        <w:t xml:space="preserve"> places and conditions of employment that are free f</w:t>
      </w:r>
      <w:r w:rsidR="006A5199" w:rsidRPr="009D4F26">
        <w:t>rom recognized hazards</w:t>
      </w:r>
      <w:r w:rsidR="00AC2FC5" w:rsidRPr="009D4F26">
        <w:t xml:space="preserve"> </w:t>
      </w:r>
      <w:r w:rsidR="0024576A" w:rsidRPr="009D4F26">
        <w:t>likely to cause death or serious physical harm</w:t>
      </w:r>
      <w:r w:rsidR="006121E8">
        <w:t>, and e</w:t>
      </w:r>
      <w:r w:rsidR="0024576A" w:rsidRPr="009D4F26">
        <w:t>stablish procedures to ensure employees are not subject</w:t>
      </w:r>
      <w:r w:rsidR="0089099C">
        <w:t>ed</w:t>
      </w:r>
      <w:r w:rsidR="0024576A" w:rsidRPr="009D4F26">
        <w:t xml:space="preserve"> to restraint, interference, coercion, </w:t>
      </w:r>
      <w:r w:rsidR="006A5199" w:rsidRPr="009D4F26">
        <w:t>d</w:t>
      </w:r>
      <w:r w:rsidR="0024576A" w:rsidRPr="009D4F26">
        <w:t>iscrimination</w:t>
      </w:r>
      <w:r w:rsidR="006A5199" w:rsidRPr="009D4F26">
        <w:t>, or reprisal for filing a report of an unsafe</w:t>
      </w:r>
      <w:r w:rsidR="0089099C">
        <w:t xml:space="preserve"> or</w:t>
      </w:r>
      <w:r w:rsidR="006A5199" w:rsidRPr="009D4F26">
        <w:t xml:space="preserve"> unhealthful working condition.</w:t>
      </w:r>
      <w:r w:rsidR="001531F4">
        <w:t xml:space="preserve">  </w:t>
      </w:r>
      <w:r w:rsidR="00A73338">
        <w:t xml:space="preserve">An </w:t>
      </w:r>
      <w:r w:rsidR="0009648F" w:rsidRPr="009D4F26">
        <w:t>effective program</w:t>
      </w:r>
      <w:r w:rsidR="00B23BED">
        <w:t xml:space="preserve"> is:</w:t>
      </w:r>
    </w:p>
    <w:p w14:paraId="445684F2" w14:textId="77777777" w:rsidR="0009648F" w:rsidRPr="00277AB2" w:rsidRDefault="0009648F" w:rsidP="00E20F5A">
      <w:pPr>
        <w:rPr>
          <w:sz w:val="20"/>
        </w:rPr>
      </w:pPr>
    </w:p>
    <w:p w14:paraId="445684F3" w14:textId="77777777" w:rsidR="0009648F" w:rsidRDefault="00BF31CA" w:rsidP="00E20F5A">
      <w:r>
        <w:t xml:space="preserve"> </w:t>
      </w:r>
      <w:r w:rsidR="0009648F" w:rsidRPr="009D4F26">
        <w:t xml:space="preserve">   </w:t>
      </w:r>
      <w:r w:rsidR="0087764B" w:rsidRPr="009D4F26">
        <w:t>a</w:t>
      </w:r>
      <w:r w:rsidR="0087764B">
        <w:t>.</w:t>
      </w:r>
      <w:r w:rsidR="0087764B" w:rsidRPr="009D4F26">
        <w:t xml:space="preserve"> </w:t>
      </w:r>
      <w:r w:rsidR="001740E4">
        <w:t xml:space="preserve"> </w:t>
      </w:r>
      <w:r w:rsidR="0087764B" w:rsidRPr="009D4F26">
        <w:t>Comprehensive</w:t>
      </w:r>
      <w:r w:rsidR="00B23BED">
        <w:t xml:space="preserve"> in application</w:t>
      </w:r>
      <w:r w:rsidR="00A73338">
        <w:t xml:space="preserve">, </w:t>
      </w:r>
      <w:r w:rsidR="00B23BED">
        <w:t>b</w:t>
      </w:r>
      <w:r w:rsidR="0009648F" w:rsidRPr="009D4F26">
        <w:t>uilt around and address</w:t>
      </w:r>
      <w:r w:rsidR="009F5F7E">
        <w:t>es</w:t>
      </w:r>
      <w:r w:rsidR="0009648F" w:rsidRPr="009D4F26">
        <w:t xml:space="preserve"> all core functions </w:t>
      </w:r>
      <w:r w:rsidR="00B23BED">
        <w:t xml:space="preserve">and </w:t>
      </w:r>
      <w:r w:rsidR="0009648F" w:rsidRPr="009D4F26">
        <w:t xml:space="preserve">enduring missions of </w:t>
      </w:r>
      <w:r w:rsidR="00996522">
        <w:t xml:space="preserve">the Army and </w:t>
      </w:r>
      <w:r w:rsidR="0009648F" w:rsidRPr="009D4F26">
        <w:t>TRADOC.</w:t>
      </w:r>
    </w:p>
    <w:p w14:paraId="445684F4" w14:textId="77777777" w:rsidR="007C67E8" w:rsidRPr="00277AB2" w:rsidRDefault="007C67E8" w:rsidP="00E20F5A">
      <w:pPr>
        <w:rPr>
          <w:sz w:val="20"/>
        </w:rPr>
      </w:pPr>
    </w:p>
    <w:p w14:paraId="445684F5" w14:textId="77777777" w:rsidR="0057322D" w:rsidRDefault="0009648F" w:rsidP="00E20F5A">
      <w:r w:rsidRPr="009D4F26">
        <w:t xml:space="preserve">    </w:t>
      </w:r>
      <w:r w:rsidR="0087764B" w:rsidRPr="009D4F26">
        <w:t>b</w:t>
      </w:r>
      <w:r w:rsidR="0087764B">
        <w:t>.</w:t>
      </w:r>
      <w:r w:rsidR="0087764B" w:rsidRPr="009D4F26">
        <w:t xml:space="preserve"> </w:t>
      </w:r>
      <w:r w:rsidR="001740E4">
        <w:t xml:space="preserve"> </w:t>
      </w:r>
      <w:r w:rsidR="0087764B" w:rsidRPr="009D4F26">
        <w:t>Adequately</w:t>
      </w:r>
      <w:r w:rsidR="00B23BED">
        <w:t xml:space="preserve"> r</w:t>
      </w:r>
      <w:r w:rsidRPr="009D4F26">
        <w:t>esourced</w:t>
      </w:r>
      <w:r w:rsidR="00A73338">
        <w:t xml:space="preserve">, </w:t>
      </w:r>
      <w:r w:rsidR="00B23BED">
        <w:t>s</w:t>
      </w:r>
      <w:r w:rsidRPr="009D4F26">
        <w:t>taffed</w:t>
      </w:r>
      <w:r w:rsidR="00A73338">
        <w:t>,</w:t>
      </w:r>
      <w:r w:rsidRPr="009D4F26">
        <w:t xml:space="preserve"> and funded to support the</w:t>
      </w:r>
      <w:r w:rsidR="004820F7">
        <w:t xml:space="preserve"> Army and</w:t>
      </w:r>
      <w:r w:rsidRPr="009D4F26">
        <w:t xml:space="preserve"> TRADOC mission.</w:t>
      </w:r>
      <w:r w:rsidR="00932E9E">
        <w:t xml:space="preserve"> </w:t>
      </w:r>
    </w:p>
    <w:p w14:paraId="445684F7" w14:textId="77777777" w:rsidR="00D967B4" w:rsidRPr="009D4F26" w:rsidRDefault="0009648F" w:rsidP="00E20F5A">
      <w:r w:rsidRPr="009D4F26">
        <w:lastRenderedPageBreak/>
        <w:t xml:space="preserve"> </w:t>
      </w:r>
      <w:r w:rsidR="0057322D">
        <w:t xml:space="preserve">   </w:t>
      </w:r>
      <w:r w:rsidR="0087764B">
        <w:t xml:space="preserve">c. </w:t>
      </w:r>
      <w:r w:rsidR="001740E4">
        <w:t xml:space="preserve"> </w:t>
      </w:r>
      <w:r w:rsidR="0087764B">
        <w:t>Ensure</w:t>
      </w:r>
      <w:r w:rsidR="00B23BED">
        <w:t xml:space="preserve"> </w:t>
      </w:r>
      <w:r w:rsidR="00B23BED" w:rsidRPr="009D4F26">
        <w:t>l</w:t>
      </w:r>
      <w:r w:rsidR="00D967B4" w:rsidRPr="009D4F26">
        <w:t xml:space="preserve">eaders, supervisors, </w:t>
      </w:r>
      <w:r w:rsidR="009F5F7E" w:rsidRPr="009D4F26">
        <w:t>managers,</w:t>
      </w:r>
      <w:r w:rsidR="009F5F7E">
        <w:t xml:space="preserve"> </w:t>
      </w:r>
      <w:r w:rsidR="00D967B4" w:rsidRPr="009D4F26">
        <w:t xml:space="preserve">and individuals </w:t>
      </w:r>
      <w:r w:rsidR="00B23BED">
        <w:t>ar</w:t>
      </w:r>
      <w:r w:rsidR="00D967B4" w:rsidRPr="009D4F26">
        <w:t xml:space="preserve">e empowered with the requisite training, authority, information, and resources to execute their duties safely. </w:t>
      </w:r>
      <w:r w:rsidR="00932E9E">
        <w:t xml:space="preserve"> </w:t>
      </w:r>
    </w:p>
    <w:p w14:paraId="445684F8" w14:textId="77777777" w:rsidR="0057322D" w:rsidRPr="00277AB2" w:rsidRDefault="00D967B4" w:rsidP="00E20F5A">
      <w:pPr>
        <w:rPr>
          <w:sz w:val="20"/>
          <w:szCs w:val="20"/>
        </w:rPr>
      </w:pPr>
      <w:r w:rsidRPr="009D4F26">
        <w:t xml:space="preserve">   </w:t>
      </w:r>
    </w:p>
    <w:p w14:paraId="445684F9" w14:textId="77777777" w:rsidR="00D967B4" w:rsidRPr="009D4F26" w:rsidRDefault="0057322D" w:rsidP="00E20F5A">
      <w:r>
        <w:t xml:space="preserve">   </w:t>
      </w:r>
      <w:r w:rsidR="00D967B4" w:rsidRPr="009D4F26">
        <w:t xml:space="preserve"> </w:t>
      </w:r>
      <w:r w:rsidR="0087764B">
        <w:t>d.</w:t>
      </w:r>
      <w:r w:rsidR="0087764B" w:rsidRPr="009D4F26">
        <w:t xml:space="preserve"> </w:t>
      </w:r>
      <w:r w:rsidR="001740E4">
        <w:t xml:space="preserve"> </w:t>
      </w:r>
      <w:r w:rsidR="0087764B">
        <w:t>Universal</w:t>
      </w:r>
      <w:r w:rsidR="00B23BED">
        <w:t xml:space="preserve"> in scope</w:t>
      </w:r>
      <w:r w:rsidR="00E47072">
        <w:t xml:space="preserve">, </w:t>
      </w:r>
      <w:r w:rsidR="00B23BED" w:rsidRPr="009D4F26">
        <w:t>p</w:t>
      </w:r>
      <w:r w:rsidR="00D967B4" w:rsidRPr="009D4F26">
        <w:t>rovid</w:t>
      </w:r>
      <w:r w:rsidR="00E47072">
        <w:t>ing</w:t>
      </w:r>
      <w:r w:rsidR="00D967B4" w:rsidRPr="009D4F26">
        <w:t xml:space="preserve"> effective support to current operations</w:t>
      </w:r>
      <w:r w:rsidR="00932E9E">
        <w:t>,</w:t>
      </w:r>
      <w:r w:rsidR="00D967B4" w:rsidRPr="009D4F26">
        <w:t xml:space="preserve"> yet remain</w:t>
      </w:r>
      <w:r w:rsidR="00E47072">
        <w:t>ing sufficiently</w:t>
      </w:r>
      <w:r w:rsidR="00D967B4" w:rsidRPr="009D4F26">
        <w:t xml:space="preserve"> flexible to support future operations. </w:t>
      </w:r>
      <w:r w:rsidR="00932E9E">
        <w:t xml:space="preserve"> </w:t>
      </w:r>
      <w:r w:rsidR="00D967B4" w:rsidRPr="009D4F26">
        <w:t xml:space="preserve">Not a static program, the safety program </w:t>
      </w:r>
      <w:r w:rsidR="00B23BED">
        <w:t>is</w:t>
      </w:r>
      <w:r w:rsidR="00D967B4" w:rsidRPr="009D4F26">
        <w:t xml:space="preserve"> tailored to the existing operational environment and updated as required by accident experience and lessons learned.</w:t>
      </w:r>
    </w:p>
    <w:p w14:paraId="445684FA" w14:textId="77777777" w:rsidR="00D967B4" w:rsidRPr="009D4F26" w:rsidRDefault="00D967B4" w:rsidP="00E20F5A"/>
    <w:p w14:paraId="445684FB" w14:textId="77777777" w:rsidR="00BD2882" w:rsidRDefault="00996522" w:rsidP="00E20F5A">
      <w:pPr>
        <w:pStyle w:val="Heading2"/>
      </w:pPr>
      <w:bookmarkStart w:id="43" w:name="_Toc212950340"/>
      <w:bookmarkStart w:id="44" w:name="_Toc428794301"/>
      <w:bookmarkStart w:id="45" w:name="_Toc428794856"/>
      <w:bookmarkStart w:id="46" w:name="_Toc428795355"/>
      <w:bookmarkStart w:id="47" w:name="_Toc533827"/>
      <w:r>
        <w:t>2-2</w:t>
      </w:r>
      <w:r w:rsidR="0087764B" w:rsidRPr="00DD47F9">
        <w:t>.</w:t>
      </w:r>
      <w:r w:rsidR="0087764B" w:rsidRPr="009D4F26">
        <w:t xml:space="preserve"> </w:t>
      </w:r>
      <w:r w:rsidR="001740E4">
        <w:t xml:space="preserve"> </w:t>
      </w:r>
      <w:r w:rsidR="0087764B" w:rsidRPr="009D4F26">
        <w:t>Safety</w:t>
      </w:r>
      <w:r w:rsidR="000B31D3" w:rsidRPr="009D4F26">
        <w:t xml:space="preserve"> </w:t>
      </w:r>
      <w:r w:rsidR="00B93B77">
        <w:t>p</w:t>
      </w:r>
      <w:r w:rsidR="000B31D3" w:rsidRPr="009D4F26">
        <w:t xml:space="preserve">rogram </w:t>
      </w:r>
      <w:r w:rsidR="00B93B77">
        <w:t>s</w:t>
      </w:r>
      <w:r w:rsidR="000B31D3" w:rsidRPr="009D4F26">
        <w:t>uccess</w:t>
      </w:r>
      <w:bookmarkEnd w:id="43"/>
      <w:bookmarkEnd w:id="44"/>
      <w:bookmarkEnd w:id="45"/>
      <w:bookmarkEnd w:id="46"/>
      <w:bookmarkEnd w:id="47"/>
    </w:p>
    <w:p w14:paraId="445684FC" w14:textId="77777777" w:rsidR="00D967B4" w:rsidRPr="009D4F26" w:rsidRDefault="00C96C25" w:rsidP="00E20F5A">
      <w:r w:rsidRPr="009D4F26">
        <w:t xml:space="preserve">The </w:t>
      </w:r>
      <w:r w:rsidR="00CD762F">
        <w:t>ability</w:t>
      </w:r>
      <w:r w:rsidRPr="009D4F26">
        <w:t xml:space="preserve"> </w:t>
      </w:r>
      <w:r w:rsidR="00932E9E">
        <w:t>to</w:t>
      </w:r>
      <w:r w:rsidRPr="009D4F26">
        <w:t xml:space="preserve"> implement, manage, and </w:t>
      </w:r>
      <w:r w:rsidR="00895194">
        <w:t>measure</w:t>
      </w:r>
      <w:r w:rsidR="00932E9E">
        <w:t xml:space="preserve"> an effective safety program</w:t>
      </w:r>
      <w:r w:rsidR="00B23BED">
        <w:t xml:space="preserve">, and the </w:t>
      </w:r>
      <w:r w:rsidR="00B23BED" w:rsidRPr="009D4F26">
        <w:t>ultimate success of the model program depend on three enduring threads of continuity:</w:t>
      </w:r>
    </w:p>
    <w:p w14:paraId="445684FD" w14:textId="77777777" w:rsidR="00C96C25" w:rsidRPr="00277AB2" w:rsidRDefault="00C96C25" w:rsidP="00E20F5A">
      <w:pPr>
        <w:rPr>
          <w:sz w:val="20"/>
          <w:szCs w:val="20"/>
        </w:rPr>
      </w:pPr>
    </w:p>
    <w:p w14:paraId="445684FE" w14:textId="77777777" w:rsidR="00C96C25" w:rsidRPr="00E70534" w:rsidRDefault="00C96C25" w:rsidP="00E20F5A">
      <w:r w:rsidRPr="009D4F26">
        <w:t xml:space="preserve">  </w:t>
      </w:r>
      <w:r w:rsidR="00932E9E">
        <w:t xml:space="preserve">  </w:t>
      </w:r>
      <w:r w:rsidR="0087764B" w:rsidRPr="009D4F26">
        <w:t>a</w:t>
      </w:r>
      <w:r w:rsidR="0087764B" w:rsidRPr="00E70534">
        <w:t>.</w:t>
      </w:r>
      <w:r w:rsidR="001740E4">
        <w:t xml:space="preserve"> </w:t>
      </w:r>
      <w:r w:rsidR="0087764B" w:rsidRPr="00E70534">
        <w:t xml:space="preserve"> Ownership</w:t>
      </w:r>
      <w:r w:rsidR="00B23BED" w:rsidRPr="00E70534">
        <w:t>.</w:t>
      </w:r>
      <w:r w:rsidRPr="00E70534">
        <w:t xml:space="preserve">  Personal involvement of commanders, leaders, and supervisors at each level of command/organization sets the focus and direction of safety program and accident prevention efforts. </w:t>
      </w:r>
      <w:r w:rsidR="00932E9E" w:rsidRPr="00E70534">
        <w:t xml:space="preserve"> </w:t>
      </w:r>
      <w:r w:rsidRPr="00E70534">
        <w:t xml:space="preserve">It empowers </w:t>
      </w:r>
      <w:r w:rsidR="00CB2EFC" w:rsidRPr="00E70534">
        <w:t>S</w:t>
      </w:r>
      <w:r w:rsidRPr="00E70534">
        <w:t>oldiers and workers with the authority to implement the safety mission.</w:t>
      </w:r>
    </w:p>
    <w:p w14:paraId="445684FF" w14:textId="77777777" w:rsidR="00C96C25" w:rsidRPr="00277AB2" w:rsidRDefault="00C96C25" w:rsidP="00E20F5A">
      <w:pPr>
        <w:rPr>
          <w:sz w:val="20"/>
          <w:szCs w:val="20"/>
        </w:rPr>
      </w:pPr>
    </w:p>
    <w:p w14:paraId="44568500" w14:textId="77777777" w:rsidR="005720C2" w:rsidRPr="00E70534" w:rsidRDefault="00932E9E" w:rsidP="00E20F5A">
      <w:r w:rsidRPr="00E70534">
        <w:t xml:space="preserve">    </w:t>
      </w:r>
      <w:r w:rsidR="0087764B" w:rsidRPr="00E70534">
        <w:t xml:space="preserve">b. </w:t>
      </w:r>
      <w:r w:rsidR="001740E4">
        <w:t xml:space="preserve"> </w:t>
      </w:r>
      <w:r w:rsidR="0087764B" w:rsidRPr="00E70534">
        <w:t>Oversight</w:t>
      </w:r>
      <w:r w:rsidR="00992F56" w:rsidRPr="00E70534">
        <w:t>.</w:t>
      </w:r>
      <w:r w:rsidR="00C96C25" w:rsidRPr="00E70534">
        <w:t xml:space="preserve">  A qualified</w:t>
      </w:r>
      <w:r w:rsidR="00A6055F" w:rsidRPr="00E70534">
        <w:t xml:space="preserve"> safety manager</w:t>
      </w:r>
      <w:r w:rsidR="00C96C25" w:rsidRPr="00E70534">
        <w:t xml:space="preserve"> (as defined in AR 385-10 and the Office of Personnel Management </w:t>
      </w:r>
      <w:r w:rsidR="00F83782">
        <w:t xml:space="preserve">(OPM) </w:t>
      </w:r>
      <w:r w:rsidR="005720C2" w:rsidRPr="00E70534">
        <w:t>standards)</w:t>
      </w:r>
      <w:r w:rsidR="00992F56" w:rsidRPr="00E70534">
        <w:t>,</w:t>
      </w:r>
      <w:r w:rsidR="005720C2" w:rsidRPr="00E70534">
        <w:t xml:space="preserve"> with direct and unimpeded access to the commander</w:t>
      </w:r>
      <w:r w:rsidR="00992F56" w:rsidRPr="00E70534">
        <w:t>, is essential</w:t>
      </w:r>
      <w:r w:rsidR="005720C2" w:rsidRPr="00E70534">
        <w:t>.</w:t>
      </w:r>
      <w:r w:rsidRPr="00E70534">
        <w:t xml:space="preserve"> </w:t>
      </w:r>
      <w:r w:rsidR="005720C2" w:rsidRPr="00E70534">
        <w:t xml:space="preserve"> This ensures commanders maintain a situational awareness of the effectiveness of </w:t>
      </w:r>
      <w:r w:rsidR="00FC5584">
        <w:t xml:space="preserve">risk management </w:t>
      </w:r>
      <w:r w:rsidR="005720C2" w:rsidRPr="00E70534">
        <w:t>implementation</w:t>
      </w:r>
      <w:r w:rsidRPr="00E70534">
        <w:t xml:space="preserve"> and</w:t>
      </w:r>
      <w:r w:rsidR="005720C2" w:rsidRPr="00E70534">
        <w:t xml:space="preserve"> safety program effectiveness, and reinforces the credibility of the safety manager in dealing with other staff elements.</w:t>
      </w:r>
      <w:r w:rsidR="00E122C9">
        <w:t xml:space="preserve"> </w:t>
      </w:r>
    </w:p>
    <w:p w14:paraId="44568501" w14:textId="77777777" w:rsidR="009F35BA" w:rsidRPr="00277AB2" w:rsidRDefault="009F35BA" w:rsidP="00E20F5A">
      <w:pPr>
        <w:rPr>
          <w:sz w:val="20"/>
          <w:szCs w:val="20"/>
        </w:rPr>
      </w:pPr>
    </w:p>
    <w:p w14:paraId="44568502" w14:textId="77777777" w:rsidR="005720C2" w:rsidRDefault="00932E9E" w:rsidP="00E20F5A">
      <w:r w:rsidRPr="00E70534">
        <w:t xml:space="preserve">    </w:t>
      </w:r>
      <w:r w:rsidR="0087764B" w:rsidRPr="00E70534">
        <w:t xml:space="preserve">c. </w:t>
      </w:r>
      <w:r w:rsidR="001740E4">
        <w:t xml:space="preserve"> </w:t>
      </w:r>
      <w:r w:rsidR="0087764B" w:rsidRPr="00E70534">
        <w:t>Standards</w:t>
      </w:r>
      <w:r w:rsidR="004E6A91" w:rsidRPr="00E70534">
        <w:t>.</w:t>
      </w:r>
      <w:r w:rsidR="005720C2" w:rsidRPr="00E70534">
        <w:t xml:space="preserve">  The</w:t>
      </w:r>
      <w:r w:rsidR="005720C2" w:rsidRPr="009D4F26">
        <w:t xml:space="preserve"> safety program document sets the standard for each individual safety program and sub</w:t>
      </w:r>
      <w:r w:rsidR="000421D2">
        <w:t>-</w:t>
      </w:r>
      <w:r w:rsidR="005720C2" w:rsidRPr="009D4F26">
        <w:t>element</w:t>
      </w:r>
      <w:r w:rsidR="00A6055F">
        <w:t>s</w:t>
      </w:r>
      <w:r w:rsidR="005720C2" w:rsidRPr="009D4F26">
        <w:t xml:space="preserve"> of that program. </w:t>
      </w:r>
      <w:r>
        <w:t xml:space="preserve"> </w:t>
      </w:r>
      <w:r w:rsidR="005720C2" w:rsidRPr="009D4F26">
        <w:t>A written safety program document clearly defines the commander’s intent, fixes responsibility</w:t>
      </w:r>
      <w:r w:rsidR="00A6055F">
        <w:t xml:space="preserve"> and </w:t>
      </w:r>
      <w:r w:rsidR="005720C2" w:rsidRPr="009D4F26">
        <w:t xml:space="preserve">accountability, and </w:t>
      </w:r>
      <w:r w:rsidR="00A6055F">
        <w:t>formally</w:t>
      </w:r>
      <w:r w:rsidR="005720C2" w:rsidRPr="009D4F26">
        <w:t xml:space="preserve"> </w:t>
      </w:r>
      <w:r w:rsidR="00A77B61">
        <w:t>d</w:t>
      </w:r>
      <w:r w:rsidR="00A6055F">
        <w:t>efines</w:t>
      </w:r>
      <w:r w:rsidR="005720C2" w:rsidRPr="009D4F26">
        <w:t xml:space="preserve"> </w:t>
      </w:r>
      <w:r w:rsidR="00A6055F">
        <w:t>requirements for</w:t>
      </w:r>
      <w:r w:rsidR="005720C2" w:rsidRPr="009D4F26">
        <w:t xml:space="preserve"> acceptable performance.</w:t>
      </w:r>
    </w:p>
    <w:p w14:paraId="44568503" w14:textId="77777777" w:rsidR="00CD62C8" w:rsidRPr="00D50414" w:rsidRDefault="00CD62C8" w:rsidP="00D50414">
      <w:bookmarkStart w:id="48" w:name="chap_3"/>
      <w:bookmarkStart w:id="49" w:name="_Toc212950341"/>
      <w:bookmarkStart w:id="50" w:name="_Toc428794302"/>
      <w:bookmarkStart w:id="51" w:name="_Toc428794857"/>
      <w:bookmarkStart w:id="52" w:name="_Toc428795356"/>
    </w:p>
    <w:p w14:paraId="44568504" w14:textId="77777777" w:rsidR="00D50414" w:rsidRPr="00D50414" w:rsidRDefault="00D50414" w:rsidP="00D50414">
      <w:pPr>
        <w:pBdr>
          <w:top w:val="single" w:sz="4" w:space="1" w:color="auto"/>
        </w:pBdr>
      </w:pPr>
    </w:p>
    <w:p w14:paraId="44568505" w14:textId="77777777" w:rsidR="005720C2" w:rsidRPr="009D4F26" w:rsidRDefault="000B31D3" w:rsidP="00E20F5A">
      <w:pPr>
        <w:pStyle w:val="Heading1"/>
      </w:pPr>
      <w:bookmarkStart w:id="53" w:name="_Toc533828"/>
      <w:r w:rsidRPr="009D4F26">
        <w:t>Chapter 3</w:t>
      </w:r>
      <w:bookmarkEnd w:id="48"/>
      <w:bookmarkEnd w:id="49"/>
      <w:bookmarkEnd w:id="50"/>
      <w:bookmarkEnd w:id="51"/>
      <w:bookmarkEnd w:id="52"/>
      <w:bookmarkEnd w:id="53"/>
    </w:p>
    <w:p w14:paraId="44568506" w14:textId="77777777" w:rsidR="000B31D3" w:rsidRPr="009D4F26" w:rsidRDefault="000B31D3" w:rsidP="00E20F5A">
      <w:pPr>
        <w:pStyle w:val="Heading1"/>
      </w:pPr>
      <w:bookmarkStart w:id="54" w:name="_Toc212950342"/>
      <w:bookmarkStart w:id="55" w:name="_Toc223185854"/>
      <w:bookmarkStart w:id="56" w:name="_Toc428794303"/>
      <w:bookmarkStart w:id="57" w:name="_Toc428794858"/>
      <w:bookmarkStart w:id="58" w:name="_Toc428795357"/>
      <w:bookmarkStart w:id="59" w:name="_Toc533829"/>
      <w:r w:rsidRPr="009D4F26">
        <w:t>Safety Program Elements</w:t>
      </w:r>
      <w:bookmarkEnd w:id="54"/>
      <w:bookmarkEnd w:id="55"/>
      <w:bookmarkEnd w:id="56"/>
      <w:bookmarkEnd w:id="57"/>
      <w:bookmarkEnd w:id="58"/>
      <w:bookmarkEnd w:id="59"/>
    </w:p>
    <w:p w14:paraId="44568507" w14:textId="77777777" w:rsidR="000B31D3" w:rsidRPr="009D4F26" w:rsidRDefault="000B31D3" w:rsidP="00E20F5A">
      <w:pPr>
        <w:rPr>
          <w:b/>
        </w:rPr>
      </w:pPr>
    </w:p>
    <w:p w14:paraId="44568508" w14:textId="77777777" w:rsidR="00E45931" w:rsidRDefault="000B31D3" w:rsidP="00E20F5A">
      <w:pPr>
        <w:pStyle w:val="Heading2"/>
      </w:pPr>
      <w:bookmarkStart w:id="60" w:name="_Toc212950343"/>
      <w:bookmarkStart w:id="61" w:name="_Toc533830"/>
      <w:bookmarkStart w:id="62" w:name="_Toc428794304"/>
      <w:bookmarkStart w:id="63" w:name="_Toc428794859"/>
      <w:bookmarkStart w:id="64" w:name="_Toc428795358"/>
      <w:r w:rsidRPr="00932E9E">
        <w:t>3-1</w:t>
      </w:r>
      <w:r w:rsidR="0087764B" w:rsidRPr="00932E9E">
        <w:t>.</w:t>
      </w:r>
      <w:r w:rsidR="0087764B" w:rsidRPr="009D4F26">
        <w:t xml:space="preserve"> </w:t>
      </w:r>
      <w:r w:rsidR="001740E4">
        <w:t xml:space="preserve"> </w:t>
      </w:r>
      <w:r w:rsidR="0087764B" w:rsidRPr="009D4F26">
        <w:t>Risk</w:t>
      </w:r>
      <w:r w:rsidRPr="009D4F26">
        <w:t xml:space="preserve"> </w:t>
      </w:r>
      <w:r w:rsidR="001461D5">
        <w:t>m</w:t>
      </w:r>
      <w:r w:rsidRPr="009D4F26">
        <w:t>anagement</w:t>
      </w:r>
      <w:bookmarkEnd w:id="60"/>
      <w:bookmarkEnd w:id="61"/>
      <w:r w:rsidR="00B05350">
        <w:t xml:space="preserve"> </w:t>
      </w:r>
      <w:bookmarkEnd w:id="62"/>
      <w:bookmarkEnd w:id="63"/>
      <w:bookmarkEnd w:id="64"/>
    </w:p>
    <w:p w14:paraId="44568509" w14:textId="77777777" w:rsidR="00E45931" w:rsidRPr="00E45931" w:rsidRDefault="00E45931" w:rsidP="00E20F5A"/>
    <w:p w14:paraId="4456850A" w14:textId="77777777" w:rsidR="00703E32" w:rsidRDefault="00E45931" w:rsidP="00E20F5A">
      <w:r w:rsidRPr="00E45931">
        <w:t xml:space="preserve">    </w:t>
      </w:r>
      <w:r w:rsidR="0087764B" w:rsidRPr="00E45931">
        <w:t>a.</w:t>
      </w:r>
      <w:r w:rsidR="0087764B" w:rsidRPr="00992F56">
        <w:t xml:space="preserve"> </w:t>
      </w:r>
      <w:r w:rsidR="001740E4">
        <w:t xml:space="preserve"> </w:t>
      </w:r>
      <w:r w:rsidR="0087764B" w:rsidRPr="00992F56">
        <w:t>Risk</w:t>
      </w:r>
      <w:r w:rsidR="00FC5584">
        <w:t xml:space="preserve"> </w:t>
      </w:r>
      <w:r w:rsidR="008732E2">
        <w:t>m</w:t>
      </w:r>
      <w:r w:rsidR="00FC5584">
        <w:t>anagement</w:t>
      </w:r>
      <w:r w:rsidR="000B31D3" w:rsidRPr="009D4F26">
        <w:t xml:space="preserve"> is the Army</w:t>
      </w:r>
      <w:r w:rsidR="008C6EC5">
        <w:t>’s</w:t>
      </w:r>
      <w:r w:rsidR="000B31D3" w:rsidRPr="009D4F26">
        <w:t xml:space="preserve"> </w:t>
      </w:r>
      <w:r w:rsidR="008C6EC5">
        <w:t xml:space="preserve">primary </w:t>
      </w:r>
      <w:r w:rsidR="00E82199">
        <w:t>decision</w:t>
      </w:r>
      <w:r w:rsidR="00AC75B4">
        <w:t xml:space="preserve"> </w:t>
      </w:r>
      <w:r w:rsidR="00F97B68">
        <w:t>m</w:t>
      </w:r>
      <w:r w:rsidR="00E82199">
        <w:t>aking</w:t>
      </w:r>
      <w:r w:rsidR="00895194">
        <w:t xml:space="preserve"> </w:t>
      </w:r>
      <w:r w:rsidR="00597F2E">
        <w:t>process</w:t>
      </w:r>
      <w:r w:rsidR="00E82199">
        <w:t xml:space="preserve"> </w:t>
      </w:r>
      <w:r w:rsidR="008C6EC5">
        <w:t>for identifying hazards and controlling risks across the full spectrum of Army missions, functions, operations, and activities.</w:t>
      </w:r>
      <w:r w:rsidR="000B31D3" w:rsidRPr="009D4F26">
        <w:t xml:space="preserve"> </w:t>
      </w:r>
      <w:r w:rsidR="00932E9E">
        <w:t xml:space="preserve"> </w:t>
      </w:r>
      <w:r w:rsidR="000B31D3" w:rsidRPr="009D4F26">
        <w:t xml:space="preserve">A </w:t>
      </w:r>
      <w:r w:rsidR="00FC5584">
        <w:t xml:space="preserve">risk management </w:t>
      </w:r>
      <w:r w:rsidR="000B31D3" w:rsidRPr="009D4F26">
        <w:t>based safety program puts into place a systematic, disciplined</w:t>
      </w:r>
      <w:r w:rsidR="00E82199">
        <w:t>,</w:t>
      </w:r>
      <w:r w:rsidR="000B31D3" w:rsidRPr="009D4F26">
        <w:t xml:space="preserve"> management </w:t>
      </w:r>
      <w:r w:rsidR="00E82199">
        <w:t>process</w:t>
      </w:r>
      <w:r w:rsidR="000B31D3" w:rsidRPr="009D4F26">
        <w:t xml:space="preserve"> that focuses on priorities so that the mission is accomplished without unnecessary risk. </w:t>
      </w:r>
      <w:r w:rsidR="00932E9E">
        <w:t xml:space="preserve"> </w:t>
      </w:r>
      <w:r w:rsidR="00FC5584">
        <w:t xml:space="preserve">Risk </w:t>
      </w:r>
      <w:r w:rsidR="009831FE">
        <w:t>m</w:t>
      </w:r>
      <w:r w:rsidR="00FC5584">
        <w:t>anagement</w:t>
      </w:r>
      <w:r w:rsidR="00703E32">
        <w:t>:</w:t>
      </w:r>
    </w:p>
    <w:p w14:paraId="4456850B" w14:textId="77777777" w:rsidR="00703E32" w:rsidRDefault="00703E32" w:rsidP="00E20F5A"/>
    <w:p w14:paraId="4456850C" w14:textId="77777777" w:rsidR="00703E32" w:rsidRDefault="00703E32" w:rsidP="00E20F5A">
      <w:r>
        <w:t xml:space="preserve">     </w:t>
      </w:r>
      <w:r w:rsidR="000B31D3" w:rsidRPr="009D4F26">
        <w:t xml:space="preserve"> </w:t>
      </w:r>
      <w:r>
        <w:t xml:space="preserve">  </w:t>
      </w:r>
      <w:r w:rsidR="009C1587">
        <w:t xml:space="preserve"> </w:t>
      </w:r>
      <w:r>
        <w:t>(1)  F</w:t>
      </w:r>
      <w:r w:rsidR="000B31D3" w:rsidRPr="009D4F26">
        <w:t>osters initiative and further freedom of action by defining risk parameters within which an operation must remain</w:t>
      </w:r>
      <w:r w:rsidR="00932E9E">
        <w:t>,</w:t>
      </w:r>
      <w:r w:rsidR="000B31D3" w:rsidRPr="009D4F26">
        <w:t xml:space="preserve"> rather than </w:t>
      </w:r>
      <w:r w:rsidR="006E1C1E" w:rsidRPr="009D4F26">
        <w:t xml:space="preserve">imposing unnecessary restrictions or limitations on leaders. </w:t>
      </w:r>
    </w:p>
    <w:p w14:paraId="4456850D" w14:textId="77777777" w:rsidR="000E0862" w:rsidRDefault="000E0862" w:rsidP="00E20F5A"/>
    <w:p w14:paraId="4456850E" w14:textId="77777777" w:rsidR="00AC75B4" w:rsidRDefault="00932E9E" w:rsidP="00E20F5A">
      <w:r>
        <w:t xml:space="preserve"> </w:t>
      </w:r>
      <w:r w:rsidR="00703E32">
        <w:t xml:space="preserve">       </w:t>
      </w:r>
      <w:r w:rsidR="009C1587">
        <w:t xml:space="preserve"> </w:t>
      </w:r>
      <w:r w:rsidR="00703E32">
        <w:t xml:space="preserve">(2)  </w:t>
      </w:r>
      <w:r w:rsidR="00703E32" w:rsidRPr="009D4F26">
        <w:t>C</w:t>
      </w:r>
      <w:r w:rsidR="006E1C1E" w:rsidRPr="009D4F26">
        <w:t>reates an operational climate that promotes mission accomplishment with</w:t>
      </w:r>
      <w:r w:rsidR="00A77B61">
        <w:t xml:space="preserve"> minimal</w:t>
      </w:r>
      <w:r w:rsidR="006E1C1E" w:rsidRPr="009D4F26">
        <w:t xml:space="preserve"> risk.</w:t>
      </w:r>
      <w:r>
        <w:t xml:space="preserve"> </w:t>
      </w:r>
    </w:p>
    <w:p w14:paraId="4456850F" w14:textId="77777777" w:rsidR="00703E32" w:rsidRDefault="006E1C1E" w:rsidP="00E20F5A">
      <w:r w:rsidRPr="009D4F26">
        <w:t xml:space="preserve"> </w:t>
      </w:r>
    </w:p>
    <w:p w14:paraId="44568510" w14:textId="77777777" w:rsidR="00703E32" w:rsidRDefault="00703E32" w:rsidP="00E20F5A">
      <w:r>
        <w:t xml:space="preserve">        </w:t>
      </w:r>
      <w:r w:rsidR="009C1587">
        <w:t xml:space="preserve"> </w:t>
      </w:r>
      <w:r>
        <w:t>(3)  I</w:t>
      </w:r>
      <w:r w:rsidR="006E1C1E" w:rsidRPr="009D4F26">
        <w:t>s dependent upon two critical elements</w:t>
      </w:r>
      <w:r>
        <w:t xml:space="preserve"> for effectiveness</w:t>
      </w:r>
      <w:r w:rsidR="00782EE7">
        <w:t>:</w:t>
      </w:r>
    </w:p>
    <w:p w14:paraId="44568512" w14:textId="77777777" w:rsidR="00703E32" w:rsidRDefault="006E1C1E" w:rsidP="00E20F5A">
      <w:r w:rsidRPr="009D4F26">
        <w:lastRenderedPageBreak/>
        <w:t xml:space="preserve"> </w:t>
      </w:r>
      <w:r w:rsidR="00932E9E">
        <w:t xml:space="preserve"> </w:t>
      </w:r>
      <w:r w:rsidR="00703E32">
        <w:t xml:space="preserve">      </w:t>
      </w:r>
      <w:r w:rsidR="009C1587">
        <w:t xml:space="preserve"> </w:t>
      </w:r>
      <w:r w:rsidR="00703E32">
        <w:t xml:space="preserve">(a)  </w:t>
      </w:r>
      <w:r w:rsidRPr="009D4F26">
        <w:t xml:space="preserve">First, leaders must understand the </w:t>
      </w:r>
      <w:r w:rsidR="009631CA">
        <w:t>decision</w:t>
      </w:r>
      <w:r w:rsidR="00AC75B4">
        <w:t xml:space="preserve"> </w:t>
      </w:r>
      <w:r w:rsidR="009631CA">
        <w:t>making</w:t>
      </w:r>
      <w:r w:rsidR="00A77B61">
        <w:t xml:space="preserve"> </w:t>
      </w:r>
      <w:r w:rsidRPr="009D4F26">
        <w:t>process</w:t>
      </w:r>
      <w:r w:rsidR="00A77B61">
        <w:t xml:space="preserve"> of </w:t>
      </w:r>
      <w:r w:rsidR="00F950D4">
        <w:t>risk management</w:t>
      </w:r>
      <w:r w:rsidR="00703E32">
        <w:t>.</w:t>
      </w:r>
    </w:p>
    <w:p w14:paraId="44568513" w14:textId="77777777" w:rsidR="007C67E8" w:rsidRDefault="007C67E8" w:rsidP="00E20F5A"/>
    <w:p w14:paraId="44568514" w14:textId="77777777" w:rsidR="00E45931" w:rsidRDefault="00703E32" w:rsidP="00E20F5A">
      <w:r>
        <w:t xml:space="preserve">        </w:t>
      </w:r>
      <w:r w:rsidR="009C1587">
        <w:t xml:space="preserve"> </w:t>
      </w:r>
      <w:r>
        <w:t xml:space="preserve">(b)  </w:t>
      </w:r>
      <w:r w:rsidRPr="009D4F26">
        <w:t>S</w:t>
      </w:r>
      <w:r w:rsidR="006E1C1E" w:rsidRPr="009D4F26">
        <w:t>econd, there must be a system in place to effectively deal with changes in mission or activity risk levels due to changes in circumstances or conditions.</w:t>
      </w:r>
      <w:r w:rsidR="00E45931">
        <w:t xml:space="preserve"> </w:t>
      </w:r>
    </w:p>
    <w:p w14:paraId="44568515" w14:textId="77777777" w:rsidR="00E45931" w:rsidRDefault="00E45931" w:rsidP="00E20F5A"/>
    <w:p w14:paraId="44568516" w14:textId="77777777" w:rsidR="003372B6" w:rsidRPr="009D4F26" w:rsidRDefault="00E45931" w:rsidP="00E20F5A">
      <w:r>
        <w:t xml:space="preserve"> </w:t>
      </w:r>
      <w:r w:rsidR="006E1C1E" w:rsidRPr="009D4F26">
        <w:t xml:space="preserve"> </w:t>
      </w:r>
      <w:r>
        <w:t xml:space="preserve">  </w:t>
      </w:r>
      <w:r w:rsidR="0087764B">
        <w:t xml:space="preserve">b. </w:t>
      </w:r>
      <w:r w:rsidR="001740E4">
        <w:t xml:space="preserve"> </w:t>
      </w:r>
      <w:r w:rsidR="0087764B">
        <w:t>Commanders</w:t>
      </w:r>
      <w:r w:rsidR="004C01DB">
        <w:t>/</w:t>
      </w:r>
      <w:r w:rsidR="0008744A">
        <w:t>c</w:t>
      </w:r>
      <w:r w:rsidR="004C01DB">
        <w:t>ommandants must en</w:t>
      </w:r>
      <w:r w:rsidR="00937703">
        <w:t xml:space="preserve">sure </w:t>
      </w:r>
      <w:r w:rsidR="00F950D4">
        <w:t xml:space="preserve">risk management </w:t>
      </w:r>
      <w:r w:rsidR="00937703">
        <w:t>is</w:t>
      </w:r>
      <w:r w:rsidR="006E1C1E" w:rsidRPr="009D4F26">
        <w:t xml:space="preserve"> institutionalized in all school </w:t>
      </w:r>
      <w:r w:rsidR="00D96A5A">
        <w:t xml:space="preserve">training </w:t>
      </w:r>
      <w:r w:rsidR="006E1C1E" w:rsidRPr="009D4F26">
        <w:t xml:space="preserve">products, </w:t>
      </w:r>
      <w:r w:rsidR="00242137">
        <w:t xml:space="preserve">and </w:t>
      </w:r>
      <w:r w:rsidR="006E1C1E" w:rsidRPr="009D4F26">
        <w:t>courses</w:t>
      </w:r>
      <w:r w:rsidR="00242137">
        <w:t>.</w:t>
      </w:r>
      <w:r w:rsidR="006E1C1E" w:rsidRPr="009D4F26">
        <w:t xml:space="preserve"> </w:t>
      </w:r>
      <w:r w:rsidR="00782EE7">
        <w:t xml:space="preserve"> </w:t>
      </w:r>
      <w:r w:rsidR="006E1C1E" w:rsidRPr="009D4F26">
        <w:t xml:space="preserve">Service school graduates must be trained and proficient in assessing and managing risk in </w:t>
      </w:r>
      <w:r w:rsidR="004C01DB">
        <w:t>both</w:t>
      </w:r>
      <w:r w:rsidR="006E1C1E" w:rsidRPr="009D4F26">
        <w:t xml:space="preserve"> training and operational environment</w:t>
      </w:r>
      <w:r w:rsidR="004C01DB">
        <w:t>s</w:t>
      </w:r>
      <w:r w:rsidR="006E1C1E" w:rsidRPr="009D4F26">
        <w:t xml:space="preserve">. </w:t>
      </w:r>
      <w:r w:rsidR="00782EE7">
        <w:t xml:space="preserve"> </w:t>
      </w:r>
      <w:r w:rsidR="006E1C1E" w:rsidRPr="009D4F26">
        <w:t xml:space="preserve">A </w:t>
      </w:r>
      <w:r w:rsidR="00F950D4">
        <w:t xml:space="preserve">risk management </w:t>
      </w:r>
      <w:r w:rsidR="006E1C1E" w:rsidRPr="009D4F26">
        <w:t>structure and control system must also be in place to ensure on</w:t>
      </w:r>
      <w:r w:rsidR="00802EC8">
        <w:t xml:space="preserve"> </w:t>
      </w:r>
      <w:r w:rsidR="006E1C1E" w:rsidRPr="009D4F26">
        <w:t>the</w:t>
      </w:r>
      <w:r w:rsidR="00802EC8">
        <w:t xml:space="preserve"> </w:t>
      </w:r>
      <w:r w:rsidR="006E1C1E" w:rsidRPr="009D4F26">
        <w:t xml:space="preserve">ground leadership presence at the appropriate level for all high and </w:t>
      </w:r>
      <w:r w:rsidR="00242137">
        <w:t xml:space="preserve">medium </w:t>
      </w:r>
      <w:r w:rsidR="006E1C1E" w:rsidRPr="009D4F26">
        <w:t>risk training</w:t>
      </w:r>
      <w:r w:rsidR="004C01DB">
        <w:t xml:space="preserve">. </w:t>
      </w:r>
      <w:r w:rsidR="00DA51DD">
        <w:t xml:space="preserve"> </w:t>
      </w:r>
      <w:r w:rsidR="004C01DB">
        <w:t>Leaders must also</w:t>
      </w:r>
      <w:r w:rsidR="006E1C1E" w:rsidRPr="009D4F26">
        <w:t xml:space="preserve"> clearly define risk decision authority </w:t>
      </w:r>
      <w:r w:rsidR="00A83333" w:rsidRPr="009D4F26">
        <w:t xml:space="preserve">to include the role/responsibility in the approval process for executing high and </w:t>
      </w:r>
      <w:r w:rsidR="00242137">
        <w:t>medium</w:t>
      </w:r>
      <w:r w:rsidR="00242137" w:rsidRPr="009D4F26">
        <w:t xml:space="preserve"> </w:t>
      </w:r>
      <w:r w:rsidR="00A83333" w:rsidRPr="009D4F26">
        <w:t>risk training</w:t>
      </w:r>
      <w:r w:rsidR="004C01DB">
        <w:t>,</w:t>
      </w:r>
      <w:r w:rsidR="00A83333" w:rsidRPr="009D4F26">
        <w:t xml:space="preserve"> ensure the conduct of initial and periodic on</w:t>
      </w:r>
      <w:r w:rsidR="00802EC8">
        <w:t xml:space="preserve"> </w:t>
      </w:r>
      <w:r w:rsidR="00A83333" w:rsidRPr="009D4F26">
        <w:t>the</w:t>
      </w:r>
      <w:r w:rsidR="00802EC8">
        <w:t xml:space="preserve"> ground review or “lane proofing”</w:t>
      </w:r>
      <w:r w:rsidR="00A83333" w:rsidRPr="009D4F26">
        <w:t xml:space="preserve"> of all recurring training activities</w:t>
      </w:r>
      <w:r w:rsidR="004C01DB">
        <w:t>,</w:t>
      </w:r>
      <w:r w:rsidR="00A83333" w:rsidRPr="009D4F26">
        <w:t xml:space="preserve"> provide clear guidance on where risk decision authority lies</w:t>
      </w:r>
      <w:r w:rsidR="004C01DB">
        <w:t>,</w:t>
      </w:r>
      <w:r w:rsidR="00A83333" w:rsidRPr="009D4F26">
        <w:t xml:space="preserve"> and whe</w:t>
      </w:r>
      <w:r w:rsidR="004C01DB">
        <w:t>re possible</w:t>
      </w:r>
      <w:r w:rsidR="00A83333" w:rsidRPr="009D4F26">
        <w:t>, get risk decisions ahead of time where risk is known and understood.</w:t>
      </w:r>
      <w:r w:rsidR="00753F8E" w:rsidRPr="009D4F26">
        <w:t xml:space="preserve">  Risk decision authority must be clearly understood and enacted.</w:t>
      </w:r>
      <w:r w:rsidR="003372B6" w:rsidRPr="009D4F26">
        <w:t xml:space="preserve">  The primary tenets of effective </w:t>
      </w:r>
      <w:r w:rsidR="00F950D4">
        <w:t xml:space="preserve">risk management </w:t>
      </w:r>
      <w:r w:rsidR="003372B6" w:rsidRPr="009D4F26">
        <w:t xml:space="preserve">are that commanders accept no risk unless the potential benefit outweighs the potential loss and </w:t>
      </w:r>
      <w:r w:rsidR="004C01DB">
        <w:t xml:space="preserve">that </w:t>
      </w:r>
      <w:r w:rsidR="003372B6" w:rsidRPr="009D4F26">
        <w:t xml:space="preserve">risk decisions </w:t>
      </w:r>
      <w:r w:rsidR="00937703">
        <w:t xml:space="preserve">are </w:t>
      </w:r>
      <w:r w:rsidR="003372B6" w:rsidRPr="009D4F26">
        <w:t>made at the appropriate level.</w:t>
      </w:r>
      <w:r w:rsidR="00753F8E" w:rsidRPr="009D4F26">
        <w:t xml:space="preserve">  Appropriate risk decision authority</w:t>
      </w:r>
      <w:r w:rsidR="003A0328">
        <w:t xml:space="preserve"> (residual risk)</w:t>
      </w:r>
      <w:r w:rsidR="00753F8E" w:rsidRPr="009D4F26">
        <w:t xml:space="preserve"> </w:t>
      </w:r>
      <w:r w:rsidR="00782EE7">
        <w:t xml:space="preserve">in accordance with </w:t>
      </w:r>
      <w:r w:rsidR="00753F8E" w:rsidRPr="009D4F26">
        <w:t>TRADOC Reg</w:t>
      </w:r>
      <w:r w:rsidR="004C01DB">
        <w:t>ulation</w:t>
      </w:r>
      <w:r w:rsidR="00753F8E" w:rsidRPr="009D4F26">
        <w:t xml:space="preserve"> </w:t>
      </w:r>
      <w:r w:rsidR="009175A5">
        <w:t xml:space="preserve">  </w:t>
      </w:r>
      <w:r w:rsidR="00753F8E" w:rsidRPr="009D4F26">
        <w:t>385-2 follows:</w:t>
      </w:r>
    </w:p>
    <w:p w14:paraId="44568517" w14:textId="77777777" w:rsidR="003372B6" w:rsidRPr="009D4F26" w:rsidRDefault="00242137" w:rsidP="00E20F5A">
      <w:pPr>
        <w:tabs>
          <w:tab w:val="left" w:pos="0"/>
        </w:tabs>
      </w:pPr>
      <w:r>
        <w:t xml:space="preserve"> </w:t>
      </w:r>
    </w:p>
    <w:p w14:paraId="44568518" w14:textId="77777777" w:rsidR="003372B6" w:rsidRPr="009D4F26" w:rsidRDefault="00782EE7" w:rsidP="00E20F5A">
      <w:pPr>
        <w:tabs>
          <w:tab w:val="left" w:pos="0"/>
        </w:tabs>
      </w:pPr>
      <w:r>
        <w:t xml:space="preserve">        </w:t>
      </w:r>
      <w:r w:rsidR="009C1587">
        <w:t xml:space="preserve"> </w:t>
      </w:r>
      <w:r w:rsidR="00753F8E" w:rsidRPr="009D4F26">
        <w:t>(</w:t>
      </w:r>
      <w:r>
        <w:t>1</w:t>
      </w:r>
      <w:r w:rsidR="00753F8E" w:rsidRPr="009D4F26">
        <w:t xml:space="preserve">)  </w:t>
      </w:r>
      <w:r w:rsidR="003372B6" w:rsidRPr="009D4F26">
        <w:t>Extremely high risk</w:t>
      </w:r>
      <w:r w:rsidR="00B05350">
        <w:t>:  S</w:t>
      </w:r>
      <w:r w:rsidR="001C0F38">
        <w:t xml:space="preserve">enior </w:t>
      </w:r>
      <w:r w:rsidR="00184D95">
        <w:t>c</w:t>
      </w:r>
      <w:r w:rsidR="003372B6" w:rsidRPr="009D4F26">
        <w:t>ommander</w:t>
      </w:r>
      <w:r w:rsidR="00F35676">
        <w:t xml:space="preserve"> </w:t>
      </w:r>
      <w:r w:rsidR="003372B6" w:rsidRPr="009D4F26">
        <w:t>of general officer</w:t>
      </w:r>
      <w:r w:rsidR="007F4364">
        <w:t xml:space="preserve"> </w:t>
      </w:r>
      <w:r w:rsidR="00802EC8">
        <w:t>grade</w:t>
      </w:r>
      <w:r w:rsidR="00E974F5">
        <w:t xml:space="preserve">.  </w:t>
      </w:r>
      <w:r w:rsidR="00F950D4">
        <w:t xml:space="preserve">General </w:t>
      </w:r>
      <w:r w:rsidR="00EA2A80">
        <w:t>o</w:t>
      </w:r>
      <w:r w:rsidR="00F950D4">
        <w:t>fficer</w:t>
      </w:r>
      <w:r w:rsidR="00E974F5" w:rsidRPr="00E974F5">
        <w:t xml:space="preserve"> commandants/commanders can also approve extremely high-risk.</w:t>
      </w:r>
      <w:r w:rsidR="00496FAD">
        <w:t xml:space="preserve"> </w:t>
      </w:r>
    </w:p>
    <w:p w14:paraId="44568519" w14:textId="77777777" w:rsidR="003372B6" w:rsidRPr="009D4F26" w:rsidRDefault="003372B6" w:rsidP="00E20F5A">
      <w:pPr>
        <w:rPr>
          <w:snapToGrid w:val="0"/>
          <w:color w:val="000000"/>
        </w:rPr>
      </w:pPr>
    </w:p>
    <w:p w14:paraId="4456851A" w14:textId="77777777" w:rsidR="00753F8E" w:rsidRDefault="00782EE7" w:rsidP="00E20F5A">
      <w:pPr>
        <w:pStyle w:val="BodyText2"/>
        <w:tabs>
          <w:tab w:val="left" w:pos="0"/>
        </w:tabs>
        <w:spacing w:after="0" w:line="240" w:lineRule="auto"/>
      </w:pPr>
      <w:r>
        <w:t xml:space="preserve">        </w:t>
      </w:r>
      <w:r w:rsidR="009C1587">
        <w:t xml:space="preserve"> </w:t>
      </w:r>
      <w:r w:rsidR="00753F8E" w:rsidRPr="009D4F26">
        <w:t>(</w:t>
      </w:r>
      <w:r>
        <w:t>2</w:t>
      </w:r>
      <w:r w:rsidR="00753F8E" w:rsidRPr="009D4F26">
        <w:t xml:space="preserve">)  </w:t>
      </w:r>
      <w:r w:rsidR="003372B6" w:rsidRPr="009D4F26">
        <w:t>High risk</w:t>
      </w:r>
      <w:r w:rsidR="00B05350">
        <w:t xml:space="preserve">:  </w:t>
      </w:r>
      <w:r w:rsidR="00E974F5" w:rsidRPr="00E974F5">
        <w:t xml:space="preserve">Colonel or equivalent as designated by the </w:t>
      </w:r>
      <w:r w:rsidR="00F950D4">
        <w:t>senior commander</w:t>
      </w:r>
      <w:r w:rsidR="00E974F5" w:rsidRPr="00E974F5">
        <w:t xml:space="preserve"> of </w:t>
      </w:r>
      <w:r w:rsidR="00F950D4">
        <w:t>general officer</w:t>
      </w:r>
      <w:r w:rsidR="00E974F5" w:rsidRPr="00E974F5">
        <w:t xml:space="preserve"> grade. </w:t>
      </w:r>
    </w:p>
    <w:p w14:paraId="4456851B" w14:textId="77777777" w:rsidR="00782EE7" w:rsidRPr="009D4F26" w:rsidRDefault="00782EE7" w:rsidP="00E20F5A">
      <w:pPr>
        <w:pStyle w:val="BodyText2"/>
        <w:tabs>
          <w:tab w:val="left" w:pos="0"/>
        </w:tabs>
        <w:spacing w:after="0" w:line="240" w:lineRule="auto"/>
      </w:pPr>
    </w:p>
    <w:p w14:paraId="4456851C" w14:textId="77777777" w:rsidR="003372B6" w:rsidRPr="009D4F26" w:rsidRDefault="00782EE7" w:rsidP="00E20F5A">
      <w:pPr>
        <w:pStyle w:val="BodyText2"/>
        <w:tabs>
          <w:tab w:val="left" w:pos="0"/>
        </w:tabs>
        <w:spacing w:after="0" w:line="240" w:lineRule="auto"/>
      </w:pPr>
      <w:r>
        <w:t xml:space="preserve">        </w:t>
      </w:r>
      <w:r w:rsidR="009C1587">
        <w:t xml:space="preserve"> </w:t>
      </w:r>
      <w:r w:rsidR="00753F8E" w:rsidRPr="009D4F26">
        <w:t>(</w:t>
      </w:r>
      <w:r>
        <w:t>3</w:t>
      </w:r>
      <w:r w:rsidR="00753F8E" w:rsidRPr="009D4F26">
        <w:t xml:space="preserve">)  </w:t>
      </w:r>
      <w:r w:rsidR="00242137">
        <w:t>Medium</w:t>
      </w:r>
      <w:r w:rsidR="00242137" w:rsidRPr="009D4F26">
        <w:t xml:space="preserve"> </w:t>
      </w:r>
      <w:r w:rsidR="003372B6" w:rsidRPr="009D4F26">
        <w:t>risk</w:t>
      </w:r>
      <w:r w:rsidR="00B05350">
        <w:t xml:space="preserve">:  </w:t>
      </w:r>
      <w:r w:rsidR="00E974F5" w:rsidRPr="00E974F5">
        <w:t xml:space="preserve">Lieutenant Colonel or equivalent and Command Sergeant Major </w:t>
      </w:r>
      <w:r w:rsidR="00F950D4">
        <w:t>Noncommissioned Officer (</w:t>
      </w:r>
      <w:r w:rsidR="00E974F5" w:rsidRPr="00E974F5">
        <w:t>NCO</w:t>
      </w:r>
      <w:r w:rsidR="00F950D4">
        <w:t>)</w:t>
      </w:r>
      <w:r w:rsidR="00E974F5" w:rsidRPr="00E974F5">
        <w:t xml:space="preserve"> Academy commandants, as designated by the first O-6 (or equivalent) or above in the chain of command.</w:t>
      </w:r>
    </w:p>
    <w:p w14:paraId="4456851D" w14:textId="77777777" w:rsidR="00782EE7" w:rsidRDefault="00782EE7" w:rsidP="00E20F5A">
      <w:pPr>
        <w:tabs>
          <w:tab w:val="left" w:pos="0"/>
        </w:tabs>
      </w:pPr>
    </w:p>
    <w:p w14:paraId="4456851E" w14:textId="77777777" w:rsidR="003372B6" w:rsidRPr="009D4F26" w:rsidRDefault="00782EE7" w:rsidP="00E20F5A">
      <w:pPr>
        <w:tabs>
          <w:tab w:val="left" w:pos="0"/>
        </w:tabs>
      </w:pPr>
      <w:r>
        <w:t xml:space="preserve">        </w:t>
      </w:r>
      <w:r w:rsidR="00753F8E" w:rsidRPr="009D4F26">
        <w:t>(</w:t>
      </w:r>
      <w:r>
        <w:t>4</w:t>
      </w:r>
      <w:r w:rsidR="00753F8E" w:rsidRPr="009D4F26">
        <w:t xml:space="preserve">)  </w:t>
      </w:r>
      <w:r w:rsidR="003372B6" w:rsidRPr="009D4F26">
        <w:t>Low risk</w:t>
      </w:r>
      <w:r w:rsidR="00B05350">
        <w:t xml:space="preserve">:  </w:t>
      </w:r>
      <w:r w:rsidR="003372B6" w:rsidRPr="009D4F26">
        <w:t xml:space="preserve">As designated by the </w:t>
      </w:r>
      <w:r w:rsidR="00E517EB">
        <w:t xml:space="preserve">first O-6 </w:t>
      </w:r>
      <w:r w:rsidR="00E974F5" w:rsidRPr="00E974F5">
        <w:t>(or equivalent) or above in the chain of command.</w:t>
      </w:r>
    </w:p>
    <w:p w14:paraId="4456851F" w14:textId="77777777" w:rsidR="003372B6" w:rsidRPr="009D4F26" w:rsidRDefault="003372B6" w:rsidP="00E20F5A">
      <w:pPr>
        <w:tabs>
          <w:tab w:val="left" w:pos="0"/>
        </w:tabs>
      </w:pPr>
    </w:p>
    <w:p w14:paraId="44568520" w14:textId="77777777" w:rsidR="003372B6" w:rsidRPr="009D4F26" w:rsidRDefault="00782EE7" w:rsidP="00E20F5A">
      <w:pPr>
        <w:tabs>
          <w:tab w:val="left" w:pos="0"/>
        </w:tabs>
      </w:pPr>
      <w:r>
        <w:t xml:space="preserve">    </w:t>
      </w:r>
      <w:r w:rsidR="0087764B">
        <w:t xml:space="preserve">c. </w:t>
      </w:r>
      <w:r w:rsidR="001740E4">
        <w:t xml:space="preserve"> </w:t>
      </w:r>
      <w:r w:rsidR="0087764B">
        <w:t>Commanders</w:t>
      </w:r>
      <w:r w:rsidR="003372B6" w:rsidRPr="009D4F26">
        <w:t xml:space="preserve"> </w:t>
      </w:r>
      <w:r w:rsidR="00937703">
        <w:t>should</w:t>
      </w:r>
      <w:r w:rsidR="003372B6" w:rsidRPr="009D4F26">
        <w:t xml:space="preserve"> establish and publish a </w:t>
      </w:r>
      <w:r w:rsidR="00F950D4">
        <w:t xml:space="preserve">risk </w:t>
      </w:r>
      <w:r w:rsidR="004F7C23">
        <w:t xml:space="preserve">management </w:t>
      </w:r>
      <w:r w:rsidR="004F7C23" w:rsidRPr="009D4F26">
        <w:t>standard</w:t>
      </w:r>
      <w:r w:rsidR="003372B6" w:rsidRPr="009D4F26">
        <w:t xml:space="preserve"> that incorporates this guidance and designates risk decision authority consistent with TRADOC criteria.  Risk decisions are based on the residual risk of an activity</w:t>
      </w:r>
      <w:r w:rsidR="00937703">
        <w:t>,</w:t>
      </w:r>
      <w:r w:rsidR="003372B6" w:rsidRPr="009D4F26">
        <w:t xml:space="preserve"> after application of appropriate control </w:t>
      </w:r>
      <w:r w:rsidR="001943F6">
        <w:t>measures</w:t>
      </w:r>
      <w:r w:rsidR="003A0328">
        <w:t>.  They</w:t>
      </w:r>
      <w:r w:rsidR="003372B6" w:rsidRPr="009D4F26">
        <w:t xml:space="preserve"> </w:t>
      </w:r>
      <w:r w:rsidR="00937703">
        <w:t>ar</w:t>
      </w:r>
      <w:r w:rsidR="003372B6" w:rsidRPr="009D4F26">
        <w:t xml:space="preserve">e briefed one level up the chain of command from the </w:t>
      </w:r>
      <w:r w:rsidR="009631CA" w:rsidRPr="009D4F26">
        <w:t>decision maker</w:t>
      </w:r>
      <w:r w:rsidR="003372B6" w:rsidRPr="009D4F26">
        <w:t>.</w:t>
      </w:r>
    </w:p>
    <w:p w14:paraId="44568521" w14:textId="77777777" w:rsidR="00EC2F87" w:rsidRPr="009D4F26" w:rsidRDefault="00EC2F87" w:rsidP="00E20F5A">
      <w:pPr>
        <w:tabs>
          <w:tab w:val="left" w:pos="0"/>
        </w:tabs>
      </w:pPr>
    </w:p>
    <w:p w14:paraId="44568522" w14:textId="77777777" w:rsidR="00B05350" w:rsidRDefault="00A83333" w:rsidP="00E20F5A">
      <w:pPr>
        <w:pStyle w:val="Heading2"/>
      </w:pPr>
      <w:bookmarkStart w:id="65" w:name="_Toc212950344"/>
      <w:bookmarkStart w:id="66" w:name="_Toc428794305"/>
      <w:bookmarkStart w:id="67" w:name="_Toc428794860"/>
      <w:bookmarkStart w:id="68" w:name="_Toc428795359"/>
      <w:bookmarkStart w:id="69" w:name="_Toc533831"/>
      <w:r w:rsidRPr="00782EE7">
        <w:t>3-2</w:t>
      </w:r>
      <w:r w:rsidR="0087764B" w:rsidRPr="00782EE7">
        <w:t xml:space="preserve">. </w:t>
      </w:r>
      <w:r w:rsidR="001740E4">
        <w:t xml:space="preserve"> </w:t>
      </w:r>
      <w:r w:rsidR="0087764B" w:rsidRPr="00782EE7">
        <w:t>Inspections</w:t>
      </w:r>
      <w:r w:rsidRPr="009D4F26">
        <w:t xml:space="preserve">, </w:t>
      </w:r>
      <w:r w:rsidR="000F119F">
        <w:t>a</w:t>
      </w:r>
      <w:r w:rsidRPr="009D4F26">
        <w:t xml:space="preserve">ssessments, and </w:t>
      </w:r>
      <w:r w:rsidR="000F119F">
        <w:t>e</w:t>
      </w:r>
      <w:r w:rsidRPr="009D4F26">
        <w:t>valuations</w:t>
      </w:r>
      <w:bookmarkEnd w:id="65"/>
      <w:bookmarkEnd w:id="66"/>
      <w:bookmarkEnd w:id="67"/>
      <w:bookmarkEnd w:id="68"/>
      <w:bookmarkEnd w:id="69"/>
    </w:p>
    <w:p w14:paraId="44568523" w14:textId="77777777" w:rsidR="00A83333" w:rsidRDefault="00A83333" w:rsidP="00E20F5A">
      <w:r w:rsidRPr="009D4F26">
        <w:t>Safety assessments and evaluations are important tools in effectively identifying hazards and controlling risk</w:t>
      </w:r>
      <w:r w:rsidR="003069A4">
        <w:t xml:space="preserve"> and provide a safe and healthful workplace</w:t>
      </w:r>
      <w:r w:rsidRPr="009D4F26">
        <w:t>.</w:t>
      </w:r>
      <w:r w:rsidR="00782EE7">
        <w:t xml:space="preserve"> </w:t>
      </w:r>
      <w:r w:rsidRPr="009D4F26">
        <w:t xml:space="preserve"> Safety assessments may be the result of an unusual occurrence or an out</w:t>
      </w:r>
      <w:r w:rsidR="00980270">
        <w:t xml:space="preserve"> </w:t>
      </w:r>
      <w:r w:rsidRPr="009D4F26">
        <w:t>of</w:t>
      </w:r>
      <w:r w:rsidR="00980270">
        <w:t xml:space="preserve"> </w:t>
      </w:r>
      <w:r w:rsidRPr="009D4F26">
        <w:t>the</w:t>
      </w:r>
      <w:r w:rsidR="00980270">
        <w:t xml:space="preserve"> </w:t>
      </w:r>
      <w:r w:rsidRPr="009D4F26">
        <w:t xml:space="preserve">ordinary planned activity. </w:t>
      </w:r>
      <w:r w:rsidR="00782EE7">
        <w:t xml:space="preserve"> </w:t>
      </w:r>
      <w:r w:rsidRPr="009D4F26">
        <w:t xml:space="preserve">In all cases, inspections, assessments, and evaluations </w:t>
      </w:r>
      <w:r w:rsidR="00937703">
        <w:t>ar</w:t>
      </w:r>
      <w:r w:rsidRPr="009D4F26">
        <w:t xml:space="preserve">e oriented </w:t>
      </w:r>
      <w:r w:rsidR="00F92441">
        <w:t>toward the</w:t>
      </w:r>
      <w:r w:rsidRPr="009D4F26">
        <w:t xml:space="preserve"> identification of hazards or measuring the </w:t>
      </w:r>
      <w:r w:rsidRPr="0003479C">
        <w:t>effectiveness of accident prevention efforts, not the effectiveness of the command or leadership</w:t>
      </w:r>
      <w:r w:rsidRPr="009D4F26">
        <w:t>.</w:t>
      </w:r>
      <w:r w:rsidR="00937703">
        <w:t xml:space="preserve"> </w:t>
      </w:r>
      <w:r w:rsidRPr="009D4F26">
        <w:t xml:space="preserve"> </w:t>
      </w:r>
      <w:r w:rsidR="00980270">
        <w:t>An aggressive sa</w:t>
      </w:r>
      <w:r w:rsidR="00E40EFF" w:rsidRPr="009D4F26">
        <w:t xml:space="preserve">fety and </w:t>
      </w:r>
      <w:r w:rsidR="00980270">
        <w:t>o</w:t>
      </w:r>
      <w:r w:rsidR="00E40EFF" w:rsidRPr="009D4F26">
        <w:t xml:space="preserve">ccupational </w:t>
      </w:r>
      <w:r w:rsidR="00980270">
        <w:t>h</w:t>
      </w:r>
      <w:r w:rsidR="00E40EFF" w:rsidRPr="009D4F26">
        <w:t xml:space="preserve">ealth </w:t>
      </w:r>
      <w:r w:rsidR="00980270">
        <w:t>i</w:t>
      </w:r>
      <w:r w:rsidR="00E40EFF" w:rsidRPr="009D4F26">
        <w:t xml:space="preserve">nspection </w:t>
      </w:r>
      <w:r w:rsidR="00980270">
        <w:t>p</w:t>
      </w:r>
      <w:r w:rsidR="00E40EFF" w:rsidRPr="009D4F26">
        <w:t>rogram ensure</w:t>
      </w:r>
      <w:r w:rsidR="00DB2C09">
        <w:t>s</w:t>
      </w:r>
      <w:r w:rsidR="00E40EFF" w:rsidRPr="009D4F26">
        <w:t xml:space="preserve"> that all </w:t>
      </w:r>
      <w:r w:rsidR="00E40EFF" w:rsidRPr="009D4F26">
        <w:lastRenderedPageBreak/>
        <w:t xml:space="preserve">workplaces are inspected on an annual basis. </w:t>
      </w:r>
      <w:r w:rsidR="00782EE7">
        <w:t xml:space="preserve"> </w:t>
      </w:r>
      <w:r w:rsidR="0003479C">
        <w:t xml:space="preserve">See </w:t>
      </w:r>
      <w:hyperlink w:anchor="para_4_1b" w:history="1">
        <w:r w:rsidR="0003479C" w:rsidRPr="00980270">
          <w:rPr>
            <w:rStyle w:val="Hyperlink"/>
            <w:color w:val="auto"/>
            <w:u w:val="none"/>
          </w:rPr>
          <w:t>para</w:t>
        </w:r>
        <w:r w:rsidR="006312D7" w:rsidRPr="00980270">
          <w:rPr>
            <w:rStyle w:val="Hyperlink"/>
            <w:color w:val="auto"/>
            <w:u w:val="none"/>
          </w:rPr>
          <w:t>graph</w:t>
        </w:r>
        <w:r w:rsidR="00307048" w:rsidRPr="00980270">
          <w:rPr>
            <w:rStyle w:val="Hyperlink"/>
            <w:color w:val="auto"/>
            <w:u w:val="none"/>
          </w:rPr>
          <w:t xml:space="preserve"> </w:t>
        </w:r>
        <w:r w:rsidR="0003479C" w:rsidRPr="00980270">
          <w:rPr>
            <w:rStyle w:val="Hyperlink"/>
            <w:color w:val="auto"/>
            <w:u w:val="none"/>
          </w:rPr>
          <w:t>4-</w:t>
        </w:r>
        <w:r w:rsidR="00045E15" w:rsidRPr="00980270">
          <w:rPr>
            <w:rStyle w:val="Hyperlink"/>
            <w:color w:val="auto"/>
            <w:u w:val="none"/>
          </w:rPr>
          <w:t>1</w:t>
        </w:r>
        <w:r w:rsidR="0053182C" w:rsidRPr="00980270">
          <w:rPr>
            <w:rStyle w:val="Hyperlink"/>
            <w:color w:val="auto"/>
            <w:u w:val="none"/>
          </w:rPr>
          <w:t>b</w:t>
        </w:r>
      </w:hyperlink>
      <w:r w:rsidR="0003479C" w:rsidRPr="00F03511">
        <w:t xml:space="preserve"> </w:t>
      </w:r>
      <w:r w:rsidR="0003479C">
        <w:t xml:space="preserve">for implementation and use of inspections.  </w:t>
      </w:r>
    </w:p>
    <w:p w14:paraId="44568524" w14:textId="77777777" w:rsidR="00E517EB" w:rsidRPr="009D4F26" w:rsidRDefault="00E517EB" w:rsidP="00E20F5A"/>
    <w:p w14:paraId="44568525" w14:textId="77777777" w:rsidR="00B05350" w:rsidRDefault="00E40EFF" w:rsidP="00E20F5A">
      <w:pPr>
        <w:pStyle w:val="Heading2"/>
      </w:pPr>
      <w:bookmarkStart w:id="70" w:name="_Toc212950345"/>
      <w:bookmarkStart w:id="71" w:name="_Toc428794306"/>
      <w:bookmarkStart w:id="72" w:name="_Toc428794861"/>
      <w:bookmarkStart w:id="73" w:name="_Toc428795360"/>
      <w:bookmarkStart w:id="74" w:name="_Toc533832"/>
      <w:r w:rsidRPr="00782EE7">
        <w:t>3-3</w:t>
      </w:r>
      <w:r w:rsidR="0087764B" w:rsidRPr="00782EE7">
        <w:t>.</w:t>
      </w:r>
      <w:r w:rsidR="0087764B" w:rsidRPr="009D4F26">
        <w:t xml:space="preserve"> </w:t>
      </w:r>
      <w:r w:rsidR="001740E4">
        <w:t xml:space="preserve"> </w:t>
      </w:r>
      <w:r w:rsidR="0087764B" w:rsidRPr="009D4F26">
        <w:t>Hazard</w:t>
      </w:r>
      <w:r w:rsidRPr="009D4F26">
        <w:t xml:space="preserve"> </w:t>
      </w:r>
      <w:r w:rsidR="000F119F">
        <w:t>a</w:t>
      </w:r>
      <w:r w:rsidRPr="009D4F26">
        <w:t>batement</w:t>
      </w:r>
      <w:bookmarkEnd w:id="70"/>
      <w:bookmarkEnd w:id="71"/>
      <w:bookmarkEnd w:id="72"/>
      <w:bookmarkEnd w:id="73"/>
      <w:bookmarkEnd w:id="74"/>
    </w:p>
    <w:p w14:paraId="44568526" w14:textId="77777777" w:rsidR="00A83333" w:rsidRPr="009D4F26" w:rsidRDefault="00E40EFF" w:rsidP="00E20F5A">
      <w:r w:rsidRPr="009D4F26">
        <w:t xml:space="preserve">Law and regulation direct that hazards </w:t>
      </w:r>
      <w:r w:rsidR="00F92441">
        <w:t>be</w:t>
      </w:r>
      <w:r w:rsidR="00FA2964" w:rsidRPr="009D4F26">
        <w:t xml:space="preserve"> </w:t>
      </w:r>
      <w:r w:rsidRPr="009D4F26">
        <w:t xml:space="preserve">eliminated on a </w:t>
      </w:r>
      <w:r w:rsidR="00DF5AF3">
        <w:t>“</w:t>
      </w:r>
      <w:r w:rsidRPr="00FA2964">
        <w:t>worst</w:t>
      </w:r>
      <w:r w:rsidR="00980270">
        <w:t xml:space="preserve"> </w:t>
      </w:r>
      <w:r w:rsidRPr="00FA2964">
        <w:t>first</w:t>
      </w:r>
      <w:r w:rsidR="00DF5AF3">
        <w:t>”</w:t>
      </w:r>
      <w:r w:rsidRPr="009D4F26">
        <w:t xml:space="preserve"> basis. </w:t>
      </w:r>
      <w:r w:rsidR="00782EE7">
        <w:t xml:space="preserve"> </w:t>
      </w:r>
      <w:r w:rsidRPr="009D4F26">
        <w:t>To ensure</w:t>
      </w:r>
      <w:r w:rsidR="00FF5CB1">
        <w:t xml:space="preserve"> that the worst</w:t>
      </w:r>
      <w:r w:rsidRPr="009D4F26">
        <w:t xml:space="preserve"> hazards are corrected </w:t>
      </w:r>
      <w:r w:rsidR="00FF5CB1">
        <w:t>first</w:t>
      </w:r>
      <w:r w:rsidRPr="009D4F26">
        <w:t xml:space="preserve">, </w:t>
      </w:r>
      <w:r w:rsidR="0003061B">
        <w:t>coordinate</w:t>
      </w:r>
      <w:r w:rsidR="00FF5CB1">
        <w:t xml:space="preserve"> the listing of</w:t>
      </w:r>
      <w:r w:rsidR="0003061B">
        <w:t xml:space="preserve"> </w:t>
      </w:r>
      <w:r w:rsidRPr="009D4F26">
        <w:t xml:space="preserve">all safety and occupational related hazards with the </w:t>
      </w:r>
      <w:r w:rsidR="00242137">
        <w:t>appropriate s</w:t>
      </w:r>
      <w:r w:rsidR="00242137" w:rsidRPr="009D4F26">
        <w:t xml:space="preserve">afety </w:t>
      </w:r>
      <w:r w:rsidR="00242137">
        <w:t>o</w:t>
      </w:r>
      <w:r w:rsidR="00242137" w:rsidRPr="009D4F26">
        <w:t xml:space="preserve">ffice </w:t>
      </w:r>
      <w:r w:rsidRPr="009D4F26">
        <w:t xml:space="preserve">for integration into a single garrison hazards abatement log maintained by the garrison safety manager. </w:t>
      </w:r>
      <w:r w:rsidR="00782EE7">
        <w:t xml:space="preserve"> </w:t>
      </w:r>
      <w:r w:rsidRPr="009D4F26">
        <w:t>Hazards may be identified by a variety of means</w:t>
      </w:r>
      <w:r w:rsidR="00980270">
        <w:t xml:space="preserve">, such as </w:t>
      </w:r>
      <w:r w:rsidRPr="009D4F26">
        <w:t>inspections, accidents, routine maintenance and repair operation, or requests</w:t>
      </w:r>
      <w:r w:rsidR="00C051DA" w:rsidRPr="009D4F26">
        <w:t xml:space="preserve"> (work orders/job orders, customer reports, etc.) for repair or replacement of material or facilities. </w:t>
      </w:r>
      <w:r w:rsidR="00782EE7">
        <w:t xml:space="preserve"> </w:t>
      </w:r>
      <w:r w:rsidR="00C051DA" w:rsidRPr="009D4F26">
        <w:t xml:space="preserve">To ensure all hazards are correctly assessed and included in the garrison hazard abatement log, </w:t>
      </w:r>
      <w:r w:rsidR="000B0516">
        <w:t xml:space="preserve">ensure the safety manager reviews and validates </w:t>
      </w:r>
      <w:r w:rsidR="00C051DA" w:rsidRPr="009D4F26">
        <w:t xml:space="preserve">all work orders, job orders, or requisitions that have a safety or occupational health connection. </w:t>
      </w:r>
      <w:r w:rsidR="00DD7471">
        <w:t xml:space="preserve"> </w:t>
      </w:r>
      <w:r w:rsidR="00C051DA" w:rsidRPr="009D4F26">
        <w:t xml:space="preserve">Once a violation or hazard is identified, the safety manager or a qualified safety professional </w:t>
      </w:r>
      <w:r w:rsidR="00FF5CB1">
        <w:t xml:space="preserve">must </w:t>
      </w:r>
      <w:r w:rsidR="00C051DA" w:rsidRPr="009D4F26">
        <w:t xml:space="preserve">ensure it is risk assessed in terms of hazards severity and accident probability. </w:t>
      </w:r>
      <w:r w:rsidR="00DD7471">
        <w:t xml:space="preserve"> </w:t>
      </w:r>
      <w:r w:rsidR="00C051DA" w:rsidRPr="009D4F26">
        <w:t xml:space="preserve">This assessment </w:t>
      </w:r>
      <w:r w:rsidR="000B0516">
        <w:t>is</w:t>
      </w:r>
      <w:r w:rsidR="00C051DA" w:rsidRPr="009D4F26">
        <w:t xml:space="preserve"> expressed in terms of a risk assessment code (RAC) which identif</w:t>
      </w:r>
      <w:r w:rsidR="000B0516">
        <w:t>ies</w:t>
      </w:r>
      <w:r w:rsidR="00C051DA" w:rsidRPr="009D4F26">
        <w:t xml:space="preserve"> the relative seriousness of the hazard. </w:t>
      </w:r>
      <w:r w:rsidR="00DD7471">
        <w:t xml:space="preserve"> </w:t>
      </w:r>
      <w:r w:rsidR="000B0516">
        <w:t xml:space="preserve">Prepare </w:t>
      </w:r>
      <w:r w:rsidR="000B0516" w:rsidRPr="009D4F26">
        <w:t>a</w:t>
      </w:r>
      <w:r w:rsidR="00C051DA" w:rsidRPr="009D4F26">
        <w:t xml:space="preserve"> garrison abatement plan for each RAC 1 or 2 hazard </w:t>
      </w:r>
      <w:r w:rsidR="00DD7471">
        <w:t>when the</w:t>
      </w:r>
      <w:r w:rsidR="00C051DA" w:rsidRPr="009D4F26">
        <w:t xml:space="preserve"> correction exceed</w:t>
      </w:r>
      <w:r w:rsidR="000B0516">
        <w:t>s</w:t>
      </w:r>
      <w:r w:rsidR="00C051DA" w:rsidRPr="009D4F26">
        <w:t xml:space="preserve"> 30 days.</w:t>
      </w:r>
    </w:p>
    <w:p w14:paraId="44568527" w14:textId="77777777" w:rsidR="00A83333" w:rsidRPr="009D4F26" w:rsidRDefault="00A83333" w:rsidP="00E20F5A"/>
    <w:p w14:paraId="44568528" w14:textId="77777777" w:rsidR="00B05350" w:rsidRDefault="002F54F5" w:rsidP="00E20F5A">
      <w:pPr>
        <w:pStyle w:val="Heading2"/>
      </w:pPr>
      <w:bookmarkStart w:id="75" w:name="_Toc212950346"/>
      <w:bookmarkStart w:id="76" w:name="_Toc428794307"/>
      <w:bookmarkStart w:id="77" w:name="_Toc428794862"/>
      <w:bookmarkStart w:id="78" w:name="_Toc428795361"/>
      <w:bookmarkStart w:id="79" w:name="_Toc533833"/>
      <w:r w:rsidRPr="00DD7471">
        <w:t>3-4</w:t>
      </w:r>
      <w:r w:rsidR="0087764B" w:rsidRPr="00DD7471">
        <w:t>.</w:t>
      </w:r>
      <w:r w:rsidR="0087764B" w:rsidRPr="009D4F26">
        <w:t xml:space="preserve"> </w:t>
      </w:r>
      <w:r w:rsidR="001740E4">
        <w:t xml:space="preserve"> </w:t>
      </w:r>
      <w:r w:rsidR="0087764B" w:rsidRPr="009D4F26">
        <w:t>Accident</w:t>
      </w:r>
      <w:r w:rsidRPr="009D4F26">
        <w:t xml:space="preserve"> </w:t>
      </w:r>
      <w:r w:rsidR="000F119F">
        <w:t>r</w:t>
      </w:r>
      <w:r w:rsidRPr="009D4F26">
        <w:t xml:space="preserve">eporting, </w:t>
      </w:r>
      <w:r w:rsidR="000F119F">
        <w:t>i</w:t>
      </w:r>
      <w:r w:rsidRPr="009D4F26">
        <w:t xml:space="preserve">nvestigation, and </w:t>
      </w:r>
      <w:r w:rsidR="000F119F">
        <w:t>a</w:t>
      </w:r>
      <w:r w:rsidRPr="009D4F26">
        <w:t>nalysis</w:t>
      </w:r>
      <w:bookmarkEnd w:id="75"/>
      <w:bookmarkEnd w:id="76"/>
      <w:bookmarkEnd w:id="77"/>
      <w:bookmarkEnd w:id="78"/>
      <w:bookmarkEnd w:id="79"/>
    </w:p>
    <w:p w14:paraId="44568529" w14:textId="77777777" w:rsidR="001A321B" w:rsidRPr="009D4F26" w:rsidRDefault="002F54F5" w:rsidP="00E20F5A">
      <w:r w:rsidRPr="009D4F26">
        <w:t>Accident investigations and careful analysis of accident information provides the safety manager with the means to identify potential sources of future accidents and to develop and implement counter</w:t>
      </w:r>
      <w:r w:rsidR="008B3F54">
        <w:t xml:space="preserve">measures.  </w:t>
      </w:r>
      <w:r w:rsidR="000B0516">
        <w:t xml:space="preserve">Ensure </w:t>
      </w:r>
      <w:r w:rsidR="000B0516" w:rsidRPr="009D4F26">
        <w:t>t</w:t>
      </w:r>
      <w:r w:rsidRPr="009D4F26">
        <w:t xml:space="preserve">he </w:t>
      </w:r>
      <w:r w:rsidR="00980270">
        <w:t>c</w:t>
      </w:r>
      <w:r w:rsidRPr="009D4F26">
        <w:t xml:space="preserve">ommand </w:t>
      </w:r>
      <w:r w:rsidR="00980270">
        <w:t>a</w:t>
      </w:r>
      <w:r w:rsidRPr="009D4F26">
        <w:t xml:space="preserve">ccident </w:t>
      </w:r>
      <w:r w:rsidR="00980270">
        <w:t>p</w:t>
      </w:r>
      <w:r w:rsidRPr="009D4F26">
        <w:t xml:space="preserve">revention </w:t>
      </w:r>
      <w:r w:rsidR="00980270">
        <w:t>p</w:t>
      </w:r>
      <w:r w:rsidRPr="009D4F26">
        <w:t>rogram also support</w:t>
      </w:r>
      <w:r w:rsidR="000B0516">
        <w:t>s</w:t>
      </w:r>
      <w:r w:rsidRPr="009D4F26">
        <w:t xml:space="preserve"> the </w:t>
      </w:r>
      <w:r w:rsidR="00440BA0">
        <w:t>G</w:t>
      </w:r>
      <w:r w:rsidRPr="009D4F26">
        <w:t xml:space="preserve">arrison </w:t>
      </w:r>
      <w:r w:rsidR="00440BA0">
        <w:t>C</w:t>
      </w:r>
      <w:r w:rsidRPr="009D4F26">
        <w:t xml:space="preserve">ivilian </w:t>
      </w:r>
      <w:r w:rsidR="00440BA0">
        <w:t>P</w:t>
      </w:r>
      <w:r w:rsidR="00A77EFF">
        <w:t>e</w:t>
      </w:r>
      <w:r w:rsidRPr="009D4F26">
        <w:t xml:space="preserve">rsonnel </w:t>
      </w:r>
      <w:r w:rsidR="00440BA0">
        <w:t>O</w:t>
      </w:r>
      <w:r w:rsidRPr="009D4F26">
        <w:t>ffice’s e</w:t>
      </w:r>
      <w:r w:rsidR="00980270">
        <w:t>f</w:t>
      </w:r>
      <w:r w:rsidRPr="009D4F26">
        <w:t>fort to reduce injuries</w:t>
      </w:r>
      <w:r w:rsidR="00B6188E">
        <w:t xml:space="preserve"> and occupational </w:t>
      </w:r>
      <w:r w:rsidRPr="009D4F26">
        <w:t xml:space="preserve">illnesses. </w:t>
      </w:r>
      <w:r w:rsidR="00DD7471">
        <w:t xml:space="preserve"> </w:t>
      </w:r>
      <w:r w:rsidRPr="009D4F26">
        <w:t xml:space="preserve">In addition to the accident reports </w:t>
      </w:r>
      <w:r w:rsidR="00C9638C">
        <w:t>Department of the Army (</w:t>
      </w:r>
      <w:r w:rsidR="00980270">
        <w:t>DA</w:t>
      </w:r>
      <w:r w:rsidR="00C9638C">
        <w:t>)</w:t>
      </w:r>
      <w:r w:rsidR="008B3F54">
        <w:t xml:space="preserve"> Pam</w:t>
      </w:r>
      <w:r w:rsidR="00C9638C">
        <w:t>phlet (DA Pam)</w:t>
      </w:r>
      <w:r w:rsidRPr="009D4F26">
        <w:t xml:space="preserve"> 385-40</w:t>
      </w:r>
      <w:r w:rsidR="000B0516">
        <w:t xml:space="preserve"> requires</w:t>
      </w:r>
      <w:r w:rsidRPr="009D4F26">
        <w:t xml:space="preserve"> near</w:t>
      </w:r>
      <w:r w:rsidR="00517644">
        <w:t>-</w:t>
      </w:r>
      <w:r w:rsidRPr="009D4F26">
        <w:t xml:space="preserve">miss information is important in identifying hazards before they can result in serious damage or injury. </w:t>
      </w:r>
      <w:r w:rsidR="00DD7471">
        <w:t xml:space="preserve"> </w:t>
      </w:r>
      <w:r w:rsidRPr="009D4F26">
        <w:t xml:space="preserve">Trained </w:t>
      </w:r>
      <w:r w:rsidR="00BD5235">
        <w:t>additional duty safety officers (ADSO</w:t>
      </w:r>
      <w:r w:rsidR="00483B06">
        <w:t>s</w:t>
      </w:r>
      <w:r w:rsidR="00BD5235">
        <w:t xml:space="preserve">) or </w:t>
      </w:r>
      <w:r w:rsidR="00D14255">
        <w:t>collateral duty safety officers (CDSOs),</w:t>
      </w:r>
      <w:r w:rsidRPr="009D4F26">
        <w:t xml:space="preserve"> and first</w:t>
      </w:r>
      <w:r w:rsidR="00440BA0">
        <w:t>-</w:t>
      </w:r>
      <w:r w:rsidRPr="009D4F26">
        <w:t>line supervisor</w:t>
      </w:r>
      <w:r w:rsidR="00B6188E">
        <w:t>s</w:t>
      </w:r>
      <w:r w:rsidRPr="009D4F26">
        <w:t xml:space="preserve"> are the best sources for this information. </w:t>
      </w:r>
      <w:r w:rsidR="00980270">
        <w:t xml:space="preserve"> </w:t>
      </w:r>
      <w:r w:rsidRPr="009D4F26">
        <w:t>Other important sources of</w:t>
      </w:r>
      <w:r w:rsidR="00B6188E">
        <w:t xml:space="preserve"> accident</w:t>
      </w:r>
      <w:r w:rsidRPr="009D4F26">
        <w:t xml:space="preserve"> information are</w:t>
      </w:r>
      <w:r w:rsidR="00265778" w:rsidRPr="009D4F26">
        <w:t xml:space="preserve"> </w:t>
      </w:r>
      <w:r w:rsidR="000B0516" w:rsidRPr="009D4F26">
        <w:t>m</w:t>
      </w:r>
      <w:r w:rsidR="000B0516">
        <w:t xml:space="preserve">ilitary </w:t>
      </w:r>
      <w:r w:rsidR="000B0516" w:rsidRPr="009D4F26">
        <w:t>p</w:t>
      </w:r>
      <w:r w:rsidR="000B0516">
        <w:t>olice</w:t>
      </w:r>
      <w:r w:rsidR="000B0516" w:rsidRPr="009D4F26">
        <w:t xml:space="preserve"> </w:t>
      </w:r>
      <w:r w:rsidR="00265778" w:rsidRPr="009D4F26">
        <w:t xml:space="preserve">blotter reports, hospital admission and discharge sheets, sick call slips, and estimated cost of damage reports from </w:t>
      </w:r>
      <w:r w:rsidR="00980270">
        <w:t xml:space="preserve">the </w:t>
      </w:r>
      <w:r w:rsidR="00265778" w:rsidRPr="009D4F26">
        <w:t>G</w:t>
      </w:r>
      <w:r w:rsidR="009E0ACC">
        <w:t xml:space="preserve">eneral </w:t>
      </w:r>
      <w:r w:rsidR="00265778" w:rsidRPr="009D4F26">
        <w:t>S</w:t>
      </w:r>
      <w:r w:rsidR="009E0ACC">
        <w:t xml:space="preserve">ervices </w:t>
      </w:r>
      <w:r w:rsidR="00265778" w:rsidRPr="009D4F26">
        <w:t>A</w:t>
      </w:r>
      <w:r w:rsidR="009E0ACC">
        <w:t>dministration</w:t>
      </w:r>
      <w:r w:rsidR="00265778" w:rsidRPr="009D4F26">
        <w:t xml:space="preserve"> and unit motor pools. </w:t>
      </w:r>
      <w:r w:rsidR="00E4359A">
        <w:t xml:space="preserve"> </w:t>
      </w:r>
      <w:r w:rsidR="00265778" w:rsidRPr="009D4F26">
        <w:t>When collected, organized, and analyzed</w:t>
      </w:r>
      <w:r w:rsidR="00B6188E">
        <w:t>,</w:t>
      </w:r>
      <w:r w:rsidR="00265778" w:rsidRPr="009D4F26">
        <w:t xml:space="preserve"> this information may yield valuable data on potential problems or hazards, education/training shortfalls, motivation or leadership issues, procedural or </w:t>
      </w:r>
      <w:r w:rsidR="008B3F54">
        <w:t>s</w:t>
      </w:r>
      <w:r w:rsidR="004F48F1">
        <w:t>tandard</w:t>
      </w:r>
      <w:r w:rsidR="00265778" w:rsidRPr="009D4F26">
        <w:t xml:space="preserve"> inadequac</w:t>
      </w:r>
      <w:r w:rsidR="00B6188E">
        <w:t>ies</w:t>
      </w:r>
      <w:r w:rsidR="00265778" w:rsidRPr="009D4F26">
        <w:t xml:space="preserve">, or other potential problem areas. </w:t>
      </w:r>
      <w:r w:rsidR="00E4359A">
        <w:t xml:space="preserve"> </w:t>
      </w:r>
      <w:r w:rsidR="00B6188E">
        <w:t>T</w:t>
      </w:r>
      <w:r w:rsidR="00265778" w:rsidRPr="009D4F26">
        <w:t>hese potential problems, hazards</w:t>
      </w:r>
      <w:r w:rsidR="00E4359A">
        <w:t>,</w:t>
      </w:r>
      <w:r w:rsidR="00265778" w:rsidRPr="009D4F26">
        <w:t xml:space="preserve"> or shortfalls may</w:t>
      </w:r>
      <w:r w:rsidR="00B6188E">
        <w:t xml:space="preserve"> often</w:t>
      </w:r>
      <w:r w:rsidR="00265778" w:rsidRPr="009D4F26">
        <w:t xml:space="preserve"> go unnoticed or undetected</w:t>
      </w:r>
      <w:r w:rsidR="00F56684">
        <w:t>,</w:t>
      </w:r>
      <w:r w:rsidR="00265778" w:rsidRPr="009D4F26">
        <w:t xml:space="preserve"> because individual units and organizations view them as isolated instances. </w:t>
      </w:r>
      <w:r w:rsidR="00E4359A">
        <w:t xml:space="preserve"> </w:t>
      </w:r>
      <w:r w:rsidR="00197234">
        <w:t xml:space="preserve">A </w:t>
      </w:r>
      <w:r w:rsidR="00265778" w:rsidRPr="009D4F26">
        <w:t>successful</w:t>
      </w:r>
      <w:r w:rsidR="00197234">
        <w:t xml:space="preserve"> </w:t>
      </w:r>
      <w:r w:rsidR="00980270">
        <w:t>a</w:t>
      </w:r>
      <w:r w:rsidR="00265778" w:rsidRPr="009D4F26">
        <w:t xml:space="preserve">ccident </w:t>
      </w:r>
      <w:r w:rsidR="00980270">
        <w:t>p</w:t>
      </w:r>
      <w:r w:rsidR="00265778" w:rsidRPr="009D4F26">
        <w:t xml:space="preserve">revention </w:t>
      </w:r>
      <w:r w:rsidR="00980270">
        <w:t>p</w:t>
      </w:r>
      <w:r w:rsidR="00265778" w:rsidRPr="009D4F26">
        <w:t>rogram will be one in which accident data and statistics are used str</w:t>
      </w:r>
      <w:r w:rsidR="00E263D2" w:rsidRPr="009D4F26">
        <w:t xml:space="preserve">ictly for accident prevention purposes, </w:t>
      </w:r>
      <w:r w:rsidR="00B6188E">
        <w:t>not to attempt to document</w:t>
      </w:r>
      <w:r w:rsidR="00E263D2" w:rsidRPr="009D4F26">
        <w:t xml:space="preserve"> command or leadership effectiveness. </w:t>
      </w:r>
      <w:r w:rsidR="00265778" w:rsidRPr="009D4F26">
        <w:t xml:space="preserve">  </w:t>
      </w:r>
    </w:p>
    <w:p w14:paraId="4456852A" w14:textId="77777777" w:rsidR="001A321B" w:rsidRPr="009D4F26" w:rsidRDefault="001A321B" w:rsidP="00E20F5A"/>
    <w:p w14:paraId="4456852B" w14:textId="77777777" w:rsidR="00B05350" w:rsidRDefault="00E263D2" w:rsidP="00E20F5A">
      <w:pPr>
        <w:pStyle w:val="Heading2"/>
      </w:pPr>
      <w:bookmarkStart w:id="80" w:name="_Toc212950347"/>
      <w:bookmarkStart w:id="81" w:name="_Toc428794308"/>
      <w:bookmarkStart w:id="82" w:name="_Toc428794863"/>
      <w:bookmarkStart w:id="83" w:name="_Toc428795362"/>
      <w:bookmarkStart w:id="84" w:name="_Toc533834"/>
      <w:r w:rsidRPr="00E4359A">
        <w:t>3-5</w:t>
      </w:r>
      <w:r w:rsidR="0087764B" w:rsidRPr="00E4359A">
        <w:t>.</w:t>
      </w:r>
      <w:r w:rsidR="0087764B" w:rsidRPr="009D4F26">
        <w:t xml:space="preserve"> </w:t>
      </w:r>
      <w:r w:rsidR="001740E4">
        <w:t xml:space="preserve"> </w:t>
      </w:r>
      <w:r w:rsidR="0087764B" w:rsidRPr="009D4F26">
        <w:t>Education</w:t>
      </w:r>
      <w:r w:rsidRPr="009D4F26">
        <w:t xml:space="preserve">, </w:t>
      </w:r>
      <w:r w:rsidR="000F119F">
        <w:t>t</w:t>
      </w:r>
      <w:r w:rsidRPr="009D4F26">
        <w:t xml:space="preserve">raining, and </w:t>
      </w:r>
      <w:r w:rsidR="000F119F">
        <w:t>s</w:t>
      </w:r>
      <w:r w:rsidRPr="009D4F26">
        <w:t xml:space="preserve">afety </w:t>
      </w:r>
      <w:r w:rsidR="000F119F">
        <w:t>a</w:t>
      </w:r>
      <w:r w:rsidRPr="009D4F26">
        <w:t>wareness</w:t>
      </w:r>
      <w:bookmarkEnd w:id="80"/>
      <w:bookmarkEnd w:id="81"/>
      <w:bookmarkEnd w:id="82"/>
      <w:bookmarkEnd w:id="83"/>
      <w:bookmarkEnd w:id="84"/>
    </w:p>
    <w:p w14:paraId="4456852C" w14:textId="77777777" w:rsidR="00B672F3" w:rsidRPr="009D4F26" w:rsidRDefault="00E263D2" w:rsidP="00E20F5A">
      <w:r w:rsidRPr="009D4F26">
        <w:t xml:space="preserve">The prevention of accidents and the associated mission impact and loss of resources is the responsibility of every member of the Army team. </w:t>
      </w:r>
      <w:r w:rsidR="00E4359A">
        <w:t xml:space="preserve"> </w:t>
      </w:r>
      <w:r w:rsidRPr="009D4F26">
        <w:t xml:space="preserve">Law and regulation require </w:t>
      </w:r>
      <w:r w:rsidR="00F57324" w:rsidRPr="009D4F26">
        <w:t>training for</w:t>
      </w:r>
      <w:r w:rsidRPr="009D4F26">
        <w:t xml:space="preserve"> all Army personnel</w:t>
      </w:r>
      <w:r w:rsidR="00E4359A">
        <w:t>,</w:t>
      </w:r>
      <w:r w:rsidRPr="009D4F26">
        <w:t xml:space="preserve"> </w:t>
      </w:r>
      <w:r w:rsidR="00184D95">
        <w:t>S</w:t>
      </w:r>
      <w:r w:rsidRPr="009D4F26">
        <w:t>oldier</w:t>
      </w:r>
      <w:r w:rsidR="00980270">
        <w:t>s</w:t>
      </w:r>
      <w:r w:rsidRPr="009D4F26">
        <w:t xml:space="preserve"> and </w:t>
      </w:r>
      <w:r w:rsidR="00483B06">
        <w:t>C</w:t>
      </w:r>
      <w:r w:rsidRPr="009D4F26">
        <w:t>ivilian</w:t>
      </w:r>
      <w:r w:rsidR="00980270">
        <w:t>s</w:t>
      </w:r>
      <w:r w:rsidRPr="009D4F26">
        <w:t>, commensurate with their duties and responsibilities.</w:t>
      </w:r>
      <w:r w:rsidR="00E4359A">
        <w:t xml:space="preserve"> </w:t>
      </w:r>
      <w:r w:rsidRPr="009D4F26">
        <w:t xml:space="preserve"> The most effective accident prevention program recognizes this and sustains an extensive, ongoing program of safety training to educate, motivate, and raise safety awareness. </w:t>
      </w:r>
      <w:r w:rsidR="00E4359A">
        <w:t xml:space="preserve"> </w:t>
      </w:r>
      <w:r w:rsidRPr="009D4F26">
        <w:t xml:space="preserve">Commanders, leaders, and supervisors at all levels, as well as individual </w:t>
      </w:r>
      <w:r w:rsidR="00CB2EFC">
        <w:t>S</w:t>
      </w:r>
      <w:r w:rsidRPr="009D4F26">
        <w:t xml:space="preserve">oldiers and </w:t>
      </w:r>
      <w:r w:rsidR="00483B06">
        <w:t>C</w:t>
      </w:r>
      <w:r w:rsidRPr="009D4F26">
        <w:t>ivilian employees</w:t>
      </w:r>
      <w:r w:rsidR="00E4359A">
        <w:t>,</w:t>
      </w:r>
      <w:r w:rsidRPr="009D4F26">
        <w:t xml:space="preserve"> are important </w:t>
      </w:r>
      <w:r w:rsidR="009E0ACC">
        <w:t>i</w:t>
      </w:r>
      <w:r w:rsidR="00F55252" w:rsidRPr="009D4F26">
        <w:t xml:space="preserve">n the accident prevention process. </w:t>
      </w:r>
      <w:r w:rsidR="00E4359A">
        <w:t xml:space="preserve"> </w:t>
      </w:r>
      <w:r w:rsidR="00F55252" w:rsidRPr="009D4F26">
        <w:t xml:space="preserve">The effectiveness of their </w:t>
      </w:r>
      <w:r w:rsidR="00F55252" w:rsidRPr="009D4F26">
        <w:lastRenderedPageBreak/>
        <w:t xml:space="preserve">contributions, however, depends on their knowledge and understanding of safety and </w:t>
      </w:r>
      <w:r w:rsidR="00F950D4">
        <w:t xml:space="preserve">risk management </w:t>
      </w:r>
      <w:r w:rsidR="00F55252" w:rsidRPr="009D4F26">
        <w:t>and their responsibility in the Army Safety Program.</w:t>
      </w:r>
      <w:r w:rsidRPr="009D4F26">
        <w:t xml:space="preserve"> </w:t>
      </w:r>
    </w:p>
    <w:p w14:paraId="4456852D" w14:textId="77777777" w:rsidR="00EC2F87" w:rsidRPr="009D4F26" w:rsidRDefault="00EC2F87" w:rsidP="00E20F5A"/>
    <w:p w14:paraId="4456852E" w14:textId="77777777" w:rsidR="00B05350" w:rsidRDefault="00F55252" w:rsidP="00E20F5A">
      <w:pPr>
        <w:pStyle w:val="Heading2"/>
      </w:pPr>
      <w:bookmarkStart w:id="85" w:name="_Toc212950348"/>
      <w:bookmarkStart w:id="86" w:name="_Toc428794309"/>
      <w:bookmarkStart w:id="87" w:name="_Toc428794864"/>
      <w:bookmarkStart w:id="88" w:name="_Toc428795363"/>
      <w:bookmarkStart w:id="89" w:name="_Toc533835"/>
      <w:r w:rsidRPr="00E4359A">
        <w:t>3-6</w:t>
      </w:r>
      <w:r w:rsidR="0087764B" w:rsidRPr="00E4359A">
        <w:t>.</w:t>
      </w:r>
      <w:r w:rsidR="0087764B" w:rsidRPr="009D4F26">
        <w:t xml:space="preserve"> </w:t>
      </w:r>
      <w:r w:rsidR="001740E4">
        <w:t xml:space="preserve"> </w:t>
      </w:r>
      <w:r w:rsidR="0087764B" w:rsidRPr="009D4F26">
        <w:t>Branch</w:t>
      </w:r>
      <w:r w:rsidRPr="009D4F26">
        <w:t xml:space="preserve"> </w:t>
      </w:r>
      <w:r w:rsidR="000F119F">
        <w:t>s</w:t>
      </w:r>
      <w:r w:rsidRPr="009D4F26">
        <w:t>afety/</w:t>
      </w:r>
      <w:r w:rsidR="00F950D4">
        <w:t xml:space="preserve">risk management </w:t>
      </w:r>
      <w:r w:rsidR="000F119F">
        <w:t>i</w:t>
      </w:r>
      <w:r w:rsidR="00E4359A" w:rsidRPr="009D4F26">
        <w:t>ntegration</w:t>
      </w:r>
      <w:bookmarkEnd w:id="85"/>
      <w:bookmarkEnd w:id="86"/>
      <w:bookmarkEnd w:id="87"/>
      <w:bookmarkEnd w:id="88"/>
      <w:bookmarkEnd w:id="89"/>
    </w:p>
    <w:p w14:paraId="4456852F" w14:textId="77777777" w:rsidR="002F54F5" w:rsidRPr="009D4F26" w:rsidRDefault="00F55252" w:rsidP="00E20F5A">
      <w:r w:rsidRPr="009D4F26">
        <w:t xml:space="preserve">Integration of safety and </w:t>
      </w:r>
      <w:r w:rsidR="00F950D4">
        <w:t xml:space="preserve">risk management </w:t>
      </w:r>
      <w:r w:rsidRPr="009D4F26">
        <w:t xml:space="preserve">into Army </w:t>
      </w:r>
      <w:r w:rsidR="00CB2EFC">
        <w:t>d</w:t>
      </w:r>
      <w:r w:rsidRPr="009D4F26">
        <w:t xml:space="preserve">octrine, </w:t>
      </w:r>
      <w:r w:rsidR="00CB2EFC">
        <w:t>o</w:t>
      </w:r>
      <w:r w:rsidRPr="009D4F26">
        <w:t>rganization</w:t>
      </w:r>
      <w:r w:rsidR="00E4359A">
        <w:t>s</w:t>
      </w:r>
      <w:r w:rsidRPr="009D4F26">
        <w:t xml:space="preserve">, </w:t>
      </w:r>
      <w:r w:rsidR="00CB2EFC">
        <w:t>t</w:t>
      </w:r>
      <w:r w:rsidRPr="009D4F26">
        <w:t xml:space="preserve">raining, </w:t>
      </w:r>
      <w:r w:rsidR="00CB2EFC">
        <w:t>m</w:t>
      </w:r>
      <w:r w:rsidRPr="009D4F26">
        <w:t xml:space="preserve">ateriel, </w:t>
      </w:r>
      <w:r w:rsidR="00CB2EFC">
        <w:t>l</w:t>
      </w:r>
      <w:r w:rsidRPr="009D4F26">
        <w:t>eader</w:t>
      </w:r>
      <w:r w:rsidR="00E4359A">
        <w:t>ship</w:t>
      </w:r>
      <w:r w:rsidRPr="009D4F26">
        <w:t xml:space="preserve"> and </w:t>
      </w:r>
      <w:r w:rsidR="00CB2EFC">
        <w:t>e</w:t>
      </w:r>
      <w:r w:rsidRPr="009D4F26">
        <w:t xml:space="preserve">ducation, </w:t>
      </w:r>
      <w:r w:rsidR="00CB2EFC">
        <w:t>p</w:t>
      </w:r>
      <w:r w:rsidRPr="009D4F26">
        <w:t xml:space="preserve">ersonnel, and </w:t>
      </w:r>
      <w:r w:rsidR="00CB2EFC">
        <w:t>f</w:t>
      </w:r>
      <w:r w:rsidRPr="009D4F26">
        <w:t>acilities is inherent in the worldwide branch safety mission.</w:t>
      </w:r>
      <w:r w:rsidR="00E4359A">
        <w:t xml:space="preserve"> </w:t>
      </w:r>
      <w:r w:rsidRPr="009D4F26">
        <w:t xml:space="preserve"> Unlike safety managers within other Army commands, TRADOC safety managers have worldwide branch safety mission responsibility.</w:t>
      </w:r>
      <w:r w:rsidR="00E4359A">
        <w:t xml:space="preserve"> </w:t>
      </w:r>
      <w:r w:rsidRPr="009D4F26">
        <w:t xml:space="preserve"> In addition to the safety and </w:t>
      </w:r>
      <w:r w:rsidR="00F950D4">
        <w:t xml:space="preserve">risk management </w:t>
      </w:r>
      <w:r w:rsidRPr="009D4F26">
        <w:t xml:space="preserve">integration mission, branch safety managers monitor the operations, training, equipment, and tactics, techniques, and procedures within their specific branch. </w:t>
      </w:r>
      <w:r w:rsidR="00E4359A">
        <w:t xml:space="preserve"> </w:t>
      </w:r>
      <w:r w:rsidRPr="009D4F26">
        <w:t xml:space="preserve">For this reason, TRADOC </w:t>
      </w:r>
      <w:r w:rsidR="008B3F54">
        <w:t>s</w:t>
      </w:r>
      <w:r w:rsidR="004F48F1">
        <w:t>tandard</w:t>
      </w:r>
      <w:r w:rsidR="008B3F54">
        <w:t>s</w:t>
      </w:r>
      <w:r w:rsidRPr="009D4F26">
        <w:t xml:space="preserve"> dictate that the qualified command safety and occupational health manager </w:t>
      </w:r>
      <w:r w:rsidR="009E0ACC">
        <w:t>is</w:t>
      </w:r>
      <w:r w:rsidRPr="009D4F26">
        <w:t xml:space="preserve"> </w:t>
      </w:r>
      <w:r w:rsidR="000F2E87" w:rsidRPr="009D4F26">
        <w:t>rated by, and report</w:t>
      </w:r>
      <w:r w:rsidR="009E0ACC">
        <w:t>s</w:t>
      </w:r>
      <w:r w:rsidR="000F2E87" w:rsidRPr="009D4F26">
        <w:t xml:space="preserve"> directly to</w:t>
      </w:r>
      <w:r w:rsidR="006478FE">
        <w:t xml:space="preserve"> the</w:t>
      </w:r>
      <w:r w:rsidR="000F2E87" w:rsidRPr="009D4F26">
        <w:t xml:space="preserve"> senior commander, school commandant, or respective chief of staff.</w:t>
      </w:r>
    </w:p>
    <w:p w14:paraId="44568530" w14:textId="77777777" w:rsidR="002F54F5" w:rsidRPr="009D4F26" w:rsidRDefault="002F54F5" w:rsidP="00E20F5A"/>
    <w:p w14:paraId="44568531" w14:textId="77777777" w:rsidR="00B05350" w:rsidRDefault="000F2E87" w:rsidP="00E20F5A">
      <w:pPr>
        <w:pStyle w:val="Heading2"/>
      </w:pPr>
      <w:bookmarkStart w:id="90" w:name="_Toc212950349"/>
      <w:bookmarkStart w:id="91" w:name="_Toc428794310"/>
      <w:bookmarkStart w:id="92" w:name="_Toc428794865"/>
      <w:bookmarkStart w:id="93" w:name="_Toc428795364"/>
      <w:bookmarkStart w:id="94" w:name="_Toc533836"/>
      <w:r w:rsidRPr="00E4359A">
        <w:t>3-7</w:t>
      </w:r>
      <w:bookmarkEnd w:id="90"/>
      <w:r w:rsidR="0087764B" w:rsidRPr="00E4359A">
        <w:t>.</w:t>
      </w:r>
      <w:r w:rsidR="0087764B" w:rsidRPr="009D4F26">
        <w:t xml:space="preserve"> </w:t>
      </w:r>
      <w:r w:rsidR="001740E4">
        <w:t xml:space="preserve"> </w:t>
      </w:r>
      <w:r w:rsidR="0087764B" w:rsidRPr="009D4F26">
        <w:t>Additional</w:t>
      </w:r>
      <w:r w:rsidR="00BD5235">
        <w:t>/</w:t>
      </w:r>
      <w:r w:rsidR="003B0D44">
        <w:t xml:space="preserve">Collateral </w:t>
      </w:r>
      <w:r w:rsidR="002C2516">
        <w:t>d</w:t>
      </w:r>
      <w:r w:rsidR="00F85172">
        <w:t xml:space="preserve">uty </w:t>
      </w:r>
      <w:r w:rsidR="002C2516">
        <w:t>s</w:t>
      </w:r>
      <w:r w:rsidR="00F85172">
        <w:t xml:space="preserve">afety </w:t>
      </w:r>
      <w:r w:rsidR="002C2516">
        <w:t>p</w:t>
      </w:r>
      <w:r w:rsidR="00F85172">
        <w:t>rogram</w:t>
      </w:r>
      <w:bookmarkEnd w:id="91"/>
      <w:bookmarkEnd w:id="92"/>
      <w:bookmarkEnd w:id="93"/>
      <w:bookmarkEnd w:id="94"/>
    </w:p>
    <w:p w14:paraId="44568532" w14:textId="77777777" w:rsidR="002F54F5" w:rsidRPr="009D4F26" w:rsidRDefault="000F2E87" w:rsidP="00E20F5A">
      <w:r w:rsidRPr="009D4F26">
        <w:t xml:space="preserve">The trained </w:t>
      </w:r>
      <w:r w:rsidR="006A5560">
        <w:t>ADSO/</w:t>
      </w:r>
      <w:r w:rsidR="003B0D44">
        <w:t>CDSO</w:t>
      </w:r>
      <w:r w:rsidR="003B0D44" w:rsidRPr="009D4F26">
        <w:t xml:space="preserve"> </w:t>
      </w:r>
      <w:r w:rsidRPr="009D4F26">
        <w:t>is essential to the safety manager’s ability to reach all levels of command, gather accident prevention information, identify hazards, and meet legal and regulatory requirements.</w:t>
      </w:r>
      <w:r w:rsidR="00E4359A">
        <w:t xml:space="preserve"> </w:t>
      </w:r>
      <w:r w:rsidRPr="009D4F26">
        <w:t xml:space="preserve"> </w:t>
      </w:r>
      <w:r w:rsidR="00BD5235">
        <w:t>Additional/c</w:t>
      </w:r>
      <w:r w:rsidR="003B0D44">
        <w:t>ollateral</w:t>
      </w:r>
      <w:r w:rsidRPr="009D4F26">
        <w:t xml:space="preserve"> duty safety personnel may conduct inspections of low risk workplaces, but only when they are trained to identify hazards and recommend appropriate abatement action. </w:t>
      </w:r>
      <w:r w:rsidR="00014ABD">
        <w:t xml:space="preserve"> </w:t>
      </w:r>
      <w:r w:rsidRPr="009D4F26">
        <w:t>A good safety program provide</w:t>
      </w:r>
      <w:r w:rsidR="00815B3A">
        <w:t>s</w:t>
      </w:r>
      <w:r w:rsidRPr="009D4F26">
        <w:t xml:space="preserve"> training </w:t>
      </w:r>
      <w:r w:rsidR="001943F6">
        <w:t xml:space="preserve">in addition to the online </w:t>
      </w:r>
      <w:r w:rsidR="00F911C9">
        <w:t>ADSO/</w:t>
      </w:r>
      <w:r w:rsidR="003B0D44">
        <w:t>C</w:t>
      </w:r>
      <w:r w:rsidR="001943F6">
        <w:t xml:space="preserve">DSO </w:t>
      </w:r>
      <w:r w:rsidR="000F1B66">
        <w:t>c</w:t>
      </w:r>
      <w:r w:rsidR="001943F6">
        <w:t>ours</w:t>
      </w:r>
      <w:r w:rsidR="00F56684">
        <w:t>e,</w:t>
      </w:r>
      <w:r w:rsidR="001943F6">
        <w:t xml:space="preserve"> </w:t>
      </w:r>
      <w:r w:rsidRPr="009D4F26">
        <w:t xml:space="preserve">so that trained safety professionals </w:t>
      </w:r>
      <w:r w:rsidR="00815B3A">
        <w:t>ar</w:t>
      </w:r>
      <w:r w:rsidRPr="009D4F26">
        <w:t>e free to devote their time and energy</w:t>
      </w:r>
      <w:r w:rsidR="0020665B">
        <w:t xml:space="preserve"> to</w:t>
      </w:r>
      <w:r w:rsidRPr="009D4F26">
        <w:t xml:space="preserve"> dealing with the more serious safety issues that require </w:t>
      </w:r>
      <w:r w:rsidR="0020665B">
        <w:t>extensive</w:t>
      </w:r>
      <w:r w:rsidRPr="009D4F26">
        <w:t xml:space="preserve"> technical expertise. </w:t>
      </w:r>
      <w:r w:rsidR="00014ABD">
        <w:t xml:space="preserve"> </w:t>
      </w:r>
      <w:r w:rsidR="00F911C9">
        <w:t>ADSO/</w:t>
      </w:r>
      <w:r w:rsidR="003B0D44">
        <w:t>CDSO</w:t>
      </w:r>
      <w:r w:rsidR="003B0D44" w:rsidRPr="009D4F26">
        <w:t xml:space="preserve">s </w:t>
      </w:r>
      <w:r w:rsidRPr="009D4F26">
        <w:t>collect accident reports for their activit</w:t>
      </w:r>
      <w:r w:rsidR="0020665B">
        <w:t>ies</w:t>
      </w:r>
      <w:r w:rsidRPr="009D4F26">
        <w:t xml:space="preserve"> or unit</w:t>
      </w:r>
      <w:r w:rsidR="0020665B">
        <w:t>s</w:t>
      </w:r>
      <w:r w:rsidRPr="009D4F26">
        <w:t xml:space="preserve">. </w:t>
      </w:r>
      <w:r w:rsidR="00014ABD">
        <w:t xml:space="preserve"> </w:t>
      </w:r>
      <w:r w:rsidRPr="009D4F26">
        <w:t>They are the local comma</w:t>
      </w:r>
      <w:r w:rsidR="00814BD8" w:rsidRPr="009D4F26">
        <w:t>n</w:t>
      </w:r>
      <w:r w:rsidRPr="009D4F26">
        <w:t>der’s</w:t>
      </w:r>
      <w:r w:rsidR="00814BD8" w:rsidRPr="009D4F26">
        <w:t xml:space="preserve"> safety representative and an important source of information at the grass root level</w:t>
      </w:r>
      <w:r w:rsidR="0020665B">
        <w:t xml:space="preserve"> in gauging</w:t>
      </w:r>
      <w:r w:rsidR="00814BD8" w:rsidRPr="009D4F26">
        <w:t xml:space="preserve"> the effectiveness of the commander’s safety program.</w:t>
      </w:r>
      <w:r w:rsidRPr="009D4F26">
        <w:t xml:space="preserve"> </w:t>
      </w:r>
    </w:p>
    <w:p w14:paraId="44568533" w14:textId="77777777" w:rsidR="00A83333" w:rsidRPr="009D4F26" w:rsidRDefault="00A83333" w:rsidP="00E20F5A"/>
    <w:p w14:paraId="44568534" w14:textId="77777777" w:rsidR="00B05350" w:rsidRDefault="00FB2D9F" w:rsidP="00E20F5A">
      <w:pPr>
        <w:pStyle w:val="Heading2"/>
      </w:pPr>
      <w:bookmarkStart w:id="95" w:name="_Toc212950350"/>
      <w:bookmarkStart w:id="96" w:name="_Toc428794311"/>
      <w:bookmarkStart w:id="97" w:name="_Toc428794866"/>
      <w:bookmarkStart w:id="98" w:name="_Toc428795365"/>
      <w:bookmarkStart w:id="99" w:name="_Toc533837"/>
      <w:r w:rsidRPr="00014ABD">
        <w:t>3-8</w:t>
      </w:r>
      <w:r w:rsidR="0087764B" w:rsidRPr="00014ABD">
        <w:t>.</w:t>
      </w:r>
      <w:r w:rsidR="0087764B" w:rsidRPr="009D4F26">
        <w:t xml:space="preserve"> </w:t>
      </w:r>
      <w:r w:rsidR="001740E4">
        <w:t xml:space="preserve"> </w:t>
      </w:r>
      <w:r w:rsidR="0087764B" w:rsidRPr="009D4F26">
        <w:t>Safety</w:t>
      </w:r>
      <w:r w:rsidRPr="009D4F26">
        <w:t xml:space="preserve"> and Occupational Health </w:t>
      </w:r>
      <w:r w:rsidR="00BB1D6C">
        <w:t xml:space="preserve">Advisory </w:t>
      </w:r>
      <w:r w:rsidRPr="009D4F26">
        <w:t>Council</w:t>
      </w:r>
      <w:r w:rsidR="009E2AE5">
        <w:t xml:space="preserve"> (SOHAC)</w:t>
      </w:r>
      <w:bookmarkEnd w:id="95"/>
      <w:bookmarkEnd w:id="96"/>
      <w:bookmarkEnd w:id="97"/>
      <w:bookmarkEnd w:id="98"/>
      <w:bookmarkEnd w:id="99"/>
    </w:p>
    <w:p w14:paraId="44568535" w14:textId="77777777" w:rsidR="00A83333" w:rsidRPr="009D4F26" w:rsidRDefault="00FB2D9F" w:rsidP="00E20F5A">
      <w:r w:rsidRPr="009D4F26">
        <w:t xml:space="preserve">An active </w:t>
      </w:r>
      <w:r w:rsidR="00597F2E">
        <w:t>SOHAC</w:t>
      </w:r>
      <w:r w:rsidRPr="009D4F26">
        <w:t>, chaired by the commander/commandant</w:t>
      </w:r>
      <w:r w:rsidR="00BC5E35">
        <w:t>/</w:t>
      </w:r>
      <w:r w:rsidRPr="009D4F26">
        <w:t>chief of staff, meeting</w:t>
      </w:r>
      <w:r w:rsidR="00E517EB">
        <w:t xml:space="preserve"> at least semiannually</w:t>
      </w:r>
      <w:r w:rsidRPr="009D4F26">
        <w:t>, and composed of military and civilian management and operating personnel</w:t>
      </w:r>
      <w:r w:rsidR="00BC5E35">
        <w:t xml:space="preserve"> membership</w:t>
      </w:r>
      <w:r w:rsidR="00014ABD">
        <w:t>,</w:t>
      </w:r>
      <w:r w:rsidRPr="009D4F26">
        <w:t xml:space="preserve"> is </w:t>
      </w:r>
      <w:r w:rsidR="00F57324" w:rsidRPr="009D4F26">
        <w:t>necessary for</w:t>
      </w:r>
      <w:r w:rsidRPr="009D4F26">
        <w:t xml:space="preserve"> the effective interchange of safety and occupational health information. </w:t>
      </w:r>
      <w:r w:rsidR="00014ABD">
        <w:t xml:space="preserve"> </w:t>
      </w:r>
      <w:r w:rsidRPr="009D4F26">
        <w:t>Participation of the commander/commandant</w:t>
      </w:r>
      <w:r w:rsidR="00BC5E35">
        <w:t>/</w:t>
      </w:r>
      <w:r w:rsidRPr="009D4F26">
        <w:t>chief of staff demonstrates command support and sets the tone for the safety/accident prevention program.</w:t>
      </w:r>
      <w:r w:rsidR="00014ABD">
        <w:t xml:space="preserve"> </w:t>
      </w:r>
      <w:r w:rsidRPr="009D4F26">
        <w:t xml:space="preserve"> Command visibility and active participation in the </w:t>
      </w:r>
      <w:r w:rsidR="00226288">
        <w:t>s</w:t>
      </w:r>
      <w:r w:rsidRPr="009D4F26">
        <w:t xml:space="preserve">afety </w:t>
      </w:r>
      <w:r w:rsidR="00226288">
        <w:t>c</w:t>
      </w:r>
      <w:r w:rsidRPr="009D4F26">
        <w:t xml:space="preserve">ouncil sends a powerful message to subordinate commanders and staff on the importance of safety. </w:t>
      </w:r>
    </w:p>
    <w:p w14:paraId="44568536" w14:textId="77777777" w:rsidR="000F119F" w:rsidRPr="009D4F26" w:rsidRDefault="000F119F" w:rsidP="00E20F5A"/>
    <w:p w14:paraId="44568537" w14:textId="77777777" w:rsidR="00B05350" w:rsidRDefault="00FB2D9F" w:rsidP="00E20F5A">
      <w:pPr>
        <w:pStyle w:val="Heading2"/>
      </w:pPr>
      <w:bookmarkStart w:id="100" w:name="_Toc212950351"/>
      <w:bookmarkStart w:id="101" w:name="_Toc428794312"/>
      <w:bookmarkStart w:id="102" w:name="_Toc428794867"/>
      <w:bookmarkStart w:id="103" w:name="_Toc428795366"/>
      <w:bookmarkStart w:id="104" w:name="_Toc533838"/>
      <w:r w:rsidRPr="00014ABD">
        <w:t>3-9</w:t>
      </w:r>
      <w:r w:rsidR="0087764B" w:rsidRPr="00014ABD">
        <w:t xml:space="preserve">. </w:t>
      </w:r>
      <w:r w:rsidR="001740E4">
        <w:t xml:space="preserve"> </w:t>
      </w:r>
      <w:r w:rsidR="0087764B" w:rsidRPr="00014ABD">
        <w:t>Emergency</w:t>
      </w:r>
      <w:r w:rsidRPr="009D4F26">
        <w:t xml:space="preserve"> </w:t>
      </w:r>
      <w:r w:rsidR="000F119F">
        <w:t>a</w:t>
      </w:r>
      <w:r w:rsidR="00014ABD" w:rsidRPr="009D4F26">
        <w:t xml:space="preserve">ction </w:t>
      </w:r>
      <w:r w:rsidR="000F119F">
        <w:t>p</w:t>
      </w:r>
      <w:r w:rsidR="00014ABD" w:rsidRPr="009D4F26">
        <w:t>lans</w:t>
      </w:r>
      <w:bookmarkEnd w:id="100"/>
      <w:bookmarkEnd w:id="101"/>
      <w:bookmarkEnd w:id="102"/>
      <w:bookmarkEnd w:id="103"/>
      <w:bookmarkEnd w:id="104"/>
    </w:p>
    <w:p w14:paraId="44568538" w14:textId="77777777" w:rsidR="00A83333" w:rsidRPr="00014ABD" w:rsidRDefault="009A7674" w:rsidP="00E20F5A">
      <w:r w:rsidRPr="009D4F26">
        <w:t xml:space="preserve">Preplanned, coordinated, and regularly tested emergency action, disaster preparedness, and </w:t>
      </w:r>
      <w:r w:rsidR="00E517EB">
        <w:t>written</w:t>
      </w:r>
      <w:r w:rsidR="000421D2">
        <w:t xml:space="preserve"> </w:t>
      </w:r>
      <w:r w:rsidRPr="009D4F26">
        <w:t>pre</w:t>
      </w:r>
      <w:r w:rsidR="00116ED7">
        <w:t>-</w:t>
      </w:r>
      <w:r w:rsidRPr="009D4F26">
        <w:t>accident plans are proven methods to minimize loss of life and property damage due to natural or man-made disaster</w:t>
      </w:r>
      <w:r w:rsidR="00BB1D6C">
        <w:t>s</w:t>
      </w:r>
      <w:r w:rsidRPr="009D4F26">
        <w:t xml:space="preserve">. </w:t>
      </w:r>
      <w:r w:rsidR="00014ABD">
        <w:t xml:space="preserve"> </w:t>
      </w:r>
      <w:r w:rsidRPr="009D4F26">
        <w:t xml:space="preserve">Commanders/commandants </w:t>
      </w:r>
      <w:r w:rsidR="008A2512">
        <w:t xml:space="preserve">should </w:t>
      </w:r>
      <w:r w:rsidRPr="009D4F26">
        <w:t>coordinate and integrate</w:t>
      </w:r>
      <w:r w:rsidR="000421D2">
        <w:t xml:space="preserve"> </w:t>
      </w:r>
      <w:r w:rsidR="00BB1D6C" w:rsidRPr="009D4F26">
        <w:t xml:space="preserve">their needs </w:t>
      </w:r>
      <w:r w:rsidRPr="009D4F26">
        <w:t>into garrison emergency action, disaster preparedness, and pre</w:t>
      </w:r>
      <w:r w:rsidR="00116ED7">
        <w:t>-</w:t>
      </w:r>
      <w:r w:rsidRPr="009D4F26">
        <w:t>accident plans as appropriate to their mission.</w:t>
      </w:r>
      <w:r w:rsidR="00014ABD">
        <w:t xml:space="preserve"> </w:t>
      </w:r>
      <w:r w:rsidRPr="009D4F26">
        <w:t xml:space="preserve"> </w:t>
      </w:r>
      <w:r w:rsidR="00A77B61">
        <w:t>S</w:t>
      </w:r>
      <w:r w:rsidR="00014ABD" w:rsidRPr="009D4F26">
        <w:t>afety m</w:t>
      </w:r>
      <w:r w:rsidRPr="009D4F26">
        <w:t xml:space="preserve">anagers </w:t>
      </w:r>
      <w:r w:rsidR="008A2512">
        <w:t>should</w:t>
      </w:r>
      <w:r w:rsidR="008A2512" w:rsidRPr="009D4F26">
        <w:t xml:space="preserve"> </w:t>
      </w:r>
      <w:r w:rsidRPr="009D4F26">
        <w:t xml:space="preserve">develop, coordinate, publish, and test </w:t>
      </w:r>
      <w:r w:rsidR="000421D2">
        <w:t xml:space="preserve">   </w:t>
      </w:r>
      <w:r w:rsidRPr="009D4F26">
        <w:t>pre</w:t>
      </w:r>
      <w:r w:rsidR="00116ED7">
        <w:t>-</w:t>
      </w:r>
      <w:r w:rsidRPr="009D4F26">
        <w:t xml:space="preserve">accident plans for both ground and aviation accidents and assist the </w:t>
      </w:r>
      <w:r w:rsidR="008B3F54">
        <w:t xml:space="preserve">garrison </w:t>
      </w:r>
      <w:r w:rsidRPr="009D4F26">
        <w:t xml:space="preserve">in development, coordination, and maintenance of emergency action and disaster preparedness plans. </w:t>
      </w:r>
    </w:p>
    <w:p w14:paraId="44568539" w14:textId="77777777" w:rsidR="00C003C5" w:rsidRDefault="00C003C5" w:rsidP="00E20F5A">
      <w:pPr>
        <w:rPr>
          <w:b/>
        </w:rPr>
      </w:pPr>
    </w:p>
    <w:p w14:paraId="4456853A" w14:textId="77777777" w:rsidR="00B05350" w:rsidRDefault="00A262E9" w:rsidP="00E20F5A">
      <w:pPr>
        <w:pStyle w:val="Heading2"/>
      </w:pPr>
      <w:bookmarkStart w:id="105" w:name="_Toc212950352"/>
      <w:bookmarkStart w:id="106" w:name="_Toc428794313"/>
      <w:bookmarkStart w:id="107" w:name="_Toc428794868"/>
      <w:bookmarkStart w:id="108" w:name="_Toc428795367"/>
      <w:bookmarkStart w:id="109" w:name="_Toc533839"/>
      <w:r w:rsidRPr="00DB7E32">
        <w:lastRenderedPageBreak/>
        <w:t>3-1</w:t>
      </w:r>
      <w:r w:rsidR="0064726B">
        <w:t>0</w:t>
      </w:r>
      <w:r w:rsidR="0087764B" w:rsidRPr="00DB7E32">
        <w:t>.</w:t>
      </w:r>
      <w:r w:rsidR="0087764B" w:rsidRPr="009D4F26">
        <w:t xml:space="preserve"> </w:t>
      </w:r>
      <w:r w:rsidR="001740E4">
        <w:t xml:space="preserve"> </w:t>
      </w:r>
      <w:r w:rsidR="0087764B" w:rsidRPr="009D4F26">
        <w:t>Initial</w:t>
      </w:r>
      <w:r w:rsidRPr="009D4F26">
        <w:t xml:space="preserve"> </w:t>
      </w:r>
      <w:r w:rsidR="00A97429">
        <w:t>m</w:t>
      </w:r>
      <w:r w:rsidR="000D1B70">
        <w:t>ilitary</w:t>
      </w:r>
      <w:r w:rsidR="00AF0FC5" w:rsidRPr="009D4F26">
        <w:t xml:space="preserve"> </w:t>
      </w:r>
      <w:r w:rsidR="00A97429">
        <w:t>t</w:t>
      </w:r>
      <w:r w:rsidR="00AF0FC5" w:rsidRPr="009D4F26">
        <w:t xml:space="preserve">raining </w:t>
      </w:r>
      <w:r w:rsidRPr="009D4F26">
        <w:t>(I</w:t>
      </w:r>
      <w:r w:rsidR="000D1B70">
        <w:t>M</w:t>
      </w:r>
      <w:r w:rsidRPr="009D4F26">
        <w:t>T)</w:t>
      </w:r>
      <w:bookmarkEnd w:id="105"/>
      <w:bookmarkEnd w:id="106"/>
      <w:bookmarkEnd w:id="107"/>
      <w:bookmarkEnd w:id="108"/>
      <w:bookmarkEnd w:id="109"/>
    </w:p>
    <w:p w14:paraId="4456853B" w14:textId="77777777" w:rsidR="000B31D3" w:rsidRPr="009D4F26" w:rsidRDefault="00A262E9" w:rsidP="00E20F5A">
      <w:r w:rsidRPr="009D4F26">
        <w:t xml:space="preserve">The safety and well-being of </w:t>
      </w:r>
      <w:r w:rsidR="000F1B66">
        <w:t>S</w:t>
      </w:r>
      <w:r w:rsidRPr="009D4F26">
        <w:t xml:space="preserve">oldiers during their </w:t>
      </w:r>
      <w:r w:rsidR="00CC7E4D">
        <w:t xml:space="preserve">IMT </w:t>
      </w:r>
      <w:r w:rsidRPr="009D4F26">
        <w:t>is critical to the success of the TRADOC training mission.</w:t>
      </w:r>
      <w:r w:rsidR="00DB7E32">
        <w:t xml:space="preserve"> </w:t>
      </w:r>
      <w:r w:rsidRPr="009D4F26">
        <w:t xml:space="preserve"> Soldiers arriving at Army </w:t>
      </w:r>
      <w:r w:rsidR="00CC7E4D">
        <w:t>r</w:t>
      </w:r>
      <w:r w:rsidRPr="009D4F26">
        <w:t xml:space="preserve">eception </w:t>
      </w:r>
      <w:r w:rsidR="00CC7E4D">
        <w:t>b</w:t>
      </w:r>
      <w:r w:rsidRPr="009D4F26">
        <w:t xml:space="preserve">attalions come from many backgrounds and </w:t>
      </w:r>
      <w:r w:rsidR="0087764B" w:rsidRPr="009D4F26">
        <w:t xml:space="preserve">in </w:t>
      </w:r>
      <w:r w:rsidR="0087764B">
        <w:t>different</w:t>
      </w:r>
      <w:r w:rsidR="00C3054D">
        <w:t xml:space="preserve"> </w:t>
      </w:r>
      <w:r w:rsidR="003409CB" w:rsidRPr="009D4F26">
        <w:t>levels of physical condition.</w:t>
      </w:r>
      <w:r w:rsidR="00234F03">
        <w:t xml:space="preserve">  Similarly, cadets and newly-appointed officers also exhibit some of that diversity.</w:t>
      </w:r>
      <w:r w:rsidR="00DB7E32">
        <w:t xml:space="preserve"> </w:t>
      </w:r>
      <w:r w:rsidR="003409CB" w:rsidRPr="009D4F26">
        <w:t xml:space="preserve"> </w:t>
      </w:r>
      <w:r w:rsidR="00F0579F">
        <w:t>Consequently, some</w:t>
      </w:r>
      <w:r w:rsidR="003409CB" w:rsidRPr="009D4F26">
        <w:t xml:space="preserve"> may be at a greater risk of injury/illness. </w:t>
      </w:r>
      <w:r w:rsidR="00DB7E32">
        <w:t xml:space="preserve"> </w:t>
      </w:r>
      <w:r w:rsidR="003409CB" w:rsidRPr="009D4F26">
        <w:t xml:space="preserve">Safety </w:t>
      </w:r>
      <w:r w:rsidR="002A3442">
        <w:t>directors</w:t>
      </w:r>
      <w:r w:rsidR="003409CB" w:rsidRPr="009D4F26">
        <w:t xml:space="preserve"> with an I</w:t>
      </w:r>
      <w:r w:rsidR="00234F03">
        <w:t>M</w:t>
      </w:r>
      <w:r w:rsidR="003409CB" w:rsidRPr="009D4F26">
        <w:t xml:space="preserve">T mission </w:t>
      </w:r>
      <w:r w:rsidR="00DB2C09">
        <w:t xml:space="preserve">should </w:t>
      </w:r>
      <w:r w:rsidR="003409CB" w:rsidRPr="009D4F26">
        <w:t xml:space="preserve">develop and implement an aggressive accident prevention strategy to provide these </w:t>
      </w:r>
      <w:r w:rsidR="00D71B5A">
        <w:t>Soldiers</w:t>
      </w:r>
      <w:r w:rsidR="003409CB" w:rsidRPr="009D4F26">
        <w:t xml:space="preserve"> a training environment that f</w:t>
      </w:r>
      <w:r w:rsidR="00F0579F">
        <w:t>acilitates</w:t>
      </w:r>
      <w:r w:rsidR="003409CB" w:rsidRPr="009D4F26">
        <w:t xml:space="preserve"> their transition from civilian to military life.</w:t>
      </w:r>
    </w:p>
    <w:p w14:paraId="4456853C" w14:textId="77777777" w:rsidR="005720C2" w:rsidRPr="009D4F26" w:rsidRDefault="005720C2" w:rsidP="00E20F5A"/>
    <w:p w14:paraId="4456853D" w14:textId="77777777" w:rsidR="00B05350" w:rsidRDefault="003409CB" w:rsidP="00E20F5A">
      <w:pPr>
        <w:pStyle w:val="Heading2"/>
      </w:pPr>
      <w:bookmarkStart w:id="110" w:name="_Toc212950353"/>
      <w:bookmarkStart w:id="111" w:name="_Toc428794314"/>
      <w:bookmarkStart w:id="112" w:name="_Toc428794869"/>
      <w:bookmarkStart w:id="113" w:name="_Toc428795368"/>
      <w:bookmarkStart w:id="114" w:name="_Toc533840"/>
      <w:r w:rsidRPr="00DB7E32">
        <w:t>3-1</w:t>
      </w:r>
      <w:r w:rsidR="0064726B">
        <w:t>1</w:t>
      </w:r>
      <w:r w:rsidR="0087764B" w:rsidRPr="00DB7E32">
        <w:t>.</w:t>
      </w:r>
      <w:r w:rsidR="001740E4">
        <w:t xml:space="preserve"> </w:t>
      </w:r>
      <w:r w:rsidR="0087764B" w:rsidRPr="00DB7E32">
        <w:t xml:space="preserve"> Motor</w:t>
      </w:r>
      <w:r w:rsidR="00C21E89">
        <w:t xml:space="preserve"> </w:t>
      </w:r>
      <w:r w:rsidR="000F119F">
        <w:t>v</w:t>
      </w:r>
      <w:r w:rsidR="00C21E89">
        <w:t>ehicle</w:t>
      </w:r>
      <w:r w:rsidRPr="009D4F26">
        <w:t xml:space="preserve"> </w:t>
      </w:r>
      <w:r w:rsidR="000F119F">
        <w:t>a</w:t>
      </w:r>
      <w:r w:rsidR="00DB7E32" w:rsidRPr="009D4F26">
        <w:t xml:space="preserve">ccident </w:t>
      </w:r>
      <w:r w:rsidR="000F119F">
        <w:t>p</w:t>
      </w:r>
      <w:r w:rsidR="00DB7E32" w:rsidRPr="009D4F26">
        <w:t>revention</w:t>
      </w:r>
      <w:bookmarkEnd w:id="110"/>
      <w:bookmarkEnd w:id="111"/>
      <w:bookmarkEnd w:id="112"/>
      <w:bookmarkEnd w:id="113"/>
      <w:bookmarkEnd w:id="114"/>
    </w:p>
    <w:p w14:paraId="4456853E" w14:textId="77777777" w:rsidR="005720C2" w:rsidRDefault="003409CB" w:rsidP="00E20F5A">
      <w:pPr>
        <w:autoSpaceDE w:val="0"/>
        <w:autoSpaceDN w:val="0"/>
        <w:adjustRightInd w:val="0"/>
      </w:pPr>
      <w:r w:rsidRPr="009D4F26">
        <w:t xml:space="preserve">An enduring threat and a serious problem to TRADOC and the Army is the tragic loss of </w:t>
      </w:r>
      <w:r w:rsidR="000F1B66">
        <w:t>S</w:t>
      </w:r>
      <w:r w:rsidRPr="009D4F26">
        <w:t xml:space="preserve">oldiers and </w:t>
      </w:r>
      <w:r w:rsidR="006A549D">
        <w:t>C</w:t>
      </w:r>
      <w:r w:rsidRPr="009D4F26">
        <w:t xml:space="preserve">ivilian workers in vehicle accidents. </w:t>
      </w:r>
      <w:r w:rsidR="00DB7E32">
        <w:t xml:space="preserve"> </w:t>
      </w:r>
      <w:r w:rsidRPr="009D4F26">
        <w:t>P</w:t>
      </w:r>
      <w:r w:rsidR="00DB7E32">
        <w:t>rivately</w:t>
      </w:r>
      <w:r w:rsidR="00480307">
        <w:t xml:space="preserve"> </w:t>
      </w:r>
      <w:r w:rsidR="00DB7E32">
        <w:t>owned vehicle</w:t>
      </w:r>
      <w:r w:rsidRPr="009D4F26">
        <w:t xml:space="preserve"> </w:t>
      </w:r>
      <w:r w:rsidR="00FD76A9">
        <w:t xml:space="preserve">(POV) </w:t>
      </w:r>
      <w:r w:rsidRPr="009D4F26">
        <w:t xml:space="preserve">accidents continue as the single leading cause of accidental death for our </w:t>
      </w:r>
      <w:r w:rsidR="000F1B66">
        <w:t>S</w:t>
      </w:r>
      <w:r w:rsidRPr="009D4F26">
        <w:t xml:space="preserve">oldiers, </w:t>
      </w:r>
      <w:r w:rsidR="006A549D">
        <w:t>C</w:t>
      </w:r>
      <w:r w:rsidR="00F56684">
        <w:t>ivilians</w:t>
      </w:r>
      <w:r w:rsidRPr="009D4F26">
        <w:t xml:space="preserve">, and their </w:t>
      </w:r>
      <w:r w:rsidR="00A2137E">
        <w:t>F</w:t>
      </w:r>
      <w:r w:rsidRPr="009D4F26">
        <w:t xml:space="preserve">amily members. </w:t>
      </w:r>
      <w:r w:rsidR="00DB7E32">
        <w:t xml:space="preserve"> </w:t>
      </w:r>
      <w:r w:rsidRPr="009D4F26">
        <w:t xml:space="preserve">This needless loss of life demands actions. </w:t>
      </w:r>
      <w:r w:rsidR="00DB7E32">
        <w:t xml:space="preserve"> </w:t>
      </w:r>
      <w:r w:rsidRPr="009D4F26">
        <w:t xml:space="preserve">Commands with aggressive </w:t>
      </w:r>
      <w:r w:rsidR="00FD76A9">
        <w:t>motor vehicle</w:t>
      </w:r>
      <w:r w:rsidRPr="009D4F26">
        <w:t xml:space="preserve"> accident prevention strategies and programs enjoy greater success at reducing the incidence of </w:t>
      </w:r>
      <w:r w:rsidR="00FD76A9">
        <w:t xml:space="preserve">motor vehicles and </w:t>
      </w:r>
      <w:r w:rsidRPr="009D4F26">
        <w:t>POV accidents than those commands that do no</w:t>
      </w:r>
      <w:r w:rsidR="002E7AE3" w:rsidRPr="009D4F26">
        <w:t>t.</w:t>
      </w:r>
      <w:r w:rsidR="00DB7E32">
        <w:t xml:space="preserve"> </w:t>
      </w:r>
      <w:r w:rsidR="002E7AE3" w:rsidRPr="009D4F26">
        <w:t xml:space="preserve"> All successful </w:t>
      </w:r>
      <w:r w:rsidR="00FD76A9">
        <w:t xml:space="preserve">motor vehicle and </w:t>
      </w:r>
      <w:r w:rsidR="002E7AE3" w:rsidRPr="009D4F26">
        <w:t>POV accident prevention programs start with active command involvement.</w:t>
      </w:r>
      <w:r w:rsidR="00DB7E32">
        <w:t xml:space="preserve"> </w:t>
      </w:r>
      <w:r w:rsidR="002E7AE3" w:rsidRPr="009D4F26">
        <w:t xml:space="preserve"> Other program elements common to </w:t>
      </w:r>
      <w:r w:rsidR="00FD76A9">
        <w:t xml:space="preserve">an </w:t>
      </w:r>
      <w:r w:rsidR="002E7AE3" w:rsidRPr="009D4F26">
        <w:t>effective PO</w:t>
      </w:r>
      <w:r w:rsidR="00FD76A9">
        <w:t>V</w:t>
      </w:r>
      <w:r w:rsidR="002E7AE3" w:rsidRPr="009D4F26">
        <w:t xml:space="preserve"> prevention programs include driver</w:t>
      </w:r>
      <w:r w:rsidR="00F66371">
        <w:t>/rider</w:t>
      </w:r>
      <w:r w:rsidR="002E7AE3" w:rsidRPr="009D4F26">
        <w:t xml:space="preserve"> training initiatives, a functioning POV </w:t>
      </w:r>
      <w:r w:rsidR="008104C4">
        <w:t>t</w:t>
      </w:r>
      <w:r w:rsidR="002E7AE3" w:rsidRPr="009D4F26">
        <w:t xml:space="preserve">ask </w:t>
      </w:r>
      <w:r w:rsidR="008104C4">
        <w:t>f</w:t>
      </w:r>
      <w:r w:rsidR="002E7AE3" w:rsidRPr="009D4F26">
        <w:t xml:space="preserve">orce, </w:t>
      </w:r>
      <w:r w:rsidR="00F66371">
        <w:t xml:space="preserve">motorcycle mentorship, </w:t>
      </w:r>
      <w:r w:rsidR="002E7AE3" w:rsidRPr="009D4F26">
        <w:t>and the involvement of the first</w:t>
      </w:r>
      <w:r w:rsidR="000F1B66">
        <w:t>-</w:t>
      </w:r>
      <w:r w:rsidR="002E7AE3" w:rsidRPr="009D4F26">
        <w:t>line leaders.</w:t>
      </w:r>
      <w:r w:rsidR="00B672F3" w:rsidRPr="009D4F26">
        <w:t xml:space="preserve"> </w:t>
      </w:r>
      <w:r w:rsidR="00DB7E32">
        <w:t xml:space="preserve"> </w:t>
      </w:r>
      <w:r w:rsidR="00F0579F">
        <w:t xml:space="preserve">Leaders must make every effort to use </w:t>
      </w:r>
      <w:r w:rsidR="008B3F54">
        <w:t>other</w:t>
      </w:r>
      <w:r w:rsidR="00F0579F">
        <w:t xml:space="preserve"> available</w:t>
      </w:r>
      <w:r w:rsidR="008B3F54">
        <w:t xml:space="preserve"> tools </w:t>
      </w:r>
      <w:r w:rsidR="00F0579F">
        <w:t>to combat the rising incidence of vehicular accidents.</w:t>
      </w:r>
      <w:r w:rsidRPr="009D4F26">
        <w:t xml:space="preserve">  </w:t>
      </w:r>
    </w:p>
    <w:p w14:paraId="4456853F" w14:textId="77777777" w:rsidR="00CD62C8" w:rsidRPr="00D50414" w:rsidRDefault="00CD62C8" w:rsidP="00D50414">
      <w:bookmarkStart w:id="115" w:name="chap_4"/>
      <w:bookmarkStart w:id="116" w:name="_Toc212950354"/>
      <w:bookmarkStart w:id="117" w:name="_Toc428794315"/>
      <w:bookmarkStart w:id="118" w:name="_Toc428794870"/>
      <w:bookmarkStart w:id="119" w:name="_Toc428795369"/>
    </w:p>
    <w:p w14:paraId="44568540" w14:textId="77777777" w:rsidR="00D50414" w:rsidRPr="00D50414" w:rsidRDefault="00D50414" w:rsidP="00D50414">
      <w:pPr>
        <w:pBdr>
          <w:top w:val="single" w:sz="4" w:space="1" w:color="auto"/>
        </w:pBdr>
      </w:pPr>
    </w:p>
    <w:p w14:paraId="44568541" w14:textId="77777777" w:rsidR="009E6426" w:rsidRPr="009D4F26" w:rsidRDefault="009E6426" w:rsidP="00E20F5A">
      <w:pPr>
        <w:pStyle w:val="Heading1"/>
      </w:pPr>
      <w:bookmarkStart w:id="120" w:name="_Toc533841"/>
      <w:r w:rsidRPr="009D4F26">
        <w:t>Chapter 4</w:t>
      </w:r>
      <w:bookmarkEnd w:id="115"/>
      <w:bookmarkEnd w:id="116"/>
      <w:bookmarkEnd w:id="117"/>
      <w:bookmarkEnd w:id="118"/>
      <w:bookmarkEnd w:id="119"/>
      <w:bookmarkEnd w:id="120"/>
    </w:p>
    <w:p w14:paraId="44568542" w14:textId="77777777" w:rsidR="009E6426" w:rsidRPr="009D4F26" w:rsidRDefault="009E6426" w:rsidP="00E20F5A">
      <w:pPr>
        <w:pStyle w:val="Heading1"/>
      </w:pPr>
      <w:bookmarkStart w:id="121" w:name="_Toc212950355"/>
      <w:bookmarkStart w:id="122" w:name="_Toc428794316"/>
      <w:bookmarkStart w:id="123" w:name="_Toc428794871"/>
      <w:bookmarkStart w:id="124" w:name="_Toc428795370"/>
      <w:bookmarkStart w:id="125" w:name="_Toc533842"/>
      <w:r w:rsidRPr="009D4F26">
        <w:t>Self-</w:t>
      </w:r>
      <w:r w:rsidR="0053183C">
        <w:t>A</w:t>
      </w:r>
      <w:r w:rsidRPr="009D4F26">
        <w:t>ssessment Guide</w:t>
      </w:r>
      <w:bookmarkEnd w:id="121"/>
      <w:bookmarkEnd w:id="122"/>
      <w:bookmarkEnd w:id="123"/>
      <w:bookmarkEnd w:id="124"/>
      <w:bookmarkEnd w:id="125"/>
    </w:p>
    <w:p w14:paraId="44568543" w14:textId="77777777" w:rsidR="009E6426" w:rsidRPr="009D4F26" w:rsidRDefault="009E6426" w:rsidP="00E20F5A">
      <w:pPr>
        <w:rPr>
          <w:b/>
        </w:rPr>
      </w:pPr>
    </w:p>
    <w:p w14:paraId="44568544" w14:textId="77777777" w:rsidR="00FF1623" w:rsidRDefault="009E6426" w:rsidP="00E20F5A">
      <w:pPr>
        <w:pStyle w:val="Heading2"/>
        <w:rPr>
          <w:snapToGrid w:val="0"/>
        </w:rPr>
      </w:pPr>
      <w:bookmarkStart w:id="126" w:name="para_4_1"/>
      <w:bookmarkStart w:id="127" w:name="_Toc212950356"/>
      <w:bookmarkStart w:id="128" w:name="_Toc428794317"/>
      <w:bookmarkStart w:id="129" w:name="_Toc428794872"/>
      <w:bookmarkStart w:id="130" w:name="_Toc428795371"/>
      <w:bookmarkStart w:id="131" w:name="_Toc533843"/>
      <w:r w:rsidRPr="00DB7E32">
        <w:rPr>
          <w:snapToGrid w:val="0"/>
        </w:rPr>
        <w:t>4-</w:t>
      </w:r>
      <w:r w:rsidR="00652533">
        <w:rPr>
          <w:snapToGrid w:val="0"/>
        </w:rPr>
        <w:t>1</w:t>
      </w:r>
      <w:bookmarkEnd w:id="126"/>
      <w:r w:rsidR="0087764B" w:rsidRPr="00DB7E32">
        <w:rPr>
          <w:snapToGrid w:val="0"/>
        </w:rPr>
        <w:t>.</w:t>
      </w:r>
      <w:r w:rsidR="0087764B" w:rsidRPr="009D4F26">
        <w:rPr>
          <w:snapToGrid w:val="0"/>
        </w:rPr>
        <w:t xml:space="preserve"> </w:t>
      </w:r>
      <w:r w:rsidR="001740E4">
        <w:rPr>
          <w:snapToGrid w:val="0"/>
        </w:rPr>
        <w:t xml:space="preserve"> </w:t>
      </w:r>
      <w:r w:rsidR="0087764B" w:rsidRPr="009D4F26">
        <w:rPr>
          <w:snapToGrid w:val="0"/>
        </w:rPr>
        <w:t>Implementation</w:t>
      </w:r>
      <w:r w:rsidR="00DB7E32">
        <w:rPr>
          <w:snapToGrid w:val="0"/>
        </w:rPr>
        <w:t xml:space="preserve"> and </w:t>
      </w:r>
      <w:r w:rsidR="00DB7E32" w:rsidRPr="009D4F26">
        <w:rPr>
          <w:snapToGrid w:val="0"/>
        </w:rPr>
        <w:t>u</w:t>
      </w:r>
      <w:r w:rsidRPr="009D4F26">
        <w:rPr>
          <w:snapToGrid w:val="0"/>
        </w:rPr>
        <w:t>se</w:t>
      </w:r>
      <w:bookmarkEnd w:id="127"/>
      <w:bookmarkEnd w:id="128"/>
      <w:bookmarkEnd w:id="129"/>
      <w:bookmarkEnd w:id="130"/>
      <w:bookmarkEnd w:id="131"/>
    </w:p>
    <w:p w14:paraId="44568545" w14:textId="77777777" w:rsidR="00FF1623" w:rsidRPr="00FF1623" w:rsidRDefault="00FF1623" w:rsidP="00E20F5A">
      <w:pPr>
        <w:rPr>
          <w:snapToGrid w:val="0"/>
          <w:color w:val="000000"/>
        </w:rPr>
      </w:pPr>
    </w:p>
    <w:p w14:paraId="44568546" w14:textId="77777777" w:rsidR="008C6E7F" w:rsidRDefault="00FF1623" w:rsidP="00E20F5A">
      <w:pPr>
        <w:rPr>
          <w:color w:val="000000"/>
        </w:rPr>
      </w:pPr>
      <w:r w:rsidRPr="00FF1623">
        <w:rPr>
          <w:snapToGrid w:val="0"/>
          <w:color w:val="000000"/>
        </w:rPr>
        <w:t xml:space="preserve">    </w:t>
      </w:r>
      <w:r w:rsidR="0019196A">
        <w:rPr>
          <w:snapToGrid w:val="0"/>
          <w:color w:val="000000"/>
        </w:rPr>
        <w:t xml:space="preserve">  </w:t>
      </w:r>
      <w:r w:rsidR="0087764B" w:rsidRPr="00FF1623">
        <w:rPr>
          <w:snapToGrid w:val="0"/>
          <w:color w:val="000000"/>
        </w:rPr>
        <w:t xml:space="preserve">a. </w:t>
      </w:r>
      <w:r w:rsidR="001740E4">
        <w:rPr>
          <w:snapToGrid w:val="0"/>
          <w:color w:val="000000"/>
        </w:rPr>
        <w:t xml:space="preserve"> </w:t>
      </w:r>
      <w:r w:rsidR="0087764B" w:rsidRPr="00FF1623">
        <w:rPr>
          <w:snapToGrid w:val="0"/>
          <w:color w:val="000000"/>
        </w:rPr>
        <w:t>Safety</w:t>
      </w:r>
      <w:r w:rsidR="00652533" w:rsidRPr="009D4F26">
        <w:rPr>
          <w:color w:val="000000"/>
        </w:rPr>
        <w:t xml:space="preserve"> assessments and evaluations are important tools </w:t>
      </w:r>
      <w:r w:rsidR="00006B09">
        <w:rPr>
          <w:color w:val="000000"/>
        </w:rPr>
        <w:t>to</w:t>
      </w:r>
      <w:r w:rsidR="00652533" w:rsidRPr="009D4F26">
        <w:rPr>
          <w:color w:val="000000"/>
        </w:rPr>
        <w:t xml:space="preserve"> effectively identify hazards and control risk.  </w:t>
      </w:r>
      <w:r w:rsidR="009F3B82">
        <w:rPr>
          <w:color w:val="000000"/>
        </w:rPr>
        <w:t xml:space="preserve">Orient </w:t>
      </w:r>
      <w:r w:rsidR="009F3B82" w:rsidRPr="009D4F26">
        <w:rPr>
          <w:color w:val="000000"/>
        </w:rPr>
        <w:t>i</w:t>
      </w:r>
      <w:r w:rsidR="00652533" w:rsidRPr="009D4F26">
        <w:rPr>
          <w:color w:val="000000"/>
        </w:rPr>
        <w:t xml:space="preserve">nspections, assessments, and evaluations on </w:t>
      </w:r>
      <w:r w:rsidR="00652533" w:rsidRPr="00DB2C09">
        <w:rPr>
          <w:color w:val="000000"/>
        </w:rPr>
        <w:t>identification of hazards or assessment of the effectiveness of accident prevention efforts, not the effectiveness of the command or leadership</w:t>
      </w:r>
      <w:r w:rsidR="00D457A5">
        <w:rPr>
          <w:color w:val="000000"/>
        </w:rPr>
        <w:t xml:space="preserve">.  </w:t>
      </w:r>
    </w:p>
    <w:p w14:paraId="44568547" w14:textId="77777777" w:rsidR="008C6E7F" w:rsidRDefault="008C6E7F" w:rsidP="00E20F5A">
      <w:pPr>
        <w:rPr>
          <w:color w:val="000000"/>
        </w:rPr>
      </w:pPr>
    </w:p>
    <w:p w14:paraId="44568548" w14:textId="77777777" w:rsidR="003372B6" w:rsidRPr="009D4F26" w:rsidRDefault="008C6E7F" w:rsidP="00E20F5A">
      <w:pPr>
        <w:rPr>
          <w:color w:val="000000"/>
        </w:rPr>
      </w:pPr>
      <w:bookmarkStart w:id="132" w:name="para_4_1b"/>
      <w:r>
        <w:rPr>
          <w:color w:val="000000"/>
        </w:rPr>
        <w:t xml:space="preserve">    </w:t>
      </w:r>
      <w:r w:rsidR="0019196A">
        <w:rPr>
          <w:color w:val="000000"/>
        </w:rPr>
        <w:t xml:space="preserve"> </w:t>
      </w:r>
      <w:bookmarkEnd w:id="132"/>
      <w:r w:rsidR="0087764B">
        <w:rPr>
          <w:color w:val="000000"/>
        </w:rPr>
        <w:t xml:space="preserve">b. </w:t>
      </w:r>
      <w:r w:rsidR="001740E4">
        <w:rPr>
          <w:color w:val="000000"/>
        </w:rPr>
        <w:t xml:space="preserve"> </w:t>
      </w:r>
      <w:r w:rsidR="0087764B">
        <w:rPr>
          <w:color w:val="000000"/>
        </w:rPr>
        <w:t>An</w:t>
      </w:r>
      <w:r w:rsidR="009E6426" w:rsidRPr="009D4F26">
        <w:rPr>
          <w:snapToGrid w:val="0"/>
          <w:color w:val="000000"/>
        </w:rPr>
        <w:t xml:space="preserve"> aggressive</w:t>
      </w:r>
      <w:r w:rsidR="009E6426" w:rsidRPr="009D4F26">
        <w:rPr>
          <w:color w:val="000000"/>
        </w:rPr>
        <w:t xml:space="preserve"> </w:t>
      </w:r>
      <w:r w:rsidR="00F56684">
        <w:rPr>
          <w:color w:val="000000"/>
        </w:rPr>
        <w:t>safety and o</w:t>
      </w:r>
      <w:r w:rsidR="009E6426" w:rsidRPr="009D4F26">
        <w:rPr>
          <w:color w:val="000000"/>
        </w:rPr>
        <w:t xml:space="preserve">ccupational </w:t>
      </w:r>
      <w:r w:rsidR="00F56684">
        <w:rPr>
          <w:color w:val="000000"/>
        </w:rPr>
        <w:t>h</w:t>
      </w:r>
      <w:r w:rsidR="009E6426" w:rsidRPr="009D4F26">
        <w:rPr>
          <w:color w:val="000000"/>
        </w:rPr>
        <w:t xml:space="preserve">ealth </w:t>
      </w:r>
      <w:r w:rsidR="00F56684">
        <w:rPr>
          <w:color w:val="000000"/>
        </w:rPr>
        <w:t>i</w:t>
      </w:r>
      <w:r w:rsidR="009E6426" w:rsidRPr="009D4F26">
        <w:rPr>
          <w:color w:val="000000"/>
        </w:rPr>
        <w:t xml:space="preserve">nspection </w:t>
      </w:r>
      <w:r w:rsidR="00F56684">
        <w:rPr>
          <w:color w:val="000000"/>
        </w:rPr>
        <w:t>p</w:t>
      </w:r>
      <w:r w:rsidR="009E6426" w:rsidRPr="009D4F26">
        <w:rPr>
          <w:color w:val="000000"/>
        </w:rPr>
        <w:t>rogram ensure</w:t>
      </w:r>
      <w:r w:rsidR="00DB2C09">
        <w:rPr>
          <w:color w:val="000000"/>
        </w:rPr>
        <w:t>s</w:t>
      </w:r>
      <w:r w:rsidR="009E6426" w:rsidRPr="009D4F26">
        <w:rPr>
          <w:color w:val="000000"/>
        </w:rPr>
        <w:t xml:space="preserve"> that all workplaces are inspected on an annual basis.  Facilities or operations involving special </w:t>
      </w:r>
      <w:r w:rsidR="0087764B" w:rsidRPr="009D4F26">
        <w:rPr>
          <w:color w:val="000000"/>
        </w:rPr>
        <w:t xml:space="preserve">hazards </w:t>
      </w:r>
      <w:r w:rsidR="0087764B">
        <w:rPr>
          <w:color w:val="000000"/>
        </w:rPr>
        <w:t>are</w:t>
      </w:r>
      <w:r w:rsidR="001A587B">
        <w:rPr>
          <w:color w:val="000000"/>
        </w:rPr>
        <w:t xml:space="preserve"> </w:t>
      </w:r>
      <w:r w:rsidR="009E6426" w:rsidRPr="009D4F26">
        <w:rPr>
          <w:color w:val="000000"/>
        </w:rPr>
        <w:t xml:space="preserve">inspected more frequently.  </w:t>
      </w:r>
      <w:r w:rsidR="00BB267A" w:rsidRPr="009D4F26">
        <w:rPr>
          <w:color w:val="000000"/>
        </w:rPr>
        <w:t>Q</w:t>
      </w:r>
      <w:r w:rsidR="009E6426" w:rsidRPr="009D4F26">
        <w:rPr>
          <w:color w:val="000000"/>
        </w:rPr>
        <w:t xml:space="preserve">ualified safety and occupational health professionals </w:t>
      </w:r>
      <w:r w:rsidR="00BB267A">
        <w:rPr>
          <w:color w:val="000000"/>
        </w:rPr>
        <w:t xml:space="preserve">conduct inspections </w:t>
      </w:r>
      <w:r w:rsidR="009E6426" w:rsidRPr="009D4F26">
        <w:rPr>
          <w:color w:val="000000"/>
        </w:rPr>
        <w:t xml:space="preserve">and </w:t>
      </w:r>
      <w:r w:rsidR="00BB267A">
        <w:rPr>
          <w:color w:val="000000"/>
        </w:rPr>
        <w:t xml:space="preserve">provide </w:t>
      </w:r>
      <w:r w:rsidR="009E6426" w:rsidRPr="009D4F26">
        <w:rPr>
          <w:color w:val="000000"/>
        </w:rPr>
        <w:t>written reports of violations to the head of the activi</w:t>
      </w:r>
      <w:r w:rsidR="00F56684">
        <w:rPr>
          <w:color w:val="000000"/>
        </w:rPr>
        <w:t>ty or the commander of the unit/organization</w:t>
      </w:r>
      <w:r w:rsidR="009E6426" w:rsidRPr="009D4F26">
        <w:rPr>
          <w:color w:val="000000"/>
        </w:rPr>
        <w:t xml:space="preserve"> inspected.</w:t>
      </w:r>
      <w:r w:rsidR="003372B6" w:rsidRPr="009D4F26">
        <w:rPr>
          <w:color w:val="000000"/>
        </w:rPr>
        <w:t xml:space="preserve">  The </w:t>
      </w:r>
      <w:r w:rsidR="00DF4714" w:rsidRPr="0003479C">
        <w:rPr>
          <w:color w:val="000000"/>
        </w:rPr>
        <w:t>s</w:t>
      </w:r>
      <w:r w:rsidR="003372B6" w:rsidRPr="0003479C">
        <w:rPr>
          <w:color w:val="000000"/>
        </w:rPr>
        <w:t xml:space="preserve">elf-assessment </w:t>
      </w:r>
      <w:r w:rsidR="00BB267A" w:rsidRPr="0003479C">
        <w:rPr>
          <w:color w:val="000000"/>
        </w:rPr>
        <w:t>g</w:t>
      </w:r>
      <w:r w:rsidR="003372B6" w:rsidRPr="0003479C">
        <w:rPr>
          <w:color w:val="000000"/>
        </w:rPr>
        <w:t>uide and associated checklists</w:t>
      </w:r>
      <w:r w:rsidR="003372B6" w:rsidRPr="009D4F26">
        <w:rPr>
          <w:color w:val="000000"/>
        </w:rPr>
        <w:t xml:space="preserve"> </w:t>
      </w:r>
      <w:r w:rsidR="0003479C">
        <w:rPr>
          <w:color w:val="000000"/>
        </w:rPr>
        <w:t xml:space="preserve">in </w:t>
      </w:r>
      <w:hyperlink w:anchor="app_b" w:history="1">
        <w:r w:rsidR="0003479C" w:rsidRPr="00430AC1">
          <w:rPr>
            <w:rStyle w:val="Hyperlink"/>
          </w:rPr>
          <w:t>appendix B</w:t>
        </w:r>
      </w:hyperlink>
      <w:r w:rsidR="003372B6" w:rsidRPr="009D4F26">
        <w:rPr>
          <w:color w:val="000000"/>
        </w:rPr>
        <w:t xml:space="preserve"> provide commanders and safety managers an effective tool to </w:t>
      </w:r>
      <w:r w:rsidR="00A77B61">
        <w:rPr>
          <w:color w:val="000000"/>
        </w:rPr>
        <w:t>d</w:t>
      </w:r>
      <w:r w:rsidR="004F48F1">
        <w:rPr>
          <w:color w:val="000000"/>
        </w:rPr>
        <w:t>ocument</w:t>
      </w:r>
      <w:r w:rsidR="003372B6" w:rsidRPr="009D4F26">
        <w:rPr>
          <w:color w:val="000000"/>
        </w:rPr>
        <w:t xml:space="preserve"> the scope and effectiveness of their safety and accident prevention effort</w:t>
      </w:r>
      <w:r w:rsidR="00006B09">
        <w:rPr>
          <w:color w:val="000000"/>
        </w:rPr>
        <w:t>s</w:t>
      </w:r>
      <w:r w:rsidR="003372B6" w:rsidRPr="009D4F26">
        <w:rPr>
          <w:color w:val="000000"/>
        </w:rPr>
        <w:t xml:space="preserve">.  </w:t>
      </w:r>
    </w:p>
    <w:p w14:paraId="44568549" w14:textId="77777777" w:rsidR="0053183C" w:rsidRPr="009D4F26" w:rsidRDefault="0053183C" w:rsidP="00E20F5A">
      <w:pPr>
        <w:rPr>
          <w:color w:val="000000"/>
        </w:rPr>
      </w:pPr>
    </w:p>
    <w:p w14:paraId="4456854A" w14:textId="77777777" w:rsidR="00B05350" w:rsidRDefault="003372B6" w:rsidP="00E20F5A">
      <w:pPr>
        <w:pStyle w:val="Heading2"/>
      </w:pPr>
      <w:bookmarkStart w:id="133" w:name="para_4_2"/>
      <w:bookmarkStart w:id="134" w:name="_Toc212950357"/>
      <w:bookmarkStart w:id="135" w:name="_Toc428794318"/>
      <w:bookmarkStart w:id="136" w:name="_Toc428794873"/>
      <w:bookmarkStart w:id="137" w:name="_Toc428795372"/>
      <w:bookmarkStart w:id="138" w:name="_Toc533844"/>
      <w:r w:rsidRPr="00DB7E32">
        <w:t>4</w:t>
      </w:r>
      <w:bookmarkEnd w:id="133"/>
      <w:r w:rsidRPr="00DB7E32">
        <w:t>-</w:t>
      </w:r>
      <w:r w:rsidR="00652533">
        <w:t>2</w:t>
      </w:r>
      <w:r w:rsidR="0087764B" w:rsidRPr="00DB7E32">
        <w:t>.</w:t>
      </w:r>
      <w:r w:rsidR="0087764B" w:rsidRPr="009D4F26">
        <w:t xml:space="preserve"> </w:t>
      </w:r>
      <w:r w:rsidR="001740E4">
        <w:t xml:space="preserve"> </w:t>
      </w:r>
      <w:r w:rsidR="0087764B" w:rsidRPr="009D4F26">
        <w:t>Standards</w:t>
      </w:r>
      <w:r w:rsidRPr="009D4F26">
        <w:t>/</w:t>
      </w:r>
      <w:r w:rsidR="008D3752">
        <w:t>d</w:t>
      </w:r>
      <w:r w:rsidR="004F48F1">
        <w:t>ocumentation</w:t>
      </w:r>
      <w:bookmarkEnd w:id="134"/>
      <w:bookmarkEnd w:id="135"/>
      <w:bookmarkEnd w:id="136"/>
      <w:bookmarkEnd w:id="137"/>
      <w:bookmarkEnd w:id="138"/>
    </w:p>
    <w:p w14:paraId="4456854B" w14:textId="77777777" w:rsidR="009175A5" w:rsidRDefault="003372B6" w:rsidP="00E20F5A">
      <w:pPr>
        <w:rPr>
          <w:color w:val="000000"/>
        </w:rPr>
      </w:pPr>
      <w:r w:rsidRPr="009D4F26">
        <w:rPr>
          <w:color w:val="000000"/>
        </w:rPr>
        <w:t xml:space="preserve">Documentation of program elements serves as an indication of program effectiveness.  Documentation such as local policies, regulations, </w:t>
      </w:r>
      <w:r w:rsidR="0087764B" w:rsidRPr="009D4F26">
        <w:rPr>
          <w:color w:val="000000"/>
        </w:rPr>
        <w:t xml:space="preserve">or </w:t>
      </w:r>
      <w:r w:rsidR="0087764B">
        <w:rPr>
          <w:color w:val="000000"/>
        </w:rPr>
        <w:t>standard</w:t>
      </w:r>
      <w:r w:rsidR="00722C04">
        <w:rPr>
          <w:color w:val="000000"/>
        </w:rPr>
        <w:t xml:space="preserve"> </w:t>
      </w:r>
      <w:r w:rsidR="00F729A7">
        <w:rPr>
          <w:color w:val="000000"/>
        </w:rPr>
        <w:t>operating procedures (</w:t>
      </w:r>
      <w:r w:rsidRPr="009D4F26">
        <w:rPr>
          <w:color w:val="000000"/>
        </w:rPr>
        <w:t>SOPs</w:t>
      </w:r>
      <w:r w:rsidR="00F729A7">
        <w:rPr>
          <w:color w:val="000000"/>
        </w:rPr>
        <w:t>)</w:t>
      </w:r>
      <w:r w:rsidR="0019196A">
        <w:rPr>
          <w:color w:val="000000"/>
        </w:rPr>
        <w:t>;</w:t>
      </w:r>
      <w:r w:rsidRPr="009D4F26">
        <w:rPr>
          <w:color w:val="000000"/>
        </w:rPr>
        <w:t xml:space="preserve"> however</w:t>
      </w:r>
      <w:r w:rsidR="00DB7E32">
        <w:rPr>
          <w:color w:val="000000"/>
        </w:rPr>
        <w:t>,</w:t>
      </w:r>
      <w:r w:rsidRPr="009D4F26">
        <w:rPr>
          <w:color w:val="000000"/>
        </w:rPr>
        <w:t xml:space="preserve"> do not </w:t>
      </w:r>
      <w:r w:rsidR="00317523" w:rsidRPr="009D4F26">
        <w:rPr>
          <w:color w:val="000000"/>
        </w:rPr>
        <w:t>in themselves ensur</w:t>
      </w:r>
      <w:r w:rsidRPr="009D4F26">
        <w:rPr>
          <w:color w:val="000000"/>
        </w:rPr>
        <w:t xml:space="preserve">e program implementation.  </w:t>
      </w:r>
      <w:r w:rsidR="00F729A7">
        <w:rPr>
          <w:color w:val="000000"/>
        </w:rPr>
        <w:t xml:space="preserve">Ensure </w:t>
      </w:r>
      <w:r w:rsidR="00F729A7" w:rsidRPr="009D4F26">
        <w:rPr>
          <w:color w:val="000000"/>
        </w:rPr>
        <w:t>d</w:t>
      </w:r>
      <w:r w:rsidRPr="009D4F26">
        <w:rPr>
          <w:color w:val="000000"/>
        </w:rPr>
        <w:t xml:space="preserve">ocumentation </w:t>
      </w:r>
      <w:r w:rsidR="00F729A7">
        <w:rPr>
          <w:color w:val="000000"/>
        </w:rPr>
        <w:t>is</w:t>
      </w:r>
      <w:r w:rsidRPr="009D4F26">
        <w:rPr>
          <w:color w:val="000000"/>
        </w:rPr>
        <w:t xml:space="preserve"> </w:t>
      </w:r>
      <w:r w:rsidRPr="009D4F26">
        <w:rPr>
          <w:color w:val="000000"/>
        </w:rPr>
        <w:lastRenderedPageBreak/>
        <w:t xml:space="preserve">relevant, current, </w:t>
      </w:r>
      <w:r w:rsidR="00DB7E32">
        <w:rPr>
          <w:color w:val="000000"/>
        </w:rPr>
        <w:t xml:space="preserve">and </w:t>
      </w:r>
      <w:r w:rsidR="00351A2F">
        <w:rPr>
          <w:color w:val="000000"/>
        </w:rPr>
        <w:t>in accordance with</w:t>
      </w:r>
      <w:r w:rsidR="00351A2F" w:rsidRPr="009D4F26">
        <w:rPr>
          <w:color w:val="000000"/>
        </w:rPr>
        <w:t xml:space="preserve"> </w:t>
      </w:r>
      <w:r w:rsidRPr="009D4F26">
        <w:rPr>
          <w:color w:val="000000"/>
        </w:rPr>
        <w:t>the appropriate standards</w:t>
      </w:r>
      <w:r w:rsidR="00BF12B6">
        <w:rPr>
          <w:color w:val="000000"/>
        </w:rPr>
        <w:t>.  Make sure</w:t>
      </w:r>
      <w:r w:rsidRPr="009D4F26">
        <w:rPr>
          <w:color w:val="000000"/>
        </w:rPr>
        <w:t xml:space="preserve"> users </w:t>
      </w:r>
      <w:r w:rsidR="00F729A7">
        <w:rPr>
          <w:color w:val="000000"/>
        </w:rPr>
        <w:t>ar</w:t>
      </w:r>
      <w:r w:rsidRPr="009D4F26">
        <w:rPr>
          <w:color w:val="000000"/>
        </w:rPr>
        <w:t>e familiar with their existence and content</w:t>
      </w:r>
      <w:r w:rsidR="00DB7E32">
        <w:rPr>
          <w:color w:val="000000"/>
        </w:rPr>
        <w:t>;</w:t>
      </w:r>
      <w:r w:rsidRPr="009D4F26">
        <w:rPr>
          <w:color w:val="000000"/>
        </w:rPr>
        <w:t xml:space="preserve"> and the</w:t>
      </w:r>
      <w:r w:rsidR="00BF12B6">
        <w:rPr>
          <w:color w:val="000000"/>
        </w:rPr>
        <w:t xml:space="preserve"> standards</w:t>
      </w:r>
      <w:r w:rsidRPr="009D4F26">
        <w:rPr>
          <w:color w:val="000000"/>
        </w:rPr>
        <w:t xml:space="preserve"> </w:t>
      </w:r>
      <w:r w:rsidR="00F729A7">
        <w:rPr>
          <w:color w:val="000000"/>
        </w:rPr>
        <w:t xml:space="preserve">are </w:t>
      </w:r>
      <w:r w:rsidRPr="009D4F26">
        <w:rPr>
          <w:color w:val="000000"/>
        </w:rPr>
        <w:t xml:space="preserve">applied </w:t>
      </w:r>
      <w:r w:rsidR="001A587B">
        <w:rPr>
          <w:color w:val="000000"/>
        </w:rPr>
        <w:t>and enforced.</w:t>
      </w:r>
    </w:p>
    <w:p w14:paraId="4456854C" w14:textId="77777777" w:rsidR="009E6426" w:rsidRPr="009D4F26" w:rsidRDefault="009E6426" w:rsidP="00E20F5A"/>
    <w:p w14:paraId="4456854D" w14:textId="77777777" w:rsidR="00B05350" w:rsidRDefault="00317523" w:rsidP="00E20F5A">
      <w:pPr>
        <w:pStyle w:val="Heading2"/>
      </w:pPr>
      <w:bookmarkStart w:id="139" w:name="_Toc212950358"/>
      <w:bookmarkStart w:id="140" w:name="_Toc428794319"/>
      <w:bookmarkStart w:id="141" w:name="_Toc428794874"/>
      <w:bookmarkStart w:id="142" w:name="_Toc428795373"/>
      <w:bookmarkStart w:id="143" w:name="_Toc533845"/>
      <w:r w:rsidRPr="00DB7E32">
        <w:t>4-</w:t>
      </w:r>
      <w:r w:rsidR="00652533">
        <w:t>3</w:t>
      </w:r>
      <w:bookmarkEnd w:id="139"/>
      <w:bookmarkEnd w:id="140"/>
      <w:bookmarkEnd w:id="141"/>
      <w:bookmarkEnd w:id="142"/>
      <w:r w:rsidR="0087764B" w:rsidRPr="00DB7E32">
        <w:t>.</w:t>
      </w:r>
      <w:r w:rsidR="0087764B" w:rsidRPr="009D4F26">
        <w:t xml:space="preserve"> </w:t>
      </w:r>
      <w:r w:rsidR="001740E4">
        <w:t xml:space="preserve"> </w:t>
      </w:r>
      <w:r w:rsidR="0087764B" w:rsidRPr="009D4F26">
        <w:t>Application</w:t>
      </w:r>
      <w:bookmarkEnd w:id="143"/>
    </w:p>
    <w:p w14:paraId="4456854E" w14:textId="77777777" w:rsidR="00D50414" w:rsidRPr="00D50414" w:rsidRDefault="00317523" w:rsidP="00D50414">
      <w:r w:rsidRPr="009D4F26">
        <w:t xml:space="preserve">The </w:t>
      </w:r>
      <w:r w:rsidR="009F3B82" w:rsidRPr="009D4F26">
        <w:t xml:space="preserve">self-assessment guide </w:t>
      </w:r>
      <w:r w:rsidRPr="009D4F26">
        <w:t>(</w:t>
      </w:r>
      <w:hyperlink w:anchor="app_b" w:history="1">
        <w:r w:rsidR="007C67E8">
          <w:rPr>
            <w:rStyle w:val="Hyperlink"/>
          </w:rPr>
          <w:t>appendix</w:t>
        </w:r>
        <w:r w:rsidRPr="00663CF9">
          <w:rPr>
            <w:rStyle w:val="Hyperlink"/>
          </w:rPr>
          <w:t xml:space="preserve"> </w:t>
        </w:r>
        <w:r w:rsidR="00A3197B" w:rsidRPr="00663CF9">
          <w:rPr>
            <w:rStyle w:val="Hyperlink"/>
          </w:rPr>
          <w:t>B</w:t>
        </w:r>
      </w:hyperlink>
      <w:r w:rsidRPr="009D4F26">
        <w:t xml:space="preserve">) and </w:t>
      </w:r>
      <w:r w:rsidR="009F3B82" w:rsidRPr="009D4F26">
        <w:t>conditioning/obstacle course c</w:t>
      </w:r>
      <w:r w:rsidRPr="009D4F26">
        <w:t>riteria (</w:t>
      </w:r>
      <w:hyperlink w:anchor="app_c" w:history="1">
        <w:r w:rsidR="007C67E8">
          <w:rPr>
            <w:rStyle w:val="Hyperlink"/>
          </w:rPr>
          <w:t>appendix</w:t>
        </w:r>
        <w:r w:rsidRPr="006561CE">
          <w:rPr>
            <w:rStyle w:val="Hyperlink"/>
          </w:rPr>
          <w:t xml:space="preserve"> </w:t>
        </w:r>
        <w:r w:rsidR="00A3197B" w:rsidRPr="006561CE">
          <w:rPr>
            <w:rStyle w:val="Hyperlink"/>
          </w:rPr>
          <w:t>C</w:t>
        </w:r>
      </w:hyperlink>
      <w:r w:rsidRPr="009D4F26">
        <w:t>) consist of a series of checklists that provide a systematic, standardized means to evaluate/assess the compliance of program elements with directives, legal standards, and regulations.</w:t>
      </w:r>
      <w:r w:rsidR="0012602B" w:rsidRPr="009D4F26">
        <w:t xml:space="preserve">  Each provides the user the appropriate reference for the requirement</w:t>
      </w:r>
      <w:r w:rsidR="00DB7E32">
        <w:t>,</w:t>
      </w:r>
      <w:r w:rsidR="0012602B" w:rsidRPr="009D4F26">
        <w:t xml:space="preserve"> as well as recommended </w:t>
      </w:r>
      <w:r w:rsidR="008B3F54">
        <w:t>d</w:t>
      </w:r>
      <w:r w:rsidR="004F48F1">
        <w:t>ocumentation</w:t>
      </w:r>
      <w:r w:rsidR="0012602B" w:rsidRPr="009D4F26">
        <w:t xml:space="preserve"> to assess implementation.</w:t>
      </w:r>
      <w:r w:rsidR="00FC015E">
        <w:t xml:space="preserve">  The self-assessment guide is not all inclusive of every safety requirement required by public law, statute, and regulation.  </w:t>
      </w:r>
      <w:r w:rsidR="00242137">
        <w:t>Safety office personnel will</w:t>
      </w:r>
      <w:r w:rsidR="00FC015E">
        <w:t xml:space="preserve"> research applicable public law, statute</w:t>
      </w:r>
      <w:r w:rsidR="00242137">
        <w:t>s</w:t>
      </w:r>
      <w:r w:rsidR="00FC015E">
        <w:t>, and regulation</w:t>
      </w:r>
      <w:r w:rsidR="000031F9">
        <w:t xml:space="preserve"> that pertain</w:t>
      </w:r>
      <w:r w:rsidR="00FC015E">
        <w:t xml:space="preserve"> to your command and situation</w:t>
      </w:r>
      <w:r w:rsidR="00242137">
        <w:t xml:space="preserve"> to ensure compliance. </w:t>
      </w:r>
    </w:p>
    <w:p w14:paraId="4456854F" w14:textId="77777777" w:rsidR="00D50414" w:rsidRPr="00D50414" w:rsidRDefault="00D50414" w:rsidP="00D50414"/>
    <w:p w14:paraId="44568550" w14:textId="77777777" w:rsidR="00D50414" w:rsidRDefault="00D50414" w:rsidP="00D50414">
      <w:pPr>
        <w:pBdr>
          <w:top w:val="single" w:sz="4" w:space="1" w:color="auto"/>
        </w:pBdr>
      </w:pPr>
      <w:bookmarkStart w:id="144" w:name="_Toc428794320"/>
      <w:bookmarkStart w:id="145" w:name="_Toc428794875"/>
      <w:bookmarkStart w:id="146" w:name="_Toc428795374"/>
      <w:bookmarkStart w:id="147" w:name="app_a"/>
      <w:bookmarkStart w:id="148" w:name="_Toc212950359"/>
    </w:p>
    <w:p w14:paraId="44568551" w14:textId="77777777" w:rsidR="001A321B" w:rsidRPr="009D4F26" w:rsidRDefault="000E5992" w:rsidP="00E20F5A">
      <w:pPr>
        <w:pStyle w:val="Heading1"/>
      </w:pPr>
      <w:bookmarkStart w:id="149" w:name="_Toc533846"/>
      <w:r>
        <w:t>A</w:t>
      </w:r>
      <w:r w:rsidR="001A321B" w:rsidRPr="009D4F26">
        <w:t>ppendix A</w:t>
      </w:r>
      <w:bookmarkEnd w:id="144"/>
      <w:bookmarkEnd w:id="145"/>
      <w:bookmarkEnd w:id="146"/>
      <w:bookmarkEnd w:id="147"/>
      <w:bookmarkEnd w:id="148"/>
      <w:bookmarkEnd w:id="149"/>
    </w:p>
    <w:p w14:paraId="44568552" w14:textId="77777777" w:rsidR="001A321B" w:rsidRPr="009D4F26" w:rsidRDefault="001A321B" w:rsidP="00E20F5A">
      <w:pPr>
        <w:pStyle w:val="Heading1"/>
      </w:pPr>
      <w:bookmarkStart w:id="150" w:name="_Toc212950360"/>
      <w:bookmarkStart w:id="151" w:name="_Toc428794321"/>
      <w:bookmarkStart w:id="152" w:name="_Toc428794876"/>
      <w:bookmarkStart w:id="153" w:name="_Toc428795375"/>
      <w:bookmarkStart w:id="154" w:name="_Toc533847"/>
      <w:r w:rsidRPr="009D4F26">
        <w:t>References</w:t>
      </w:r>
      <w:bookmarkEnd w:id="150"/>
      <w:bookmarkEnd w:id="151"/>
      <w:bookmarkEnd w:id="152"/>
      <w:bookmarkEnd w:id="153"/>
      <w:bookmarkEnd w:id="154"/>
    </w:p>
    <w:p w14:paraId="44568553" w14:textId="77777777" w:rsidR="001A321B" w:rsidRPr="009D4F26" w:rsidRDefault="001A321B" w:rsidP="00E20F5A">
      <w:pPr>
        <w:rPr>
          <w:b/>
        </w:rPr>
      </w:pPr>
    </w:p>
    <w:p w14:paraId="44568554" w14:textId="77777777" w:rsidR="001A321B" w:rsidRPr="009D4F26" w:rsidRDefault="001A321B" w:rsidP="00E20F5A">
      <w:pPr>
        <w:rPr>
          <w:b/>
        </w:rPr>
      </w:pPr>
      <w:r w:rsidRPr="009D4F26">
        <w:rPr>
          <w:b/>
        </w:rPr>
        <w:t>Section I</w:t>
      </w:r>
    </w:p>
    <w:p w14:paraId="44568555" w14:textId="77777777" w:rsidR="001A321B" w:rsidRDefault="001A321B" w:rsidP="00E20F5A">
      <w:pPr>
        <w:rPr>
          <w:b/>
        </w:rPr>
      </w:pPr>
      <w:r w:rsidRPr="009D4F26">
        <w:rPr>
          <w:b/>
        </w:rPr>
        <w:t>Required Publications</w:t>
      </w:r>
    </w:p>
    <w:p w14:paraId="44568556" w14:textId="77777777" w:rsidR="00C50A12" w:rsidRDefault="00C50A12" w:rsidP="00E20F5A">
      <w:pPr>
        <w:rPr>
          <w:b/>
        </w:rPr>
      </w:pPr>
    </w:p>
    <w:p w14:paraId="44568557" w14:textId="77777777" w:rsidR="00690980" w:rsidRDefault="00690980" w:rsidP="00E20F5A">
      <w:r>
        <w:t>AR 25-400-2</w:t>
      </w:r>
    </w:p>
    <w:p w14:paraId="44568558" w14:textId="77777777" w:rsidR="00690980" w:rsidRPr="009D4F26" w:rsidRDefault="00690980" w:rsidP="00E20F5A">
      <w:r>
        <w:t xml:space="preserve">The </w:t>
      </w:r>
      <w:r w:rsidRPr="009D4F26">
        <w:t>Army Records Information Management System</w:t>
      </w:r>
      <w:r>
        <w:t xml:space="preserve"> (ARIMS)</w:t>
      </w:r>
    </w:p>
    <w:p w14:paraId="44568559" w14:textId="77777777" w:rsidR="00690980" w:rsidRDefault="00690980" w:rsidP="00E20F5A"/>
    <w:p w14:paraId="4456855A" w14:textId="77777777" w:rsidR="005A36D9" w:rsidRDefault="005A36D9" w:rsidP="00E20F5A">
      <w:r>
        <w:t>AR 40-5</w:t>
      </w:r>
    </w:p>
    <w:p w14:paraId="4456855B" w14:textId="77777777" w:rsidR="005A36D9" w:rsidRDefault="005A36D9" w:rsidP="00E20F5A">
      <w:r>
        <w:t>Preventive Medicine</w:t>
      </w:r>
    </w:p>
    <w:p w14:paraId="4456855C" w14:textId="77777777" w:rsidR="00EB17DE" w:rsidRDefault="00EB17DE" w:rsidP="00E20F5A"/>
    <w:p w14:paraId="4456855D" w14:textId="77777777" w:rsidR="00EB17DE" w:rsidRPr="009D4F26" w:rsidRDefault="00EB17DE" w:rsidP="00E20F5A">
      <w:r w:rsidRPr="009D4F26">
        <w:t>AR 95-1</w:t>
      </w:r>
    </w:p>
    <w:p w14:paraId="4456855E" w14:textId="77777777" w:rsidR="00EB17DE" w:rsidRPr="009D4F26" w:rsidRDefault="00EB17DE" w:rsidP="00E20F5A">
      <w:r w:rsidRPr="009D4F26">
        <w:t>Flight Regulations</w:t>
      </w:r>
    </w:p>
    <w:p w14:paraId="4456855F" w14:textId="77777777" w:rsidR="005A36D9" w:rsidRPr="009D4F26" w:rsidRDefault="005A36D9" w:rsidP="00E20F5A"/>
    <w:p w14:paraId="44568560" w14:textId="77777777" w:rsidR="005A36D9" w:rsidRDefault="005A36D9" w:rsidP="00E20F5A">
      <w:r>
        <w:t>AR 350-1</w:t>
      </w:r>
    </w:p>
    <w:p w14:paraId="44568561" w14:textId="77777777" w:rsidR="005A36D9" w:rsidRDefault="005A36D9" w:rsidP="00E20F5A">
      <w:r>
        <w:t>Army Training and Leader Development</w:t>
      </w:r>
    </w:p>
    <w:p w14:paraId="44568562" w14:textId="77777777" w:rsidR="005A36D9" w:rsidRPr="009D4F26" w:rsidRDefault="005A36D9" w:rsidP="00E20F5A"/>
    <w:p w14:paraId="44568563" w14:textId="77777777" w:rsidR="005A36D9" w:rsidRPr="009D4F26" w:rsidRDefault="005A36D9" w:rsidP="00E20F5A">
      <w:r w:rsidRPr="009D4F26">
        <w:t>AR 385-10</w:t>
      </w:r>
    </w:p>
    <w:p w14:paraId="44568564" w14:textId="77777777" w:rsidR="005A36D9" w:rsidRDefault="005A36D9" w:rsidP="00E20F5A">
      <w:r w:rsidRPr="009D4F26">
        <w:t>The Army Safety Program</w:t>
      </w:r>
    </w:p>
    <w:p w14:paraId="44568565" w14:textId="77777777" w:rsidR="005A36D9" w:rsidRDefault="005A36D9" w:rsidP="00E20F5A"/>
    <w:p w14:paraId="44568566" w14:textId="77777777" w:rsidR="005A36D9" w:rsidRDefault="005A36D9" w:rsidP="00E20F5A">
      <w:r>
        <w:t>AR 385-63</w:t>
      </w:r>
    </w:p>
    <w:p w14:paraId="44568567" w14:textId="77777777" w:rsidR="005A36D9" w:rsidRPr="009D4F26" w:rsidRDefault="005A36D9" w:rsidP="00E20F5A">
      <w:r>
        <w:t>Range Safety</w:t>
      </w:r>
    </w:p>
    <w:p w14:paraId="44568568" w14:textId="77777777" w:rsidR="005A36D9" w:rsidRPr="009D4F26" w:rsidRDefault="005A36D9" w:rsidP="00E20F5A"/>
    <w:p w14:paraId="44568569" w14:textId="77777777" w:rsidR="005A36D9" w:rsidRPr="009D4F26" w:rsidRDefault="005A36D9" w:rsidP="00E20F5A">
      <w:r w:rsidRPr="009D4F26">
        <w:t>AR 420-</w:t>
      </w:r>
      <w:r>
        <w:t>1</w:t>
      </w:r>
    </w:p>
    <w:p w14:paraId="4456856A" w14:textId="77777777" w:rsidR="005A36D9" w:rsidRPr="009D4F26" w:rsidRDefault="005A36D9" w:rsidP="00E20F5A">
      <w:r>
        <w:t>Army Facilities Management</w:t>
      </w:r>
    </w:p>
    <w:p w14:paraId="4456856B" w14:textId="77777777" w:rsidR="005A36D9" w:rsidRPr="009D4F26" w:rsidRDefault="005A36D9" w:rsidP="00E20F5A"/>
    <w:p w14:paraId="4456856C" w14:textId="77777777" w:rsidR="009115A8" w:rsidRDefault="009115A8" w:rsidP="00E20F5A">
      <w:r>
        <w:t>AR 500-3</w:t>
      </w:r>
    </w:p>
    <w:p w14:paraId="4456856D" w14:textId="77777777" w:rsidR="009115A8" w:rsidRPr="009115A8" w:rsidRDefault="009115A8" w:rsidP="00E20F5A">
      <w:pPr>
        <w:autoSpaceDE w:val="0"/>
        <w:autoSpaceDN w:val="0"/>
        <w:adjustRightInd w:val="0"/>
      </w:pPr>
      <w:r w:rsidRPr="009115A8">
        <w:rPr>
          <w:bCs/>
        </w:rPr>
        <w:t>U.S. Army Continuity of Operations Program Policy and Planning</w:t>
      </w:r>
    </w:p>
    <w:p w14:paraId="4456856E" w14:textId="77777777" w:rsidR="00D260F5" w:rsidRDefault="00D260F5" w:rsidP="00E20F5A"/>
    <w:p w14:paraId="4456856F" w14:textId="77777777" w:rsidR="009175A5" w:rsidRDefault="00D260F5" w:rsidP="00E20F5A">
      <w:r>
        <w:t xml:space="preserve">ATP 5-19 </w:t>
      </w:r>
    </w:p>
    <w:p w14:paraId="44568570" w14:textId="77777777" w:rsidR="00D260F5" w:rsidRDefault="00D260F5" w:rsidP="00E20F5A">
      <w:r>
        <w:t xml:space="preserve">Risk Management </w:t>
      </w:r>
    </w:p>
    <w:p w14:paraId="44568572" w14:textId="77777777" w:rsidR="00552323" w:rsidRPr="00882D9F" w:rsidRDefault="005A36D9" w:rsidP="00E20F5A">
      <w:pPr>
        <w:rPr>
          <w:lang w:val="pt-BR"/>
        </w:rPr>
      </w:pPr>
      <w:r w:rsidRPr="00882D9F">
        <w:rPr>
          <w:lang w:val="pt-BR"/>
        </w:rPr>
        <w:lastRenderedPageBreak/>
        <w:t>DA Pam 385-10</w:t>
      </w:r>
    </w:p>
    <w:p w14:paraId="44568573" w14:textId="77777777" w:rsidR="005A36D9" w:rsidRPr="00882D9F" w:rsidRDefault="005A36D9" w:rsidP="00E20F5A">
      <w:pPr>
        <w:rPr>
          <w:lang w:val="pt-BR"/>
        </w:rPr>
      </w:pPr>
      <w:r w:rsidRPr="00882D9F">
        <w:rPr>
          <w:lang w:val="pt-BR"/>
        </w:rPr>
        <w:t>Army Safety Program</w:t>
      </w:r>
    </w:p>
    <w:p w14:paraId="44568574" w14:textId="77777777" w:rsidR="005A36D9" w:rsidRPr="00882D9F" w:rsidRDefault="005A36D9" w:rsidP="00E20F5A">
      <w:pPr>
        <w:rPr>
          <w:lang w:val="pt-BR"/>
        </w:rPr>
      </w:pPr>
    </w:p>
    <w:p w14:paraId="44568575" w14:textId="77777777" w:rsidR="005A36D9" w:rsidRPr="00882D9F" w:rsidRDefault="005A36D9" w:rsidP="00E20F5A">
      <w:pPr>
        <w:rPr>
          <w:lang w:val="pt-BR"/>
        </w:rPr>
      </w:pPr>
      <w:r w:rsidRPr="00882D9F">
        <w:rPr>
          <w:lang w:val="pt-BR"/>
        </w:rPr>
        <w:t>DA Pam 385-16</w:t>
      </w:r>
    </w:p>
    <w:p w14:paraId="44568576" w14:textId="77777777" w:rsidR="005A36D9" w:rsidRDefault="005A36D9" w:rsidP="00E20F5A">
      <w:r>
        <w:t>System Safety Management Guide</w:t>
      </w:r>
    </w:p>
    <w:p w14:paraId="44568577" w14:textId="77777777" w:rsidR="008B2392" w:rsidRDefault="008B2392" w:rsidP="00E20F5A"/>
    <w:p w14:paraId="44568578" w14:textId="77777777" w:rsidR="005A36D9" w:rsidRDefault="005A36D9" w:rsidP="00E20F5A">
      <w:r>
        <w:t>DA Pam 385-24</w:t>
      </w:r>
    </w:p>
    <w:p w14:paraId="44568579" w14:textId="77777777" w:rsidR="005A36D9" w:rsidRDefault="005A36D9" w:rsidP="00E20F5A">
      <w:r>
        <w:t>The Army Radiation Safety Program</w:t>
      </w:r>
    </w:p>
    <w:p w14:paraId="4456857A" w14:textId="77777777" w:rsidR="005A36D9" w:rsidRDefault="005A36D9" w:rsidP="00E20F5A"/>
    <w:p w14:paraId="4456857B" w14:textId="77777777" w:rsidR="005A36D9" w:rsidRPr="003A2326" w:rsidRDefault="005A36D9" w:rsidP="00E20F5A">
      <w:pPr>
        <w:rPr>
          <w:lang w:val="de-DE"/>
        </w:rPr>
      </w:pPr>
      <w:r w:rsidRPr="003A2326">
        <w:rPr>
          <w:lang w:val="de-DE"/>
        </w:rPr>
        <w:t xml:space="preserve">DA </w:t>
      </w:r>
      <w:r w:rsidR="004A2BF0" w:rsidRPr="003A2326">
        <w:rPr>
          <w:lang w:val="de-DE"/>
        </w:rPr>
        <w:t>Pam</w:t>
      </w:r>
      <w:r w:rsidRPr="003A2326">
        <w:rPr>
          <w:lang w:val="de-DE"/>
        </w:rPr>
        <w:t xml:space="preserve"> 385-30</w:t>
      </w:r>
    </w:p>
    <w:p w14:paraId="4456857C" w14:textId="77777777" w:rsidR="005A36D9" w:rsidRPr="003A2326" w:rsidRDefault="005A36D9" w:rsidP="00E20F5A">
      <w:pPr>
        <w:rPr>
          <w:lang w:val="de-DE"/>
        </w:rPr>
      </w:pPr>
      <w:r w:rsidRPr="003A2326">
        <w:rPr>
          <w:lang w:val="de-DE"/>
        </w:rPr>
        <w:t>Risk Management</w:t>
      </w:r>
    </w:p>
    <w:p w14:paraId="4456857D" w14:textId="77777777" w:rsidR="001740E4" w:rsidRDefault="001740E4" w:rsidP="00E20F5A">
      <w:pPr>
        <w:rPr>
          <w:lang w:val="de-DE"/>
        </w:rPr>
      </w:pPr>
    </w:p>
    <w:p w14:paraId="4456857E" w14:textId="77777777" w:rsidR="005A36D9" w:rsidRPr="003A2326" w:rsidRDefault="005A36D9" w:rsidP="00E20F5A">
      <w:pPr>
        <w:rPr>
          <w:lang w:val="de-DE"/>
        </w:rPr>
      </w:pPr>
      <w:r w:rsidRPr="003A2326">
        <w:rPr>
          <w:lang w:val="de-DE"/>
        </w:rPr>
        <w:t xml:space="preserve">DA </w:t>
      </w:r>
      <w:r w:rsidR="004A2BF0" w:rsidRPr="003A2326">
        <w:rPr>
          <w:lang w:val="de-DE"/>
        </w:rPr>
        <w:t>Pam</w:t>
      </w:r>
      <w:r w:rsidRPr="003A2326">
        <w:rPr>
          <w:lang w:val="de-DE"/>
        </w:rPr>
        <w:t xml:space="preserve"> 385-40</w:t>
      </w:r>
    </w:p>
    <w:p w14:paraId="4456857F" w14:textId="77777777" w:rsidR="005A36D9" w:rsidRDefault="005A36D9" w:rsidP="00E20F5A">
      <w:r>
        <w:t xml:space="preserve">Army </w:t>
      </w:r>
      <w:r w:rsidRPr="009D4F26">
        <w:t xml:space="preserve">Accident </w:t>
      </w:r>
      <w:r w:rsidR="00A767D6">
        <w:t xml:space="preserve">Investigation and </w:t>
      </w:r>
      <w:r w:rsidRPr="009D4F26">
        <w:t xml:space="preserve">Reporting </w:t>
      </w:r>
    </w:p>
    <w:p w14:paraId="44568580" w14:textId="77777777" w:rsidR="00F56684" w:rsidRDefault="00F56684" w:rsidP="00E20F5A"/>
    <w:p w14:paraId="44568581" w14:textId="77777777" w:rsidR="005A36D9" w:rsidRDefault="005A36D9" w:rsidP="00E20F5A">
      <w:r>
        <w:t xml:space="preserve">DA </w:t>
      </w:r>
      <w:r w:rsidR="004A2BF0">
        <w:t>Pam</w:t>
      </w:r>
      <w:r>
        <w:t xml:space="preserve"> 385-61</w:t>
      </w:r>
    </w:p>
    <w:p w14:paraId="44568582" w14:textId="77777777" w:rsidR="005A36D9" w:rsidRDefault="005A36D9" w:rsidP="00E20F5A">
      <w:r>
        <w:t>Toxic Chemical Agent Safety Standards</w:t>
      </w:r>
    </w:p>
    <w:p w14:paraId="44568583" w14:textId="77777777" w:rsidR="008104C4" w:rsidRPr="009D4F26" w:rsidRDefault="008104C4" w:rsidP="00E20F5A"/>
    <w:p w14:paraId="44568584" w14:textId="77777777" w:rsidR="005A36D9" w:rsidRPr="009D4F26" w:rsidRDefault="005A36D9" w:rsidP="00E20F5A">
      <w:r>
        <w:t xml:space="preserve">DA </w:t>
      </w:r>
      <w:r w:rsidR="004A2BF0">
        <w:t>Pam</w:t>
      </w:r>
      <w:r w:rsidRPr="009D4F26">
        <w:t xml:space="preserve"> 385-63</w:t>
      </w:r>
    </w:p>
    <w:p w14:paraId="44568585" w14:textId="77777777" w:rsidR="005A36D9" w:rsidRPr="009D4F26" w:rsidRDefault="005A36D9" w:rsidP="00E20F5A">
      <w:r w:rsidRPr="009D4F26">
        <w:t>Range Safety</w:t>
      </w:r>
    </w:p>
    <w:p w14:paraId="44568586" w14:textId="77777777" w:rsidR="005A36D9" w:rsidRPr="009D4F26" w:rsidRDefault="005A36D9" w:rsidP="00E20F5A"/>
    <w:p w14:paraId="44568587" w14:textId="77777777" w:rsidR="005A36D9" w:rsidRPr="009D4F26" w:rsidRDefault="005A36D9" w:rsidP="00E20F5A">
      <w:r>
        <w:t xml:space="preserve">DA </w:t>
      </w:r>
      <w:r w:rsidR="004A2BF0">
        <w:t>Pam</w:t>
      </w:r>
      <w:r w:rsidRPr="009D4F26">
        <w:t xml:space="preserve"> 385-64</w:t>
      </w:r>
    </w:p>
    <w:p w14:paraId="44568588" w14:textId="77777777" w:rsidR="005A36D9" w:rsidRDefault="005A36D9" w:rsidP="00E20F5A">
      <w:r>
        <w:t>Ammunition and Explosives Safety Standards</w:t>
      </w:r>
    </w:p>
    <w:p w14:paraId="44568589" w14:textId="77777777" w:rsidR="005A36D9" w:rsidRDefault="005A36D9" w:rsidP="00E20F5A"/>
    <w:p w14:paraId="4456858A" w14:textId="77777777" w:rsidR="005A36D9" w:rsidRDefault="005A36D9" w:rsidP="00E20F5A">
      <w:r>
        <w:t xml:space="preserve">DA </w:t>
      </w:r>
      <w:r w:rsidR="004A2BF0">
        <w:t>Pam</w:t>
      </w:r>
      <w:r>
        <w:t xml:space="preserve"> 385-65</w:t>
      </w:r>
    </w:p>
    <w:p w14:paraId="4456858B" w14:textId="77777777" w:rsidR="005A36D9" w:rsidRDefault="005A36D9" w:rsidP="00E20F5A">
      <w:r>
        <w:t>Explosive and Chemical Site Plan Development and Submission</w:t>
      </w:r>
    </w:p>
    <w:p w14:paraId="4456858C" w14:textId="77777777" w:rsidR="005A36D9" w:rsidRDefault="005A36D9" w:rsidP="00E20F5A"/>
    <w:p w14:paraId="4456858D" w14:textId="77777777" w:rsidR="005A36D9" w:rsidRPr="00882D9F" w:rsidRDefault="005A36D9" w:rsidP="00E20F5A">
      <w:pPr>
        <w:rPr>
          <w:lang w:val="pt-BR"/>
        </w:rPr>
      </w:pPr>
      <w:r w:rsidRPr="00882D9F">
        <w:rPr>
          <w:lang w:val="pt-BR"/>
        </w:rPr>
        <w:t xml:space="preserve">DA </w:t>
      </w:r>
      <w:r w:rsidR="004A2BF0">
        <w:rPr>
          <w:lang w:val="pt-BR"/>
        </w:rPr>
        <w:t>Pam</w:t>
      </w:r>
      <w:r w:rsidRPr="00882D9F">
        <w:rPr>
          <w:lang w:val="pt-BR"/>
        </w:rPr>
        <w:t xml:space="preserve"> 385-90</w:t>
      </w:r>
    </w:p>
    <w:p w14:paraId="4456858E" w14:textId="77777777" w:rsidR="005A36D9" w:rsidRDefault="005A36D9" w:rsidP="00E20F5A">
      <w:r w:rsidRPr="009D4F26">
        <w:t>Army Aviation Accident Prevention</w:t>
      </w:r>
    </w:p>
    <w:p w14:paraId="4456858F" w14:textId="77777777" w:rsidR="005A36D9" w:rsidRDefault="005A36D9" w:rsidP="00E20F5A"/>
    <w:p w14:paraId="44568590" w14:textId="77777777" w:rsidR="00D708C9" w:rsidRPr="009F25D1" w:rsidRDefault="00B60E8E" w:rsidP="00E20F5A">
      <w:r>
        <w:t xml:space="preserve">Department of Defense </w:t>
      </w:r>
      <w:r w:rsidR="00672DC8" w:rsidRPr="009F25D1">
        <w:t>Directive 5000.1</w:t>
      </w:r>
    </w:p>
    <w:p w14:paraId="44568591" w14:textId="77777777" w:rsidR="00672DC8" w:rsidRDefault="00BE78B5" w:rsidP="00E20F5A">
      <w:r w:rsidRPr="009F25D1">
        <w:t>The Defense Acquisition Team</w:t>
      </w:r>
    </w:p>
    <w:p w14:paraId="44568592" w14:textId="77777777" w:rsidR="00F56684" w:rsidRPr="009F25D1" w:rsidRDefault="00F56684" w:rsidP="00E20F5A"/>
    <w:p w14:paraId="44568593" w14:textId="77777777" w:rsidR="00F56684" w:rsidRPr="009F25D1" w:rsidRDefault="00F56684" w:rsidP="00E20F5A">
      <w:r>
        <w:t xml:space="preserve">Department of Defense </w:t>
      </w:r>
      <w:r w:rsidRPr="009F25D1">
        <w:t>Directive 6055.9</w:t>
      </w:r>
      <w:r w:rsidR="00E13807">
        <w:t>E</w:t>
      </w:r>
    </w:p>
    <w:p w14:paraId="44568594" w14:textId="77777777" w:rsidR="00F56684" w:rsidRPr="009F25D1" w:rsidRDefault="00F56684" w:rsidP="00E20F5A">
      <w:r w:rsidRPr="009F25D1">
        <w:t xml:space="preserve">Explosives Safety </w:t>
      </w:r>
      <w:r w:rsidR="007C67E8">
        <w:t xml:space="preserve">Management </w:t>
      </w:r>
      <w:r w:rsidR="007C67E8" w:rsidRPr="009F25D1">
        <w:t>and</w:t>
      </w:r>
      <w:r w:rsidRPr="009F25D1">
        <w:t xml:space="preserve"> DOD Explosives Safety </w:t>
      </w:r>
      <w:r w:rsidR="00E13807">
        <w:t>Board</w:t>
      </w:r>
    </w:p>
    <w:p w14:paraId="44568595" w14:textId="77777777" w:rsidR="00BE78B5" w:rsidRPr="009F25D1" w:rsidRDefault="00BE78B5" w:rsidP="00E20F5A"/>
    <w:p w14:paraId="44568596" w14:textId="77777777" w:rsidR="002A0D7C" w:rsidRPr="009F25D1" w:rsidRDefault="002A0D7C" w:rsidP="00E20F5A">
      <w:r w:rsidRPr="009F25D1">
        <w:t>DODI 6055.1</w:t>
      </w:r>
    </w:p>
    <w:p w14:paraId="44568597" w14:textId="77777777" w:rsidR="009F3B82" w:rsidRPr="009F25D1" w:rsidRDefault="002A0D7C" w:rsidP="00E20F5A">
      <w:r w:rsidRPr="009F25D1">
        <w:t>DOD Safety and Occupational Health (S</w:t>
      </w:r>
      <w:r w:rsidR="000C180B" w:rsidRPr="009F25D1">
        <w:t>O</w:t>
      </w:r>
      <w:r w:rsidRPr="009F25D1">
        <w:t>H) Program</w:t>
      </w:r>
    </w:p>
    <w:p w14:paraId="44568598" w14:textId="77777777" w:rsidR="0002467C" w:rsidRDefault="0002467C" w:rsidP="00E20F5A"/>
    <w:p w14:paraId="44568599" w14:textId="77777777" w:rsidR="00D50414" w:rsidRDefault="00D50414" w:rsidP="00E20F5A"/>
    <w:p w14:paraId="4456859A" w14:textId="77777777" w:rsidR="00EB263C" w:rsidRPr="009F25D1" w:rsidRDefault="00EB263C" w:rsidP="00E20F5A">
      <w:r w:rsidRPr="009F25D1">
        <w:t>DODI 6055.</w:t>
      </w:r>
      <w:r w:rsidR="00E13807">
        <w:t>0</w:t>
      </w:r>
      <w:r w:rsidRPr="009F25D1">
        <w:t>4</w:t>
      </w:r>
    </w:p>
    <w:p w14:paraId="4456859B" w14:textId="77777777" w:rsidR="00EB263C" w:rsidRDefault="00EB263C" w:rsidP="00E20F5A">
      <w:r w:rsidRPr="009F25D1">
        <w:t>DOD Traffic Safety Program</w:t>
      </w:r>
    </w:p>
    <w:p w14:paraId="4456859C" w14:textId="77777777" w:rsidR="006A549D" w:rsidRDefault="006A549D" w:rsidP="00E20F5A"/>
    <w:p w14:paraId="4456859D" w14:textId="77777777" w:rsidR="00690EA7" w:rsidRDefault="009D6D43" w:rsidP="00E20F5A">
      <w:r>
        <w:t>Field Manual (</w:t>
      </w:r>
      <w:r w:rsidR="007079A6">
        <w:t>FM</w:t>
      </w:r>
      <w:r>
        <w:t>)</w:t>
      </w:r>
      <w:r w:rsidR="007079A6">
        <w:t xml:space="preserve"> 6-0</w:t>
      </w:r>
    </w:p>
    <w:p w14:paraId="4456859E" w14:textId="77777777" w:rsidR="00690EA7" w:rsidRDefault="00BA7F8E" w:rsidP="00E20F5A">
      <w:r>
        <w:t>Commander and Staff Organization and Operations</w:t>
      </w:r>
    </w:p>
    <w:p w14:paraId="4456859F" w14:textId="77777777" w:rsidR="009142B8" w:rsidRDefault="009142B8" w:rsidP="00E20F5A"/>
    <w:p w14:paraId="445685A0" w14:textId="77777777" w:rsidR="009142B8" w:rsidRDefault="009142B8" w:rsidP="00E20F5A">
      <w:r>
        <w:lastRenderedPageBreak/>
        <w:t>FM 7-22</w:t>
      </w:r>
    </w:p>
    <w:p w14:paraId="445685A1" w14:textId="77777777" w:rsidR="009142B8" w:rsidRDefault="009142B8" w:rsidP="00E20F5A">
      <w:r>
        <w:t>Army Physical Readiness Training</w:t>
      </w:r>
    </w:p>
    <w:p w14:paraId="445685A2" w14:textId="77777777" w:rsidR="008104C4" w:rsidRDefault="008104C4" w:rsidP="00E20F5A"/>
    <w:p w14:paraId="445685A3" w14:textId="77777777" w:rsidR="00A84EAD" w:rsidRDefault="00EB17DE" w:rsidP="00E20F5A">
      <w:r>
        <w:t>T</w:t>
      </w:r>
      <w:r w:rsidR="004C4BA5">
        <w:t xml:space="preserve">echnical </w:t>
      </w:r>
      <w:r>
        <w:t>B</w:t>
      </w:r>
      <w:r w:rsidR="004C4BA5">
        <w:t>ulletin</w:t>
      </w:r>
      <w:r w:rsidR="00CF1E88" w:rsidRPr="00195756">
        <w:t xml:space="preserve"> MED 530</w:t>
      </w:r>
    </w:p>
    <w:p w14:paraId="445685A4" w14:textId="77777777" w:rsidR="00A84EAD" w:rsidRDefault="00BA7F8E" w:rsidP="00E20F5A">
      <w:r>
        <w:t>Tri-Service Food Code</w:t>
      </w:r>
    </w:p>
    <w:p w14:paraId="445685A5" w14:textId="77777777" w:rsidR="00F14304" w:rsidRDefault="00F14304" w:rsidP="00E20F5A"/>
    <w:p w14:paraId="445685A6" w14:textId="77777777" w:rsidR="0029435F" w:rsidRDefault="0029435F" w:rsidP="00E20F5A">
      <w:r w:rsidRPr="007E6D4F">
        <w:t xml:space="preserve">Title 29 </w:t>
      </w:r>
      <w:r w:rsidR="00C9638C">
        <w:t>Code of Federal Regulations (</w:t>
      </w:r>
      <w:r w:rsidRPr="007E6D4F">
        <w:t>CFR</w:t>
      </w:r>
      <w:r w:rsidR="00C9638C">
        <w:t>)</w:t>
      </w:r>
      <w:r w:rsidRPr="007E6D4F">
        <w:t xml:space="preserve"> 1910</w:t>
      </w:r>
    </w:p>
    <w:p w14:paraId="445685A7" w14:textId="77777777" w:rsidR="002A3442" w:rsidRDefault="001406B1" w:rsidP="00E20F5A">
      <w:r>
        <w:t xml:space="preserve">Occupational Safety and Health </w:t>
      </w:r>
      <w:r w:rsidR="00F506DA">
        <w:t>Standards</w:t>
      </w:r>
      <w:r>
        <w:t xml:space="preserve"> </w:t>
      </w:r>
    </w:p>
    <w:p w14:paraId="445685A8" w14:textId="77777777" w:rsidR="00344F3F" w:rsidRDefault="00344F3F" w:rsidP="00E20F5A"/>
    <w:p w14:paraId="445685A9" w14:textId="77777777" w:rsidR="00BE022D" w:rsidRDefault="00BE022D" w:rsidP="00E20F5A">
      <w:r>
        <w:t>Title 29 CFR 1926</w:t>
      </w:r>
    </w:p>
    <w:p w14:paraId="445685AA" w14:textId="77777777" w:rsidR="00BE022D" w:rsidRDefault="00BA7F8E" w:rsidP="00E20F5A">
      <w:r>
        <w:t xml:space="preserve">Safety and Health Regulations for </w:t>
      </w:r>
      <w:r w:rsidR="00BE022D">
        <w:t xml:space="preserve">Construction </w:t>
      </w:r>
    </w:p>
    <w:p w14:paraId="445685AB" w14:textId="77777777" w:rsidR="002A3442" w:rsidRDefault="002A3442" w:rsidP="00E20F5A"/>
    <w:p w14:paraId="445685AC" w14:textId="77777777" w:rsidR="002A3442" w:rsidRDefault="002A3442" w:rsidP="00E20F5A">
      <w:r>
        <w:t>Title 29 CFR 1960</w:t>
      </w:r>
    </w:p>
    <w:p w14:paraId="445685AD" w14:textId="77777777" w:rsidR="00F14304" w:rsidRDefault="002A3442" w:rsidP="00E20F5A">
      <w:r>
        <w:t>Basic Program Elements for Federal Employee</w:t>
      </w:r>
      <w:r w:rsidR="00F506DA">
        <w:t xml:space="preserve">s </w:t>
      </w:r>
      <w:r>
        <w:t xml:space="preserve">Occupational Safety and Health </w:t>
      </w:r>
      <w:r w:rsidR="00F506DA">
        <w:t>Administration</w:t>
      </w:r>
    </w:p>
    <w:p w14:paraId="445685AE" w14:textId="77777777" w:rsidR="0029435F" w:rsidRDefault="0029435F" w:rsidP="00E20F5A"/>
    <w:p w14:paraId="445685AF" w14:textId="77777777" w:rsidR="00462CF1" w:rsidRPr="009D4F26" w:rsidRDefault="00462CF1" w:rsidP="00E20F5A">
      <w:r w:rsidRPr="009D4F26">
        <w:t>TRADOC Reg</w:t>
      </w:r>
      <w:r w:rsidR="00A241FC">
        <w:t>ulation</w:t>
      </w:r>
      <w:r w:rsidRPr="009D4F26">
        <w:t xml:space="preserve"> 350-6</w:t>
      </w:r>
    </w:p>
    <w:p w14:paraId="445685B0" w14:textId="77777777" w:rsidR="00462CF1" w:rsidRPr="009D4F26" w:rsidRDefault="00462CF1" w:rsidP="00E20F5A">
      <w:r w:rsidRPr="009D4F26">
        <w:t xml:space="preserve">Enlisted Initial </w:t>
      </w:r>
      <w:r w:rsidR="00F04EC6">
        <w:t xml:space="preserve">Entry </w:t>
      </w:r>
      <w:r w:rsidRPr="009D4F26">
        <w:t>Training Policies and Administration</w:t>
      </w:r>
    </w:p>
    <w:p w14:paraId="445685B1" w14:textId="77777777" w:rsidR="00462CF1" w:rsidRPr="009D4F26" w:rsidRDefault="00462CF1" w:rsidP="00E20F5A"/>
    <w:p w14:paraId="445685B2" w14:textId="77777777" w:rsidR="00690EA7" w:rsidRDefault="00690EA7" w:rsidP="00E20F5A">
      <w:r>
        <w:t>TRADOC Reg</w:t>
      </w:r>
      <w:r w:rsidR="002C2516">
        <w:t>ulation</w:t>
      </w:r>
      <w:r>
        <w:t xml:space="preserve"> 350-16</w:t>
      </w:r>
    </w:p>
    <w:p w14:paraId="445685B3" w14:textId="77777777" w:rsidR="00690EA7" w:rsidRDefault="00603B32" w:rsidP="00E20F5A">
      <w:r>
        <w:t xml:space="preserve">Drill </w:t>
      </w:r>
      <w:r w:rsidR="0087764B">
        <w:t>Sergeant and</w:t>
      </w:r>
      <w:r w:rsidR="00BA7F8E">
        <w:t xml:space="preserve"> Advanced Individual Training Platoon Sergeant Programs</w:t>
      </w:r>
    </w:p>
    <w:p w14:paraId="445685B4" w14:textId="77777777" w:rsidR="00781C5E" w:rsidRDefault="00781C5E" w:rsidP="00E20F5A"/>
    <w:p w14:paraId="445685B5" w14:textId="77777777" w:rsidR="00781C5E" w:rsidRDefault="00781C5E" w:rsidP="00E20F5A">
      <w:r>
        <w:t>TRADOC Reg</w:t>
      </w:r>
      <w:r w:rsidR="002C2516">
        <w:t>ulation</w:t>
      </w:r>
      <w:r>
        <w:t xml:space="preserve"> 350-29</w:t>
      </w:r>
    </w:p>
    <w:p w14:paraId="445685B6" w14:textId="77777777" w:rsidR="00781C5E" w:rsidRDefault="00781C5E" w:rsidP="00E20F5A">
      <w:r>
        <w:t>Prevention of Heat and Cold Casualties</w:t>
      </w:r>
    </w:p>
    <w:p w14:paraId="445685B7" w14:textId="77777777" w:rsidR="00873FA2" w:rsidRDefault="00873FA2" w:rsidP="00E20F5A"/>
    <w:p w14:paraId="445685B8" w14:textId="77777777" w:rsidR="00873FA2" w:rsidRDefault="00873FA2" w:rsidP="00E20F5A">
      <w:r>
        <w:t>TRADOC Regulation 350-70</w:t>
      </w:r>
    </w:p>
    <w:p w14:paraId="445685B9" w14:textId="77777777" w:rsidR="00873FA2" w:rsidRDefault="00BA7F8E" w:rsidP="00E20F5A">
      <w:r>
        <w:t>Army Learning Policy and Systems</w:t>
      </w:r>
    </w:p>
    <w:p w14:paraId="445685BA" w14:textId="77777777" w:rsidR="00690EA7" w:rsidRDefault="00690EA7" w:rsidP="00E20F5A"/>
    <w:p w14:paraId="445685BB" w14:textId="77777777" w:rsidR="00690EA7" w:rsidRDefault="00690EA7" w:rsidP="00E20F5A">
      <w:r>
        <w:t>TRADOC Reg</w:t>
      </w:r>
      <w:r w:rsidR="002C2516">
        <w:t>ulation</w:t>
      </w:r>
      <w:r>
        <w:t xml:space="preserve"> 385-2</w:t>
      </w:r>
    </w:p>
    <w:p w14:paraId="445685BC" w14:textId="77777777" w:rsidR="00CA5979" w:rsidRDefault="00830045" w:rsidP="00E20F5A">
      <w:r>
        <w:t>U.S. Army Training and Doctrine Command</w:t>
      </w:r>
      <w:r w:rsidR="00603B32">
        <w:t xml:space="preserve"> Safety </w:t>
      </w:r>
      <w:r w:rsidR="00BA7F8E">
        <w:t xml:space="preserve">and Occupational Health </w:t>
      </w:r>
      <w:r w:rsidR="00603B32">
        <w:t>Program</w:t>
      </w:r>
    </w:p>
    <w:p w14:paraId="445685BD" w14:textId="77777777" w:rsidR="009142B8" w:rsidRPr="009D4F26" w:rsidRDefault="009142B8" w:rsidP="00E20F5A"/>
    <w:p w14:paraId="445685BE" w14:textId="77777777" w:rsidR="003370E5" w:rsidRDefault="00E44F9D" w:rsidP="00E20F5A">
      <w:pPr>
        <w:pStyle w:val="NormalWeb"/>
        <w:spacing w:before="0" w:beforeAutospacing="0" w:after="0" w:afterAutospacing="0"/>
      </w:pPr>
      <w:r w:rsidRPr="003370E5">
        <w:t>"</w:t>
      </w:r>
      <w:r w:rsidR="003370E5" w:rsidRPr="003370E5">
        <w:t xml:space="preserve">Operational and </w:t>
      </w:r>
      <w:r w:rsidRPr="003370E5">
        <w:t>Training Facilities" Corps of Engineers Drawing Number</w:t>
      </w:r>
      <w:r w:rsidR="003370E5" w:rsidRPr="003370E5">
        <w:t xml:space="preserve"> DEF</w:t>
      </w:r>
      <w:r w:rsidRPr="003370E5">
        <w:t xml:space="preserve"> </w:t>
      </w:r>
      <w:r w:rsidR="003370E5" w:rsidRPr="003370E5">
        <w:t>0</w:t>
      </w:r>
      <w:r w:rsidRPr="003370E5">
        <w:t>28-13-95</w:t>
      </w:r>
      <w:r w:rsidR="00BA7F8E">
        <w:t xml:space="preserve"> </w:t>
      </w:r>
      <w:r w:rsidRPr="003370E5">
        <w:br/>
      </w:r>
    </w:p>
    <w:p w14:paraId="445685BF" w14:textId="77777777" w:rsidR="00BA7F8E" w:rsidRDefault="005E05D5" w:rsidP="00E20F5A">
      <w:pPr>
        <w:pStyle w:val="NormalWeb"/>
        <w:spacing w:before="0" w:beforeAutospacing="0" w:after="0" w:afterAutospacing="0"/>
        <w:rPr>
          <w:color w:val="000000"/>
        </w:rPr>
      </w:pPr>
      <w:r w:rsidRPr="00C746B4">
        <w:rPr>
          <w:color w:val="000000"/>
        </w:rPr>
        <w:t xml:space="preserve">National Fire Protection Association </w:t>
      </w:r>
      <w:r w:rsidR="00BA7F8E">
        <w:rPr>
          <w:color w:val="000000"/>
        </w:rPr>
        <w:t xml:space="preserve">(NFPA) </w:t>
      </w:r>
      <w:r w:rsidRPr="00C746B4">
        <w:rPr>
          <w:color w:val="000000"/>
        </w:rPr>
        <w:t>72</w:t>
      </w:r>
    </w:p>
    <w:p w14:paraId="445685C0" w14:textId="77777777" w:rsidR="005E05D5" w:rsidRDefault="00BA7F8E" w:rsidP="00E20F5A">
      <w:pPr>
        <w:pStyle w:val="NormalWeb"/>
        <w:spacing w:before="0" w:beforeAutospacing="0" w:after="0" w:afterAutospacing="0"/>
      </w:pPr>
      <w:r>
        <w:rPr>
          <w:color w:val="000000"/>
        </w:rPr>
        <w:t>National Fire Alarm and Signaling Code</w:t>
      </w:r>
      <w:r w:rsidR="005E05D5" w:rsidRPr="00C746B4">
        <w:rPr>
          <w:color w:val="000000"/>
        </w:rPr>
        <w:t xml:space="preserve"> </w:t>
      </w:r>
    </w:p>
    <w:p w14:paraId="445685C1" w14:textId="77777777" w:rsidR="008E13FD" w:rsidRDefault="008E13FD" w:rsidP="00E20F5A">
      <w:pPr>
        <w:rPr>
          <w:b/>
        </w:rPr>
      </w:pPr>
    </w:p>
    <w:p w14:paraId="445685C2" w14:textId="77777777" w:rsidR="00462CF1" w:rsidRPr="009D4F26" w:rsidRDefault="00462CF1" w:rsidP="00E20F5A">
      <w:pPr>
        <w:rPr>
          <w:b/>
        </w:rPr>
      </w:pPr>
      <w:r w:rsidRPr="009D4F26">
        <w:rPr>
          <w:b/>
        </w:rPr>
        <w:t>Section II</w:t>
      </w:r>
    </w:p>
    <w:p w14:paraId="445685C3" w14:textId="77777777" w:rsidR="00462CF1" w:rsidRDefault="00462CF1" w:rsidP="00E20F5A">
      <w:pPr>
        <w:rPr>
          <w:b/>
        </w:rPr>
      </w:pPr>
      <w:r w:rsidRPr="009D4F26">
        <w:rPr>
          <w:b/>
        </w:rPr>
        <w:t>Related Publications</w:t>
      </w:r>
    </w:p>
    <w:p w14:paraId="445685C4" w14:textId="77777777" w:rsidR="00F441C2" w:rsidRDefault="00F441C2" w:rsidP="00E20F5A"/>
    <w:p w14:paraId="445685C5" w14:textId="77777777" w:rsidR="005A36D9" w:rsidRPr="009D4F26" w:rsidRDefault="005A36D9" w:rsidP="00E20F5A">
      <w:r w:rsidRPr="009D4F26">
        <w:t>AR 15-6</w:t>
      </w:r>
    </w:p>
    <w:p w14:paraId="445685C6" w14:textId="77777777" w:rsidR="00201164" w:rsidRPr="009D4F26" w:rsidRDefault="005A36D9" w:rsidP="00E20F5A">
      <w:r w:rsidRPr="009D4F26">
        <w:t>Procedures for Investigating Officers and Boards of Officers</w:t>
      </w:r>
    </w:p>
    <w:p w14:paraId="445685C7" w14:textId="77777777" w:rsidR="005A36D9" w:rsidRPr="009D4F26" w:rsidRDefault="005A36D9" w:rsidP="00E20F5A">
      <w:r w:rsidRPr="009D4F26">
        <w:t>AR 50-6</w:t>
      </w:r>
    </w:p>
    <w:p w14:paraId="445685C8" w14:textId="77777777" w:rsidR="005A36D9" w:rsidRDefault="005A36D9" w:rsidP="00E20F5A">
      <w:r w:rsidRPr="009D4F26">
        <w:t>Chemical Surety</w:t>
      </w:r>
    </w:p>
    <w:p w14:paraId="445685C9" w14:textId="77777777" w:rsidR="00727D8D" w:rsidRDefault="00727D8D" w:rsidP="00E20F5A"/>
    <w:p w14:paraId="445685CA" w14:textId="77777777" w:rsidR="005A36D9" w:rsidRDefault="005A36D9" w:rsidP="00E20F5A">
      <w:r>
        <w:t>AR 70-1</w:t>
      </w:r>
    </w:p>
    <w:p w14:paraId="445685CB" w14:textId="77777777" w:rsidR="005A36D9" w:rsidRDefault="005A36D9" w:rsidP="00E20F5A">
      <w:r>
        <w:t>Army Acquisition Policy</w:t>
      </w:r>
    </w:p>
    <w:p w14:paraId="445685CC" w14:textId="77777777" w:rsidR="00727D8D" w:rsidRDefault="00727D8D" w:rsidP="00E20F5A"/>
    <w:p w14:paraId="445685CD" w14:textId="77777777" w:rsidR="005A36D9" w:rsidRPr="009D4F26" w:rsidRDefault="005A36D9" w:rsidP="00E20F5A">
      <w:r w:rsidRPr="009D4F26">
        <w:lastRenderedPageBreak/>
        <w:t>AR 75-1</w:t>
      </w:r>
    </w:p>
    <w:p w14:paraId="445685CE" w14:textId="77777777" w:rsidR="005A36D9" w:rsidRPr="00FC6274" w:rsidRDefault="005A36D9" w:rsidP="00E20F5A">
      <w:r w:rsidRPr="009D4F26">
        <w:t>Malfunctions Involving Ammunition and Explosives</w:t>
      </w:r>
    </w:p>
    <w:p w14:paraId="445685CF" w14:textId="77777777" w:rsidR="005A36D9" w:rsidRPr="009D4F26" w:rsidRDefault="005A36D9" w:rsidP="00E20F5A"/>
    <w:p w14:paraId="445685D0" w14:textId="77777777" w:rsidR="005A36D9" w:rsidRPr="009D4F26" w:rsidRDefault="005A36D9" w:rsidP="00E20F5A">
      <w:r w:rsidRPr="009D4F26">
        <w:t>AR 200-1</w:t>
      </w:r>
    </w:p>
    <w:p w14:paraId="445685D1" w14:textId="77777777" w:rsidR="005A36D9" w:rsidRPr="009D4F26" w:rsidRDefault="005A36D9" w:rsidP="00E20F5A">
      <w:r w:rsidRPr="009D4F26">
        <w:t>Environmental Protection and Enhancement</w:t>
      </w:r>
    </w:p>
    <w:p w14:paraId="445685D2" w14:textId="77777777" w:rsidR="005A36D9" w:rsidRDefault="005A36D9" w:rsidP="00E20F5A"/>
    <w:p w14:paraId="445685D3" w14:textId="77777777" w:rsidR="005A36D9" w:rsidRPr="009D4F26" w:rsidRDefault="005A36D9" w:rsidP="00E20F5A">
      <w:r w:rsidRPr="009D4F26">
        <w:t>AR 215-1</w:t>
      </w:r>
    </w:p>
    <w:p w14:paraId="445685D4" w14:textId="77777777" w:rsidR="005A36D9" w:rsidRPr="009D4F26" w:rsidRDefault="007E6D4F" w:rsidP="00E20F5A">
      <w:r>
        <w:t xml:space="preserve">Military </w:t>
      </w:r>
      <w:r w:rsidR="005A36D9" w:rsidRPr="009D4F26">
        <w:t xml:space="preserve">Morale, Welfare, and Recreation </w:t>
      </w:r>
      <w:r w:rsidR="005A36D9">
        <w:t>Programs</w:t>
      </w:r>
      <w:r w:rsidR="005A36D9" w:rsidRPr="009D4F26">
        <w:t xml:space="preserve"> and Nonappropriated Fund Instrumentalities</w:t>
      </w:r>
    </w:p>
    <w:p w14:paraId="445685D5" w14:textId="77777777" w:rsidR="005A36D9" w:rsidRPr="009D4F26" w:rsidRDefault="005A36D9" w:rsidP="00E20F5A"/>
    <w:p w14:paraId="445685D6" w14:textId="77777777" w:rsidR="005A36D9" w:rsidRPr="009D4F26" w:rsidRDefault="005A36D9" w:rsidP="00E20F5A">
      <w:r w:rsidRPr="009D4F26">
        <w:t>AR 335-15</w:t>
      </w:r>
    </w:p>
    <w:p w14:paraId="445685D7" w14:textId="77777777" w:rsidR="005A36D9" w:rsidRDefault="005A36D9" w:rsidP="00E20F5A">
      <w:r w:rsidRPr="009D4F26">
        <w:t>Management Information Control System</w:t>
      </w:r>
    </w:p>
    <w:p w14:paraId="445685D8" w14:textId="77777777" w:rsidR="00873FA2" w:rsidRDefault="00873FA2" w:rsidP="00E20F5A"/>
    <w:p w14:paraId="445685D9" w14:textId="77777777" w:rsidR="005A36D9" w:rsidRPr="009D4F26" w:rsidRDefault="005A36D9" w:rsidP="00E20F5A">
      <w:r w:rsidRPr="009D4F26">
        <w:t>AR 600-8-22</w:t>
      </w:r>
    </w:p>
    <w:p w14:paraId="445685DA" w14:textId="77777777" w:rsidR="005A36D9" w:rsidRPr="009D4F26" w:rsidRDefault="005A36D9" w:rsidP="00E20F5A">
      <w:r w:rsidRPr="009D4F26">
        <w:t>Military Awards</w:t>
      </w:r>
    </w:p>
    <w:p w14:paraId="445685DB" w14:textId="77777777" w:rsidR="005A36D9" w:rsidRDefault="005A36D9" w:rsidP="00E20F5A"/>
    <w:p w14:paraId="445685DC" w14:textId="77777777" w:rsidR="005A36D9" w:rsidRPr="009D4F26" w:rsidRDefault="005A36D9" w:rsidP="00E20F5A">
      <w:r w:rsidRPr="009D4F26">
        <w:t>AR 672-20</w:t>
      </w:r>
    </w:p>
    <w:p w14:paraId="445685DD" w14:textId="77777777" w:rsidR="005A36D9" w:rsidRPr="009D4F26" w:rsidRDefault="005A36D9" w:rsidP="00E20F5A">
      <w:r w:rsidRPr="009D4F26">
        <w:t>Incentive Awards</w:t>
      </w:r>
    </w:p>
    <w:p w14:paraId="445685DE" w14:textId="77777777" w:rsidR="005A36D9" w:rsidRPr="009D4F26" w:rsidRDefault="005A36D9" w:rsidP="00E20F5A"/>
    <w:p w14:paraId="445685DF" w14:textId="77777777" w:rsidR="005A36D9" w:rsidRPr="009D4F26" w:rsidRDefault="005A36D9" w:rsidP="00E20F5A">
      <w:r w:rsidRPr="009D4F26">
        <w:t>AR 690-950</w:t>
      </w:r>
    </w:p>
    <w:p w14:paraId="445685E0" w14:textId="77777777" w:rsidR="005A36D9" w:rsidRPr="009D4F26" w:rsidRDefault="005A36D9" w:rsidP="00E20F5A">
      <w:r w:rsidRPr="009D4F26">
        <w:t>Career Management</w:t>
      </w:r>
    </w:p>
    <w:p w14:paraId="445685E1" w14:textId="77777777" w:rsidR="005A36D9" w:rsidRPr="009D4F26" w:rsidRDefault="005A36D9" w:rsidP="00E20F5A"/>
    <w:p w14:paraId="445685E2" w14:textId="77777777" w:rsidR="005A36D9" w:rsidRPr="009D4F26" w:rsidRDefault="005A36D9" w:rsidP="00E20F5A">
      <w:r w:rsidRPr="009D4F26">
        <w:t>AR 700-141</w:t>
      </w:r>
    </w:p>
    <w:p w14:paraId="445685E3" w14:textId="77777777" w:rsidR="005A36D9" w:rsidRDefault="005A36D9" w:rsidP="00E20F5A">
      <w:r w:rsidRPr="009D4F26">
        <w:t xml:space="preserve">Hazardous Materials Information </w:t>
      </w:r>
      <w:r>
        <w:t xml:space="preserve">Resource </w:t>
      </w:r>
      <w:r w:rsidRPr="009D4F26">
        <w:t>System</w:t>
      </w:r>
    </w:p>
    <w:p w14:paraId="445685E4" w14:textId="77777777" w:rsidR="00E47316" w:rsidRDefault="00E47316" w:rsidP="00E20F5A"/>
    <w:p w14:paraId="445685E5" w14:textId="77777777" w:rsidR="00E47316" w:rsidRDefault="00E47316" w:rsidP="00E20F5A">
      <w:r>
        <w:t>AR 870-20</w:t>
      </w:r>
    </w:p>
    <w:p w14:paraId="445685E6" w14:textId="77777777" w:rsidR="00E47316" w:rsidRPr="00E47316" w:rsidRDefault="00E47316" w:rsidP="00E20F5A">
      <w:r>
        <w:rPr>
          <w:color w:val="000000"/>
        </w:rPr>
        <w:t>Army Museums, Historical Artifacts</w:t>
      </w:r>
      <w:r w:rsidRPr="00E47316">
        <w:rPr>
          <w:color w:val="000000"/>
        </w:rPr>
        <w:t xml:space="preserve">, </w:t>
      </w:r>
      <w:r>
        <w:rPr>
          <w:color w:val="000000"/>
        </w:rPr>
        <w:t>and Art</w:t>
      </w:r>
    </w:p>
    <w:p w14:paraId="445685E7" w14:textId="77777777" w:rsidR="00FA0690" w:rsidRDefault="00FA0690" w:rsidP="00E20F5A"/>
    <w:p w14:paraId="445685E8" w14:textId="77777777" w:rsidR="00EB263C" w:rsidRPr="009F25D1" w:rsidRDefault="00EB263C" w:rsidP="00E20F5A">
      <w:r w:rsidRPr="009F25D1">
        <w:t>DODI 6050.</w:t>
      </w:r>
      <w:r w:rsidR="00E13807">
        <w:t>0</w:t>
      </w:r>
      <w:r w:rsidRPr="009F25D1">
        <w:t>5</w:t>
      </w:r>
    </w:p>
    <w:p w14:paraId="445685E9" w14:textId="77777777" w:rsidR="00EB263C" w:rsidRPr="009F25D1" w:rsidRDefault="00EB263C" w:rsidP="00E20F5A">
      <w:r w:rsidRPr="009F25D1">
        <w:t xml:space="preserve">DOD Hazard Communication </w:t>
      </w:r>
      <w:r w:rsidR="007C658D">
        <w:t xml:space="preserve">(HAZCOM) </w:t>
      </w:r>
      <w:r w:rsidRPr="009F25D1">
        <w:t>Program</w:t>
      </w:r>
    </w:p>
    <w:p w14:paraId="445685EA" w14:textId="77777777" w:rsidR="00D55BDB" w:rsidRDefault="00D55BDB" w:rsidP="00E20F5A"/>
    <w:p w14:paraId="445685EB" w14:textId="77777777" w:rsidR="00EB263C" w:rsidRPr="009F25D1" w:rsidRDefault="00EB263C" w:rsidP="00E20F5A">
      <w:r w:rsidRPr="009F25D1">
        <w:t>DODI 6055.</w:t>
      </w:r>
      <w:r w:rsidR="00E13807">
        <w:t>0</w:t>
      </w:r>
      <w:r w:rsidRPr="009F25D1">
        <w:t>6</w:t>
      </w:r>
    </w:p>
    <w:p w14:paraId="445685EC" w14:textId="77777777" w:rsidR="00EB263C" w:rsidRDefault="00EB263C" w:rsidP="00E20F5A">
      <w:r w:rsidRPr="009F25D1">
        <w:t xml:space="preserve">DOD Fire and Emergency Services </w:t>
      </w:r>
      <w:r w:rsidR="007C658D">
        <w:t xml:space="preserve">(F&amp;ES) </w:t>
      </w:r>
      <w:r w:rsidRPr="009F25D1">
        <w:t>Program</w:t>
      </w:r>
    </w:p>
    <w:p w14:paraId="445685ED" w14:textId="77777777" w:rsidR="00E13807" w:rsidRDefault="00E13807" w:rsidP="00E20F5A"/>
    <w:p w14:paraId="445685EE" w14:textId="77777777" w:rsidR="00E13807" w:rsidRDefault="00E13807" w:rsidP="00E20F5A">
      <w:r>
        <w:t>DODI 6055.07</w:t>
      </w:r>
    </w:p>
    <w:p w14:paraId="445685EF" w14:textId="77777777" w:rsidR="00E13807" w:rsidRDefault="007C658D" w:rsidP="00E20F5A">
      <w:r>
        <w:t xml:space="preserve">Mishap Notification, </w:t>
      </w:r>
      <w:r w:rsidR="00E13807">
        <w:t>Investigation, Reporting and Recordkeeping</w:t>
      </w:r>
    </w:p>
    <w:p w14:paraId="445685F0" w14:textId="77777777" w:rsidR="00E13807" w:rsidRDefault="00E13807" w:rsidP="00E20F5A"/>
    <w:p w14:paraId="445685F1" w14:textId="77777777" w:rsidR="00E13807" w:rsidRDefault="00E13807" w:rsidP="00E20F5A">
      <w:r>
        <w:t>DODI 6055.08</w:t>
      </w:r>
    </w:p>
    <w:p w14:paraId="445685F2" w14:textId="77777777" w:rsidR="00727D8D" w:rsidRDefault="00E13807" w:rsidP="00E20F5A">
      <w:r>
        <w:t>Occupational Ionizing Radiation Protection Program</w:t>
      </w:r>
    </w:p>
    <w:p w14:paraId="445685F3" w14:textId="77777777" w:rsidR="009175A5" w:rsidRDefault="009175A5" w:rsidP="00E20F5A"/>
    <w:p w14:paraId="445685F4" w14:textId="77777777" w:rsidR="00D50414" w:rsidRDefault="00D50414" w:rsidP="00E20F5A"/>
    <w:p w14:paraId="445685F5" w14:textId="77777777" w:rsidR="00E13807" w:rsidRDefault="00E13807" w:rsidP="00E20F5A">
      <w:r>
        <w:t xml:space="preserve">DODI 6055.11 </w:t>
      </w:r>
    </w:p>
    <w:p w14:paraId="445685F6" w14:textId="77777777" w:rsidR="00E13807" w:rsidRDefault="00E13807" w:rsidP="00E20F5A">
      <w:r>
        <w:t>Protecting Personnel from Electromagnetic Fields</w:t>
      </w:r>
    </w:p>
    <w:p w14:paraId="445685F7" w14:textId="77777777" w:rsidR="00E13807" w:rsidRDefault="00E13807" w:rsidP="00E20F5A"/>
    <w:p w14:paraId="445685F8" w14:textId="77777777" w:rsidR="00E13807" w:rsidRDefault="00E13807" w:rsidP="00E20F5A">
      <w:r>
        <w:t>DODI 6055.12</w:t>
      </w:r>
    </w:p>
    <w:p w14:paraId="445685F9" w14:textId="77777777" w:rsidR="00E13807" w:rsidRDefault="00E13807" w:rsidP="00E20F5A">
      <w:r>
        <w:t>Hearing Conservation Program</w:t>
      </w:r>
      <w:r w:rsidR="007C658D">
        <w:t xml:space="preserve"> (HCP)</w:t>
      </w:r>
    </w:p>
    <w:p w14:paraId="445685FA" w14:textId="77777777" w:rsidR="00E13807" w:rsidRDefault="00E13807" w:rsidP="00E20F5A"/>
    <w:p w14:paraId="445685FB" w14:textId="77777777" w:rsidR="00E13807" w:rsidRDefault="00E13807" w:rsidP="00E20F5A">
      <w:r>
        <w:lastRenderedPageBreak/>
        <w:t>DODI 6055.15</w:t>
      </w:r>
    </w:p>
    <w:p w14:paraId="445685FC" w14:textId="77777777" w:rsidR="00E13807" w:rsidRDefault="00E13807" w:rsidP="00E20F5A">
      <w:r>
        <w:t>DOD Laser Protection Program</w:t>
      </w:r>
    </w:p>
    <w:p w14:paraId="445685FD" w14:textId="77777777" w:rsidR="008104C4" w:rsidRPr="009F25D1" w:rsidRDefault="008104C4" w:rsidP="00E20F5A"/>
    <w:p w14:paraId="445685FE" w14:textId="77777777" w:rsidR="00690EA7" w:rsidRPr="009D4F26" w:rsidRDefault="004C4BA5" w:rsidP="00E20F5A">
      <w:r>
        <w:t>Technical Bulletin</w:t>
      </w:r>
      <w:r w:rsidR="00690EA7" w:rsidRPr="009D4F26">
        <w:t xml:space="preserve"> MED 575</w:t>
      </w:r>
    </w:p>
    <w:p w14:paraId="445685FF" w14:textId="77777777" w:rsidR="00690EA7" w:rsidRPr="009D4F26" w:rsidRDefault="007C658D" w:rsidP="00E20F5A">
      <w:r>
        <w:t>Recreational Water Facilities</w:t>
      </w:r>
    </w:p>
    <w:p w14:paraId="44568600" w14:textId="77777777" w:rsidR="00895194" w:rsidRDefault="00895194" w:rsidP="00E20F5A"/>
    <w:p w14:paraId="44568601" w14:textId="77777777" w:rsidR="00462CF1" w:rsidRPr="009F25D1" w:rsidRDefault="00C4616A" w:rsidP="00E20F5A">
      <w:r>
        <w:t>TC</w:t>
      </w:r>
      <w:r w:rsidR="00462CF1" w:rsidRPr="009F25D1">
        <w:t xml:space="preserve"> 5-210</w:t>
      </w:r>
    </w:p>
    <w:p w14:paraId="44568602" w14:textId="77777777" w:rsidR="00462CF1" w:rsidRDefault="00462CF1" w:rsidP="00E20F5A">
      <w:r w:rsidRPr="009F25D1">
        <w:t>Military Float Bridging Equipment</w:t>
      </w:r>
    </w:p>
    <w:p w14:paraId="44568603" w14:textId="77777777" w:rsidR="00517673" w:rsidRDefault="00517673" w:rsidP="00E20F5A"/>
    <w:p w14:paraId="44568604" w14:textId="77777777" w:rsidR="00B74C50" w:rsidRDefault="00C4616A" w:rsidP="00E20F5A">
      <w:r>
        <w:t>TC</w:t>
      </w:r>
      <w:r w:rsidR="00B74C50">
        <w:t xml:space="preserve"> 21-21</w:t>
      </w:r>
    </w:p>
    <w:p w14:paraId="44568605" w14:textId="77777777" w:rsidR="00B74C50" w:rsidRDefault="00B74C50" w:rsidP="00E20F5A">
      <w:r>
        <w:t>Water Survival Training</w:t>
      </w:r>
    </w:p>
    <w:p w14:paraId="44568606" w14:textId="77777777" w:rsidR="007A44B3" w:rsidRDefault="007A44B3" w:rsidP="00E20F5A"/>
    <w:p w14:paraId="44568607" w14:textId="77777777" w:rsidR="007A44B3" w:rsidRDefault="007A44B3" w:rsidP="00E20F5A">
      <w:r>
        <w:t>TC 21-24</w:t>
      </w:r>
    </w:p>
    <w:p w14:paraId="44568608" w14:textId="77777777" w:rsidR="007A44B3" w:rsidRPr="009F25D1" w:rsidRDefault="007A44B3" w:rsidP="00E20F5A">
      <w:r>
        <w:t>Rappelling</w:t>
      </w:r>
    </w:p>
    <w:p w14:paraId="44568609" w14:textId="77777777" w:rsidR="000727A2" w:rsidRDefault="000727A2" w:rsidP="00E20F5A"/>
    <w:p w14:paraId="4456860A" w14:textId="77777777" w:rsidR="00873FA2" w:rsidRDefault="00C4616A" w:rsidP="00E20F5A">
      <w:r>
        <w:t>TC</w:t>
      </w:r>
      <w:r w:rsidR="00873FA2">
        <w:t xml:space="preserve"> 21-305</w:t>
      </w:r>
    </w:p>
    <w:p w14:paraId="4456860B" w14:textId="77777777" w:rsidR="00873FA2" w:rsidRDefault="00873FA2" w:rsidP="00E20F5A">
      <w:r>
        <w:t>Training Program for Wheeled Vehicle Accident Avoidance</w:t>
      </w:r>
    </w:p>
    <w:p w14:paraId="4456860C" w14:textId="77777777" w:rsidR="00873FA2" w:rsidRDefault="00873FA2" w:rsidP="00E20F5A"/>
    <w:p w14:paraId="4456860D" w14:textId="77777777" w:rsidR="00462CF1" w:rsidRPr="009D4F26" w:rsidRDefault="00462CF1" w:rsidP="00E20F5A">
      <w:r w:rsidRPr="009D4F26">
        <w:t>Title 29 CFR 1926.59</w:t>
      </w:r>
    </w:p>
    <w:p w14:paraId="4456860E" w14:textId="77777777" w:rsidR="00462CF1" w:rsidRPr="009D4F26" w:rsidRDefault="00462CF1" w:rsidP="00E20F5A">
      <w:r w:rsidRPr="009D4F26">
        <w:t>Hazard Communication</w:t>
      </w:r>
    </w:p>
    <w:p w14:paraId="44568610" w14:textId="77777777" w:rsidR="00D47D77" w:rsidRDefault="00D47D77" w:rsidP="00E20F5A">
      <w:pPr>
        <w:rPr>
          <w:b/>
        </w:rPr>
      </w:pPr>
    </w:p>
    <w:p w14:paraId="44568611" w14:textId="77777777" w:rsidR="00462CF1" w:rsidRPr="009D4F26" w:rsidRDefault="00462CF1" w:rsidP="00E20F5A">
      <w:pPr>
        <w:rPr>
          <w:b/>
        </w:rPr>
      </w:pPr>
      <w:r w:rsidRPr="009D4F26">
        <w:rPr>
          <w:b/>
        </w:rPr>
        <w:t>Section III</w:t>
      </w:r>
    </w:p>
    <w:p w14:paraId="44568612" w14:textId="77777777" w:rsidR="00462CF1" w:rsidRDefault="00920930" w:rsidP="00E20F5A">
      <w:pPr>
        <w:rPr>
          <w:b/>
        </w:rPr>
      </w:pPr>
      <w:r>
        <w:rPr>
          <w:b/>
        </w:rPr>
        <w:t>Prescribed Form</w:t>
      </w:r>
    </w:p>
    <w:p w14:paraId="44568613" w14:textId="77777777" w:rsidR="00920930" w:rsidRDefault="00920930" w:rsidP="00E20F5A">
      <w:pPr>
        <w:rPr>
          <w:b/>
        </w:rPr>
      </w:pPr>
    </w:p>
    <w:p w14:paraId="44568614" w14:textId="77777777" w:rsidR="00920930" w:rsidRPr="00920930" w:rsidRDefault="00920930" w:rsidP="00E20F5A">
      <w:r w:rsidRPr="00920930">
        <w:t>This section contains no entries</w:t>
      </w:r>
      <w:r w:rsidR="00292951">
        <w:t>.</w:t>
      </w:r>
    </w:p>
    <w:p w14:paraId="44568616" w14:textId="77777777" w:rsidR="00D47D77" w:rsidRDefault="00D47D77" w:rsidP="00E20F5A">
      <w:pPr>
        <w:rPr>
          <w:b/>
        </w:rPr>
      </w:pPr>
    </w:p>
    <w:p w14:paraId="44568617" w14:textId="77777777" w:rsidR="00920930" w:rsidRDefault="00920930" w:rsidP="00E20F5A">
      <w:pPr>
        <w:rPr>
          <w:b/>
        </w:rPr>
      </w:pPr>
      <w:r>
        <w:rPr>
          <w:b/>
        </w:rPr>
        <w:t>Section IV</w:t>
      </w:r>
    </w:p>
    <w:p w14:paraId="44568618" w14:textId="77777777" w:rsidR="00420AF0" w:rsidRDefault="00420AF0" w:rsidP="00E20F5A">
      <w:pPr>
        <w:rPr>
          <w:b/>
        </w:rPr>
      </w:pPr>
      <w:r>
        <w:rPr>
          <w:b/>
        </w:rPr>
        <w:t>Referenced Forms</w:t>
      </w:r>
    </w:p>
    <w:p w14:paraId="44568619" w14:textId="77777777" w:rsidR="00242137" w:rsidRDefault="00242137" w:rsidP="00E20F5A">
      <w:pPr>
        <w:rPr>
          <w:b/>
        </w:rPr>
      </w:pPr>
    </w:p>
    <w:p w14:paraId="4456861A" w14:textId="77777777" w:rsidR="00420AF0" w:rsidRDefault="00242137" w:rsidP="00E20F5A">
      <w:r>
        <w:t>DD Form 2977</w:t>
      </w:r>
    </w:p>
    <w:p w14:paraId="4456861B" w14:textId="77777777" w:rsidR="00242137" w:rsidRDefault="00242137" w:rsidP="00E20F5A">
      <w:r>
        <w:t>Deliberate Risk Assessment Worksheet</w:t>
      </w:r>
    </w:p>
    <w:p w14:paraId="4456861C" w14:textId="77777777" w:rsidR="00242137" w:rsidRPr="00295A72" w:rsidRDefault="00242137" w:rsidP="00E20F5A"/>
    <w:p w14:paraId="4456861D" w14:textId="77777777" w:rsidR="00CE57E9" w:rsidRDefault="00CE57E9" w:rsidP="00E20F5A">
      <w:r w:rsidRPr="009D4F26">
        <w:t>DA Form 1045</w:t>
      </w:r>
    </w:p>
    <w:p w14:paraId="4456861E" w14:textId="77777777" w:rsidR="00CE57E9" w:rsidRPr="009D4F26" w:rsidRDefault="00CE57E9" w:rsidP="00E20F5A">
      <w:r w:rsidRPr="009D4F26">
        <w:t>Army Ideas for Exc</w:t>
      </w:r>
      <w:r>
        <w:t>ellence Program (AIEP) Proposal</w:t>
      </w:r>
    </w:p>
    <w:p w14:paraId="4456861F" w14:textId="77777777" w:rsidR="00CE57E9" w:rsidRDefault="00CE57E9" w:rsidP="00E20F5A"/>
    <w:p w14:paraId="44568620" w14:textId="77777777" w:rsidR="00223CD0" w:rsidRDefault="00223CD0" w:rsidP="00E20F5A">
      <w:r w:rsidRPr="009D4F26">
        <w:t>DA Form</w:t>
      </w:r>
      <w:r>
        <w:t xml:space="preserve"> 2028</w:t>
      </w:r>
    </w:p>
    <w:p w14:paraId="44568621" w14:textId="77777777" w:rsidR="00223CD0" w:rsidRDefault="00223CD0" w:rsidP="00E20F5A">
      <w:r w:rsidRPr="009D4F26">
        <w:t>Recommended Changes to Publication and Blank Forms</w:t>
      </w:r>
    </w:p>
    <w:p w14:paraId="44568622" w14:textId="77777777" w:rsidR="00F14304" w:rsidRDefault="00F14304" w:rsidP="00E20F5A"/>
    <w:p w14:paraId="44568623" w14:textId="77777777" w:rsidR="00F14304" w:rsidRDefault="00F14304" w:rsidP="00E20F5A">
      <w:r>
        <w:t>DA Form 2609</w:t>
      </w:r>
    </w:p>
    <w:p w14:paraId="44568624" w14:textId="77777777" w:rsidR="00F14304" w:rsidRPr="00F14304" w:rsidRDefault="00903190" w:rsidP="00F14304">
      <w:r>
        <w:t>Historical</w:t>
      </w:r>
      <w:r w:rsidR="00F14304">
        <w:t xml:space="preserve"> Property Catalog</w:t>
      </w:r>
    </w:p>
    <w:p w14:paraId="44568625" w14:textId="77777777" w:rsidR="00223CD0" w:rsidRDefault="00223CD0" w:rsidP="00E20F5A"/>
    <w:p w14:paraId="44568626" w14:textId="77777777" w:rsidR="00CE57E9" w:rsidRDefault="00CE57E9" w:rsidP="00E20F5A">
      <w:r w:rsidRPr="00CE57E9">
        <w:t>DA Form 2696</w:t>
      </w:r>
    </w:p>
    <w:p w14:paraId="44568627" w14:textId="77777777" w:rsidR="00CE57E9" w:rsidRDefault="00CE57E9" w:rsidP="00E20F5A">
      <w:r w:rsidRPr="00CE57E9">
        <w:t>Operational Hazard Reports</w:t>
      </w:r>
    </w:p>
    <w:p w14:paraId="44568628" w14:textId="77777777" w:rsidR="00EE78C5" w:rsidRDefault="00EE78C5" w:rsidP="00E20F5A"/>
    <w:p w14:paraId="44568629" w14:textId="77777777" w:rsidR="00CE57E9" w:rsidRDefault="00CE57E9" w:rsidP="00E20F5A">
      <w:pPr>
        <w:rPr>
          <w:rFonts w:cs="Arial"/>
        </w:rPr>
      </w:pPr>
      <w:r>
        <w:rPr>
          <w:rFonts w:cs="Arial"/>
        </w:rPr>
        <w:t>DA Form 4754</w:t>
      </w:r>
    </w:p>
    <w:p w14:paraId="4456862A" w14:textId="77777777" w:rsidR="00CE57E9" w:rsidRDefault="00CE57E9" w:rsidP="00E20F5A">
      <w:pPr>
        <w:rPr>
          <w:rFonts w:cs="Arial"/>
        </w:rPr>
      </w:pPr>
      <w:r w:rsidRPr="00CE57E9">
        <w:rPr>
          <w:rFonts w:cs="Arial"/>
        </w:rPr>
        <w:t>Violation Inventory Log</w:t>
      </w:r>
    </w:p>
    <w:p w14:paraId="4456862B" w14:textId="77777777" w:rsidR="00CE57E9" w:rsidRDefault="00CE57E9" w:rsidP="00E20F5A">
      <w:pPr>
        <w:rPr>
          <w:rFonts w:cs="Arial"/>
        </w:rPr>
      </w:pPr>
    </w:p>
    <w:p w14:paraId="4456862C" w14:textId="77777777" w:rsidR="00EE78C5" w:rsidRPr="00EE78C5" w:rsidRDefault="00EE78C5" w:rsidP="00E20F5A">
      <w:pPr>
        <w:rPr>
          <w:rFonts w:cs="Arial"/>
        </w:rPr>
      </w:pPr>
      <w:r w:rsidRPr="00EE78C5">
        <w:rPr>
          <w:rFonts w:cs="Arial"/>
        </w:rPr>
        <w:t>DA Form 4755</w:t>
      </w:r>
    </w:p>
    <w:p w14:paraId="4456862D" w14:textId="77777777" w:rsidR="00EE78C5" w:rsidRDefault="0079028A" w:rsidP="00E20F5A">
      <w:pPr>
        <w:rPr>
          <w:rFonts w:cs="Arial"/>
        </w:rPr>
      </w:pPr>
      <w:r>
        <w:rPr>
          <w:rFonts w:cs="Arial"/>
        </w:rPr>
        <w:t xml:space="preserve">Employee </w:t>
      </w:r>
      <w:r w:rsidR="00EE78C5" w:rsidRPr="00EE78C5">
        <w:rPr>
          <w:rFonts w:cs="Arial"/>
        </w:rPr>
        <w:t>Report of Alleged Unsafe or Unhealthful Working Conditions</w:t>
      </w:r>
    </w:p>
    <w:p w14:paraId="4456862E" w14:textId="77777777" w:rsidR="006A549D" w:rsidRPr="00EE78C5" w:rsidRDefault="006A549D" w:rsidP="00E20F5A"/>
    <w:p w14:paraId="4456862F" w14:textId="77777777" w:rsidR="004A2BF0" w:rsidRDefault="004A2BF0" w:rsidP="00E20F5A">
      <w:r>
        <w:t>DA Form 5752-R</w:t>
      </w:r>
    </w:p>
    <w:p w14:paraId="44568630" w14:textId="77777777" w:rsidR="004A2BF0" w:rsidRDefault="004A2BF0" w:rsidP="00E20F5A">
      <w:r>
        <w:t>Rope Log (Usage and History)</w:t>
      </w:r>
    </w:p>
    <w:p w14:paraId="44568631" w14:textId="77777777" w:rsidR="00EE78C5" w:rsidRDefault="00EE78C5" w:rsidP="00E20F5A"/>
    <w:p w14:paraId="44568632" w14:textId="77777777" w:rsidR="00EE78C5" w:rsidRDefault="00EE78C5" w:rsidP="00E20F5A">
      <w:r w:rsidRPr="00EE78C5">
        <w:t>DA Form 7306</w:t>
      </w:r>
    </w:p>
    <w:p w14:paraId="44568633" w14:textId="77777777" w:rsidR="00EE78C5" w:rsidRDefault="00EE78C5" w:rsidP="00E20F5A">
      <w:r w:rsidRPr="00EE78C5">
        <w:t>Worksheet for Telephonic Notification of Ground Acciden</w:t>
      </w:r>
      <w:r>
        <w:t>t</w:t>
      </w:r>
    </w:p>
    <w:p w14:paraId="44568634" w14:textId="77777777" w:rsidR="00EE78C5" w:rsidRDefault="00EE78C5" w:rsidP="00E20F5A"/>
    <w:p w14:paraId="44568635" w14:textId="77777777" w:rsidR="00EE78C5" w:rsidRDefault="00EE78C5" w:rsidP="00E20F5A">
      <w:pPr>
        <w:rPr>
          <w:rFonts w:cs="Arial"/>
        </w:rPr>
      </w:pPr>
      <w:r w:rsidRPr="00EE78C5">
        <w:rPr>
          <w:rFonts w:cs="Arial"/>
        </w:rPr>
        <w:t>Occupational Safety and Health Administration Form 300</w:t>
      </w:r>
    </w:p>
    <w:p w14:paraId="44568636" w14:textId="77777777" w:rsidR="00EE78C5" w:rsidRPr="00EE78C5" w:rsidRDefault="0079028A" w:rsidP="00E20F5A">
      <w:r>
        <w:rPr>
          <w:rFonts w:cs="Arial"/>
        </w:rPr>
        <w:t xml:space="preserve">Log of </w:t>
      </w:r>
      <w:r w:rsidR="00EE78C5" w:rsidRPr="00EE78C5">
        <w:rPr>
          <w:rFonts w:cs="Arial"/>
        </w:rPr>
        <w:t>Work-Related Injuries and Illnesses</w:t>
      </w:r>
    </w:p>
    <w:p w14:paraId="44568637" w14:textId="77777777" w:rsidR="00EE78C5" w:rsidRDefault="00EE78C5" w:rsidP="00E20F5A"/>
    <w:p w14:paraId="44568638" w14:textId="77777777" w:rsidR="00EE78C5" w:rsidRDefault="00EE78C5" w:rsidP="00E20F5A">
      <w:pPr>
        <w:rPr>
          <w:rFonts w:cs="Arial"/>
        </w:rPr>
      </w:pPr>
      <w:r w:rsidRPr="00EE78C5">
        <w:rPr>
          <w:rFonts w:cs="Arial"/>
        </w:rPr>
        <w:t>Standard Form 91</w:t>
      </w:r>
    </w:p>
    <w:p w14:paraId="44568639" w14:textId="77777777" w:rsidR="00EE78C5" w:rsidRDefault="00EE78C5" w:rsidP="00E20F5A">
      <w:pPr>
        <w:rPr>
          <w:rFonts w:cs="Arial"/>
        </w:rPr>
      </w:pPr>
      <w:r w:rsidRPr="00EE78C5">
        <w:rPr>
          <w:rFonts w:cs="Arial"/>
        </w:rPr>
        <w:t>Motor Vehicle Accident Rep</w:t>
      </w:r>
      <w:r>
        <w:rPr>
          <w:rFonts w:cs="Arial"/>
        </w:rPr>
        <w:t>ort</w:t>
      </w:r>
    </w:p>
    <w:p w14:paraId="4456863A" w14:textId="77777777" w:rsidR="00D50414" w:rsidRDefault="00D50414" w:rsidP="00E20F5A">
      <w:pPr>
        <w:rPr>
          <w:rFonts w:cs="Arial"/>
        </w:rPr>
      </w:pPr>
    </w:p>
    <w:p w14:paraId="4456863B" w14:textId="77777777" w:rsidR="00D50414" w:rsidRDefault="00D50414" w:rsidP="00D50414">
      <w:pPr>
        <w:pBdr>
          <w:top w:val="single" w:sz="4" w:space="1" w:color="auto"/>
        </w:pBdr>
        <w:rPr>
          <w:rFonts w:cs="Arial"/>
        </w:rPr>
      </w:pPr>
    </w:p>
    <w:p w14:paraId="4456863C" w14:textId="77777777" w:rsidR="002B1F33" w:rsidRPr="00DF13B3" w:rsidRDefault="002B1F33" w:rsidP="00DF13B3">
      <w:pPr>
        <w:pStyle w:val="Heading1"/>
      </w:pPr>
      <w:bookmarkStart w:id="155" w:name="_Appendix_B"/>
      <w:bookmarkStart w:id="156" w:name="_Toc212950361"/>
      <w:bookmarkStart w:id="157" w:name="_Toc533848"/>
      <w:bookmarkEnd w:id="155"/>
      <w:r w:rsidRPr="00DF13B3">
        <w:t>Appendix B</w:t>
      </w:r>
      <w:bookmarkEnd w:id="156"/>
      <w:bookmarkEnd w:id="157"/>
    </w:p>
    <w:p w14:paraId="4456863D" w14:textId="77777777" w:rsidR="002B1F33" w:rsidRPr="00DF13B3" w:rsidRDefault="002B1F33" w:rsidP="00DF13B3">
      <w:pPr>
        <w:pStyle w:val="Heading1"/>
      </w:pPr>
      <w:bookmarkStart w:id="158" w:name="_Toc212950362"/>
      <w:bookmarkStart w:id="159" w:name="_Toc428794322"/>
      <w:bookmarkStart w:id="160" w:name="_Toc428794877"/>
      <w:bookmarkStart w:id="161" w:name="_Toc428795376"/>
      <w:bookmarkStart w:id="162" w:name="_Toc533849"/>
      <w:r w:rsidRPr="00DF13B3">
        <w:t>Self</w:t>
      </w:r>
      <w:r w:rsidR="00830DB5" w:rsidRPr="00DF13B3">
        <w:t>-</w:t>
      </w:r>
      <w:r w:rsidR="00307048" w:rsidRPr="00DF13B3">
        <w:t>A</w:t>
      </w:r>
      <w:r w:rsidRPr="00DF13B3">
        <w:t>ssessment Guide</w:t>
      </w:r>
      <w:bookmarkEnd w:id="158"/>
      <w:bookmarkEnd w:id="159"/>
      <w:bookmarkEnd w:id="160"/>
      <w:bookmarkEnd w:id="161"/>
      <w:bookmarkEnd w:id="162"/>
    </w:p>
    <w:p w14:paraId="4456863E" w14:textId="77777777" w:rsidR="003B43E7" w:rsidRDefault="003B43E7" w:rsidP="00E20F5A"/>
    <w:p w14:paraId="4456863F" w14:textId="77777777" w:rsidR="00F97C69" w:rsidRPr="00DF13B3" w:rsidRDefault="00F97C69" w:rsidP="00DF13B3">
      <w:pPr>
        <w:rPr>
          <w:b/>
        </w:rPr>
      </w:pPr>
      <w:r w:rsidRPr="00DF13B3">
        <w:rPr>
          <w:b/>
        </w:rPr>
        <w:t>B-1.  Program management</w:t>
      </w:r>
    </w:p>
    <w:p w14:paraId="44568640" w14:textId="77777777" w:rsidR="00F97C69" w:rsidRDefault="00F97C69" w:rsidP="00E20F5A">
      <w:pPr>
        <w:rPr>
          <w:color w:val="000000"/>
        </w:rPr>
      </w:pPr>
      <w:r>
        <w:rPr>
          <w:color w:val="000000"/>
        </w:rPr>
        <w:t>Program management is a core element of the TRADOC safety program.</w:t>
      </w:r>
      <w:r w:rsidRPr="00AD5D84">
        <w:rPr>
          <w:color w:val="000000"/>
        </w:rPr>
        <w:t xml:space="preserve">  </w:t>
      </w:r>
      <w:r>
        <w:rPr>
          <w:color w:val="000000"/>
        </w:rPr>
        <w:t>Program management requirements apply</w:t>
      </w:r>
      <w:r w:rsidRPr="00AD5D84">
        <w:rPr>
          <w:color w:val="000000"/>
        </w:rPr>
        <w:t xml:space="preserve"> to all </w:t>
      </w:r>
      <w:r>
        <w:rPr>
          <w:color w:val="000000"/>
        </w:rPr>
        <w:t xml:space="preserve">TRADOC </w:t>
      </w:r>
      <w:r w:rsidRPr="00AD5D84">
        <w:rPr>
          <w:color w:val="000000"/>
        </w:rPr>
        <w:t>operations and activities</w:t>
      </w:r>
      <w:r>
        <w:rPr>
          <w:color w:val="000000"/>
        </w:rPr>
        <w:t xml:space="preserve"> in accordance with AR 385-10, applicable laws, statutes, codes, and regulations</w:t>
      </w:r>
      <w:r w:rsidRPr="00AD5D84">
        <w:rPr>
          <w:color w:val="000000"/>
        </w:rPr>
        <w:t xml:space="preserve">.  The self-assessment checklist </w:t>
      </w:r>
      <w:r>
        <w:rPr>
          <w:color w:val="000000"/>
        </w:rPr>
        <w:t>for program management appears in table B-1.</w:t>
      </w:r>
    </w:p>
    <w:p w14:paraId="44568641" w14:textId="77777777" w:rsidR="00A7192E" w:rsidRDefault="00A7192E" w:rsidP="00E20F5A">
      <w:pPr>
        <w:rPr>
          <w:color w:val="000000"/>
        </w:rPr>
      </w:pPr>
    </w:p>
    <w:p w14:paraId="44568642" w14:textId="77777777" w:rsidR="00D50414" w:rsidRDefault="00D50414">
      <w:pPr>
        <w:rPr>
          <w:color w:val="000000"/>
        </w:rPr>
      </w:pPr>
      <w:r>
        <w:rPr>
          <w:color w:val="000000"/>
        </w:rPr>
        <w:br w:type="page"/>
      </w:r>
    </w:p>
    <w:p w14:paraId="44568643" w14:textId="77777777" w:rsidR="00DF13B3" w:rsidRPr="00DF13B3" w:rsidRDefault="0032291A" w:rsidP="00DF13B3">
      <w:pPr>
        <w:pStyle w:val="Table"/>
      </w:pPr>
      <w:bookmarkStart w:id="163" w:name="_Toc533889"/>
      <w:bookmarkStart w:id="164" w:name="_Toc428794878"/>
      <w:bookmarkStart w:id="165" w:name="_Toc428795377"/>
      <w:r w:rsidRPr="00DF13B3">
        <w:lastRenderedPageBreak/>
        <w:t>Table B-1</w:t>
      </w:r>
      <w:bookmarkEnd w:id="163"/>
    </w:p>
    <w:p w14:paraId="44568644" w14:textId="77777777" w:rsidR="0032291A" w:rsidRPr="00DF13B3" w:rsidRDefault="0032291A" w:rsidP="00DF13B3">
      <w:pPr>
        <w:pStyle w:val="Table"/>
      </w:pPr>
      <w:bookmarkStart w:id="166" w:name="_Toc533890"/>
      <w:r w:rsidRPr="00DF13B3">
        <w:t>Program management</w:t>
      </w:r>
      <w:bookmarkStart w:id="167" w:name="app_b"/>
      <w:bookmarkEnd w:id="164"/>
      <w:bookmarkEnd w:id="165"/>
      <w:bookmarkEnd w:id="166"/>
      <w:bookmarkEnd w:id="167"/>
    </w:p>
    <w:tbl>
      <w:tblPr>
        <w:tblW w:w="9383" w:type="dxa"/>
        <w:tblInd w:w="-5" w:type="dxa"/>
        <w:tblLook w:val="04A0" w:firstRow="1" w:lastRow="0" w:firstColumn="1" w:lastColumn="0" w:noHBand="0" w:noVBand="1"/>
      </w:tblPr>
      <w:tblGrid>
        <w:gridCol w:w="618"/>
        <w:gridCol w:w="6132"/>
        <w:gridCol w:w="743"/>
        <w:gridCol w:w="680"/>
        <w:gridCol w:w="1210"/>
      </w:tblGrid>
      <w:tr w:rsidR="00E723FD" w:rsidRPr="00703516" w14:paraId="4456864A" w14:textId="77777777" w:rsidTr="00B84B11">
        <w:trPr>
          <w:trHeight w:val="315"/>
        </w:trPr>
        <w:tc>
          <w:tcPr>
            <w:tcW w:w="61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8645" w14:textId="77777777" w:rsidR="00E723FD" w:rsidRPr="00703516" w:rsidRDefault="00E723FD" w:rsidP="00963BFD">
            <w:pPr>
              <w:rPr>
                <w:color w:val="000000"/>
              </w:rPr>
            </w:pPr>
            <w:r>
              <w:br w:type="page"/>
            </w:r>
          </w:p>
        </w:tc>
        <w:tc>
          <w:tcPr>
            <w:tcW w:w="6132" w:type="dxa"/>
            <w:tcBorders>
              <w:top w:val="single" w:sz="4" w:space="0" w:color="auto"/>
              <w:left w:val="nil"/>
              <w:bottom w:val="single" w:sz="4" w:space="0" w:color="auto"/>
              <w:right w:val="single" w:sz="4" w:space="0" w:color="auto"/>
            </w:tcBorders>
            <w:shd w:val="clear" w:color="000000" w:fill="D8D8D8"/>
            <w:vAlign w:val="center"/>
            <w:hideMark/>
          </w:tcPr>
          <w:p w14:paraId="44568646" w14:textId="77777777" w:rsidR="00E723FD" w:rsidRPr="00456EE8" w:rsidRDefault="00E723FD" w:rsidP="003213F6">
            <w:pPr>
              <w:rPr>
                <w:b/>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8647" w14:textId="77777777" w:rsidR="00E723FD" w:rsidRPr="00456EE8" w:rsidRDefault="00E723FD" w:rsidP="00963BFD">
            <w:pPr>
              <w:rPr>
                <w:b/>
                <w:color w:val="000000"/>
              </w:rPr>
            </w:pPr>
            <w:r>
              <w:rPr>
                <w:b/>
                <w:color w:val="000000"/>
              </w:rPr>
              <w:t>YES</w:t>
            </w:r>
          </w:p>
        </w:tc>
        <w:tc>
          <w:tcPr>
            <w:tcW w:w="680" w:type="dxa"/>
            <w:tcBorders>
              <w:top w:val="single" w:sz="4" w:space="0" w:color="auto"/>
              <w:left w:val="nil"/>
              <w:bottom w:val="single" w:sz="4" w:space="0" w:color="auto"/>
              <w:right w:val="single" w:sz="4" w:space="0" w:color="auto"/>
            </w:tcBorders>
            <w:shd w:val="clear" w:color="000000" w:fill="D8D8D8"/>
            <w:noWrap/>
            <w:vAlign w:val="center"/>
            <w:hideMark/>
          </w:tcPr>
          <w:p w14:paraId="44568648" w14:textId="77777777" w:rsidR="00E723FD" w:rsidRPr="00456EE8" w:rsidRDefault="00E723FD" w:rsidP="00963BFD">
            <w:pPr>
              <w:rPr>
                <w:b/>
                <w:color w:val="000000"/>
              </w:rPr>
            </w:pPr>
            <w:r w:rsidRPr="00134947">
              <w:rPr>
                <w:b/>
                <w:color w:val="000000"/>
              </w:rPr>
              <w:t>NO</w:t>
            </w:r>
          </w:p>
        </w:tc>
        <w:tc>
          <w:tcPr>
            <w:tcW w:w="1210" w:type="dxa"/>
            <w:tcBorders>
              <w:top w:val="single" w:sz="4" w:space="0" w:color="auto"/>
              <w:left w:val="nil"/>
              <w:bottom w:val="single" w:sz="4" w:space="0" w:color="auto"/>
              <w:right w:val="single" w:sz="4" w:space="0" w:color="auto"/>
            </w:tcBorders>
            <w:shd w:val="clear" w:color="000000" w:fill="D8D8D8"/>
            <w:noWrap/>
            <w:vAlign w:val="center"/>
            <w:hideMark/>
          </w:tcPr>
          <w:p w14:paraId="44568649" w14:textId="77777777" w:rsidR="00E723FD" w:rsidRPr="00456EE8" w:rsidRDefault="00E723FD" w:rsidP="00963BFD">
            <w:pPr>
              <w:rPr>
                <w:b/>
                <w:color w:val="000000"/>
              </w:rPr>
            </w:pPr>
            <w:r w:rsidRPr="00134947">
              <w:rPr>
                <w:b/>
                <w:color w:val="000000"/>
              </w:rPr>
              <w:t>Remarks</w:t>
            </w:r>
          </w:p>
        </w:tc>
      </w:tr>
      <w:tr w:rsidR="00E723FD" w:rsidRPr="00703516" w14:paraId="44568650" w14:textId="77777777" w:rsidTr="00B84B11">
        <w:trPr>
          <w:trHeight w:val="94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4B" w14:textId="77777777" w:rsidR="00E723FD" w:rsidRPr="00703516" w:rsidRDefault="009C1587" w:rsidP="003213F6">
            <w:pPr>
              <w:rPr>
                <w:color w:val="000000"/>
              </w:rPr>
            </w:pPr>
            <w:r>
              <w:rPr>
                <w:color w:val="000000"/>
              </w:rPr>
              <w:t xml:space="preserve">  </w:t>
            </w:r>
            <w:r w:rsidR="003213F6">
              <w:rPr>
                <w:color w:val="000000"/>
              </w:rPr>
              <w:t>1</w:t>
            </w:r>
          </w:p>
        </w:tc>
        <w:tc>
          <w:tcPr>
            <w:tcW w:w="6132" w:type="dxa"/>
            <w:tcBorders>
              <w:top w:val="nil"/>
              <w:left w:val="nil"/>
              <w:bottom w:val="single" w:sz="4" w:space="0" w:color="auto"/>
              <w:right w:val="single" w:sz="4" w:space="0" w:color="auto"/>
            </w:tcBorders>
            <w:shd w:val="clear" w:color="auto" w:fill="auto"/>
            <w:vAlign w:val="center"/>
            <w:hideMark/>
          </w:tcPr>
          <w:p w14:paraId="4456864C" w14:textId="77777777" w:rsidR="00E723FD" w:rsidRDefault="00E723FD" w:rsidP="00311C76">
            <w:pPr>
              <w:rPr>
                <w:color w:val="000000"/>
              </w:rPr>
            </w:pPr>
            <w:r w:rsidRPr="00703516">
              <w:rPr>
                <w:color w:val="000000"/>
              </w:rPr>
              <w:t>Has commander/commandant established</w:t>
            </w:r>
            <w:r w:rsidR="00EF5D95">
              <w:rPr>
                <w:color w:val="000000"/>
              </w:rPr>
              <w:t xml:space="preserve"> a </w:t>
            </w:r>
            <w:r w:rsidR="00311C76">
              <w:rPr>
                <w:color w:val="000000"/>
              </w:rPr>
              <w:t>safety and occupational health</w:t>
            </w:r>
            <w:r w:rsidR="00EF5D95">
              <w:rPr>
                <w:color w:val="000000"/>
              </w:rPr>
              <w:t xml:space="preserve"> </w:t>
            </w:r>
            <w:r w:rsidR="00801C16">
              <w:rPr>
                <w:color w:val="000000"/>
              </w:rPr>
              <w:t xml:space="preserve">program </w:t>
            </w:r>
            <w:r w:rsidR="00EF5D95">
              <w:rPr>
                <w:color w:val="000000"/>
              </w:rPr>
              <w:t>to protect personnel, equipment, and facilities that is</w:t>
            </w:r>
            <w:r>
              <w:rPr>
                <w:color w:val="000000"/>
              </w:rPr>
              <w:t xml:space="preserve"> </w:t>
            </w:r>
            <w:r w:rsidRPr="00703516">
              <w:rPr>
                <w:color w:val="000000"/>
              </w:rPr>
              <w:t>emphasized, resourced, and ensure</w:t>
            </w:r>
            <w:r w:rsidR="00D31C19">
              <w:rPr>
                <w:color w:val="000000"/>
              </w:rPr>
              <w:t>s</w:t>
            </w:r>
            <w:r w:rsidRPr="00703516">
              <w:rPr>
                <w:color w:val="000000"/>
              </w:rPr>
              <w:t xml:space="preserve"> a vital organization-wide safety program that includes</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864D"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4E"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4F" w14:textId="77777777" w:rsidR="00E723FD" w:rsidRDefault="00E723FD" w:rsidP="00E20F5A">
            <w:pPr>
              <w:rPr>
                <w:color w:val="000000"/>
              </w:rPr>
            </w:pPr>
            <w:r w:rsidRPr="00703516">
              <w:rPr>
                <w:color w:val="000000"/>
              </w:rPr>
              <w:t> </w:t>
            </w:r>
          </w:p>
        </w:tc>
      </w:tr>
      <w:tr w:rsidR="00E723FD" w:rsidRPr="00703516" w14:paraId="44568656"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51"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52" w14:textId="77777777" w:rsidR="00E723FD" w:rsidRDefault="00E723FD" w:rsidP="00E20F5A">
            <w:pPr>
              <w:rPr>
                <w:color w:val="000000"/>
              </w:rPr>
            </w:pPr>
            <w:r w:rsidRPr="00703516">
              <w:rPr>
                <w:color w:val="000000"/>
              </w:rPr>
              <w:t>(1)  General safety requirements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53"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54"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55" w14:textId="77777777" w:rsidR="00E723FD" w:rsidRDefault="00E723FD" w:rsidP="00E20F5A">
            <w:pPr>
              <w:rPr>
                <w:color w:val="000000"/>
              </w:rPr>
            </w:pPr>
            <w:r w:rsidRPr="00703516">
              <w:rPr>
                <w:color w:val="000000"/>
              </w:rPr>
              <w:t> </w:t>
            </w:r>
          </w:p>
        </w:tc>
      </w:tr>
      <w:tr w:rsidR="00E723FD" w:rsidRPr="00703516" w14:paraId="4456865C" w14:textId="77777777" w:rsidTr="00D20A4E">
        <w:trPr>
          <w:trHeight w:val="69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57"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58" w14:textId="77777777" w:rsidR="00E723FD" w:rsidRDefault="00E723FD" w:rsidP="00801C16">
            <w:pPr>
              <w:rPr>
                <w:color w:val="000000"/>
              </w:rPr>
            </w:pPr>
            <w:r w:rsidRPr="00703516">
              <w:rPr>
                <w:color w:val="000000"/>
              </w:rPr>
              <w:t xml:space="preserve">(2) </w:t>
            </w:r>
            <w:r>
              <w:rPr>
                <w:color w:val="000000"/>
              </w:rPr>
              <w:t xml:space="preserve"> </w:t>
            </w:r>
            <w:r w:rsidRPr="00703516">
              <w:rPr>
                <w:color w:val="000000"/>
              </w:rPr>
              <w:t xml:space="preserve">Strategic </w:t>
            </w:r>
            <w:r w:rsidR="00711F68" w:rsidRPr="00703516">
              <w:rPr>
                <w:color w:val="000000"/>
              </w:rPr>
              <w:t xml:space="preserve">planning, safety program structure, safety program evaluation, councils, and committees </w:t>
            </w:r>
            <w:r w:rsidRPr="00703516">
              <w:rPr>
                <w:color w:val="000000"/>
              </w:rPr>
              <w:t>(Required)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59"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5A"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5B" w14:textId="77777777" w:rsidR="00E723FD" w:rsidRDefault="00E723FD" w:rsidP="00E20F5A">
            <w:pPr>
              <w:rPr>
                <w:color w:val="000000"/>
              </w:rPr>
            </w:pPr>
            <w:r w:rsidRPr="00703516">
              <w:rPr>
                <w:color w:val="000000"/>
              </w:rPr>
              <w:t> </w:t>
            </w:r>
          </w:p>
        </w:tc>
      </w:tr>
      <w:tr w:rsidR="00E723FD" w:rsidRPr="00703516" w14:paraId="44568662" w14:textId="77777777" w:rsidTr="00B84B11">
        <w:trPr>
          <w:trHeight w:val="30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5D"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5E" w14:textId="77777777" w:rsidR="00E723FD" w:rsidRDefault="00E723FD" w:rsidP="00E20F5A">
            <w:pPr>
              <w:rPr>
                <w:color w:val="000000"/>
              </w:rPr>
            </w:pPr>
            <w:r w:rsidRPr="00703516">
              <w:rPr>
                <w:color w:val="000000"/>
              </w:rPr>
              <w:t>(3)  Accident investigation and reporting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5F"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60"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61" w14:textId="77777777" w:rsidR="00E723FD" w:rsidRDefault="00E723FD" w:rsidP="00E20F5A">
            <w:pPr>
              <w:rPr>
                <w:color w:val="000000"/>
              </w:rPr>
            </w:pPr>
            <w:r w:rsidRPr="00703516">
              <w:rPr>
                <w:color w:val="000000"/>
              </w:rPr>
              <w:t> </w:t>
            </w:r>
          </w:p>
        </w:tc>
      </w:tr>
      <w:tr w:rsidR="00E723FD" w:rsidRPr="00703516" w14:paraId="44568668"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63"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64" w14:textId="77777777" w:rsidR="00E723FD" w:rsidRDefault="00E723FD" w:rsidP="006A549D">
            <w:pPr>
              <w:rPr>
                <w:color w:val="000000"/>
              </w:rPr>
            </w:pPr>
            <w:r w:rsidRPr="00703516">
              <w:rPr>
                <w:color w:val="000000"/>
              </w:rPr>
              <w:t>(4)  Contracting safety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65"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66"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67" w14:textId="77777777" w:rsidR="00E723FD" w:rsidRDefault="00E723FD" w:rsidP="00E20F5A">
            <w:pPr>
              <w:rPr>
                <w:color w:val="000000"/>
              </w:rPr>
            </w:pPr>
            <w:r w:rsidRPr="00703516">
              <w:rPr>
                <w:color w:val="000000"/>
              </w:rPr>
              <w:t> </w:t>
            </w:r>
          </w:p>
        </w:tc>
      </w:tr>
      <w:tr w:rsidR="00E723FD" w:rsidRPr="00703516" w14:paraId="4456866E" w14:textId="77777777" w:rsidTr="00B84B11">
        <w:trPr>
          <w:trHeight w:val="28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69"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6A" w14:textId="77777777" w:rsidR="00E723FD" w:rsidRDefault="00E723FD" w:rsidP="00711F68">
            <w:pPr>
              <w:rPr>
                <w:color w:val="000000"/>
              </w:rPr>
            </w:pPr>
            <w:r w:rsidRPr="00703516">
              <w:rPr>
                <w:color w:val="000000"/>
              </w:rPr>
              <w:t>(5)  Explosives</w:t>
            </w:r>
            <w:r>
              <w:rPr>
                <w:color w:val="000000"/>
              </w:rPr>
              <w:t>/</w:t>
            </w:r>
            <w:r w:rsidR="00711F68">
              <w:rPr>
                <w:color w:val="000000"/>
              </w:rPr>
              <w:t>r</w:t>
            </w:r>
            <w:r>
              <w:rPr>
                <w:color w:val="000000"/>
              </w:rPr>
              <w:t>ange</w:t>
            </w:r>
            <w:r w:rsidRPr="00703516">
              <w:rPr>
                <w:color w:val="000000"/>
              </w:rPr>
              <w:t xml:space="preserve"> safety management</w:t>
            </w:r>
            <w:r>
              <w:rPr>
                <w:color w:val="000000"/>
              </w:rPr>
              <w:t xml:space="preserve"> </w:t>
            </w:r>
            <w:r w:rsidRPr="00703516">
              <w:rPr>
                <w:color w:val="000000"/>
              </w:rPr>
              <w:t>(Mission dictated)</w:t>
            </w:r>
          </w:p>
        </w:tc>
        <w:tc>
          <w:tcPr>
            <w:tcW w:w="743" w:type="dxa"/>
            <w:tcBorders>
              <w:top w:val="nil"/>
              <w:left w:val="nil"/>
              <w:bottom w:val="single" w:sz="4" w:space="0" w:color="auto"/>
              <w:right w:val="single" w:sz="4" w:space="0" w:color="auto"/>
            </w:tcBorders>
            <w:shd w:val="clear" w:color="auto" w:fill="auto"/>
            <w:noWrap/>
            <w:vAlign w:val="center"/>
            <w:hideMark/>
          </w:tcPr>
          <w:p w14:paraId="4456866B"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6C"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6D" w14:textId="77777777" w:rsidR="00E723FD" w:rsidRDefault="00E723FD" w:rsidP="00E20F5A">
            <w:pPr>
              <w:rPr>
                <w:color w:val="000000"/>
              </w:rPr>
            </w:pPr>
            <w:r w:rsidRPr="00703516">
              <w:rPr>
                <w:color w:val="000000"/>
              </w:rPr>
              <w:t> </w:t>
            </w:r>
          </w:p>
        </w:tc>
      </w:tr>
      <w:tr w:rsidR="00E723FD" w:rsidRPr="00703516" w14:paraId="44568674" w14:textId="77777777" w:rsidTr="00B84B11">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6F"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70" w14:textId="77777777" w:rsidR="00E723FD" w:rsidRDefault="00E723FD" w:rsidP="00E20F5A">
            <w:pPr>
              <w:rPr>
                <w:color w:val="000000"/>
              </w:rPr>
            </w:pPr>
            <w:r w:rsidRPr="00703516">
              <w:rPr>
                <w:color w:val="000000"/>
              </w:rPr>
              <w:t>(6)  Public, family, off-duty recreation and seasonal safety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71"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72"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73" w14:textId="77777777" w:rsidR="00E723FD" w:rsidRDefault="00E723FD" w:rsidP="00E20F5A">
            <w:pPr>
              <w:rPr>
                <w:color w:val="000000"/>
              </w:rPr>
            </w:pPr>
            <w:r w:rsidRPr="00703516">
              <w:rPr>
                <w:color w:val="000000"/>
              </w:rPr>
              <w:t> </w:t>
            </w:r>
          </w:p>
        </w:tc>
      </w:tr>
      <w:tr w:rsidR="00E723FD" w:rsidRPr="00703516" w14:paraId="4456867A" w14:textId="77777777" w:rsidTr="00B84B11">
        <w:trPr>
          <w:trHeight w:val="35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75"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76" w14:textId="77777777" w:rsidR="00E723FD" w:rsidRDefault="00E723FD" w:rsidP="00E20F5A">
            <w:pPr>
              <w:rPr>
                <w:color w:val="000000"/>
              </w:rPr>
            </w:pPr>
            <w:r w:rsidRPr="00703516">
              <w:rPr>
                <w:color w:val="000000"/>
              </w:rPr>
              <w:t>(7)  Radiation safety management</w:t>
            </w:r>
            <w:r>
              <w:rPr>
                <w:color w:val="000000"/>
              </w:rPr>
              <w:t xml:space="preserve"> </w:t>
            </w:r>
            <w:r w:rsidRPr="00703516">
              <w:rPr>
                <w:color w:val="000000"/>
              </w:rPr>
              <w:t xml:space="preserve">(Mission dictated) </w:t>
            </w:r>
          </w:p>
        </w:tc>
        <w:tc>
          <w:tcPr>
            <w:tcW w:w="743" w:type="dxa"/>
            <w:tcBorders>
              <w:top w:val="nil"/>
              <w:left w:val="nil"/>
              <w:bottom w:val="single" w:sz="4" w:space="0" w:color="auto"/>
              <w:right w:val="single" w:sz="4" w:space="0" w:color="auto"/>
            </w:tcBorders>
            <w:shd w:val="clear" w:color="auto" w:fill="auto"/>
            <w:noWrap/>
            <w:vAlign w:val="center"/>
            <w:hideMark/>
          </w:tcPr>
          <w:p w14:paraId="44568677"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78"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79" w14:textId="77777777" w:rsidR="00E723FD" w:rsidRDefault="00E723FD" w:rsidP="00E20F5A">
            <w:pPr>
              <w:rPr>
                <w:color w:val="000000"/>
              </w:rPr>
            </w:pPr>
            <w:r w:rsidRPr="00703516">
              <w:rPr>
                <w:color w:val="000000"/>
              </w:rPr>
              <w:t> </w:t>
            </w:r>
          </w:p>
        </w:tc>
      </w:tr>
      <w:tr w:rsidR="00E723FD" w:rsidRPr="00703516" w14:paraId="44568680"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7B"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7C" w14:textId="77777777" w:rsidR="00E723FD" w:rsidRDefault="00E723FD" w:rsidP="006A549D">
            <w:pPr>
              <w:rPr>
                <w:color w:val="000000"/>
              </w:rPr>
            </w:pPr>
            <w:r w:rsidRPr="00703516">
              <w:rPr>
                <w:color w:val="000000"/>
              </w:rPr>
              <w:t>(8)  Safety awards program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7D"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7E"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7F" w14:textId="77777777" w:rsidR="00E723FD" w:rsidRDefault="00E723FD" w:rsidP="00E20F5A">
            <w:pPr>
              <w:rPr>
                <w:color w:val="000000"/>
              </w:rPr>
            </w:pPr>
            <w:r w:rsidRPr="00703516">
              <w:rPr>
                <w:color w:val="000000"/>
              </w:rPr>
              <w:t> </w:t>
            </w:r>
          </w:p>
        </w:tc>
      </w:tr>
      <w:tr w:rsidR="00E723FD" w:rsidRPr="00703516" w14:paraId="44568686"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81"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82" w14:textId="77777777" w:rsidR="00E723FD" w:rsidRDefault="00E723FD" w:rsidP="00E20F5A">
            <w:pPr>
              <w:rPr>
                <w:color w:val="000000"/>
              </w:rPr>
            </w:pPr>
            <w:r w:rsidRPr="00703516">
              <w:rPr>
                <w:color w:val="000000"/>
              </w:rPr>
              <w:t>(9)  System safety management (Mission dictated)</w:t>
            </w:r>
          </w:p>
        </w:tc>
        <w:tc>
          <w:tcPr>
            <w:tcW w:w="743" w:type="dxa"/>
            <w:tcBorders>
              <w:top w:val="nil"/>
              <w:left w:val="nil"/>
              <w:bottom w:val="single" w:sz="4" w:space="0" w:color="auto"/>
              <w:right w:val="single" w:sz="4" w:space="0" w:color="auto"/>
            </w:tcBorders>
            <w:shd w:val="clear" w:color="auto" w:fill="auto"/>
            <w:noWrap/>
            <w:vAlign w:val="center"/>
            <w:hideMark/>
          </w:tcPr>
          <w:p w14:paraId="44568683"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84"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85" w14:textId="77777777" w:rsidR="00E723FD" w:rsidRDefault="00E723FD" w:rsidP="00E20F5A">
            <w:pPr>
              <w:rPr>
                <w:color w:val="000000"/>
              </w:rPr>
            </w:pPr>
            <w:r w:rsidRPr="00703516">
              <w:rPr>
                <w:color w:val="000000"/>
              </w:rPr>
              <w:t> </w:t>
            </w:r>
          </w:p>
        </w:tc>
      </w:tr>
      <w:tr w:rsidR="00E723FD" w:rsidRPr="00703516" w14:paraId="4456868C"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87"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88" w14:textId="77777777" w:rsidR="00E723FD" w:rsidRDefault="00E723FD" w:rsidP="00E20F5A">
            <w:pPr>
              <w:rPr>
                <w:color w:val="000000"/>
              </w:rPr>
            </w:pPr>
            <w:r w:rsidRPr="00703516">
              <w:rPr>
                <w:color w:val="000000"/>
              </w:rPr>
              <w:t>(10)  Training requirements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89"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8A"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8B" w14:textId="77777777" w:rsidR="00E723FD" w:rsidRDefault="00E723FD" w:rsidP="00E20F5A">
            <w:pPr>
              <w:rPr>
                <w:color w:val="000000"/>
              </w:rPr>
            </w:pPr>
            <w:r w:rsidRPr="00703516">
              <w:rPr>
                <w:color w:val="000000"/>
              </w:rPr>
              <w:t> </w:t>
            </w:r>
          </w:p>
        </w:tc>
      </w:tr>
      <w:tr w:rsidR="00E723FD" w:rsidRPr="00703516" w14:paraId="44568692" w14:textId="77777777" w:rsidTr="00B84B11">
        <w:trPr>
          <w:trHeight w:val="368"/>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8D"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8E" w14:textId="77777777" w:rsidR="00E723FD" w:rsidRDefault="00E723FD" w:rsidP="00E20F5A">
            <w:pPr>
              <w:rPr>
                <w:color w:val="000000"/>
              </w:rPr>
            </w:pPr>
            <w:r w:rsidRPr="00703516">
              <w:rPr>
                <w:color w:val="000000"/>
              </w:rPr>
              <w:t>(11)  Motor vehicle accident prevention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8F"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90"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91" w14:textId="77777777" w:rsidR="00E723FD" w:rsidRDefault="00E723FD" w:rsidP="00E20F5A">
            <w:pPr>
              <w:rPr>
                <w:color w:val="000000"/>
              </w:rPr>
            </w:pPr>
            <w:r w:rsidRPr="00703516">
              <w:rPr>
                <w:color w:val="000000"/>
              </w:rPr>
              <w:t> </w:t>
            </w:r>
          </w:p>
        </w:tc>
      </w:tr>
      <w:tr w:rsidR="00E723FD" w:rsidRPr="00703516" w14:paraId="44568698"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93"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94" w14:textId="77777777" w:rsidR="00E723FD" w:rsidRDefault="00E723FD" w:rsidP="00711F68">
            <w:pPr>
              <w:rPr>
                <w:color w:val="000000"/>
              </w:rPr>
            </w:pPr>
            <w:r w:rsidRPr="00703516">
              <w:rPr>
                <w:color w:val="000000"/>
              </w:rPr>
              <w:t xml:space="preserve">(12) </w:t>
            </w:r>
            <w:r>
              <w:rPr>
                <w:color w:val="000000"/>
              </w:rPr>
              <w:t xml:space="preserve"> </w:t>
            </w:r>
            <w:r w:rsidRPr="00703516">
              <w:rPr>
                <w:color w:val="000000"/>
              </w:rPr>
              <w:t xml:space="preserve">Force </w:t>
            </w:r>
            <w:r w:rsidR="00711F68">
              <w:rPr>
                <w:color w:val="000000"/>
              </w:rPr>
              <w:t>m</w:t>
            </w:r>
            <w:r w:rsidRPr="00703516">
              <w:rPr>
                <w:color w:val="000000"/>
              </w:rPr>
              <w:t>obilization (Mission dictated)</w:t>
            </w:r>
          </w:p>
        </w:tc>
        <w:tc>
          <w:tcPr>
            <w:tcW w:w="743" w:type="dxa"/>
            <w:tcBorders>
              <w:top w:val="nil"/>
              <w:left w:val="nil"/>
              <w:bottom w:val="single" w:sz="4" w:space="0" w:color="auto"/>
              <w:right w:val="single" w:sz="4" w:space="0" w:color="auto"/>
            </w:tcBorders>
            <w:shd w:val="clear" w:color="auto" w:fill="auto"/>
            <w:noWrap/>
            <w:vAlign w:val="center"/>
            <w:hideMark/>
          </w:tcPr>
          <w:p w14:paraId="44568695"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96"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97" w14:textId="77777777" w:rsidR="00E723FD" w:rsidRDefault="00E723FD" w:rsidP="00E20F5A">
            <w:pPr>
              <w:rPr>
                <w:color w:val="000000"/>
              </w:rPr>
            </w:pPr>
            <w:r w:rsidRPr="00703516">
              <w:rPr>
                <w:color w:val="000000"/>
              </w:rPr>
              <w:t> </w:t>
            </w:r>
          </w:p>
        </w:tc>
      </w:tr>
      <w:tr w:rsidR="00E723FD" w:rsidRPr="00703516" w14:paraId="4456869E"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99"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9A" w14:textId="77777777" w:rsidR="00E723FD" w:rsidRDefault="00E723FD" w:rsidP="00E20F5A">
            <w:pPr>
              <w:rPr>
                <w:color w:val="000000"/>
              </w:rPr>
            </w:pPr>
            <w:r w:rsidRPr="00703516">
              <w:rPr>
                <w:color w:val="000000"/>
              </w:rPr>
              <w:t>(13)  Tactical safety (Mission dictated)</w:t>
            </w:r>
          </w:p>
        </w:tc>
        <w:tc>
          <w:tcPr>
            <w:tcW w:w="743" w:type="dxa"/>
            <w:tcBorders>
              <w:top w:val="nil"/>
              <w:left w:val="nil"/>
              <w:bottom w:val="single" w:sz="4" w:space="0" w:color="auto"/>
              <w:right w:val="single" w:sz="4" w:space="0" w:color="auto"/>
            </w:tcBorders>
            <w:shd w:val="clear" w:color="auto" w:fill="auto"/>
            <w:noWrap/>
            <w:vAlign w:val="center"/>
            <w:hideMark/>
          </w:tcPr>
          <w:p w14:paraId="4456869B"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9C"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9D" w14:textId="77777777" w:rsidR="00E723FD" w:rsidRDefault="00E723FD" w:rsidP="00E20F5A">
            <w:pPr>
              <w:rPr>
                <w:color w:val="000000"/>
              </w:rPr>
            </w:pPr>
            <w:r w:rsidRPr="00703516">
              <w:rPr>
                <w:color w:val="000000"/>
              </w:rPr>
              <w:t> </w:t>
            </w:r>
          </w:p>
        </w:tc>
      </w:tr>
      <w:tr w:rsidR="00E723FD" w:rsidRPr="00703516" w14:paraId="445686A4"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9F"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A0" w14:textId="77777777" w:rsidR="00E723FD" w:rsidRDefault="00E723FD" w:rsidP="006A549D">
            <w:pPr>
              <w:rPr>
                <w:color w:val="000000"/>
              </w:rPr>
            </w:pPr>
            <w:r w:rsidRPr="00703516">
              <w:rPr>
                <w:color w:val="000000"/>
              </w:rPr>
              <w:t>(14)  Safe cargo operations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A1"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A2"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A3" w14:textId="77777777" w:rsidR="00E723FD" w:rsidRDefault="00E723FD" w:rsidP="00E20F5A">
            <w:pPr>
              <w:rPr>
                <w:color w:val="000000"/>
              </w:rPr>
            </w:pPr>
            <w:r w:rsidRPr="00703516">
              <w:rPr>
                <w:color w:val="000000"/>
              </w:rPr>
              <w:t> </w:t>
            </w:r>
          </w:p>
        </w:tc>
      </w:tr>
      <w:tr w:rsidR="00E723FD" w:rsidRPr="00703516" w14:paraId="445686AA" w14:textId="77777777" w:rsidTr="00B84B11">
        <w:trPr>
          <w:trHeight w:val="368"/>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A5"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A6" w14:textId="77777777" w:rsidR="00E723FD" w:rsidRDefault="00E723FD" w:rsidP="00E20F5A">
            <w:pPr>
              <w:rPr>
                <w:color w:val="000000"/>
              </w:rPr>
            </w:pPr>
            <w:r w:rsidRPr="00703516">
              <w:rPr>
                <w:color w:val="000000"/>
              </w:rPr>
              <w:t>(15)  Aviation safety management (Mission dictated)</w:t>
            </w:r>
          </w:p>
        </w:tc>
        <w:tc>
          <w:tcPr>
            <w:tcW w:w="743" w:type="dxa"/>
            <w:tcBorders>
              <w:top w:val="nil"/>
              <w:left w:val="nil"/>
              <w:bottom w:val="single" w:sz="4" w:space="0" w:color="auto"/>
              <w:right w:val="single" w:sz="4" w:space="0" w:color="auto"/>
            </w:tcBorders>
            <w:shd w:val="clear" w:color="auto" w:fill="auto"/>
            <w:noWrap/>
            <w:vAlign w:val="center"/>
            <w:hideMark/>
          </w:tcPr>
          <w:p w14:paraId="445686A7"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A8"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A9" w14:textId="77777777" w:rsidR="00E723FD" w:rsidRDefault="00E723FD" w:rsidP="00E20F5A">
            <w:pPr>
              <w:rPr>
                <w:color w:val="000000"/>
              </w:rPr>
            </w:pPr>
            <w:r w:rsidRPr="00703516">
              <w:rPr>
                <w:color w:val="000000"/>
              </w:rPr>
              <w:t> </w:t>
            </w:r>
          </w:p>
        </w:tc>
      </w:tr>
      <w:tr w:rsidR="00E723FD" w:rsidRPr="00703516" w14:paraId="445686B0" w14:textId="77777777" w:rsidTr="00B84B11">
        <w:trPr>
          <w:trHeight w:val="33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AB"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AC" w14:textId="77777777" w:rsidR="00E723FD" w:rsidRDefault="00E723FD" w:rsidP="00E20F5A">
            <w:pPr>
              <w:rPr>
                <w:color w:val="000000"/>
              </w:rPr>
            </w:pPr>
            <w:r w:rsidRPr="00703516">
              <w:rPr>
                <w:color w:val="000000"/>
              </w:rPr>
              <w:t>(16)  Occupational safety and health program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AD"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AE"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AF" w14:textId="77777777" w:rsidR="00E723FD" w:rsidRDefault="00E723FD" w:rsidP="00E20F5A">
            <w:pPr>
              <w:rPr>
                <w:color w:val="000000"/>
              </w:rPr>
            </w:pPr>
            <w:r w:rsidRPr="00703516">
              <w:rPr>
                <w:color w:val="000000"/>
              </w:rPr>
              <w:t> </w:t>
            </w:r>
          </w:p>
        </w:tc>
      </w:tr>
      <w:tr w:rsidR="00E723FD" w:rsidRPr="00703516" w14:paraId="445686B6"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B1"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B2" w14:textId="77777777" w:rsidR="00E723FD" w:rsidRDefault="00E723FD" w:rsidP="00E20F5A">
            <w:pPr>
              <w:rPr>
                <w:color w:val="000000"/>
              </w:rPr>
            </w:pPr>
            <w:r w:rsidRPr="00703516">
              <w:rPr>
                <w:color w:val="000000"/>
              </w:rPr>
              <w:t>(17)  Workplace inspections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B3"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B4"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B5" w14:textId="77777777" w:rsidR="00E723FD" w:rsidRDefault="00E723FD" w:rsidP="00E20F5A">
            <w:pPr>
              <w:rPr>
                <w:color w:val="000000"/>
              </w:rPr>
            </w:pPr>
            <w:r w:rsidRPr="00703516">
              <w:rPr>
                <w:color w:val="000000"/>
              </w:rPr>
              <w:t> </w:t>
            </w:r>
          </w:p>
        </w:tc>
      </w:tr>
      <w:tr w:rsidR="00E723FD" w:rsidRPr="00703516" w14:paraId="445686BC" w14:textId="77777777" w:rsidTr="00300805">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6B7" w14:textId="77777777" w:rsidR="00E723FD" w:rsidRPr="00703516" w:rsidRDefault="00E723FD" w:rsidP="00E20F5A">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hideMark/>
          </w:tcPr>
          <w:p w14:paraId="445686B8" w14:textId="77777777" w:rsidR="00E723FD" w:rsidRDefault="00E723FD" w:rsidP="00682909">
            <w:pPr>
              <w:rPr>
                <w:color w:val="000000"/>
              </w:rPr>
            </w:pPr>
            <w:r w:rsidRPr="00703516">
              <w:rPr>
                <w:color w:val="000000"/>
              </w:rPr>
              <w:t xml:space="preserve">(18)  Industrial </w:t>
            </w:r>
            <w:r w:rsidR="00682909">
              <w:rPr>
                <w:color w:val="000000"/>
              </w:rPr>
              <w:t>o</w:t>
            </w:r>
            <w:r w:rsidRPr="00703516">
              <w:rPr>
                <w:color w:val="000000"/>
              </w:rPr>
              <w:t xml:space="preserve">perational </w:t>
            </w:r>
            <w:r w:rsidR="00682909">
              <w:rPr>
                <w:color w:val="000000"/>
              </w:rPr>
              <w:t>s</w:t>
            </w:r>
            <w:r w:rsidRPr="00703516">
              <w:rPr>
                <w:color w:val="000000"/>
              </w:rPr>
              <w:t>afety (Required)</w:t>
            </w:r>
          </w:p>
        </w:tc>
        <w:tc>
          <w:tcPr>
            <w:tcW w:w="743" w:type="dxa"/>
            <w:tcBorders>
              <w:top w:val="nil"/>
              <w:left w:val="nil"/>
              <w:bottom w:val="single" w:sz="4" w:space="0" w:color="auto"/>
              <w:right w:val="single" w:sz="4" w:space="0" w:color="auto"/>
            </w:tcBorders>
            <w:shd w:val="clear" w:color="auto" w:fill="auto"/>
            <w:noWrap/>
            <w:vAlign w:val="center"/>
            <w:hideMark/>
          </w:tcPr>
          <w:p w14:paraId="445686B9" w14:textId="77777777" w:rsidR="00E723FD" w:rsidRDefault="00E723FD" w:rsidP="00E20F5A">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14:paraId="445686BA" w14:textId="77777777" w:rsidR="00E723FD" w:rsidRDefault="00E723FD" w:rsidP="00E20F5A">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hideMark/>
          </w:tcPr>
          <w:p w14:paraId="445686BB" w14:textId="77777777" w:rsidR="00E723FD" w:rsidRDefault="00E723FD" w:rsidP="00E20F5A">
            <w:pPr>
              <w:rPr>
                <w:color w:val="000000"/>
              </w:rPr>
            </w:pPr>
            <w:r w:rsidRPr="00703516">
              <w:rPr>
                <w:color w:val="000000"/>
              </w:rPr>
              <w:t> </w:t>
            </w:r>
          </w:p>
        </w:tc>
      </w:tr>
      <w:tr w:rsidR="00300805" w:rsidRPr="00703516" w14:paraId="445686C2" w14:textId="77777777" w:rsidTr="00300805">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6BD" w14:textId="77777777" w:rsidR="00300805" w:rsidRPr="00703516" w:rsidRDefault="00300805" w:rsidP="00300805">
            <w:pPr>
              <w:rPr>
                <w:color w:val="000000"/>
              </w:rPr>
            </w:pPr>
            <w:r w:rsidRPr="00703516">
              <w:rPr>
                <w:color w:val="000000"/>
              </w:rPr>
              <w:t> </w:t>
            </w:r>
          </w:p>
        </w:tc>
        <w:tc>
          <w:tcPr>
            <w:tcW w:w="6132" w:type="dxa"/>
            <w:tcBorders>
              <w:top w:val="single" w:sz="4" w:space="0" w:color="auto"/>
              <w:left w:val="nil"/>
              <w:bottom w:val="single" w:sz="4" w:space="0" w:color="auto"/>
              <w:right w:val="single" w:sz="4" w:space="0" w:color="auto"/>
            </w:tcBorders>
            <w:shd w:val="clear" w:color="auto" w:fill="auto"/>
            <w:vAlign w:val="center"/>
          </w:tcPr>
          <w:p w14:paraId="445686BE" w14:textId="77777777" w:rsidR="00300805" w:rsidRDefault="00300805" w:rsidP="00300805">
            <w:pPr>
              <w:rPr>
                <w:color w:val="000000"/>
              </w:rPr>
            </w:pPr>
            <w:r w:rsidRPr="00703516">
              <w:rPr>
                <w:color w:val="000000"/>
              </w:rPr>
              <w:t xml:space="preserve">(19) </w:t>
            </w:r>
            <w:r>
              <w:rPr>
                <w:color w:val="000000"/>
              </w:rPr>
              <w:t xml:space="preserve"> </w:t>
            </w:r>
            <w:r w:rsidRPr="00703516">
              <w:rPr>
                <w:color w:val="000000"/>
              </w:rPr>
              <w:t xml:space="preserve">Emergency </w:t>
            </w:r>
            <w:r>
              <w:rPr>
                <w:color w:val="000000"/>
              </w:rPr>
              <w:t>p</w:t>
            </w:r>
            <w:r w:rsidRPr="00703516">
              <w:rPr>
                <w:color w:val="000000"/>
              </w:rPr>
              <w:t xml:space="preserve">lanning and </w:t>
            </w:r>
            <w:r>
              <w:rPr>
                <w:color w:val="000000"/>
              </w:rPr>
              <w:t>r</w:t>
            </w:r>
            <w:r w:rsidRPr="00703516">
              <w:rPr>
                <w:color w:val="000000"/>
              </w:rPr>
              <w:t>esponse (Required)</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86BF" w14:textId="77777777" w:rsidR="00300805" w:rsidRDefault="00300805" w:rsidP="00300805">
            <w:pPr>
              <w:rPr>
                <w:color w:val="000000"/>
              </w:rPr>
            </w:pPr>
            <w:r w:rsidRPr="00703516">
              <w:rPr>
                <w:color w:val="000000"/>
              </w:rPr>
              <w:t>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45686C0" w14:textId="77777777" w:rsidR="00300805" w:rsidRDefault="00300805" w:rsidP="00300805">
            <w:pPr>
              <w:rPr>
                <w:color w:val="000000"/>
              </w:rPr>
            </w:pPr>
            <w:r w:rsidRPr="00703516">
              <w:rPr>
                <w:color w:val="000000"/>
              </w:rPr>
              <w:t> </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45686C1" w14:textId="77777777" w:rsidR="00300805" w:rsidRDefault="00300805" w:rsidP="00300805">
            <w:pPr>
              <w:rPr>
                <w:color w:val="000000"/>
              </w:rPr>
            </w:pPr>
            <w:r w:rsidRPr="00703516">
              <w:rPr>
                <w:color w:val="000000"/>
              </w:rPr>
              <w:t> </w:t>
            </w:r>
          </w:p>
        </w:tc>
      </w:tr>
      <w:tr w:rsidR="00300805" w:rsidRPr="00703516" w14:paraId="445686C8"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C3" w14:textId="77777777" w:rsidR="00300805" w:rsidRPr="00703516" w:rsidRDefault="00300805" w:rsidP="00300805">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C4" w14:textId="77777777" w:rsidR="00300805" w:rsidRDefault="00300805" w:rsidP="00300805">
            <w:pPr>
              <w:rPr>
                <w:color w:val="000000"/>
              </w:rPr>
            </w:pPr>
            <w:r w:rsidRPr="00703516">
              <w:rPr>
                <w:color w:val="000000"/>
              </w:rPr>
              <w:t xml:space="preserve">(20) </w:t>
            </w:r>
            <w:r>
              <w:rPr>
                <w:color w:val="000000"/>
              </w:rPr>
              <w:t xml:space="preserve"> Infectious agents and toxins </w:t>
            </w:r>
            <w:r w:rsidRPr="00703516">
              <w:rPr>
                <w:color w:val="000000"/>
              </w:rPr>
              <w:t>(Mission dictated)</w:t>
            </w:r>
          </w:p>
        </w:tc>
        <w:tc>
          <w:tcPr>
            <w:tcW w:w="743" w:type="dxa"/>
            <w:tcBorders>
              <w:top w:val="nil"/>
              <w:left w:val="nil"/>
              <w:bottom w:val="single" w:sz="4" w:space="0" w:color="auto"/>
              <w:right w:val="single" w:sz="4" w:space="0" w:color="auto"/>
            </w:tcBorders>
            <w:shd w:val="clear" w:color="auto" w:fill="auto"/>
            <w:noWrap/>
            <w:vAlign w:val="center"/>
          </w:tcPr>
          <w:p w14:paraId="445686C5" w14:textId="77777777" w:rsidR="00300805" w:rsidRDefault="00300805" w:rsidP="00300805">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C6" w14:textId="77777777" w:rsidR="00300805" w:rsidRDefault="00300805" w:rsidP="00300805">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C7" w14:textId="77777777" w:rsidR="00300805" w:rsidRDefault="00300805" w:rsidP="00300805">
            <w:pPr>
              <w:rPr>
                <w:color w:val="000000"/>
              </w:rPr>
            </w:pPr>
            <w:r w:rsidRPr="00703516">
              <w:rPr>
                <w:color w:val="000000"/>
              </w:rPr>
              <w:t> </w:t>
            </w:r>
          </w:p>
        </w:tc>
      </w:tr>
      <w:tr w:rsidR="00300805" w:rsidRPr="00703516" w14:paraId="445686CE"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C9" w14:textId="77777777" w:rsidR="00300805" w:rsidRPr="00703516" w:rsidRDefault="00300805" w:rsidP="00300805">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CA" w14:textId="77777777" w:rsidR="00300805" w:rsidRDefault="00300805" w:rsidP="00300805">
            <w:pPr>
              <w:rPr>
                <w:color w:val="000000"/>
              </w:rPr>
            </w:pPr>
            <w:r w:rsidRPr="00703516">
              <w:rPr>
                <w:color w:val="000000"/>
              </w:rPr>
              <w:t xml:space="preserve">(21) </w:t>
            </w:r>
            <w:r>
              <w:rPr>
                <w:color w:val="000000"/>
              </w:rPr>
              <w:t xml:space="preserve"> </w:t>
            </w:r>
            <w:r w:rsidRPr="00703516">
              <w:rPr>
                <w:color w:val="000000"/>
              </w:rPr>
              <w:t xml:space="preserve">Chemical </w:t>
            </w:r>
            <w:r>
              <w:rPr>
                <w:color w:val="000000"/>
              </w:rPr>
              <w:t>a</w:t>
            </w:r>
            <w:r w:rsidRPr="00703516">
              <w:rPr>
                <w:color w:val="000000"/>
              </w:rPr>
              <w:t xml:space="preserve">gent </w:t>
            </w:r>
            <w:r>
              <w:rPr>
                <w:color w:val="000000"/>
              </w:rPr>
              <w:t>s</w:t>
            </w:r>
            <w:r w:rsidRPr="00703516">
              <w:rPr>
                <w:color w:val="000000"/>
              </w:rPr>
              <w:t xml:space="preserve">afety </w:t>
            </w:r>
            <w:r>
              <w:rPr>
                <w:color w:val="000000"/>
              </w:rPr>
              <w:t>m</w:t>
            </w:r>
            <w:r w:rsidRPr="00703516">
              <w:rPr>
                <w:color w:val="000000"/>
              </w:rPr>
              <w:t>anagement (Mission dictated)</w:t>
            </w:r>
          </w:p>
        </w:tc>
        <w:tc>
          <w:tcPr>
            <w:tcW w:w="743" w:type="dxa"/>
            <w:tcBorders>
              <w:top w:val="nil"/>
              <w:left w:val="nil"/>
              <w:bottom w:val="single" w:sz="4" w:space="0" w:color="auto"/>
              <w:right w:val="single" w:sz="4" w:space="0" w:color="auto"/>
            </w:tcBorders>
            <w:shd w:val="clear" w:color="auto" w:fill="auto"/>
            <w:noWrap/>
            <w:vAlign w:val="center"/>
          </w:tcPr>
          <w:p w14:paraId="445686CB" w14:textId="77777777" w:rsidR="00300805" w:rsidRDefault="00300805" w:rsidP="00300805">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CC" w14:textId="77777777" w:rsidR="00300805" w:rsidRDefault="00300805" w:rsidP="00300805">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CD" w14:textId="77777777" w:rsidR="00300805" w:rsidRDefault="00300805" w:rsidP="00300805">
            <w:pPr>
              <w:rPr>
                <w:color w:val="000000"/>
              </w:rPr>
            </w:pPr>
            <w:r w:rsidRPr="00703516">
              <w:rPr>
                <w:color w:val="000000"/>
              </w:rPr>
              <w:t> </w:t>
            </w:r>
          </w:p>
        </w:tc>
      </w:tr>
      <w:tr w:rsidR="00300805" w:rsidRPr="00703516" w14:paraId="445686D4"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CF" w14:textId="77777777" w:rsidR="00300805" w:rsidRPr="00703516" w:rsidRDefault="00300805" w:rsidP="00300805">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D0" w14:textId="77777777" w:rsidR="00300805" w:rsidRDefault="00300805" w:rsidP="00300805">
            <w:pPr>
              <w:rPr>
                <w:color w:val="000000"/>
              </w:rPr>
            </w:pPr>
            <w:r w:rsidRPr="00703516">
              <w:rPr>
                <w:color w:val="000000"/>
              </w:rPr>
              <w:t>(22)  Marine activities (</w:t>
            </w:r>
            <w:r>
              <w:rPr>
                <w:color w:val="000000"/>
              </w:rPr>
              <w:t>Mission dictated</w:t>
            </w:r>
            <w:r w:rsidRPr="00703516">
              <w:rPr>
                <w:color w:val="000000"/>
              </w:rPr>
              <w:t>)</w:t>
            </w:r>
          </w:p>
        </w:tc>
        <w:tc>
          <w:tcPr>
            <w:tcW w:w="743" w:type="dxa"/>
            <w:tcBorders>
              <w:top w:val="nil"/>
              <w:left w:val="nil"/>
              <w:bottom w:val="single" w:sz="4" w:space="0" w:color="auto"/>
              <w:right w:val="single" w:sz="4" w:space="0" w:color="auto"/>
            </w:tcBorders>
            <w:shd w:val="clear" w:color="auto" w:fill="auto"/>
            <w:noWrap/>
            <w:vAlign w:val="center"/>
          </w:tcPr>
          <w:p w14:paraId="445686D1" w14:textId="77777777" w:rsidR="00300805" w:rsidRDefault="00300805" w:rsidP="00300805">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D2" w14:textId="77777777" w:rsidR="00300805" w:rsidRDefault="00300805" w:rsidP="00300805">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D3" w14:textId="77777777" w:rsidR="00300805" w:rsidRDefault="00300805" w:rsidP="00300805">
            <w:pPr>
              <w:rPr>
                <w:color w:val="000000"/>
              </w:rPr>
            </w:pPr>
            <w:r w:rsidRPr="00703516">
              <w:rPr>
                <w:color w:val="000000"/>
              </w:rPr>
              <w:t> </w:t>
            </w:r>
          </w:p>
        </w:tc>
      </w:tr>
      <w:tr w:rsidR="00300805" w:rsidRPr="00703516" w14:paraId="445686DA"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D5" w14:textId="77777777" w:rsidR="00300805" w:rsidRPr="00703516" w:rsidRDefault="00300805" w:rsidP="00300805">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D6" w14:textId="77777777" w:rsidR="00300805" w:rsidRDefault="00300805" w:rsidP="00300805">
            <w:pPr>
              <w:rPr>
                <w:color w:val="000000"/>
              </w:rPr>
            </w:pPr>
            <w:r w:rsidRPr="00703516">
              <w:rPr>
                <w:color w:val="000000"/>
              </w:rPr>
              <w:t xml:space="preserve">(23) </w:t>
            </w:r>
            <w:r>
              <w:rPr>
                <w:color w:val="000000"/>
              </w:rPr>
              <w:t xml:space="preserve"> </w:t>
            </w:r>
            <w:r w:rsidRPr="00703516">
              <w:rPr>
                <w:color w:val="000000"/>
              </w:rPr>
              <w:t xml:space="preserve">Medical </w:t>
            </w:r>
            <w:r>
              <w:rPr>
                <w:color w:val="000000"/>
              </w:rPr>
              <w:t>s</w:t>
            </w:r>
            <w:r w:rsidRPr="00703516">
              <w:rPr>
                <w:color w:val="000000"/>
              </w:rPr>
              <w:t>afety (Mission dictated)</w:t>
            </w:r>
          </w:p>
        </w:tc>
        <w:tc>
          <w:tcPr>
            <w:tcW w:w="743" w:type="dxa"/>
            <w:tcBorders>
              <w:top w:val="nil"/>
              <w:left w:val="nil"/>
              <w:bottom w:val="single" w:sz="4" w:space="0" w:color="auto"/>
              <w:right w:val="single" w:sz="4" w:space="0" w:color="auto"/>
            </w:tcBorders>
            <w:shd w:val="clear" w:color="auto" w:fill="auto"/>
            <w:noWrap/>
            <w:vAlign w:val="center"/>
          </w:tcPr>
          <w:p w14:paraId="445686D7" w14:textId="77777777" w:rsidR="00300805" w:rsidRDefault="00300805" w:rsidP="00300805">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D8" w14:textId="77777777" w:rsidR="00300805" w:rsidRDefault="00300805" w:rsidP="00300805">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D9" w14:textId="77777777" w:rsidR="00300805" w:rsidRDefault="00300805" w:rsidP="00300805">
            <w:pPr>
              <w:rPr>
                <w:color w:val="000000"/>
              </w:rPr>
            </w:pPr>
            <w:r w:rsidRPr="00703516">
              <w:rPr>
                <w:color w:val="000000"/>
              </w:rPr>
              <w:t> </w:t>
            </w:r>
          </w:p>
        </w:tc>
      </w:tr>
      <w:tr w:rsidR="00300805" w:rsidRPr="00703516" w14:paraId="445686E0"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DB" w14:textId="77777777" w:rsidR="00300805" w:rsidRPr="00703516" w:rsidRDefault="00300805" w:rsidP="00300805">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DC" w14:textId="77777777" w:rsidR="00300805" w:rsidRDefault="00300805" w:rsidP="00300805">
            <w:pPr>
              <w:rPr>
                <w:color w:val="000000"/>
              </w:rPr>
            </w:pPr>
            <w:r w:rsidRPr="00703516">
              <w:rPr>
                <w:color w:val="000000"/>
              </w:rPr>
              <w:t xml:space="preserve">(24) </w:t>
            </w:r>
            <w:r>
              <w:rPr>
                <w:color w:val="000000"/>
              </w:rPr>
              <w:t xml:space="preserve"> </w:t>
            </w:r>
            <w:r w:rsidRPr="00703516">
              <w:rPr>
                <w:color w:val="000000"/>
              </w:rPr>
              <w:t xml:space="preserve">Facility </w:t>
            </w:r>
            <w:r>
              <w:rPr>
                <w:color w:val="000000"/>
              </w:rPr>
              <w:t>r</w:t>
            </w:r>
            <w:r w:rsidRPr="00703516">
              <w:rPr>
                <w:color w:val="000000"/>
              </w:rPr>
              <w:t xml:space="preserve">euse and </w:t>
            </w:r>
            <w:r>
              <w:rPr>
                <w:color w:val="000000"/>
              </w:rPr>
              <w:t>c</w:t>
            </w:r>
            <w:r w:rsidRPr="00703516">
              <w:rPr>
                <w:color w:val="000000"/>
              </w:rPr>
              <w:t>losure (Required)</w:t>
            </w:r>
          </w:p>
        </w:tc>
        <w:tc>
          <w:tcPr>
            <w:tcW w:w="743" w:type="dxa"/>
            <w:tcBorders>
              <w:top w:val="nil"/>
              <w:left w:val="nil"/>
              <w:bottom w:val="single" w:sz="4" w:space="0" w:color="auto"/>
              <w:right w:val="single" w:sz="4" w:space="0" w:color="auto"/>
            </w:tcBorders>
            <w:shd w:val="clear" w:color="auto" w:fill="auto"/>
            <w:noWrap/>
            <w:vAlign w:val="center"/>
          </w:tcPr>
          <w:p w14:paraId="445686DD" w14:textId="77777777" w:rsidR="00300805" w:rsidRDefault="00300805" w:rsidP="00300805">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DE" w14:textId="77777777" w:rsidR="00300805" w:rsidRDefault="00300805" w:rsidP="00300805">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DF" w14:textId="77777777" w:rsidR="00300805" w:rsidRDefault="00300805" w:rsidP="00300805">
            <w:pPr>
              <w:rPr>
                <w:color w:val="000000"/>
              </w:rPr>
            </w:pPr>
            <w:r w:rsidRPr="00703516">
              <w:rPr>
                <w:color w:val="000000"/>
              </w:rPr>
              <w:t> </w:t>
            </w:r>
          </w:p>
        </w:tc>
      </w:tr>
      <w:tr w:rsidR="00300805" w:rsidRPr="00703516" w14:paraId="445686E6"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E1" w14:textId="77777777" w:rsidR="00300805" w:rsidRPr="00703516" w:rsidRDefault="00300805" w:rsidP="00300805">
            <w:pPr>
              <w:rPr>
                <w:color w:val="000000"/>
              </w:rPr>
            </w:pPr>
          </w:p>
        </w:tc>
        <w:tc>
          <w:tcPr>
            <w:tcW w:w="6132" w:type="dxa"/>
            <w:tcBorders>
              <w:top w:val="nil"/>
              <w:left w:val="nil"/>
              <w:bottom w:val="single" w:sz="4" w:space="0" w:color="auto"/>
              <w:right w:val="single" w:sz="4" w:space="0" w:color="auto"/>
            </w:tcBorders>
            <w:shd w:val="clear" w:color="auto" w:fill="auto"/>
            <w:vAlign w:val="center"/>
          </w:tcPr>
          <w:p w14:paraId="445686E2" w14:textId="77777777" w:rsidR="00300805" w:rsidRPr="00703516" w:rsidRDefault="00300805" w:rsidP="00300805">
            <w:pPr>
              <w:rPr>
                <w:color w:val="000000"/>
              </w:rPr>
            </w:pPr>
            <w:r>
              <w:rPr>
                <w:color w:val="000000"/>
              </w:rPr>
              <w:t>(25)  Electrical safety (Required)</w:t>
            </w:r>
          </w:p>
        </w:tc>
        <w:tc>
          <w:tcPr>
            <w:tcW w:w="743" w:type="dxa"/>
            <w:tcBorders>
              <w:top w:val="nil"/>
              <w:left w:val="nil"/>
              <w:bottom w:val="single" w:sz="4" w:space="0" w:color="auto"/>
              <w:right w:val="single" w:sz="4" w:space="0" w:color="auto"/>
            </w:tcBorders>
            <w:shd w:val="clear" w:color="auto" w:fill="auto"/>
            <w:noWrap/>
            <w:vAlign w:val="center"/>
          </w:tcPr>
          <w:p w14:paraId="445686E3" w14:textId="77777777" w:rsidR="00300805" w:rsidRPr="00703516" w:rsidRDefault="00300805" w:rsidP="00300805">
            <w:pPr>
              <w:rPr>
                <w:color w:val="000000"/>
              </w:rPr>
            </w:pPr>
          </w:p>
        </w:tc>
        <w:tc>
          <w:tcPr>
            <w:tcW w:w="680" w:type="dxa"/>
            <w:tcBorders>
              <w:top w:val="nil"/>
              <w:left w:val="nil"/>
              <w:bottom w:val="single" w:sz="4" w:space="0" w:color="auto"/>
              <w:right w:val="single" w:sz="4" w:space="0" w:color="auto"/>
            </w:tcBorders>
            <w:shd w:val="clear" w:color="auto" w:fill="auto"/>
            <w:noWrap/>
            <w:vAlign w:val="center"/>
          </w:tcPr>
          <w:p w14:paraId="445686E4" w14:textId="77777777" w:rsidR="00300805" w:rsidRPr="00703516" w:rsidRDefault="00300805" w:rsidP="00300805">
            <w:pPr>
              <w:rPr>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45686E5" w14:textId="77777777" w:rsidR="00300805" w:rsidRPr="00703516" w:rsidRDefault="00300805" w:rsidP="00300805">
            <w:pPr>
              <w:rPr>
                <w:color w:val="000000"/>
              </w:rPr>
            </w:pPr>
          </w:p>
        </w:tc>
      </w:tr>
      <w:tr w:rsidR="00300805" w:rsidRPr="00703516" w14:paraId="445686EC" w14:textId="77777777" w:rsidTr="00573694">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E7" w14:textId="77777777" w:rsidR="00300805" w:rsidRPr="00703516" w:rsidRDefault="00300805" w:rsidP="00300805">
            <w:pPr>
              <w:rPr>
                <w:color w:val="000000"/>
              </w:rPr>
            </w:pPr>
          </w:p>
        </w:tc>
        <w:tc>
          <w:tcPr>
            <w:tcW w:w="6132" w:type="dxa"/>
            <w:tcBorders>
              <w:top w:val="nil"/>
              <w:left w:val="nil"/>
              <w:bottom w:val="single" w:sz="4" w:space="0" w:color="auto"/>
              <w:right w:val="single" w:sz="4" w:space="0" w:color="auto"/>
            </w:tcBorders>
            <w:shd w:val="clear" w:color="auto" w:fill="auto"/>
            <w:vAlign w:val="center"/>
          </w:tcPr>
          <w:p w14:paraId="445686E8" w14:textId="77777777" w:rsidR="00300805" w:rsidRDefault="00300805" w:rsidP="00300805">
            <w:pPr>
              <w:rPr>
                <w:color w:val="000000"/>
              </w:rPr>
            </w:pPr>
            <w:r>
              <w:rPr>
                <w:color w:val="000000"/>
              </w:rPr>
              <w:t>(26)  (AR 385-63) Range safety program (Mission dictated)</w:t>
            </w:r>
          </w:p>
        </w:tc>
        <w:tc>
          <w:tcPr>
            <w:tcW w:w="743" w:type="dxa"/>
            <w:tcBorders>
              <w:top w:val="nil"/>
              <w:left w:val="nil"/>
              <w:bottom w:val="single" w:sz="4" w:space="0" w:color="auto"/>
              <w:right w:val="single" w:sz="4" w:space="0" w:color="auto"/>
            </w:tcBorders>
            <w:shd w:val="clear" w:color="auto" w:fill="auto"/>
            <w:noWrap/>
            <w:vAlign w:val="center"/>
          </w:tcPr>
          <w:p w14:paraId="445686E9" w14:textId="77777777" w:rsidR="00300805" w:rsidRPr="00703516" w:rsidRDefault="00300805" w:rsidP="00300805">
            <w:pPr>
              <w:rPr>
                <w:color w:val="000000"/>
              </w:rPr>
            </w:pPr>
          </w:p>
        </w:tc>
        <w:tc>
          <w:tcPr>
            <w:tcW w:w="680" w:type="dxa"/>
            <w:tcBorders>
              <w:top w:val="nil"/>
              <w:left w:val="nil"/>
              <w:bottom w:val="single" w:sz="4" w:space="0" w:color="auto"/>
              <w:right w:val="single" w:sz="4" w:space="0" w:color="auto"/>
            </w:tcBorders>
            <w:shd w:val="clear" w:color="auto" w:fill="auto"/>
            <w:noWrap/>
            <w:vAlign w:val="center"/>
          </w:tcPr>
          <w:p w14:paraId="445686EA" w14:textId="77777777" w:rsidR="00300805" w:rsidRPr="00703516" w:rsidRDefault="00300805" w:rsidP="00300805">
            <w:pPr>
              <w:rPr>
                <w:color w:val="000000"/>
              </w:rPr>
            </w:pPr>
          </w:p>
        </w:tc>
        <w:tc>
          <w:tcPr>
            <w:tcW w:w="1210" w:type="dxa"/>
            <w:tcBorders>
              <w:top w:val="nil"/>
              <w:left w:val="nil"/>
              <w:bottom w:val="single" w:sz="4" w:space="0" w:color="auto"/>
              <w:right w:val="single" w:sz="4" w:space="0" w:color="auto"/>
            </w:tcBorders>
            <w:shd w:val="clear" w:color="auto" w:fill="auto"/>
            <w:noWrap/>
            <w:vAlign w:val="center"/>
          </w:tcPr>
          <w:p w14:paraId="445686EB" w14:textId="77777777" w:rsidR="00300805" w:rsidRPr="00703516" w:rsidRDefault="00300805" w:rsidP="00300805">
            <w:pPr>
              <w:rPr>
                <w:color w:val="000000"/>
              </w:rPr>
            </w:pPr>
          </w:p>
        </w:tc>
      </w:tr>
      <w:tr w:rsidR="00573694" w:rsidRPr="00703516" w14:paraId="445686F2" w14:textId="77777777" w:rsidTr="00573694">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6ED" w14:textId="77777777" w:rsidR="00573694" w:rsidRPr="00703516" w:rsidRDefault="00573694" w:rsidP="00573694">
            <w:pPr>
              <w:rPr>
                <w:color w:val="000000"/>
              </w:rPr>
            </w:pPr>
            <w:r w:rsidRPr="00703516">
              <w:rPr>
                <w:color w:val="000000"/>
              </w:rPr>
              <w:t> </w:t>
            </w:r>
          </w:p>
        </w:tc>
        <w:tc>
          <w:tcPr>
            <w:tcW w:w="6132" w:type="dxa"/>
            <w:tcBorders>
              <w:top w:val="single" w:sz="4" w:space="0" w:color="auto"/>
              <w:left w:val="nil"/>
              <w:bottom w:val="single" w:sz="4" w:space="0" w:color="auto"/>
              <w:right w:val="single" w:sz="4" w:space="0" w:color="auto"/>
            </w:tcBorders>
            <w:shd w:val="clear" w:color="auto" w:fill="auto"/>
            <w:vAlign w:val="center"/>
          </w:tcPr>
          <w:p w14:paraId="445686EE" w14:textId="77777777" w:rsidR="00573694" w:rsidRDefault="00573694" w:rsidP="00573694">
            <w:pPr>
              <w:rPr>
                <w:color w:val="000000"/>
              </w:rPr>
            </w:pPr>
            <w:r w:rsidRPr="00703516">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86EF" w14:textId="77777777" w:rsidR="00573694" w:rsidRDefault="00573694" w:rsidP="00573694">
            <w:pPr>
              <w:rPr>
                <w:color w:val="000000"/>
              </w:rPr>
            </w:pPr>
            <w:r w:rsidRPr="00703516">
              <w:rPr>
                <w:color w:val="000000"/>
              </w:rPr>
              <w:t>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45686F0" w14:textId="77777777" w:rsidR="00573694" w:rsidRDefault="00573694" w:rsidP="00573694">
            <w:pPr>
              <w:rPr>
                <w:color w:val="000000"/>
              </w:rPr>
            </w:pPr>
            <w:r w:rsidRPr="00703516">
              <w:rPr>
                <w:color w:val="000000"/>
              </w:rPr>
              <w:t> </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45686F1" w14:textId="77777777" w:rsidR="00573694" w:rsidRDefault="00573694" w:rsidP="00573694">
            <w:pPr>
              <w:rPr>
                <w:color w:val="000000"/>
              </w:rPr>
            </w:pPr>
            <w:r w:rsidRPr="00703516">
              <w:rPr>
                <w:color w:val="000000"/>
              </w:rPr>
              <w:t> </w:t>
            </w:r>
          </w:p>
        </w:tc>
      </w:tr>
      <w:tr w:rsidR="00573694" w:rsidRPr="00703516" w14:paraId="445686F8"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F3" w14:textId="77777777" w:rsidR="00573694" w:rsidRPr="00703516" w:rsidRDefault="00573694" w:rsidP="00573694">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F4" w14:textId="77777777" w:rsidR="00573694" w:rsidRDefault="00573694" w:rsidP="00573694">
            <w:pPr>
              <w:rPr>
                <w:color w:val="000000"/>
              </w:rPr>
            </w:pPr>
            <w:r w:rsidRPr="00703516">
              <w:rPr>
                <w:color w:val="000000"/>
              </w:rPr>
              <w:t>Standard:  AR 385-10, paragraph 1-4</w:t>
            </w:r>
            <w:r>
              <w:rPr>
                <w:color w:val="000000"/>
              </w:rPr>
              <w:t>aa</w:t>
            </w:r>
            <w:r w:rsidRPr="00703516">
              <w:rPr>
                <w:color w:val="000000"/>
              </w:rPr>
              <w:t>(9)</w:t>
            </w:r>
            <w:r>
              <w:rPr>
                <w:color w:val="000000"/>
              </w:rPr>
              <w:t>,</w:t>
            </w:r>
            <w:r w:rsidRPr="00703516">
              <w:rPr>
                <w:color w:val="000000"/>
              </w:rPr>
              <w:t xml:space="preserve"> Table 1-1</w:t>
            </w:r>
          </w:p>
        </w:tc>
        <w:tc>
          <w:tcPr>
            <w:tcW w:w="743" w:type="dxa"/>
            <w:tcBorders>
              <w:top w:val="nil"/>
              <w:left w:val="nil"/>
              <w:bottom w:val="single" w:sz="4" w:space="0" w:color="auto"/>
              <w:right w:val="single" w:sz="4" w:space="0" w:color="auto"/>
            </w:tcBorders>
            <w:shd w:val="clear" w:color="auto" w:fill="auto"/>
            <w:noWrap/>
            <w:vAlign w:val="center"/>
          </w:tcPr>
          <w:p w14:paraId="445686F5" w14:textId="77777777" w:rsidR="00573694" w:rsidRDefault="00573694" w:rsidP="00573694">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F6" w14:textId="77777777" w:rsidR="00573694" w:rsidRDefault="00573694" w:rsidP="00573694">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F7" w14:textId="77777777" w:rsidR="00573694" w:rsidRDefault="00573694" w:rsidP="00573694">
            <w:pPr>
              <w:rPr>
                <w:color w:val="000000"/>
              </w:rPr>
            </w:pPr>
            <w:r w:rsidRPr="00703516">
              <w:rPr>
                <w:color w:val="000000"/>
              </w:rPr>
              <w:t> </w:t>
            </w:r>
          </w:p>
        </w:tc>
      </w:tr>
      <w:tr w:rsidR="00573694" w:rsidRPr="00703516" w14:paraId="445686FE"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F9" w14:textId="77777777" w:rsidR="00573694" w:rsidRPr="00703516" w:rsidRDefault="00573694" w:rsidP="00573694">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6FA" w14:textId="77777777" w:rsidR="00573694" w:rsidRPr="00703516" w:rsidRDefault="00573694" w:rsidP="00573694">
            <w:pPr>
              <w:rPr>
                <w:color w:val="000000"/>
              </w:rPr>
            </w:pPr>
            <w:r w:rsidRPr="00703516">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86FB" w14:textId="77777777" w:rsidR="00573694" w:rsidRPr="00703516" w:rsidRDefault="00573694" w:rsidP="00573694">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6FC" w14:textId="77777777" w:rsidR="00573694" w:rsidRPr="00703516" w:rsidRDefault="00573694" w:rsidP="00573694">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6FD" w14:textId="77777777" w:rsidR="00573694" w:rsidRPr="00703516" w:rsidRDefault="00573694" w:rsidP="00573694">
            <w:pPr>
              <w:rPr>
                <w:color w:val="000000"/>
              </w:rPr>
            </w:pPr>
            <w:r w:rsidRPr="00703516">
              <w:rPr>
                <w:color w:val="000000"/>
              </w:rPr>
              <w:t> </w:t>
            </w:r>
          </w:p>
        </w:tc>
      </w:tr>
      <w:tr w:rsidR="00573694" w:rsidRPr="00703516" w14:paraId="44568704" w14:textId="77777777" w:rsidTr="00B84B11">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86FF" w14:textId="77777777" w:rsidR="00573694" w:rsidRPr="00703516" w:rsidRDefault="00573694" w:rsidP="00573694">
            <w:pPr>
              <w:rPr>
                <w:color w:val="000000"/>
              </w:rPr>
            </w:pPr>
            <w:r w:rsidRPr="00703516">
              <w:rPr>
                <w:color w:val="000000"/>
              </w:rPr>
              <w:t> </w:t>
            </w:r>
          </w:p>
        </w:tc>
        <w:tc>
          <w:tcPr>
            <w:tcW w:w="6132" w:type="dxa"/>
            <w:tcBorders>
              <w:top w:val="nil"/>
              <w:left w:val="nil"/>
              <w:bottom w:val="single" w:sz="4" w:space="0" w:color="auto"/>
              <w:right w:val="single" w:sz="4" w:space="0" w:color="auto"/>
            </w:tcBorders>
            <w:shd w:val="clear" w:color="auto" w:fill="auto"/>
            <w:vAlign w:val="center"/>
          </w:tcPr>
          <w:p w14:paraId="44568700" w14:textId="77777777" w:rsidR="00573694" w:rsidRDefault="00573694" w:rsidP="00573694">
            <w:pPr>
              <w:rPr>
                <w:color w:val="000000"/>
              </w:rPr>
            </w:pPr>
            <w:r w:rsidRPr="00703516">
              <w:rPr>
                <w:color w:val="000000"/>
              </w:rPr>
              <w:t>Documentation:  Safety regulation</w:t>
            </w:r>
            <w:r>
              <w:rPr>
                <w:color w:val="000000"/>
              </w:rPr>
              <w:t>s</w:t>
            </w:r>
            <w:r w:rsidRPr="00703516">
              <w:rPr>
                <w:color w:val="000000"/>
              </w:rPr>
              <w:t>, SOPs, memorandums, and training records.</w:t>
            </w:r>
          </w:p>
        </w:tc>
        <w:tc>
          <w:tcPr>
            <w:tcW w:w="743" w:type="dxa"/>
            <w:tcBorders>
              <w:top w:val="nil"/>
              <w:left w:val="nil"/>
              <w:bottom w:val="single" w:sz="4" w:space="0" w:color="auto"/>
              <w:right w:val="single" w:sz="4" w:space="0" w:color="auto"/>
            </w:tcBorders>
            <w:shd w:val="clear" w:color="auto" w:fill="auto"/>
            <w:noWrap/>
            <w:vAlign w:val="center"/>
          </w:tcPr>
          <w:p w14:paraId="44568701" w14:textId="77777777" w:rsidR="00573694" w:rsidRDefault="00573694" w:rsidP="00573694">
            <w:pPr>
              <w:rPr>
                <w:color w:val="000000"/>
              </w:rPr>
            </w:pPr>
            <w:r w:rsidRPr="00703516">
              <w:rPr>
                <w:color w:val="000000"/>
              </w:rPr>
              <w:t> </w:t>
            </w:r>
          </w:p>
        </w:tc>
        <w:tc>
          <w:tcPr>
            <w:tcW w:w="680" w:type="dxa"/>
            <w:tcBorders>
              <w:top w:val="nil"/>
              <w:left w:val="nil"/>
              <w:bottom w:val="single" w:sz="4" w:space="0" w:color="auto"/>
              <w:right w:val="single" w:sz="4" w:space="0" w:color="auto"/>
            </w:tcBorders>
            <w:shd w:val="clear" w:color="auto" w:fill="auto"/>
            <w:noWrap/>
            <w:vAlign w:val="center"/>
          </w:tcPr>
          <w:p w14:paraId="44568702" w14:textId="77777777" w:rsidR="00573694" w:rsidRDefault="00573694" w:rsidP="00573694">
            <w:pPr>
              <w:rPr>
                <w:color w:val="000000"/>
              </w:rPr>
            </w:pPr>
            <w:r w:rsidRPr="00703516">
              <w:rPr>
                <w:color w:val="000000"/>
              </w:rPr>
              <w:t> </w:t>
            </w:r>
          </w:p>
        </w:tc>
        <w:tc>
          <w:tcPr>
            <w:tcW w:w="1210" w:type="dxa"/>
            <w:tcBorders>
              <w:top w:val="nil"/>
              <w:left w:val="nil"/>
              <w:bottom w:val="single" w:sz="4" w:space="0" w:color="auto"/>
              <w:right w:val="single" w:sz="4" w:space="0" w:color="auto"/>
            </w:tcBorders>
            <w:shd w:val="clear" w:color="auto" w:fill="auto"/>
            <w:noWrap/>
            <w:vAlign w:val="center"/>
          </w:tcPr>
          <w:p w14:paraId="44568703" w14:textId="77777777" w:rsidR="00573694" w:rsidRDefault="00573694" w:rsidP="00573694">
            <w:pPr>
              <w:rPr>
                <w:color w:val="000000"/>
              </w:rPr>
            </w:pPr>
            <w:r w:rsidRPr="00703516">
              <w:rPr>
                <w:color w:val="000000"/>
              </w:rPr>
              <w:t> </w:t>
            </w:r>
          </w:p>
        </w:tc>
      </w:tr>
    </w:tbl>
    <w:p w14:paraId="44568705" w14:textId="77777777" w:rsidR="0006045E" w:rsidRPr="0006045E" w:rsidRDefault="0006045E" w:rsidP="0006045E">
      <w:pPr>
        <w:rPr>
          <w:b/>
        </w:rPr>
      </w:pPr>
      <w:r w:rsidRPr="0006045E">
        <w:rPr>
          <w:b/>
        </w:rPr>
        <w:lastRenderedPageBreak/>
        <w:t>Table B-1</w:t>
      </w:r>
    </w:p>
    <w:p w14:paraId="44568706" w14:textId="77777777" w:rsidR="0006045E" w:rsidRPr="0006045E" w:rsidRDefault="0006045E" w:rsidP="0006045E">
      <w:pPr>
        <w:rPr>
          <w:b/>
        </w:rPr>
      </w:pPr>
      <w:r w:rsidRPr="0006045E">
        <w:rPr>
          <w:b/>
        </w:rPr>
        <w:t>Program management</w:t>
      </w:r>
      <w:r>
        <w:rPr>
          <w:b/>
        </w:rPr>
        <w:t>, continued</w:t>
      </w:r>
    </w:p>
    <w:tbl>
      <w:tblPr>
        <w:tblW w:w="9473" w:type="dxa"/>
        <w:tblInd w:w="-5" w:type="dxa"/>
        <w:tblLook w:val="04A0" w:firstRow="1" w:lastRow="0" w:firstColumn="1" w:lastColumn="0" w:noHBand="0" w:noVBand="1"/>
      </w:tblPr>
      <w:tblGrid>
        <w:gridCol w:w="618"/>
        <w:gridCol w:w="5550"/>
        <w:gridCol w:w="897"/>
        <w:gridCol w:w="721"/>
        <w:gridCol w:w="1687"/>
      </w:tblGrid>
      <w:tr w:rsidR="00764BF3" w:rsidRPr="00703516" w14:paraId="4456870C" w14:textId="77777777" w:rsidTr="0006045E">
        <w:trPr>
          <w:trHeight w:val="350"/>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707" w14:textId="77777777" w:rsidR="00764BF3" w:rsidRPr="00703516" w:rsidRDefault="00764BF3" w:rsidP="00E20F5A">
            <w:pPr>
              <w:rPr>
                <w:color w:val="000000"/>
              </w:rPr>
            </w:pPr>
          </w:p>
        </w:tc>
        <w:tc>
          <w:tcPr>
            <w:tcW w:w="5550" w:type="dxa"/>
            <w:tcBorders>
              <w:top w:val="single" w:sz="4" w:space="0" w:color="auto"/>
              <w:left w:val="nil"/>
              <w:bottom w:val="single" w:sz="4" w:space="0" w:color="auto"/>
              <w:right w:val="single" w:sz="4" w:space="0" w:color="auto"/>
            </w:tcBorders>
            <w:shd w:val="clear" w:color="auto" w:fill="D9D9D9"/>
            <w:vAlign w:val="center"/>
            <w:hideMark/>
          </w:tcPr>
          <w:p w14:paraId="44568708" w14:textId="77777777" w:rsidR="00764BF3" w:rsidRPr="00703516" w:rsidRDefault="00764BF3" w:rsidP="00E20F5A">
            <w:pPr>
              <w:rPr>
                <w:color w:val="000000"/>
              </w:rPr>
            </w:pPr>
            <w:r>
              <w:rPr>
                <w:b/>
              </w:rPr>
              <w:t>Program Management continued</w:t>
            </w:r>
          </w:p>
        </w:tc>
        <w:tc>
          <w:tcPr>
            <w:tcW w:w="897" w:type="dxa"/>
            <w:tcBorders>
              <w:top w:val="single" w:sz="4" w:space="0" w:color="auto"/>
              <w:left w:val="nil"/>
              <w:bottom w:val="single" w:sz="4" w:space="0" w:color="auto"/>
              <w:right w:val="single" w:sz="4" w:space="0" w:color="auto"/>
            </w:tcBorders>
            <w:shd w:val="clear" w:color="auto" w:fill="D9D9D9"/>
            <w:noWrap/>
            <w:vAlign w:val="center"/>
            <w:hideMark/>
          </w:tcPr>
          <w:p w14:paraId="44568709" w14:textId="77777777" w:rsidR="00764BF3" w:rsidRPr="00764BF3" w:rsidRDefault="00764BF3" w:rsidP="00E20F5A">
            <w:pPr>
              <w:rPr>
                <w:b/>
                <w:color w:val="000000"/>
              </w:rPr>
            </w:pPr>
            <w:r>
              <w:rPr>
                <w:b/>
                <w:color w:val="000000"/>
              </w:rPr>
              <w:t>YES</w:t>
            </w:r>
          </w:p>
        </w:tc>
        <w:tc>
          <w:tcPr>
            <w:tcW w:w="721" w:type="dxa"/>
            <w:tcBorders>
              <w:top w:val="single" w:sz="4" w:space="0" w:color="auto"/>
              <w:left w:val="nil"/>
              <w:bottom w:val="single" w:sz="4" w:space="0" w:color="auto"/>
              <w:right w:val="single" w:sz="4" w:space="0" w:color="auto"/>
            </w:tcBorders>
            <w:shd w:val="clear" w:color="auto" w:fill="D9D9D9"/>
            <w:noWrap/>
            <w:vAlign w:val="center"/>
            <w:hideMark/>
          </w:tcPr>
          <w:p w14:paraId="4456870A" w14:textId="77777777" w:rsidR="00764BF3" w:rsidRPr="00764BF3" w:rsidRDefault="00F8169B" w:rsidP="00E20F5A">
            <w:pPr>
              <w:rPr>
                <w:b/>
                <w:color w:val="000000"/>
              </w:rPr>
            </w:pPr>
            <w:r w:rsidRPr="00F8169B">
              <w:rPr>
                <w:b/>
                <w:color w:val="000000"/>
              </w:rPr>
              <w:t>NO</w:t>
            </w:r>
          </w:p>
        </w:tc>
        <w:tc>
          <w:tcPr>
            <w:tcW w:w="1687" w:type="dxa"/>
            <w:tcBorders>
              <w:top w:val="single" w:sz="4" w:space="0" w:color="auto"/>
              <w:left w:val="nil"/>
              <w:bottom w:val="single" w:sz="4" w:space="0" w:color="auto"/>
              <w:right w:val="single" w:sz="4" w:space="0" w:color="auto"/>
            </w:tcBorders>
            <w:shd w:val="clear" w:color="auto" w:fill="D9D9D9"/>
            <w:noWrap/>
            <w:vAlign w:val="center"/>
            <w:hideMark/>
          </w:tcPr>
          <w:p w14:paraId="4456870B" w14:textId="77777777" w:rsidR="00764BF3" w:rsidRPr="00764BF3" w:rsidRDefault="00764BF3" w:rsidP="00E20F5A">
            <w:pPr>
              <w:rPr>
                <w:b/>
                <w:color w:val="000000"/>
              </w:rPr>
            </w:pPr>
            <w:r>
              <w:rPr>
                <w:b/>
                <w:color w:val="000000"/>
              </w:rPr>
              <w:t>Remarks</w:t>
            </w:r>
          </w:p>
        </w:tc>
      </w:tr>
      <w:tr w:rsidR="003213F6" w:rsidRPr="00703516" w14:paraId="44568713" w14:textId="77777777" w:rsidTr="0006045E">
        <w:trPr>
          <w:trHeight w:val="42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0D" w14:textId="77777777" w:rsidR="003213F6" w:rsidRPr="00703516" w:rsidRDefault="00F83782" w:rsidP="00E20F5A">
            <w:pPr>
              <w:rPr>
                <w:color w:val="000000"/>
              </w:rPr>
            </w:pPr>
            <w:r>
              <w:rPr>
                <w:color w:val="000000"/>
              </w:rPr>
              <w:t xml:space="preserve"> </w:t>
            </w:r>
            <w:r w:rsidR="003213F6">
              <w:rPr>
                <w:color w:val="000000"/>
              </w:rPr>
              <w:t>2</w:t>
            </w:r>
          </w:p>
        </w:tc>
        <w:tc>
          <w:tcPr>
            <w:tcW w:w="5550" w:type="dxa"/>
            <w:tcBorders>
              <w:top w:val="nil"/>
              <w:left w:val="nil"/>
              <w:bottom w:val="single" w:sz="4" w:space="0" w:color="auto"/>
              <w:right w:val="single" w:sz="4" w:space="0" w:color="auto"/>
            </w:tcBorders>
            <w:shd w:val="clear" w:color="auto" w:fill="auto"/>
            <w:vAlign w:val="center"/>
            <w:hideMark/>
          </w:tcPr>
          <w:p w14:paraId="4456870E" w14:textId="77777777" w:rsidR="006A549D" w:rsidRDefault="003213F6">
            <w:r w:rsidRPr="00703516">
              <w:t xml:space="preserve">Does the commander/commandant have a </w:t>
            </w:r>
            <w:r w:rsidR="00FD1167">
              <w:t xml:space="preserve">single source </w:t>
            </w:r>
            <w:r w:rsidRPr="00703516">
              <w:t>safety and occupational health regulation/</w:t>
            </w:r>
          </w:p>
          <w:p w14:paraId="4456870F" w14:textId="77777777" w:rsidR="00C10220" w:rsidRDefault="003213F6">
            <w:r w:rsidRPr="00703516">
              <w:t>program document that prescribes policy, responsibilities, and key safety and occupational health principles</w:t>
            </w:r>
            <w:r>
              <w:t>?</w:t>
            </w:r>
          </w:p>
        </w:tc>
        <w:tc>
          <w:tcPr>
            <w:tcW w:w="897" w:type="dxa"/>
            <w:tcBorders>
              <w:top w:val="nil"/>
              <w:left w:val="nil"/>
              <w:bottom w:val="single" w:sz="4" w:space="0" w:color="auto"/>
              <w:right w:val="single" w:sz="4" w:space="0" w:color="auto"/>
            </w:tcBorders>
            <w:shd w:val="clear" w:color="auto" w:fill="auto"/>
            <w:noWrap/>
            <w:vAlign w:val="center"/>
            <w:hideMark/>
          </w:tcPr>
          <w:p w14:paraId="44568710" w14:textId="77777777" w:rsidR="003213F6" w:rsidRPr="00703516" w:rsidRDefault="003213F6" w:rsidP="00E20F5A">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11" w14:textId="77777777" w:rsidR="003213F6" w:rsidRPr="00703516" w:rsidRDefault="003213F6" w:rsidP="00E20F5A">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12" w14:textId="77777777" w:rsidR="003213F6" w:rsidRPr="00703516" w:rsidRDefault="003213F6" w:rsidP="00E20F5A">
            <w:pPr>
              <w:rPr>
                <w:color w:val="000000"/>
              </w:rPr>
            </w:pPr>
          </w:p>
        </w:tc>
      </w:tr>
      <w:tr w:rsidR="00DB4CB4" w:rsidRPr="00703516" w14:paraId="44568719" w14:textId="77777777" w:rsidTr="0006045E">
        <w:trPr>
          <w:trHeight w:val="30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14" w14:textId="77777777" w:rsidR="00DB4CB4" w:rsidRDefault="00DB4CB4" w:rsidP="00E20F5A">
            <w:pPr>
              <w:rPr>
                <w:color w:val="000000"/>
              </w:rPr>
            </w:pPr>
          </w:p>
        </w:tc>
        <w:tc>
          <w:tcPr>
            <w:tcW w:w="5550" w:type="dxa"/>
            <w:tcBorders>
              <w:top w:val="nil"/>
              <w:left w:val="nil"/>
              <w:bottom w:val="single" w:sz="4" w:space="0" w:color="auto"/>
              <w:right w:val="single" w:sz="4" w:space="0" w:color="auto"/>
            </w:tcBorders>
            <w:shd w:val="clear" w:color="auto" w:fill="auto"/>
            <w:vAlign w:val="center"/>
            <w:hideMark/>
          </w:tcPr>
          <w:p w14:paraId="44568715" w14:textId="77777777" w:rsidR="00DB4CB4" w:rsidRPr="00703516" w:rsidRDefault="00DB4CB4">
            <w:pPr>
              <w:jc w:val="both"/>
            </w:pPr>
          </w:p>
        </w:tc>
        <w:tc>
          <w:tcPr>
            <w:tcW w:w="897" w:type="dxa"/>
            <w:tcBorders>
              <w:top w:val="nil"/>
              <w:left w:val="nil"/>
              <w:bottom w:val="single" w:sz="4" w:space="0" w:color="auto"/>
              <w:right w:val="single" w:sz="4" w:space="0" w:color="auto"/>
            </w:tcBorders>
            <w:shd w:val="clear" w:color="auto" w:fill="auto"/>
            <w:noWrap/>
            <w:vAlign w:val="center"/>
            <w:hideMark/>
          </w:tcPr>
          <w:p w14:paraId="44568716" w14:textId="77777777" w:rsidR="00DB4CB4" w:rsidRPr="00703516" w:rsidRDefault="00DB4CB4" w:rsidP="00E20F5A">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17" w14:textId="77777777" w:rsidR="00DB4CB4" w:rsidRPr="00703516" w:rsidRDefault="00DB4CB4" w:rsidP="00E20F5A">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18" w14:textId="77777777" w:rsidR="00DB4CB4" w:rsidRPr="00703516" w:rsidRDefault="00DB4CB4" w:rsidP="00E20F5A">
            <w:pPr>
              <w:rPr>
                <w:color w:val="000000"/>
              </w:rPr>
            </w:pPr>
          </w:p>
        </w:tc>
      </w:tr>
      <w:tr w:rsidR="00DB4CB4" w:rsidRPr="00703516" w14:paraId="4456871F" w14:textId="77777777" w:rsidTr="0006045E">
        <w:trPr>
          <w:trHeight w:val="35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1A" w14:textId="77777777" w:rsidR="00DB4CB4" w:rsidRDefault="00DB4CB4" w:rsidP="00E20F5A">
            <w:pPr>
              <w:rPr>
                <w:color w:val="000000"/>
              </w:rPr>
            </w:pPr>
          </w:p>
        </w:tc>
        <w:tc>
          <w:tcPr>
            <w:tcW w:w="5550" w:type="dxa"/>
            <w:tcBorders>
              <w:top w:val="nil"/>
              <w:left w:val="nil"/>
              <w:bottom w:val="single" w:sz="4" w:space="0" w:color="auto"/>
              <w:right w:val="single" w:sz="4" w:space="0" w:color="auto"/>
            </w:tcBorders>
            <w:shd w:val="clear" w:color="auto" w:fill="auto"/>
            <w:vAlign w:val="center"/>
            <w:hideMark/>
          </w:tcPr>
          <w:p w14:paraId="4456871B" w14:textId="77777777" w:rsidR="00DB4CB4" w:rsidRPr="00703516" w:rsidRDefault="00DB4CB4" w:rsidP="00B85678">
            <w:pPr>
              <w:jc w:val="both"/>
            </w:pPr>
            <w:r w:rsidRPr="00703516">
              <w:t>Standard:  AR 385-10, paragraph 1-1, 1-5a-d, 1-6, 1-9</w:t>
            </w:r>
          </w:p>
        </w:tc>
        <w:tc>
          <w:tcPr>
            <w:tcW w:w="897" w:type="dxa"/>
            <w:tcBorders>
              <w:top w:val="nil"/>
              <w:left w:val="nil"/>
              <w:bottom w:val="single" w:sz="4" w:space="0" w:color="auto"/>
              <w:right w:val="single" w:sz="4" w:space="0" w:color="auto"/>
            </w:tcBorders>
            <w:shd w:val="clear" w:color="auto" w:fill="auto"/>
            <w:noWrap/>
            <w:vAlign w:val="center"/>
            <w:hideMark/>
          </w:tcPr>
          <w:p w14:paraId="4456871C" w14:textId="77777777" w:rsidR="00DB4CB4" w:rsidRPr="00703516" w:rsidRDefault="00DB4CB4" w:rsidP="00E20F5A">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1D" w14:textId="77777777" w:rsidR="00DB4CB4" w:rsidRPr="00703516" w:rsidRDefault="00DB4CB4" w:rsidP="00E20F5A">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1E" w14:textId="77777777" w:rsidR="00DB4CB4" w:rsidRPr="00703516" w:rsidRDefault="00DB4CB4" w:rsidP="00E20F5A">
            <w:pPr>
              <w:rPr>
                <w:color w:val="000000"/>
              </w:rPr>
            </w:pPr>
          </w:p>
        </w:tc>
      </w:tr>
      <w:tr w:rsidR="00DB4CB4" w:rsidRPr="00703516" w14:paraId="44568725" w14:textId="77777777" w:rsidTr="0006045E">
        <w:trPr>
          <w:trHeight w:val="269"/>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20" w14:textId="77777777" w:rsidR="00DB4CB4" w:rsidRDefault="00DB4CB4" w:rsidP="00E20F5A">
            <w:pPr>
              <w:rPr>
                <w:color w:val="000000"/>
              </w:rPr>
            </w:pPr>
          </w:p>
        </w:tc>
        <w:tc>
          <w:tcPr>
            <w:tcW w:w="5550" w:type="dxa"/>
            <w:tcBorders>
              <w:top w:val="nil"/>
              <w:left w:val="nil"/>
              <w:bottom w:val="single" w:sz="4" w:space="0" w:color="auto"/>
              <w:right w:val="single" w:sz="4" w:space="0" w:color="auto"/>
            </w:tcBorders>
            <w:shd w:val="clear" w:color="auto" w:fill="auto"/>
            <w:vAlign w:val="center"/>
            <w:hideMark/>
          </w:tcPr>
          <w:p w14:paraId="44568721" w14:textId="77777777" w:rsidR="00DB4CB4" w:rsidRPr="00703516" w:rsidRDefault="00DB4CB4">
            <w:pPr>
              <w:jc w:val="both"/>
            </w:pPr>
          </w:p>
        </w:tc>
        <w:tc>
          <w:tcPr>
            <w:tcW w:w="897" w:type="dxa"/>
            <w:tcBorders>
              <w:top w:val="nil"/>
              <w:left w:val="nil"/>
              <w:bottom w:val="single" w:sz="4" w:space="0" w:color="auto"/>
              <w:right w:val="single" w:sz="4" w:space="0" w:color="auto"/>
            </w:tcBorders>
            <w:shd w:val="clear" w:color="auto" w:fill="auto"/>
            <w:noWrap/>
            <w:vAlign w:val="center"/>
            <w:hideMark/>
          </w:tcPr>
          <w:p w14:paraId="44568722" w14:textId="77777777" w:rsidR="00DB4CB4" w:rsidRPr="00703516" w:rsidRDefault="00DB4CB4" w:rsidP="00E20F5A">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23" w14:textId="77777777" w:rsidR="00DB4CB4" w:rsidRPr="00703516" w:rsidRDefault="00DB4CB4" w:rsidP="00E20F5A">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24" w14:textId="77777777" w:rsidR="00DB4CB4" w:rsidRPr="00703516" w:rsidRDefault="00DB4CB4" w:rsidP="00E20F5A">
            <w:pPr>
              <w:rPr>
                <w:color w:val="000000"/>
              </w:rPr>
            </w:pPr>
          </w:p>
        </w:tc>
      </w:tr>
      <w:tr w:rsidR="00DB4CB4" w:rsidRPr="00703516" w14:paraId="4456872B" w14:textId="77777777" w:rsidTr="0006045E">
        <w:trPr>
          <w:trHeight w:val="42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26" w14:textId="77777777" w:rsidR="00DB4CB4" w:rsidRDefault="00DB4CB4" w:rsidP="00E20F5A">
            <w:pPr>
              <w:rPr>
                <w:color w:val="000000"/>
              </w:rPr>
            </w:pPr>
          </w:p>
        </w:tc>
        <w:tc>
          <w:tcPr>
            <w:tcW w:w="5550" w:type="dxa"/>
            <w:tcBorders>
              <w:top w:val="nil"/>
              <w:left w:val="nil"/>
              <w:bottom w:val="single" w:sz="4" w:space="0" w:color="auto"/>
              <w:right w:val="single" w:sz="4" w:space="0" w:color="auto"/>
            </w:tcBorders>
            <w:shd w:val="clear" w:color="auto" w:fill="auto"/>
            <w:vAlign w:val="center"/>
            <w:hideMark/>
          </w:tcPr>
          <w:p w14:paraId="44568727" w14:textId="77777777" w:rsidR="00DB4CB4" w:rsidRPr="00703516" w:rsidRDefault="00DB4CB4" w:rsidP="00F13E6B">
            <w:r w:rsidRPr="00703516">
              <w:t xml:space="preserve">Documentation: </w:t>
            </w:r>
            <w:r w:rsidR="00F83782">
              <w:t xml:space="preserve"> </w:t>
            </w:r>
            <w:r w:rsidRPr="00703516">
              <w:t>Command safety regulation</w:t>
            </w:r>
            <w:r w:rsidR="00B85678">
              <w:t>s</w:t>
            </w:r>
            <w:r w:rsidRPr="00703516">
              <w:t>,</w:t>
            </w:r>
            <w:r>
              <w:t xml:space="preserve"> SOP</w:t>
            </w:r>
            <w:r w:rsidRPr="00703516">
              <w:t>, memorandums, and training records.</w:t>
            </w:r>
          </w:p>
        </w:tc>
        <w:tc>
          <w:tcPr>
            <w:tcW w:w="897" w:type="dxa"/>
            <w:tcBorders>
              <w:top w:val="nil"/>
              <w:left w:val="nil"/>
              <w:bottom w:val="single" w:sz="4" w:space="0" w:color="auto"/>
              <w:right w:val="single" w:sz="4" w:space="0" w:color="auto"/>
            </w:tcBorders>
            <w:shd w:val="clear" w:color="auto" w:fill="auto"/>
            <w:noWrap/>
            <w:vAlign w:val="center"/>
            <w:hideMark/>
          </w:tcPr>
          <w:p w14:paraId="44568728" w14:textId="77777777" w:rsidR="00DB4CB4" w:rsidRPr="00703516" w:rsidRDefault="00DB4CB4" w:rsidP="00E20F5A">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29" w14:textId="77777777" w:rsidR="00DB4CB4" w:rsidRPr="00703516" w:rsidRDefault="00DB4CB4" w:rsidP="00E20F5A">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2A" w14:textId="77777777" w:rsidR="00DB4CB4" w:rsidRPr="00703516" w:rsidRDefault="00DB4CB4" w:rsidP="00E20F5A">
            <w:pPr>
              <w:rPr>
                <w:color w:val="000000"/>
              </w:rPr>
            </w:pPr>
          </w:p>
        </w:tc>
      </w:tr>
      <w:tr w:rsidR="00764BF3" w:rsidRPr="00703516" w14:paraId="44568731" w14:textId="77777777" w:rsidTr="0006045E">
        <w:trPr>
          <w:trHeight w:val="260"/>
        </w:trPr>
        <w:tc>
          <w:tcPr>
            <w:tcW w:w="61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872C" w14:textId="77777777" w:rsidR="003E5A44" w:rsidRPr="00703516" w:rsidRDefault="003E5A44" w:rsidP="00E20F5A">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000000" w:fill="D8D8D8"/>
            <w:vAlign w:val="center"/>
          </w:tcPr>
          <w:p w14:paraId="4456872D" w14:textId="77777777" w:rsidR="00DB4CB4" w:rsidRDefault="00DB4CB4">
            <w:pPr>
              <w:rPr>
                <w:color w:val="000000"/>
              </w:rPr>
            </w:pPr>
          </w:p>
        </w:tc>
        <w:tc>
          <w:tcPr>
            <w:tcW w:w="897" w:type="dxa"/>
            <w:tcBorders>
              <w:top w:val="single" w:sz="4" w:space="0" w:color="auto"/>
              <w:left w:val="nil"/>
              <w:bottom w:val="single" w:sz="4" w:space="0" w:color="auto"/>
              <w:right w:val="single" w:sz="4" w:space="0" w:color="auto"/>
            </w:tcBorders>
            <w:shd w:val="clear" w:color="000000" w:fill="D8D8D8"/>
            <w:noWrap/>
            <w:vAlign w:val="center"/>
          </w:tcPr>
          <w:p w14:paraId="4456872E" w14:textId="77777777" w:rsidR="003E5A44" w:rsidRPr="00764BF3" w:rsidRDefault="003E5A44" w:rsidP="00E20F5A">
            <w:pPr>
              <w:rPr>
                <w:b/>
                <w:color w:val="000000"/>
              </w:rPr>
            </w:pPr>
          </w:p>
        </w:tc>
        <w:tc>
          <w:tcPr>
            <w:tcW w:w="721" w:type="dxa"/>
            <w:tcBorders>
              <w:top w:val="single" w:sz="4" w:space="0" w:color="auto"/>
              <w:left w:val="nil"/>
              <w:bottom w:val="single" w:sz="4" w:space="0" w:color="auto"/>
              <w:right w:val="single" w:sz="4" w:space="0" w:color="auto"/>
            </w:tcBorders>
            <w:shd w:val="clear" w:color="000000" w:fill="D8D8D8"/>
            <w:noWrap/>
            <w:vAlign w:val="center"/>
          </w:tcPr>
          <w:p w14:paraId="4456872F" w14:textId="77777777" w:rsidR="003E5A44" w:rsidRDefault="003E5A44" w:rsidP="00E20F5A">
            <w:pPr>
              <w:rPr>
                <w:color w:val="000000"/>
              </w:rPr>
            </w:pPr>
          </w:p>
        </w:tc>
        <w:tc>
          <w:tcPr>
            <w:tcW w:w="1687" w:type="dxa"/>
            <w:tcBorders>
              <w:top w:val="single" w:sz="4" w:space="0" w:color="auto"/>
              <w:left w:val="nil"/>
              <w:bottom w:val="single" w:sz="4" w:space="0" w:color="auto"/>
              <w:right w:val="single" w:sz="4" w:space="0" w:color="auto"/>
            </w:tcBorders>
            <w:shd w:val="clear" w:color="000000" w:fill="D8D8D8"/>
            <w:noWrap/>
            <w:vAlign w:val="center"/>
          </w:tcPr>
          <w:p w14:paraId="44568730" w14:textId="77777777" w:rsidR="003E5A44" w:rsidRDefault="003E5A44" w:rsidP="00E20F5A">
            <w:pPr>
              <w:rPr>
                <w:color w:val="000000"/>
              </w:rPr>
            </w:pPr>
          </w:p>
        </w:tc>
      </w:tr>
      <w:tr w:rsidR="003846CB" w:rsidRPr="00703516" w14:paraId="44568737" w14:textId="77777777" w:rsidTr="003846CB">
        <w:trPr>
          <w:trHeight w:val="11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32" w14:textId="77777777" w:rsidR="003846CB" w:rsidRDefault="003846CB" w:rsidP="003846CB">
            <w:pPr>
              <w:rPr>
                <w:color w:val="000000"/>
              </w:rPr>
            </w:pPr>
            <w:r>
              <w:rPr>
                <w:color w:val="000000"/>
              </w:rPr>
              <w:t xml:space="preserve"> 3</w:t>
            </w:r>
          </w:p>
        </w:tc>
        <w:tc>
          <w:tcPr>
            <w:tcW w:w="5550" w:type="dxa"/>
            <w:tcBorders>
              <w:top w:val="nil"/>
              <w:left w:val="nil"/>
              <w:bottom w:val="single" w:sz="4" w:space="0" w:color="auto"/>
              <w:right w:val="single" w:sz="4" w:space="0" w:color="auto"/>
            </w:tcBorders>
            <w:shd w:val="clear" w:color="auto" w:fill="auto"/>
            <w:hideMark/>
          </w:tcPr>
          <w:p w14:paraId="44568733" w14:textId="77777777" w:rsidR="003846CB" w:rsidRPr="007402C3" w:rsidRDefault="003846CB" w:rsidP="003846CB">
            <w:r w:rsidRPr="007402C3">
              <w:t>Is the command safety office/organization funded and fully resourced to execute all responsibilities and functions designated in respective safety regulation to assure safety program effectiveness?</w:t>
            </w:r>
          </w:p>
        </w:tc>
        <w:tc>
          <w:tcPr>
            <w:tcW w:w="897" w:type="dxa"/>
            <w:tcBorders>
              <w:top w:val="nil"/>
              <w:left w:val="nil"/>
              <w:bottom w:val="single" w:sz="4" w:space="0" w:color="auto"/>
              <w:right w:val="single" w:sz="4" w:space="0" w:color="auto"/>
            </w:tcBorders>
            <w:shd w:val="clear" w:color="auto" w:fill="auto"/>
            <w:noWrap/>
            <w:vAlign w:val="center"/>
            <w:hideMark/>
          </w:tcPr>
          <w:p w14:paraId="44568734" w14:textId="77777777" w:rsidR="003846CB" w:rsidRPr="00703516" w:rsidRDefault="003846CB" w:rsidP="003846CB">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35" w14:textId="77777777" w:rsidR="003846CB" w:rsidRPr="00703516" w:rsidRDefault="003846CB" w:rsidP="003846CB">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36" w14:textId="77777777" w:rsidR="003846CB" w:rsidRPr="00703516" w:rsidRDefault="003846CB" w:rsidP="003846CB">
            <w:pPr>
              <w:rPr>
                <w:color w:val="000000"/>
              </w:rPr>
            </w:pPr>
          </w:p>
        </w:tc>
      </w:tr>
      <w:tr w:rsidR="003846CB" w:rsidRPr="00703516" w14:paraId="4456873D" w14:textId="77777777" w:rsidTr="003846CB">
        <w:trPr>
          <w:trHeight w:val="233"/>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38" w14:textId="77777777" w:rsidR="003846CB" w:rsidRDefault="003846CB" w:rsidP="003846CB">
            <w:pPr>
              <w:rPr>
                <w:color w:val="000000"/>
              </w:rPr>
            </w:pPr>
          </w:p>
        </w:tc>
        <w:tc>
          <w:tcPr>
            <w:tcW w:w="5550" w:type="dxa"/>
            <w:tcBorders>
              <w:top w:val="nil"/>
              <w:left w:val="nil"/>
              <w:bottom w:val="single" w:sz="4" w:space="0" w:color="auto"/>
              <w:right w:val="single" w:sz="4" w:space="0" w:color="auto"/>
            </w:tcBorders>
            <w:shd w:val="clear" w:color="auto" w:fill="auto"/>
            <w:hideMark/>
          </w:tcPr>
          <w:p w14:paraId="44568739" w14:textId="77777777" w:rsidR="003846CB" w:rsidRPr="007402C3" w:rsidRDefault="003846CB" w:rsidP="003846CB"/>
        </w:tc>
        <w:tc>
          <w:tcPr>
            <w:tcW w:w="897" w:type="dxa"/>
            <w:tcBorders>
              <w:top w:val="nil"/>
              <w:left w:val="nil"/>
              <w:bottom w:val="single" w:sz="4" w:space="0" w:color="auto"/>
              <w:right w:val="single" w:sz="4" w:space="0" w:color="auto"/>
            </w:tcBorders>
            <w:shd w:val="clear" w:color="auto" w:fill="auto"/>
            <w:noWrap/>
            <w:vAlign w:val="center"/>
            <w:hideMark/>
          </w:tcPr>
          <w:p w14:paraId="4456873A" w14:textId="77777777" w:rsidR="003846CB" w:rsidRPr="00703516" w:rsidRDefault="003846CB" w:rsidP="003846CB">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3B" w14:textId="77777777" w:rsidR="003846CB" w:rsidRPr="00703516" w:rsidRDefault="003846CB" w:rsidP="003846CB">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3C" w14:textId="77777777" w:rsidR="003846CB" w:rsidRPr="00703516" w:rsidRDefault="003846CB" w:rsidP="003846CB">
            <w:pPr>
              <w:rPr>
                <w:color w:val="000000"/>
              </w:rPr>
            </w:pPr>
          </w:p>
        </w:tc>
      </w:tr>
      <w:tr w:rsidR="003846CB" w:rsidRPr="00703516" w14:paraId="44568743" w14:textId="77777777" w:rsidTr="003846CB">
        <w:trPr>
          <w:trHeight w:val="39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3E" w14:textId="77777777" w:rsidR="003846CB" w:rsidRDefault="003846CB" w:rsidP="003846CB">
            <w:pPr>
              <w:rPr>
                <w:color w:val="000000"/>
              </w:rPr>
            </w:pPr>
          </w:p>
        </w:tc>
        <w:tc>
          <w:tcPr>
            <w:tcW w:w="5550" w:type="dxa"/>
            <w:tcBorders>
              <w:top w:val="nil"/>
              <w:left w:val="nil"/>
              <w:bottom w:val="single" w:sz="4" w:space="0" w:color="auto"/>
              <w:right w:val="single" w:sz="4" w:space="0" w:color="auto"/>
            </w:tcBorders>
            <w:shd w:val="clear" w:color="auto" w:fill="auto"/>
            <w:hideMark/>
          </w:tcPr>
          <w:p w14:paraId="4456873F" w14:textId="77777777" w:rsidR="003846CB" w:rsidRPr="007402C3" w:rsidRDefault="003846CB" w:rsidP="003846CB">
            <w:r w:rsidRPr="007402C3">
              <w:t>Standard:  AR 385-10, paragraph 2-6d-j</w:t>
            </w:r>
            <w:r w:rsidR="0087764B" w:rsidRPr="007402C3">
              <w:t>; TRADOC</w:t>
            </w:r>
            <w:r w:rsidRPr="007402C3">
              <w:t xml:space="preserve"> Regulation 385-2, paragraphs 5-</w:t>
            </w:r>
            <w:r w:rsidR="0087764B" w:rsidRPr="007402C3">
              <w:t>2b (</w:t>
            </w:r>
            <w:r w:rsidRPr="007402C3">
              <w:t>2) and 5-7(c).</w:t>
            </w:r>
          </w:p>
        </w:tc>
        <w:tc>
          <w:tcPr>
            <w:tcW w:w="897" w:type="dxa"/>
            <w:tcBorders>
              <w:top w:val="nil"/>
              <w:left w:val="nil"/>
              <w:bottom w:val="single" w:sz="4" w:space="0" w:color="auto"/>
              <w:right w:val="single" w:sz="4" w:space="0" w:color="auto"/>
            </w:tcBorders>
            <w:shd w:val="clear" w:color="auto" w:fill="auto"/>
            <w:noWrap/>
            <w:vAlign w:val="center"/>
            <w:hideMark/>
          </w:tcPr>
          <w:p w14:paraId="44568740" w14:textId="77777777" w:rsidR="003846CB" w:rsidRPr="00703516" w:rsidRDefault="003846CB" w:rsidP="003846CB">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41" w14:textId="77777777" w:rsidR="003846CB" w:rsidRPr="00703516" w:rsidRDefault="003846CB" w:rsidP="003846CB">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42" w14:textId="77777777" w:rsidR="003846CB" w:rsidRPr="00703516" w:rsidRDefault="003846CB" w:rsidP="003846CB">
            <w:pPr>
              <w:rPr>
                <w:color w:val="000000"/>
              </w:rPr>
            </w:pPr>
          </w:p>
        </w:tc>
      </w:tr>
      <w:tr w:rsidR="003846CB" w:rsidRPr="00703516" w14:paraId="44568749" w14:textId="77777777" w:rsidTr="003846CB">
        <w:trPr>
          <w:trHeight w:val="2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44" w14:textId="77777777" w:rsidR="003846CB" w:rsidRDefault="003846CB" w:rsidP="003846CB">
            <w:pPr>
              <w:rPr>
                <w:color w:val="000000"/>
              </w:rPr>
            </w:pPr>
          </w:p>
        </w:tc>
        <w:tc>
          <w:tcPr>
            <w:tcW w:w="5550" w:type="dxa"/>
            <w:tcBorders>
              <w:top w:val="nil"/>
              <w:left w:val="nil"/>
              <w:bottom w:val="single" w:sz="4" w:space="0" w:color="auto"/>
              <w:right w:val="single" w:sz="4" w:space="0" w:color="auto"/>
            </w:tcBorders>
            <w:shd w:val="clear" w:color="auto" w:fill="auto"/>
            <w:hideMark/>
          </w:tcPr>
          <w:p w14:paraId="44568745" w14:textId="77777777" w:rsidR="003846CB" w:rsidRPr="007402C3" w:rsidRDefault="003846CB" w:rsidP="003846CB"/>
        </w:tc>
        <w:tc>
          <w:tcPr>
            <w:tcW w:w="897" w:type="dxa"/>
            <w:tcBorders>
              <w:top w:val="nil"/>
              <w:left w:val="nil"/>
              <w:bottom w:val="single" w:sz="4" w:space="0" w:color="auto"/>
              <w:right w:val="single" w:sz="4" w:space="0" w:color="auto"/>
            </w:tcBorders>
            <w:shd w:val="clear" w:color="auto" w:fill="auto"/>
            <w:noWrap/>
            <w:vAlign w:val="center"/>
            <w:hideMark/>
          </w:tcPr>
          <w:p w14:paraId="44568746" w14:textId="77777777" w:rsidR="003846CB" w:rsidRPr="00703516" w:rsidRDefault="003846CB" w:rsidP="003846CB">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47" w14:textId="77777777" w:rsidR="003846CB" w:rsidRPr="00703516" w:rsidRDefault="003846CB" w:rsidP="003846CB">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48" w14:textId="77777777" w:rsidR="003846CB" w:rsidRPr="00703516" w:rsidRDefault="003846CB" w:rsidP="003846CB">
            <w:pPr>
              <w:rPr>
                <w:color w:val="000000"/>
              </w:rPr>
            </w:pPr>
          </w:p>
        </w:tc>
      </w:tr>
      <w:tr w:rsidR="003846CB" w:rsidRPr="00703516" w14:paraId="4456874F" w14:textId="77777777" w:rsidTr="00891D00">
        <w:trPr>
          <w:trHeight w:val="39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4A" w14:textId="77777777" w:rsidR="003846CB" w:rsidRDefault="003846CB" w:rsidP="003846CB">
            <w:pPr>
              <w:rPr>
                <w:color w:val="000000"/>
              </w:rPr>
            </w:pPr>
          </w:p>
        </w:tc>
        <w:tc>
          <w:tcPr>
            <w:tcW w:w="5550" w:type="dxa"/>
            <w:tcBorders>
              <w:top w:val="nil"/>
              <w:left w:val="nil"/>
              <w:bottom w:val="single" w:sz="4" w:space="0" w:color="auto"/>
              <w:right w:val="single" w:sz="4" w:space="0" w:color="auto"/>
            </w:tcBorders>
            <w:shd w:val="clear" w:color="auto" w:fill="auto"/>
            <w:hideMark/>
          </w:tcPr>
          <w:p w14:paraId="4456874B" w14:textId="77777777" w:rsidR="003846CB" w:rsidRDefault="003846CB">
            <w:r w:rsidRPr="007402C3">
              <w:t xml:space="preserve">Documentation:  Budget/Table of Distribution </w:t>
            </w:r>
            <w:r w:rsidR="00B700B7">
              <w:t>and</w:t>
            </w:r>
            <w:r w:rsidRPr="007402C3">
              <w:t xml:space="preserve"> Allowances (TDA)</w:t>
            </w:r>
          </w:p>
        </w:tc>
        <w:tc>
          <w:tcPr>
            <w:tcW w:w="897" w:type="dxa"/>
            <w:tcBorders>
              <w:top w:val="nil"/>
              <w:left w:val="nil"/>
              <w:bottom w:val="single" w:sz="4" w:space="0" w:color="auto"/>
              <w:right w:val="single" w:sz="4" w:space="0" w:color="auto"/>
            </w:tcBorders>
            <w:shd w:val="clear" w:color="auto" w:fill="auto"/>
            <w:noWrap/>
            <w:vAlign w:val="center"/>
            <w:hideMark/>
          </w:tcPr>
          <w:p w14:paraId="4456874C" w14:textId="77777777" w:rsidR="003846CB" w:rsidRPr="00703516" w:rsidRDefault="003846CB" w:rsidP="003846CB">
            <w:pPr>
              <w:rPr>
                <w:color w:val="000000"/>
              </w:rPr>
            </w:pPr>
          </w:p>
        </w:tc>
        <w:tc>
          <w:tcPr>
            <w:tcW w:w="721" w:type="dxa"/>
            <w:tcBorders>
              <w:top w:val="nil"/>
              <w:left w:val="nil"/>
              <w:bottom w:val="single" w:sz="4" w:space="0" w:color="auto"/>
              <w:right w:val="single" w:sz="4" w:space="0" w:color="auto"/>
            </w:tcBorders>
            <w:shd w:val="clear" w:color="auto" w:fill="auto"/>
            <w:noWrap/>
            <w:vAlign w:val="center"/>
            <w:hideMark/>
          </w:tcPr>
          <w:p w14:paraId="4456874D" w14:textId="77777777" w:rsidR="003846CB" w:rsidRPr="00703516" w:rsidRDefault="003846CB" w:rsidP="003846CB">
            <w:pPr>
              <w:rPr>
                <w:color w:val="000000"/>
              </w:rPr>
            </w:pPr>
          </w:p>
        </w:tc>
        <w:tc>
          <w:tcPr>
            <w:tcW w:w="1687" w:type="dxa"/>
            <w:tcBorders>
              <w:top w:val="nil"/>
              <w:left w:val="nil"/>
              <w:bottom w:val="single" w:sz="4" w:space="0" w:color="auto"/>
              <w:right w:val="single" w:sz="4" w:space="0" w:color="auto"/>
            </w:tcBorders>
            <w:shd w:val="clear" w:color="auto" w:fill="auto"/>
            <w:noWrap/>
            <w:vAlign w:val="center"/>
            <w:hideMark/>
          </w:tcPr>
          <w:p w14:paraId="4456874E" w14:textId="77777777" w:rsidR="003846CB" w:rsidRPr="00703516" w:rsidRDefault="003846CB" w:rsidP="003846CB">
            <w:pPr>
              <w:rPr>
                <w:color w:val="000000"/>
              </w:rPr>
            </w:pPr>
          </w:p>
        </w:tc>
      </w:tr>
      <w:tr w:rsidR="00422F82" w:rsidRPr="00703516" w14:paraId="44568755" w14:textId="77777777" w:rsidTr="00422F82">
        <w:trPr>
          <w:trHeight w:val="70"/>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750" w14:textId="77777777" w:rsidR="00422F82" w:rsidRDefault="00422F82" w:rsidP="00891D00">
            <w:pPr>
              <w:rPr>
                <w:color w:val="000000"/>
              </w:rPr>
            </w:pPr>
          </w:p>
        </w:tc>
        <w:tc>
          <w:tcPr>
            <w:tcW w:w="55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751" w14:textId="77777777" w:rsidR="00422F82" w:rsidRPr="00F8169B" w:rsidRDefault="00422F82" w:rsidP="00891D00">
            <w:pPr>
              <w:rPr>
                <w:color w:val="000000"/>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52" w14:textId="77777777" w:rsidR="00422F82" w:rsidRPr="00703516" w:rsidRDefault="00422F82" w:rsidP="00891D00">
            <w:pPr>
              <w:rPr>
                <w:color w:val="000000"/>
              </w:rPr>
            </w:pP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53" w14:textId="77777777" w:rsidR="00422F82" w:rsidRPr="00703516" w:rsidRDefault="00422F82" w:rsidP="00891D00">
            <w:pPr>
              <w:rPr>
                <w:color w:val="000000"/>
              </w:rPr>
            </w:pPr>
          </w:p>
        </w:tc>
        <w:tc>
          <w:tcPr>
            <w:tcW w:w="16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54" w14:textId="77777777" w:rsidR="00422F82" w:rsidRPr="00703516" w:rsidRDefault="00422F82" w:rsidP="00891D00">
            <w:pPr>
              <w:rPr>
                <w:color w:val="000000"/>
              </w:rPr>
            </w:pPr>
          </w:p>
        </w:tc>
      </w:tr>
      <w:tr w:rsidR="00891D00" w:rsidRPr="00703516" w14:paraId="4456875B"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56" w14:textId="77777777" w:rsidR="00891D00" w:rsidRPr="00703516" w:rsidRDefault="00891D00" w:rsidP="00891D00">
            <w:pPr>
              <w:rPr>
                <w:color w:val="000000"/>
              </w:rPr>
            </w:pPr>
            <w:r>
              <w:rPr>
                <w:color w:val="000000"/>
              </w:rPr>
              <w:t xml:space="preserve">  4</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57" w14:textId="77777777" w:rsidR="00891D00" w:rsidRDefault="00891D00" w:rsidP="00891D00">
            <w:pPr>
              <w:rPr>
                <w:color w:val="000000"/>
              </w:rPr>
            </w:pPr>
            <w:r w:rsidRPr="00F8169B">
              <w:rPr>
                <w:color w:val="000000"/>
              </w:rPr>
              <w:t xml:space="preserve">Does the safety manager develop policy and procedures for the integration of safety and occupational health, </w:t>
            </w:r>
            <w:r>
              <w:t>risk management</w:t>
            </w:r>
            <w:r w:rsidRPr="00F8169B">
              <w:rPr>
                <w:color w:val="000000"/>
              </w:rPr>
              <w:t>, and accident prevention activities of the command?</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58"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59"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5A" w14:textId="77777777" w:rsidR="00891D00" w:rsidRDefault="00891D00" w:rsidP="00891D00">
            <w:pPr>
              <w:rPr>
                <w:color w:val="000000"/>
              </w:rPr>
            </w:pPr>
            <w:r w:rsidRPr="00703516">
              <w:rPr>
                <w:color w:val="000000"/>
              </w:rPr>
              <w:t> </w:t>
            </w:r>
          </w:p>
        </w:tc>
      </w:tr>
      <w:tr w:rsidR="00891D00" w:rsidRPr="00703516" w14:paraId="44568761" w14:textId="77777777" w:rsidTr="00422F82">
        <w:trPr>
          <w:trHeight w:val="70"/>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75C"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FFFFFF" w:themeFill="background1"/>
            <w:vAlign w:val="center"/>
          </w:tcPr>
          <w:p w14:paraId="4456875D" w14:textId="77777777" w:rsidR="00891D00" w:rsidRDefault="00891D00" w:rsidP="00891D00">
            <w:pPr>
              <w:rPr>
                <w:color w:val="000000"/>
              </w:rPr>
            </w:pPr>
          </w:p>
        </w:tc>
        <w:tc>
          <w:tcPr>
            <w:tcW w:w="897"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75E"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75F"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760" w14:textId="77777777" w:rsidR="00891D00" w:rsidRDefault="00891D00" w:rsidP="00891D00">
            <w:pPr>
              <w:rPr>
                <w:color w:val="000000"/>
              </w:rPr>
            </w:pPr>
            <w:r w:rsidRPr="00703516">
              <w:rPr>
                <w:color w:val="000000"/>
              </w:rPr>
              <w:t> </w:t>
            </w:r>
          </w:p>
        </w:tc>
      </w:tr>
      <w:tr w:rsidR="00891D00" w:rsidRPr="00703516" w14:paraId="44568767"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62"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63" w14:textId="77777777" w:rsidR="00891D00" w:rsidRPr="003A2326" w:rsidRDefault="00891D00" w:rsidP="00891D00">
            <w:pPr>
              <w:rPr>
                <w:color w:val="000000"/>
                <w:lang w:val="de-DE"/>
              </w:rPr>
            </w:pPr>
            <w:r w:rsidRPr="003A2326">
              <w:rPr>
                <w:color w:val="000000"/>
                <w:lang w:val="de-DE"/>
              </w:rPr>
              <w:t>Standard:  DA Pam 385-10, paragraph 3-2c(4)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64" w14:textId="77777777" w:rsidR="00891D00" w:rsidRPr="003A2326" w:rsidRDefault="00891D00" w:rsidP="00891D00">
            <w:pPr>
              <w:rPr>
                <w:color w:val="000000"/>
                <w:lang w:val="de-DE"/>
              </w:rPr>
            </w:pPr>
            <w:r w:rsidRPr="003A2326">
              <w:rPr>
                <w:color w:val="000000"/>
                <w:lang w:val="de-DE"/>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65" w14:textId="77777777" w:rsidR="00891D00" w:rsidRPr="003A2326" w:rsidRDefault="00891D00" w:rsidP="00891D00">
            <w:pPr>
              <w:rPr>
                <w:color w:val="000000"/>
                <w:lang w:val="de-DE"/>
              </w:rPr>
            </w:pPr>
            <w:r w:rsidRPr="003A2326">
              <w:rPr>
                <w:color w:val="000000"/>
                <w:lang w:val="de-DE"/>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66" w14:textId="77777777" w:rsidR="00891D00" w:rsidRPr="003A2326" w:rsidRDefault="00891D00" w:rsidP="00891D00">
            <w:pPr>
              <w:rPr>
                <w:color w:val="000000"/>
                <w:lang w:val="de-DE"/>
              </w:rPr>
            </w:pPr>
            <w:r w:rsidRPr="003A2326">
              <w:rPr>
                <w:color w:val="000000"/>
                <w:lang w:val="de-DE"/>
              </w:rPr>
              <w:t> </w:t>
            </w:r>
          </w:p>
        </w:tc>
      </w:tr>
      <w:tr w:rsidR="00891D00" w:rsidRPr="00703516" w14:paraId="4456876D" w14:textId="77777777" w:rsidTr="00422F82">
        <w:trPr>
          <w:trHeight w:val="7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68" w14:textId="77777777" w:rsidR="00891D00" w:rsidRPr="003A2326" w:rsidRDefault="00891D00" w:rsidP="00891D00">
            <w:pPr>
              <w:rPr>
                <w:color w:val="000000"/>
                <w:lang w:val="de-DE"/>
              </w:rPr>
            </w:pPr>
            <w:r w:rsidRPr="003A2326">
              <w:rPr>
                <w:color w:val="000000"/>
                <w:lang w:val="de-DE"/>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69" w14:textId="77777777" w:rsidR="00891D00" w:rsidRPr="003A2326" w:rsidRDefault="00891D00" w:rsidP="00891D00">
            <w:pPr>
              <w:rPr>
                <w:color w:val="000000"/>
                <w:lang w:val="de-DE"/>
              </w:rPr>
            </w:pP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6A" w14:textId="77777777" w:rsidR="00891D00" w:rsidRPr="003A2326" w:rsidRDefault="00891D00" w:rsidP="00891D00">
            <w:pPr>
              <w:rPr>
                <w:color w:val="000000"/>
                <w:lang w:val="de-DE"/>
              </w:rPr>
            </w:pPr>
            <w:r w:rsidRPr="003A2326">
              <w:rPr>
                <w:color w:val="000000"/>
                <w:lang w:val="de-DE"/>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6B" w14:textId="77777777" w:rsidR="00891D00" w:rsidRPr="003A2326" w:rsidRDefault="00891D00" w:rsidP="00891D00">
            <w:pPr>
              <w:rPr>
                <w:color w:val="000000"/>
                <w:lang w:val="de-DE"/>
              </w:rPr>
            </w:pPr>
            <w:r w:rsidRPr="003A2326">
              <w:rPr>
                <w:color w:val="000000"/>
                <w:lang w:val="de-DE"/>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6C" w14:textId="77777777" w:rsidR="00891D00" w:rsidRPr="003A2326" w:rsidRDefault="00891D00" w:rsidP="00891D00">
            <w:pPr>
              <w:rPr>
                <w:color w:val="000000"/>
                <w:lang w:val="de-DE"/>
              </w:rPr>
            </w:pPr>
            <w:r w:rsidRPr="003A2326">
              <w:rPr>
                <w:color w:val="000000"/>
                <w:lang w:val="de-DE"/>
              </w:rPr>
              <w:t> </w:t>
            </w:r>
          </w:p>
        </w:tc>
      </w:tr>
      <w:tr w:rsidR="00891D00" w:rsidRPr="00703516" w14:paraId="44568773"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6E" w14:textId="77777777" w:rsidR="00891D00" w:rsidRPr="003A2326" w:rsidRDefault="00891D00" w:rsidP="00891D00">
            <w:pPr>
              <w:rPr>
                <w:color w:val="000000"/>
                <w:lang w:val="de-DE"/>
              </w:rPr>
            </w:pPr>
            <w:r w:rsidRPr="003A2326">
              <w:rPr>
                <w:color w:val="000000"/>
                <w:lang w:val="de-DE"/>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6F" w14:textId="77777777" w:rsidR="00891D00" w:rsidRDefault="00891D00" w:rsidP="00891D00">
            <w:pPr>
              <w:rPr>
                <w:color w:val="000000"/>
              </w:rPr>
            </w:pPr>
            <w:r w:rsidRPr="00F8169B">
              <w:rPr>
                <w:color w:val="000000"/>
              </w:rPr>
              <w:t>Documentation:  Policies, SOP</w:t>
            </w:r>
            <w:r>
              <w:rPr>
                <w:color w:val="000000"/>
              </w:rPr>
              <w:t>s</w:t>
            </w:r>
            <w:r w:rsidRPr="00F8169B">
              <w:rPr>
                <w:color w:val="000000"/>
              </w:rPr>
              <w:t>, and regulation</w:t>
            </w:r>
            <w:r>
              <w:rPr>
                <w:color w:val="000000"/>
              </w:rPr>
              <w:t>s</w:t>
            </w:r>
            <w:r w:rsidRPr="00F8169B">
              <w:rPr>
                <w:color w:val="000000"/>
              </w:rPr>
              <w:t>.</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70"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71"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72" w14:textId="77777777" w:rsidR="00891D00" w:rsidRDefault="00891D00" w:rsidP="00891D00">
            <w:pPr>
              <w:rPr>
                <w:color w:val="000000"/>
              </w:rPr>
            </w:pPr>
            <w:r w:rsidRPr="00703516">
              <w:rPr>
                <w:color w:val="000000"/>
              </w:rPr>
              <w:t> </w:t>
            </w:r>
          </w:p>
        </w:tc>
      </w:tr>
      <w:tr w:rsidR="00891D00" w:rsidRPr="00703516" w14:paraId="44568779" w14:textId="77777777" w:rsidTr="00422F82">
        <w:trPr>
          <w:trHeight w:val="215"/>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774"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775" w14:textId="77777777" w:rsidR="00891D00" w:rsidRDefault="00891D00" w:rsidP="00891D00">
            <w:pPr>
              <w:rPr>
                <w:b/>
                <w:color w:val="000000"/>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76" w14:textId="77777777" w:rsidR="00891D00" w:rsidRDefault="00891D00" w:rsidP="00891D00">
            <w:pPr>
              <w:rPr>
                <w:b/>
                <w:color w:val="000000"/>
              </w:rPr>
            </w:pP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77" w14:textId="77777777" w:rsidR="00891D00" w:rsidRDefault="00891D00" w:rsidP="00891D00">
            <w:pPr>
              <w:rPr>
                <w:b/>
                <w:color w:val="000000"/>
              </w:rPr>
            </w:pPr>
          </w:p>
        </w:tc>
        <w:tc>
          <w:tcPr>
            <w:tcW w:w="16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78" w14:textId="77777777" w:rsidR="00891D00" w:rsidRDefault="00891D00" w:rsidP="00891D00">
            <w:pPr>
              <w:rPr>
                <w:b/>
                <w:color w:val="000000"/>
              </w:rPr>
            </w:pPr>
          </w:p>
        </w:tc>
      </w:tr>
      <w:tr w:rsidR="00891D00" w:rsidRPr="00703516" w14:paraId="4456877F"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7A" w14:textId="77777777" w:rsidR="00891D00" w:rsidRPr="00703516" w:rsidRDefault="00891D00" w:rsidP="00891D00">
            <w:pPr>
              <w:rPr>
                <w:color w:val="000000"/>
              </w:rPr>
            </w:pPr>
            <w:r>
              <w:rPr>
                <w:color w:val="000000"/>
              </w:rPr>
              <w:t xml:space="preserve">  5</w:t>
            </w:r>
          </w:p>
        </w:tc>
        <w:tc>
          <w:tcPr>
            <w:tcW w:w="5550" w:type="dxa"/>
            <w:tcBorders>
              <w:top w:val="single" w:sz="4" w:space="0" w:color="auto"/>
              <w:left w:val="nil"/>
              <w:bottom w:val="single" w:sz="4" w:space="0" w:color="auto"/>
              <w:right w:val="single" w:sz="4" w:space="0" w:color="auto"/>
            </w:tcBorders>
            <w:shd w:val="clear" w:color="auto" w:fill="auto"/>
          </w:tcPr>
          <w:p w14:paraId="4456877B" w14:textId="77777777" w:rsidR="00891D00" w:rsidRPr="00970025" w:rsidRDefault="00891D00" w:rsidP="00891D00">
            <w:r w:rsidRPr="00970025">
              <w:t>Has commander/commandant co-located mission and garrison safety resources into a single safety organization reporting to the senior commander?</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7C"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7D"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7E" w14:textId="77777777" w:rsidR="00891D00" w:rsidRDefault="00891D00" w:rsidP="00891D00">
            <w:pPr>
              <w:rPr>
                <w:color w:val="000000"/>
              </w:rPr>
            </w:pPr>
            <w:r w:rsidRPr="00703516">
              <w:rPr>
                <w:color w:val="000000"/>
              </w:rPr>
              <w:t> </w:t>
            </w:r>
          </w:p>
        </w:tc>
      </w:tr>
      <w:tr w:rsidR="00891D00" w:rsidRPr="00703516" w14:paraId="44568785"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80"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tcPr>
          <w:p w14:paraId="44568781" w14:textId="77777777" w:rsidR="00891D00" w:rsidRPr="00970025" w:rsidRDefault="00891D00" w:rsidP="00891D00"/>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82"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83"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84" w14:textId="77777777" w:rsidR="00891D00" w:rsidRDefault="00891D00" w:rsidP="00891D00">
            <w:pPr>
              <w:rPr>
                <w:color w:val="000000"/>
              </w:rPr>
            </w:pPr>
            <w:r w:rsidRPr="00703516">
              <w:rPr>
                <w:color w:val="000000"/>
              </w:rPr>
              <w:t> </w:t>
            </w:r>
          </w:p>
        </w:tc>
      </w:tr>
      <w:tr w:rsidR="00891D00" w:rsidRPr="00703516" w14:paraId="4456878B"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86"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tcPr>
          <w:p w14:paraId="44568787" w14:textId="77777777" w:rsidR="00891D00" w:rsidRPr="00970025" w:rsidRDefault="00891D00" w:rsidP="00891D00">
            <w:r w:rsidRPr="00970025">
              <w:t xml:space="preserve">Standard:  TRADOC Regulation 385-2, paragraph </w:t>
            </w:r>
            <w:r>
              <w:t xml:space="preserve">     </w:t>
            </w:r>
            <w:r w:rsidRPr="00970025">
              <w:t>1-4e(3).</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88"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89"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8A" w14:textId="77777777" w:rsidR="00891D00" w:rsidRDefault="00891D00" w:rsidP="00891D00">
            <w:pPr>
              <w:rPr>
                <w:color w:val="000000"/>
              </w:rPr>
            </w:pPr>
            <w:r w:rsidRPr="00703516">
              <w:rPr>
                <w:color w:val="000000"/>
              </w:rPr>
              <w:t> </w:t>
            </w:r>
          </w:p>
        </w:tc>
      </w:tr>
      <w:tr w:rsidR="00891D00" w:rsidRPr="00703516" w14:paraId="44568791"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8C"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tcPr>
          <w:p w14:paraId="4456878D" w14:textId="77777777" w:rsidR="00891D00" w:rsidRPr="00970025" w:rsidRDefault="00891D00" w:rsidP="00891D00"/>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8E"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8F"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90" w14:textId="77777777" w:rsidR="00891D00" w:rsidRDefault="00891D00" w:rsidP="00891D00">
            <w:pPr>
              <w:rPr>
                <w:color w:val="000000"/>
              </w:rPr>
            </w:pPr>
            <w:r w:rsidRPr="00703516">
              <w:rPr>
                <w:color w:val="000000"/>
              </w:rPr>
              <w:t> </w:t>
            </w:r>
          </w:p>
        </w:tc>
      </w:tr>
      <w:tr w:rsidR="00891D00" w:rsidRPr="00703516" w14:paraId="44568797" w14:textId="77777777" w:rsidTr="00422F82">
        <w:trPr>
          <w:trHeight w:val="39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92" w14:textId="77777777" w:rsidR="00891D00" w:rsidRPr="00703516" w:rsidRDefault="00891D00" w:rsidP="00891D00">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tcPr>
          <w:p w14:paraId="44568793" w14:textId="77777777" w:rsidR="00891D00" w:rsidRDefault="00891D00" w:rsidP="00891D00">
            <w:r w:rsidRPr="00970025">
              <w:t>Documentation:  Regulation, SOP, policy, organizational diagram, and TDA.</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94" w14:textId="77777777" w:rsidR="00891D00" w:rsidRDefault="00891D00" w:rsidP="00891D00">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95" w14:textId="77777777" w:rsidR="00891D00" w:rsidRDefault="00891D00" w:rsidP="00891D00">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96" w14:textId="77777777" w:rsidR="00891D00" w:rsidRDefault="00891D00" w:rsidP="00891D00">
            <w:pPr>
              <w:rPr>
                <w:color w:val="000000"/>
              </w:rPr>
            </w:pPr>
            <w:r w:rsidRPr="00703516">
              <w:rPr>
                <w:color w:val="000000"/>
              </w:rPr>
              <w:t> </w:t>
            </w:r>
          </w:p>
        </w:tc>
      </w:tr>
    </w:tbl>
    <w:p w14:paraId="44568798" w14:textId="77777777" w:rsidR="00891D00" w:rsidRPr="0006045E" w:rsidRDefault="00891D00" w:rsidP="00891D00">
      <w:pPr>
        <w:rPr>
          <w:b/>
        </w:rPr>
      </w:pPr>
      <w:r w:rsidRPr="0006045E">
        <w:rPr>
          <w:b/>
        </w:rPr>
        <w:lastRenderedPageBreak/>
        <w:t>Table B-1</w:t>
      </w:r>
    </w:p>
    <w:p w14:paraId="44568799" w14:textId="77777777" w:rsidR="00891D00" w:rsidRPr="0006045E" w:rsidRDefault="00891D00" w:rsidP="00891D00">
      <w:pPr>
        <w:rPr>
          <w:b/>
        </w:rPr>
      </w:pPr>
      <w:r w:rsidRPr="0006045E">
        <w:rPr>
          <w:b/>
        </w:rPr>
        <w:t>Program management</w:t>
      </w:r>
      <w:r>
        <w:rPr>
          <w:b/>
        </w:rPr>
        <w:t>, continued</w:t>
      </w:r>
    </w:p>
    <w:tbl>
      <w:tblPr>
        <w:tblW w:w="9473" w:type="dxa"/>
        <w:tblInd w:w="-5" w:type="dxa"/>
        <w:tblLook w:val="04A0" w:firstRow="1" w:lastRow="0" w:firstColumn="1" w:lastColumn="0" w:noHBand="0" w:noVBand="1"/>
      </w:tblPr>
      <w:tblGrid>
        <w:gridCol w:w="618"/>
        <w:gridCol w:w="5550"/>
        <w:gridCol w:w="897"/>
        <w:gridCol w:w="721"/>
        <w:gridCol w:w="1687"/>
      </w:tblGrid>
      <w:tr w:rsidR="00060F40" w:rsidRPr="00703516" w14:paraId="4456879F" w14:textId="77777777" w:rsidTr="005678A4">
        <w:trPr>
          <w:trHeight w:val="278"/>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79A" w14:textId="77777777" w:rsidR="00060F40" w:rsidRDefault="00060F40" w:rsidP="00060F40">
            <w:pPr>
              <w:rPr>
                <w:color w:val="000000"/>
              </w:rPr>
            </w:pPr>
          </w:p>
        </w:tc>
        <w:tc>
          <w:tcPr>
            <w:tcW w:w="5550" w:type="dxa"/>
            <w:tcBorders>
              <w:top w:val="single" w:sz="4" w:space="0" w:color="auto"/>
              <w:left w:val="nil"/>
              <w:bottom w:val="single" w:sz="4" w:space="0" w:color="auto"/>
              <w:right w:val="single" w:sz="4" w:space="0" w:color="auto"/>
            </w:tcBorders>
            <w:shd w:val="clear" w:color="auto" w:fill="D9D9D9"/>
            <w:vAlign w:val="center"/>
            <w:hideMark/>
          </w:tcPr>
          <w:p w14:paraId="4456879B" w14:textId="77777777" w:rsidR="00060F40" w:rsidRPr="00B84B11" w:rsidRDefault="00060F40" w:rsidP="00060F40">
            <w:pPr>
              <w:rPr>
                <w:b/>
                <w:color w:val="000000"/>
              </w:rPr>
            </w:pPr>
            <w:r w:rsidRPr="00B84B11">
              <w:rPr>
                <w:b/>
                <w:color w:val="000000"/>
              </w:rPr>
              <w:t>Program Management continued</w:t>
            </w:r>
          </w:p>
        </w:tc>
        <w:tc>
          <w:tcPr>
            <w:tcW w:w="897" w:type="dxa"/>
            <w:tcBorders>
              <w:top w:val="single" w:sz="4" w:space="0" w:color="auto"/>
              <w:left w:val="nil"/>
              <w:bottom w:val="single" w:sz="4" w:space="0" w:color="auto"/>
              <w:right w:val="single" w:sz="4" w:space="0" w:color="auto"/>
            </w:tcBorders>
            <w:shd w:val="clear" w:color="auto" w:fill="D9D9D9"/>
            <w:noWrap/>
            <w:vAlign w:val="center"/>
            <w:hideMark/>
          </w:tcPr>
          <w:p w14:paraId="4456879C" w14:textId="77777777" w:rsidR="00060F40" w:rsidRPr="00703516" w:rsidRDefault="00060F40" w:rsidP="00060F40">
            <w:pPr>
              <w:rPr>
                <w:color w:val="000000"/>
              </w:rPr>
            </w:pPr>
            <w:r>
              <w:rPr>
                <w:b/>
                <w:color w:val="000000"/>
              </w:rPr>
              <w:t>YES</w:t>
            </w:r>
          </w:p>
        </w:tc>
        <w:tc>
          <w:tcPr>
            <w:tcW w:w="721" w:type="dxa"/>
            <w:tcBorders>
              <w:top w:val="single" w:sz="4" w:space="0" w:color="auto"/>
              <w:left w:val="nil"/>
              <w:bottom w:val="single" w:sz="4" w:space="0" w:color="auto"/>
              <w:right w:val="single" w:sz="4" w:space="0" w:color="auto"/>
            </w:tcBorders>
            <w:shd w:val="clear" w:color="auto" w:fill="D9D9D9"/>
            <w:noWrap/>
            <w:vAlign w:val="center"/>
            <w:hideMark/>
          </w:tcPr>
          <w:p w14:paraId="4456879D" w14:textId="77777777" w:rsidR="00060F40" w:rsidRPr="00703516" w:rsidRDefault="00060F40" w:rsidP="00060F40">
            <w:pPr>
              <w:rPr>
                <w:color w:val="000000"/>
              </w:rPr>
            </w:pPr>
            <w:r w:rsidRPr="00F8169B">
              <w:rPr>
                <w:b/>
                <w:color w:val="000000"/>
              </w:rPr>
              <w:t>NO</w:t>
            </w:r>
          </w:p>
        </w:tc>
        <w:tc>
          <w:tcPr>
            <w:tcW w:w="1687" w:type="dxa"/>
            <w:tcBorders>
              <w:top w:val="single" w:sz="4" w:space="0" w:color="auto"/>
              <w:left w:val="nil"/>
              <w:bottom w:val="single" w:sz="4" w:space="0" w:color="auto"/>
              <w:right w:val="single" w:sz="4" w:space="0" w:color="auto"/>
            </w:tcBorders>
            <w:shd w:val="clear" w:color="auto" w:fill="D9D9D9"/>
            <w:noWrap/>
            <w:vAlign w:val="center"/>
            <w:hideMark/>
          </w:tcPr>
          <w:p w14:paraId="4456879E" w14:textId="77777777" w:rsidR="00060F40" w:rsidRPr="00703516" w:rsidRDefault="00060F40" w:rsidP="00060F40">
            <w:pPr>
              <w:rPr>
                <w:color w:val="000000"/>
              </w:rPr>
            </w:pPr>
            <w:r>
              <w:rPr>
                <w:b/>
                <w:color w:val="000000"/>
              </w:rPr>
              <w:t>Remarks</w:t>
            </w:r>
          </w:p>
        </w:tc>
      </w:tr>
      <w:tr w:rsidR="003E5A44" w:rsidRPr="00703516" w14:paraId="445687A5" w14:textId="77777777" w:rsidTr="005678A4">
        <w:trPr>
          <w:trHeight w:val="82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A0" w14:textId="77777777" w:rsidR="003E5A44" w:rsidRPr="00703516" w:rsidRDefault="00F83782" w:rsidP="00943F15">
            <w:pPr>
              <w:rPr>
                <w:color w:val="000000"/>
              </w:rPr>
            </w:pPr>
            <w:r>
              <w:rPr>
                <w:color w:val="000000"/>
              </w:rPr>
              <w:t xml:space="preserve"> </w:t>
            </w:r>
            <w:r w:rsidR="008317C7">
              <w:rPr>
                <w:color w:val="000000"/>
              </w:rPr>
              <w:t xml:space="preserve"> </w:t>
            </w:r>
            <w:r w:rsidR="00943F15">
              <w:rPr>
                <w:color w:val="000000"/>
              </w:rPr>
              <w:t>6</w:t>
            </w:r>
          </w:p>
        </w:tc>
        <w:tc>
          <w:tcPr>
            <w:tcW w:w="5550" w:type="dxa"/>
            <w:tcBorders>
              <w:top w:val="nil"/>
              <w:left w:val="nil"/>
              <w:bottom w:val="single" w:sz="4" w:space="0" w:color="auto"/>
              <w:right w:val="single" w:sz="4" w:space="0" w:color="auto"/>
            </w:tcBorders>
            <w:shd w:val="clear" w:color="auto" w:fill="auto"/>
            <w:vAlign w:val="center"/>
            <w:hideMark/>
          </w:tcPr>
          <w:p w14:paraId="445687A1" w14:textId="77777777" w:rsidR="003E5A44" w:rsidRDefault="003E5A44" w:rsidP="00F83782">
            <w:pPr>
              <w:rPr>
                <w:color w:val="000000"/>
              </w:rPr>
            </w:pPr>
            <w:r w:rsidRPr="00703516">
              <w:rPr>
                <w:color w:val="000000"/>
              </w:rPr>
              <w:t xml:space="preserve">Is the </w:t>
            </w:r>
            <w:r w:rsidR="00F83782">
              <w:rPr>
                <w:color w:val="000000"/>
              </w:rPr>
              <w:t>s</w:t>
            </w:r>
            <w:r w:rsidR="00E517EB">
              <w:rPr>
                <w:color w:val="000000"/>
              </w:rPr>
              <w:t xml:space="preserve">enior </w:t>
            </w:r>
            <w:r w:rsidR="00F83782">
              <w:rPr>
                <w:color w:val="000000"/>
              </w:rPr>
              <w:t>s</w:t>
            </w:r>
            <w:r w:rsidRPr="00703516">
              <w:rPr>
                <w:color w:val="000000"/>
              </w:rPr>
              <w:t xml:space="preserve">afety </w:t>
            </w:r>
            <w:r w:rsidR="00F83782">
              <w:rPr>
                <w:color w:val="000000"/>
              </w:rPr>
              <w:t>d</w:t>
            </w:r>
            <w:r w:rsidR="00E517EB">
              <w:rPr>
                <w:color w:val="000000"/>
              </w:rPr>
              <w:t xml:space="preserve">irector </w:t>
            </w:r>
            <w:r w:rsidRPr="00703516">
              <w:rPr>
                <w:color w:val="000000"/>
              </w:rPr>
              <w:t>a member o</w:t>
            </w:r>
            <w:r>
              <w:rPr>
                <w:color w:val="000000"/>
              </w:rPr>
              <w:t>f the commander’s/</w:t>
            </w:r>
            <w:r w:rsidR="005821D7">
              <w:rPr>
                <w:color w:val="000000"/>
              </w:rPr>
              <w:t>commandants</w:t>
            </w:r>
            <w:r>
              <w:rPr>
                <w:color w:val="000000"/>
              </w:rPr>
              <w:t xml:space="preserve"> s</w:t>
            </w:r>
            <w:r w:rsidRPr="00703516">
              <w:rPr>
                <w:color w:val="000000"/>
              </w:rPr>
              <w:t>pecial staff reporting directly to the commander or the chief of staff?</w:t>
            </w:r>
          </w:p>
        </w:tc>
        <w:tc>
          <w:tcPr>
            <w:tcW w:w="897" w:type="dxa"/>
            <w:tcBorders>
              <w:top w:val="nil"/>
              <w:left w:val="nil"/>
              <w:bottom w:val="single" w:sz="4" w:space="0" w:color="auto"/>
              <w:right w:val="single" w:sz="4" w:space="0" w:color="auto"/>
            </w:tcBorders>
            <w:shd w:val="clear" w:color="auto" w:fill="auto"/>
            <w:noWrap/>
            <w:vAlign w:val="center"/>
            <w:hideMark/>
          </w:tcPr>
          <w:p w14:paraId="445687A2"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A3" w14:textId="77777777" w:rsidR="003E5A44" w:rsidRDefault="003E5A44" w:rsidP="00E20F5A">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14:paraId="445687A4" w14:textId="77777777" w:rsidR="003E5A44" w:rsidRDefault="003E5A44" w:rsidP="00E20F5A">
            <w:pPr>
              <w:rPr>
                <w:color w:val="000000"/>
              </w:rPr>
            </w:pPr>
            <w:r w:rsidRPr="00703516">
              <w:rPr>
                <w:color w:val="000000"/>
              </w:rPr>
              <w:t> </w:t>
            </w:r>
          </w:p>
        </w:tc>
      </w:tr>
      <w:tr w:rsidR="003E5A44" w:rsidRPr="00703516" w14:paraId="445687AB" w14:textId="77777777" w:rsidTr="005678A4">
        <w:trPr>
          <w:trHeight w:val="2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A6"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A7" w14:textId="77777777" w:rsidR="003E5A44" w:rsidRDefault="003E5A44" w:rsidP="00E20F5A">
            <w:pPr>
              <w:rPr>
                <w:color w:val="000000"/>
              </w:rPr>
            </w:pPr>
            <w:r w:rsidRPr="00703516">
              <w:rPr>
                <w:color w:val="000000"/>
              </w:rPr>
              <w:t> </w:t>
            </w:r>
          </w:p>
        </w:tc>
        <w:tc>
          <w:tcPr>
            <w:tcW w:w="897" w:type="dxa"/>
            <w:tcBorders>
              <w:top w:val="nil"/>
              <w:left w:val="nil"/>
              <w:bottom w:val="single" w:sz="4" w:space="0" w:color="auto"/>
              <w:right w:val="single" w:sz="4" w:space="0" w:color="auto"/>
            </w:tcBorders>
            <w:shd w:val="clear" w:color="auto" w:fill="auto"/>
            <w:noWrap/>
            <w:vAlign w:val="center"/>
            <w:hideMark/>
          </w:tcPr>
          <w:p w14:paraId="445687A8"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A9"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AA" w14:textId="77777777" w:rsidR="003E5A44" w:rsidRDefault="003E5A44" w:rsidP="00E20F5A">
            <w:pPr>
              <w:rPr>
                <w:color w:val="000000"/>
              </w:rPr>
            </w:pPr>
            <w:r w:rsidRPr="00703516">
              <w:rPr>
                <w:color w:val="000000"/>
              </w:rPr>
              <w:t> </w:t>
            </w:r>
          </w:p>
        </w:tc>
      </w:tr>
      <w:tr w:rsidR="003E5A44" w:rsidRPr="00703516" w14:paraId="445687B1" w14:textId="77777777" w:rsidTr="005678A4">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AC"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AD" w14:textId="77777777" w:rsidR="003E5A44" w:rsidRDefault="003E5A44" w:rsidP="00E20F5A">
            <w:pPr>
              <w:rPr>
                <w:color w:val="000000"/>
              </w:rPr>
            </w:pPr>
            <w:r w:rsidRPr="00703516">
              <w:rPr>
                <w:color w:val="000000"/>
              </w:rPr>
              <w:t>Standard:  AR 385-10, paragraph</w:t>
            </w:r>
            <w:r w:rsidR="00066735">
              <w:rPr>
                <w:color w:val="000000"/>
              </w:rPr>
              <w:t>s 1-4aa(3),</w:t>
            </w:r>
            <w:r w:rsidRPr="00703516">
              <w:rPr>
                <w:color w:val="000000"/>
              </w:rPr>
              <w:t xml:space="preserve"> 2-</w:t>
            </w:r>
            <w:r w:rsidR="00066735">
              <w:rPr>
                <w:color w:val="000000"/>
              </w:rPr>
              <w:t>6e:  TRADOC Regulation 385-2, Glossary, Section II</w:t>
            </w:r>
          </w:p>
        </w:tc>
        <w:tc>
          <w:tcPr>
            <w:tcW w:w="897" w:type="dxa"/>
            <w:tcBorders>
              <w:top w:val="nil"/>
              <w:left w:val="nil"/>
              <w:bottom w:val="single" w:sz="4" w:space="0" w:color="auto"/>
              <w:right w:val="single" w:sz="4" w:space="0" w:color="auto"/>
            </w:tcBorders>
            <w:shd w:val="clear" w:color="auto" w:fill="auto"/>
            <w:noWrap/>
            <w:vAlign w:val="center"/>
            <w:hideMark/>
          </w:tcPr>
          <w:p w14:paraId="445687AE"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AF"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B0" w14:textId="77777777" w:rsidR="003E5A44" w:rsidRDefault="003E5A44" w:rsidP="00E20F5A">
            <w:pPr>
              <w:rPr>
                <w:color w:val="000000"/>
              </w:rPr>
            </w:pPr>
            <w:r w:rsidRPr="00703516">
              <w:rPr>
                <w:color w:val="000000"/>
              </w:rPr>
              <w:t> </w:t>
            </w:r>
          </w:p>
        </w:tc>
      </w:tr>
      <w:tr w:rsidR="003E5A44" w:rsidRPr="00703516" w14:paraId="445687B7" w14:textId="77777777" w:rsidTr="005678A4">
        <w:trPr>
          <w:trHeight w:val="24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B2"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B3" w14:textId="77777777" w:rsidR="003E5A44" w:rsidRDefault="003E5A44" w:rsidP="00E20F5A">
            <w:pPr>
              <w:rPr>
                <w:color w:val="000000"/>
              </w:rPr>
            </w:pPr>
            <w:r w:rsidRPr="00703516">
              <w:rPr>
                <w:color w:val="000000"/>
              </w:rPr>
              <w:t> </w:t>
            </w:r>
          </w:p>
        </w:tc>
        <w:tc>
          <w:tcPr>
            <w:tcW w:w="897" w:type="dxa"/>
            <w:tcBorders>
              <w:top w:val="nil"/>
              <w:left w:val="nil"/>
              <w:bottom w:val="single" w:sz="4" w:space="0" w:color="auto"/>
              <w:right w:val="single" w:sz="4" w:space="0" w:color="auto"/>
            </w:tcBorders>
            <w:shd w:val="clear" w:color="auto" w:fill="auto"/>
            <w:noWrap/>
            <w:vAlign w:val="center"/>
            <w:hideMark/>
          </w:tcPr>
          <w:p w14:paraId="445687B4"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B5"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B6" w14:textId="77777777" w:rsidR="003E5A44" w:rsidRDefault="003E5A44" w:rsidP="00E20F5A">
            <w:pPr>
              <w:rPr>
                <w:color w:val="000000"/>
              </w:rPr>
            </w:pPr>
            <w:r w:rsidRPr="00703516">
              <w:rPr>
                <w:color w:val="000000"/>
              </w:rPr>
              <w:t> </w:t>
            </w:r>
          </w:p>
        </w:tc>
      </w:tr>
      <w:tr w:rsidR="003E5A44" w:rsidRPr="00703516" w14:paraId="445687BD" w14:textId="77777777" w:rsidTr="005678A4">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B8"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B9" w14:textId="77777777" w:rsidR="003E5A44" w:rsidRDefault="003E5A44" w:rsidP="00E20F5A">
            <w:pPr>
              <w:rPr>
                <w:color w:val="000000"/>
              </w:rPr>
            </w:pPr>
            <w:r w:rsidRPr="00703516">
              <w:rPr>
                <w:color w:val="000000"/>
              </w:rPr>
              <w:t>Documentation:  Organizational chart/rating chart.</w:t>
            </w:r>
          </w:p>
        </w:tc>
        <w:tc>
          <w:tcPr>
            <w:tcW w:w="897" w:type="dxa"/>
            <w:tcBorders>
              <w:top w:val="nil"/>
              <w:left w:val="nil"/>
              <w:bottom w:val="single" w:sz="4" w:space="0" w:color="auto"/>
              <w:right w:val="single" w:sz="4" w:space="0" w:color="auto"/>
            </w:tcBorders>
            <w:shd w:val="clear" w:color="auto" w:fill="auto"/>
            <w:noWrap/>
            <w:vAlign w:val="center"/>
            <w:hideMark/>
          </w:tcPr>
          <w:p w14:paraId="445687BA"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BB"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BC" w14:textId="77777777" w:rsidR="003E5A44" w:rsidRDefault="003E5A44" w:rsidP="00E20F5A">
            <w:pPr>
              <w:rPr>
                <w:color w:val="000000"/>
              </w:rPr>
            </w:pPr>
            <w:r w:rsidRPr="00703516">
              <w:rPr>
                <w:color w:val="000000"/>
              </w:rPr>
              <w:t> </w:t>
            </w:r>
          </w:p>
        </w:tc>
      </w:tr>
      <w:tr w:rsidR="00AA60CA" w:rsidRPr="00703516" w14:paraId="445687C3" w14:textId="77777777" w:rsidTr="005678A4">
        <w:trPr>
          <w:trHeight w:val="206"/>
        </w:trPr>
        <w:tc>
          <w:tcPr>
            <w:tcW w:w="61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87BE" w14:textId="77777777" w:rsidR="003E5A44" w:rsidRPr="00703516" w:rsidRDefault="003E5A44" w:rsidP="00E20F5A">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000000" w:fill="D8D8D8"/>
            <w:vAlign w:val="center"/>
            <w:hideMark/>
          </w:tcPr>
          <w:p w14:paraId="445687BF" w14:textId="77777777" w:rsidR="003E5A44" w:rsidRDefault="003E5A44" w:rsidP="00E20F5A">
            <w:pPr>
              <w:rPr>
                <w:color w:val="000000"/>
              </w:rPr>
            </w:pPr>
          </w:p>
        </w:tc>
        <w:tc>
          <w:tcPr>
            <w:tcW w:w="897" w:type="dxa"/>
            <w:tcBorders>
              <w:top w:val="single" w:sz="4" w:space="0" w:color="auto"/>
              <w:left w:val="nil"/>
              <w:bottom w:val="single" w:sz="4" w:space="0" w:color="auto"/>
              <w:right w:val="single" w:sz="4" w:space="0" w:color="auto"/>
            </w:tcBorders>
            <w:shd w:val="clear" w:color="000000" w:fill="D8D8D8"/>
            <w:noWrap/>
            <w:vAlign w:val="center"/>
            <w:hideMark/>
          </w:tcPr>
          <w:p w14:paraId="445687C0" w14:textId="77777777" w:rsidR="003E5A44" w:rsidRDefault="003E5A44" w:rsidP="00E20F5A">
            <w:pPr>
              <w:rPr>
                <w:color w:val="000000"/>
              </w:rPr>
            </w:pPr>
          </w:p>
        </w:tc>
        <w:tc>
          <w:tcPr>
            <w:tcW w:w="721" w:type="dxa"/>
            <w:tcBorders>
              <w:top w:val="single" w:sz="4" w:space="0" w:color="auto"/>
              <w:left w:val="nil"/>
              <w:bottom w:val="single" w:sz="4" w:space="0" w:color="auto"/>
              <w:right w:val="single" w:sz="4" w:space="0" w:color="auto"/>
            </w:tcBorders>
            <w:shd w:val="clear" w:color="000000" w:fill="D8D8D8"/>
            <w:noWrap/>
            <w:vAlign w:val="center"/>
            <w:hideMark/>
          </w:tcPr>
          <w:p w14:paraId="445687C1" w14:textId="77777777" w:rsidR="003E5A44" w:rsidRPr="003C4158" w:rsidRDefault="003E5A44" w:rsidP="00E20F5A">
            <w:pPr>
              <w:rPr>
                <w:b/>
                <w:color w:val="000000"/>
              </w:rPr>
            </w:pPr>
          </w:p>
        </w:tc>
        <w:tc>
          <w:tcPr>
            <w:tcW w:w="1687" w:type="dxa"/>
            <w:tcBorders>
              <w:top w:val="single" w:sz="4" w:space="0" w:color="auto"/>
              <w:left w:val="nil"/>
              <w:bottom w:val="single" w:sz="4" w:space="0" w:color="auto"/>
              <w:right w:val="single" w:sz="4" w:space="0" w:color="auto"/>
            </w:tcBorders>
            <w:shd w:val="clear" w:color="000000" w:fill="D8D8D8"/>
            <w:noWrap/>
            <w:vAlign w:val="center"/>
            <w:hideMark/>
          </w:tcPr>
          <w:p w14:paraId="445687C2" w14:textId="77777777" w:rsidR="003E5A44" w:rsidRDefault="003E5A44" w:rsidP="00E20F5A">
            <w:pPr>
              <w:rPr>
                <w:color w:val="000000"/>
              </w:rPr>
            </w:pPr>
          </w:p>
        </w:tc>
      </w:tr>
      <w:tr w:rsidR="003E5A44" w:rsidRPr="00703516" w14:paraId="445687C9" w14:textId="77777777" w:rsidTr="005678A4">
        <w:trPr>
          <w:trHeight w:val="89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C4" w14:textId="77777777" w:rsidR="003E5A44" w:rsidRPr="00703516" w:rsidRDefault="00F83782" w:rsidP="00943F15">
            <w:pPr>
              <w:rPr>
                <w:color w:val="000000"/>
              </w:rPr>
            </w:pPr>
            <w:r>
              <w:rPr>
                <w:color w:val="000000"/>
              </w:rPr>
              <w:t xml:space="preserve"> </w:t>
            </w:r>
            <w:r w:rsidR="008317C7">
              <w:rPr>
                <w:color w:val="000000"/>
              </w:rPr>
              <w:t xml:space="preserve"> </w:t>
            </w:r>
            <w:r w:rsidR="00943F15">
              <w:rPr>
                <w:color w:val="000000"/>
              </w:rPr>
              <w:t>7</w:t>
            </w:r>
          </w:p>
        </w:tc>
        <w:tc>
          <w:tcPr>
            <w:tcW w:w="5550" w:type="dxa"/>
            <w:tcBorders>
              <w:top w:val="nil"/>
              <w:left w:val="nil"/>
              <w:bottom w:val="single" w:sz="4" w:space="0" w:color="auto"/>
              <w:right w:val="single" w:sz="4" w:space="0" w:color="auto"/>
            </w:tcBorders>
            <w:shd w:val="clear" w:color="auto" w:fill="auto"/>
            <w:vAlign w:val="center"/>
            <w:hideMark/>
          </w:tcPr>
          <w:p w14:paraId="445687C5" w14:textId="77777777" w:rsidR="003E5A44" w:rsidRDefault="003E5A44" w:rsidP="00801C16">
            <w:pPr>
              <w:rPr>
                <w:color w:val="000000"/>
              </w:rPr>
            </w:pPr>
            <w:r w:rsidRPr="00703516">
              <w:rPr>
                <w:color w:val="000000"/>
              </w:rPr>
              <w:t xml:space="preserve">Do the safety director/manager </w:t>
            </w:r>
            <w:r w:rsidR="00066735">
              <w:rPr>
                <w:color w:val="000000"/>
              </w:rPr>
              <w:t xml:space="preserve">and </w:t>
            </w:r>
            <w:r w:rsidR="00D47B7A">
              <w:rPr>
                <w:color w:val="000000"/>
              </w:rPr>
              <w:t xml:space="preserve">other </w:t>
            </w:r>
            <w:r w:rsidR="006A549D">
              <w:rPr>
                <w:color w:val="000000"/>
              </w:rPr>
              <w:t>s</w:t>
            </w:r>
            <w:r w:rsidR="00066735">
              <w:rPr>
                <w:color w:val="000000"/>
              </w:rPr>
              <w:t xml:space="preserve">afety </w:t>
            </w:r>
            <w:r w:rsidR="006A549D">
              <w:rPr>
                <w:color w:val="000000"/>
              </w:rPr>
              <w:t>p</w:t>
            </w:r>
            <w:r w:rsidR="00066735">
              <w:rPr>
                <w:color w:val="000000"/>
              </w:rPr>
              <w:t xml:space="preserve">rofessionals </w:t>
            </w:r>
            <w:r w:rsidRPr="00703516">
              <w:rPr>
                <w:color w:val="000000"/>
              </w:rPr>
              <w:t>meet OPM</w:t>
            </w:r>
            <w:r w:rsidR="00801C16">
              <w:rPr>
                <w:color w:val="000000"/>
              </w:rPr>
              <w:t xml:space="preserve"> </w:t>
            </w:r>
            <w:r w:rsidRPr="00703516">
              <w:rPr>
                <w:color w:val="000000"/>
              </w:rPr>
              <w:t xml:space="preserve">standards for the positions of Occupational Safety and Health, GS </w:t>
            </w:r>
            <w:r w:rsidR="00D67AA6">
              <w:rPr>
                <w:color w:val="000000"/>
              </w:rPr>
              <w:t>0</w:t>
            </w:r>
            <w:r w:rsidRPr="00703516">
              <w:rPr>
                <w:color w:val="000000"/>
              </w:rPr>
              <w:t>018/</w:t>
            </w:r>
            <w:r w:rsidR="00D67AA6">
              <w:rPr>
                <w:color w:val="000000"/>
              </w:rPr>
              <w:t>0</w:t>
            </w:r>
            <w:r w:rsidRPr="00703516">
              <w:rPr>
                <w:color w:val="000000"/>
              </w:rPr>
              <w:t>803?</w:t>
            </w:r>
          </w:p>
        </w:tc>
        <w:tc>
          <w:tcPr>
            <w:tcW w:w="897" w:type="dxa"/>
            <w:tcBorders>
              <w:top w:val="nil"/>
              <w:left w:val="nil"/>
              <w:bottom w:val="single" w:sz="4" w:space="0" w:color="auto"/>
              <w:right w:val="single" w:sz="4" w:space="0" w:color="auto"/>
            </w:tcBorders>
            <w:shd w:val="clear" w:color="auto" w:fill="auto"/>
            <w:noWrap/>
            <w:vAlign w:val="center"/>
            <w:hideMark/>
          </w:tcPr>
          <w:p w14:paraId="445687C6"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C7"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C8" w14:textId="77777777" w:rsidR="003E5A44" w:rsidRDefault="003E5A44" w:rsidP="00E20F5A">
            <w:pPr>
              <w:rPr>
                <w:color w:val="000000"/>
              </w:rPr>
            </w:pPr>
            <w:r w:rsidRPr="00703516">
              <w:rPr>
                <w:color w:val="000000"/>
              </w:rPr>
              <w:t> </w:t>
            </w:r>
          </w:p>
        </w:tc>
      </w:tr>
      <w:tr w:rsidR="003E5A44" w:rsidRPr="00703516" w14:paraId="445687CF" w14:textId="77777777" w:rsidTr="005678A4">
        <w:trPr>
          <w:trHeight w:val="31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CA"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CB" w14:textId="77777777" w:rsidR="003E5A44" w:rsidRDefault="003E5A44" w:rsidP="00E20F5A">
            <w:pPr>
              <w:rPr>
                <w:color w:val="000000"/>
              </w:rPr>
            </w:pPr>
            <w:r w:rsidRPr="00703516">
              <w:rPr>
                <w:color w:val="000000"/>
              </w:rPr>
              <w:t> </w:t>
            </w:r>
          </w:p>
        </w:tc>
        <w:tc>
          <w:tcPr>
            <w:tcW w:w="897" w:type="dxa"/>
            <w:tcBorders>
              <w:top w:val="nil"/>
              <w:left w:val="nil"/>
              <w:bottom w:val="single" w:sz="4" w:space="0" w:color="auto"/>
              <w:right w:val="single" w:sz="4" w:space="0" w:color="auto"/>
            </w:tcBorders>
            <w:shd w:val="clear" w:color="auto" w:fill="auto"/>
            <w:noWrap/>
            <w:vAlign w:val="center"/>
            <w:hideMark/>
          </w:tcPr>
          <w:p w14:paraId="445687CC"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CD"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CE" w14:textId="77777777" w:rsidR="003E5A44" w:rsidRDefault="003E5A44" w:rsidP="00E20F5A">
            <w:pPr>
              <w:rPr>
                <w:color w:val="000000"/>
              </w:rPr>
            </w:pPr>
            <w:r w:rsidRPr="00703516">
              <w:rPr>
                <w:color w:val="000000"/>
              </w:rPr>
              <w:t> </w:t>
            </w:r>
          </w:p>
        </w:tc>
      </w:tr>
      <w:tr w:rsidR="003E5A44" w:rsidRPr="00703516" w14:paraId="445687D5" w14:textId="77777777" w:rsidTr="005678A4">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D0"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D1" w14:textId="77777777" w:rsidR="003E5A44" w:rsidRDefault="003E5A44" w:rsidP="00B85678">
            <w:pPr>
              <w:rPr>
                <w:color w:val="000000"/>
              </w:rPr>
            </w:pPr>
            <w:r w:rsidRPr="00703516">
              <w:rPr>
                <w:color w:val="000000"/>
              </w:rPr>
              <w:t>Standard:  AR 385-10, paragraph 2-</w:t>
            </w:r>
            <w:r w:rsidR="00066735" w:rsidRPr="00703516">
              <w:rPr>
                <w:color w:val="000000"/>
              </w:rPr>
              <w:t>7</w:t>
            </w:r>
            <w:r w:rsidR="00066735">
              <w:rPr>
                <w:color w:val="000000"/>
              </w:rPr>
              <w:t>d</w:t>
            </w:r>
          </w:p>
        </w:tc>
        <w:tc>
          <w:tcPr>
            <w:tcW w:w="897" w:type="dxa"/>
            <w:tcBorders>
              <w:top w:val="nil"/>
              <w:left w:val="nil"/>
              <w:bottom w:val="single" w:sz="4" w:space="0" w:color="auto"/>
              <w:right w:val="single" w:sz="4" w:space="0" w:color="auto"/>
            </w:tcBorders>
            <w:shd w:val="clear" w:color="auto" w:fill="auto"/>
            <w:noWrap/>
            <w:vAlign w:val="center"/>
            <w:hideMark/>
          </w:tcPr>
          <w:p w14:paraId="445687D2"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D3"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D4" w14:textId="77777777" w:rsidR="003E5A44" w:rsidRDefault="003E5A44" w:rsidP="00E20F5A">
            <w:pPr>
              <w:rPr>
                <w:color w:val="000000"/>
              </w:rPr>
            </w:pPr>
            <w:r w:rsidRPr="00703516">
              <w:rPr>
                <w:color w:val="000000"/>
              </w:rPr>
              <w:t> </w:t>
            </w:r>
          </w:p>
        </w:tc>
      </w:tr>
      <w:tr w:rsidR="003E5A44" w:rsidRPr="00703516" w14:paraId="445687DB" w14:textId="77777777" w:rsidTr="005678A4">
        <w:trPr>
          <w:trHeight w:val="31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D6"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D7" w14:textId="77777777" w:rsidR="003E5A44" w:rsidRDefault="003E5A44" w:rsidP="00E20F5A">
            <w:pPr>
              <w:rPr>
                <w:color w:val="000000"/>
              </w:rPr>
            </w:pPr>
            <w:r w:rsidRPr="00703516">
              <w:rPr>
                <w:color w:val="000000"/>
              </w:rPr>
              <w:t> </w:t>
            </w:r>
          </w:p>
        </w:tc>
        <w:tc>
          <w:tcPr>
            <w:tcW w:w="897" w:type="dxa"/>
            <w:tcBorders>
              <w:top w:val="nil"/>
              <w:left w:val="nil"/>
              <w:bottom w:val="single" w:sz="4" w:space="0" w:color="auto"/>
              <w:right w:val="single" w:sz="4" w:space="0" w:color="auto"/>
            </w:tcBorders>
            <w:shd w:val="clear" w:color="auto" w:fill="auto"/>
            <w:noWrap/>
            <w:vAlign w:val="center"/>
            <w:hideMark/>
          </w:tcPr>
          <w:p w14:paraId="445687D8"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D9"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DA" w14:textId="77777777" w:rsidR="003E5A44" w:rsidRDefault="003E5A44" w:rsidP="00E20F5A">
            <w:pPr>
              <w:rPr>
                <w:color w:val="000000"/>
              </w:rPr>
            </w:pPr>
            <w:r w:rsidRPr="00703516">
              <w:rPr>
                <w:color w:val="000000"/>
              </w:rPr>
              <w:t> </w:t>
            </w:r>
          </w:p>
        </w:tc>
      </w:tr>
      <w:tr w:rsidR="003E5A44" w:rsidRPr="00703516" w14:paraId="445687E1" w14:textId="77777777" w:rsidTr="00485864">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7DC" w14:textId="77777777" w:rsidR="003E5A44" w:rsidRPr="00703516" w:rsidRDefault="003E5A44" w:rsidP="00E20F5A">
            <w:pPr>
              <w:rPr>
                <w:color w:val="000000"/>
              </w:rPr>
            </w:pPr>
            <w:r w:rsidRPr="00703516">
              <w:rPr>
                <w:color w:val="000000"/>
              </w:rPr>
              <w:t> </w:t>
            </w:r>
          </w:p>
        </w:tc>
        <w:tc>
          <w:tcPr>
            <w:tcW w:w="5550" w:type="dxa"/>
            <w:tcBorders>
              <w:top w:val="nil"/>
              <w:left w:val="nil"/>
              <w:bottom w:val="single" w:sz="4" w:space="0" w:color="auto"/>
              <w:right w:val="single" w:sz="4" w:space="0" w:color="auto"/>
            </w:tcBorders>
            <w:shd w:val="clear" w:color="auto" w:fill="auto"/>
            <w:vAlign w:val="center"/>
            <w:hideMark/>
          </w:tcPr>
          <w:p w14:paraId="445687DD" w14:textId="77777777" w:rsidR="003E5A44" w:rsidRDefault="003E5A44" w:rsidP="00801C16">
            <w:pPr>
              <w:rPr>
                <w:color w:val="000000"/>
              </w:rPr>
            </w:pPr>
            <w:r w:rsidRPr="00703516">
              <w:rPr>
                <w:color w:val="000000"/>
              </w:rPr>
              <w:t>Documentation:  Review job description</w:t>
            </w:r>
            <w:r w:rsidR="00801C16">
              <w:rPr>
                <w:color w:val="000000"/>
              </w:rPr>
              <w:t>s</w:t>
            </w:r>
            <w:r w:rsidR="00066735">
              <w:rPr>
                <w:color w:val="000000"/>
              </w:rPr>
              <w:t xml:space="preserve"> and personal certifications and qualification</w:t>
            </w:r>
            <w:r w:rsidR="00D47B7A">
              <w:rPr>
                <w:color w:val="000000"/>
              </w:rPr>
              <w:t>s</w:t>
            </w:r>
            <w:r w:rsidRPr="00703516">
              <w:rPr>
                <w:color w:val="00000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14:paraId="445687DE" w14:textId="77777777" w:rsidR="003E5A44" w:rsidRDefault="003E5A44" w:rsidP="00E20F5A">
            <w:pPr>
              <w:rPr>
                <w:color w:val="000000"/>
              </w:rPr>
            </w:pPr>
            <w:r w:rsidRPr="00703516">
              <w:rPr>
                <w:color w:val="000000"/>
              </w:rPr>
              <w:t> </w:t>
            </w:r>
          </w:p>
        </w:tc>
        <w:tc>
          <w:tcPr>
            <w:tcW w:w="721" w:type="dxa"/>
            <w:tcBorders>
              <w:top w:val="nil"/>
              <w:left w:val="nil"/>
              <w:bottom w:val="single" w:sz="4" w:space="0" w:color="auto"/>
              <w:right w:val="single" w:sz="4" w:space="0" w:color="auto"/>
            </w:tcBorders>
            <w:shd w:val="clear" w:color="auto" w:fill="auto"/>
            <w:noWrap/>
            <w:vAlign w:val="center"/>
            <w:hideMark/>
          </w:tcPr>
          <w:p w14:paraId="445687DF" w14:textId="77777777" w:rsidR="003E5A44" w:rsidRDefault="003E5A44" w:rsidP="00E20F5A">
            <w:pPr>
              <w:rPr>
                <w:color w:val="000000"/>
              </w:rPr>
            </w:pPr>
            <w:r w:rsidRPr="00703516">
              <w:rPr>
                <w:color w:val="000000"/>
              </w:rPr>
              <w:t> </w:t>
            </w:r>
          </w:p>
        </w:tc>
        <w:tc>
          <w:tcPr>
            <w:tcW w:w="1687" w:type="dxa"/>
            <w:tcBorders>
              <w:top w:val="nil"/>
              <w:left w:val="nil"/>
              <w:bottom w:val="single" w:sz="4" w:space="0" w:color="auto"/>
              <w:right w:val="single" w:sz="4" w:space="0" w:color="auto"/>
            </w:tcBorders>
            <w:shd w:val="clear" w:color="auto" w:fill="auto"/>
            <w:noWrap/>
            <w:vAlign w:val="center"/>
            <w:hideMark/>
          </w:tcPr>
          <w:p w14:paraId="445687E0" w14:textId="77777777" w:rsidR="003E5A44" w:rsidRDefault="003E5A44" w:rsidP="00E20F5A">
            <w:pPr>
              <w:rPr>
                <w:color w:val="000000"/>
              </w:rPr>
            </w:pPr>
            <w:r w:rsidRPr="00703516">
              <w:rPr>
                <w:color w:val="000000"/>
              </w:rPr>
              <w:t> </w:t>
            </w:r>
          </w:p>
        </w:tc>
      </w:tr>
      <w:tr w:rsidR="00422F82" w:rsidRPr="00703516" w14:paraId="445687E7" w14:textId="77777777" w:rsidTr="005C1090">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7E2" w14:textId="77777777" w:rsidR="00422F82" w:rsidRDefault="00422F82" w:rsidP="00485864">
            <w:pPr>
              <w:rPr>
                <w:color w:val="000000"/>
              </w:rPr>
            </w:pPr>
          </w:p>
        </w:tc>
        <w:tc>
          <w:tcPr>
            <w:tcW w:w="55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7E3" w14:textId="77777777" w:rsidR="00422F82" w:rsidRPr="00703516" w:rsidRDefault="00422F82" w:rsidP="00485864">
            <w:pPr>
              <w:rPr>
                <w:color w:val="000000"/>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E4" w14:textId="77777777" w:rsidR="00422F82" w:rsidRPr="00703516" w:rsidRDefault="00422F82" w:rsidP="00485864">
            <w:pPr>
              <w:rPr>
                <w:color w:val="000000"/>
              </w:rPr>
            </w:pP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E5" w14:textId="77777777" w:rsidR="00422F82" w:rsidRPr="00703516" w:rsidRDefault="00422F82" w:rsidP="00485864">
            <w:pPr>
              <w:rPr>
                <w:color w:val="000000"/>
              </w:rPr>
            </w:pPr>
          </w:p>
        </w:tc>
        <w:tc>
          <w:tcPr>
            <w:tcW w:w="16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7E6" w14:textId="77777777" w:rsidR="00422F82" w:rsidRPr="00703516" w:rsidRDefault="00422F82" w:rsidP="00485864">
            <w:pPr>
              <w:rPr>
                <w:color w:val="000000"/>
              </w:rPr>
            </w:pPr>
          </w:p>
        </w:tc>
      </w:tr>
      <w:tr w:rsidR="00485864" w:rsidRPr="00703516" w14:paraId="445687ED"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E8" w14:textId="77777777" w:rsidR="00485864" w:rsidRPr="00703516" w:rsidRDefault="00485864" w:rsidP="00485864">
            <w:pPr>
              <w:rPr>
                <w:color w:val="000000"/>
              </w:rPr>
            </w:pPr>
            <w:r>
              <w:rPr>
                <w:color w:val="000000"/>
              </w:rPr>
              <w:t xml:space="preserve">  8</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E9" w14:textId="77777777" w:rsidR="00485864" w:rsidRDefault="00485864" w:rsidP="00485864">
            <w:pPr>
              <w:rPr>
                <w:color w:val="000000"/>
              </w:rPr>
            </w:pPr>
            <w:r w:rsidRPr="00703516">
              <w:rPr>
                <w:color w:val="000000"/>
              </w:rPr>
              <w:t xml:space="preserve">Are safety professionals receiving </w:t>
            </w:r>
            <w:r>
              <w:rPr>
                <w:color w:val="000000"/>
              </w:rPr>
              <w:t xml:space="preserve">required </w:t>
            </w:r>
            <w:r w:rsidRPr="00703516">
              <w:rPr>
                <w:color w:val="000000"/>
              </w:rPr>
              <w:t xml:space="preserve">training to perform their duties in accordance with 29 CFR 1960? </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EA"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EB"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EC" w14:textId="77777777" w:rsidR="00485864" w:rsidRDefault="00485864" w:rsidP="00485864">
            <w:pPr>
              <w:rPr>
                <w:color w:val="000000"/>
              </w:rPr>
            </w:pPr>
            <w:r w:rsidRPr="00703516">
              <w:rPr>
                <w:color w:val="000000"/>
              </w:rPr>
              <w:t> </w:t>
            </w:r>
          </w:p>
        </w:tc>
      </w:tr>
      <w:tr w:rsidR="00485864" w:rsidRPr="00703516" w14:paraId="445687F3"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EE"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EF" w14:textId="77777777" w:rsidR="00485864" w:rsidRDefault="00485864" w:rsidP="00485864">
            <w:pPr>
              <w:rPr>
                <w:color w:val="000000"/>
              </w:rPr>
            </w:pPr>
            <w:r w:rsidRPr="00703516">
              <w:rPr>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F0"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F1"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F2" w14:textId="77777777" w:rsidR="00485864" w:rsidRDefault="00485864" w:rsidP="00485864">
            <w:pPr>
              <w:rPr>
                <w:color w:val="000000"/>
              </w:rPr>
            </w:pPr>
            <w:r w:rsidRPr="00703516">
              <w:rPr>
                <w:color w:val="000000"/>
              </w:rPr>
              <w:t> </w:t>
            </w:r>
          </w:p>
        </w:tc>
      </w:tr>
      <w:tr w:rsidR="00485864" w:rsidRPr="00703516" w14:paraId="445687F9"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F4"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F5" w14:textId="77777777" w:rsidR="00485864" w:rsidRDefault="00485864" w:rsidP="00485864">
            <w:pPr>
              <w:rPr>
                <w:color w:val="000000"/>
              </w:rPr>
            </w:pPr>
            <w:r w:rsidRPr="00703516">
              <w:rPr>
                <w:color w:val="000000"/>
              </w:rPr>
              <w:t>Standard:  AR 385-10, paragraph 10-4</w:t>
            </w:r>
            <w:r>
              <w:rPr>
                <w:color w:val="000000"/>
              </w:rPr>
              <w:t>;</w:t>
            </w:r>
            <w:r w:rsidRPr="00703516">
              <w:rPr>
                <w:color w:val="000000"/>
              </w:rPr>
              <w:t xml:space="preserve"> 29 CFR 1960</w:t>
            </w:r>
            <w:r>
              <w:rPr>
                <w:color w:val="000000"/>
              </w:rPr>
              <w:t>; TRADOC Regulation 385-2, paragraphs 14-3,14-4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F6"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F7"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F8" w14:textId="77777777" w:rsidR="00485864" w:rsidRDefault="00485864" w:rsidP="00485864">
            <w:pPr>
              <w:rPr>
                <w:color w:val="000000"/>
              </w:rPr>
            </w:pPr>
            <w:r w:rsidRPr="00703516">
              <w:rPr>
                <w:color w:val="000000"/>
              </w:rPr>
              <w:t> </w:t>
            </w:r>
          </w:p>
        </w:tc>
      </w:tr>
      <w:tr w:rsidR="00485864" w:rsidRPr="00703516" w14:paraId="445687FF"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7FA"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7FB" w14:textId="77777777" w:rsidR="00485864" w:rsidRDefault="00485864" w:rsidP="00485864">
            <w:pPr>
              <w:rPr>
                <w:color w:val="000000"/>
              </w:rPr>
            </w:pPr>
            <w:r w:rsidRPr="00703516">
              <w:rPr>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7FC"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7FD"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7FE" w14:textId="77777777" w:rsidR="00485864" w:rsidRDefault="00485864" w:rsidP="00485864">
            <w:pPr>
              <w:rPr>
                <w:color w:val="000000"/>
              </w:rPr>
            </w:pPr>
            <w:r w:rsidRPr="00703516">
              <w:rPr>
                <w:color w:val="000000"/>
              </w:rPr>
              <w:t> </w:t>
            </w:r>
          </w:p>
        </w:tc>
      </w:tr>
      <w:tr w:rsidR="00485864" w:rsidRPr="00703516" w14:paraId="44568805"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00"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01" w14:textId="77777777" w:rsidR="00485864" w:rsidRDefault="00485864" w:rsidP="00485864">
            <w:pPr>
              <w:rPr>
                <w:color w:val="000000"/>
              </w:rPr>
            </w:pPr>
            <w:r w:rsidRPr="00703516">
              <w:rPr>
                <w:color w:val="000000"/>
              </w:rPr>
              <w:t>Documentation:  Individual development plans and training records.</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02"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03"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04" w14:textId="77777777" w:rsidR="00485864" w:rsidRDefault="00485864" w:rsidP="00485864">
            <w:pPr>
              <w:rPr>
                <w:color w:val="000000"/>
              </w:rPr>
            </w:pPr>
            <w:r w:rsidRPr="00703516">
              <w:rPr>
                <w:color w:val="000000"/>
              </w:rPr>
              <w:t> </w:t>
            </w:r>
          </w:p>
        </w:tc>
      </w:tr>
      <w:tr w:rsidR="00485864" w:rsidRPr="00703516" w14:paraId="4456880B" w14:textId="77777777" w:rsidTr="005C1090">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06" w14:textId="77777777" w:rsidR="00485864" w:rsidRPr="003C4158" w:rsidRDefault="00485864" w:rsidP="00485864">
            <w:pPr>
              <w:rPr>
                <w:b/>
                <w:color w:val="000000"/>
              </w:rPr>
            </w:pPr>
          </w:p>
        </w:tc>
        <w:tc>
          <w:tcPr>
            <w:tcW w:w="55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807" w14:textId="77777777" w:rsidR="00485864" w:rsidRPr="003C4158" w:rsidRDefault="00485864" w:rsidP="00485864">
            <w:pPr>
              <w:rPr>
                <w:b/>
                <w:color w:val="000000"/>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808" w14:textId="77777777" w:rsidR="00485864" w:rsidRPr="003C4158" w:rsidRDefault="00485864" w:rsidP="00485864">
            <w:pPr>
              <w:rPr>
                <w:b/>
                <w:color w:val="000000"/>
              </w:rPr>
            </w:pPr>
          </w:p>
        </w:tc>
        <w:tc>
          <w:tcPr>
            <w:tcW w:w="7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809" w14:textId="77777777" w:rsidR="00485864" w:rsidRPr="003C4158" w:rsidRDefault="00485864" w:rsidP="00485864">
            <w:pPr>
              <w:rPr>
                <w:b/>
                <w:color w:val="000000"/>
              </w:rPr>
            </w:pPr>
          </w:p>
        </w:tc>
        <w:tc>
          <w:tcPr>
            <w:tcW w:w="16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80A" w14:textId="77777777" w:rsidR="00485864" w:rsidRPr="003C4158" w:rsidRDefault="00485864" w:rsidP="00485864">
            <w:pPr>
              <w:rPr>
                <w:b/>
                <w:color w:val="000000"/>
              </w:rPr>
            </w:pPr>
          </w:p>
        </w:tc>
      </w:tr>
      <w:tr w:rsidR="00485864" w:rsidRPr="00703516" w14:paraId="44568811"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0C" w14:textId="77777777" w:rsidR="00485864" w:rsidRPr="00703516" w:rsidRDefault="00485864" w:rsidP="00485864">
            <w:pPr>
              <w:rPr>
                <w:color w:val="000000"/>
              </w:rPr>
            </w:pPr>
            <w:r>
              <w:rPr>
                <w:color w:val="000000"/>
              </w:rPr>
              <w:t xml:space="preserve">  9</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0D" w14:textId="77777777" w:rsidR="00485864" w:rsidRDefault="00485864" w:rsidP="00485864">
            <w:pPr>
              <w:rPr>
                <w:color w:val="000000"/>
              </w:rPr>
            </w:pPr>
            <w:r w:rsidRPr="00703516">
              <w:rPr>
                <w:color w:val="000000"/>
              </w:rPr>
              <w:t>Are command procedures</w:t>
            </w:r>
            <w:r>
              <w:rPr>
                <w:color w:val="000000"/>
              </w:rPr>
              <w:t xml:space="preserve">/requirements </w:t>
            </w:r>
            <w:r w:rsidRPr="00703516">
              <w:rPr>
                <w:color w:val="000000"/>
              </w:rPr>
              <w:t xml:space="preserve">published </w:t>
            </w:r>
            <w:r>
              <w:rPr>
                <w:color w:val="000000"/>
              </w:rPr>
              <w:t xml:space="preserve">and </w:t>
            </w:r>
            <w:r w:rsidRPr="00703516">
              <w:rPr>
                <w:color w:val="000000"/>
              </w:rPr>
              <w:t>implement</w:t>
            </w:r>
            <w:r>
              <w:rPr>
                <w:color w:val="000000"/>
              </w:rPr>
              <w:t xml:space="preserve">ed to ensure </w:t>
            </w:r>
            <w:r w:rsidRPr="00703516">
              <w:rPr>
                <w:color w:val="000000"/>
              </w:rPr>
              <w:t xml:space="preserve">effective public, family, </w:t>
            </w:r>
            <w:r>
              <w:rPr>
                <w:color w:val="000000"/>
              </w:rPr>
              <w:t xml:space="preserve">child and youth, off-duty recreation, seasonal, and </w:t>
            </w:r>
            <w:r w:rsidRPr="00703516">
              <w:rPr>
                <w:color w:val="000000"/>
              </w:rPr>
              <w:t>sports</w:t>
            </w:r>
            <w:r>
              <w:rPr>
                <w:color w:val="000000"/>
              </w:rPr>
              <w:t xml:space="preserve"> safety programs?  Do procedures/requirements </w:t>
            </w:r>
            <w:r w:rsidRPr="00703516">
              <w:rPr>
                <w:color w:val="000000"/>
              </w:rPr>
              <w:t>identify responsibilities for all subordinate organizations?</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0E"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0F"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10" w14:textId="77777777" w:rsidR="00485864" w:rsidRDefault="00485864" w:rsidP="00485864">
            <w:pPr>
              <w:rPr>
                <w:color w:val="000000"/>
              </w:rPr>
            </w:pPr>
            <w:r w:rsidRPr="00703516">
              <w:rPr>
                <w:color w:val="000000"/>
              </w:rPr>
              <w:t> </w:t>
            </w:r>
          </w:p>
        </w:tc>
      </w:tr>
      <w:tr w:rsidR="00485864" w:rsidRPr="00703516" w14:paraId="44568817"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12"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13" w14:textId="77777777" w:rsidR="00485864" w:rsidRDefault="00485864" w:rsidP="00485864">
            <w:pPr>
              <w:rPr>
                <w:color w:val="000000"/>
              </w:rPr>
            </w:pPr>
            <w:r w:rsidRPr="00703516">
              <w:rPr>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14"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15"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16" w14:textId="77777777" w:rsidR="00485864" w:rsidRDefault="00485864" w:rsidP="00485864">
            <w:pPr>
              <w:rPr>
                <w:color w:val="000000"/>
              </w:rPr>
            </w:pPr>
            <w:r w:rsidRPr="00703516">
              <w:rPr>
                <w:color w:val="000000"/>
              </w:rPr>
              <w:t> </w:t>
            </w:r>
          </w:p>
        </w:tc>
      </w:tr>
      <w:tr w:rsidR="00485864" w:rsidRPr="00703516" w14:paraId="4456881D"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18"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19" w14:textId="77777777" w:rsidR="00485864" w:rsidRDefault="00485864" w:rsidP="00485864">
            <w:pPr>
              <w:rPr>
                <w:color w:val="000000"/>
              </w:rPr>
            </w:pPr>
            <w:r w:rsidRPr="00703516">
              <w:rPr>
                <w:color w:val="000000"/>
              </w:rPr>
              <w:t xml:space="preserve">Standard:  AR 385-10, chapter 6; DA Pam 385-10, </w:t>
            </w:r>
            <w:r>
              <w:rPr>
                <w:color w:val="000000"/>
              </w:rPr>
              <w:t>chapter</w:t>
            </w:r>
            <w:r w:rsidRPr="00703516">
              <w:rPr>
                <w:color w:val="000000"/>
              </w:rPr>
              <w:t xml:space="preserve"> 5</w:t>
            </w:r>
            <w:r>
              <w:rPr>
                <w:color w:val="000000"/>
              </w:rPr>
              <w:t>; TRADOC Regulation 385-2, paragraph 13-5</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1A"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1B"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1C" w14:textId="77777777" w:rsidR="00485864" w:rsidRDefault="00485864" w:rsidP="00485864">
            <w:pPr>
              <w:rPr>
                <w:color w:val="000000"/>
              </w:rPr>
            </w:pPr>
            <w:r w:rsidRPr="00703516">
              <w:rPr>
                <w:color w:val="000000"/>
              </w:rPr>
              <w:t> </w:t>
            </w:r>
          </w:p>
        </w:tc>
      </w:tr>
      <w:tr w:rsidR="00485864" w:rsidRPr="00703516" w14:paraId="44568823"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1E"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1F" w14:textId="77777777" w:rsidR="00485864" w:rsidRDefault="00485864" w:rsidP="00485864">
            <w:pPr>
              <w:rPr>
                <w:color w:val="000000"/>
              </w:rPr>
            </w:pPr>
            <w:r w:rsidRPr="00703516">
              <w:rPr>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20"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21"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22" w14:textId="77777777" w:rsidR="00485864" w:rsidRDefault="00485864" w:rsidP="00485864">
            <w:pPr>
              <w:rPr>
                <w:color w:val="000000"/>
              </w:rPr>
            </w:pPr>
            <w:r w:rsidRPr="00703516">
              <w:rPr>
                <w:color w:val="000000"/>
              </w:rPr>
              <w:t> </w:t>
            </w:r>
          </w:p>
        </w:tc>
      </w:tr>
      <w:tr w:rsidR="00485864" w:rsidRPr="00703516" w14:paraId="44568829" w14:textId="77777777" w:rsidTr="00485864">
        <w:trPr>
          <w:trHeight w:val="2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24" w14:textId="77777777" w:rsidR="00485864" w:rsidRPr="00703516" w:rsidRDefault="00485864" w:rsidP="00485864">
            <w:pPr>
              <w:rPr>
                <w:color w:val="000000"/>
              </w:rPr>
            </w:pPr>
            <w:r w:rsidRPr="00703516">
              <w:rPr>
                <w:color w:val="000000"/>
              </w:rPr>
              <w:t> </w:t>
            </w:r>
          </w:p>
        </w:tc>
        <w:tc>
          <w:tcPr>
            <w:tcW w:w="5550" w:type="dxa"/>
            <w:tcBorders>
              <w:top w:val="single" w:sz="4" w:space="0" w:color="auto"/>
              <w:left w:val="nil"/>
              <w:bottom w:val="single" w:sz="4" w:space="0" w:color="auto"/>
              <w:right w:val="single" w:sz="4" w:space="0" w:color="auto"/>
            </w:tcBorders>
            <w:shd w:val="clear" w:color="auto" w:fill="auto"/>
            <w:vAlign w:val="center"/>
          </w:tcPr>
          <w:p w14:paraId="44568825" w14:textId="77777777" w:rsidR="00485864" w:rsidRDefault="00485864" w:rsidP="00485864">
            <w:pPr>
              <w:rPr>
                <w:color w:val="000000"/>
              </w:rPr>
            </w:pPr>
            <w:r w:rsidRPr="00703516">
              <w:rPr>
                <w:color w:val="000000"/>
              </w:rPr>
              <w:t xml:space="preserve">Documentation:  </w:t>
            </w:r>
            <w:r>
              <w:rPr>
                <w:color w:val="000000"/>
              </w:rPr>
              <w:t>R</w:t>
            </w:r>
            <w:r w:rsidRPr="00703516">
              <w:rPr>
                <w:color w:val="000000"/>
              </w:rPr>
              <w:t>egulation</w:t>
            </w:r>
            <w:r>
              <w:rPr>
                <w:color w:val="000000"/>
              </w:rPr>
              <w:t>s</w:t>
            </w:r>
            <w:r w:rsidRPr="00703516">
              <w:rPr>
                <w:color w:val="000000"/>
              </w:rPr>
              <w:t>,</w:t>
            </w:r>
            <w:r>
              <w:rPr>
                <w:color w:val="000000"/>
              </w:rPr>
              <w:t xml:space="preserve"> SOPs, and </w:t>
            </w:r>
            <w:r w:rsidRPr="00703516">
              <w:rPr>
                <w:color w:val="000000"/>
              </w:rPr>
              <w:t>memorandum</w:t>
            </w:r>
            <w:r>
              <w:rPr>
                <w:color w:val="000000"/>
              </w:rPr>
              <w:t>s.</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4568826" w14:textId="77777777" w:rsidR="00485864" w:rsidRDefault="00485864" w:rsidP="00485864">
            <w:pPr>
              <w:rPr>
                <w:color w:val="000000"/>
              </w:rPr>
            </w:pPr>
            <w:r w:rsidRPr="00703516">
              <w:rPr>
                <w:color w:val="000000"/>
              </w:rPr>
              <w:t> </w:t>
            </w: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44568827" w14:textId="77777777" w:rsidR="00485864" w:rsidRDefault="00485864" w:rsidP="00485864">
            <w:pPr>
              <w:rPr>
                <w:color w:val="000000"/>
              </w:rPr>
            </w:pPr>
            <w:r w:rsidRPr="00703516">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center"/>
          </w:tcPr>
          <w:p w14:paraId="44568828" w14:textId="77777777" w:rsidR="00485864" w:rsidRDefault="00485864" w:rsidP="00485864">
            <w:pPr>
              <w:rPr>
                <w:color w:val="000000"/>
              </w:rPr>
            </w:pPr>
            <w:r w:rsidRPr="00703516">
              <w:rPr>
                <w:color w:val="000000"/>
              </w:rPr>
              <w:t> </w:t>
            </w:r>
          </w:p>
        </w:tc>
      </w:tr>
    </w:tbl>
    <w:p w14:paraId="4456882A" w14:textId="77777777" w:rsidR="00984A18" w:rsidRDefault="00984A18"/>
    <w:p w14:paraId="4456882B" w14:textId="77777777" w:rsidR="00DF13B3" w:rsidRDefault="00DF13B3"/>
    <w:p w14:paraId="4456882C" w14:textId="77777777" w:rsidR="00DF13B3" w:rsidRDefault="00DF13B3"/>
    <w:p w14:paraId="4456882E" w14:textId="77777777" w:rsidR="0006045E" w:rsidRPr="0006045E" w:rsidRDefault="0006045E" w:rsidP="0006045E">
      <w:pPr>
        <w:rPr>
          <w:b/>
        </w:rPr>
      </w:pPr>
      <w:r w:rsidRPr="0006045E">
        <w:rPr>
          <w:b/>
        </w:rPr>
        <w:lastRenderedPageBreak/>
        <w:t>Table B-1</w:t>
      </w:r>
    </w:p>
    <w:p w14:paraId="4456882F" w14:textId="77777777" w:rsidR="00DF13B3" w:rsidRPr="0006045E" w:rsidRDefault="0006045E">
      <w:pPr>
        <w:rPr>
          <w:b/>
        </w:rPr>
      </w:pPr>
      <w:r w:rsidRPr="0006045E">
        <w:rPr>
          <w:b/>
        </w:rPr>
        <w:t>Program management</w:t>
      </w:r>
      <w:r>
        <w:rPr>
          <w:b/>
        </w:rPr>
        <w:t>, continued</w:t>
      </w:r>
    </w:p>
    <w:tbl>
      <w:tblPr>
        <w:tblW w:w="9488" w:type="dxa"/>
        <w:tblInd w:w="-5" w:type="dxa"/>
        <w:tblLook w:val="04A0" w:firstRow="1" w:lastRow="0" w:firstColumn="1" w:lastColumn="0" w:noHBand="0" w:noVBand="1"/>
      </w:tblPr>
      <w:tblGrid>
        <w:gridCol w:w="618"/>
        <w:gridCol w:w="5772"/>
        <w:gridCol w:w="683"/>
        <w:gridCol w:w="8"/>
        <w:gridCol w:w="713"/>
        <w:gridCol w:w="1687"/>
        <w:gridCol w:w="7"/>
      </w:tblGrid>
      <w:tr w:rsidR="00AA60CA" w:rsidRPr="00703516" w14:paraId="44568835" w14:textId="77777777" w:rsidTr="005678A4">
        <w:trPr>
          <w:gridAfter w:val="1"/>
          <w:wAfter w:w="7" w:type="dxa"/>
          <w:trHeight w:val="180"/>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830" w14:textId="77777777" w:rsidR="003E5A44" w:rsidRPr="00703516" w:rsidRDefault="003E5A44" w:rsidP="00E20F5A">
            <w:pPr>
              <w:rPr>
                <w:color w:val="000000"/>
              </w:rPr>
            </w:pPr>
            <w:r w:rsidRPr="00703516">
              <w:rPr>
                <w:color w:val="000000"/>
              </w:rPr>
              <w:t> </w:t>
            </w:r>
          </w:p>
        </w:tc>
        <w:tc>
          <w:tcPr>
            <w:tcW w:w="5772" w:type="dxa"/>
            <w:tcBorders>
              <w:top w:val="single" w:sz="4" w:space="0" w:color="auto"/>
              <w:left w:val="nil"/>
              <w:bottom w:val="single" w:sz="4" w:space="0" w:color="auto"/>
              <w:right w:val="single" w:sz="4" w:space="0" w:color="auto"/>
            </w:tcBorders>
            <w:shd w:val="clear" w:color="auto" w:fill="D9D9D9"/>
            <w:vAlign w:val="center"/>
            <w:hideMark/>
          </w:tcPr>
          <w:p w14:paraId="44568831" w14:textId="77777777" w:rsidR="003E5A44" w:rsidRDefault="00984A18" w:rsidP="00963BFD">
            <w:pPr>
              <w:rPr>
                <w:b/>
                <w:color w:val="000000"/>
              </w:rPr>
            </w:pPr>
            <w:r>
              <w:rPr>
                <w:b/>
                <w:color w:val="000000"/>
              </w:rPr>
              <w:t>Program management continued</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14:paraId="44568832" w14:textId="77777777" w:rsidR="003E5A44" w:rsidRDefault="00984A18" w:rsidP="00963BFD">
            <w:pPr>
              <w:rPr>
                <w:b/>
                <w:color w:val="000000"/>
              </w:rPr>
            </w:pPr>
            <w:r>
              <w:rPr>
                <w:b/>
                <w:color w:val="000000"/>
              </w:rPr>
              <w:t>YES</w:t>
            </w:r>
          </w:p>
        </w:tc>
        <w:tc>
          <w:tcPr>
            <w:tcW w:w="721"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44568833" w14:textId="77777777" w:rsidR="003E5A44" w:rsidRDefault="00984A18" w:rsidP="00963BFD">
            <w:pPr>
              <w:rPr>
                <w:b/>
                <w:color w:val="000000"/>
              </w:rPr>
            </w:pPr>
            <w:r>
              <w:rPr>
                <w:b/>
                <w:color w:val="000000"/>
              </w:rPr>
              <w:t>NO</w:t>
            </w:r>
          </w:p>
        </w:tc>
        <w:tc>
          <w:tcPr>
            <w:tcW w:w="1687" w:type="dxa"/>
            <w:tcBorders>
              <w:top w:val="single" w:sz="4" w:space="0" w:color="auto"/>
              <w:left w:val="nil"/>
              <w:bottom w:val="single" w:sz="4" w:space="0" w:color="auto"/>
              <w:right w:val="single" w:sz="4" w:space="0" w:color="auto"/>
            </w:tcBorders>
            <w:shd w:val="clear" w:color="auto" w:fill="D9D9D9"/>
            <w:noWrap/>
            <w:vAlign w:val="center"/>
            <w:hideMark/>
          </w:tcPr>
          <w:p w14:paraId="44568834" w14:textId="77777777" w:rsidR="003E5A44" w:rsidRDefault="00984A18" w:rsidP="00963BFD">
            <w:pPr>
              <w:rPr>
                <w:b/>
                <w:color w:val="000000"/>
              </w:rPr>
            </w:pPr>
            <w:r>
              <w:rPr>
                <w:b/>
                <w:color w:val="000000"/>
              </w:rPr>
              <w:t>Remarks</w:t>
            </w:r>
          </w:p>
        </w:tc>
      </w:tr>
      <w:tr w:rsidR="00703516" w:rsidRPr="00703516" w14:paraId="4456883B" w14:textId="77777777" w:rsidTr="0056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18" w:type="dxa"/>
            <w:noWrap/>
            <w:vAlign w:val="center"/>
            <w:hideMark/>
          </w:tcPr>
          <w:p w14:paraId="44568836" w14:textId="77777777" w:rsidR="00703516" w:rsidRPr="00BA4EF2" w:rsidRDefault="00984A18">
            <w:pPr>
              <w:rPr>
                <w:color w:val="000000"/>
              </w:rPr>
            </w:pPr>
            <w:r>
              <w:rPr>
                <w:color w:val="000000"/>
              </w:rPr>
              <w:t>10</w:t>
            </w:r>
          </w:p>
        </w:tc>
        <w:tc>
          <w:tcPr>
            <w:tcW w:w="5772" w:type="dxa"/>
            <w:vAlign w:val="center"/>
            <w:hideMark/>
          </w:tcPr>
          <w:p w14:paraId="44568837" w14:textId="77777777" w:rsidR="00E3607E" w:rsidRPr="00BA4EF2" w:rsidRDefault="00703516" w:rsidP="008E0B93">
            <w:pPr>
              <w:rPr>
                <w:color w:val="000000"/>
              </w:rPr>
            </w:pPr>
            <w:r w:rsidRPr="00BA4EF2">
              <w:rPr>
                <w:color w:val="000000"/>
              </w:rPr>
              <w:t xml:space="preserve">Has the commander/commandant established, resourced, and implemented a safety program for water recreational activities to include boating (lifeguards present)?  </w:t>
            </w:r>
          </w:p>
        </w:tc>
        <w:tc>
          <w:tcPr>
            <w:tcW w:w="691" w:type="dxa"/>
            <w:gridSpan w:val="2"/>
            <w:noWrap/>
            <w:vAlign w:val="center"/>
            <w:hideMark/>
          </w:tcPr>
          <w:p w14:paraId="44568838" w14:textId="77777777" w:rsidR="00E3607E" w:rsidRPr="00BA4EF2" w:rsidRDefault="00703516" w:rsidP="00E20F5A">
            <w:pPr>
              <w:rPr>
                <w:color w:val="000000"/>
              </w:rPr>
            </w:pPr>
            <w:r w:rsidRPr="00BA4EF2">
              <w:rPr>
                <w:color w:val="000000"/>
              </w:rPr>
              <w:t> </w:t>
            </w:r>
          </w:p>
        </w:tc>
        <w:tc>
          <w:tcPr>
            <w:tcW w:w="713" w:type="dxa"/>
            <w:noWrap/>
            <w:vAlign w:val="center"/>
            <w:hideMark/>
          </w:tcPr>
          <w:p w14:paraId="44568839" w14:textId="77777777" w:rsidR="00E3607E" w:rsidRPr="00BA4EF2" w:rsidRDefault="00703516" w:rsidP="00E20F5A">
            <w:pPr>
              <w:rPr>
                <w:color w:val="000000"/>
              </w:rPr>
            </w:pPr>
            <w:r w:rsidRPr="00BA4EF2">
              <w:rPr>
                <w:color w:val="000000"/>
              </w:rPr>
              <w:t> </w:t>
            </w:r>
          </w:p>
        </w:tc>
        <w:tc>
          <w:tcPr>
            <w:tcW w:w="1694" w:type="dxa"/>
            <w:gridSpan w:val="2"/>
            <w:noWrap/>
            <w:vAlign w:val="center"/>
            <w:hideMark/>
          </w:tcPr>
          <w:p w14:paraId="4456883A" w14:textId="77777777" w:rsidR="00E3607E" w:rsidRPr="00BA4EF2" w:rsidRDefault="00703516" w:rsidP="00E20F5A">
            <w:pPr>
              <w:rPr>
                <w:color w:val="000000"/>
              </w:rPr>
            </w:pPr>
            <w:r w:rsidRPr="00BA4EF2">
              <w:rPr>
                <w:color w:val="000000"/>
              </w:rPr>
              <w:t> </w:t>
            </w:r>
          </w:p>
        </w:tc>
      </w:tr>
      <w:tr w:rsidR="00703516" w:rsidRPr="00703516" w14:paraId="44568841" w14:textId="77777777" w:rsidTr="0056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618" w:type="dxa"/>
            <w:noWrap/>
            <w:vAlign w:val="center"/>
            <w:hideMark/>
          </w:tcPr>
          <w:p w14:paraId="4456883C" w14:textId="77777777" w:rsidR="00703516" w:rsidRPr="00BA4EF2" w:rsidRDefault="00703516" w:rsidP="00E20F5A">
            <w:pPr>
              <w:rPr>
                <w:color w:val="000000"/>
              </w:rPr>
            </w:pPr>
            <w:r w:rsidRPr="00BA4EF2">
              <w:rPr>
                <w:color w:val="000000"/>
              </w:rPr>
              <w:t> </w:t>
            </w:r>
          </w:p>
        </w:tc>
        <w:tc>
          <w:tcPr>
            <w:tcW w:w="5772" w:type="dxa"/>
            <w:vAlign w:val="center"/>
            <w:hideMark/>
          </w:tcPr>
          <w:p w14:paraId="4456883D" w14:textId="77777777" w:rsidR="00E3607E" w:rsidRPr="00BA4EF2" w:rsidRDefault="00703516" w:rsidP="00E20F5A">
            <w:pPr>
              <w:rPr>
                <w:color w:val="000000"/>
              </w:rPr>
            </w:pPr>
            <w:r w:rsidRPr="00BA4EF2">
              <w:rPr>
                <w:color w:val="000000"/>
              </w:rPr>
              <w:t> </w:t>
            </w:r>
          </w:p>
        </w:tc>
        <w:tc>
          <w:tcPr>
            <w:tcW w:w="691" w:type="dxa"/>
            <w:gridSpan w:val="2"/>
            <w:noWrap/>
            <w:vAlign w:val="center"/>
            <w:hideMark/>
          </w:tcPr>
          <w:p w14:paraId="4456883E" w14:textId="77777777" w:rsidR="00E3607E" w:rsidRPr="00BA4EF2" w:rsidRDefault="00703516" w:rsidP="00E20F5A">
            <w:pPr>
              <w:rPr>
                <w:color w:val="000000"/>
              </w:rPr>
            </w:pPr>
            <w:r w:rsidRPr="00BA4EF2">
              <w:rPr>
                <w:color w:val="000000"/>
              </w:rPr>
              <w:t> </w:t>
            </w:r>
          </w:p>
        </w:tc>
        <w:tc>
          <w:tcPr>
            <w:tcW w:w="713" w:type="dxa"/>
            <w:noWrap/>
            <w:vAlign w:val="center"/>
            <w:hideMark/>
          </w:tcPr>
          <w:p w14:paraId="4456883F" w14:textId="77777777" w:rsidR="00E3607E" w:rsidRPr="00BA4EF2" w:rsidRDefault="00703516" w:rsidP="00E20F5A">
            <w:pPr>
              <w:rPr>
                <w:color w:val="000000"/>
              </w:rPr>
            </w:pPr>
            <w:r w:rsidRPr="00BA4EF2">
              <w:rPr>
                <w:color w:val="000000"/>
              </w:rPr>
              <w:t> </w:t>
            </w:r>
          </w:p>
        </w:tc>
        <w:tc>
          <w:tcPr>
            <w:tcW w:w="1694" w:type="dxa"/>
            <w:gridSpan w:val="2"/>
            <w:noWrap/>
            <w:vAlign w:val="center"/>
            <w:hideMark/>
          </w:tcPr>
          <w:p w14:paraId="44568840" w14:textId="77777777" w:rsidR="00E3607E" w:rsidRPr="00BA4EF2" w:rsidRDefault="00703516" w:rsidP="00E20F5A">
            <w:pPr>
              <w:rPr>
                <w:color w:val="000000"/>
              </w:rPr>
            </w:pPr>
            <w:r w:rsidRPr="00BA4EF2">
              <w:rPr>
                <w:color w:val="000000"/>
              </w:rPr>
              <w:t> </w:t>
            </w:r>
          </w:p>
        </w:tc>
      </w:tr>
      <w:tr w:rsidR="00703516" w:rsidRPr="00703516" w14:paraId="44568847" w14:textId="77777777" w:rsidTr="0056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618" w:type="dxa"/>
            <w:noWrap/>
            <w:vAlign w:val="center"/>
            <w:hideMark/>
          </w:tcPr>
          <w:p w14:paraId="44568842" w14:textId="77777777" w:rsidR="00703516" w:rsidRPr="00BA4EF2" w:rsidRDefault="00703516" w:rsidP="00E20F5A">
            <w:pPr>
              <w:rPr>
                <w:color w:val="000000"/>
              </w:rPr>
            </w:pPr>
            <w:r w:rsidRPr="00BA4EF2">
              <w:rPr>
                <w:color w:val="000000"/>
              </w:rPr>
              <w:t> </w:t>
            </w:r>
          </w:p>
        </w:tc>
        <w:tc>
          <w:tcPr>
            <w:tcW w:w="5772" w:type="dxa"/>
            <w:vAlign w:val="center"/>
            <w:hideMark/>
          </w:tcPr>
          <w:p w14:paraId="44568843" w14:textId="77777777" w:rsidR="00E3607E" w:rsidRPr="00BA4EF2" w:rsidRDefault="00703516" w:rsidP="00B85678">
            <w:pPr>
              <w:rPr>
                <w:color w:val="000000"/>
              </w:rPr>
            </w:pPr>
            <w:r w:rsidRPr="00BA4EF2">
              <w:rPr>
                <w:color w:val="000000"/>
              </w:rPr>
              <w:t>Standard:  AR 385-10, paragraphs 6-6 and 6-7;</w:t>
            </w:r>
            <w:r w:rsidRPr="00BA4EF2">
              <w:rPr>
                <w:b/>
                <w:bCs/>
                <w:color w:val="000000"/>
              </w:rPr>
              <w:t xml:space="preserve"> </w:t>
            </w:r>
            <w:r w:rsidRPr="00BA4EF2">
              <w:rPr>
                <w:color w:val="000000"/>
              </w:rPr>
              <w:t xml:space="preserve">TRADOC Regulation 385-2, </w:t>
            </w:r>
            <w:r w:rsidR="005761AE" w:rsidRPr="00BA4EF2">
              <w:rPr>
                <w:color w:val="000000"/>
              </w:rPr>
              <w:t>paragraph</w:t>
            </w:r>
            <w:r w:rsidRPr="00BA4EF2">
              <w:rPr>
                <w:color w:val="000000"/>
              </w:rPr>
              <w:t xml:space="preserve"> 9-2a(4)</w:t>
            </w:r>
          </w:p>
        </w:tc>
        <w:tc>
          <w:tcPr>
            <w:tcW w:w="691" w:type="dxa"/>
            <w:gridSpan w:val="2"/>
            <w:noWrap/>
            <w:vAlign w:val="center"/>
            <w:hideMark/>
          </w:tcPr>
          <w:p w14:paraId="44568844" w14:textId="77777777" w:rsidR="00E3607E" w:rsidRPr="00BA4EF2" w:rsidRDefault="00703516" w:rsidP="00E20F5A">
            <w:pPr>
              <w:rPr>
                <w:color w:val="000000"/>
              </w:rPr>
            </w:pPr>
            <w:r w:rsidRPr="00BA4EF2">
              <w:rPr>
                <w:color w:val="000000"/>
              </w:rPr>
              <w:t> </w:t>
            </w:r>
          </w:p>
        </w:tc>
        <w:tc>
          <w:tcPr>
            <w:tcW w:w="713" w:type="dxa"/>
            <w:noWrap/>
            <w:vAlign w:val="center"/>
            <w:hideMark/>
          </w:tcPr>
          <w:p w14:paraId="44568845" w14:textId="77777777" w:rsidR="00E3607E" w:rsidRPr="00BA4EF2" w:rsidRDefault="00703516" w:rsidP="00E20F5A">
            <w:pPr>
              <w:rPr>
                <w:color w:val="000000"/>
              </w:rPr>
            </w:pPr>
            <w:r w:rsidRPr="00BA4EF2">
              <w:rPr>
                <w:color w:val="000000"/>
              </w:rPr>
              <w:t> </w:t>
            </w:r>
          </w:p>
        </w:tc>
        <w:tc>
          <w:tcPr>
            <w:tcW w:w="1694" w:type="dxa"/>
            <w:gridSpan w:val="2"/>
            <w:noWrap/>
            <w:vAlign w:val="center"/>
            <w:hideMark/>
          </w:tcPr>
          <w:p w14:paraId="44568846" w14:textId="77777777" w:rsidR="00E3607E" w:rsidRPr="00BA4EF2" w:rsidRDefault="00703516" w:rsidP="00E20F5A">
            <w:pPr>
              <w:rPr>
                <w:color w:val="000000"/>
              </w:rPr>
            </w:pPr>
            <w:r w:rsidRPr="00BA4EF2">
              <w:rPr>
                <w:color w:val="000000"/>
              </w:rPr>
              <w:t> </w:t>
            </w:r>
          </w:p>
        </w:tc>
      </w:tr>
      <w:tr w:rsidR="00703516" w:rsidRPr="00703516" w14:paraId="4456884D" w14:textId="77777777" w:rsidTr="0056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618" w:type="dxa"/>
            <w:noWrap/>
            <w:vAlign w:val="center"/>
            <w:hideMark/>
          </w:tcPr>
          <w:p w14:paraId="44568848" w14:textId="77777777" w:rsidR="00703516" w:rsidRPr="00BA4EF2" w:rsidRDefault="00703516" w:rsidP="00E20F5A">
            <w:pPr>
              <w:rPr>
                <w:color w:val="000000"/>
              </w:rPr>
            </w:pPr>
            <w:r w:rsidRPr="00BA4EF2">
              <w:rPr>
                <w:color w:val="000000"/>
              </w:rPr>
              <w:t> </w:t>
            </w:r>
          </w:p>
        </w:tc>
        <w:tc>
          <w:tcPr>
            <w:tcW w:w="5772" w:type="dxa"/>
            <w:vAlign w:val="center"/>
            <w:hideMark/>
          </w:tcPr>
          <w:p w14:paraId="44568849" w14:textId="77777777" w:rsidR="00E3607E" w:rsidRPr="00BA4EF2" w:rsidRDefault="00703516" w:rsidP="00E20F5A">
            <w:pPr>
              <w:rPr>
                <w:color w:val="000000"/>
              </w:rPr>
            </w:pPr>
            <w:r w:rsidRPr="00BA4EF2">
              <w:rPr>
                <w:color w:val="000000"/>
              </w:rPr>
              <w:t> </w:t>
            </w:r>
          </w:p>
        </w:tc>
        <w:tc>
          <w:tcPr>
            <w:tcW w:w="691" w:type="dxa"/>
            <w:gridSpan w:val="2"/>
            <w:noWrap/>
            <w:vAlign w:val="center"/>
            <w:hideMark/>
          </w:tcPr>
          <w:p w14:paraId="4456884A" w14:textId="77777777" w:rsidR="00E3607E" w:rsidRPr="00BA4EF2" w:rsidRDefault="00703516" w:rsidP="00E20F5A">
            <w:pPr>
              <w:rPr>
                <w:color w:val="000000"/>
              </w:rPr>
            </w:pPr>
            <w:r w:rsidRPr="00BA4EF2">
              <w:rPr>
                <w:color w:val="000000"/>
              </w:rPr>
              <w:t> </w:t>
            </w:r>
          </w:p>
        </w:tc>
        <w:tc>
          <w:tcPr>
            <w:tcW w:w="713" w:type="dxa"/>
            <w:noWrap/>
            <w:vAlign w:val="center"/>
            <w:hideMark/>
          </w:tcPr>
          <w:p w14:paraId="4456884B" w14:textId="77777777" w:rsidR="00E3607E" w:rsidRPr="00BA4EF2" w:rsidRDefault="00703516" w:rsidP="00E20F5A">
            <w:pPr>
              <w:rPr>
                <w:color w:val="000000"/>
              </w:rPr>
            </w:pPr>
            <w:r w:rsidRPr="00BA4EF2">
              <w:rPr>
                <w:color w:val="000000"/>
              </w:rPr>
              <w:t> </w:t>
            </w:r>
          </w:p>
        </w:tc>
        <w:tc>
          <w:tcPr>
            <w:tcW w:w="1694" w:type="dxa"/>
            <w:gridSpan w:val="2"/>
            <w:noWrap/>
            <w:vAlign w:val="center"/>
            <w:hideMark/>
          </w:tcPr>
          <w:p w14:paraId="4456884C" w14:textId="77777777" w:rsidR="00E3607E" w:rsidRPr="00BA4EF2" w:rsidRDefault="00703516" w:rsidP="00E20F5A">
            <w:pPr>
              <w:rPr>
                <w:color w:val="000000"/>
              </w:rPr>
            </w:pPr>
            <w:r w:rsidRPr="00BA4EF2">
              <w:rPr>
                <w:color w:val="000000"/>
              </w:rPr>
              <w:t> </w:t>
            </w:r>
          </w:p>
        </w:tc>
      </w:tr>
      <w:tr w:rsidR="00703516" w:rsidRPr="00703516" w14:paraId="44568853" w14:textId="77777777" w:rsidTr="0056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618" w:type="dxa"/>
            <w:noWrap/>
            <w:vAlign w:val="center"/>
            <w:hideMark/>
          </w:tcPr>
          <w:p w14:paraId="4456884E" w14:textId="77777777" w:rsidR="00703516" w:rsidRPr="00BA4EF2" w:rsidRDefault="00703516" w:rsidP="00E20F5A">
            <w:pPr>
              <w:rPr>
                <w:color w:val="000000"/>
              </w:rPr>
            </w:pPr>
            <w:r w:rsidRPr="00BA4EF2">
              <w:rPr>
                <w:color w:val="000000"/>
              </w:rPr>
              <w:t> </w:t>
            </w:r>
          </w:p>
        </w:tc>
        <w:tc>
          <w:tcPr>
            <w:tcW w:w="5772" w:type="dxa"/>
            <w:vAlign w:val="center"/>
            <w:hideMark/>
          </w:tcPr>
          <w:p w14:paraId="4456884F" w14:textId="77777777" w:rsidR="00E3607E" w:rsidRPr="00BA4EF2" w:rsidRDefault="00703516" w:rsidP="00E20F5A">
            <w:pPr>
              <w:rPr>
                <w:color w:val="000000"/>
              </w:rPr>
            </w:pPr>
            <w:r w:rsidRPr="00BA4EF2">
              <w:rPr>
                <w:color w:val="000000"/>
              </w:rPr>
              <w:t>Documentation:  Regulation</w:t>
            </w:r>
            <w:r w:rsidR="00CD7A4D">
              <w:rPr>
                <w:color w:val="000000"/>
              </w:rPr>
              <w:t>s</w:t>
            </w:r>
            <w:r w:rsidRPr="00BA4EF2">
              <w:rPr>
                <w:color w:val="000000"/>
              </w:rPr>
              <w:t>, SOPs, lesson plans, and attendance records.</w:t>
            </w:r>
          </w:p>
        </w:tc>
        <w:tc>
          <w:tcPr>
            <w:tcW w:w="691" w:type="dxa"/>
            <w:gridSpan w:val="2"/>
            <w:noWrap/>
            <w:vAlign w:val="center"/>
            <w:hideMark/>
          </w:tcPr>
          <w:p w14:paraId="44568850" w14:textId="77777777" w:rsidR="00E3607E" w:rsidRPr="00BA4EF2" w:rsidRDefault="00703516" w:rsidP="00E20F5A">
            <w:pPr>
              <w:rPr>
                <w:color w:val="000000"/>
              </w:rPr>
            </w:pPr>
            <w:r w:rsidRPr="00BA4EF2">
              <w:rPr>
                <w:color w:val="000000"/>
              </w:rPr>
              <w:t> </w:t>
            </w:r>
          </w:p>
        </w:tc>
        <w:tc>
          <w:tcPr>
            <w:tcW w:w="713" w:type="dxa"/>
            <w:noWrap/>
            <w:vAlign w:val="center"/>
            <w:hideMark/>
          </w:tcPr>
          <w:p w14:paraId="44568851" w14:textId="77777777" w:rsidR="00E3607E" w:rsidRPr="00BA4EF2" w:rsidRDefault="00703516" w:rsidP="00E20F5A">
            <w:pPr>
              <w:rPr>
                <w:color w:val="000000"/>
              </w:rPr>
            </w:pPr>
            <w:r w:rsidRPr="00BA4EF2">
              <w:rPr>
                <w:color w:val="000000"/>
              </w:rPr>
              <w:t> </w:t>
            </w:r>
          </w:p>
        </w:tc>
        <w:tc>
          <w:tcPr>
            <w:tcW w:w="1694" w:type="dxa"/>
            <w:gridSpan w:val="2"/>
            <w:noWrap/>
            <w:vAlign w:val="center"/>
            <w:hideMark/>
          </w:tcPr>
          <w:p w14:paraId="44568852" w14:textId="77777777" w:rsidR="00E3607E" w:rsidRPr="00BA4EF2" w:rsidRDefault="00703516" w:rsidP="00E20F5A">
            <w:pPr>
              <w:rPr>
                <w:color w:val="000000"/>
              </w:rPr>
            </w:pPr>
            <w:r w:rsidRPr="00BA4EF2">
              <w:rPr>
                <w:color w:val="000000"/>
              </w:rPr>
              <w:t> </w:t>
            </w:r>
          </w:p>
        </w:tc>
      </w:tr>
      <w:tr w:rsidR="003E5A44" w:rsidRPr="00703516" w14:paraId="44568859"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nil"/>
              <w:bottom w:val="single" w:sz="4" w:space="0" w:color="auto"/>
            </w:tcBorders>
            <w:shd w:val="clear" w:color="auto" w:fill="D9D9D9"/>
            <w:noWrap/>
            <w:vAlign w:val="center"/>
            <w:hideMark/>
          </w:tcPr>
          <w:p w14:paraId="44568854" w14:textId="77777777" w:rsidR="003E5A44" w:rsidRPr="00BA4EF2" w:rsidRDefault="003E5A44" w:rsidP="00E20F5A">
            <w:pPr>
              <w:rPr>
                <w:color w:val="000000"/>
              </w:rPr>
            </w:pPr>
          </w:p>
        </w:tc>
        <w:tc>
          <w:tcPr>
            <w:tcW w:w="5772" w:type="dxa"/>
            <w:tcBorders>
              <w:top w:val="nil"/>
              <w:bottom w:val="single" w:sz="4" w:space="0" w:color="auto"/>
            </w:tcBorders>
            <w:shd w:val="clear" w:color="auto" w:fill="D9D9D9"/>
            <w:vAlign w:val="center"/>
            <w:hideMark/>
          </w:tcPr>
          <w:p w14:paraId="44568855" w14:textId="77777777" w:rsidR="003E5A44" w:rsidRPr="00BA4EF2" w:rsidRDefault="003E5A44" w:rsidP="00963BFD">
            <w:pPr>
              <w:rPr>
                <w:b/>
                <w:color w:val="000000"/>
              </w:rPr>
            </w:pPr>
          </w:p>
        </w:tc>
        <w:tc>
          <w:tcPr>
            <w:tcW w:w="691" w:type="dxa"/>
            <w:gridSpan w:val="2"/>
            <w:tcBorders>
              <w:top w:val="nil"/>
              <w:bottom w:val="single" w:sz="4" w:space="0" w:color="auto"/>
            </w:tcBorders>
            <w:shd w:val="clear" w:color="auto" w:fill="D9D9D9"/>
            <w:noWrap/>
            <w:vAlign w:val="center"/>
            <w:hideMark/>
          </w:tcPr>
          <w:p w14:paraId="44568856" w14:textId="77777777" w:rsidR="003E5A44" w:rsidRPr="00BA4EF2" w:rsidRDefault="003E5A44" w:rsidP="00963BFD">
            <w:pPr>
              <w:rPr>
                <w:b/>
                <w:color w:val="000000"/>
              </w:rPr>
            </w:pPr>
          </w:p>
        </w:tc>
        <w:tc>
          <w:tcPr>
            <w:tcW w:w="713" w:type="dxa"/>
            <w:tcBorders>
              <w:top w:val="nil"/>
              <w:bottom w:val="single" w:sz="4" w:space="0" w:color="auto"/>
            </w:tcBorders>
            <w:shd w:val="clear" w:color="auto" w:fill="D9D9D9"/>
            <w:noWrap/>
            <w:vAlign w:val="center"/>
            <w:hideMark/>
          </w:tcPr>
          <w:p w14:paraId="44568857" w14:textId="77777777" w:rsidR="003E5A44" w:rsidRPr="00BA4EF2" w:rsidRDefault="003E5A44" w:rsidP="00963BFD">
            <w:pPr>
              <w:rPr>
                <w:b/>
                <w:color w:val="000000"/>
              </w:rPr>
            </w:pPr>
          </w:p>
        </w:tc>
        <w:tc>
          <w:tcPr>
            <w:tcW w:w="1694" w:type="dxa"/>
            <w:gridSpan w:val="2"/>
            <w:tcBorders>
              <w:top w:val="nil"/>
              <w:bottom w:val="single" w:sz="4" w:space="0" w:color="auto"/>
            </w:tcBorders>
            <w:shd w:val="clear" w:color="auto" w:fill="D9D9D9"/>
            <w:noWrap/>
            <w:vAlign w:val="center"/>
            <w:hideMark/>
          </w:tcPr>
          <w:p w14:paraId="44568858" w14:textId="77777777" w:rsidR="003E5A44" w:rsidRPr="00BA4EF2" w:rsidRDefault="003E5A44" w:rsidP="00963BFD">
            <w:pPr>
              <w:rPr>
                <w:b/>
                <w:color w:val="000000"/>
              </w:rPr>
            </w:pPr>
          </w:p>
        </w:tc>
      </w:tr>
      <w:tr w:rsidR="004E7EF1" w:rsidRPr="00BA4EF2" w14:paraId="4456885F"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5A" w14:textId="77777777" w:rsidR="004E7EF1" w:rsidRPr="00BA4EF2" w:rsidRDefault="004E7EF1" w:rsidP="004E7EF1">
            <w:pPr>
              <w:rPr>
                <w:color w:val="000000"/>
              </w:rPr>
            </w:pPr>
            <w:r>
              <w:rPr>
                <w:color w:val="000000"/>
              </w:rPr>
              <w:t>11</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5B" w14:textId="77777777" w:rsidR="004E7EF1" w:rsidRPr="004E7EF1" w:rsidRDefault="004E7EF1" w:rsidP="004E7EF1">
            <w:pPr>
              <w:rPr>
                <w:color w:val="000000"/>
              </w:rPr>
            </w:pPr>
            <w:r w:rsidRPr="004E7EF1">
              <w:rPr>
                <w:color w:val="000000"/>
              </w:rPr>
              <w:t>Does the commander/commandant develop and administer promotional programs and procedures to increase awareness of the specific hazards associated with the change of seasons and celebration of holidays?</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5C" w14:textId="77777777" w:rsidR="004E7EF1" w:rsidRPr="004E7EF1" w:rsidRDefault="004E7EF1" w:rsidP="004E7EF1">
            <w:pPr>
              <w:rPr>
                <w:b/>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5D"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5E" w14:textId="77777777" w:rsidR="004E7EF1" w:rsidRPr="004E7EF1" w:rsidRDefault="004E7EF1" w:rsidP="004E7EF1">
            <w:pPr>
              <w:rPr>
                <w:b/>
                <w:color w:val="000000"/>
              </w:rPr>
            </w:pPr>
            <w:r w:rsidRPr="004E7EF1">
              <w:rPr>
                <w:b/>
                <w:color w:val="000000"/>
              </w:rPr>
              <w:t> </w:t>
            </w:r>
          </w:p>
        </w:tc>
      </w:tr>
      <w:tr w:rsidR="004E7EF1" w:rsidRPr="00BA4EF2" w14:paraId="44568865"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0"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61" w14:textId="77777777" w:rsidR="004E7EF1" w:rsidRPr="004E7EF1" w:rsidRDefault="004E7EF1" w:rsidP="004E7EF1">
            <w:pPr>
              <w:rPr>
                <w:color w:val="000000"/>
              </w:rPr>
            </w:pPr>
            <w:r w:rsidRPr="004E7EF1">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62"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3"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64" w14:textId="77777777" w:rsidR="004E7EF1" w:rsidRPr="004E7EF1" w:rsidRDefault="004E7EF1" w:rsidP="004E7EF1">
            <w:pPr>
              <w:rPr>
                <w:b/>
                <w:color w:val="000000"/>
              </w:rPr>
            </w:pPr>
            <w:r w:rsidRPr="004E7EF1">
              <w:rPr>
                <w:b/>
                <w:color w:val="000000"/>
              </w:rPr>
              <w:t> </w:t>
            </w:r>
          </w:p>
        </w:tc>
      </w:tr>
      <w:tr w:rsidR="004E7EF1" w:rsidRPr="00BA4EF2" w14:paraId="4456886B"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6"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67" w14:textId="77777777" w:rsidR="004E7EF1" w:rsidRPr="004E7EF1" w:rsidRDefault="004E7EF1" w:rsidP="004E7EF1">
            <w:pPr>
              <w:rPr>
                <w:color w:val="000000"/>
              </w:rPr>
            </w:pPr>
            <w:r w:rsidRPr="004E7EF1">
              <w:rPr>
                <w:color w:val="000000"/>
              </w:rPr>
              <w:t>Standard:  AR 385-10, paragraph 6-4; TRADOC Regulation 385-2, 13-5d</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68"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9"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6A" w14:textId="77777777" w:rsidR="004E7EF1" w:rsidRPr="004E7EF1" w:rsidRDefault="004E7EF1" w:rsidP="004E7EF1">
            <w:pPr>
              <w:rPr>
                <w:b/>
                <w:color w:val="000000"/>
              </w:rPr>
            </w:pPr>
            <w:r w:rsidRPr="004E7EF1">
              <w:rPr>
                <w:b/>
                <w:color w:val="000000"/>
              </w:rPr>
              <w:t> </w:t>
            </w:r>
          </w:p>
        </w:tc>
      </w:tr>
      <w:tr w:rsidR="004E7EF1" w:rsidRPr="00BA4EF2" w14:paraId="44568871"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C"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6D" w14:textId="77777777" w:rsidR="004E7EF1" w:rsidRPr="004E7EF1" w:rsidRDefault="004E7EF1" w:rsidP="004E7EF1">
            <w:pPr>
              <w:rPr>
                <w:color w:val="000000"/>
              </w:rPr>
            </w:pPr>
            <w:r w:rsidRPr="004E7EF1">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6E"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6F"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70" w14:textId="77777777" w:rsidR="004E7EF1" w:rsidRPr="004E7EF1" w:rsidRDefault="004E7EF1" w:rsidP="004E7EF1">
            <w:pPr>
              <w:rPr>
                <w:b/>
                <w:color w:val="000000"/>
              </w:rPr>
            </w:pPr>
            <w:r w:rsidRPr="004E7EF1">
              <w:rPr>
                <w:b/>
                <w:color w:val="000000"/>
              </w:rPr>
              <w:t> </w:t>
            </w:r>
          </w:p>
        </w:tc>
      </w:tr>
      <w:tr w:rsidR="004E7EF1" w:rsidRPr="00BA4EF2" w14:paraId="44568877"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72"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73" w14:textId="77777777" w:rsidR="004E7EF1" w:rsidRPr="004E7EF1" w:rsidRDefault="004E7EF1" w:rsidP="004E7EF1">
            <w:pPr>
              <w:rPr>
                <w:color w:val="000000"/>
              </w:rPr>
            </w:pPr>
            <w:r w:rsidRPr="004E7EF1">
              <w:rPr>
                <w:color w:val="000000"/>
              </w:rPr>
              <w:t>Documentation:  Promotional items on hand, safety memorandums, advertisements (i.e., safety shows) and training documentation.</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74"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75"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76" w14:textId="77777777" w:rsidR="004E7EF1" w:rsidRPr="004E7EF1" w:rsidRDefault="004E7EF1" w:rsidP="004E7EF1">
            <w:pPr>
              <w:rPr>
                <w:b/>
                <w:color w:val="000000"/>
              </w:rPr>
            </w:pPr>
            <w:r w:rsidRPr="004E7EF1">
              <w:rPr>
                <w:b/>
                <w:color w:val="000000"/>
              </w:rPr>
              <w:t> </w:t>
            </w:r>
          </w:p>
        </w:tc>
      </w:tr>
      <w:tr w:rsidR="004E7EF1" w:rsidRPr="00BA4EF2" w14:paraId="4456887D"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78"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8879" w14:textId="77777777" w:rsidR="004E7EF1" w:rsidRPr="004E7EF1" w:rsidRDefault="004E7EF1" w:rsidP="004E7EF1">
            <w:pPr>
              <w:rPr>
                <w:color w:val="000000"/>
              </w:rPr>
            </w:pPr>
            <w:r w:rsidRPr="004E7EF1">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7A"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7B"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7C" w14:textId="77777777" w:rsidR="004E7EF1" w:rsidRPr="004E7EF1" w:rsidRDefault="004E7EF1" w:rsidP="004E7EF1">
            <w:pPr>
              <w:rPr>
                <w:b/>
                <w:color w:val="000000"/>
              </w:rPr>
            </w:pPr>
            <w:r w:rsidRPr="004E7EF1">
              <w:rPr>
                <w:b/>
                <w:color w:val="000000"/>
              </w:rPr>
              <w:t> </w:t>
            </w:r>
          </w:p>
        </w:tc>
      </w:tr>
      <w:tr w:rsidR="004E7EF1" w:rsidRPr="00BA4EF2" w14:paraId="44568883"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7E" w14:textId="77777777" w:rsidR="004E7EF1" w:rsidRPr="00BA4EF2" w:rsidRDefault="004E7EF1" w:rsidP="004E7EF1">
            <w:pPr>
              <w:rPr>
                <w:color w:val="000000"/>
              </w:rPr>
            </w:pPr>
            <w:r>
              <w:rPr>
                <w:color w:val="000000"/>
              </w:rPr>
              <w:t>12</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7F" w14:textId="77777777" w:rsidR="004E7EF1" w:rsidRPr="004E7EF1" w:rsidRDefault="004E7EF1" w:rsidP="004E7EF1">
            <w:pPr>
              <w:rPr>
                <w:color w:val="000000"/>
              </w:rPr>
            </w:pPr>
            <w:r w:rsidRPr="004E7EF1">
              <w:rPr>
                <w:color w:val="000000"/>
              </w:rPr>
              <w:t xml:space="preserve">Does the safety office review command directed safety requirements for sporting events?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0"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81"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2" w14:textId="77777777" w:rsidR="004E7EF1" w:rsidRPr="004E7EF1" w:rsidRDefault="004E7EF1" w:rsidP="004E7EF1">
            <w:pPr>
              <w:rPr>
                <w:b/>
                <w:color w:val="000000"/>
              </w:rPr>
            </w:pPr>
            <w:r w:rsidRPr="004E7EF1">
              <w:rPr>
                <w:b/>
                <w:color w:val="000000"/>
              </w:rPr>
              <w:t> </w:t>
            </w:r>
          </w:p>
        </w:tc>
      </w:tr>
      <w:tr w:rsidR="004E7EF1" w:rsidRPr="00BA4EF2" w14:paraId="44568889"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84"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85" w14:textId="77777777" w:rsidR="004E7EF1" w:rsidRPr="004E7EF1" w:rsidRDefault="004E7EF1" w:rsidP="004E7EF1">
            <w:pPr>
              <w:rPr>
                <w:color w:val="000000"/>
              </w:rPr>
            </w:pPr>
            <w:r w:rsidRPr="004E7EF1">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6"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87"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8" w14:textId="77777777" w:rsidR="004E7EF1" w:rsidRPr="004E7EF1" w:rsidRDefault="004E7EF1" w:rsidP="004E7EF1">
            <w:pPr>
              <w:rPr>
                <w:b/>
                <w:color w:val="000000"/>
              </w:rPr>
            </w:pPr>
            <w:r w:rsidRPr="004E7EF1">
              <w:rPr>
                <w:b/>
                <w:color w:val="000000"/>
              </w:rPr>
              <w:t> </w:t>
            </w:r>
          </w:p>
        </w:tc>
      </w:tr>
      <w:tr w:rsidR="004E7EF1" w:rsidRPr="00BA4EF2" w14:paraId="4456888F"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8A"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8B" w14:textId="77777777" w:rsidR="004E7EF1" w:rsidRPr="004E7EF1" w:rsidRDefault="004E7EF1" w:rsidP="004E7EF1">
            <w:pPr>
              <w:rPr>
                <w:color w:val="000000"/>
              </w:rPr>
            </w:pPr>
            <w:r w:rsidRPr="004E7EF1">
              <w:rPr>
                <w:color w:val="000000"/>
              </w:rPr>
              <w:t xml:space="preserve">Standard:  AR 385-10, paragraph 6-11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C"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8D"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8E" w14:textId="77777777" w:rsidR="004E7EF1" w:rsidRPr="004E7EF1" w:rsidRDefault="004E7EF1" w:rsidP="004E7EF1">
            <w:pPr>
              <w:rPr>
                <w:b/>
                <w:color w:val="000000"/>
              </w:rPr>
            </w:pPr>
            <w:r w:rsidRPr="004E7EF1">
              <w:rPr>
                <w:b/>
                <w:color w:val="000000"/>
              </w:rPr>
              <w:t> </w:t>
            </w:r>
          </w:p>
        </w:tc>
      </w:tr>
      <w:tr w:rsidR="004E7EF1" w:rsidRPr="00BA4EF2" w14:paraId="44568895"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90"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91" w14:textId="77777777" w:rsidR="004E7EF1" w:rsidRPr="004E7EF1" w:rsidRDefault="004E7EF1" w:rsidP="004E7EF1">
            <w:pPr>
              <w:rPr>
                <w:color w:val="000000"/>
              </w:rPr>
            </w:pPr>
            <w:r w:rsidRPr="004E7EF1">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92"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93"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94" w14:textId="77777777" w:rsidR="004E7EF1" w:rsidRPr="004E7EF1" w:rsidRDefault="004E7EF1" w:rsidP="004E7EF1">
            <w:pPr>
              <w:rPr>
                <w:b/>
                <w:color w:val="000000"/>
              </w:rPr>
            </w:pPr>
            <w:r w:rsidRPr="004E7EF1">
              <w:rPr>
                <w:b/>
                <w:color w:val="000000"/>
              </w:rPr>
              <w:t> </w:t>
            </w:r>
          </w:p>
        </w:tc>
      </w:tr>
      <w:tr w:rsidR="004E7EF1" w:rsidRPr="00BA4EF2" w14:paraId="4456889B"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96"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97" w14:textId="77777777" w:rsidR="004E7EF1" w:rsidRPr="004E7EF1" w:rsidRDefault="004E7EF1" w:rsidP="004E7EF1">
            <w:pPr>
              <w:rPr>
                <w:color w:val="000000"/>
              </w:rPr>
            </w:pPr>
            <w:r w:rsidRPr="004E7EF1">
              <w:rPr>
                <w:color w:val="000000"/>
              </w:rPr>
              <w:t>Documentation:  Risk assessments, safety information on sporting activities, submission of safety requirements to the installation safety office.</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98"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99"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9A" w14:textId="77777777" w:rsidR="004E7EF1" w:rsidRPr="004E7EF1" w:rsidRDefault="004E7EF1" w:rsidP="004E7EF1">
            <w:pPr>
              <w:rPr>
                <w:b/>
                <w:color w:val="000000"/>
              </w:rPr>
            </w:pPr>
            <w:r w:rsidRPr="004E7EF1">
              <w:rPr>
                <w:b/>
                <w:color w:val="000000"/>
              </w:rPr>
              <w:t> </w:t>
            </w:r>
          </w:p>
        </w:tc>
      </w:tr>
      <w:tr w:rsidR="004E7EF1" w:rsidRPr="00BA4EF2" w14:paraId="445688A1"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9C" w14:textId="77777777" w:rsidR="004E7EF1" w:rsidRPr="00BA4EF2" w:rsidRDefault="004E7EF1" w:rsidP="004E7EF1">
            <w:pPr>
              <w:rPr>
                <w:color w:val="000000"/>
              </w:rPr>
            </w:pPr>
          </w:p>
        </w:tc>
        <w:tc>
          <w:tcPr>
            <w:tcW w:w="5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889D" w14:textId="77777777" w:rsidR="004E7EF1" w:rsidRPr="004E7EF1" w:rsidRDefault="004E7EF1" w:rsidP="004E7EF1">
            <w:pPr>
              <w:rPr>
                <w:color w:val="000000"/>
              </w:rPr>
            </w:pPr>
          </w:p>
        </w:tc>
        <w:tc>
          <w:tcPr>
            <w:tcW w:w="6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9E" w14:textId="77777777" w:rsidR="004E7EF1" w:rsidRPr="004E7EF1" w:rsidRDefault="004E7EF1" w:rsidP="004E7EF1">
            <w:pPr>
              <w:rPr>
                <w:b/>
                <w:color w:val="000000"/>
              </w:rPr>
            </w:pPr>
          </w:p>
        </w:tc>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9F" w14:textId="77777777" w:rsidR="004E7EF1" w:rsidRPr="004E7EF1" w:rsidRDefault="004E7EF1" w:rsidP="004E7EF1">
            <w:pPr>
              <w:rPr>
                <w:b/>
                <w:color w:val="00000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8A0" w14:textId="77777777" w:rsidR="004E7EF1" w:rsidRPr="004E7EF1" w:rsidRDefault="004E7EF1" w:rsidP="004E7EF1">
            <w:pPr>
              <w:rPr>
                <w:b/>
                <w:color w:val="000000"/>
              </w:rPr>
            </w:pPr>
          </w:p>
        </w:tc>
      </w:tr>
      <w:tr w:rsidR="004E7EF1" w:rsidRPr="00BA4EF2" w14:paraId="445688A7"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A2" w14:textId="77777777" w:rsidR="004E7EF1" w:rsidRPr="00BA4EF2" w:rsidRDefault="004E7EF1" w:rsidP="004E7EF1">
            <w:pPr>
              <w:rPr>
                <w:color w:val="000000"/>
              </w:rPr>
            </w:pPr>
            <w:r>
              <w:rPr>
                <w:color w:val="000000"/>
              </w:rPr>
              <w:t>14</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A3" w14:textId="77777777" w:rsidR="004E7EF1" w:rsidRPr="00BA4EF2" w:rsidRDefault="004E7EF1" w:rsidP="004E7EF1">
            <w:pPr>
              <w:rPr>
                <w:color w:val="000000"/>
              </w:rPr>
            </w:pPr>
            <w:r w:rsidRPr="00BA4EF2">
              <w:rPr>
                <w:color w:val="000000"/>
              </w:rPr>
              <w:t>Has a SOHAC or Soldier and Army Civilian Employee Safety Committee been established that meets at least semiannually?</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A4"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A5"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A6" w14:textId="77777777" w:rsidR="004E7EF1" w:rsidRPr="004E7EF1" w:rsidRDefault="004E7EF1" w:rsidP="004E7EF1">
            <w:pPr>
              <w:rPr>
                <w:b/>
                <w:color w:val="000000"/>
              </w:rPr>
            </w:pPr>
            <w:r w:rsidRPr="004E7EF1">
              <w:rPr>
                <w:b/>
                <w:color w:val="000000"/>
              </w:rPr>
              <w:t> </w:t>
            </w:r>
          </w:p>
        </w:tc>
      </w:tr>
      <w:tr w:rsidR="004E7EF1" w:rsidRPr="00BA4EF2" w14:paraId="445688AD"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A8"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A9" w14:textId="77777777" w:rsidR="004E7EF1" w:rsidRPr="00BA4EF2" w:rsidRDefault="004E7EF1" w:rsidP="004E7EF1">
            <w:pPr>
              <w:rPr>
                <w:color w:val="000000"/>
              </w:rPr>
            </w:pPr>
            <w:r w:rsidRPr="00BA4EF2">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AA"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AB"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AC" w14:textId="77777777" w:rsidR="004E7EF1" w:rsidRPr="004E7EF1" w:rsidRDefault="004E7EF1" w:rsidP="004E7EF1">
            <w:pPr>
              <w:rPr>
                <w:b/>
                <w:color w:val="000000"/>
              </w:rPr>
            </w:pPr>
            <w:r w:rsidRPr="004E7EF1">
              <w:rPr>
                <w:b/>
                <w:color w:val="000000"/>
              </w:rPr>
              <w:t> </w:t>
            </w:r>
          </w:p>
        </w:tc>
      </w:tr>
      <w:tr w:rsidR="004E7EF1" w:rsidRPr="00BA4EF2" w14:paraId="445688B3"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AE"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AF" w14:textId="77777777" w:rsidR="004E7EF1" w:rsidRPr="00BA4EF2" w:rsidRDefault="004E7EF1" w:rsidP="004E7EF1">
            <w:pPr>
              <w:rPr>
                <w:color w:val="000000"/>
              </w:rPr>
            </w:pPr>
            <w:r w:rsidRPr="00BA4EF2">
              <w:rPr>
                <w:color w:val="000000"/>
              </w:rPr>
              <w:t>Standard:  AR 385-10, paragraph</w:t>
            </w:r>
            <w:r>
              <w:rPr>
                <w:color w:val="000000"/>
              </w:rPr>
              <w:t>s 2-23 and</w:t>
            </w:r>
            <w:r w:rsidRPr="00BA4EF2">
              <w:rPr>
                <w:color w:val="000000"/>
              </w:rPr>
              <w:t xml:space="preserve"> 2-24, TRADOC Regulation 385-2, paragraph 1-8</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0"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B1"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2" w14:textId="77777777" w:rsidR="004E7EF1" w:rsidRPr="004E7EF1" w:rsidRDefault="004E7EF1" w:rsidP="004E7EF1">
            <w:pPr>
              <w:rPr>
                <w:b/>
                <w:color w:val="000000"/>
              </w:rPr>
            </w:pPr>
            <w:r w:rsidRPr="004E7EF1">
              <w:rPr>
                <w:b/>
                <w:color w:val="000000"/>
              </w:rPr>
              <w:t> </w:t>
            </w:r>
          </w:p>
        </w:tc>
      </w:tr>
      <w:tr w:rsidR="004E7EF1" w:rsidRPr="00BA4EF2" w14:paraId="445688B9"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B4"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B5" w14:textId="77777777" w:rsidR="004E7EF1" w:rsidRPr="00BA4EF2" w:rsidRDefault="004E7EF1" w:rsidP="004E7EF1">
            <w:pPr>
              <w:rPr>
                <w:color w:val="000000"/>
              </w:rPr>
            </w:pPr>
            <w:r w:rsidRPr="00BA4EF2">
              <w:rPr>
                <w:color w:val="000000"/>
              </w:rPr>
              <w:t> </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6"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B7"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8" w14:textId="77777777" w:rsidR="004E7EF1" w:rsidRPr="004E7EF1" w:rsidRDefault="004E7EF1" w:rsidP="004E7EF1">
            <w:pPr>
              <w:rPr>
                <w:b/>
                <w:color w:val="000000"/>
              </w:rPr>
            </w:pPr>
            <w:r w:rsidRPr="004E7EF1">
              <w:rPr>
                <w:b/>
                <w:color w:val="000000"/>
              </w:rPr>
              <w:t> </w:t>
            </w:r>
          </w:p>
        </w:tc>
      </w:tr>
      <w:tr w:rsidR="004E7EF1" w:rsidRPr="00BA4EF2" w14:paraId="445688BF" w14:textId="77777777" w:rsidTr="004E7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BA" w14:textId="77777777" w:rsidR="004E7EF1" w:rsidRPr="00BA4EF2" w:rsidRDefault="004E7EF1" w:rsidP="004E7EF1">
            <w:pPr>
              <w:rPr>
                <w:color w:val="000000"/>
              </w:rPr>
            </w:pPr>
            <w:r w:rsidRPr="00BA4EF2">
              <w:rPr>
                <w:color w:val="000000"/>
              </w:rPr>
              <w:t> </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45688BB" w14:textId="77777777" w:rsidR="004E7EF1" w:rsidRPr="00BA4EF2" w:rsidRDefault="004E7EF1" w:rsidP="004E7EF1">
            <w:pPr>
              <w:rPr>
                <w:color w:val="000000"/>
              </w:rPr>
            </w:pPr>
            <w:r w:rsidRPr="00BA4EF2">
              <w:rPr>
                <w:color w:val="000000"/>
              </w:rPr>
              <w:t>Documentation:  Signed minutes and attendance roster from council.</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C" w14:textId="77777777" w:rsidR="004E7EF1" w:rsidRPr="004E7EF1" w:rsidRDefault="004E7EF1" w:rsidP="004E7EF1">
            <w:pPr>
              <w:rPr>
                <w:b/>
                <w:color w:val="000000"/>
              </w:rPr>
            </w:pPr>
            <w:r w:rsidRPr="004E7EF1">
              <w:rPr>
                <w:b/>
                <w:color w:val="000000"/>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8BD" w14:textId="77777777" w:rsidR="004E7EF1" w:rsidRPr="004E7EF1" w:rsidRDefault="004E7EF1" w:rsidP="004E7EF1">
            <w:pPr>
              <w:rPr>
                <w:b/>
                <w:color w:val="000000"/>
              </w:rPr>
            </w:pPr>
            <w:r w:rsidRPr="004E7EF1">
              <w:rPr>
                <w:b/>
                <w:color w:val="000000"/>
              </w:rPr>
              <w:t>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5688BE" w14:textId="77777777" w:rsidR="004E7EF1" w:rsidRPr="004E7EF1" w:rsidRDefault="004E7EF1" w:rsidP="004E7EF1">
            <w:pPr>
              <w:rPr>
                <w:b/>
                <w:color w:val="000000"/>
              </w:rPr>
            </w:pPr>
            <w:r w:rsidRPr="004E7EF1">
              <w:rPr>
                <w:b/>
                <w:color w:val="000000"/>
              </w:rPr>
              <w:t> </w:t>
            </w:r>
          </w:p>
        </w:tc>
      </w:tr>
    </w:tbl>
    <w:p w14:paraId="445688C0" w14:textId="77777777" w:rsidR="003C4158" w:rsidRDefault="003C4158"/>
    <w:p w14:paraId="71E585ED" w14:textId="77777777" w:rsidR="00904129" w:rsidRDefault="00904129"/>
    <w:p w14:paraId="445688C1" w14:textId="77777777" w:rsidR="0006045E" w:rsidRPr="00904129" w:rsidRDefault="0006045E" w:rsidP="0006045E">
      <w:pPr>
        <w:rPr>
          <w:b/>
        </w:rPr>
      </w:pPr>
      <w:r w:rsidRPr="00904129">
        <w:rPr>
          <w:b/>
        </w:rPr>
        <w:lastRenderedPageBreak/>
        <w:t>Table B-1</w:t>
      </w:r>
    </w:p>
    <w:p w14:paraId="445688C2" w14:textId="77777777" w:rsidR="0006045E" w:rsidRPr="0006045E" w:rsidRDefault="0006045E" w:rsidP="0006045E">
      <w:pPr>
        <w:rPr>
          <w:b/>
        </w:rPr>
      </w:pPr>
      <w:r w:rsidRPr="00904129">
        <w:rPr>
          <w:b/>
        </w:rPr>
        <w:t>Program management, continued</w:t>
      </w:r>
    </w:p>
    <w:tbl>
      <w:tblPr>
        <w:tblW w:w="9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5484"/>
        <w:gridCol w:w="810"/>
        <w:gridCol w:w="630"/>
        <w:gridCol w:w="6"/>
        <w:gridCol w:w="1524"/>
        <w:gridCol w:w="6"/>
      </w:tblGrid>
      <w:tr w:rsidR="003E5A44" w:rsidRPr="00703516" w14:paraId="445688C8" w14:textId="77777777" w:rsidTr="0006045E">
        <w:trPr>
          <w:trHeight w:val="215"/>
        </w:trPr>
        <w:tc>
          <w:tcPr>
            <w:tcW w:w="659" w:type="dxa"/>
            <w:shd w:val="clear" w:color="auto" w:fill="D9D9D9"/>
            <w:noWrap/>
            <w:vAlign w:val="center"/>
            <w:hideMark/>
          </w:tcPr>
          <w:p w14:paraId="445688C3" w14:textId="77777777"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14:paraId="445688C4" w14:textId="77777777" w:rsidR="003E5A44" w:rsidRPr="00BA4EF2" w:rsidRDefault="003E5A44" w:rsidP="00963BFD">
            <w:pPr>
              <w:rPr>
                <w:b/>
                <w:color w:val="000000"/>
              </w:rPr>
            </w:pPr>
            <w:r w:rsidRPr="00BA4EF2">
              <w:rPr>
                <w:b/>
                <w:color w:val="000000"/>
              </w:rPr>
              <w:t>Program management (continued)</w:t>
            </w:r>
          </w:p>
        </w:tc>
        <w:tc>
          <w:tcPr>
            <w:tcW w:w="810" w:type="dxa"/>
            <w:shd w:val="clear" w:color="auto" w:fill="D9D9D9"/>
            <w:noWrap/>
            <w:vAlign w:val="center"/>
            <w:hideMark/>
          </w:tcPr>
          <w:p w14:paraId="445688C5" w14:textId="77777777" w:rsidR="003E5A44" w:rsidRPr="00BA4EF2" w:rsidRDefault="003E5A44" w:rsidP="00963BFD">
            <w:pPr>
              <w:rPr>
                <w:b/>
                <w:color w:val="000000"/>
              </w:rPr>
            </w:pPr>
            <w:r w:rsidRPr="00BA4EF2">
              <w:rPr>
                <w:b/>
                <w:color w:val="000000"/>
              </w:rPr>
              <w:t>YES</w:t>
            </w:r>
          </w:p>
        </w:tc>
        <w:tc>
          <w:tcPr>
            <w:tcW w:w="636" w:type="dxa"/>
            <w:gridSpan w:val="2"/>
            <w:shd w:val="clear" w:color="auto" w:fill="D9D9D9"/>
            <w:noWrap/>
            <w:vAlign w:val="center"/>
            <w:hideMark/>
          </w:tcPr>
          <w:p w14:paraId="445688C6" w14:textId="77777777" w:rsidR="003E5A44" w:rsidRPr="00BA4EF2" w:rsidRDefault="003E5A44" w:rsidP="00963BFD">
            <w:pPr>
              <w:rPr>
                <w:b/>
                <w:color w:val="000000"/>
              </w:rPr>
            </w:pPr>
            <w:r w:rsidRPr="00BA4EF2">
              <w:rPr>
                <w:b/>
                <w:color w:val="000000"/>
              </w:rPr>
              <w:t>NO</w:t>
            </w:r>
          </w:p>
        </w:tc>
        <w:tc>
          <w:tcPr>
            <w:tcW w:w="1530" w:type="dxa"/>
            <w:gridSpan w:val="2"/>
            <w:shd w:val="clear" w:color="auto" w:fill="D9D9D9"/>
            <w:noWrap/>
            <w:vAlign w:val="center"/>
            <w:hideMark/>
          </w:tcPr>
          <w:p w14:paraId="445688C7" w14:textId="77777777" w:rsidR="003E5A44" w:rsidRPr="00BA4EF2" w:rsidRDefault="003E5A44" w:rsidP="00963BFD">
            <w:pPr>
              <w:rPr>
                <w:b/>
                <w:color w:val="000000"/>
              </w:rPr>
            </w:pPr>
            <w:r w:rsidRPr="00BA4EF2">
              <w:rPr>
                <w:b/>
                <w:color w:val="000000"/>
              </w:rPr>
              <w:t>Remarks</w:t>
            </w:r>
          </w:p>
        </w:tc>
      </w:tr>
      <w:tr w:rsidR="003E5A44" w:rsidRPr="00703516" w14:paraId="445688CE" w14:textId="77777777" w:rsidTr="0006045E">
        <w:trPr>
          <w:trHeight w:val="782"/>
        </w:trPr>
        <w:tc>
          <w:tcPr>
            <w:tcW w:w="659" w:type="dxa"/>
            <w:noWrap/>
            <w:vAlign w:val="center"/>
            <w:hideMark/>
          </w:tcPr>
          <w:p w14:paraId="445688C9" w14:textId="77777777" w:rsidR="003E5A44" w:rsidRPr="00BA4EF2" w:rsidRDefault="00DE417E">
            <w:pPr>
              <w:rPr>
                <w:color w:val="000000"/>
              </w:rPr>
            </w:pPr>
            <w:r>
              <w:rPr>
                <w:color w:val="000000"/>
              </w:rPr>
              <w:t xml:space="preserve"> </w:t>
            </w:r>
            <w:r w:rsidR="00984A18">
              <w:rPr>
                <w:color w:val="000000"/>
              </w:rPr>
              <w:t>15</w:t>
            </w:r>
          </w:p>
        </w:tc>
        <w:tc>
          <w:tcPr>
            <w:tcW w:w="5484" w:type="dxa"/>
            <w:vAlign w:val="center"/>
            <w:hideMark/>
          </w:tcPr>
          <w:p w14:paraId="445688CA" w14:textId="77777777" w:rsidR="003E5A44" w:rsidRPr="00BA4EF2" w:rsidRDefault="003E5A44" w:rsidP="00E20F5A">
            <w:pPr>
              <w:rPr>
                <w:color w:val="000000"/>
              </w:rPr>
            </w:pPr>
            <w:r w:rsidRPr="00BA4EF2">
              <w:rPr>
                <w:color w:val="000000"/>
              </w:rPr>
              <w:t>Do subordinate units not staffed with safety professionals appoint additional/collateral duty safety personnel by written orders?</w:t>
            </w:r>
          </w:p>
        </w:tc>
        <w:tc>
          <w:tcPr>
            <w:tcW w:w="810" w:type="dxa"/>
            <w:noWrap/>
            <w:vAlign w:val="center"/>
            <w:hideMark/>
          </w:tcPr>
          <w:p w14:paraId="445688CB"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CC"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CD" w14:textId="77777777" w:rsidR="003E5A44" w:rsidRPr="00BA4EF2" w:rsidRDefault="003E5A44" w:rsidP="00E20F5A">
            <w:pPr>
              <w:rPr>
                <w:color w:val="000000"/>
              </w:rPr>
            </w:pPr>
            <w:r w:rsidRPr="00BA4EF2">
              <w:rPr>
                <w:color w:val="000000"/>
              </w:rPr>
              <w:t> </w:t>
            </w:r>
          </w:p>
        </w:tc>
      </w:tr>
      <w:tr w:rsidR="003E5A44" w:rsidRPr="00703516" w14:paraId="445688D4" w14:textId="77777777" w:rsidTr="0006045E">
        <w:trPr>
          <w:trHeight w:val="260"/>
        </w:trPr>
        <w:tc>
          <w:tcPr>
            <w:tcW w:w="659" w:type="dxa"/>
            <w:noWrap/>
            <w:vAlign w:val="center"/>
            <w:hideMark/>
          </w:tcPr>
          <w:p w14:paraId="445688CF" w14:textId="77777777" w:rsidR="003E5A44" w:rsidRPr="00BA4EF2" w:rsidRDefault="003E5A44" w:rsidP="00E20F5A">
            <w:pPr>
              <w:rPr>
                <w:color w:val="000000"/>
              </w:rPr>
            </w:pPr>
            <w:r w:rsidRPr="00BA4EF2">
              <w:rPr>
                <w:color w:val="000000"/>
              </w:rPr>
              <w:t> </w:t>
            </w:r>
          </w:p>
        </w:tc>
        <w:tc>
          <w:tcPr>
            <w:tcW w:w="5484" w:type="dxa"/>
            <w:vAlign w:val="center"/>
            <w:hideMark/>
          </w:tcPr>
          <w:p w14:paraId="445688D0"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8D1"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D2"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D3" w14:textId="77777777" w:rsidR="003E5A44" w:rsidRPr="00BA4EF2" w:rsidRDefault="003E5A44" w:rsidP="00E20F5A">
            <w:pPr>
              <w:rPr>
                <w:color w:val="000000"/>
              </w:rPr>
            </w:pPr>
            <w:r w:rsidRPr="00BA4EF2">
              <w:rPr>
                <w:color w:val="000000"/>
              </w:rPr>
              <w:t> </w:t>
            </w:r>
          </w:p>
        </w:tc>
      </w:tr>
      <w:tr w:rsidR="003E5A44" w:rsidRPr="00703516" w14:paraId="445688DA" w14:textId="77777777" w:rsidTr="0006045E">
        <w:trPr>
          <w:trHeight w:val="315"/>
        </w:trPr>
        <w:tc>
          <w:tcPr>
            <w:tcW w:w="659" w:type="dxa"/>
            <w:noWrap/>
            <w:vAlign w:val="center"/>
            <w:hideMark/>
          </w:tcPr>
          <w:p w14:paraId="445688D5" w14:textId="77777777" w:rsidR="003E5A44" w:rsidRPr="00BA4EF2" w:rsidRDefault="003E5A44" w:rsidP="00E20F5A">
            <w:pPr>
              <w:rPr>
                <w:color w:val="000000"/>
              </w:rPr>
            </w:pPr>
            <w:r w:rsidRPr="00BA4EF2">
              <w:rPr>
                <w:color w:val="000000"/>
              </w:rPr>
              <w:t> </w:t>
            </w:r>
          </w:p>
        </w:tc>
        <w:tc>
          <w:tcPr>
            <w:tcW w:w="5484" w:type="dxa"/>
            <w:vAlign w:val="center"/>
            <w:hideMark/>
          </w:tcPr>
          <w:p w14:paraId="445688D6" w14:textId="77777777" w:rsidR="003E5A44" w:rsidRPr="00BA4EF2" w:rsidRDefault="003E5A44" w:rsidP="00B85678">
            <w:pPr>
              <w:rPr>
                <w:color w:val="000000"/>
              </w:rPr>
            </w:pPr>
            <w:r w:rsidRPr="00BA4EF2">
              <w:rPr>
                <w:color w:val="000000"/>
              </w:rPr>
              <w:t>Standard:  AR 385-10, paragraph 2-</w:t>
            </w:r>
            <w:r w:rsidR="002B4B94">
              <w:rPr>
                <w:color w:val="000000"/>
              </w:rPr>
              <w:t>6</w:t>
            </w:r>
            <w:r w:rsidR="002B4B94" w:rsidRPr="00BA4EF2">
              <w:rPr>
                <w:color w:val="000000"/>
              </w:rPr>
              <w:t>g</w:t>
            </w:r>
          </w:p>
        </w:tc>
        <w:tc>
          <w:tcPr>
            <w:tcW w:w="810" w:type="dxa"/>
            <w:noWrap/>
            <w:vAlign w:val="center"/>
            <w:hideMark/>
          </w:tcPr>
          <w:p w14:paraId="445688D7"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D8"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D9" w14:textId="77777777" w:rsidR="003E5A44" w:rsidRPr="00BA4EF2" w:rsidRDefault="003E5A44" w:rsidP="00E20F5A">
            <w:pPr>
              <w:rPr>
                <w:color w:val="000000"/>
              </w:rPr>
            </w:pPr>
            <w:r w:rsidRPr="00BA4EF2">
              <w:rPr>
                <w:color w:val="000000"/>
              </w:rPr>
              <w:t> </w:t>
            </w:r>
          </w:p>
        </w:tc>
      </w:tr>
      <w:tr w:rsidR="003E5A44" w:rsidRPr="00703516" w14:paraId="445688E0" w14:textId="77777777" w:rsidTr="0006045E">
        <w:trPr>
          <w:trHeight w:val="458"/>
        </w:trPr>
        <w:tc>
          <w:tcPr>
            <w:tcW w:w="659" w:type="dxa"/>
            <w:noWrap/>
            <w:vAlign w:val="center"/>
            <w:hideMark/>
          </w:tcPr>
          <w:p w14:paraId="445688DB" w14:textId="77777777" w:rsidR="003E5A44" w:rsidRPr="00BA4EF2" w:rsidRDefault="003E5A44" w:rsidP="00E20F5A">
            <w:pPr>
              <w:rPr>
                <w:color w:val="000000"/>
              </w:rPr>
            </w:pPr>
            <w:r w:rsidRPr="00BA4EF2">
              <w:rPr>
                <w:color w:val="000000"/>
              </w:rPr>
              <w:t> </w:t>
            </w:r>
          </w:p>
        </w:tc>
        <w:tc>
          <w:tcPr>
            <w:tcW w:w="5484" w:type="dxa"/>
            <w:vAlign w:val="center"/>
            <w:hideMark/>
          </w:tcPr>
          <w:p w14:paraId="445688DC"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8DD"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DE"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DF" w14:textId="77777777" w:rsidR="003E5A44" w:rsidRPr="00BA4EF2" w:rsidRDefault="003E5A44" w:rsidP="00E20F5A">
            <w:pPr>
              <w:rPr>
                <w:color w:val="000000"/>
              </w:rPr>
            </w:pPr>
            <w:r w:rsidRPr="00BA4EF2">
              <w:rPr>
                <w:color w:val="000000"/>
              </w:rPr>
              <w:t> </w:t>
            </w:r>
          </w:p>
        </w:tc>
      </w:tr>
      <w:tr w:rsidR="003E5A44" w:rsidRPr="00703516" w14:paraId="445688E6" w14:textId="77777777" w:rsidTr="0006045E">
        <w:trPr>
          <w:trHeight w:val="602"/>
        </w:trPr>
        <w:tc>
          <w:tcPr>
            <w:tcW w:w="659" w:type="dxa"/>
            <w:noWrap/>
            <w:vAlign w:val="center"/>
            <w:hideMark/>
          </w:tcPr>
          <w:p w14:paraId="445688E1" w14:textId="77777777" w:rsidR="003E5A44" w:rsidRPr="00BA4EF2" w:rsidRDefault="003E5A44" w:rsidP="00E20F5A">
            <w:pPr>
              <w:rPr>
                <w:color w:val="000000"/>
              </w:rPr>
            </w:pPr>
            <w:r w:rsidRPr="00BA4EF2">
              <w:rPr>
                <w:color w:val="000000"/>
              </w:rPr>
              <w:t> </w:t>
            </w:r>
          </w:p>
        </w:tc>
        <w:tc>
          <w:tcPr>
            <w:tcW w:w="5484" w:type="dxa"/>
            <w:vAlign w:val="center"/>
            <w:hideMark/>
          </w:tcPr>
          <w:p w14:paraId="445688E2" w14:textId="77777777" w:rsidR="003E5A44" w:rsidRPr="00BA4EF2" w:rsidRDefault="003E5A44" w:rsidP="00E20F5A">
            <w:pPr>
              <w:rPr>
                <w:color w:val="000000"/>
              </w:rPr>
            </w:pPr>
            <w:r w:rsidRPr="00BA4EF2">
              <w:rPr>
                <w:color w:val="000000"/>
              </w:rPr>
              <w:t>Documentation:  Audit, inspections, evaluation reports, or copies of current additional duty orders.</w:t>
            </w:r>
          </w:p>
        </w:tc>
        <w:tc>
          <w:tcPr>
            <w:tcW w:w="810" w:type="dxa"/>
            <w:noWrap/>
            <w:vAlign w:val="center"/>
            <w:hideMark/>
          </w:tcPr>
          <w:p w14:paraId="445688E3"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E4"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E5" w14:textId="77777777" w:rsidR="003E5A44" w:rsidRPr="00BA4EF2" w:rsidRDefault="003E5A44" w:rsidP="00E20F5A">
            <w:pPr>
              <w:rPr>
                <w:color w:val="000000"/>
              </w:rPr>
            </w:pPr>
            <w:r w:rsidRPr="00BA4EF2">
              <w:rPr>
                <w:color w:val="000000"/>
              </w:rPr>
              <w:t> </w:t>
            </w:r>
          </w:p>
        </w:tc>
      </w:tr>
      <w:tr w:rsidR="003E5A44" w:rsidRPr="00703516" w14:paraId="445688EC" w14:textId="77777777" w:rsidTr="0006045E">
        <w:trPr>
          <w:trHeight w:val="188"/>
        </w:trPr>
        <w:tc>
          <w:tcPr>
            <w:tcW w:w="659" w:type="dxa"/>
            <w:shd w:val="clear" w:color="auto" w:fill="D9D9D9"/>
            <w:noWrap/>
            <w:vAlign w:val="center"/>
            <w:hideMark/>
          </w:tcPr>
          <w:p w14:paraId="445688E7" w14:textId="77777777"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14:paraId="445688E8" w14:textId="77777777" w:rsidR="003E5A44" w:rsidRPr="00BA4EF2" w:rsidRDefault="003E5A44" w:rsidP="00E20F5A">
            <w:pPr>
              <w:rPr>
                <w:color w:val="000000"/>
              </w:rPr>
            </w:pPr>
            <w:r w:rsidRPr="00BA4EF2">
              <w:rPr>
                <w:color w:val="000000"/>
              </w:rPr>
              <w:t> </w:t>
            </w:r>
          </w:p>
        </w:tc>
        <w:tc>
          <w:tcPr>
            <w:tcW w:w="810" w:type="dxa"/>
            <w:shd w:val="clear" w:color="auto" w:fill="D9D9D9"/>
            <w:noWrap/>
            <w:vAlign w:val="center"/>
            <w:hideMark/>
          </w:tcPr>
          <w:p w14:paraId="445688E9" w14:textId="77777777" w:rsidR="003E5A44" w:rsidRPr="00BA4EF2" w:rsidRDefault="003E5A44" w:rsidP="00E20F5A">
            <w:pPr>
              <w:rPr>
                <w:color w:val="000000"/>
              </w:rPr>
            </w:pPr>
            <w:r w:rsidRPr="00BA4EF2">
              <w:rPr>
                <w:color w:val="000000"/>
              </w:rPr>
              <w:t> </w:t>
            </w:r>
          </w:p>
        </w:tc>
        <w:tc>
          <w:tcPr>
            <w:tcW w:w="636" w:type="dxa"/>
            <w:gridSpan w:val="2"/>
            <w:shd w:val="clear" w:color="auto" w:fill="D9D9D9"/>
            <w:noWrap/>
            <w:vAlign w:val="center"/>
            <w:hideMark/>
          </w:tcPr>
          <w:p w14:paraId="445688EA" w14:textId="77777777" w:rsidR="003E5A44" w:rsidRPr="00BA4EF2" w:rsidRDefault="003E5A44" w:rsidP="00E20F5A">
            <w:pPr>
              <w:rPr>
                <w:color w:val="000000"/>
              </w:rPr>
            </w:pPr>
            <w:r w:rsidRPr="00BA4EF2">
              <w:rPr>
                <w:color w:val="000000"/>
              </w:rPr>
              <w:t> </w:t>
            </w:r>
          </w:p>
        </w:tc>
        <w:tc>
          <w:tcPr>
            <w:tcW w:w="1530" w:type="dxa"/>
            <w:gridSpan w:val="2"/>
            <w:shd w:val="clear" w:color="auto" w:fill="D9D9D9"/>
            <w:noWrap/>
            <w:vAlign w:val="center"/>
            <w:hideMark/>
          </w:tcPr>
          <w:p w14:paraId="445688EB" w14:textId="77777777" w:rsidR="003E5A44" w:rsidRPr="00BA4EF2" w:rsidRDefault="003E5A44" w:rsidP="00E20F5A">
            <w:pPr>
              <w:rPr>
                <w:color w:val="000000"/>
              </w:rPr>
            </w:pPr>
            <w:r w:rsidRPr="00BA4EF2">
              <w:rPr>
                <w:color w:val="000000"/>
              </w:rPr>
              <w:t> </w:t>
            </w:r>
          </w:p>
        </w:tc>
      </w:tr>
      <w:tr w:rsidR="003E5A44" w:rsidRPr="00703516" w14:paraId="445688F2" w14:textId="77777777" w:rsidTr="0006045E">
        <w:trPr>
          <w:trHeight w:val="593"/>
        </w:trPr>
        <w:tc>
          <w:tcPr>
            <w:tcW w:w="659" w:type="dxa"/>
            <w:noWrap/>
            <w:vAlign w:val="center"/>
            <w:hideMark/>
          </w:tcPr>
          <w:p w14:paraId="445688ED" w14:textId="77777777" w:rsidR="003E5A44" w:rsidRPr="00BA4EF2" w:rsidRDefault="00DE417E">
            <w:pPr>
              <w:rPr>
                <w:color w:val="000000"/>
              </w:rPr>
            </w:pPr>
            <w:r>
              <w:rPr>
                <w:color w:val="000000"/>
              </w:rPr>
              <w:t xml:space="preserve"> </w:t>
            </w:r>
            <w:r w:rsidR="00984A18">
              <w:rPr>
                <w:color w:val="000000"/>
              </w:rPr>
              <w:t>16</w:t>
            </w:r>
          </w:p>
        </w:tc>
        <w:tc>
          <w:tcPr>
            <w:tcW w:w="5484" w:type="dxa"/>
            <w:vAlign w:val="center"/>
            <w:hideMark/>
          </w:tcPr>
          <w:p w14:paraId="445688EE" w14:textId="77777777" w:rsidR="003E5A44" w:rsidRPr="00BA4EF2" w:rsidRDefault="003E5A44" w:rsidP="004B1A90">
            <w:pPr>
              <w:rPr>
                <w:color w:val="000000"/>
              </w:rPr>
            </w:pPr>
            <w:r w:rsidRPr="00BA4EF2">
              <w:rPr>
                <w:color w:val="000000"/>
              </w:rPr>
              <w:t xml:space="preserve">Does </w:t>
            </w:r>
            <w:r w:rsidR="002B4B94">
              <w:rPr>
                <w:color w:val="000000"/>
              </w:rPr>
              <w:t xml:space="preserve">the </w:t>
            </w:r>
            <w:r w:rsidRPr="00BA4EF2">
              <w:rPr>
                <w:color w:val="000000"/>
              </w:rPr>
              <w:t>safety office provide additional training to ADSOs and CDSOs?</w:t>
            </w:r>
          </w:p>
        </w:tc>
        <w:tc>
          <w:tcPr>
            <w:tcW w:w="810" w:type="dxa"/>
            <w:noWrap/>
            <w:vAlign w:val="center"/>
            <w:hideMark/>
          </w:tcPr>
          <w:p w14:paraId="445688EF"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F0"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F1" w14:textId="77777777" w:rsidR="003E5A44" w:rsidRPr="00BA4EF2" w:rsidRDefault="003E5A44" w:rsidP="00E20F5A">
            <w:pPr>
              <w:rPr>
                <w:color w:val="000000"/>
              </w:rPr>
            </w:pPr>
            <w:r w:rsidRPr="00BA4EF2">
              <w:rPr>
                <w:color w:val="000000"/>
              </w:rPr>
              <w:t> </w:t>
            </w:r>
          </w:p>
        </w:tc>
      </w:tr>
      <w:tr w:rsidR="003E5A44" w:rsidRPr="00703516" w14:paraId="445688F8" w14:textId="77777777" w:rsidTr="0006045E">
        <w:trPr>
          <w:trHeight w:val="315"/>
        </w:trPr>
        <w:tc>
          <w:tcPr>
            <w:tcW w:w="659" w:type="dxa"/>
            <w:noWrap/>
            <w:vAlign w:val="center"/>
            <w:hideMark/>
          </w:tcPr>
          <w:p w14:paraId="445688F3" w14:textId="77777777" w:rsidR="003E5A44" w:rsidRPr="00BA4EF2" w:rsidRDefault="003E5A44" w:rsidP="00E20F5A">
            <w:pPr>
              <w:rPr>
                <w:color w:val="000000"/>
              </w:rPr>
            </w:pPr>
            <w:r w:rsidRPr="00BA4EF2">
              <w:rPr>
                <w:color w:val="000000"/>
              </w:rPr>
              <w:t> </w:t>
            </w:r>
          </w:p>
        </w:tc>
        <w:tc>
          <w:tcPr>
            <w:tcW w:w="5484" w:type="dxa"/>
            <w:vAlign w:val="center"/>
            <w:hideMark/>
          </w:tcPr>
          <w:p w14:paraId="445688F4"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8F5"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F6"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F7" w14:textId="77777777" w:rsidR="003E5A44" w:rsidRPr="00BA4EF2" w:rsidRDefault="003E5A44" w:rsidP="00E20F5A">
            <w:pPr>
              <w:rPr>
                <w:color w:val="000000"/>
              </w:rPr>
            </w:pPr>
            <w:r w:rsidRPr="00BA4EF2">
              <w:rPr>
                <w:color w:val="000000"/>
              </w:rPr>
              <w:t> </w:t>
            </w:r>
          </w:p>
        </w:tc>
      </w:tr>
      <w:tr w:rsidR="003E5A44" w:rsidRPr="00703516" w14:paraId="445688FE" w14:textId="77777777" w:rsidTr="0006045E">
        <w:trPr>
          <w:trHeight w:val="315"/>
        </w:trPr>
        <w:tc>
          <w:tcPr>
            <w:tcW w:w="659" w:type="dxa"/>
            <w:noWrap/>
            <w:vAlign w:val="center"/>
            <w:hideMark/>
          </w:tcPr>
          <w:p w14:paraId="445688F9" w14:textId="77777777" w:rsidR="003E5A44" w:rsidRPr="00BA4EF2" w:rsidRDefault="003E5A44" w:rsidP="00E20F5A">
            <w:pPr>
              <w:rPr>
                <w:color w:val="000000"/>
              </w:rPr>
            </w:pPr>
            <w:r w:rsidRPr="00BA4EF2">
              <w:rPr>
                <w:color w:val="000000"/>
              </w:rPr>
              <w:t> </w:t>
            </w:r>
          </w:p>
        </w:tc>
        <w:tc>
          <w:tcPr>
            <w:tcW w:w="5484" w:type="dxa"/>
            <w:vAlign w:val="center"/>
            <w:hideMark/>
          </w:tcPr>
          <w:p w14:paraId="445688FA" w14:textId="77777777" w:rsidR="003E5A44" w:rsidRPr="00BA4EF2" w:rsidRDefault="003E5A44" w:rsidP="00B16437">
            <w:pPr>
              <w:rPr>
                <w:color w:val="000000"/>
              </w:rPr>
            </w:pPr>
            <w:r w:rsidRPr="00BA4EF2">
              <w:rPr>
                <w:color w:val="000000"/>
              </w:rPr>
              <w:t>Standard:  AR 385-10, paragraph 10-8(b)</w:t>
            </w:r>
            <w:r w:rsidR="00B16437">
              <w:rPr>
                <w:color w:val="000000"/>
              </w:rPr>
              <w:t>;</w:t>
            </w:r>
            <w:r w:rsidR="00434A31">
              <w:rPr>
                <w:color w:val="000000"/>
              </w:rPr>
              <w:t xml:space="preserve"> TRADOC R</w:t>
            </w:r>
            <w:r w:rsidR="006E2B45">
              <w:rPr>
                <w:color w:val="000000"/>
              </w:rPr>
              <w:t>e</w:t>
            </w:r>
            <w:r w:rsidR="00434A31">
              <w:rPr>
                <w:color w:val="000000"/>
              </w:rPr>
              <w:t>g</w:t>
            </w:r>
            <w:r w:rsidR="007B5EA3">
              <w:rPr>
                <w:color w:val="000000"/>
              </w:rPr>
              <w:t>ulation</w:t>
            </w:r>
            <w:r w:rsidR="00434A31">
              <w:rPr>
                <w:color w:val="000000"/>
              </w:rPr>
              <w:t xml:space="preserve"> 385-2, Appendix B</w:t>
            </w:r>
          </w:p>
        </w:tc>
        <w:tc>
          <w:tcPr>
            <w:tcW w:w="810" w:type="dxa"/>
            <w:noWrap/>
            <w:vAlign w:val="center"/>
            <w:hideMark/>
          </w:tcPr>
          <w:p w14:paraId="445688FB"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8FC"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8FD" w14:textId="77777777" w:rsidR="003E5A44" w:rsidRPr="00BA4EF2" w:rsidRDefault="003E5A44" w:rsidP="00E20F5A">
            <w:pPr>
              <w:rPr>
                <w:color w:val="000000"/>
              </w:rPr>
            </w:pPr>
            <w:r w:rsidRPr="00BA4EF2">
              <w:rPr>
                <w:color w:val="000000"/>
              </w:rPr>
              <w:t> </w:t>
            </w:r>
          </w:p>
        </w:tc>
      </w:tr>
      <w:tr w:rsidR="003E5A44" w:rsidRPr="00703516" w14:paraId="44568904" w14:textId="77777777" w:rsidTr="0006045E">
        <w:trPr>
          <w:trHeight w:val="315"/>
        </w:trPr>
        <w:tc>
          <w:tcPr>
            <w:tcW w:w="659" w:type="dxa"/>
            <w:noWrap/>
            <w:vAlign w:val="center"/>
            <w:hideMark/>
          </w:tcPr>
          <w:p w14:paraId="445688FF" w14:textId="77777777" w:rsidR="003E5A44" w:rsidRPr="00BA4EF2" w:rsidRDefault="003E5A44" w:rsidP="00E20F5A">
            <w:pPr>
              <w:rPr>
                <w:color w:val="000000"/>
              </w:rPr>
            </w:pPr>
            <w:r w:rsidRPr="00BA4EF2">
              <w:rPr>
                <w:color w:val="000000"/>
              </w:rPr>
              <w:t> </w:t>
            </w:r>
          </w:p>
        </w:tc>
        <w:tc>
          <w:tcPr>
            <w:tcW w:w="5484" w:type="dxa"/>
            <w:vAlign w:val="center"/>
            <w:hideMark/>
          </w:tcPr>
          <w:p w14:paraId="44568900"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901"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02"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03" w14:textId="77777777" w:rsidR="003E5A44" w:rsidRPr="00BA4EF2" w:rsidRDefault="003E5A44" w:rsidP="00E20F5A">
            <w:pPr>
              <w:rPr>
                <w:color w:val="000000"/>
              </w:rPr>
            </w:pPr>
            <w:r w:rsidRPr="00BA4EF2">
              <w:rPr>
                <w:color w:val="000000"/>
              </w:rPr>
              <w:t> </w:t>
            </w:r>
          </w:p>
        </w:tc>
      </w:tr>
      <w:tr w:rsidR="003E5A44" w:rsidRPr="00703516" w14:paraId="4456890A" w14:textId="77777777" w:rsidTr="0006045E">
        <w:trPr>
          <w:trHeight w:val="557"/>
        </w:trPr>
        <w:tc>
          <w:tcPr>
            <w:tcW w:w="659" w:type="dxa"/>
            <w:noWrap/>
            <w:vAlign w:val="center"/>
            <w:hideMark/>
          </w:tcPr>
          <w:p w14:paraId="44568905" w14:textId="77777777" w:rsidR="003E5A44" w:rsidRPr="00BA4EF2" w:rsidRDefault="003E5A44" w:rsidP="00E20F5A">
            <w:pPr>
              <w:rPr>
                <w:color w:val="000000"/>
              </w:rPr>
            </w:pPr>
            <w:r w:rsidRPr="00BA4EF2">
              <w:rPr>
                <w:color w:val="000000"/>
              </w:rPr>
              <w:t> </w:t>
            </w:r>
          </w:p>
        </w:tc>
        <w:tc>
          <w:tcPr>
            <w:tcW w:w="5484" w:type="dxa"/>
            <w:vAlign w:val="center"/>
            <w:hideMark/>
          </w:tcPr>
          <w:p w14:paraId="44568906" w14:textId="77777777" w:rsidR="003E5A44" w:rsidRPr="00BA4EF2" w:rsidRDefault="003E5A44" w:rsidP="00E20F5A">
            <w:pPr>
              <w:rPr>
                <w:color w:val="000000"/>
              </w:rPr>
            </w:pPr>
            <w:r w:rsidRPr="00BA4EF2">
              <w:rPr>
                <w:color w:val="000000"/>
              </w:rPr>
              <w:t xml:space="preserve">Documentation:  Lessons plans, attendance rosters, </w:t>
            </w:r>
            <w:r w:rsidR="00B85678">
              <w:rPr>
                <w:color w:val="000000"/>
              </w:rPr>
              <w:t xml:space="preserve">and </w:t>
            </w:r>
            <w:r w:rsidRPr="00BA4EF2">
              <w:rPr>
                <w:color w:val="000000"/>
              </w:rPr>
              <w:t>certificate of completion of training.</w:t>
            </w:r>
          </w:p>
        </w:tc>
        <w:tc>
          <w:tcPr>
            <w:tcW w:w="810" w:type="dxa"/>
            <w:noWrap/>
            <w:vAlign w:val="center"/>
            <w:hideMark/>
          </w:tcPr>
          <w:p w14:paraId="44568907"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08"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09" w14:textId="77777777" w:rsidR="003E5A44" w:rsidRPr="00BA4EF2" w:rsidRDefault="003E5A44" w:rsidP="00E20F5A">
            <w:pPr>
              <w:rPr>
                <w:color w:val="000000"/>
              </w:rPr>
            </w:pPr>
            <w:r w:rsidRPr="00BA4EF2">
              <w:rPr>
                <w:color w:val="000000"/>
              </w:rPr>
              <w:t> </w:t>
            </w:r>
          </w:p>
        </w:tc>
      </w:tr>
      <w:tr w:rsidR="003E5A44" w:rsidRPr="00703516" w14:paraId="44568910" w14:textId="77777777" w:rsidTr="0006045E">
        <w:trPr>
          <w:trHeight w:val="315"/>
        </w:trPr>
        <w:tc>
          <w:tcPr>
            <w:tcW w:w="659" w:type="dxa"/>
            <w:shd w:val="clear" w:color="auto" w:fill="D9D9D9"/>
            <w:noWrap/>
            <w:vAlign w:val="center"/>
            <w:hideMark/>
          </w:tcPr>
          <w:p w14:paraId="4456890B" w14:textId="77777777" w:rsidR="003E5A44" w:rsidRPr="00BA4EF2" w:rsidRDefault="003E5A44" w:rsidP="00E20F5A">
            <w:pPr>
              <w:rPr>
                <w:color w:val="000000"/>
              </w:rPr>
            </w:pPr>
            <w:r w:rsidRPr="00BA4EF2">
              <w:rPr>
                <w:color w:val="000000"/>
              </w:rPr>
              <w:t> </w:t>
            </w:r>
          </w:p>
        </w:tc>
        <w:tc>
          <w:tcPr>
            <w:tcW w:w="5484" w:type="dxa"/>
            <w:shd w:val="clear" w:color="auto" w:fill="D9D9D9"/>
            <w:vAlign w:val="center"/>
            <w:hideMark/>
          </w:tcPr>
          <w:p w14:paraId="4456890C" w14:textId="77777777" w:rsidR="003E5A44" w:rsidRPr="00BA4EF2" w:rsidRDefault="003E5A44" w:rsidP="00E20F5A">
            <w:pPr>
              <w:rPr>
                <w:color w:val="000000"/>
              </w:rPr>
            </w:pPr>
            <w:r w:rsidRPr="00BA4EF2">
              <w:rPr>
                <w:color w:val="000000"/>
              </w:rPr>
              <w:t> </w:t>
            </w:r>
          </w:p>
        </w:tc>
        <w:tc>
          <w:tcPr>
            <w:tcW w:w="810" w:type="dxa"/>
            <w:shd w:val="clear" w:color="auto" w:fill="D9D9D9"/>
            <w:noWrap/>
            <w:vAlign w:val="center"/>
            <w:hideMark/>
          </w:tcPr>
          <w:p w14:paraId="4456890D" w14:textId="77777777" w:rsidR="003E5A44" w:rsidRPr="00BA4EF2" w:rsidRDefault="003E5A44" w:rsidP="00E20F5A">
            <w:pPr>
              <w:rPr>
                <w:color w:val="000000"/>
              </w:rPr>
            </w:pPr>
            <w:r w:rsidRPr="00BA4EF2">
              <w:rPr>
                <w:color w:val="000000"/>
              </w:rPr>
              <w:t> </w:t>
            </w:r>
          </w:p>
        </w:tc>
        <w:tc>
          <w:tcPr>
            <w:tcW w:w="636" w:type="dxa"/>
            <w:gridSpan w:val="2"/>
            <w:shd w:val="clear" w:color="auto" w:fill="D9D9D9"/>
            <w:noWrap/>
            <w:vAlign w:val="center"/>
            <w:hideMark/>
          </w:tcPr>
          <w:p w14:paraId="4456890E" w14:textId="77777777" w:rsidR="003E5A44" w:rsidRPr="00BA4EF2" w:rsidRDefault="003E5A44" w:rsidP="00E20F5A">
            <w:pPr>
              <w:rPr>
                <w:color w:val="000000"/>
              </w:rPr>
            </w:pPr>
            <w:r w:rsidRPr="00BA4EF2">
              <w:rPr>
                <w:color w:val="000000"/>
              </w:rPr>
              <w:t> </w:t>
            </w:r>
          </w:p>
        </w:tc>
        <w:tc>
          <w:tcPr>
            <w:tcW w:w="1530" w:type="dxa"/>
            <w:gridSpan w:val="2"/>
            <w:shd w:val="clear" w:color="auto" w:fill="D9D9D9"/>
            <w:noWrap/>
            <w:vAlign w:val="center"/>
            <w:hideMark/>
          </w:tcPr>
          <w:p w14:paraId="4456890F" w14:textId="77777777" w:rsidR="003E5A44" w:rsidRPr="00BA4EF2" w:rsidRDefault="003E5A44" w:rsidP="00E20F5A">
            <w:pPr>
              <w:rPr>
                <w:color w:val="000000"/>
              </w:rPr>
            </w:pPr>
            <w:r w:rsidRPr="00BA4EF2">
              <w:rPr>
                <w:color w:val="000000"/>
              </w:rPr>
              <w:t> </w:t>
            </w:r>
          </w:p>
        </w:tc>
      </w:tr>
      <w:tr w:rsidR="003E5A44" w:rsidRPr="00703516" w14:paraId="44568916" w14:textId="77777777" w:rsidTr="0006045E">
        <w:trPr>
          <w:trHeight w:val="630"/>
        </w:trPr>
        <w:tc>
          <w:tcPr>
            <w:tcW w:w="659" w:type="dxa"/>
            <w:noWrap/>
            <w:vAlign w:val="center"/>
            <w:hideMark/>
          </w:tcPr>
          <w:p w14:paraId="44568911" w14:textId="77777777" w:rsidR="003E5A44" w:rsidRPr="00BA4EF2" w:rsidRDefault="00DE417E">
            <w:pPr>
              <w:rPr>
                <w:color w:val="000000"/>
              </w:rPr>
            </w:pPr>
            <w:r>
              <w:rPr>
                <w:color w:val="000000"/>
              </w:rPr>
              <w:t xml:space="preserve"> </w:t>
            </w:r>
            <w:r w:rsidR="00984A18">
              <w:rPr>
                <w:color w:val="000000"/>
              </w:rPr>
              <w:t>17</w:t>
            </w:r>
          </w:p>
        </w:tc>
        <w:tc>
          <w:tcPr>
            <w:tcW w:w="5484" w:type="dxa"/>
            <w:vAlign w:val="center"/>
            <w:hideMark/>
          </w:tcPr>
          <w:p w14:paraId="44568912" w14:textId="77777777" w:rsidR="003E5A44" w:rsidRPr="00BA4EF2" w:rsidRDefault="003E5A44" w:rsidP="009D6D43">
            <w:pPr>
              <w:rPr>
                <w:color w:val="000000"/>
              </w:rPr>
            </w:pPr>
            <w:r w:rsidRPr="00BA4EF2">
              <w:rPr>
                <w:color w:val="000000"/>
              </w:rPr>
              <w:t>Does the command ensure that ADSOs/CDSOs are: Appointed by commander on written orders</w:t>
            </w:r>
            <w:r w:rsidR="00870F36">
              <w:rPr>
                <w:color w:val="000000"/>
              </w:rPr>
              <w:t xml:space="preserve"> </w:t>
            </w:r>
            <w:r w:rsidR="009D6D43">
              <w:rPr>
                <w:color w:val="000000"/>
              </w:rPr>
              <w:t>in accordance with</w:t>
            </w:r>
            <w:r w:rsidR="00870F36">
              <w:rPr>
                <w:color w:val="000000"/>
              </w:rPr>
              <w:t xml:space="preserve"> AR 385-10?</w:t>
            </w:r>
            <w:r w:rsidRPr="00BA4EF2">
              <w:rPr>
                <w:color w:val="000000"/>
              </w:rPr>
              <w:t xml:space="preserve">  </w:t>
            </w:r>
          </w:p>
        </w:tc>
        <w:tc>
          <w:tcPr>
            <w:tcW w:w="810" w:type="dxa"/>
            <w:noWrap/>
            <w:vAlign w:val="center"/>
            <w:hideMark/>
          </w:tcPr>
          <w:p w14:paraId="44568913"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14"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15" w14:textId="77777777" w:rsidR="003E5A44" w:rsidRPr="00BA4EF2" w:rsidRDefault="003E5A44" w:rsidP="00E20F5A">
            <w:pPr>
              <w:rPr>
                <w:color w:val="000000"/>
              </w:rPr>
            </w:pPr>
            <w:r w:rsidRPr="00BA4EF2">
              <w:rPr>
                <w:color w:val="000000"/>
              </w:rPr>
              <w:t> </w:t>
            </w:r>
          </w:p>
        </w:tc>
      </w:tr>
      <w:tr w:rsidR="003E5A44" w:rsidRPr="00703516" w14:paraId="4456891C" w14:textId="77777777" w:rsidTr="0006045E">
        <w:trPr>
          <w:trHeight w:val="317"/>
        </w:trPr>
        <w:tc>
          <w:tcPr>
            <w:tcW w:w="659" w:type="dxa"/>
            <w:noWrap/>
            <w:vAlign w:val="center"/>
            <w:hideMark/>
          </w:tcPr>
          <w:p w14:paraId="44568917" w14:textId="77777777" w:rsidR="003E5A44" w:rsidRPr="00BA4EF2" w:rsidRDefault="003E5A44" w:rsidP="00E20F5A">
            <w:pPr>
              <w:rPr>
                <w:color w:val="000000"/>
              </w:rPr>
            </w:pPr>
            <w:r w:rsidRPr="00BA4EF2">
              <w:rPr>
                <w:color w:val="000000"/>
              </w:rPr>
              <w:t> </w:t>
            </w:r>
          </w:p>
        </w:tc>
        <w:tc>
          <w:tcPr>
            <w:tcW w:w="5484" w:type="dxa"/>
            <w:vAlign w:val="center"/>
            <w:hideMark/>
          </w:tcPr>
          <w:p w14:paraId="44568918"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919"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1A"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1B" w14:textId="77777777" w:rsidR="003E5A44" w:rsidRPr="00BA4EF2" w:rsidRDefault="003E5A44" w:rsidP="00E20F5A">
            <w:pPr>
              <w:rPr>
                <w:color w:val="000000"/>
              </w:rPr>
            </w:pPr>
            <w:r w:rsidRPr="00BA4EF2">
              <w:rPr>
                <w:color w:val="000000"/>
              </w:rPr>
              <w:t> </w:t>
            </w:r>
          </w:p>
        </w:tc>
      </w:tr>
      <w:tr w:rsidR="003E5A44" w:rsidRPr="00703516" w14:paraId="44568922" w14:textId="77777777" w:rsidTr="0006045E">
        <w:trPr>
          <w:trHeight w:val="315"/>
        </w:trPr>
        <w:tc>
          <w:tcPr>
            <w:tcW w:w="659" w:type="dxa"/>
            <w:noWrap/>
            <w:vAlign w:val="center"/>
            <w:hideMark/>
          </w:tcPr>
          <w:p w14:paraId="4456891D" w14:textId="77777777" w:rsidR="003E5A44" w:rsidRPr="00BA4EF2" w:rsidRDefault="003E5A44" w:rsidP="00E20F5A">
            <w:pPr>
              <w:rPr>
                <w:color w:val="000000"/>
              </w:rPr>
            </w:pPr>
            <w:r w:rsidRPr="00BA4EF2">
              <w:rPr>
                <w:color w:val="000000"/>
              </w:rPr>
              <w:t> </w:t>
            </w:r>
          </w:p>
        </w:tc>
        <w:tc>
          <w:tcPr>
            <w:tcW w:w="5484" w:type="dxa"/>
            <w:vAlign w:val="center"/>
            <w:hideMark/>
          </w:tcPr>
          <w:p w14:paraId="4456891E" w14:textId="77777777" w:rsidR="003E5A44" w:rsidRPr="00BA4EF2" w:rsidRDefault="003E5A44" w:rsidP="00B85678">
            <w:pPr>
              <w:rPr>
                <w:color w:val="000000"/>
              </w:rPr>
            </w:pPr>
            <w:r w:rsidRPr="00BA4EF2">
              <w:rPr>
                <w:color w:val="000000"/>
              </w:rPr>
              <w:t>Standard:  AR 385-10, paragraph 2-</w:t>
            </w:r>
            <w:r w:rsidR="000C2515">
              <w:rPr>
                <w:color w:val="000000"/>
              </w:rPr>
              <w:t>6</w:t>
            </w:r>
            <w:r w:rsidRPr="00BA4EF2">
              <w:rPr>
                <w:color w:val="000000"/>
              </w:rPr>
              <w:t>g</w:t>
            </w:r>
            <w:r w:rsidR="00B85678">
              <w:rPr>
                <w:color w:val="000000"/>
              </w:rPr>
              <w:t xml:space="preserve"> </w:t>
            </w:r>
          </w:p>
        </w:tc>
        <w:tc>
          <w:tcPr>
            <w:tcW w:w="810" w:type="dxa"/>
            <w:noWrap/>
            <w:vAlign w:val="center"/>
            <w:hideMark/>
          </w:tcPr>
          <w:p w14:paraId="4456891F"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20"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21" w14:textId="77777777" w:rsidR="003E5A44" w:rsidRPr="00BA4EF2" w:rsidRDefault="003E5A44" w:rsidP="00E20F5A">
            <w:pPr>
              <w:rPr>
                <w:color w:val="000000"/>
              </w:rPr>
            </w:pPr>
            <w:r w:rsidRPr="00BA4EF2">
              <w:rPr>
                <w:color w:val="000000"/>
              </w:rPr>
              <w:t> </w:t>
            </w:r>
          </w:p>
        </w:tc>
      </w:tr>
      <w:tr w:rsidR="003E5A44" w:rsidRPr="00703516" w14:paraId="44568928" w14:textId="77777777" w:rsidTr="0006045E">
        <w:trPr>
          <w:trHeight w:val="242"/>
        </w:trPr>
        <w:tc>
          <w:tcPr>
            <w:tcW w:w="659" w:type="dxa"/>
            <w:tcBorders>
              <w:bottom w:val="single" w:sz="4" w:space="0" w:color="auto"/>
            </w:tcBorders>
            <w:noWrap/>
            <w:vAlign w:val="center"/>
            <w:hideMark/>
          </w:tcPr>
          <w:p w14:paraId="44568923" w14:textId="77777777" w:rsidR="003E5A44" w:rsidRPr="00BA4EF2" w:rsidRDefault="003E5A44" w:rsidP="00E20F5A">
            <w:pPr>
              <w:rPr>
                <w:color w:val="000000"/>
              </w:rPr>
            </w:pPr>
            <w:r w:rsidRPr="00BA4EF2">
              <w:rPr>
                <w:color w:val="000000"/>
              </w:rPr>
              <w:t> </w:t>
            </w:r>
          </w:p>
        </w:tc>
        <w:tc>
          <w:tcPr>
            <w:tcW w:w="5484" w:type="dxa"/>
            <w:vAlign w:val="center"/>
            <w:hideMark/>
          </w:tcPr>
          <w:p w14:paraId="44568924" w14:textId="77777777" w:rsidR="003E5A44" w:rsidRPr="00BA4EF2" w:rsidRDefault="003E5A44" w:rsidP="00E20F5A">
            <w:pPr>
              <w:rPr>
                <w:color w:val="000000"/>
              </w:rPr>
            </w:pPr>
            <w:r w:rsidRPr="00BA4EF2">
              <w:rPr>
                <w:color w:val="000000"/>
              </w:rPr>
              <w:t> </w:t>
            </w:r>
          </w:p>
        </w:tc>
        <w:tc>
          <w:tcPr>
            <w:tcW w:w="810" w:type="dxa"/>
            <w:noWrap/>
            <w:vAlign w:val="center"/>
            <w:hideMark/>
          </w:tcPr>
          <w:p w14:paraId="44568925"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26"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27" w14:textId="77777777" w:rsidR="003E5A44" w:rsidRPr="00BA4EF2" w:rsidRDefault="003E5A44" w:rsidP="00E20F5A">
            <w:pPr>
              <w:rPr>
                <w:color w:val="000000"/>
              </w:rPr>
            </w:pPr>
            <w:r w:rsidRPr="00BA4EF2">
              <w:rPr>
                <w:color w:val="000000"/>
              </w:rPr>
              <w:t> </w:t>
            </w:r>
          </w:p>
        </w:tc>
      </w:tr>
      <w:tr w:rsidR="003E5A44" w:rsidRPr="00703516" w14:paraId="4456892F" w14:textId="77777777" w:rsidTr="0006045E">
        <w:trPr>
          <w:trHeight w:val="593"/>
        </w:trPr>
        <w:tc>
          <w:tcPr>
            <w:tcW w:w="659" w:type="dxa"/>
            <w:tcBorders>
              <w:bottom w:val="single" w:sz="4" w:space="0" w:color="auto"/>
            </w:tcBorders>
            <w:noWrap/>
            <w:vAlign w:val="center"/>
            <w:hideMark/>
          </w:tcPr>
          <w:p w14:paraId="44568929" w14:textId="77777777" w:rsidR="003E5A44" w:rsidRPr="00BA4EF2" w:rsidRDefault="003E5A44" w:rsidP="00E20F5A">
            <w:pPr>
              <w:rPr>
                <w:color w:val="000000"/>
              </w:rPr>
            </w:pPr>
            <w:r w:rsidRPr="00BA4EF2">
              <w:rPr>
                <w:color w:val="000000"/>
              </w:rPr>
              <w:t> </w:t>
            </w:r>
          </w:p>
        </w:tc>
        <w:tc>
          <w:tcPr>
            <w:tcW w:w="5484" w:type="dxa"/>
            <w:vAlign w:val="center"/>
            <w:hideMark/>
          </w:tcPr>
          <w:p w14:paraId="4456892A" w14:textId="77777777" w:rsidR="00D05142" w:rsidRDefault="003E5A44" w:rsidP="00BA4EF2">
            <w:pPr>
              <w:ind w:left="-624"/>
              <w:rPr>
                <w:color w:val="000000"/>
              </w:rPr>
            </w:pPr>
            <w:r w:rsidRPr="00BA4EF2">
              <w:rPr>
                <w:color w:val="000000"/>
              </w:rPr>
              <w:t xml:space="preserve">Docu </w:t>
            </w:r>
            <w:r w:rsidR="00B85678">
              <w:rPr>
                <w:color w:val="000000"/>
              </w:rPr>
              <w:t xml:space="preserve"> </w:t>
            </w:r>
            <w:r w:rsidRPr="00BA4EF2">
              <w:rPr>
                <w:color w:val="000000"/>
              </w:rPr>
              <w:t>Documentation:  Re</w:t>
            </w:r>
            <w:r w:rsidR="00D05142">
              <w:rPr>
                <w:color w:val="000000"/>
              </w:rPr>
              <w:t xml:space="preserve">view ADSO/CDSO roster and </w:t>
            </w:r>
          </w:p>
          <w:p w14:paraId="4456892B" w14:textId="77777777" w:rsidR="003E5A44" w:rsidRPr="00BA4EF2" w:rsidRDefault="00D05142" w:rsidP="00A87629">
            <w:pPr>
              <w:rPr>
                <w:color w:val="000000"/>
              </w:rPr>
            </w:pPr>
            <w:r>
              <w:rPr>
                <w:color w:val="000000"/>
              </w:rPr>
              <w:t>orders</w:t>
            </w:r>
            <w:r w:rsidR="003E5A44" w:rsidRPr="00BA4EF2">
              <w:rPr>
                <w:color w:val="000000"/>
              </w:rPr>
              <w:t xml:space="preserve">. </w:t>
            </w:r>
          </w:p>
        </w:tc>
        <w:tc>
          <w:tcPr>
            <w:tcW w:w="810" w:type="dxa"/>
            <w:noWrap/>
            <w:vAlign w:val="center"/>
            <w:hideMark/>
          </w:tcPr>
          <w:p w14:paraId="4456892C" w14:textId="77777777" w:rsidR="003E5A44" w:rsidRPr="00BA4EF2" w:rsidRDefault="003E5A44" w:rsidP="00E20F5A">
            <w:pPr>
              <w:rPr>
                <w:color w:val="000000"/>
              </w:rPr>
            </w:pPr>
            <w:r w:rsidRPr="00BA4EF2">
              <w:rPr>
                <w:color w:val="000000"/>
              </w:rPr>
              <w:t> </w:t>
            </w:r>
          </w:p>
        </w:tc>
        <w:tc>
          <w:tcPr>
            <w:tcW w:w="636" w:type="dxa"/>
            <w:gridSpan w:val="2"/>
            <w:noWrap/>
            <w:vAlign w:val="center"/>
            <w:hideMark/>
          </w:tcPr>
          <w:p w14:paraId="4456892D" w14:textId="77777777" w:rsidR="003E5A44" w:rsidRPr="00BA4EF2" w:rsidRDefault="003E5A44" w:rsidP="00E20F5A">
            <w:pPr>
              <w:rPr>
                <w:color w:val="000000"/>
              </w:rPr>
            </w:pPr>
            <w:r w:rsidRPr="00BA4EF2">
              <w:rPr>
                <w:color w:val="000000"/>
              </w:rPr>
              <w:t> </w:t>
            </w:r>
          </w:p>
        </w:tc>
        <w:tc>
          <w:tcPr>
            <w:tcW w:w="1530" w:type="dxa"/>
            <w:gridSpan w:val="2"/>
            <w:noWrap/>
            <w:vAlign w:val="center"/>
            <w:hideMark/>
          </w:tcPr>
          <w:p w14:paraId="4456892E" w14:textId="77777777" w:rsidR="003E5A44" w:rsidRPr="00BA4EF2" w:rsidRDefault="003E5A44" w:rsidP="00E20F5A">
            <w:pPr>
              <w:rPr>
                <w:color w:val="000000"/>
              </w:rPr>
            </w:pPr>
            <w:r w:rsidRPr="00BA4EF2">
              <w:rPr>
                <w:color w:val="000000"/>
              </w:rPr>
              <w:t> </w:t>
            </w:r>
          </w:p>
        </w:tc>
      </w:tr>
      <w:tr w:rsidR="00703516" w:rsidRPr="00703516" w14:paraId="44568935"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65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8930" w14:textId="77777777" w:rsidR="00703516" w:rsidRPr="00703516" w:rsidRDefault="00703516" w:rsidP="00E20F5A">
            <w:pPr>
              <w:rPr>
                <w:color w:val="000000"/>
              </w:rPr>
            </w:pPr>
            <w:r w:rsidRPr="00703516">
              <w:rPr>
                <w:color w:val="000000"/>
              </w:rPr>
              <w:t> </w:t>
            </w:r>
          </w:p>
        </w:tc>
        <w:tc>
          <w:tcPr>
            <w:tcW w:w="5484" w:type="dxa"/>
            <w:tcBorders>
              <w:top w:val="single" w:sz="4" w:space="0" w:color="auto"/>
              <w:left w:val="nil"/>
              <w:bottom w:val="single" w:sz="4" w:space="0" w:color="auto"/>
              <w:right w:val="single" w:sz="4" w:space="0" w:color="auto"/>
            </w:tcBorders>
            <w:shd w:val="clear" w:color="000000" w:fill="D8D8D8"/>
            <w:vAlign w:val="center"/>
            <w:hideMark/>
          </w:tcPr>
          <w:p w14:paraId="44568931" w14:textId="77777777" w:rsidR="00E3607E" w:rsidRDefault="00E3607E" w:rsidP="00E20F5A">
            <w:pPr>
              <w:rPr>
                <w:b/>
                <w:color w:val="000000"/>
              </w:rPr>
            </w:pPr>
          </w:p>
        </w:tc>
        <w:tc>
          <w:tcPr>
            <w:tcW w:w="810" w:type="dxa"/>
            <w:tcBorders>
              <w:top w:val="single" w:sz="4" w:space="0" w:color="auto"/>
              <w:left w:val="nil"/>
              <w:bottom w:val="single" w:sz="4" w:space="0" w:color="auto"/>
              <w:right w:val="single" w:sz="4" w:space="0" w:color="auto"/>
            </w:tcBorders>
            <w:shd w:val="clear" w:color="000000" w:fill="D8D8D8"/>
            <w:noWrap/>
            <w:vAlign w:val="center"/>
            <w:hideMark/>
          </w:tcPr>
          <w:p w14:paraId="44568932" w14:textId="77777777" w:rsidR="00E3607E" w:rsidRDefault="00E3607E" w:rsidP="00E20F5A">
            <w:pPr>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14:paraId="44568933" w14:textId="77777777" w:rsidR="00E3607E" w:rsidRDefault="00E3607E" w:rsidP="00E20F5A">
            <w:pPr>
              <w:rPr>
                <w:b/>
                <w:color w:val="000000"/>
              </w:rPr>
            </w:pPr>
          </w:p>
        </w:tc>
        <w:tc>
          <w:tcPr>
            <w:tcW w:w="1530"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44568934" w14:textId="77777777" w:rsidR="00E3607E" w:rsidRDefault="00E3607E" w:rsidP="00E20F5A">
            <w:pPr>
              <w:rPr>
                <w:b/>
                <w:color w:val="000000"/>
              </w:rPr>
            </w:pPr>
          </w:p>
        </w:tc>
      </w:tr>
      <w:tr w:rsidR="00703516" w:rsidRPr="00703516" w14:paraId="4456893B"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881"/>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4568936" w14:textId="77777777" w:rsidR="00703516" w:rsidRPr="00703516" w:rsidRDefault="00DE417E">
            <w:pPr>
              <w:rPr>
                <w:color w:val="000000"/>
              </w:rPr>
            </w:pPr>
            <w:r>
              <w:rPr>
                <w:color w:val="000000"/>
              </w:rPr>
              <w:t xml:space="preserve"> </w:t>
            </w:r>
            <w:r w:rsidR="00984A18">
              <w:rPr>
                <w:color w:val="000000"/>
              </w:rPr>
              <w:t>18</w:t>
            </w:r>
          </w:p>
        </w:tc>
        <w:tc>
          <w:tcPr>
            <w:tcW w:w="5484" w:type="dxa"/>
            <w:tcBorders>
              <w:top w:val="nil"/>
              <w:left w:val="nil"/>
              <w:bottom w:val="single" w:sz="4" w:space="0" w:color="auto"/>
              <w:right w:val="single" w:sz="4" w:space="0" w:color="auto"/>
            </w:tcBorders>
            <w:shd w:val="clear" w:color="auto" w:fill="auto"/>
            <w:vAlign w:val="center"/>
            <w:hideMark/>
          </w:tcPr>
          <w:p w14:paraId="44568937" w14:textId="77777777" w:rsidR="00E3607E" w:rsidRDefault="00703516" w:rsidP="00E20F5A">
            <w:pPr>
              <w:rPr>
                <w:color w:val="000000"/>
              </w:rPr>
            </w:pPr>
            <w:r w:rsidRPr="00703516">
              <w:rPr>
                <w:color w:val="000000"/>
              </w:rPr>
              <w:t>Has the commander/commandant established accountability for safety and occupational health through the performance evaluation system and performance counseling sessions?</w:t>
            </w:r>
          </w:p>
        </w:tc>
        <w:tc>
          <w:tcPr>
            <w:tcW w:w="810" w:type="dxa"/>
            <w:tcBorders>
              <w:top w:val="nil"/>
              <w:left w:val="nil"/>
              <w:bottom w:val="single" w:sz="4" w:space="0" w:color="auto"/>
              <w:right w:val="single" w:sz="4" w:space="0" w:color="auto"/>
            </w:tcBorders>
            <w:shd w:val="clear" w:color="auto" w:fill="auto"/>
            <w:noWrap/>
            <w:vAlign w:val="center"/>
            <w:hideMark/>
          </w:tcPr>
          <w:p w14:paraId="44568938" w14:textId="77777777"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39" w14:textId="77777777"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4456893A" w14:textId="77777777" w:rsidR="00E3607E" w:rsidRDefault="00703516" w:rsidP="00E20F5A">
            <w:pPr>
              <w:rPr>
                <w:color w:val="000000"/>
              </w:rPr>
            </w:pPr>
            <w:r w:rsidRPr="00703516">
              <w:rPr>
                <w:color w:val="000000"/>
              </w:rPr>
              <w:t> </w:t>
            </w:r>
          </w:p>
        </w:tc>
      </w:tr>
      <w:tr w:rsidR="00703516" w:rsidRPr="00703516" w14:paraId="44568941"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456893C" w14:textId="77777777"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14:paraId="4456893D" w14:textId="77777777" w:rsidR="00E3607E" w:rsidRDefault="00703516" w:rsidP="00E20F5A">
            <w:pPr>
              <w:rPr>
                <w:color w:val="000000"/>
              </w:rPr>
            </w:pPr>
            <w:r w:rsidRPr="00703516">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4456893E" w14:textId="77777777"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3F" w14:textId="77777777"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44568940" w14:textId="77777777" w:rsidR="00E3607E" w:rsidRDefault="00703516" w:rsidP="00E20F5A">
            <w:pPr>
              <w:rPr>
                <w:color w:val="000000"/>
              </w:rPr>
            </w:pPr>
            <w:r w:rsidRPr="00703516">
              <w:rPr>
                <w:color w:val="000000"/>
              </w:rPr>
              <w:t> </w:t>
            </w:r>
          </w:p>
        </w:tc>
      </w:tr>
      <w:tr w:rsidR="00703516" w:rsidRPr="00703516" w14:paraId="44568947"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4568942" w14:textId="77777777"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14:paraId="44568943" w14:textId="77777777" w:rsidR="00E3607E" w:rsidRDefault="00703516" w:rsidP="00B85678">
            <w:pPr>
              <w:rPr>
                <w:color w:val="000000"/>
              </w:rPr>
            </w:pPr>
            <w:r w:rsidRPr="00703516">
              <w:rPr>
                <w:color w:val="000000"/>
              </w:rPr>
              <w:t>Standard:  AR 385-10, paragraph 1-5c(5)</w:t>
            </w:r>
          </w:p>
        </w:tc>
        <w:tc>
          <w:tcPr>
            <w:tcW w:w="810" w:type="dxa"/>
            <w:tcBorders>
              <w:top w:val="nil"/>
              <w:left w:val="nil"/>
              <w:bottom w:val="single" w:sz="4" w:space="0" w:color="auto"/>
              <w:right w:val="single" w:sz="4" w:space="0" w:color="auto"/>
            </w:tcBorders>
            <w:shd w:val="clear" w:color="auto" w:fill="auto"/>
            <w:noWrap/>
            <w:vAlign w:val="center"/>
            <w:hideMark/>
          </w:tcPr>
          <w:p w14:paraId="44568944" w14:textId="77777777"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45" w14:textId="77777777"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44568946" w14:textId="77777777" w:rsidR="00E3607E" w:rsidRDefault="00703516" w:rsidP="00E20F5A">
            <w:pPr>
              <w:rPr>
                <w:color w:val="000000"/>
              </w:rPr>
            </w:pPr>
            <w:r w:rsidRPr="00703516">
              <w:rPr>
                <w:color w:val="000000"/>
              </w:rPr>
              <w:t> </w:t>
            </w:r>
          </w:p>
        </w:tc>
      </w:tr>
      <w:tr w:rsidR="00703516" w:rsidRPr="00703516" w14:paraId="4456894D"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4568948" w14:textId="77777777"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14:paraId="44568949" w14:textId="77777777" w:rsidR="00E3607E" w:rsidRDefault="00703516" w:rsidP="00E20F5A">
            <w:pPr>
              <w:rPr>
                <w:color w:val="000000"/>
              </w:rPr>
            </w:pPr>
            <w:r w:rsidRPr="00703516">
              <w:rPr>
                <w:color w:val="000000"/>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4456894A" w14:textId="77777777"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4B" w14:textId="77777777"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4456894C" w14:textId="77777777" w:rsidR="00E3607E" w:rsidRDefault="00703516" w:rsidP="00E20F5A">
            <w:pPr>
              <w:rPr>
                <w:color w:val="000000"/>
              </w:rPr>
            </w:pPr>
            <w:r w:rsidRPr="00703516">
              <w:rPr>
                <w:color w:val="000000"/>
              </w:rPr>
              <w:t> </w:t>
            </w:r>
          </w:p>
        </w:tc>
      </w:tr>
      <w:tr w:rsidR="00703516" w:rsidRPr="00703516" w14:paraId="44568953" w14:textId="77777777" w:rsidTr="00060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30"/>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456894E" w14:textId="77777777" w:rsidR="00703516" w:rsidRPr="00703516" w:rsidRDefault="00703516" w:rsidP="00E20F5A">
            <w:pPr>
              <w:rPr>
                <w:color w:val="000000"/>
              </w:rPr>
            </w:pPr>
            <w:r w:rsidRPr="00703516">
              <w:rPr>
                <w:color w:val="000000"/>
              </w:rPr>
              <w:t> </w:t>
            </w:r>
          </w:p>
        </w:tc>
        <w:tc>
          <w:tcPr>
            <w:tcW w:w="5484" w:type="dxa"/>
            <w:tcBorders>
              <w:top w:val="nil"/>
              <w:left w:val="nil"/>
              <w:bottom w:val="single" w:sz="4" w:space="0" w:color="auto"/>
              <w:right w:val="single" w:sz="4" w:space="0" w:color="auto"/>
            </w:tcBorders>
            <w:shd w:val="clear" w:color="auto" w:fill="auto"/>
            <w:vAlign w:val="center"/>
            <w:hideMark/>
          </w:tcPr>
          <w:p w14:paraId="4456894F" w14:textId="77777777" w:rsidR="00E3607E" w:rsidRDefault="00703516" w:rsidP="00B85678">
            <w:pPr>
              <w:rPr>
                <w:color w:val="000000"/>
              </w:rPr>
            </w:pPr>
            <w:r w:rsidRPr="00703516">
              <w:rPr>
                <w:color w:val="000000"/>
              </w:rPr>
              <w:t xml:space="preserve">Documentation:  </w:t>
            </w:r>
            <w:r w:rsidR="00D73A5D">
              <w:rPr>
                <w:color w:val="000000"/>
              </w:rPr>
              <w:t>Polic</w:t>
            </w:r>
            <w:r w:rsidR="00B85678">
              <w:rPr>
                <w:color w:val="000000"/>
              </w:rPr>
              <w:t>ies</w:t>
            </w:r>
            <w:r w:rsidR="00D73A5D">
              <w:rPr>
                <w:color w:val="000000"/>
              </w:rPr>
              <w:t>, memorandums, regulation</w:t>
            </w:r>
            <w:r w:rsidR="00B85678">
              <w:rPr>
                <w:color w:val="000000"/>
              </w:rPr>
              <w:t>s</w:t>
            </w:r>
            <w:r w:rsidR="00D73A5D">
              <w:rPr>
                <w:color w:val="000000"/>
              </w:rPr>
              <w:t xml:space="preserve">, </w:t>
            </w:r>
            <w:r w:rsidR="00B85678">
              <w:rPr>
                <w:color w:val="000000"/>
              </w:rPr>
              <w:t xml:space="preserve">and </w:t>
            </w:r>
            <w:r w:rsidR="00D73A5D">
              <w:rPr>
                <w:color w:val="000000"/>
              </w:rPr>
              <w:t xml:space="preserve">SOPs. </w:t>
            </w:r>
          </w:p>
        </w:tc>
        <w:tc>
          <w:tcPr>
            <w:tcW w:w="810" w:type="dxa"/>
            <w:tcBorders>
              <w:top w:val="nil"/>
              <w:left w:val="nil"/>
              <w:bottom w:val="single" w:sz="4" w:space="0" w:color="auto"/>
              <w:right w:val="single" w:sz="4" w:space="0" w:color="auto"/>
            </w:tcBorders>
            <w:shd w:val="clear" w:color="auto" w:fill="auto"/>
            <w:noWrap/>
            <w:vAlign w:val="center"/>
            <w:hideMark/>
          </w:tcPr>
          <w:p w14:paraId="44568950" w14:textId="77777777" w:rsidR="00E3607E" w:rsidRDefault="00703516"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51" w14:textId="77777777" w:rsidR="00E3607E" w:rsidRDefault="00703516" w:rsidP="00E20F5A">
            <w:pPr>
              <w:rPr>
                <w:color w:val="000000"/>
              </w:rPr>
            </w:pPr>
            <w:r w:rsidRPr="00703516">
              <w:rPr>
                <w:color w:val="000000"/>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44568952" w14:textId="77777777" w:rsidR="00E3607E" w:rsidRDefault="00703516" w:rsidP="00E20F5A">
            <w:pPr>
              <w:rPr>
                <w:color w:val="000000"/>
              </w:rPr>
            </w:pPr>
            <w:r w:rsidRPr="00703516">
              <w:rPr>
                <w:color w:val="000000"/>
              </w:rPr>
              <w:t> </w:t>
            </w:r>
          </w:p>
        </w:tc>
      </w:tr>
    </w:tbl>
    <w:p w14:paraId="44568954" w14:textId="77777777" w:rsidR="009175A5" w:rsidRDefault="009175A5"/>
    <w:p w14:paraId="44568955" w14:textId="77777777" w:rsidR="009175A5" w:rsidRDefault="009175A5"/>
    <w:p w14:paraId="44568956" w14:textId="77777777" w:rsidR="009175A5" w:rsidRDefault="009175A5"/>
    <w:p w14:paraId="44568957" w14:textId="77777777" w:rsidR="009175A5" w:rsidRDefault="009175A5"/>
    <w:p w14:paraId="44568958" w14:textId="77777777" w:rsidR="0006045E" w:rsidRPr="0006045E" w:rsidRDefault="0006045E" w:rsidP="0006045E">
      <w:pPr>
        <w:rPr>
          <w:b/>
        </w:rPr>
      </w:pPr>
      <w:r w:rsidRPr="0006045E">
        <w:rPr>
          <w:b/>
        </w:rPr>
        <w:lastRenderedPageBreak/>
        <w:t>Table B-1</w:t>
      </w:r>
    </w:p>
    <w:p w14:paraId="44568959" w14:textId="77777777" w:rsidR="0006045E" w:rsidRPr="0006045E" w:rsidRDefault="0006045E" w:rsidP="0006045E">
      <w:pPr>
        <w:rPr>
          <w:b/>
        </w:rPr>
      </w:pPr>
      <w:r w:rsidRPr="0006045E">
        <w:rPr>
          <w:b/>
        </w:rPr>
        <w:t>Program management</w:t>
      </w:r>
      <w:r>
        <w:rPr>
          <w:b/>
        </w:rPr>
        <w:t>, continued</w:t>
      </w:r>
    </w:p>
    <w:tbl>
      <w:tblPr>
        <w:tblW w:w="9248" w:type="dxa"/>
        <w:tblInd w:w="-5" w:type="dxa"/>
        <w:tblLook w:val="04A0" w:firstRow="1" w:lastRow="0" w:firstColumn="1" w:lastColumn="0" w:noHBand="0" w:noVBand="1"/>
      </w:tblPr>
      <w:tblGrid>
        <w:gridCol w:w="899"/>
        <w:gridCol w:w="5559"/>
        <w:gridCol w:w="720"/>
        <w:gridCol w:w="630"/>
        <w:gridCol w:w="1440"/>
      </w:tblGrid>
      <w:tr w:rsidR="00633483" w:rsidRPr="00703516" w14:paraId="4456895F" w14:textId="77777777" w:rsidTr="00422802">
        <w:trPr>
          <w:trHeight w:val="315"/>
        </w:trPr>
        <w:tc>
          <w:tcPr>
            <w:tcW w:w="89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895A" w14:textId="77777777" w:rsidR="00633483" w:rsidRPr="00703516" w:rsidRDefault="00633483" w:rsidP="00E20F5A">
            <w:pPr>
              <w:rPr>
                <w:color w:val="000000"/>
              </w:rPr>
            </w:pPr>
            <w:r w:rsidRPr="00703516">
              <w:rPr>
                <w:color w:val="000000"/>
              </w:rPr>
              <w:t> </w:t>
            </w:r>
          </w:p>
        </w:tc>
        <w:tc>
          <w:tcPr>
            <w:tcW w:w="5559" w:type="dxa"/>
            <w:tcBorders>
              <w:top w:val="single" w:sz="4" w:space="0" w:color="auto"/>
              <w:left w:val="nil"/>
              <w:bottom w:val="single" w:sz="4" w:space="0" w:color="auto"/>
              <w:right w:val="single" w:sz="4" w:space="0" w:color="auto"/>
            </w:tcBorders>
            <w:shd w:val="clear" w:color="000000" w:fill="D8D8D8"/>
            <w:vAlign w:val="center"/>
            <w:hideMark/>
          </w:tcPr>
          <w:p w14:paraId="4456895B" w14:textId="77777777" w:rsidR="00633483" w:rsidRDefault="00633483" w:rsidP="00963BFD">
            <w:pPr>
              <w:rPr>
                <w:b/>
                <w:color w:val="000000"/>
              </w:rPr>
            </w:pPr>
            <w:r>
              <w:rPr>
                <w:b/>
                <w:color w:val="000000"/>
              </w:rPr>
              <w:t>Program management (continued)</w:t>
            </w:r>
          </w:p>
        </w:tc>
        <w:tc>
          <w:tcPr>
            <w:tcW w:w="720" w:type="dxa"/>
            <w:tcBorders>
              <w:top w:val="single" w:sz="4" w:space="0" w:color="auto"/>
              <w:left w:val="nil"/>
              <w:bottom w:val="single" w:sz="4" w:space="0" w:color="auto"/>
              <w:right w:val="single" w:sz="4" w:space="0" w:color="auto"/>
            </w:tcBorders>
            <w:shd w:val="clear" w:color="000000" w:fill="D8D8D8"/>
            <w:noWrap/>
            <w:vAlign w:val="center"/>
            <w:hideMark/>
          </w:tcPr>
          <w:p w14:paraId="4456895C" w14:textId="77777777" w:rsidR="00633483" w:rsidRDefault="00633483" w:rsidP="00963BFD">
            <w:pPr>
              <w:rPr>
                <w:b/>
                <w:color w:val="000000"/>
              </w:rPr>
            </w:pPr>
            <w:r w:rsidRPr="00BF7CB7">
              <w:rPr>
                <w:b/>
                <w:color w:val="000000"/>
              </w:rPr>
              <w:t>YES</w:t>
            </w: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14:paraId="4456895D" w14:textId="77777777" w:rsidR="00633483" w:rsidRDefault="00633483" w:rsidP="00963BFD">
            <w:pPr>
              <w:rPr>
                <w:b/>
                <w:color w:val="000000"/>
              </w:rPr>
            </w:pPr>
            <w:r w:rsidRPr="00BF7CB7">
              <w:rPr>
                <w:b/>
                <w:color w:val="000000"/>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14:paraId="4456895E" w14:textId="77777777" w:rsidR="00633483" w:rsidRDefault="00633483" w:rsidP="00963BFD">
            <w:pPr>
              <w:rPr>
                <w:b/>
                <w:color w:val="000000"/>
              </w:rPr>
            </w:pPr>
            <w:r w:rsidRPr="00BF7CB7">
              <w:rPr>
                <w:b/>
                <w:color w:val="000000"/>
              </w:rPr>
              <w:t>Remarks</w:t>
            </w:r>
          </w:p>
        </w:tc>
      </w:tr>
      <w:tr w:rsidR="00C5283B" w:rsidRPr="00703516" w14:paraId="44568965" w14:textId="77777777" w:rsidTr="00344F3F">
        <w:trPr>
          <w:trHeight w:val="945"/>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60" w14:textId="77777777" w:rsidR="00C5283B" w:rsidRPr="00703516" w:rsidRDefault="00C5283B" w:rsidP="00C5283B">
            <w:pPr>
              <w:rPr>
                <w:color w:val="000000"/>
              </w:rPr>
            </w:pPr>
            <w:r>
              <w:rPr>
                <w:color w:val="000000"/>
              </w:rPr>
              <w:t xml:space="preserve">  </w:t>
            </w:r>
            <w:r w:rsidR="00DE417E">
              <w:rPr>
                <w:color w:val="000000"/>
              </w:rPr>
              <w:t xml:space="preserve"> </w:t>
            </w:r>
            <w:r>
              <w:rPr>
                <w:color w:val="000000"/>
              </w:rPr>
              <w:t>19</w:t>
            </w:r>
          </w:p>
        </w:tc>
        <w:tc>
          <w:tcPr>
            <w:tcW w:w="5559" w:type="dxa"/>
            <w:tcBorders>
              <w:top w:val="nil"/>
              <w:left w:val="nil"/>
              <w:bottom w:val="single" w:sz="4" w:space="0" w:color="auto"/>
              <w:right w:val="single" w:sz="4" w:space="0" w:color="auto"/>
            </w:tcBorders>
            <w:shd w:val="clear" w:color="auto" w:fill="auto"/>
            <w:hideMark/>
          </w:tcPr>
          <w:p w14:paraId="44568961" w14:textId="77777777" w:rsidR="00C5283B" w:rsidRPr="00FE1F41" w:rsidRDefault="00C5283B" w:rsidP="00344F3F">
            <w:pPr>
              <w:ind w:left="-17"/>
              <w:rPr>
                <w:color w:val="000000"/>
              </w:rPr>
            </w:pPr>
            <w:r w:rsidRPr="00FE1F41">
              <w:t xml:space="preserve">Is the safety office represented on the Emergency </w:t>
            </w:r>
            <w:r w:rsidR="005821D7" w:rsidRPr="00FE1F41">
              <w:t>Planning Team</w:t>
            </w:r>
            <w:r w:rsidRPr="00FE1F41">
              <w:t>/Crisis Action Team/Continuity of Operations Program?</w:t>
            </w:r>
          </w:p>
        </w:tc>
        <w:tc>
          <w:tcPr>
            <w:tcW w:w="720" w:type="dxa"/>
            <w:tcBorders>
              <w:top w:val="nil"/>
              <w:left w:val="nil"/>
              <w:bottom w:val="single" w:sz="4" w:space="0" w:color="auto"/>
              <w:right w:val="single" w:sz="4" w:space="0" w:color="auto"/>
            </w:tcBorders>
            <w:shd w:val="clear" w:color="auto" w:fill="auto"/>
            <w:noWrap/>
            <w:vAlign w:val="center"/>
            <w:hideMark/>
          </w:tcPr>
          <w:p w14:paraId="44568962" w14:textId="77777777" w:rsidR="00C5283B" w:rsidRDefault="00C5283B" w:rsidP="00C5283B">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63" w14:textId="77777777" w:rsidR="00C5283B" w:rsidRDefault="00C5283B" w:rsidP="00C5283B">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64" w14:textId="77777777" w:rsidR="00C5283B" w:rsidRDefault="00C5283B" w:rsidP="00C5283B">
            <w:pPr>
              <w:rPr>
                <w:color w:val="000000"/>
              </w:rPr>
            </w:pPr>
            <w:r w:rsidRPr="00703516">
              <w:rPr>
                <w:color w:val="000000"/>
              </w:rPr>
              <w:t> </w:t>
            </w:r>
          </w:p>
        </w:tc>
      </w:tr>
      <w:tr w:rsidR="00C5283B" w:rsidRPr="00703516" w14:paraId="4456896B" w14:textId="77777777" w:rsidTr="00344F3F">
        <w:trPr>
          <w:trHeight w:val="1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66" w14:textId="77777777" w:rsidR="00C5283B" w:rsidRPr="00703516" w:rsidRDefault="00C5283B" w:rsidP="00C5283B">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hideMark/>
          </w:tcPr>
          <w:p w14:paraId="44568967" w14:textId="77777777" w:rsidR="00C5283B" w:rsidRPr="00FE1F41" w:rsidRDefault="00C5283B" w:rsidP="00344F3F">
            <w:pPr>
              <w:ind w:left="-17"/>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968" w14:textId="77777777" w:rsidR="00C5283B" w:rsidRDefault="00C5283B" w:rsidP="00C5283B">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69" w14:textId="77777777" w:rsidR="00C5283B" w:rsidRDefault="00C5283B" w:rsidP="00C5283B">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6A" w14:textId="77777777" w:rsidR="00C5283B" w:rsidRDefault="00C5283B" w:rsidP="00C5283B">
            <w:pPr>
              <w:rPr>
                <w:color w:val="000000"/>
              </w:rPr>
            </w:pPr>
            <w:r w:rsidRPr="00703516">
              <w:rPr>
                <w:color w:val="000000"/>
              </w:rPr>
              <w:t> </w:t>
            </w:r>
          </w:p>
        </w:tc>
      </w:tr>
      <w:tr w:rsidR="00C5283B" w:rsidRPr="0046556A" w14:paraId="44568971" w14:textId="77777777" w:rsidTr="00344F3F">
        <w:trPr>
          <w:trHeight w:val="305"/>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6C" w14:textId="77777777" w:rsidR="00C5283B" w:rsidRPr="00703516" w:rsidRDefault="00C5283B" w:rsidP="00C5283B">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hideMark/>
          </w:tcPr>
          <w:p w14:paraId="4456896D" w14:textId="77777777" w:rsidR="00C5283B" w:rsidRPr="00FE1F41" w:rsidRDefault="00C5283B" w:rsidP="00344F3F">
            <w:pPr>
              <w:ind w:left="-17"/>
              <w:rPr>
                <w:color w:val="000000"/>
                <w:lang w:val="de-DE"/>
              </w:rPr>
            </w:pPr>
            <w:r w:rsidRPr="00FE1F41">
              <w:t>Standard:  DA PAM 385-10 paragraph 10-4, AR 500-3.</w:t>
            </w:r>
          </w:p>
        </w:tc>
        <w:tc>
          <w:tcPr>
            <w:tcW w:w="720" w:type="dxa"/>
            <w:tcBorders>
              <w:top w:val="nil"/>
              <w:left w:val="nil"/>
              <w:bottom w:val="single" w:sz="4" w:space="0" w:color="auto"/>
              <w:right w:val="single" w:sz="4" w:space="0" w:color="auto"/>
            </w:tcBorders>
            <w:shd w:val="clear" w:color="auto" w:fill="auto"/>
            <w:noWrap/>
            <w:vAlign w:val="center"/>
            <w:hideMark/>
          </w:tcPr>
          <w:p w14:paraId="4456896E" w14:textId="77777777" w:rsidR="00C5283B" w:rsidRPr="003A2326" w:rsidRDefault="00C5283B" w:rsidP="00C5283B">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6F" w14:textId="77777777" w:rsidR="00C5283B" w:rsidRPr="003A2326" w:rsidRDefault="00C5283B" w:rsidP="00C5283B">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70" w14:textId="77777777" w:rsidR="00C5283B" w:rsidRPr="003A2326" w:rsidRDefault="00C5283B" w:rsidP="00C5283B">
            <w:pPr>
              <w:rPr>
                <w:color w:val="000000"/>
                <w:lang w:val="de-DE"/>
              </w:rPr>
            </w:pPr>
            <w:r w:rsidRPr="003A2326">
              <w:rPr>
                <w:color w:val="000000"/>
                <w:lang w:val="de-DE"/>
              </w:rPr>
              <w:t> </w:t>
            </w:r>
          </w:p>
        </w:tc>
      </w:tr>
      <w:tr w:rsidR="00C5283B" w:rsidRPr="0046556A" w14:paraId="44568977" w14:textId="77777777" w:rsidTr="00344F3F">
        <w:trPr>
          <w:trHeight w:val="278"/>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72" w14:textId="77777777" w:rsidR="00C5283B" w:rsidRPr="003A2326" w:rsidRDefault="00C5283B" w:rsidP="00C5283B">
            <w:pPr>
              <w:rPr>
                <w:color w:val="000000"/>
                <w:lang w:val="de-DE"/>
              </w:rPr>
            </w:pPr>
            <w:r w:rsidRPr="003A2326">
              <w:rPr>
                <w:color w:val="000000"/>
                <w:lang w:val="de-DE"/>
              </w:rPr>
              <w:t> </w:t>
            </w:r>
          </w:p>
        </w:tc>
        <w:tc>
          <w:tcPr>
            <w:tcW w:w="5559" w:type="dxa"/>
            <w:tcBorders>
              <w:top w:val="nil"/>
              <w:left w:val="nil"/>
              <w:bottom w:val="single" w:sz="4" w:space="0" w:color="auto"/>
              <w:right w:val="single" w:sz="4" w:space="0" w:color="auto"/>
            </w:tcBorders>
            <w:shd w:val="clear" w:color="auto" w:fill="auto"/>
            <w:hideMark/>
          </w:tcPr>
          <w:p w14:paraId="44568973" w14:textId="77777777" w:rsidR="00C5283B" w:rsidRPr="003A2326" w:rsidRDefault="00C5283B" w:rsidP="00344F3F">
            <w:pPr>
              <w:ind w:left="-17"/>
              <w:rPr>
                <w:color w:val="000000"/>
                <w:lang w:val="de-DE"/>
              </w:rPr>
            </w:pPr>
          </w:p>
        </w:tc>
        <w:tc>
          <w:tcPr>
            <w:tcW w:w="720" w:type="dxa"/>
            <w:tcBorders>
              <w:top w:val="nil"/>
              <w:left w:val="nil"/>
              <w:bottom w:val="single" w:sz="4" w:space="0" w:color="auto"/>
              <w:right w:val="single" w:sz="4" w:space="0" w:color="auto"/>
            </w:tcBorders>
            <w:shd w:val="clear" w:color="auto" w:fill="auto"/>
            <w:noWrap/>
            <w:vAlign w:val="center"/>
            <w:hideMark/>
          </w:tcPr>
          <w:p w14:paraId="44568974" w14:textId="77777777" w:rsidR="00C5283B" w:rsidRPr="003A2326" w:rsidRDefault="00C5283B" w:rsidP="00C5283B">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75" w14:textId="77777777" w:rsidR="00C5283B" w:rsidRPr="003A2326" w:rsidRDefault="00C5283B" w:rsidP="00C5283B">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76" w14:textId="77777777" w:rsidR="00C5283B" w:rsidRPr="003A2326" w:rsidRDefault="00C5283B" w:rsidP="00C5283B">
            <w:pPr>
              <w:rPr>
                <w:color w:val="000000"/>
                <w:lang w:val="de-DE"/>
              </w:rPr>
            </w:pPr>
            <w:r w:rsidRPr="003A2326">
              <w:rPr>
                <w:color w:val="000000"/>
                <w:lang w:val="de-DE"/>
              </w:rPr>
              <w:t> </w:t>
            </w:r>
          </w:p>
        </w:tc>
      </w:tr>
      <w:tr w:rsidR="00C5283B" w:rsidRPr="00703516" w14:paraId="4456897D" w14:textId="77777777" w:rsidTr="00344F3F">
        <w:trPr>
          <w:trHeight w:val="630"/>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78" w14:textId="77777777" w:rsidR="00C5283B" w:rsidRPr="003A2326" w:rsidRDefault="00C5283B" w:rsidP="00C5283B">
            <w:pPr>
              <w:rPr>
                <w:color w:val="000000"/>
                <w:lang w:val="de-DE"/>
              </w:rPr>
            </w:pPr>
            <w:r w:rsidRPr="003A2326">
              <w:rPr>
                <w:color w:val="000000"/>
                <w:lang w:val="de-DE"/>
              </w:rPr>
              <w:t> </w:t>
            </w:r>
          </w:p>
        </w:tc>
        <w:tc>
          <w:tcPr>
            <w:tcW w:w="5559" w:type="dxa"/>
            <w:tcBorders>
              <w:top w:val="nil"/>
              <w:left w:val="nil"/>
              <w:bottom w:val="single" w:sz="4" w:space="0" w:color="auto"/>
              <w:right w:val="single" w:sz="4" w:space="0" w:color="auto"/>
            </w:tcBorders>
            <w:shd w:val="clear" w:color="auto" w:fill="auto"/>
            <w:hideMark/>
          </w:tcPr>
          <w:p w14:paraId="44568979" w14:textId="77777777" w:rsidR="00C5283B" w:rsidRDefault="00C5283B" w:rsidP="00344F3F">
            <w:pPr>
              <w:ind w:left="-17"/>
              <w:rPr>
                <w:color w:val="000000"/>
              </w:rPr>
            </w:pPr>
            <w:r w:rsidRPr="00010317">
              <w:t>Documentation:  Attendance roster and minutes from Emergency Planning Team meetings.</w:t>
            </w:r>
          </w:p>
        </w:tc>
        <w:tc>
          <w:tcPr>
            <w:tcW w:w="720" w:type="dxa"/>
            <w:tcBorders>
              <w:top w:val="nil"/>
              <w:left w:val="nil"/>
              <w:bottom w:val="single" w:sz="4" w:space="0" w:color="auto"/>
              <w:right w:val="single" w:sz="4" w:space="0" w:color="auto"/>
            </w:tcBorders>
            <w:shd w:val="clear" w:color="auto" w:fill="auto"/>
            <w:noWrap/>
            <w:vAlign w:val="center"/>
            <w:hideMark/>
          </w:tcPr>
          <w:p w14:paraId="4456897A" w14:textId="77777777" w:rsidR="00C5283B" w:rsidRDefault="00C5283B" w:rsidP="00C5283B">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7B" w14:textId="77777777" w:rsidR="00C5283B" w:rsidRDefault="00C5283B" w:rsidP="00C5283B">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7C" w14:textId="77777777" w:rsidR="00C5283B" w:rsidRDefault="00C5283B" w:rsidP="00C5283B">
            <w:pPr>
              <w:rPr>
                <w:color w:val="000000"/>
              </w:rPr>
            </w:pPr>
            <w:r w:rsidRPr="00703516">
              <w:rPr>
                <w:color w:val="000000"/>
              </w:rPr>
              <w:t> </w:t>
            </w:r>
          </w:p>
        </w:tc>
      </w:tr>
      <w:tr w:rsidR="00633483" w:rsidRPr="00703516" w14:paraId="44568983" w14:textId="77777777" w:rsidTr="00344F3F">
        <w:trPr>
          <w:trHeight w:val="242"/>
        </w:trPr>
        <w:tc>
          <w:tcPr>
            <w:tcW w:w="899" w:type="dxa"/>
            <w:tcBorders>
              <w:top w:val="nil"/>
              <w:left w:val="single" w:sz="4" w:space="0" w:color="auto"/>
              <w:bottom w:val="single" w:sz="4" w:space="0" w:color="auto"/>
              <w:right w:val="single" w:sz="4" w:space="0" w:color="auto"/>
            </w:tcBorders>
            <w:shd w:val="clear" w:color="000000" w:fill="D8D8D8"/>
            <w:noWrap/>
            <w:vAlign w:val="center"/>
            <w:hideMark/>
          </w:tcPr>
          <w:p w14:paraId="4456897E"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000000" w:fill="D8D8D8"/>
            <w:vAlign w:val="center"/>
            <w:hideMark/>
          </w:tcPr>
          <w:p w14:paraId="4456897F" w14:textId="77777777" w:rsidR="00633483" w:rsidRDefault="00633483" w:rsidP="00344F3F">
            <w:pPr>
              <w:ind w:left="-17"/>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000000" w:fill="D8D8D8"/>
            <w:noWrap/>
            <w:vAlign w:val="center"/>
            <w:hideMark/>
          </w:tcPr>
          <w:p w14:paraId="44568980"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14:paraId="44568981"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14:paraId="44568982" w14:textId="77777777" w:rsidR="00633483" w:rsidRDefault="00633483" w:rsidP="00E20F5A">
            <w:pPr>
              <w:rPr>
                <w:color w:val="000000"/>
              </w:rPr>
            </w:pPr>
            <w:r w:rsidRPr="00703516">
              <w:rPr>
                <w:color w:val="000000"/>
              </w:rPr>
              <w:t> </w:t>
            </w:r>
          </w:p>
        </w:tc>
      </w:tr>
      <w:tr w:rsidR="00633483" w:rsidRPr="00703516" w14:paraId="44568989" w14:textId="77777777" w:rsidTr="00422802">
        <w:trPr>
          <w:trHeight w:val="630"/>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84" w14:textId="77777777" w:rsidR="00633483" w:rsidRPr="00703516" w:rsidRDefault="00B16437">
            <w:pPr>
              <w:rPr>
                <w:color w:val="000000"/>
              </w:rPr>
            </w:pPr>
            <w:r>
              <w:rPr>
                <w:color w:val="000000"/>
              </w:rPr>
              <w:t xml:space="preserve">  </w:t>
            </w:r>
            <w:r w:rsidR="00DE417E">
              <w:rPr>
                <w:color w:val="000000"/>
              </w:rPr>
              <w:t xml:space="preserve"> </w:t>
            </w:r>
            <w:r w:rsidR="00D40780">
              <w:rPr>
                <w:color w:val="000000"/>
              </w:rPr>
              <w:t>20</w:t>
            </w:r>
          </w:p>
        </w:tc>
        <w:tc>
          <w:tcPr>
            <w:tcW w:w="5559" w:type="dxa"/>
            <w:tcBorders>
              <w:top w:val="nil"/>
              <w:left w:val="nil"/>
              <w:bottom w:val="single" w:sz="4" w:space="0" w:color="auto"/>
              <w:right w:val="single" w:sz="4" w:space="0" w:color="auto"/>
            </w:tcBorders>
            <w:shd w:val="clear" w:color="auto" w:fill="auto"/>
            <w:vAlign w:val="center"/>
            <w:hideMark/>
          </w:tcPr>
          <w:p w14:paraId="44568985" w14:textId="77777777" w:rsidR="00633483" w:rsidRDefault="00633483" w:rsidP="00344F3F">
            <w:pPr>
              <w:ind w:left="-17"/>
              <w:rPr>
                <w:color w:val="000000"/>
              </w:rPr>
            </w:pPr>
            <w:r w:rsidRPr="00703516">
              <w:rPr>
                <w:color w:val="000000"/>
              </w:rPr>
              <w:t xml:space="preserve">Have formal agreements been developed with tenant or other organizations </w:t>
            </w:r>
            <w:r w:rsidR="00F21C45">
              <w:rPr>
                <w:color w:val="000000"/>
              </w:rPr>
              <w:t>where required</w:t>
            </w:r>
            <w:r w:rsidRPr="00703516">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14:paraId="44568986"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87"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88" w14:textId="77777777" w:rsidR="00633483" w:rsidRDefault="00633483" w:rsidP="00E20F5A">
            <w:pPr>
              <w:rPr>
                <w:color w:val="000000"/>
              </w:rPr>
            </w:pPr>
            <w:r w:rsidRPr="00703516">
              <w:rPr>
                <w:color w:val="000000"/>
              </w:rPr>
              <w:t> </w:t>
            </w:r>
          </w:p>
        </w:tc>
      </w:tr>
      <w:tr w:rsidR="00633483" w:rsidRPr="00703516" w14:paraId="4456898F" w14:textId="77777777" w:rsidTr="00344F3F">
        <w:trPr>
          <w:trHeight w:val="23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8A"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8B" w14:textId="77777777" w:rsidR="00633483" w:rsidRDefault="00633483" w:rsidP="00344F3F">
            <w:pPr>
              <w:ind w:left="-17"/>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898C"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8D"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8E" w14:textId="77777777" w:rsidR="00633483" w:rsidRDefault="00633483" w:rsidP="00E20F5A">
            <w:pPr>
              <w:rPr>
                <w:color w:val="000000"/>
              </w:rPr>
            </w:pPr>
            <w:r w:rsidRPr="00703516">
              <w:rPr>
                <w:color w:val="000000"/>
              </w:rPr>
              <w:t> </w:t>
            </w:r>
          </w:p>
        </w:tc>
      </w:tr>
      <w:tr w:rsidR="00633483" w:rsidRPr="0046556A" w14:paraId="44568995" w14:textId="77777777" w:rsidTr="00422802">
        <w:trPr>
          <w:trHeight w:val="630"/>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90"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91" w14:textId="77777777" w:rsidR="00633483" w:rsidRPr="003A2326" w:rsidRDefault="00633483" w:rsidP="00344F3F">
            <w:pPr>
              <w:ind w:left="-17"/>
              <w:rPr>
                <w:color w:val="000000"/>
                <w:lang w:val="de-DE"/>
              </w:rPr>
            </w:pPr>
            <w:r w:rsidRPr="003A2326">
              <w:rPr>
                <w:color w:val="000000"/>
                <w:lang w:val="de-DE"/>
              </w:rPr>
              <w:t>Standard:  AR 385-10, paragraph 2-</w:t>
            </w:r>
            <w:r w:rsidR="002B4B94" w:rsidRPr="003A2326">
              <w:rPr>
                <w:color w:val="000000"/>
                <w:lang w:val="de-DE"/>
              </w:rPr>
              <w:t>4e</w:t>
            </w:r>
            <w:r w:rsidRPr="003A2326">
              <w:rPr>
                <w:color w:val="000000"/>
                <w:lang w:val="de-DE"/>
              </w:rPr>
              <w:t>; TRADOC Regulation 385-2, paragraph 1-6a.</w:t>
            </w:r>
          </w:p>
        </w:tc>
        <w:tc>
          <w:tcPr>
            <w:tcW w:w="720" w:type="dxa"/>
            <w:tcBorders>
              <w:top w:val="nil"/>
              <w:left w:val="nil"/>
              <w:bottom w:val="single" w:sz="4" w:space="0" w:color="auto"/>
              <w:right w:val="single" w:sz="4" w:space="0" w:color="auto"/>
            </w:tcBorders>
            <w:shd w:val="clear" w:color="auto" w:fill="auto"/>
            <w:noWrap/>
            <w:vAlign w:val="center"/>
            <w:hideMark/>
          </w:tcPr>
          <w:p w14:paraId="44568992" w14:textId="77777777" w:rsidR="00633483" w:rsidRPr="003A2326" w:rsidRDefault="00633483" w:rsidP="00E20F5A">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93" w14:textId="77777777" w:rsidR="00633483" w:rsidRPr="003A2326" w:rsidRDefault="00633483"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94" w14:textId="77777777" w:rsidR="00633483" w:rsidRPr="003A2326" w:rsidRDefault="00633483" w:rsidP="00E20F5A">
            <w:pPr>
              <w:rPr>
                <w:color w:val="000000"/>
                <w:lang w:val="de-DE"/>
              </w:rPr>
            </w:pPr>
            <w:r w:rsidRPr="003A2326">
              <w:rPr>
                <w:color w:val="000000"/>
                <w:lang w:val="de-DE"/>
              </w:rPr>
              <w:t> </w:t>
            </w:r>
          </w:p>
        </w:tc>
      </w:tr>
      <w:tr w:rsidR="00633483" w:rsidRPr="0046556A" w14:paraId="4456899B" w14:textId="77777777" w:rsidTr="00344F3F">
        <w:trPr>
          <w:trHeight w:val="242"/>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96" w14:textId="77777777" w:rsidR="00633483" w:rsidRPr="003A2326" w:rsidRDefault="00633483" w:rsidP="00E20F5A">
            <w:pPr>
              <w:rPr>
                <w:color w:val="000000"/>
                <w:lang w:val="de-DE"/>
              </w:rPr>
            </w:pPr>
            <w:r w:rsidRPr="003A2326">
              <w:rPr>
                <w:color w:val="000000"/>
                <w:lang w:val="de-DE"/>
              </w:rPr>
              <w:t> </w:t>
            </w:r>
          </w:p>
        </w:tc>
        <w:tc>
          <w:tcPr>
            <w:tcW w:w="5559" w:type="dxa"/>
            <w:tcBorders>
              <w:top w:val="nil"/>
              <w:left w:val="nil"/>
              <w:bottom w:val="single" w:sz="4" w:space="0" w:color="auto"/>
              <w:right w:val="single" w:sz="4" w:space="0" w:color="auto"/>
            </w:tcBorders>
            <w:shd w:val="clear" w:color="auto" w:fill="auto"/>
            <w:vAlign w:val="center"/>
            <w:hideMark/>
          </w:tcPr>
          <w:p w14:paraId="44568997" w14:textId="77777777" w:rsidR="00633483" w:rsidRPr="003A2326" w:rsidRDefault="00633483" w:rsidP="00344F3F">
            <w:pPr>
              <w:ind w:left="-17"/>
              <w:rPr>
                <w:color w:val="000000"/>
                <w:lang w:val="de-DE"/>
              </w:rPr>
            </w:pPr>
            <w:r w:rsidRPr="003A2326">
              <w:rPr>
                <w:color w:val="000000"/>
                <w:lang w:val="de-DE"/>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8998" w14:textId="77777777" w:rsidR="00633483" w:rsidRPr="003A2326" w:rsidRDefault="00633483" w:rsidP="00E20F5A">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99" w14:textId="77777777" w:rsidR="00633483" w:rsidRPr="003A2326" w:rsidRDefault="00633483"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9A" w14:textId="77777777" w:rsidR="00633483" w:rsidRPr="003A2326" w:rsidRDefault="00633483" w:rsidP="00E20F5A">
            <w:pPr>
              <w:rPr>
                <w:color w:val="000000"/>
                <w:lang w:val="de-DE"/>
              </w:rPr>
            </w:pPr>
            <w:r w:rsidRPr="003A2326">
              <w:rPr>
                <w:color w:val="000000"/>
                <w:lang w:val="de-DE"/>
              </w:rPr>
              <w:t> </w:t>
            </w:r>
          </w:p>
        </w:tc>
      </w:tr>
      <w:tr w:rsidR="00633483" w:rsidRPr="00703516" w14:paraId="445689A1" w14:textId="77777777" w:rsidTr="00422802">
        <w:trPr>
          <w:trHeight w:val="315"/>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9C" w14:textId="77777777" w:rsidR="00633483" w:rsidRPr="003A2326" w:rsidRDefault="00633483" w:rsidP="00E20F5A">
            <w:pPr>
              <w:rPr>
                <w:color w:val="000000"/>
                <w:lang w:val="de-DE"/>
              </w:rPr>
            </w:pPr>
            <w:r w:rsidRPr="003A2326">
              <w:rPr>
                <w:color w:val="000000"/>
                <w:lang w:val="de-DE"/>
              </w:rPr>
              <w:t> </w:t>
            </w:r>
          </w:p>
        </w:tc>
        <w:tc>
          <w:tcPr>
            <w:tcW w:w="5559" w:type="dxa"/>
            <w:tcBorders>
              <w:top w:val="nil"/>
              <w:left w:val="nil"/>
              <w:bottom w:val="single" w:sz="4" w:space="0" w:color="auto"/>
              <w:right w:val="single" w:sz="4" w:space="0" w:color="auto"/>
            </w:tcBorders>
            <w:shd w:val="clear" w:color="auto" w:fill="auto"/>
            <w:vAlign w:val="center"/>
            <w:hideMark/>
          </w:tcPr>
          <w:p w14:paraId="4456899D" w14:textId="77777777" w:rsidR="00633483" w:rsidRDefault="00633483" w:rsidP="00344F3F">
            <w:pPr>
              <w:ind w:left="-17"/>
              <w:rPr>
                <w:color w:val="000000"/>
              </w:rPr>
            </w:pPr>
            <w:r w:rsidRPr="00703516">
              <w:rPr>
                <w:color w:val="000000"/>
              </w:rPr>
              <w:t>Documentation:  Memorandum of agreement.</w:t>
            </w:r>
          </w:p>
        </w:tc>
        <w:tc>
          <w:tcPr>
            <w:tcW w:w="720" w:type="dxa"/>
            <w:tcBorders>
              <w:top w:val="nil"/>
              <w:left w:val="nil"/>
              <w:bottom w:val="single" w:sz="4" w:space="0" w:color="auto"/>
              <w:right w:val="single" w:sz="4" w:space="0" w:color="auto"/>
            </w:tcBorders>
            <w:shd w:val="clear" w:color="auto" w:fill="auto"/>
            <w:noWrap/>
            <w:vAlign w:val="center"/>
            <w:hideMark/>
          </w:tcPr>
          <w:p w14:paraId="4456899E"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9F"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A0" w14:textId="77777777" w:rsidR="00633483" w:rsidRDefault="00633483" w:rsidP="00E20F5A">
            <w:pPr>
              <w:rPr>
                <w:color w:val="000000"/>
              </w:rPr>
            </w:pPr>
            <w:r w:rsidRPr="00703516">
              <w:rPr>
                <w:color w:val="000000"/>
              </w:rPr>
              <w:t> </w:t>
            </w:r>
          </w:p>
        </w:tc>
      </w:tr>
      <w:tr w:rsidR="00633483" w:rsidRPr="00703516" w14:paraId="445689A7" w14:textId="77777777" w:rsidTr="00344F3F">
        <w:trPr>
          <w:trHeight w:val="260"/>
        </w:trPr>
        <w:tc>
          <w:tcPr>
            <w:tcW w:w="899" w:type="dxa"/>
            <w:tcBorders>
              <w:top w:val="nil"/>
              <w:left w:val="single" w:sz="4" w:space="0" w:color="auto"/>
              <w:bottom w:val="single" w:sz="4" w:space="0" w:color="auto"/>
              <w:right w:val="single" w:sz="4" w:space="0" w:color="auto"/>
            </w:tcBorders>
            <w:shd w:val="clear" w:color="000000" w:fill="D8D8D8"/>
            <w:noWrap/>
            <w:vAlign w:val="center"/>
            <w:hideMark/>
          </w:tcPr>
          <w:p w14:paraId="445689A2"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000000" w:fill="D8D8D8"/>
            <w:vAlign w:val="center"/>
            <w:hideMark/>
          </w:tcPr>
          <w:p w14:paraId="445689A3" w14:textId="77777777" w:rsidR="00633483" w:rsidRDefault="00633483" w:rsidP="00344F3F">
            <w:pPr>
              <w:ind w:left="-17"/>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000000" w:fill="D8D8D8"/>
            <w:noWrap/>
            <w:vAlign w:val="center"/>
            <w:hideMark/>
          </w:tcPr>
          <w:p w14:paraId="445689A4"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14:paraId="445689A5"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14:paraId="445689A6" w14:textId="77777777" w:rsidR="00633483" w:rsidRDefault="00633483" w:rsidP="00E20F5A">
            <w:pPr>
              <w:rPr>
                <w:color w:val="000000"/>
              </w:rPr>
            </w:pPr>
            <w:r w:rsidRPr="00703516">
              <w:rPr>
                <w:color w:val="000000"/>
              </w:rPr>
              <w:t> </w:t>
            </w:r>
          </w:p>
        </w:tc>
      </w:tr>
      <w:tr w:rsidR="00633483" w:rsidRPr="00703516" w14:paraId="445689AD" w14:textId="77777777" w:rsidTr="00422802">
        <w:trPr>
          <w:trHeight w:val="890"/>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A8" w14:textId="77777777" w:rsidR="00633483" w:rsidRPr="00703516" w:rsidRDefault="00B16437">
            <w:pPr>
              <w:rPr>
                <w:color w:val="000000"/>
              </w:rPr>
            </w:pPr>
            <w:r>
              <w:rPr>
                <w:color w:val="000000"/>
              </w:rPr>
              <w:t xml:space="preserve">  </w:t>
            </w:r>
            <w:r w:rsidR="00DE417E">
              <w:rPr>
                <w:color w:val="000000"/>
              </w:rPr>
              <w:t xml:space="preserve"> </w:t>
            </w:r>
            <w:r w:rsidR="00D40780">
              <w:rPr>
                <w:color w:val="000000"/>
              </w:rPr>
              <w:t>21</w:t>
            </w:r>
          </w:p>
        </w:tc>
        <w:tc>
          <w:tcPr>
            <w:tcW w:w="5559" w:type="dxa"/>
            <w:tcBorders>
              <w:top w:val="nil"/>
              <w:left w:val="nil"/>
              <w:bottom w:val="single" w:sz="4" w:space="0" w:color="auto"/>
              <w:right w:val="single" w:sz="4" w:space="0" w:color="auto"/>
            </w:tcBorders>
            <w:shd w:val="clear" w:color="auto" w:fill="auto"/>
            <w:vAlign w:val="center"/>
            <w:hideMark/>
          </w:tcPr>
          <w:p w14:paraId="445689A9" w14:textId="77777777" w:rsidR="00633483" w:rsidRDefault="00633483" w:rsidP="00344F3F">
            <w:pPr>
              <w:ind w:left="-17"/>
              <w:rPr>
                <w:color w:val="000000"/>
              </w:rPr>
            </w:pPr>
            <w:r w:rsidRPr="00703516">
              <w:rPr>
                <w:color w:val="000000"/>
              </w:rPr>
              <w:t xml:space="preserve">Have commanders </w:t>
            </w:r>
            <w:r w:rsidR="00617F73">
              <w:rPr>
                <w:color w:val="000000"/>
              </w:rPr>
              <w:t xml:space="preserve">of battalion and battalion-equivalent organizations, initiated enrollment into the </w:t>
            </w:r>
            <w:r w:rsidRPr="00703516">
              <w:rPr>
                <w:color w:val="000000"/>
              </w:rPr>
              <w:t>Army Readiness Assessment Program</w:t>
            </w:r>
            <w:r w:rsidR="00617F73">
              <w:rPr>
                <w:color w:val="000000"/>
              </w:rPr>
              <w:t xml:space="preserve"> within 90 days of assumption of command</w:t>
            </w:r>
            <w:r w:rsidRPr="00703516">
              <w:rPr>
                <w:color w:val="000000"/>
              </w:rPr>
              <w:t xml:space="preserve"> </w:t>
            </w:r>
            <w:r w:rsidR="00D15C9F">
              <w:rPr>
                <w:color w:val="000000"/>
              </w:rPr>
              <w:t xml:space="preserve">and </w:t>
            </w:r>
            <w:r w:rsidR="000C2515">
              <w:rPr>
                <w:color w:val="000000"/>
              </w:rPr>
              <w:t xml:space="preserve">completed </w:t>
            </w:r>
            <w:r w:rsidR="002B4B94">
              <w:rPr>
                <w:color w:val="000000"/>
              </w:rPr>
              <w:t>all program requirements to date</w:t>
            </w:r>
            <w:r w:rsidRPr="00703516">
              <w:rPr>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14:paraId="445689AA"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AB"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AC" w14:textId="77777777" w:rsidR="00633483" w:rsidRDefault="00633483" w:rsidP="00E20F5A">
            <w:pPr>
              <w:rPr>
                <w:color w:val="000000"/>
              </w:rPr>
            </w:pPr>
            <w:r w:rsidRPr="00703516">
              <w:rPr>
                <w:color w:val="000000"/>
              </w:rPr>
              <w:t> </w:t>
            </w:r>
          </w:p>
        </w:tc>
      </w:tr>
      <w:tr w:rsidR="00633483" w:rsidRPr="00703516" w14:paraId="445689B3" w14:textId="77777777" w:rsidTr="00344F3F">
        <w:trPr>
          <w:trHeight w:val="23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AE"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AF" w14:textId="77777777" w:rsidR="00633483" w:rsidRDefault="00633483" w:rsidP="00344F3F">
            <w:pPr>
              <w:ind w:left="-17"/>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89B0"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B1"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B2" w14:textId="77777777" w:rsidR="00633483" w:rsidRDefault="00633483" w:rsidP="00E20F5A">
            <w:pPr>
              <w:rPr>
                <w:color w:val="000000"/>
              </w:rPr>
            </w:pPr>
            <w:r w:rsidRPr="00703516">
              <w:rPr>
                <w:color w:val="000000"/>
              </w:rPr>
              <w:t> </w:t>
            </w:r>
          </w:p>
        </w:tc>
      </w:tr>
      <w:tr w:rsidR="00633483" w:rsidRPr="00703516" w14:paraId="445689B9" w14:textId="77777777" w:rsidTr="00422802">
        <w:trPr>
          <w:trHeight w:val="341"/>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B4"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B5" w14:textId="77777777" w:rsidR="00633483" w:rsidRDefault="00633483" w:rsidP="00344F3F">
            <w:pPr>
              <w:ind w:left="-17"/>
              <w:rPr>
                <w:color w:val="000000"/>
              </w:rPr>
            </w:pPr>
            <w:r w:rsidRPr="00703516">
              <w:rPr>
                <w:color w:val="000000"/>
              </w:rPr>
              <w:t xml:space="preserve">Standard:  </w:t>
            </w:r>
            <w:r w:rsidR="002B4B94">
              <w:rPr>
                <w:color w:val="000000"/>
              </w:rPr>
              <w:t>AR 385-10, paragraph 1-5c(14)</w:t>
            </w:r>
          </w:p>
        </w:tc>
        <w:tc>
          <w:tcPr>
            <w:tcW w:w="720" w:type="dxa"/>
            <w:tcBorders>
              <w:top w:val="nil"/>
              <w:left w:val="nil"/>
              <w:bottom w:val="single" w:sz="4" w:space="0" w:color="auto"/>
              <w:right w:val="single" w:sz="4" w:space="0" w:color="auto"/>
            </w:tcBorders>
            <w:shd w:val="clear" w:color="auto" w:fill="auto"/>
            <w:noWrap/>
            <w:vAlign w:val="center"/>
            <w:hideMark/>
          </w:tcPr>
          <w:p w14:paraId="445689B6"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B7"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B8" w14:textId="77777777" w:rsidR="00633483" w:rsidRDefault="00633483" w:rsidP="00E20F5A">
            <w:pPr>
              <w:rPr>
                <w:color w:val="000000"/>
              </w:rPr>
            </w:pPr>
            <w:r w:rsidRPr="00703516">
              <w:rPr>
                <w:color w:val="000000"/>
              </w:rPr>
              <w:t> </w:t>
            </w:r>
          </w:p>
        </w:tc>
      </w:tr>
      <w:tr w:rsidR="00633483" w:rsidRPr="00703516" w14:paraId="445689BF" w14:textId="77777777" w:rsidTr="00344F3F">
        <w:trPr>
          <w:trHeight w:val="23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BA"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BB" w14:textId="77777777" w:rsidR="00633483" w:rsidRDefault="00633483" w:rsidP="00344F3F">
            <w:pPr>
              <w:ind w:left="-17"/>
              <w:rPr>
                <w:color w:val="000000"/>
              </w:rPr>
            </w:pPr>
            <w:r w:rsidRPr="00703516">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89BC"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BD"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BE" w14:textId="77777777" w:rsidR="00633483" w:rsidRDefault="00633483" w:rsidP="00E20F5A">
            <w:pPr>
              <w:rPr>
                <w:color w:val="000000"/>
              </w:rPr>
            </w:pPr>
            <w:r w:rsidRPr="00703516">
              <w:rPr>
                <w:color w:val="000000"/>
              </w:rPr>
              <w:t> </w:t>
            </w:r>
          </w:p>
        </w:tc>
      </w:tr>
      <w:tr w:rsidR="00633483" w:rsidRPr="00703516" w14:paraId="445689C5" w14:textId="77777777" w:rsidTr="00422802">
        <w:trPr>
          <w:trHeight w:val="197"/>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445689C0" w14:textId="77777777" w:rsidR="00633483" w:rsidRPr="00703516" w:rsidRDefault="00633483" w:rsidP="00E20F5A">
            <w:pPr>
              <w:rPr>
                <w:color w:val="000000"/>
              </w:rPr>
            </w:pPr>
            <w:r w:rsidRPr="00703516">
              <w:rPr>
                <w:color w:val="000000"/>
              </w:rPr>
              <w:t> </w:t>
            </w:r>
          </w:p>
        </w:tc>
        <w:tc>
          <w:tcPr>
            <w:tcW w:w="5559" w:type="dxa"/>
            <w:tcBorders>
              <w:top w:val="nil"/>
              <w:left w:val="nil"/>
              <w:bottom w:val="single" w:sz="4" w:space="0" w:color="auto"/>
              <w:right w:val="single" w:sz="4" w:space="0" w:color="auto"/>
            </w:tcBorders>
            <w:shd w:val="clear" w:color="auto" w:fill="auto"/>
            <w:vAlign w:val="center"/>
            <w:hideMark/>
          </w:tcPr>
          <w:p w14:paraId="445689C1" w14:textId="77777777" w:rsidR="00633483" w:rsidRDefault="00633483" w:rsidP="00344F3F">
            <w:pPr>
              <w:ind w:left="-17"/>
              <w:rPr>
                <w:color w:val="000000"/>
              </w:rPr>
            </w:pPr>
            <w:r w:rsidRPr="00703516">
              <w:rPr>
                <w:color w:val="000000"/>
              </w:rPr>
              <w:t>Docume</w:t>
            </w:r>
            <w:r>
              <w:rPr>
                <w:color w:val="000000"/>
              </w:rPr>
              <w:t xml:space="preserve">ntation:  </w:t>
            </w:r>
            <w:r w:rsidR="002B4B94">
              <w:rPr>
                <w:color w:val="000000"/>
              </w:rPr>
              <w:t xml:space="preserve">U.S. Army Combat Readiness Center </w:t>
            </w:r>
            <w:r w:rsidR="0059112D">
              <w:rPr>
                <w:color w:val="000000"/>
              </w:rPr>
              <w:t xml:space="preserve">(USACRC) </w:t>
            </w:r>
            <w:r>
              <w:rPr>
                <w:color w:val="000000"/>
              </w:rPr>
              <w:t>Army Readiness Assessment Program Report, t</w:t>
            </w:r>
            <w:r w:rsidRPr="00703516">
              <w:rPr>
                <w:color w:val="000000"/>
              </w:rPr>
              <w:t>racking database, documentation of completion.</w:t>
            </w:r>
          </w:p>
        </w:tc>
        <w:tc>
          <w:tcPr>
            <w:tcW w:w="720" w:type="dxa"/>
            <w:tcBorders>
              <w:top w:val="nil"/>
              <w:left w:val="nil"/>
              <w:bottom w:val="single" w:sz="4" w:space="0" w:color="auto"/>
              <w:right w:val="single" w:sz="4" w:space="0" w:color="auto"/>
            </w:tcBorders>
            <w:shd w:val="clear" w:color="auto" w:fill="auto"/>
            <w:noWrap/>
            <w:vAlign w:val="center"/>
            <w:hideMark/>
          </w:tcPr>
          <w:p w14:paraId="445689C2" w14:textId="77777777" w:rsidR="00633483" w:rsidRDefault="00633483" w:rsidP="00E20F5A">
            <w:pPr>
              <w:rPr>
                <w:color w:val="000000"/>
              </w:rPr>
            </w:pPr>
            <w:r w:rsidRPr="00703516">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9C3" w14:textId="77777777" w:rsidR="00633483" w:rsidRDefault="00633483" w:rsidP="00E20F5A">
            <w:pPr>
              <w:rPr>
                <w:color w:val="000000"/>
              </w:rPr>
            </w:pPr>
            <w:r w:rsidRPr="00703516">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9C4" w14:textId="77777777" w:rsidR="00633483" w:rsidRDefault="00633483" w:rsidP="00E20F5A">
            <w:pPr>
              <w:rPr>
                <w:color w:val="000000"/>
              </w:rPr>
            </w:pPr>
            <w:r w:rsidRPr="00703516">
              <w:rPr>
                <w:color w:val="000000"/>
              </w:rPr>
              <w:t> </w:t>
            </w:r>
          </w:p>
        </w:tc>
      </w:tr>
      <w:tr w:rsidR="00422802" w:rsidRPr="00703516" w14:paraId="445689CB" w14:textId="77777777" w:rsidTr="00344F3F">
        <w:trPr>
          <w:trHeight w:val="197"/>
        </w:trPr>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9C6" w14:textId="77777777" w:rsidR="00422802" w:rsidRPr="00703516" w:rsidRDefault="00422802" w:rsidP="00E20F5A">
            <w:pPr>
              <w:rPr>
                <w:color w:val="000000"/>
              </w:rPr>
            </w:pPr>
          </w:p>
        </w:tc>
        <w:tc>
          <w:tcPr>
            <w:tcW w:w="5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9C7" w14:textId="77777777" w:rsidR="00422802" w:rsidRPr="00703516" w:rsidRDefault="00422802" w:rsidP="00344F3F">
            <w:pPr>
              <w:ind w:left="-17"/>
              <w:rPr>
                <w:color w:val="000000"/>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9C8" w14:textId="77777777" w:rsidR="00422802" w:rsidRPr="00703516" w:rsidRDefault="00422802" w:rsidP="00E20F5A">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9C9" w14:textId="77777777" w:rsidR="00422802" w:rsidRPr="00703516" w:rsidRDefault="00422802" w:rsidP="00E20F5A">
            <w:pPr>
              <w:rPr>
                <w:color w:val="000000"/>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9CA" w14:textId="77777777" w:rsidR="00422802" w:rsidRPr="00703516" w:rsidRDefault="00422802" w:rsidP="00E20F5A">
            <w:pPr>
              <w:rPr>
                <w:color w:val="000000"/>
              </w:rPr>
            </w:pPr>
          </w:p>
        </w:tc>
      </w:tr>
      <w:tr w:rsidR="00422802" w14:paraId="445689D2" w14:textId="77777777" w:rsidTr="00344F3F">
        <w:trPr>
          <w:trHeight w:val="1178"/>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9CC" w14:textId="77777777" w:rsidR="00422802" w:rsidRDefault="00B16437" w:rsidP="00422802">
            <w:pPr>
              <w:rPr>
                <w:color w:val="000000"/>
              </w:rPr>
            </w:pPr>
            <w:r>
              <w:rPr>
                <w:color w:val="000000"/>
              </w:rPr>
              <w:t xml:space="preserve"> </w:t>
            </w:r>
            <w:r w:rsidR="00DE417E">
              <w:rPr>
                <w:color w:val="000000"/>
              </w:rPr>
              <w:t xml:space="preserve"> </w:t>
            </w:r>
            <w:r>
              <w:rPr>
                <w:color w:val="000000"/>
              </w:rPr>
              <w:t xml:space="preserve"> </w:t>
            </w:r>
            <w:r w:rsidR="00422802" w:rsidRPr="00703516">
              <w:rPr>
                <w:color w:val="000000"/>
              </w:rPr>
              <w:t>2</w:t>
            </w:r>
            <w:r w:rsidR="00422802">
              <w:rPr>
                <w:color w:val="000000"/>
              </w:rPr>
              <w:t>2</w:t>
            </w:r>
          </w:p>
        </w:tc>
        <w:tc>
          <w:tcPr>
            <w:tcW w:w="5559" w:type="dxa"/>
            <w:tcBorders>
              <w:top w:val="single" w:sz="4" w:space="0" w:color="auto"/>
              <w:left w:val="nil"/>
              <w:bottom w:val="single" w:sz="4" w:space="0" w:color="auto"/>
              <w:right w:val="single" w:sz="4" w:space="0" w:color="auto"/>
            </w:tcBorders>
            <w:shd w:val="clear" w:color="auto" w:fill="auto"/>
            <w:vAlign w:val="center"/>
          </w:tcPr>
          <w:p w14:paraId="445689CD" w14:textId="77777777" w:rsidR="00422802" w:rsidRDefault="00422802" w:rsidP="00344F3F">
            <w:pPr>
              <w:ind w:left="-17"/>
              <w:rPr>
                <w:color w:val="000000"/>
              </w:rPr>
            </w:pPr>
            <w:r>
              <w:rPr>
                <w:color w:val="000000"/>
              </w:rPr>
              <w:t>H</w:t>
            </w:r>
            <w:r w:rsidRPr="00703516">
              <w:rPr>
                <w:color w:val="000000"/>
              </w:rPr>
              <w:t xml:space="preserve">ave </w:t>
            </w:r>
            <w:r>
              <w:rPr>
                <w:color w:val="000000"/>
              </w:rPr>
              <w:t>l</w:t>
            </w:r>
            <w:r w:rsidRPr="00703516">
              <w:rPr>
                <w:color w:val="000000"/>
              </w:rPr>
              <w:t xml:space="preserve">eaders at all levels established </w:t>
            </w:r>
            <w:r>
              <w:rPr>
                <w:color w:val="000000"/>
              </w:rPr>
              <w:t xml:space="preserve">specific safety-related guidance and </w:t>
            </w:r>
            <w:r w:rsidRPr="00703516">
              <w:rPr>
                <w:color w:val="000000"/>
              </w:rPr>
              <w:t>a command climate that promotes safety and health during pre and post mobilization/</w:t>
            </w:r>
          </w:p>
          <w:p w14:paraId="445689CE" w14:textId="77777777" w:rsidR="00422802" w:rsidRDefault="00422802" w:rsidP="00344F3F">
            <w:pPr>
              <w:ind w:left="-17"/>
              <w:rPr>
                <w:color w:val="000000"/>
              </w:rPr>
            </w:pPr>
            <w:r w:rsidRPr="00703516">
              <w:rPr>
                <w:color w:val="000000"/>
              </w:rPr>
              <w:t>integration?</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89CF" w14:textId="77777777" w:rsidR="00422802" w:rsidRDefault="00422802" w:rsidP="00C210AF">
            <w:pPr>
              <w:rPr>
                <w:color w:val="000000"/>
              </w:rPr>
            </w:pPr>
            <w:r w:rsidRPr="00703516">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89D0" w14:textId="77777777" w:rsidR="00422802" w:rsidRDefault="00422802" w:rsidP="00C210AF">
            <w:pPr>
              <w:rPr>
                <w:color w:val="000000"/>
              </w:rPr>
            </w:pPr>
            <w:r w:rsidRPr="00703516">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89D1" w14:textId="77777777" w:rsidR="00422802" w:rsidRDefault="00422802" w:rsidP="00C210AF">
            <w:pPr>
              <w:rPr>
                <w:color w:val="000000"/>
              </w:rPr>
            </w:pPr>
            <w:r w:rsidRPr="00703516">
              <w:rPr>
                <w:color w:val="000000"/>
              </w:rPr>
              <w:t> </w:t>
            </w:r>
          </w:p>
        </w:tc>
      </w:tr>
      <w:tr w:rsidR="00422802" w14:paraId="445689D8" w14:textId="77777777" w:rsidTr="00422802">
        <w:trPr>
          <w:trHeight w:val="197"/>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9D3" w14:textId="77777777" w:rsidR="00422802" w:rsidRPr="00703516" w:rsidRDefault="00422802" w:rsidP="00C210AF">
            <w:pPr>
              <w:rPr>
                <w:color w:val="000000"/>
              </w:rPr>
            </w:pPr>
            <w:r w:rsidRPr="00703516">
              <w:rPr>
                <w:color w:val="000000"/>
              </w:rPr>
              <w:t> </w:t>
            </w:r>
          </w:p>
        </w:tc>
        <w:tc>
          <w:tcPr>
            <w:tcW w:w="5559" w:type="dxa"/>
            <w:tcBorders>
              <w:top w:val="single" w:sz="4" w:space="0" w:color="auto"/>
              <w:left w:val="nil"/>
              <w:bottom w:val="single" w:sz="4" w:space="0" w:color="auto"/>
              <w:right w:val="single" w:sz="4" w:space="0" w:color="auto"/>
            </w:tcBorders>
            <w:shd w:val="clear" w:color="auto" w:fill="auto"/>
            <w:vAlign w:val="center"/>
          </w:tcPr>
          <w:p w14:paraId="445689D4" w14:textId="77777777" w:rsidR="00422802" w:rsidRDefault="00422802" w:rsidP="00344F3F">
            <w:pPr>
              <w:ind w:left="-17"/>
              <w:rPr>
                <w:color w:val="000000"/>
              </w:rPr>
            </w:pPr>
            <w:r w:rsidRPr="00703516">
              <w:rPr>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89D5" w14:textId="77777777" w:rsidR="00422802" w:rsidRDefault="00422802" w:rsidP="00C210AF">
            <w:pPr>
              <w:rPr>
                <w:color w:val="000000"/>
              </w:rPr>
            </w:pPr>
            <w:r w:rsidRPr="00703516">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89D6" w14:textId="77777777" w:rsidR="00422802" w:rsidRDefault="00422802" w:rsidP="00C210AF">
            <w:pPr>
              <w:rPr>
                <w:color w:val="000000"/>
              </w:rPr>
            </w:pPr>
            <w:r w:rsidRPr="00703516">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89D7" w14:textId="77777777" w:rsidR="00422802" w:rsidRDefault="00422802" w:rsidP="00C210AF">
            <w:pPr>
              <w:rPr>
                <w:color w:val="000000"/>
              </w:rPr>
            </w:pPr>
            <w:r w:rsidRPr="00703516">
              <w:rPr>
                <w:color w:val="000000"/>
              </w:rPr>
              <w:t> </w:t>
            </w:r>
          </w:p>
        </w:tc>
      </w:tr>
      <w:tr w:rsidR="00422802" w14:paraId="445689DE" w14:textId="77777777" w:rsidTr="00422802">
        <w:trPr>
          <w:trHeight w:val="197"/>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9D9" w14:textId="77777777" w:rsidR="00422802" w:rsidRPr="00703516" w:rsidRDefault="00422802" w:rsidP="00C210AF">
            <w:pPr>
              <w:rPr>
                <w:color w:val="000000"/>
              </w:rPr>
            </w:pPr>
            <w:r w:rsidRPr="00703516">
              <w:rPr>
                <w:color w:val="000000"/>
              </w:rPr>
              <w:t> </w:t>
            </w:r>
          </w:p>
        </w:tc>
        <w:tc>
          <w:tcPr>
            <w:tcW w:w="5559" w:type="dxa"/>
            <w:tcBorders>
              <w:top w:val="single" w:sz="4" w:space="0" w:color="auto"/>
              <w:left w:val="nil"/>
              <w:bottom w:val="single" w:sz="4" w:space="0" w:color="auto"/>
              <w:right w:val="single" w:sz="4" w:space="0" w:color="auto"/>
            </w:tcBorders>
            <w:shd w:val="clear" w:color="auto" w:fill="auto"/>
            <w:vAlign w:val="center"/>
          </w:tcPr>
          <w:p w14:paraId="445689DA" w14:textId="77777777" w:rsidR="00422802" w:rsidRDefault="00422802" w:rsidP="00344F3F">
            <w:pPr>
              <w:ind w:left="-17"/>
              <w:rPr>
                <w:color w:val="000000"/>
              </w:rPr>
            </w:pPr>
            <w:r w:rsidRPr="00703516">
              <w:rPr>
                <w:color w:val="000000"/>
              </w:rPr>
              <w:t xml:space="preserve">Standard: </w:t>
            </w:r>
            <w:r>
              <w:rPr>
                <w:color w:val="000000"/>
              </w:rPr>
              <w:t xml:space="preserve"> </w:t>
            </w:r>
            <w:r w:rsidRPr="00703516">
              <w:rPr>
                <w:color w:val="000000"/>
              </w:rPr>
              <w:t>AR 385-10, ch</w:t>
            </w:r>
            <w:r>
              <w:rPr>
                <w:color w:val="000000"/>
              </w:rPr>
              <w:t>apter</w:t>
            </w:r>
            <w:r w:rsidRPr="00703516">
              <w:rPr>
                <w:color w:val="000000"/>
              </w:rPr>
              <w:t xml:space="preserve"> 12</w:t>
            </w:r>
            <w:r>
              <w:rPr>
                <w:color w:val="000000"/>
              </w:rPr>
              <w:t>; TRADOC Regulation 385-2, chapter 16.</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89DB" w14:textId="77777777" w:rsidR="00422802" w:rsidRDefault="00422802" w:rsidP="00C210AF">
            <w:pPr>
              <w:rPr>
                <w:color w:val="000000"/>
              </w:rPr>
            </w:pPr>
            <w:r w:rsidRPr="00703516">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89DC" w14:textId="77777777" w:rsidR="00422802" w:rsidRDefault="00422802" w:rsidP="00C210AF">
            <w:pPr>
              <w:rPr>
                <w:color w:val="000000"/>
              </w:rPr>
            </w:pPr>
            <w:r w:rsidRPr="00703516">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89DD" w14:textId="77777777" w:rsidR="00422802" w:rsidRDefault="00422802" w:rsidP="00C210AF">
            <w:pPr>
              <w:rPr>
                <w:color w:val="000000"/>
              </w:rPr>
            </w:pPr>
            <w:r w:rsidRPr="00703516">
              <w:rPr>
                <w:color w:val="000000"/>
              </w:rPr>
              <w:t> </w:t>
            </w:r>
          </w:p>
        </w:tc>
      </w:tr>
      <w:tr w:rsidR="00422802" w14:paraId="445689E4" w14:textId="77777777" w:rsidTr="00422802">
        <w:trPr>
          <w:trHeight w:val="197"/>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9DF" w14:textId="77777777" w:rsidR="00422802" w:rsidRPr="00703516" w:rsidRDefault="00422802" w:rsidP="00C210AF">
            <w:pPr>
              <w:rPr>
                <w:color w:val="000000"/>
              </w:rPr>
            </w:pPr>
            <w:r w:rsidRPr="00703516">
              <w:rPr>
                <w:color w:val="000000"/>
              </w:rPr>
              <w:t> </w:t>
            </w:r>
          </w:p>
        </w:tc>
        <w:tc>
          <w:tcPr>
            <w:tcW w:w="5559" w:type="dxa"/>
            <w:tcBorders>
              <w:top w:val="single" w:sz="4" w:space="0" w:color="auto"/>
              <w:left w:val="nil"/>
              <w:bottom w:val="single" w:sz="4" w:space="0" w:color="auto"/>
              <w:right w:val="single" w:sz="4" w:space="0" w:color="auto"/>
            </w:tcBorders>
            <w:shd w:val="clear" w:color="auto" w:fill="auto"/>
            <w:vAlign w:val="center"/>
          </w:tcPr>
          <w:p w14:paraId="445689E0" w14:textId="77777777" w:rsidR="00422802" w:rsidRDefault="00422802" w:rsidP="00344F3F">
            <w:pPr>
              <w:ind w:left="-17"/>
              <w:rPr>
                <w:color w:val="000000"/>
              </w:rPr>
            </w:pPr>
            <w:r w:rsidRPr="00703516">
              <w:rPr>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89E1" w14:textId="77777777" w:rsidR="00422802" w:rsidRDefault="00422802" w:rsidP="00C210AF">
            <w:pPr>
              <w:rPr>
                <w:color w:val="000000"/>
              </w:rPr>
            </w:pPr>
            <w:r w:rsidRPr="00703516">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89E2" w14:textId="77777777" w:rsidR="00422802" w:rsidRDefault="00422802" w:rsidP="00C210AF">
            <w:pPr>
              <w:rPr>
                <w:color w:val="000000"/>
              </w:rPr>
            </w:pPr>
            <w:r w:rsidRPr="00703516">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89E3" w14:textId="77777777" w:rsidR="00422802" w:rsidRDefault="00422802" w:rsidP="00C210AF">
            <w:pPr>
              <w:rPr>
                <w:color w:val="000000"/>
              </w:rPr>
            </w:pPr>
            <w:r w:rsidRPr="00703516">
              <w:rPr>
                <w:color w:val="000000"/>
              </w:rPr>
              <w:t> </w:t>
            </w:r>
          </w:p>
        </w:tc>
      </w:tr>
      <w:tr w:rsidR="00422802" w14:paraId="445689EA" w14:textId="77777777" w:rsidTr="00422802">
        <w:trPr>
          <w:trHeight w:val="197"/>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9E5" w14:textId="77777777" w:rsidR="00422802" w:rsidRPr="00703516" w:rsidRDefault="00422802" w:rsidP="00C210AF">
            <w:pPr>
              <w:rPr>
                <w:color w:val="000000"/>
              </w:rPr>
            </w:pPr>
          </w:p>
        </w:tc>
        <w:tc>
          <w:tcPr>
            <w:tcW w:w="5559" w:type="dxa"/>
            <w:tcBorders>
              <w:top w:val="single" w:sz="4" w:space="0" w:color="auto"/>
              <w:left w:val="nil"/>
              <w:bottom w:val="single" w:sz="4" w:space="0" w:color="auto"/>
              <w:right w:val="single" w:sz="4" w:space="0" w:color="auto"/>
            </w:tcBorders>
            <w:shd w:val="clear" w:color="auto" w:fill="auto"/>
            <w:vAlign w:val="center"/>
          </w:tcPr>
          <w:p w14:paraId="445689E6" w14:textId="77777777" w:rsidR="00422802" w:rsidRDefault="00422802" w:rsidP="00C210AF">
            <w:pPr>
              <w:rPr>
                <w:color w:val="000000"/>
              </w:rPr>
            </w:pPr>
            <w:r w:rsidRPr="00703516">
              <w:rPr>
                <w:color w:val="000000"/>
              </w:rPr>
              <w:t xml:space="preserve">Documentation: </w:t>
            </w:r>
            <w:r>
              <w:rPr>
                <w:color w:val="000000"/>
              </w:rPr>
              <w:t xml:space="preserve"> Written c</w:t>
            </w:r>
            <w:r w:rsidRPr="00703516">
              <w:rPr>
                <w:color w:val="000000"/>
              </w:rPr>
              <w:t xml:space="preserve">ommand </w:t>
            </w:r>
            <w:r>
              <w:rPr>
                <w:color w:val="000000"/>
              </w:rPr>
              <w:t>guidance.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89E7" w14:textId="77777777" w:rsidR="00422802" w:rsidRDefault="00422802" w:rsidP="00C210AF">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89E8" w14:textId="77777777" w:rsidR="00422802" w:rsidRDefault="00422802" w:rsidP="00C210AF">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89E9" w14:textId="77777777" w:rsidR="00422802" w:rsidRDefault="00422802" w:rsidP="00C210AF">
            <w:pPr>
              <w:rPr>
                <w:color w:val="000000"/>
              </w:rPr>
            </w:pPr>
          </w:p>
        </w:tc>
      </w:tr>
    </w:tbl>
    <w:p w14:paraId="445689EB" w14:textId="77777777" w:rsidR="00D75A7D" w:rsidRDefault="00D75A7D">
      <w:pPr>
        <w:rPr>
          <w:b/>
        </w:rPr>
      </w:pPr>
    </w:p>
    <w:p w14:paraId="445689EC" w14:textId="77777777" w:rsidR="00422802" w:rsidRPr="0006045E" w:rsidRDefault="00422802" w:rsidP="00422802">
      <w:pPr>
        <w:rPr>
          <w:b/>
        </w:rPr>
      </w:pPr>
      <w:r w:rsidRPr="0006045E">
        <w:rPr>
          <w:b/>
        </w:rPr>
        <w:lastRenderedPageBreak/>
        <w:t>Table B-1</w:t>
      </w:r>
    </w:p>
    <w:p w14:paraId="445689ED" w14:textId="77777777" w:rsidR="00422802" w:rsidRPr="0006045E" w:rsidRDefault="00422802" w:rsidP="00422802">
      <w:pPr>
        <w:rPr>
          <w:b/>
        </w:rPr>
      </w:pPr>
      <w:r w:rsidRPr="0006045E">
        <w:rPr>
          <w:b/>
        </w:rPr>
        <w:t>Program management</w:t>
      </w:r>
      <w:r>
        <w:rPr>
          <w:b/>
        </w:rPr>
        <w:t>, continued</w:t>
      </w:r>
    </w:p>
    <w:tbl>
      <w:tblPr>
        <w:tblW w:w="9540" w:type="dxa"/>
        <w:tblInd w:w="-5" w:type="dxa"/>
        <w:tblLook w:val="04A0" w:firstRow="1" w:lastRow="0" w:firstColumn="1" w:lastColumn="0" w:noHBand="0" w:noVBand="1"/>
      </w:tblPr>
      <w:tblGrid>
        <w:gridCol w:w="630"/>
        <w:gridCol w:w="5753"/>
        <w:gridCol w:w="720"/>
        <w:gridCol w:w="720"/>
        <w:gridCol w:w="1717"/>
      </w:tblGrid>
      <w:tr w:rsidR="00E56C17" w:rsidRPr="00703516" w14:paraId="445689F3" w14:textId="77777777" w:rsidTr="00B84B11">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9EE" w14:textId="77777777" w:rsidR="00633483" w:rsidRPr="00703516" w:rsidRDefault="00633483" w:rsidP="00E20F5A">
            <w:pPr>
              <w:rPr>
                <w:color w:val="000000"/>
              </w:rPr>
            </w:pPr>
          </w:p>
        </w:tc>
        <w:tc>
          <w:tcPr>
            <w:tcW w:w="5753" w:type="dxa"/>
            <w:tcBorders>
              <w:top w:val="single" w:sz="4" w:space="0" w:color="auto"/>
              <w:left w:val="nil"/>
              <w:bottom w:val="single" w:sz="4" w:space="0" w:color="auto"/>
              <w:right w:val="single" w:sz="4" w:space="0" w:color="auto"/>
            </w:tcBorders>
            <w:shd w:val="clear" w:color="auto" w:fill="D9D9D9"/>
            <w:noWrap/>
            <w:vAlign w:val="center"/>
            <w:hideMark/>
          </w:tcPr>
          <w:p w14:paraId="445689EF" w14:textId="77777777" w:rsidR="00633483" w:rsidRDefault="00633483" w:rsidP="00963BFD">
            <w:pPr>
              <w:rPr>
                <w:b/>
                <w:color w:val="000000"/>
              </w:rPr>
            </w:pPr>
            <w:r>
              <w:rPr>
                <w:b/>
                <w:color w:val="000000"/>
              </w:rPr>
              <w:t>Program management (continued)</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89F0" w14:textId="77777777" w:rsidR="00633483" w:rsidRDefault="00633483" w:rsidP="00963BFD">
            <w:pPr>
              <w:rPr>
                <w:color w:val="000000"/>
              </w:rPr>
            </w:pPr>
            <w:r>
              <w:rPr>
                <w:b/>
                <w:color w:val="000000"/>
              </w:rPr>
              <w:t>YES</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89F1" w14:textId="77777777" w:rsidR="00633483" w:rsidRDefault="00633483" w:rsidP="00963BFD">
            <w:pPr>
              <w:rPr>
                <w:b/>
                <w:color w:val="000000"/>
              </w:rPr>
            </w:pPr>
            <w:r w:rsidRPr="008A2BAA">
              <w:rPr>
                <w:b/>
                <w:color w:val="000000"/>
              </w:rPr>
              <w:t>NO</w:t>
            </w:r>
          </w:p>
        </w:tc>
        <w:tc>
          <w:tcPr>
            <w:tcW w:w="1717" w:type="dxa"/>
            <w:tcBorders>
              <w:top w:val="single" w:sz="4" w:space="0" w:color="auto"/>
              <w:left w:val="nil"/>
              <w:bottom w:val="single" w:sz="4" w:space="0" w:color="auto"/>
              <w:right w:val="single" w:sz="4" w:space="0" w:color="auto"/>
            </w:tcBorders>
            <w:shd w:val="clear" w:color="auto" w:fill="D9D9D9"/>
            <w:noWrap/>
            <w:vAlign w:val="center"/>
            <w:hideMark/>
          </w:tcPr>
          <w:p w14:paraId="445689F2" w14:textId="77777777" w:rsidR="00633483" w:rsidRDefault="00633483" w:rsidP="00963BFD">
            <w:pPr>
              <w:rPr>
                <w:b/>
                <w:color w:val="000000"/>
              </w:rPr>
            </w:pPr>
            <w:r>
              <w:rPr>
                <w:b/>
                <w:color w:val="000000"/>
              </w:rPr>
              <w:t>Remarks</w:t>
            </w:r>
          </w:p>
        </w:tc>
      </w:tr>
      <w:tr w:rsidR="00E56C17" w:rsidRPr="00703516" w14:paraId="445689F9"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45689F4" w14:textId="77777777" w:rsidR="00C10220" w:rsidRDefault="00D40780" w:rsidP="00B84B11">
            <w:pPr>
              <w:ind w:left="-93"/>
              <w:jc w:val="center"/>
              <w:rPr>
                <w:color w:val="000000"/>
              </w:rPr>
            </w:pPr>
            <w:r>
              <w:rPr>
                <w:color w:val="000000"/>
              </w:rPr>
              <w:t>23</w:t>
            </w:r>
          </w:p>
        </w:tc>
        <w:tc>
          <w:tcPr>
            <w:tcW w:w="5753" w:type="dxa"/>
            <w:tcBorders>
              <w:top w:val="nil"/>
              <w:left w:val="nil"/>
              <w:bottom w:val="single" w:sz="4" w:space="0" w:color="auto"/>
              <w:right w:val="single" w:sz="4" w:space="0" w:color="auto"/>
            </w:tcBorders>
            <w:shd w:val="clear" w:color="auto" w:fill="auto"/>
            <w:noWrap/>
            <w:vAlign w:val="center"/>
            <w:hideMark/>
          </w:tcPr>
          <w:p w14:paraId="445689F5" w14:textId="77777777" w:rsidR="00633483" w:rsidRDefault="00633483" w:rsidP="00E20F5A">
            <w:pPr>
              <w:rPr>
                <w:color w:val="000000"/>
              </w:rPr>
            </w:pPr>
            <w:r w:rsidRPr="007C4F30">
              <w:rPr>
                <w:color w:val="000000"/>
              </w:rPr>
              <w:t xml:space="preserve">Are cargo operations conducted safely </w:t>
            </w:r>
            <w:r w:rsidR="009D6D43">
              <w:rPr>
                <w:color w:val="000000"/>
              </w:rPr>
              <w:t>in accordance with</w:t>
            </w:r>
            <w:r w:rsidRPr="007C4F30">
              <w:rPr>
                <w:color w:val="000000"/>
              </w:rPr>
              <w:t xml:space="preserve"> public law, statutes, and regulation?</w:t>
            </w:r>
          </w:p>
        </w:tc>
        <w:tc>
          <w:tcPr>
            <w:tcW w:w="720" w:type="dxa"/>
            <w:tcBorders>
              <w:top w:val="nil"/>
              <w:left w:val="nil"/>
              <w:bottom w:val="single" w:sz="4" w:space="0" w:color="auto"/>
              <w:right w:val="single" w:sz="4" w:space="0" w:color="auto"/>
            </w:tcBorders>
            <w:shd w:val="clear" w:color="auto" w:fill="auto"/>
            <w:noWrap/>
            <w:vAlign w:val="center"/>
            <w:hideMark/>
          </w:tcPr>
          <w:p w14:paraId="445689F6"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9F7" w14:textId="77777777" w:rsidR="00633483" w:rsidRDefault="00633483" w:rsidP="00E20F5A">
            <w:pPr>
              <w:rPr>
                <w:color w:val="000000"/>
              </w:rPr>
            </w:pPr>
          </w:p>
        </w:tc>
        <w:tc>
          <w:tcPr>
            <w:tcW w:w="1717" w:type="dxa"/>
            <w:tcBorders>
              <w:top w:val="nil"/>
              <w:left w:val="nil"/>
              <w:bottom w:val="single" w:sz="4" w:space="0" w:color="auto"/>
              <w:right w:val="single" w:sz="4" w:space="0" w:color="auto"/>
            </w:tcBorders>
            <w:shd w:val="clear" w:color="auto" w:fill="auto"/>
            <w:noWrap/>
            <w:vAlign w:val="center"/>
            <w:hideMark/>
          </w:tcPr>
          <w:p w14:paraId="445689F8" w14:textId="77777777" w:rsidR="00633483" w:rsidRDefault="00633483" w:rsidP="00E20F5A">
            <w:pPr>
              <w:rPr>
                <w:color w:val="000000"/>
              </w:rPr>
            </w:pPr>
          </w:p>
        </w:tc>
      </w:tr>
      <w:tr w:rsidR="00E56C17" w:rsidRPr="00703516" w14:paraId="445689FF"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45689FA" w14:textId="77777777" w:rsidR="00633483" w:rsidRPr="00703516" w:rsidRDefault="00633483" w:rsidP="00E20F5A">
            <w:pPr>
              <w:rPr>
                <w:color w:val="000000"/>
              </w:rPr>
            </w:pPr>
          </w:p>
        </w:tc>
        <w:tc>
          <w:tcPr>
            <w:tcW w:w="5753" w:type="dxa"/>
            <w:tcBorders>
              <w:top w:val="nil"/>
              <w:left w:val="nil"/>
              <w:bottom w:val="single" w:sz="4" w:space="0" w:color="auto"/>
              <w:right w:val="single" w:sz="4" w:space="0" w:color="auto"/>
            </w:tcBorders>
            <w:shd w:val="clear" w:color="auto" w:fill="auto"/>
            <w:noWrap/>
            <w:vAlign w:val="center"/>
            <w:hideMark/>
          </w:tcPr>
          <w:p w14:paraId="445689FB"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9FC"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9FD" w14:textId="77777777" w:rsidR="00633483" w:rsidRDefault="00633483" w:rsidP="00E20F5A">
            <w:pPr>
              <w:rPr>
                <w:color w:val="000000"/>
              </w:rPr>
            </w:pPr>
          </w:p>
        </w:tc>
        <w:tc>
          <w:tcPr>
            <w:tcW w:w="1717" w:type="dxa"/>
            <w:tcBorders>
              <w:top w:val="nil"/>
              <w:left w:val="nil"/>
              <w:bottom w:val="single" w:sz="4" w:space="0" w:color="auto"/>
              <w:right w:val="single" w:sz="4" w:space="0" w:color="auto"/>
            </w:tcBorders>
            <w:shd w:val="clear" w:color="auto" w:fill="auto"/>
            <w:noWrap/>
            <w:vAlign w:val="center"/>
            <w:hideMark/>
          </w:tcPr>
          <w:p w14:paraId="445689FE" w14:textId="77777777" w:rsidR="00633483" w:rsidRDefault="00633483" w:rsidP="00E20F5A">
            <w:pPr>
              <w:rPr>
                <w:color w:val="000000"/>
              </w:rPr>
            </w:pPr>
          </w:p>
        </w:tc>
      </w:tr>
      <w:tr w:rsidR="00E56C17" w:rsidRPr="00703516" w14:paraId="44568A05"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4568A00" w14:textId="77777777" w:rsidR="00633483" w:rsidRPr="00703516" w:rsidRDefault="00633483" w:rsidP="00E20F5A">
            <w:pPr>
              <w:rPr>
                <w:color w:val="000000"/>
              </w:rPr>
            </w:pPr>
          </w:p>
        </w:tc>
        <w:tc>
          <w:tcPr>
            <w:tcW w:w="5753" w:type="dxa"/>
            <w:tcBorders>
              <w:top w:val="nil"/>
              <w:left w:val="nil"/>
              <w:bottom w:val="single" w:sz="4" w:space="0" w:color="auto"/>
              <w:right w:val="single" w:sz="4" w:space="0" w:color="auto"/>
            </w:tcBorders>
            <w:shd w:val="clear" w:color="auto" w:fill="auto"/>
            <w:noWrap/>
            <w:vAlign w:val="center"/>
            <w:hideMark/>
          </w:tcPr>
          <w:p w14:paraId="44568A01" w14:textId="77777777" w:rsidR="00633483" w:rsidRDefault="00633483" w:rsidP="004D3071">
            <w:pPr>
              <w:rPr>
                <w:color w:val="000000"/>
              </w:rPr>
            </w:pPr>
            <w:r>
              <w:rPr>
                <w:color w:val="000000"/>
              </w:rPr>
              <w:t xml:space="preserve">Reference:  AR 385-10, </w:t>
            </w:r>
            <w:r w:rsidR="00A90429">
              <w:rPr>
                <w:color w:val="000000"/>
              </w:rPr>
              <w:t>c</w:t>
            </w:r>
            <w:r>
              <w:rPr>
                <w:color w:val="000000"/>
              </w:rPr>
              <w:t>hap</w:t>
            </w:r>
            <w:r w:rsidRPr="007C4F30">
              <w:rPr>
                <w:color w:val="000000"/>
              </w:rPr>
              <w:t>ter 14</w:t>
            </w:r>
            <w:r w:rsidR="00D15C9F">
              <w:rPr>
                <w:color w:val="000000"/>
              </w:rPr>
              <w:t>; TRADOC R</w:t>
            </w:r>
            <w:r w:rsidR="00D40780">
              <w:rPr>
                <w:color w:val="000000"/>
              </w:rPr>
              <w:t>e</w:t>
            </w:r>
            <w:r w:rsidR="00D15C9F">
              <w:rPr>
                <w:color w:val="000000"/>
              </w:rPr>
              <w:t>gulation 385-2, paragraph 13-1</w:t>
            </w:r>
          </w:p>
        </w:tc>
        <w:tc>
          <w:tcPr>
            <w:tcW w:w="720" w:type="dxa"/>
            <w:tcBorders>
              <w:top w:val="nil"/>
              <w:left w:val="nil"/>
              <w:bottom w:val="single" w:sz="4" w:space="0" w:color="auto"/>
              <w:right w:val="single" w:sz="4" w:space="0" w:color="auto"/>
            </w:tcBorders>
            <w:shd w:val="clear" w:color="auto" w:fill="auto"/>
            <w:noWrap/>
            <w:vAlign w:val="center"/>
            <w:hideMark/>
          </w:tcPr>
          <w:p w14:paraId="44568A02"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A03" w14:textId="77777777" w:rsidR="00633483" w:rsidRDefault="00633483" w:rsidP="00E20F5A">
            <w:pPr>
              <w:rPr>
                <w:color w:val="000000"/>
              </w:rPr>
            </w:pPr>
          </w:p>
        </w:tc>
        <w:tc>
          <w:tcPr>
            <w:tcW w:w="1717" w:type="dxa"/>
            <w:tcBorders>
              <w:top w:val="nil"/>
              <w:left w:val="nil"/>
              <w:bottom w:val="single" w:sz="4" w:space="0" w:color="auto"/>
              <w:right w:val="single" w:sz="4" w:space="0" w:color="auto"/>
            </w:tcBorders>
            <w:shd w:val="clear" w:color="auto" w:fill="auto"/>
            <w:noWrap/>
            <w:vAlign w:val="center"/>
            <w:hideMark/>
          </w:tcPr>
          <w:p w14:paraId="44568A04" w14:textId="77777777" w:rsidR="00633483" w:rsidRDefault="00633483" w:rsidP="00E20F5A">
            <w:pPr>
              <w:rPr>
                <w:color w:val="000000"/>
              </w:rPr>
            </w:pPr>
          </w:p>
        </w:tc>
      </w:tr>
      <w:tr w:rsidR="00E56C17" w:rsidRPr="00703516" w14:paraId="44568A0B"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4568A06" w14:textId="77777777" w:rsidR="00633483" w:rsidRPr="00703516" w:rsidRDefault="00633483" w:rsidP="00E20F5A">
            <w:pPr>
              <w:rPr>
                <w:color w:val="000000"/>
              </w:rPr>
            </w:pPr>
          </w:p>
        </w:tc>
        <w:tc>
          <w:tcPr>
            <w:tcW w:w="5753" w:type="dxa"/>
            <w:tcBorders>
              <w:top w:val="nil"/>
              <w:left w:val="nil"/>
              <w:bottom w:val="single" w:sz="4" w:space="0" w:color="auto"/>
              <w:right w:val="single" w:sz="4" w:space="0" w:color="auto"/>
            </w:tcBorders>
            <w:shd w:val="clear" w:color="auto" w:fill="auto"/>
            <w:noWrap/>
            <w:vAlign w:val="center"/>
            <w:hideMark/>
          </w:tcPr>
          <w:p w14:paraId="44568A07"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A08" w14:textId="77777777" w:rsidR="00633483" w:rsidRPr="00703516"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A09" w14:textId="77777777" w:rsidR="00633483" w:rsidRPr="00703516" w:rsidRDefault="00633483" w:rsidP="00E20F5A">
            <w:pPr>
              <w:rPr>
                <w:color w:val="000000"/>
              </w:rPr>
            </w:pPr>
          </w:p>
        </w:tc>
        <w:tc>
          <w:tcPr>
            <w:tcW w:w="1717" w:type="dxa"/>
            <w:tcBorders>
              <w:top w:val="nil"/>
              <w:left w:val="nil"/>
              <w:bottom w:val="single" w:sz="4" w:space="0" w:color="auto"/>
              <w:right w:val="single" w:sz="4" w:space="0" w:color="auto"/>
            </w:tcBorders>
            <w:shd w:val="clear" w:color="auto" w:fill="auto"/>
            <w:noWrap/>
            <w:vAlign w:val="center"/>
            <w:hideMark/>
          </w:tcPr>
          <w:p w14:paraId="44568A0A" w14:textId="77777777" w:rsidR="00633483" w:rsidRPr="00703516" w:rsidRDefault="00633483" w:rsidP="00E20F5A">
            <w:pPr>
              <w:rPr>
                <w:color w:val="000000"/>
              </w:rPr>
            </w:pPr>
          </w:p>
        </w:tc>
      </w:tr>
      <w:tr w:rsidR="00E56C17" w:rsidRPr="00703516" w14:paraId="44568A11" w14:textId="77777777" w:rsidTr="00D20A4E">
        <w:trPr>
          <w:trHeight w:val="57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4568A0C" w14:textId="77777777" w:rsidR="00633483" w:rsidRPr="00703516" w:rsidRDefault="00633483" w:rsidP="00E20F5A">
            <w:pPr>
              <w:rPr>
                <w:color w:val="000000"/>
              </w:rPr>
            </w:pPr>
          </w:p>
        </w:tc>
        <w:tc>
          <w:tcPr>
            <w:tcW w:w="5753" w:type="dxa"/>
            <w:tcBorders>
              <w:top w:val="nil"/>
              <w:left w:val="nil"/>
              <w:bottom w:val="single" w:sz="4" w:space="0" w:color="auto"/>
              <w:right w:val="single" w:sz="4" w:space="0" w:color="auto"/>
            </w:tcBorders>
            <w:shd w:val="clear" w:color="auto" w:fill="auto"/>
            <w:noWrap/>
            <w:vAlign w:val="center"/>
            <w:hideMark/>
          </w:tcPr>
          <w:p w14:paraId="44568A0D" w14:textId="77777777" w:rsidR="00633483" w:rsidRDefault="00633483" w:rsidP="00EB601E">
            <w:pPr>
              <w:rPr>
                <w:color w:val="000000"/>
              </w:rPr>
            </w:pPr>
            <w:r>
              <w:rPr>
                <w:color w:val="000000"/>
              </w:rPr>
              <w:t>Doc</w:t>
            </w:r>
            <w:r w:rsidRPr="007C4F30">
              <w:rPr>
                <w:color w:val="000000"/>
              </w:rPr>
              <w:t xml:space="preserve">umentation: </w:t>
            </w:r>
            <w:r>
              <w:rPr>
                <w:color w:val="000000"/>
              </w:rPr>
              <w:t xml:space="preserve"> </w:t>
            </w:r>
            <w:r w:rsidR="00D15C9F">
              <w:rPr>
                <w:color w:val="000000"/>
              </w:rPr>
              <w:t>Command guidance</w:t>
            </w:r>
            <w:r w:rsidR="00EB601E">
              <w:rPr>
                <w:color w:val="000000"/>
              </w:rPr>
              <w:t xml:space="preserve"> and</w:t>
            </w:r>
            <w:r w:rsidR="000C2515">
              <w:rPr>
                <w:color w:val="000000"/>
              </w:rPr>
              <w:t xml:space="preserve"> </w:t>
            </w:r>
            <w:r w:rsidRPr="007C4F30">
              <w:rPr>
                <w:color w:val="000000"/>
              </w:rPr>
              <w:t>risk assessments on hand.</w:t>
            </w:r>
          </w:p>
        </w:tc>
        <w:tc>
          <w:tcPr>
            <w:tcW w:w="720" w:type="dxa"/>
            <w:tcBorders>
              <w:top w:val="nil"/>
              <w:left w:val="nil"/>
              <w:bottom w:val="single" w:sz="4" w:space="0" w:color="auto"/>
              <w:right w:val="single" w:sz="4" w:space="0" w:color="auto"/>
            </w:tcBorders>
            <w:shd w:val="clear" w:color="auto" w:fill="auto"/>
            <w:noWrap/>
            <w:vAlign w:val="center"/>
            <w:hideMark/>
          </w:tcPr>
          <w:p w14:paraId="44568A0E" w14:textId="77777777" w:rsidR="00633483" w:rsidRDefault="00633483" w:rsidP="00E20F5A">
            <w:pPr>
              <w:rPr>
                <w:color w:val="000000"/>
              </w:rPr>
            </w:pPr>
          </w:p>
        </w:tc>
        <w:tc>
          <w:tcPr>
            <w:tcW w:w="720" w:type="dxa"/>
            <w:tcBorders>
              <w:top w:val="nil"/>
              <w:left w:val="nil"/>
              <w:bottom w:val="single" w:sz="4" w:space="0" w:color="auto"/>
              <w:right w:val="single" w:sz="4" w:space="0" w:color="auto"/>
            </w:tcBorders>
            <w:shd w:val="clear" w:color="auto" w:fill="auto"/>
            <w:noWrap/>
            <w:vAlign w:val="center"/>
            <w:hideMark/>
          </w:tcPr>
          <w:p w14:paraId="44568A0F" w14:textId="77777777" w:rsidR="00633483" w:rsidRDefault="00633483" w:rsidP="00E20F5A">
            <w:pPr>
              <w:rPr>
                <w:color w:val="000000"/>
              </w:rPr>
            </w:pPr>
          </w:p>
        </w:tc>
        <w:tc>
          <w:tcPr>
            <w:tcW w:w="1717" w:type="dxa"/>
            <w:tcBorders>
              <w:top w:val="nil"/>
              <w:left w:val="nil"/>
              <w:bottom w:val="single" w:sz="4" w:space="0" w:color="auto"/>
              <w:right w:val="single" w:sz="4" w:space="0" w:color="auto"/>
            </w:tcBorders>
            <w:shd w:val="clear" w:color="auto" w:fill="auto"/>
            <w:noWrap/>
            <w:vAlign w:val="center"/>
            <w:hideMark/>
          </w:tcPr>
          <w:p w14:paraId="44568A10" w14:textId="77777777" w:rsidR="00633483" w:rsidRDefault="00633483" w:rsidP="00E20F5A">
            <w:pPr>
              <w:rPr>
                <w:color w:val="000000"/>
              </w:rPr>
            </w:pPr>
          </w:p>
        </w:tc>
      </w:tr>
      <w:tr w:rsidR="00CC2D22" w14:paraId="44568A17"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8A12" w14:textId="77777777" w:rsidR="00CC2D22" w:rsidRPr="00703516" w:rsidRDefault="00CC2D22" w:rsidP="006B2BFD">
            <w:pPr>
              <w:rPr>
                <w:color w:val="000000"/>
              </w:rPr>
            </w:pPr>
          </w:p>
        </w:tc>
        <w:tc>
          <w:tcPr>
            <w:tcW w:w="5753" w:type="dxa"/>
            <w:tcBorders>
              <w:top w:val="nil"/>
              <w:left w:val="nil"/>
              <w:bottom w:val="single" w:sz="4" w:space="0" w:color="auto"/>
              <w:right w:val="single" w:sz="4" w:space="0" w:color="auto"/>
            </w:tcBorders>
            <w:shd w:val="clear" w:color="auto" w:fill="D9D9D9" w:themeFill="background1" w:themeFillShade="D9"/>
            <w:noWrap/>
            <w:vAlign w:val="center"/>
          </w:tcPr>
          <w:p w14:paraId="44568A13" w14:textId="77777777" w:rsidR="00CC2D22" w:rsidRDefault="00CC2D22" w:rsidP="006B2BFD">
            <w:pPr>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8A14" w14:textId="77777777" w:rsidR="00CC2D22" w:rsidRDefault="00CC2D22" w:rsidP="006B2BFD">
            <w:pPr>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8A15" w14:textId="77777777" w:rsidR="00CC2D22" w:rsidRDefault="00CC2D22" w:rsidP="006B2BFD">
            <w:pPr>
              <w:rPr>
                <w:color w:val="000000"/>
              </w:rPr>
            </w:pPr>
          </w:p>
        </w:tc>
        <w:tc>
          <w:tcPr>
            <w:tcW w:w="1717" w:type="dxa"/>
            <w:tcBorders>
              <w:top w:val="nil"/>
              <w:left w:val="nil"/>
              <w:bottom w:val="single" w:sz="4" w:space="0" w:color="auto"/>
              <w:right w:val="single" w:sz="4" w:space="0" w:color="auto"/>
            </w:tcBorders>
            <w:shd w:val="clear" w:color="auto" w:fill="D9D9D9" w:themeFill="background1" w:themeFillShade="D9"/>
            <w:noWrap/>
            <w:vAlign w:val="center"/>
          </w:tcPr>
          <w:p w14:paraId="44568A16" w14:textId="77777777" w:rsidR="00CC2D22" w:rsidRDefault="00CC2D22" w:rsidP="006B2BFD">
            <w:pPr>
              <w:rPr>
                <w:color w:val="000000"/>
              </w:rPr>
            </w:pPr>
          </w:p>
        </w:tc>
      </w:tr>
      <w:tr w:rsidR="00CC2D22" w14:paraId="44568A1D"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tcPr>
          <w:p w14:paraId="44568A18" w14:textId="77777777" w:rsidR="00CC2D22" w:rsidRPr="00703516" w:rsidRDefault="00CC2D22" w:rsidP="00B84B11">
            <w:pPr>
              <w:jc w:val="center"/>
              <w:rPr>
                <w:color w:val="000000"/>
              </w:rPr>
            </w:pPr>
            <w:r w:rsidRPr="00FF4B6F">
              <w:t>24</w:t>
            </w:r>
          </w:p>
        </w:tc>
        <w:tc>
          <w:tcPr>
            <w:tcW w:w="5753" w:type="dxa"/>
            <w:tcBorders>
              <w:top w:val="nil"/>
              <w:left w:val="nil"/>
              <w:bottom w:val="single" w:sz="4" w:space="0" w:color="auto"/>
              <w:right w:val="single" w:sz="4" w:space="0" w:color="auto"/>
            </w:tcBorders>
            <w:shd w:val="clear" w:color="auto" w:fill="FFFFFF" w:themeFill="background1"/>
            <w:noWrap/>
          </w:tcPr>
          <w:p w14:paraId="44568A19" w14:textId="77777777" w:rsidR="00CC2D22" w:rsidRDefault="00CC2D22" w:rsidP="00A87629">
            <w:pPr>
              <w:rPr>
                <w:color w:val="000000"/>
              </w:rPr>
            </w:pPr>
            <w:r w:rsidRPr="00FF4B6F">
              <w:t xml:space="preserve">Does safety director ensure </w:t>
            </w:r>
            <w:r w:rsidR="00A87629">
              <w:t>c</w:t>
            </w:r>
            <w:r w:rsidR="00F21C45">
              <w:t>ommander/</w:t>
            </w:r>
            <w:r w:rsidR="00A87629">
              <w:t>s</w:t>
            </w:r>
            <w:r w:rsidR="00F21C45">
              <w:t>upervisor</w:t>
            </w:r>
            <w:r w:rsidRPr="00FF4B6F">
              <w:t xml:space="preserve"> implementation of industrial safety requirements?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1A" w14:textId="77777777" w:rsidR="00CC2D22" w:rsidRDefault="00CC2D22"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1B" w14:textId="77777777" w:rsidR="00CC2D22" w:rsidRDefault="00CC2D22" w:rsidP="00CC2D22">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1C" w14:textId="77777777" w:rsidR="00CC2D22" w:rsidRDefault="00CC2D22" w:rsidP="00CC2D22">
            <w:pPr>
              <w:rPr>
                <w:color w:val="000000"/>
              </w:rPr>
            </w:pPr>
          </w:p>
        </w:tc>
      </w:tr>
      <w:tr w:rsidR="001F415B" w14:paraId="44568A23"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1E" w14:textId="77777777" w:rsidR="001F415B" w:rsidRPr="00703516" w:rsidRDefault="001F415B" w:rsidP="006B2BFD">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1F" w14:textId="77777777" w:rsidR="001F415B" w:rsidRDefault="001F415B"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0" w14:textId="77777777" w:rsidR="001F415B" w:rsidRDefault="001F415B"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1" w14:textId="77777777" w:rsidR="001F415B" w:rsidRDefault="001F415B" w:rsidP="006B2BFD">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22" w14:textId="77777777" w:rsidR="001F415B" w:rsidRDefault="001F415B" w:rsidP="006B2BFD">
            <w:pPr>
              <w:rPr>
                <w:color w:val="000000"/>
              </w:rPr>
            </w:pPr>
          </w:p>
        </w:tc>
      </w:tr>
      <w:tr w:rsidR="001F415B" w14:paraId="44568A29"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24" w14:textId="77777777" w:rsidR="001F415B" w:rsidRPr="00703516" w:rsidRDefault="001F415B" w:rsidP="006B2BFD">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25" w14:textId="77777777" w:rsidR="001F415B" w:rsidRDefault="001F415B" w:rsidP="006F12CC">
            <w:pPr>
              <w:rPr>
                <w:color w:val="000000"/>
              </w:rPr>
            </w:pPr>
            <w:r w:rsidRPr="001F415B">
              <w:rPr>
                <w:color w:val="000000"/>
              </w:rPr>
              <w:t xml:space="preserve">Reference:  </w:t>
            </w:r>
            <w:r w:rsidRPr="00FE1F41">
              <w:rPr>
                <w:color w:val="000000"/>
              </w:rPr>
              <w:t>AR 385-10</w:t>
            </w:r>
            <w:r w:rsidR="006F12CC" w:rsidRPr="00FE1F41">
              <w:rPr>
                <w:color w:val="000000"/>
              </w:rPr>
              <w:t>, Chapter 15</w:t>
            </w:r>
            <w:r w:rsidR="00CD7A4D" w:rsidRPr="00FE1F41">
              <w:rPr>
                <w:color w:val="000000"/>
              </w:rPr>
              <w:t>;</w:t>
            </w:r>
            <w:r w:rsidRPr="00FE1F41">
              <w:rPr>
                <w:color w:val="000000"/>
              </w:rPr>
              <w:t xml:space="preserve"> TRADOC Regulation 385-2, paragraph 13-3.</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6" w14:textId="77777777" w:rsidR="001F415B" w:rsidRDefault="001F415B"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7" w14:textId="77777777" w:rsidR="001F415B" w:rsidRDefault="001F415B" w:rsidP="006B2BFD">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28" w14:textId="77777777" w:rsidR="001F415B" w:rsidRDefault="001F415B" w:rsidP="006B2BFD">
            <w:pPr>
              <w:rPr>
                <w:color w:val="000000"/>
              </w:rPr>
            </w:pPr>
          </w:p>
        </w:tc>
      </w:tr>
      <w:tr w:rsidR="001F415B" w14:paraId="44568A2F"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2A" w14:textId="77777777" w:rsidR="001F415B" w:rsidRPr="00703516" w:rsidRDefault="001F415B" w:rsidP="006B2BFD">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2B" w14:textId="77777777" w:rsidR="001F415B" w:rsidRDefault="001F415B"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C" w14:textId="77777777" w:rsidR="001F415B" w:rsidRDefault="001F415B"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2D" w14:textId="77777777" w:rsidR="001F415B" w:rsidRDefault="001F415B" w:rsidP="006B2BFD">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2E" w14:textId="77777777" w:rsidR="001F415B" w:rsidRDefault="001F415B" w:rsidP="006B2BFD">
            <w:pPr>
              <w:rPr>
                <w:color w:val="000000"/>
              </w:rPr>
            </w:pPr>
          </w:p>
        </w:tc>
      </w:tr>
      <w:tr w:rsidR="00CC2D22" w14:paraId="44568A35"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30" w14:textId="77777777" w:rsidR="00CC2D22" w:rsidRPr="00703516" w:rsidRDefault="00CC2D22" w:rsidP="006B2BFD">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31" w14:textId="77777777" w:rsidR="00CC2D22" w:rsidRDefault="001F415B" w:rsidP="006B2BFD">
            <w:pPr>
              <w:rPr>
                <w:color w:val="000000"/>
              </w:rPr>
            </w:pPr>
            <w:r w:rsidRPr="001F415B">
              <w:rPr>
                <w:color w:val="000000"/>
              </w:rPr>
              <w:t>Documentation:  Safety inspection</w:t>
            </w:r>
            <w:r w:rsidR="00F21C45">
              <w:rPr>
                <w:color w:val="000000"/>
              </w:rPr>
              <w:t>s</w:t>
            </w:r>
            <w:r w:rsidRPr="001F415B">
              <w:rPr>
                <w:color w:val="000000"/>
              </w:rPr>
              <w:t xml:space="preserve"> of operation on file.</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32" w14:textId="77777777" w:rsidR="00CC2D22" w:rsidRDefault="00CC2D22" w:rsidP="006B2BFD">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33" w14:textId="77777777" w:rsidR="00CC2D22" w:rsidRDefault="00CC2D22" w:rsidP="006B2BFD">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34" w14:textId="77777777" w:rsidR="00CC2D22" w:rsidRDefault="00CC2D22" w:rsidP="006B2BFD">
            <w:pPr>
              <w:rPr>
                <w:color w:val="000000"/>
              </w:rPr>
            </w:pPr>
          </w:p>
        </w:tc>
      </w:tr>
      <w:tr w:rsidR="001F415B" w14:paraId="44568A3B"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8A36" w14:textId="77777777" w:rsidR="001F415B" w:rsidRPr="00703516" w:rsidRDefault="001F415B" w:rsidP="001F415B">
            <w:pPr>
              <w:rPr>
                <w:color w:val="000000"/>
              </w:rPr>
            </w:pPr>
          </w:p>
        </w:tc>
        <w:tc>
          <w:tcPr>
            <w:tcW w:w="5753" w:type="dxa"/>
            <w:tcBorders>
              <w:top w:val="nil"/>
              <w:left w:val="nil"/>
              <w:bottom w:val="single" w:sz="4" w:space="0" w:color="auto"/>
              <w:right w:val="single" w:sz="4" w:space="0" w:color="auto"/>
            </w:tcBorders>
            <w:shd w:val="clear" w:color="auto" w:fill="D9D9D9" w:themeFill="background1" w:themeFillShade="D9"/>
            <w:noWrap/>
            <w:vAlign w:val="center"/>
          </w:tcPr>
          <w:p w14:paraId="44568A37" w14:textId="77777777" w:rsidR="001F415B" w:rsidRDefault="001F415B" w:rsidP="001F415B">
            <w:pPr>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8A38" w14:textId="77777777" w:rsidR="001F415B" w:rsidRDefault="001F415B" w:rsidP="001F415B">
            <w:pPr>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8A39" w14:textId="77777777" w:rsidR="001F415B" w:rsidRDefault="001F415B" w:rsidP="001F415B">
            <w:pPr>
              <w:rPr>
                <w:color w:val="000000"/>
              </w:rPr>
            </w:pPr>
          </w:p>
        </w:tc>
        <w:tc>
          <w:tcPr>
            <w:tcW w:w="1717" w:type="dxa"/>
            <w:tcBorders>
              <w:top w:val="nil"/>
              <w:left w:val="nil"/>
              <w:bottom w:val="single" w:sz="4" w:space="0" w:color="auto"/>
              <w:right w:val="single" w:sz="4" w:space="0" w:color="auto"/>
            </w:tcBorders>
            <w:shd w:val="clear" w:color="auto" w:fill="D9D9D9" w:themeFill="background1" w:themeFillShade="D9"/>
            <w:noWrap/>
            <w:vAlign w:val="center"/>
          </w:tcPr>
          <w:p w14:paraId="44568A3A" w14:textId="77777777" w:rsidR="001F415B" w:rsidRDefault="001F415B" w:rsidP="001F415B">
            <w:pPr>
              <w:rPr>
                <w:color w:val="000000"/>
              </w:rPr>
            </w:pPr>
          </w:p>
        </w:tc>
      </w:tr>
      <w:tr w:rsidR="001F415B" w14:paraId="44568A42"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tcPr>
          <w:p w14:paraId="44568A3C" w14:textId="77777777" w:rsidR="00C76466" w:rsidRDefault="00C76466" w:rsidP="00B84B11">
            <w:pPr>
              <w:jc w:val="center"/>
            </w:pPr>
          </w:p>
          <w:p w14:paraId="44568A3D" w14:textId="77777777" w:rsidR="001F415B" w:rsidRPr="00703516" w:rsidRDefault="001F415B" w:rsidP="00B84B11">
            <w:pPr>
              <w:jc w:val="center"/>
              <w:rPr>
                <w:color w:val="000000"/>
              </w:rPr>
            </w:pPr>
            <w:r w:rsidRPr="0082177F">
              <w:t>25</w:t>
            </w:r>
          </w:p>
        </w:tc>
        <w:tc>
          <w:tcPr>
            <w:tcW w:w="5753" w:type="dxa"/>
            <w:tcBorders>
              <w:top w:val="nil"/>
              <w:left w:val="nil"/>
              <w:bottom w:val="single" w:sz="4" w:space="0" w:color="auto"/>
              <w:right w:val="single" w:sz="4" w:space="0" w:color="auto"/>
            </w:tcBorders>
            <w:shd w:val="clear" w:color="auto" w:fill="FFFFFF" w:themeFill="background1"/>
            <w:noWrap/>
          </w:tcPr>
          <w:p w14:paraId="44568A3E" w14:textId="77777777" w:rsidR="001F415B" w:rsidRDefault="001F415B" w:rsidP="001F415B">
            <w:pPr>
              <w:rPr>
                <w:color w:val="000000"/>
              </w:rPr>
            </w:pPr>
            <w:r w:rsidRPr="0082177F">
              <w:t xml:space="preserve">Does safety director with an individual mobilization mission oversee and monitor mobilization safety program </w:t>
            </w:r>
            <w:r w:rsidR="009D6D43">
              <w:rPr>
                <w:color w:val="000000"/>
              </w:rPr>
              <w:t>in accordance with</w:t>
            </w:r>
            <w:r w:rsidRPr="0082177F">
              <w:t xml:space="preserve"> applicable regulations?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3F" w14:textId="77777777" w:rsidR="001F415B" w:rsidRDefault="001F415B" w:rsidP="001F415B">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40" w14:textId="77777777" w:rsidR="001F415B" w:rsidRDefault="001F415B" w:rsidP="001F415B">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41" w14:textId="77777777" w:rsidR="001F415B" w:rsidRDefault="001F415B" w:rsidP="001F415B">
            <w:pPr>
              <w:rPr>
                <w:color w:val="000000"/>
              </w:rPr>
            </w:pPr>
          </w:p>
        </w:tc>
      </w:tr>
      <w:tr w:rsidR="001F415B" w14:paraId="44568A48"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43" w14:textId="77777777" w:rsidR="001F415B" w:rsidRPr="00703516" w:rsidRDefault="001F415B" w:rsidP="00CC2D22">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44" w14:textId="77777777" w:rsidR="001F415B" w:rsidRDefault="001F415B"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45" w14:textId="77777777" w:rsidR="001F415B" w:rsidRDefault="001F415B"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46" w14:textId="77777777" w:rsidR="001F415B" w:rsidRDefault="001F415B" w:rsidP="00CC2D22">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47" w14:textId="77777777" w:rsidR="001F415B" w:rsidRDefault="001F415B" w:rsidP="00CC2D22">
            <w:pPr>
              <w:rPr>
                <w:color w:val="000000"/>
              </w:rPr>
            </w:pPr>
          </w:p>
        </w:tc>
      </w:tr>
      <w:tr w:rsidR="001F415B" w14:paraId="44568A4E"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49" w14:textId="77777777" w:rsidR="001F415B" w:rsidRPr="00703516" w:rsidRDefault="001F415B" w:rsidP="00CC2D22">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4A" w14:textId="77777777" w:rsidR="001F415B" w:rsidRDefault="001F415B" w:rsidP="004D3071">
            <w:pPr>
              <w:rPr>
                <w:color w:val="000000"/>
              </w:rPr>
            </w:pPr>
            <w:r w:rsidRPr="001F415B">
              <w:rPr>
                <w:color w:val="000000"/>
              </w:rPr>
              <w:t>Reference: AR 385-10, chapter 12; TRADOC Regulation 385-2,</w:t>
            </w:r>
            <w:r>
              <w:rPr>
                <w:color w:val="000000"/>
              </w:rPr>
              <w:t xml:space="preserve"> </w:t>
            </w:r>
            <w:r w:rsidRPr="001F415B">
              <w:rPr>
                <w:color w:val="000000"/>
              </w:rPr>
              <w:t>chapter 16</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4B" w14:textId="77777777" w:rsidR="001F415B" w:rsidRDefault="001F415B"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4C" w14:textId="77777777" w:rsidR="001F415B" w:rsidRDefault="001F415B" w:rsidP="00CC2D22">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4D" w14:textId="77777777" w:rsidR="001F415B" w:rsidRDefault="001F415B" w:rsidP="00CC2D22">
            <w:pPr>
              <w:rPr>
                <w:color w:val="000000"/>
              </w:rPr>
            </w:pPr>
          </w:p>
        </w:tc>
      </w:tr>
      <w:tr w:rsidR="001F415B" w14:paraId="44568A54" w14:textId="77777777" w:rsidTr="00CC2D22">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4F" w14:textId="77777777" w:rsidR="001F415B" w:rsidRPr="00703516" w:rsidRDefault="001F415B" w:rsidP="00CC2D22">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50" w14:textId="77777777" w:rsidR="001F415B" w:rsidRDefault="001F415B"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51" w14:textId="77777777" w:rsidR="001F415B" w:rsidRDefault="001F415B"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52" w14:textId="77777777" w:rsidR="001F415B" w:rsidRDefault="001F415B" w:rsidP="00CC2D22">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53" w14:textId="77777777" w:rsidR="001F415B" w:rsidRDefault="001F415B" w:rsidP="00CC2D22">
            <w:pPr>
              <w:rPr>
                <w:color w:val="000000"/>
              </w:rPr>
            </w:pPr>
          </w:p>
        </w:tc>
      </w:tr>
      <w:tr w:rsidR="00CC2D22" w14:paraId="44568A5A" w14:textId="77777777" w:rsidTr="00B84B11">
        <w:trPr>
          <w:trHeight w:val="315"/>
        </w:trPr>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tcPr>
          <w:p w14:paraId="44568A55" w14:textId="77777777" w:rsidR="00CC2D22" w:rsidRPr="00703516" w:rsidRDefault="00CC2D22" w:rsidP="00CC2D22">
            <w:pPr>
              <w:rPr>
                <w:color w:val="000000"/>
              </w:rPr>
            </w:pPr>
          </w:p>
        </w:tc>
        <w:tc>
          <w:tcPr>
            <w:tcW w:w="5753" w:type="dxa"/>
            <w:tcBorders>
              <w:top w:val="nil"/>
              <w:left w:val="nil"/>
              <w:bottom w:val="single" w:sz="4" w:space="0" w:color="auto"/>
              <w:right w:val="single" w:sz="4" w:space="0" w:color="auto"/>
            </w:tcBorders>
            <w:shd w:val="clear" w:color="auto" w:fill="FFFFFF" w:themeFill="background1"/>
            <w:noWrap/>
            <w:vAlign w:val="center"/>
          </w:tcPr>
          <w:p w14:paraId="44568A56" w14:textId="77777777" w:rsidR="00CC2D22" w:rsidRDefault="001F415B" w:rsidP="00CC2D22">
            <w:pPr>
              <w:rPr>
                <w:color w:val="000000"/>
              </w:rPr>
            </w:pPr>
            <w:r w:rsidRPr="001F415B">
              <w:rPr>
                <w:color w:val="000000"/>
              </w:rPr>
              <w:t>Documentation: Individual mobilization training support package</w:t>
            </w:r>
            <w:r w:rsidR="004D3071">
              <w:rPr>
                <w:color w:val="000000"/>
              </w:rPr>
              <w:t>s</w:t>
            </w:r>
            <w:r w:rsidRPr="001F415B">
              <w:rPr>
                <w:color w:val="000000"/>
              </w:rPr>
              <w:t xml:space="preserve"> (TSP</w:t>
            </w:r>
            <w:r w:rsidR="004D3071">
              <w:rPr>
                <w:color w:val="000000"/>
              </w:rPr>
              <w:t>s</w:t>
            </w:r>
            <w:r w:rsidRPr="001F415B">
              <w:rPr>
                <w:color w:val="000000"/>
              </w:rPr>
              <w:t>), SOP</w:t>
            </w:r>
            <w:r w:rsidR="004D3071">
              <w:rPr>
                <w:color w:val="000000"/>
              </w:rPr>
              <w:t>s</w:t>
            </w:r>
            <w:r w:rsidRPr="001F415B">
              <w:rPr>
                <w:color w:val="000000"/>
              </w:rPr>
              <w:t>, regulation</w:t>
            </w:r>
            <w:r w:rsidR="004D3071">
              <w:rPr>
                <w:color w:val="000000"/>
              </w:rPr>
              <w:t>s</w:t>
            </w:r>
            <w:r w:rsidRPr="001F415B">
              <w:rPr>
                <w:color w:val="000000"/>
              </w:rPr>
              <w:t>, or policy on hand.</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57" w14:textId="77777777" w:rsidR="00CC2D22" w:rsidRDefault="00CC2D22" w:rsidP="00CC2D22">
            <w:pPr>
              <w:rPr>
                <w:color w:val="000000"/>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568A58" w14:textId="77777777" w:rsidR="00CC2D22" w:rsidRDefault="00CC2D22" w:rsidP="00CC2D22">
            <w:pPr>
              <w:rPr>
                <w:color w:val="000000"/>
              </w:rPr>
            </w:pPr>
          </w:p>
        </w:tc>
        <w:tc>
          <w:tcPr>
            <w:tcW w:w="1717" w:type="dxa"/>
            <w:tcBorders>
              <w:top w:val="nil"/>
              <w:left w:val="nil"/>
              <w:bottom w:val="single" w:sz="4" w:space="0" w:color="auto"/>
              <w:right w:val="single" w:sz="4" w:space="0" w:color="auto"/>
            </w:tcBorders>
            <w:shd w:val="clear" w:color="auto" w:fill="FFFFFF" w:themeFill="background1"/>
            <w:noWrap/>
            <w:vAlign w:val="center"/>
          </w:tcPr>
          <w:p w14:paraId="44568A59" w14:textId="77777777" w:rsidR="00CC2D22" w:rsidRDefault="00CC2D22" w:rsidP="00CC2D22">
            <w:pPr>
              <w:rPr>
                <w:color w:val="000000"/>
              </w:rPr>
            </w:pPr>
          </w:p>
        </w:tc>
      </w:tr>
    </w:tbl>
    <w:p w14:paraId="44568A5B" w14:textId="77777777" w:rsidR="00103D91" w:rsidRPr="00B84B11" w:rsidRDefault="00103D91">
      <w:pPr>
        <w:rPr>
          <w:b/>
        </w:rPr>
      </w:pPr>
    </w:p>
    <w:p w14:paraId="44568A5C" w14:textId="77777777" w:rsidR="003A2326" w:rsidRDefault="003A2326">
      <w:pPr>
        <w:rPr>
          <w:b/>
        </w:rPr>
      </w:pPr>
      <w:bookmarkStart w:id="168" w:name="_Toc428794323"/>
      <w:bookmarkStart w:id="169" w:name="_Toc428794879"/>
      <w:bookmarkStart w:id="170" w:name="_Toc428795378"/>
    </w:p>
    <w:p w14:paraId="44568A5D" w14:textId="77777777" w:rsidR="00F97C69" w:rsidRPr="00DF13B3" w:rsidRDefault="00AE0CAC" w:rsidP="00DF13B3">
      <w:pPr>
        <w:rPr>
          <w:b/>
        </w:rPr>
      </w:pPr>
      <w:r w:rsidRPr="00DF13B3">
        <w:rPr>
          <w:b/>
        </w:rPr>
        <w:t>B-2.  Strategic Planning, Army Safety Program Structure, Safety Program Evaluation, Councils, and Committees</w:t>
      </w:r>
      <w:bookmarkEnd w:id="168"/>
      <w:bookmarkEnd w:id="169"/>
      <w:bookmarkEnd w:id="170"/>
    </w:p>
    <w:p w14:paraId="44568A5E" w14:textId="77777777" w:rsidR="0079028A" w:rsidRDefault="006736FA" w:rsidP="00B84B11">
      <w:r w:rsidRPr="006736FA">
        <w:t>Strategic Planning, Army Safety Program Structure, Safety Program Eval</w:t>
      </w:r>
      <w:r w:rsidR="00FA0A9A">
        <w:t xml:space="preserve">uation, Councils, and Committees provide </w:t>
      </w:r>
      <w:r w:rsidR="002368AF">
        <w:t>supervision of Armywide safety and occupational health risk management</w:t>
      </w:r>
      <w:r w:rsidR="00EA7D96">
        <w:t xml:space="preserve">,  establish </w:t>
      </w:r>
      <w:r w:rsidR="00FA0A9A">
        <w:t>strategic planning and direction, and strategic goals and metrics for the Army Safety Program.  Initiate</w:t>
      </w:r>
      <w:r w:rsidR="00D94CFA">
        <w:t>s</w:t>
      </w:r>
      <w:r w:rsidR="00FA0A9A">
        <w:t xml:space="preserve"> program reviews, taskings, studies, and evaluations, to ensure the Army Safety Program adheres to DA and DoD Safety and Occupational Health policies and </w:t>
      </w:r>
      <w:r w:rsidR="002368AF">
        <w:t>strategic goals and complies with statutory requirements.  The self-inspection checklist for strategic p</w:t>
      </w:r>
      <w:r w:rsidR="002368AF" w:rsidRPr="002368AF">
        <w:t xml:space="preserve">lanning, </w:t>
      </w:r>
      <w:r w:rsidR="002368AF">
        <w:t>ar</w:t>
      </w:r>
      <w:r w:rsidR="002368AF" w:rsidRPr="002368AF">
        <w:t xml:space="preserve">my </w:t>
      </w:r>
      <w:r w:rsidR="002368AF">
        <w:t>s</w:t>
      </w:r>
      <w:r w:rsidR="002368AF" w:rsidRPr="002368AF">
        <w:t xml:space="preserve">afety </w:t>
      </w:r>
      <w:r w:rsidR="002368AF">
        <w:t>program s</w:t>
      </w:r>
      <w:r w:rsidR="002368AF" w:rsidRPr="002368AF">
        <w:t xml:space="preserve">tructure, </w:t>
      </w:r>
      <w:r w:rsidR="002368AF">
        <w:t>s</w:t>
      </w:r>
      <w:r w:rsidR="002368AF" w:rsidRPr="002368AF">
        <w:t xml:space="preserve">afety </w:t>
      </w:r>
      <w:r w:rsidR="002368AF">
        <w:t>p</w:t>
      </w:r>
      <w:r w:rsidR="002368AF" w:rsidRPr="002368AF">
        <w:t xml:space="preserve">rogram </w:t>
      </w:r>
      <w:r w:rsidR="002368AF">
        <w:t>e</w:t>
      </w:r>
      <w:r w:rsidR="002368AF" w:rsidRPr="002368AF">
        <w:t xml:space="preserve">valuation, </w:t>
      </w:r>
      <w:r w:rsidR="002368AF">
        <w:t>c</w:t>
      </w:r>
      <w:r w:rsidR="002368AF" w:rsidRPr="002368AF">
        <w:t xml:space="preserve">ouncils, and </w:t>
      </w:r>
      <w:r w:rsidR="002368AF">
        <w:t>c</w:t>
      </w:r>
      <w:r w:rsidR="002368AF" w:rsidRPr="002368AF">
        <w:t>ommittees</w:t>
      </w:r>
      <w:r w:rsidR="002368AF">
        <w:t xml:space="preserve"> appears in table B-2.</w:t>
      </w:r>
    </w:p>
    <w:p w14:paraId="44568A5F" w14:textId="77777777" w:rsidR="00422802" w:rsidRDefault="00422802" w:rsidP="00B84B11"/>
    <w:p w14:paraId="44568A60" w14:textId="77777777" w:rsidR="004E7EF1" w:rsidRDefault="004E7EF1" w:rsidP="00B84B11"/>
    <w:p w14:paraId="44568A61" w14:textId="77777777" w:rsidR="004E7EF1" w:rsidRDefault="004E7EF1" w:rsidP="00B84B11"/>
    <w:p w14:paraId="44568A62" w14:textId="77777777" w:rsidR="00DF13B3" w:rsidRPr="00DF13B3" w:rsidRDefault="002028DC" w:rsidP="00DF13B3">
      <w:pPr>
        <w:pStyle w:val="Table"/>
      </w:pPr>
      <w:bookmarkStart w:id="171" w:name="_Toc533891"/>
      <w:r w:rsidRPr="00DF13B3">
        <w:lastRenderedPageBreak/>
        <w:t>Table B-2</w:t>
      </w:r>
      <w:bookmarkEnd w:id="171"/>
    </w:p>
    <w:p w14:paraId="44568A63" w14:textId="77777777" w:rsidR="009175A5" w:rsidRPr="00B459F8" w:rsidRDefault="002028DC" w:rsidP="00DF13B3">
      <w:pPr>
        <w:pStyle w:val="Table"/>
      </w:pPr>
      <w:bookmarkStart w:id="172" w:name="_Toc533892"/>
      <w:r w:rsidRPr="00DF13B3">
        <w:t>Strategic Planning, Army Safety Program Structure, Safety Program Evaluation, Councils, and Committees</w:t>
      </w:r>
      <w:bookmarkEnd w:id="172"/>
    </w:p>
    <w:tbl>
      <w:tblPr>
        <w:tblStyle w:val="TableGrid"/>
        <w:tblW w:w="0" w:type="auto"/>
        <w:tblLook w:val="04A0" w:firstRow="1" w:lastRow="0" w:firstColumn="1" w:lastColumn="0" w:noHBand="0" w:noVBand="1"/>
      </w:tblPr>
      <w:tblGrid>
        <w:gridCol w:w="625"/>
        <w:gridCol w:w="5940"/>
        <w:gridCol w:w="720"/>
        <w:gridCol w:w="720"/>
        <w:gridCol w:w="1345"/>
      </w:tblGrid>
      <w:tr w:rsidR="00C76466" w14:paraId="44568A69" w14:textId="77777777" w:rsidTr="00B84B11">
        <w:tc>
          <w:tcPr>
            <w:tcW w:w="625" w:type="dxa"/>
            <w:shd w:val="clear" w:color="auto" w:fill="D9D9D9" w:themeFill="background1" w:themeFillShade="D9"/>
          </w:tcPr>
          <w:p w14:paraId="44568A64" w14:textId="77777777" w:rsidR="00C76466" w:rsidRDefault="00C76466" w:rsidP="00E20F5A"/>
        </w:tc>
        <w:tc>
          <w:tcPr>
            <w:tcW w:w="5940" w:type="dxa"/>
            <w:shd w:val="clear" w:color="auto" w:fill="D9D9D9" w:themeFill="background1" w:themeFillShade="D9"/>
          </w:tcPr>
          <w:p w14:paraId="44568A65" w14:textId="77777777" w:rsidR="00C76466" w:rsidRPr="00703516" w:rsidRDefault="00C76466" w:rsidP="00E20F5A"/>
        </w:tc>
        <w:tc>
          <w:tcPr>
            <w:tcW w:w="720" w:type="dxa"/>
            <w:shd w:val="clear" w:color="auto" w:fill="D9D9D9" w:themeFill="background1" w:themeFillShade="D9"/>
          </w:tcPr>
          <w:p w14:paraId="44568A66" w14:textId="77777777" w:rsidR="00C76466" w:rsidRPr="00B84B11" w:rsidRDefault="00C76466" w:rsidP="00E20F5A">
            <w:pPr>
              <w:rPr>
                <w:b/>
              </w:rPr>
            </w:pPr>
            <w:r w:rsidRPr="00B84B11">
              <w:rPr>
                <w:b/>
              </w:rPr>
              <w:t>YES</w:t>
            </w:r>
          </w:p>
        </w:tc>
        <w:tc>
          <w:tcPr>
            <w:tcW w:w="720" w:type="dxa"/>
            <w:shd w:val="clear" w:color="auto" w:fill="D9D9D9" w:themeFill="background1" w:themeFillShade="D9"/>
          </w:tcPr>
          <w:p w14:paraId="44568A67" w14:textId="77777777" w:rsidR="00C76466" w:rsidRPr="00B84B11" w:rsidRDefault="00C76466" w:rsidP="00E20F5A">
            <w:pPr>
              <w:rPr>
                <w:b/>
              </w:rPr>
            </w:pPr>
            <w:r w:rsidRPr="00B84B11">
              <w:rPr>
                <w:b/>
              </w:rPr>
              <w:t>NO</w:t>
            </w:r>
          </w:p>
        </w:tc>
        <w:tc>
          <w:tcPr>
            <w:tcW w:w="1345" w:type="dxa"/>
            <w:shd w:val="clear" w:color="auto" w:fill="D9D9D9" w:themeFill="background1" w:themeFillShade="D9"/>
          </w:tcPr>
          <w:p w14:paraId="44568A68" w14:textId="77777777" w:rsidR="00C76466" w:rsidRPr="00B84B11" w:rsidRDefault="00CA1A30" w:rsidP="00E20F5A">
            <w:pPr>
              <w:rPr>
                <w:b/>
              </w:rPr>
            </w:pPr>
            <w:r w:rsidRPr="00B84B11">
              <w:rPr>
                <w:b/>
              </w:rPr>
              <w:t>Remarks</w:t>
            </w:r>
          </w:p>
        </w:tc>
      </w:tr>
      <w:tr w:rsidR="005218E1" w14:paraId="44568A6F" w14:textId="77777777" w:rsidTr="00600926">
        <w:tc>
          <w:tcPr>
            <w:tcW w:w="625" w:type="dxa"/>
          </w:tcPr>
          <w:p w14:paraId="44568A6A" w14:textId="77777777" w:rsidR="005218E1" w:rsidRDefault="00EE3C26" w:rsidP="00E20F5A">
            <w:r>
              <w:t xml:space="preserve"> </w:t>
            </w:r>
            <w:r w:rsidR="00600926">
              <w:t>1</w:t>
            </w:r>
          </w:p>
        </w:tc>
        <w:tc>
          <w:tcPr>
            <w:tcW w:w="5940" w:type="dxa"/>
          </w:tcPr>
          <w:p w14:paraId="44568A6B" w14:textId="77777777" w:rsidR="005218E1" w:rsidRDefault="00600926" w:rsidP="00EA7D96">
            <w:r w:rsidRPr="00703516">
              <w:t>Has the commander/commandant established strategic goals, metrics and plans required t</w:t>
            </w:r>
            <w:r>
              <w:t xml:space="preserve">o achieve goals </w:t>
            </w:r>
            <w:r w:rsidRPr="00703516">
              <w:t xml:space="preserve">addressed as a section in the </w:t>
            </w:r>
            <w:r w:rsidR="00EE3C26">
              <w:t>s</w:t>
            </w:r>
            <w:r w:rsidRPr="00703516">
              <w:t xml:space="preserve">afety and </w:t>
            </w:r>
            <w:r w:rsidR="00EE3C26">
              <w:t>o</w:t>
            </w:r>
            <w:r w:rsidRPr="00703516">
              <w:t xml:space="preserve">ccupational </w:t>
            </w:r>
            <w:r w:rsidR="00EE3C26">
              <w:t>h</w:t>
            </w:r>
            <w:r w:rsidRPr="00703516">
              <w:t>ealth regulation/program document</w:t>
            </w:r>
            <w:r w:rsidR="00EA7D96">
              <w:t xml:space="preserve">. </w:t>
            </w:r>
            <w:r w:rsidR="002D37CF">
              <w:t xml:space="preserve"> </w:t>
            </w:r>
            <w:r w:rsidR="00EA7D96">
              <w:t>Are there annual</w:t>
            </w:r>
            <w:r w:rsidRPr="00703516">
              <w:t xml:space="preserve"> organizational accident prevention goals and objectives that incorporates </w:t>
            </w:r>
            <w:r w:rsidR="00EA7D96">
              <w:t xml:space="preserve">Army and </w:t>
            </w:r>
            <w:r w:rsidRPr="00703516">
              <w:t>TRADOC annual goals and objectives?</w:t>
            </w:r>
          </w:p>
        </w:tc>
        <w:tc>
          <w:tcPr>
            <w:tcW w:w="720" w:type="dxa"/>
          </w:tcPr>
          <w:p w14:paraId="44568A6C" w14:textId="77777777" w:rsidR="005218E1" w:rsidRDefault="005218E1" w:rsidP="00E20F5A"/>
        </w:tc>
        <w:tc>
          <w:tcPr>
            <w:tcW w:w="720" w:type="dxa"/>
          </w:tcPr>
          <w:p w14:paraId="44568A6D" w14:textId="77777777" w:rsidR="005218E1" w:rsidRDefault="005218E1" w:rsidP="00E20F5A"/>
        </w:tc>
        <w:tc>
          <w:tcPr>
            <w:tcW w:w="1345" w:type="dxa"/>
          </w:tcPr>
          <w:p w14:paraId="44568A6E" w14:textId="77777777" w:rsidR="005218E1" w:rsidRDefault="005218E1" w:rsidP="00E20F5A"/>
        </w:tc>
      </w:tr>
      <w:tr w:rsidR="005218E1" w14:paraId="44568A75" w14:textId="77777777" w:rsidTr="00600926">
        <w:tc>
          <w:tcPr>
            <w:tcW w:w="625" w:type="dxa"/>
          </w:tcPr>
          <w:p w14:paraId="44568A70" w14:textId="77777777" w:rsidR="005218E1" w:rsidRDefault="005218E1" w:rsidP="00E20F5A"/>
        </w:tc>
        <w:tc>
          <w:tcPr>
            <w:tcW w:w="5940" w:type="dxa"/>
          </w:tcPr>
          <w:p w14:paraId="44568A71" w14:textId="77777777" w:rsidR="005218E1" w:rsidRDefault="005218E1" w:rsidP="00E20F5A"/>
        </w:tc>
        <w:tc>
          <w:tcPr>
            <w:tcW w:w="720" w:type="dxa"/>
          </w:tcPr>
          <w:p w14:paraId="44568A72" w14:textId="77777777" w:rsidR="005218E1" w:rsidRDefault="005218E1" w:rsidP="00E20F5A"/>
        </w:tc>
        <w:tc>
          <w:tcPr>
            <w:tcW w:w="720" w:type="dxa"/>
          </w:tcPr>
          <w:p w14:paraId="44568A73" w14:textId="77777777" w:rsidR="005218E1" w:rsidRDefault="005218E1" w:rsidP="00E20F5A"/>
        </w:tc>
        <w:tc>
          <w:tcPr>
            <w:tcW w:w="1345" w:type="dxa"/>
          </w:tcPr>
          <w:p w14:paraId="44568A74" w14:textId="77777777" w:rsidR="005218E1" w:rsidRDefault="005218E1" w:rsidP="00E20F5A"/>
        </w:tc>
      </w:tr>
      <w:tr w:rsidR="005218E1" w:rsidRPr="0046556A" w14:paraId="44568A7B" w14:textId="77777777" w:rsidTr="00600926">
        <w:tc>
          <w:tcPr>
            <w:tcW w:w="625" w:type="dxa"/>
          </w:tcPr>
          <w:p w14:paraId="44568A76" w14:textId="77777777" w:rsidR="005218E1" w:rsidRDefault="005218E1" w:rsidP="00E20F5A"/>
        </w:tc>
        <w:tc>
          <w:tcPr>
            <w:tcW w:w="5940" w:type="dxa"/>
          </w:tcPr>
          <w:p w14:paraId="44568A77" w14:textId="77777777" w:rsidR="005218E1" w:rsidRPr="003A2326" w:rsidRDefault="00600926" w:rsidP="004D3071">
            <w:pPr>
              <w:rPr>
                <w:lang w:val="de-DE"/>
              </w:rPr>
            </w:pPr>
            <w:r w:rsidRPr="003A2326">
              <w:rPr>
                <w:lang w:val="de-DE"/>
              </w:rPr>
              <w:t>Standard:  AR 385-10, paragraph 2-1; DA Pam 385-10, paragraph 2-1</w:t>
            </w:r>
          </w:p>
        </w:tc>
        <w:tc>
          <w:tcPr>
            <w:tcW w:w="720" w:type="dxa"/>
          </w:tcPr>
          <w:p w14:paraId="44568A78" w14:textId="77777777" w:rsidR="005218E1" w:rsidRPr="003A2326" w:rsidRDefault="005218E1" w:rsidP="00E20F5A">
            <w:pPr>
              <w:rPr>
                <w:lang w:val="de-DE"/>
              </w:rPr>
            </w:pPr>
          </w:p>
        </w:tc>
        <w:tc>
          <w:tcPr>
            <w:tcW w:w="720" w:type="dxa"/>
          </w:tcPr>
          <w:p w14:paraId="44568A79" w14:textId="77777777" w:rsidR="005218E1" w:rsidRPr="003A2326" w:rsidRDefault="005218E1" w:rsidP="00E20F5A">
            <w:pPr>
              <w:rPr>
                <w:lang w:val="de-DE"/>
              </w:rPr>
            </w:pPr>
          </w:p>
        </w:tc>
        <w:tc>
          <w:tcPr>
            <w:tcW w:w="1345" w:type="dxa"/>
          </w:tcPr>
          <w:p w14:paraId="44568A7A" w14:textId="77777777" w:rsidR="005218E1" w:rsidRPr="003A2326" w:rsidRDefault="005218E1" w:rsidP="00E20F5A">
            <w:pPr>
              <w:rPr>
                <w:lang w:val="de-DE"/>
              </w:rPr>
            </w:pPr>
          </w:p>
        </w:tc>
      </w:tr>
      <w:tr w:rsidR="005218E1" w:rsidRPr="0046556A" w14:paraId="44568A81" w14:textId="77777777" w:rsidTr="00600926">
        <w:tc>
          <w:tcPr>
            <w:tcW w:w="625" w:type="dxa"/>
          </w:tcPr>
          <w:p w14:paraId="44568A7C" w14:textId="77777777" w:rsidR="005218E1" w:rsidRPr="003A2326" w:rsidRDefault="005218E1" w:rsidP="00E20F5A">
            <w:pPr>
              <w:rPr>
                <w:lang w:val="de-DE"/>
              </w:rPr>
            </w:pPr>
          </w:p>
        </w:tc>
        <w:tc>
          <w:tcPr>
            <w:tcW w:w="5940" w:type="dxa"/>
          </w:tcPr>
          <w:p w14:paraId="44568A7D" w14:textId="77777777" w:rsidR="005218E1" w:rsidRPr="003A2326" w:rsidRDefault="005218E1" w:rsidP="00E20F5A">
            <w:pPr>
              <w:rPr>
                <w:lang w:val="de-DE"/>
              </w:rPr>
            </w:pPr>
          </w:p>
        </w:tc>
        <w:tc>
          <w:tcPr>
            <w:tcW w:w="720" w:type="dxa"/>
          </w:tcPr>
          <w:p w14:paraId="44568A7E" w14:textId="77777777" w:rsidR="005218E1" w:rsidRPr="003A2326" w:rsidRDefault="005218E1" w:rsidP="00E20F5A">
            <w:pPr>
              <w:rPr>
                <w:lang w:val="de-DE"/>
              </w:rPr>
            </w:pPr>
          </w:p>
        </w:tc>
        <w:tc>
          <w:tcPr>
            <w:tcW w:w="720" w:type="dxa"/>
          </w:tcPr>
          <w:p w14:paraId="44568A7F" w14:textId="77777777" w:rsidR="005218E1" w:rsidRPr="003A2326" w:rsidRDefault="005218E1" w:rsidP="00E20F5A">
            <w:pPr>
              <w:rPr>
                <w:lang w:val="de-DE"/>
              </w:rPr>
            </w:pPr>
          </w:p>
        </w:tc>
        <w:tc>
          <w:tcPr>
            <w:tcW w:w="1345" w:type="dxa"/>
          </w:tcPr>
          <w:p w14:paraId="44568A80" w14:textId="77777777" w:rsidR="005218E1" w:rsidRPr="003A2326" w:rsidRDefault="005218E1" w:rsidP="00E20F5A">
            <w:pPr>
              <w:rPr>
                <w:lang w:val="de-DE"/>
              </w:rPr>
            </w:pPr>
          </w:p>
        </w:tc>
      </w:tr>
      <w:tr w:rsidR="005218E1" w14:paraId="44568A87" w14:textId="77777777" w:rsidTr="00600926">
        <w:tc>
          <w:tcPr>
            <w:tcW w:w="625" w:type="dxa"/>
          </w:tcPr>
          <w:p w14:paraId="44568A82" w14:textId="77777777" w:rsidR="005218E1" w:rsidRPr="003A2326" w:rsidRDefault="005218E1" w:rsidP="00E20F5A">
            <w:pPr>
              <w:rPr>
                <w:lang w:val="de-DE"/>
              </w:rPr>
            </w:pPr>
          </w:p>
        </w:tc>
        <w:tc>
          <w:tcPr>
            <w:tcW w:w="5940" w:type="dxa"/>
          </w:tcPr>
          <w:p w14:paraId="44568A83" w14:textId="77777777" w:rsidR="005218E1" w:rsidRPr="001F4B6D" w:rsidRDefault="00600926" w:rsidP="00E20F5A">
            <w:r w:rsidRPr="001F4B6D">
              <w:t>Documentation:  Goals and strategic plan on hand and implemented.</w:t>
            </w:r>
          </w:p>
        </w:tc>
        <w:tc>
          <w:tcPr>
            <w:tcW w:w="720" w:type="dxa"/>
          </w:tcPr>
          <w:p w14:paraId="44568A84" w14:textId="77777777" w:rsidR="005218E1" w:rsidRPr="00B84B11" w:rsidRDefault="005218E1" w:rsidP="00E20F5A">
            <w:pPr>
              <w:rPr>
                <w:highlight w:val="lightGray"/>
              </w:rPr>
            </w:pPr>
          </w:p>
        </w:tc>
        <w:tc>
          <w:tcPr>
            <w:tcW w:w="720" w:type="dxa"/>
          </w:tcPr>
          <w:p w14:paraId="44568A85" w14:textId="77777777" w:rsidR="005218E1" w:rsidRPr="00B84B11" w:rsidRDefault="005218E1" w:rsidP="00E20F5A">
            <w:pPr>
              <w:rPr>
                <w:highlight w:val="lightGray"/>
              </w:rPr>
            </w:pPr>
          </w:p>
        </w:tc>
        <w:tc>
          <w:tcPr>
            <w:tcW w:w="1345" w:type="dxa"/>
          </w:tcPr>
          <w:p w14:paraId="44568A86" w14:textId="77777777" w:rsidR="005218E1" w:rsidRPr="00B84B11" w:rsidRDefault="005218E1" w:rsidP="00E20F5A">
            <w:pPr>
              <w:rPr>
                <w:highlight w:val="lightGray"/>
              </w:rPr>
            </w:pPr>
          </w:p>
        </w:tc>
      </w:tr>
      <w:tr w:rsidR="005218E1" w14:paraId="44568A8D" w14:textId="77777777" w:rsidTr="00155159">
        <w:tc>
          <w:tcPr>
            <w:tcW w:w="625" w:type="dxa"/>
            <w:shd w:val="clear" w:color="auto" w:fill="D9D9D9" w:themeFill="background1" w:themeFillShade="D9"/>
          </w:tcPr>
          <w:p w14:paraId="44568A88" w14:textId="77777777" w:rsidR="005218E1" w:rsidRPr="001F4B6D" w:rsidRDefault="005218E1" w:rsidP="00E20F5A"/>
        </w:tc>
        <w:tc>
          <w:tcPr>
            <w:tcW w:w="5940" w:type="dxa"/>
            <w:shd w:val="clear" w:color="auto" w:fill="D9D9D9" w:themeFill="background1" w:themeFillShade="D9"/>
          </w:tcPr>
          <w:p w14:paraId="44568A89" w14:textId="77777777" w:rsidR="005218E1" w:rsidRPr="001F4B6D" w:rsidRDefault="005218E1" w:rsidP="00E20F5A"/>
        </w:tc>
        <w:tc>
          <w:tcPr>
            <w:tcW w:w="720" w:type="dxa"/>
            <w:shd w:val="clear" w:color="auto" w:fill="D9D9D9" w:themeFill="background1" w:themeFillShade="D9"/>
          </w:tcPr>
          <w:p w14:paraId="44568A8A" w14:textId="77777777" w:rsidR="005218E1" w:rsidRPr="001F4B6D" w:rsidRDefault="005218E1" w:rsidP="00E20F5A"/>
        </w:tc>
        <w:tc>
          <w:tcPr>
            <w:tcW w:w="720" w:type="dxa"/>
            <w:shd w:val="clear" w:color="auto" w:fill="D9D9D9" w:themeFill="background1" w:themeFillShade="D9"/>
          </w:tcPr>
          <w:p w14:paraId="44568A8B" w14:textId="77777777" w:rsidR="005218E1" w:rsidRPr="001F4B6D" w:rsidRDefault="005218E1" w:rsidP="00E20F5A"/>
        </w:tc>
        <w:tc>
          <w:tcPr>
            <w:tcW w:w="1345" w:type="dxa"/>
            <w:shd w:val="clear" w:color="auto" w:fill="D9D9D9" w:themeFill="background1" w:themeFillShade="D9"/>
          </w:tcPr>
          <w:p w14:paraId="44568A8C" w14:textId="77777777" w:rsidR="005218E1" w:rsidRPr="001F4B6D" w:rsidRDefault="005218E1" w:rsidP="00E20F5A"/>
        </w:tc>
      </w:tr>
      <w:tr w:rsidR="005218E1" w14:paraId="44568A93" w14:textId="77777777" w:rsidTr="00600926">
        <w:tc>
          <w:tcPr>
            <w:tcW w:w="625" w:type="dxa"/>
          </w:tcPr>
          <w:p w14:paraId="44568A8E" w14:textId="77777777" w:rsidR="005218E1" w:rsidRPr="001F4B6D" w:rsidRDefault="00EE3C26" w:rsidP="00E20F5A">
            <w:r>
              <w:t xml:space="preserve"> </w:t>
            </w:r>
            <w:r w:rsidR="00600926" w:rsidRPr="001F4B6D">
              <w:t>2</w:t>
            </w:r>
          </w:p>
        </w:tc>
        <w:tc>
          <w:tcPr>
            <w:tcW w:w="5940" w:type="dxa"/>
          </w:tcPr>
          <w:p w14:paraId="44568A8F" w14:textId="77777777" w:rsidR="005218E1" w:rsidRPr="001F4B6D" w:rsidRDefault="00600926" w:rsidP="00E20F5A">
            <w:r w:rsidRPr="001F4B6D">
              <w:rPr>
                <w:color w:val="000000"/>
              </w:rPr>
              <w:t>Does the safety manager assist all elements of the command in the implementation of the strategic safety plan?</w:t>
            </w:r>
          </w:p>
        </w:tc>
        <w:tc>
          <w:tcPr>
            <w:tcW w:w="720" w:type="dxa"/>
          </w:tcPr>
          <w:p w14:paraId="44568A90" w14:textId="77777777" w:rsidR="005218E1" w:rsidRDefault="005218E1" w:rsidP="00E20F5A"/>
        </w:tc>
        <w:tc>
          <w:tcPr>
            <w:tcW w:w="720" w:type="dxa"/>
          </w:tcPr>
          <w:p w14:paraId="44568A91" w14:textId="77777777" w:rsidR="005218E1" w:rsidRDefault="005218E1" w:rsidP="00E20F5A"/>
        </w:tc>
        <w:tc>
          <w:tcPr>
            <w:tcW w:w="1345" w:type="dxa"/>
          </w:tcPr>
          <w:p w14:paraId="44568A92" w14:textId="77777777" w:rsidR="005218E1" w:rsidRDefault="005218E1" w:rsidP="00E20F5A"/>
        </w:tc>
      </w:tr>
      <w:tr w:rsidR="005218E1" w14:paraId="44568A99" w14:textId="77777777" w:rsidTr="00600926">
        <w:tc>
          <w:tcPr>
            <w:tcW w:w="625" w:type="dxa"/>
          </w:tcPr>
          <w:p w14:paraId="44568A94" w14:textId="77777777" w:rsidR="005218E1" w:rsidRDefault="005218E1" w:rsidP="00E20F5A"/>
        </w:tc>
        <w:tc>
          <w:tcPr>
            <w:tcW w:w="5940" w:type="dxa"/>
          </w:tcPr>
          <w:p w14:paraId="44568A95" w14:textId="77777777" w:rsidR="005218E1" w:rsidRDefault="005218E1" w:rsidP="00E20F5A"/>
        </w:tc>
        <w:tc>
          <w:tcPr>
            <w:tcW w:w="720" w:type="dxa"/>
          </w:tcPr>
          <w:p w14:paraId="44568A96" w14:textId="77777777" w:rsidR="005218E1" w:rsidRDefault="005218E1" w:rsidP="00E20F5A"/>
        </w:tc>
        <w:tc>
          <w:tcPr>
            <w:tcW w:w="720" w:type="dxa"/>
          </w:tcPr>
          <w:p w14:paraId="44568A97" w14:textId="77777777" w:rsidR="005218E1" w:rsidRDefault="005218E1" w:rsidP="00E20F5A"/>
        </w:tc>
        <w:tc>
          <w:tcPr>
            <w:tcW w:w="1345" w:type="dxa"/>
          </w:tcPr>
          <w:p w14:paraId="44568A98" w14:textId="77777777" w:rsidR="005218E1" w:rsidRDefault="005218E1" w:rsidP="00E20F5A"/>
        </w:tc>
      </w:tr>
      <w:tr w:rsidR="00600926" w:rsidRPr="0046556A" w14:paraId="44568A9F" w14:textId="77777777" w:rsidTr="00600926">
        <w:tc>
          <w:tcPr>
            <w:tcW w:w="625" w:type="dxa"/>
          </w:tcPr>
          <w:p w14:paraId="44568A9A" w14:textId="77777777" w:rsidR="00600926" w:rsidRDefault="00600926" w:rsidP="00E20F5A"/>
        </w:tc>
        <w:tc>
          <w:tcPr>
            <w:tcW w:w="5940" w:type="dxa"/>
          </w:tcPr>
          <w:p w14:paraId="44568A9B" w14:textId="77777777" w:rsidR="00600926" w:rsidRPr="003A2326" w:rsidRDefault="00600926" w:rsidP="004D3071">
            <w:pPr>
              <w:rPr>
                <w:lang w:val="de-DE"/>
              </w:rPr>
            </w:pPr>
            <w:r w:rsidRPr="003A2326">
              <w:rPr>
                <w:color w:val="000000"/>
                <w:lang w:val="de-DE"/>
              </w:rPr>
              <w:t>Standard:  DA Pam 385-10, paragraph 3-2c(2)</w:t>
            </w:r>
          </w:p>
        </w:tc>
        <w:tc>
          <w:tcPr>
            <w:tcW w:w="720" w:type="dxa"/>
          </w:tcPr>
          <w:p w14:paraId="44568A9C" w14:textId="77777777" w:rsidR="00600926" w:rsidRPr="003A2326" w:rsidRDefault="00600926" w:rsidP="00E20F5A">
            <w:pPr>
              <w:rPr>
                <w:lang w:val="de-DE"/>
              </w:rPr>
            </w:pPr>
          </w:p>
        </w:tc>
        <w:tc>
          <w:tcPr>
            <w:tcW w:w="720" w:type="dxa"/>
          </w:tcPr>
          <w:p w14:paraId="44568A9D" w14:textId="77777777" w:rsidR="00600926" w:rsidRPr="003A2326" w:rsidRDefault="00600926" w:rsidP="00E20F5A">
            <w:pPr>
              <w:rPr>
                <w:lang w:val="de-DE"/>
              </w:rPr>
            </w:pPr>
          </w:p>
        </w:tc>
        <w:tc>
          <w:tcPr>
            <w:tcW w:w="1345" w:type="dxa"/>
          </w:tcPr>
          <w:p w14:paraId="44568A9E" w14:textId="77777777" w:rsidR="00600926" w:rsidRPr="003A2326" w:rsidRDefault="00600926" w:rsidP="00E20F5A">
            <w:pPr>
              <w:rPr>
                <w:lang w:val="de-DE"/>
              </w:rPr>
            </w:pPr>
          </w:p>
        </w:tc>
      </w:tr>
      <w:tr w:rsidR="00600926" w:rsidRPr="0046556A" w14:paraId="44568AA5" w14:textId="77777777" w:rsidTr="00600926">
        <w:tc>
          <w:tcPr>
            <w:tcW w:w="625" w:type="dxa"/>
          </w:tcPr>
          <w:p w14:paraId="44568AA0" w14:textId="77777777" w:rsidR="00600926" w:rsidRPr="003A2326" w:rsidRDefault="00600926" w:rsidP="00E20F5A">
            <w:pPr>
              <w:rPr>
                <w:lang w:val="de-DE"/>
              </w:rPr>
            </w:pPr>
          </w:p>
        </w:tc>
        <w:tc>
          <w:tcPr>
            <w:tcW w:w="5940" w:type="dxa"/>
          </w:tcPr>
          <w:p w14:paraId="44568AA1" w14:textId="77777777" w:rsidR="00600926" w:rsidRPr="003A2326" w:rsidRDefault="00600926" w:rsidP="00E20F5A">
            <w:pPr>
              <w:rPr>
                <w:lang w:val="de-DE"/>
              </w:rPr>
            </w:pPr>
          </w:p>
        </w:tc>
        <w:tc>
          <w:tcPr>
            <w:tcW w:w="720" w:type="dxa"/>
          </w:tcPr>
          <w:p w14:paraId="44568AA2" w14:textId="77777777" w:rsidR="00600926" w:rsidRPr="003A2326" w:rsidRDefault="00600926" w:rsidP="00E20F5A">
            <w:pPr>
              <w:rPr>
                <w:lang w:val="de-DE"/>
              </w:rPr>
            </w:pPr>
          </w:p>
        </w:tc>
        <w:tc>
          <w:tcPr>
            <w:tcW w:w="720" w:type="dxa"/>
          </w:tcPr>
          <w:p w14:paraId="44568AA3" w14:textId="77777777" w:rsidR="00600926" w:rsidRPr="003A2326" w:rsidRDefault="00600926" w:rsidP="00E20F5A">
            <w:pPr>
              <w:rPr>
                <w:lang w:val="de-DE"/>
              </w:rPr>
            </w:pPr>
          </w:p>
        </w:tc>
        <w:tc>
          <w:tcPr>
            <w:tcW w:w="1345" w:type="dxa"/>
          </w:tcPr>
          <w:p w14:paraId="44568AA4" w14:textId="77777777" w:rsidR="00600926" w:rsidRPr="003A2326" w:rsidRDefault="00600926" w:rsidP="00E20F5A">
            <w:pPr>
              <w:rPr>
                <w:lang w:val="de-DE"/>
              </w:rPr>
            </w:pPr>
          </w:p>
        </w:tc>
      </w:tr>
      <w:tr w:rsidR="00600926" w14:paraId="44568AAB" w14:textId="77777777" w:rsidTr="00600926">
        <w:tc>
          <w:tcPr>
            <w:tcW w:w="625" w:type="dxa"/>
          </w:tcPr>
          <w:p w14:paraId="44568AA6" w14:textId="77777777" w:rsidR="00600926" w:rsidRPr="003A2326" w:rsidRDefault="00600926" w:rsidP="00E20F5A">
            <w:pPr>
              <w:rPr>
                <w:lang w:val="de-DE"/>
              </w:rPr>
            </w:pPr>
          </w:p>
        </w:tc>
        <w:tc>
          <w:tcPr>
            <w:tcW w:w="5940" w:type="dxa"/>
          </w:tcPr>
          <w:p w14:paraId="44568AA7" w14:textId="77777777" w:rsidR="00600926" w:rsidRDefault="00600926" w:rsidP="00E20F5A">
            <w:r w:rsidRPr="00703516">
              <w:rPr>
                <w:color w:val="000000"/>
              </w:rPr>
              <w:t>Documentation:  Published strategic safety plan.</w:t>
            </w:r>
          </w:p>
        </w:tc>
        <w:tc>
          <w:tcPr>
            <w:tcW w:w="720" w:type="dxa"/>
          </w:tcPr>
          <w:p w14:paraId="44568AA8" w14:textId="77777777" w:rsidR="00600926" w:rsidRDefault="00600926" w:rsidP="00E20F5A"/>
        </w:tc>
        <w:tc>
          <w:tcPr>
            <w:tcW w:w="720" w:type="dxa"/>
          </w:tcPr>
          <w:p w14:paraId="44568AA9" w14:textId="77777777" w:rsidR="00600926" w:rsidRDefault="00600926" w:rsidP="00E20F5A"/>
        </w:tc>
        <w:tc>
          <w:tcPr>
            <w:tcW w:w="1345" w:type="dxa"/>
          </w:tcPr>
          <w:p w14:paraId="44568AAA" w14:textId="77777777" w:rsidR="00600926" w:rsidRDefault="00600926" w:rsidP="00E20F5A"/>
        </w:tc>
      </w:tr>
      <w:tr w:rsidR="00600926" w14:paraId="44568AB1" w14:textId="77777777" w:rsidTr="00600926">
        <w:tc>
          <w:tcPr>
            <w:tcW w:w="625" w:type="dxa"/>
            <w:shd w:val="clear" w:color="auto" w:fill="D9D9D9" w:themeFill="background1" w:themeFillShade="D9"/>
          </w:tcPr>
          <w:p w14:paraId="44568AAC" w14:textId="77777777" w:rsidR="00600926" w:rsidRDefault="00600926" w:rsidP="00E20F5A"/>
        </w:tc>
        <w:tc>
          <w:tcPr>
            <w:tcW w:w="5940" w:type="dxa"/>
            <w:shd w:val="clear" w:color="auto" w:fill="D9D9D9" w:themeFill="background1" w:themeFillShade="D9"/>
          </w:tcPr>
          <w:p w14:paraId="44568AAD" w14:textId="77777777" w:rsidR="00600926" w:rsidRDefault="00600926" w:rsidP="00E20F5A"/>
        </w:tc>
        <w:tc>
          <w:tcPr>
            <w:tcW w:w="720" w:type="dxa"/>
            <w:shd w:val="clear" w:color="auto" w:fill="D9D9D9" w:themeFill="background1" w:themeFillShade="D9"/>
          </w:tcPr>
          <w:p w14:paraId="44568AAE" w14:textId="77777777" w:rsidR="00600926" w:rsidRDefault="00600926" w:rsidP="00E20F5A"/>
        </w:tc>
        <w:tc>
          <w:tcPr>
            <w:tcW w:w="720" w:type="dxa"/>
            <w:shd w:val="clear" w:color="auto" w:fill="D9D9D9" w:themeFill="background1" w:themeFillShade="D9"/>
          </w:tcPr>
          <w:p w14:paraId="44568AAF" w14:textId="77777777" w:rsidR="00600926" w:rsidRDefault="00600926" w:rsidP="00E20F5A"/>
        </w:tc>
        <w:tc>
          <w:tcPr>
            <w:tcW w:w="1345" w:type="dxa"/>
            <w:shd w:val="clear" w:color="auto" w:fill="D9D9D9" w:themeFill="background1" w:themeFillShade="D9"/>
          </w:tcPr>
          <w:p w14:paraId="44568AB0" w14:textId="77777777" w:rsidR="00600926" w:rsidRDefault="00600926" w:rsidP="00E20F5A"/>
        </w:tc>
      </w:tr>
      <w:tr w:rsidR="00600926" w14:paraId="44568AB7" w14:textId="77777777" w:rsidTr="00600926">
        <w:tc>
          <w:tcPr>
            <w:tcW w:w="625" w:type="dxa"/>
          </w:tcPr>
          <w:p w14:paraId="44568AB2" w14:textId="77777777" w:rsidR="00600926" w:rsidRDefault="00EE3C26" w:rsidP="00600926">
            <w:pPr>
              <w:ind w:left="-23" w:right="-108"/>
            </w:pPr>
            <w:r>
              <w:t xml:space="preserve"> </w:t>
            </w:r>
            <w:r w:rsidR="0084597E">
              <w:t>3</w:t>
            </w:r>
          </w:p>
        </w:tc>
        <w:tc>
          <w:tcPr>
            <w:tcW w:w="5940" w:type="dxa"/>
          </w:tcPr>
          <w:p w14:paraId="44568AB3" w14:textId="77777777" w:rsidR="00600926" w:rsidRDefault="00600926" w:rsidP="00933A58">
            <w:r w:rsidRPr="00F8169B">
              <w:rPr>
                <w:color w:val="000000"/>
              </w:rPr>
              <w:t xml:space="preserve">Is the </w:t>
            </w:r>
            <w:r w:rsidR="00933A58">
              <w:rPr>
                <w:color w:val="000000"/>
              </w:rPr>
              <w:t xml:space="preserve">safety office </w:t>
            </w:r>
            <w:r w:rsidRPr="00F8169B">
              <w:rPr>
                <w:color w:val="000000"/>
              </w:rPr>
              <w:t>structured and staffed to administer a safety and occupational health program that is based upon the organization’s mission, goals, objectives</w:t>
            </w:r>
            <w:r w:rsidR="00933A58">
              <w:rPr>
                <w:color w:val="000000"/>
              </w:rPr>
              <w:t>,</w:t>
            </w:r>
            <w:r w:rsidRPr="00F8169B">
              <w:rPr>
                <w:color w:val="000000"/>
              </w:rPr>
              <w:t xml:space="preserve"> </w:t>
            </w:r>
            <w:r w:rsidR="00933A58">
              <w:rPr>
                <w:color w:val="000000"/>
              </w:rPr>
              <w:t xml:space="preserve">and </w:t>
            </w:r>
            <w:r w:rsidRPr="00F8169B">
              <w:rPr>
                <w:color w:val="000000"/>
              </w:rPr>
              <w:t>statutory requirements?</w:t>
            </w:r>
          </w:p>
        </w:tc>
        <w:tc>
          <w:tcPr>
            <w:tcW w:w="720" w:type="dxa"/>
          </w:tcPr>
          <w:p w14:paraId="44568AB4" w14:textId="77777777" w:rsidR="00600926" w:rsidRDefault="00600926" w:rsidP="00E20F5A"/>
        </w:tc>
        <w:tc>
          <w:tcPr>
            <w:tcW w:w="720" w:type="dxa"/>
          </w:tcPr>
          <w:p w14:paraId="44568AB5" w14:textId="77777777" w:rsidR="00600926" w:rsidRDefault="00600926" w:rsidP="00E20F5A"/>
        </w:tc>
        <w:tc>
          <w:tcPr>
            <w:tcW w:w="1345" w:type="dxa"/>
          </w:tcPr>
          <w:p w14:paraId="44568AB6" w14:textId="77777777" w:rsidR="00600926" w:rsidRDefault="00600926" w:rsidP="00E20F5A"/>
        </w:tc>
      </w:tr>
      <w:tr w:rsidR="00600926" w14:paraId="44568ABD" w14:textId="77777777" w:rsidTr="00600926">
        <w:tc>
          <w:tcPr>
            <w:tcW w:w="625" w:type="dxa"/>
          </w:tcPr>
          <w:p w14:paraId="44568AB8" w14:textId="77777777" w:rsidR="00600926" w:rsidRDefault="00600926" w:rsidP="00E20F5A"/>
        </w:tc>
        <w:tc>
          <w:tcPr>
            <w:tcW w:w="5940" w:type="dxa"/>
          </w:tcPr>
          <w:p w14:paraId="44568AB9" w14:textId="77777777" w:rsidR="00600926" w:rsidRDefault="00600926" w:rsidP="00E20F5A"/>
        </w:tc>
        <w:tc>
          <w:tcPr>
            <w:tcW w:w="720" w:type="dxa"/>
          </w:tcPr>
          <w:p w14:paraId="44568ABA" w14:textId="77777777" w:rsidR="00600926" w:rsidRDefault="00600926" w:rsidP="00E20F5A"/>
        </w:tc>
        <w:tc>
          <w:tcPr>
            <w:tcW w:w="720" w:type="dxa"/>
          </w:tcPr>
          <w:p w14:paraId="44568ABB" w14:textId="77777777" w:rsidR="00600926" w:rsidRDefault="00600926" w:rsidP="00E20F5A"/>
        </w:tc>
        <w:tc>
          <w:tcPr>
            <w:tcW w:w="1345" w:type="dxa"/>
          </w:tcPr>
          <w:p w14:paraId="44568ABC" w14:textId="77777777" w:rsidR="00600926" w:rsidRDefault="00600926" w:rsidP="00E20F5A"/>
        </w:tc>
      </w:tr>
      <w:tr w:rsidR="00600926" w14:paraId="44568AC3" w14:textId="77777777" w:rsidTr="00600926">
        <w:tc>
          <w:tcPr>
            <w:tcW w:w="625" w:type="dxa"/>
          </w:tcPr>
          <w:p w14:paraId="44568ABE" w14:textId="77777777" w:rsidR="00600926" w:rsidRDefault="00600926" w:rsidP="00E20F5A"/>
        </w:tc>
        <w:tc>
          <w:tcPr>
            <w:tcW w:w="5940" w:type="dxa"/>
          </w:tcPr>
          <w:p w14:paraId="44568ABF" w14:textId="77777777" w:rsidR="00600926" w:rsidRDefault="00A20FA6" w:rsidP="00B85FBE">
            <w:r w:rsidRPr="00F8169B">
              <w:rPr>
                <w:color w:val="000000"/>
              </w:rPr>
              <w:t>Standard:  AR 385-10, paragraphs 2-5a</w:t>
            </w:r>
            <w:r w:rsidR="00342133">
              <w:rPr>
                <w:color w:val="000000"/>
              </w:rPr>
              <w:t>,</w:t>
            </w:r>
            <w:r w:rsidRPr="00F8169B">
              <w:rPr>
                <w:color w:val="000000"/>
              </w:rPr>
              <w:t xml:space="preserve"> 2-6a, </w:t>
            </w:r>
            <w:r w:rsidR="00342133">
              <w:rPr>
                <w:color w:val="000000"/>
              </w:rPr>
              <w:t xml:space="preserve">and </w:t>
            </w:r>
            <w:r w:rsidRPr="00F8169B">
              <w:rPr>
                <w:color w:val="000000"/>
              </w:rPr>
              <w:t>2-6b</w:t>
            </w:r>
            <w:r w:rsidR="00342133">
              <w:rPr>
                <w:color w:val="000000"/>
              </w:rPr>
              <w:t>;</w:t>
            </w:r>
            <w:r w:rsidRPr="00F8169B">
              <w:rPr>
                <w:color w:val="000000"/>
              </w:rPr>
              <w:t xml:space="preserve"> DA Pam 385-10, paragraph 3-3</w:t>
            </w:r>
          </w:p>
        </w:tc>
        <w:tc>
          <w:tcPr>
            <w:tcW w:w="720" w:type="dxa"/>
          </w:tcPr>
          <w:p w14:paraId="44568AC0" w14:textId="77777777" w:rsidR="00600926" w:rsidRDefault="00600926" w:rsidP="00E20F5A"/>
        </w:tc>
        <w:tc>
          <w:tcPr>
            <w:tcW w:w="720" w:type="dxa"/>
          </w:tcPr>
          <w:p w14:paraId="44568AC1" w14:textId="77777777" w:rsidR="00600926" w:rsidRDefault="00600926" w:rsidP="00E20F5A"/>
        </w:tc>
        <w:tc>
          <w:tcPr>
            <w:tcW w:w="1345" w:type="dxa"/>
          </w:tcPr>
          <w:p w14:paraId="44568AC2" w14:textId="77777777" w:rsidR="00600926" w:rsidRDefault="00600926" w:rsidP="00E20F5A"/>
        </w:tc>
      </w:tr>
      <w:tr w:rsidR="00600926" w14:paraId="44568AC9" w14:textId="77777777" w:rsidTr="00600926">
        <w:tc>
          <w:tcPr>
            <w:tcW w:w="625" w:type="dxa"/>
          </w:tcPr>
          <w:p w14:paraId="44568AC4" w14:textId="77777777" w:rsidR="00600926" w:rsidRDefault="00600926" w:rsidP="00E20F5A"/>
        </w:tc>
        <w:tc>
          <w:tcPr>
            <w:tcW w:w="5940" w:type="dxa"/>
          </w:tcPr>
          <w:p w14:paraId="44568AC5" w14:textId="77777777" w:rsidR="00600926" w:rsidRDefault="00600926" w:rsidP="00E20F5A"/>
        </w:tc>
        <w:tc>
          <w:tcPr>
            <w:tcW w:w="720" w:type="dxa"/>
          </w:tcPr>
          <w:p w14:paraId="44568AC6" w14:textId="77777777" w:rsidR="00600926" w:rsidRDefault="00600926" w:rsidP="00E20F5A"/>
        </w:tc>
        <w:tc>
          <w:tcPr>
            <w:tcW w:w="720" w:type="dxa"/>
          </w:tcPr>
          <w:p w14:paraId="44568AC7" w14:textId="77777777" w:rsidR="00600926" w:rsidRDefault="00600926" w:rsidP="00E20F5A"/>
        </w:tc>
        <w:tc>
          <w:tcPr>
            <w:tcW w:w="1345" w:type="dxa"/>
          </w:tcPr>
          <w:p w14:paraId="44568AC8" w14:textId="77777777" w:rsidR="00600926" w:rsidRDefault="00600926" w:rsidP="00E20F5A"/>
        </w:tc>
      </w:tr>
      <w:tr w:rsidR="00600926" w14:paraId="44568ACF" w14:textId="77777777" w:rsidTr="00600926">
        <w:tc>
          <w:tcPr>
            <w:tcW w:w="625" w:type="dxa"/>
          </w:tcPr>
          <w:p w14:paraId="44568ACA" w14:textId="77777777" w:rsidR="00600926" w:rsidRDefault="00600926" w:rsidP="00E20F5A"/>
        </w:tc>
        <w:tc>
          <w:tcPr>
            <w:tcW w:w="5940" w:type="dxa"/>
          </w:tcPr>
          <w:p w14:paraId="44568ACB" w14:textId="77777777" w:rsidR="00600926" w:rsidRDefault="00A20FA6" w:rsidP="001D2F57">
            <w:r w:rsidRPr="00F8169B">
              <w:rPr>
                <w:color w:val="000000"/>
              </w:rPr>
              <w:t>Documentation:  TDA</w:t>
            </w:r>
          </w:p>
        </w:tc>
        <w:tc>
          <w:tcPr>
            <w:tcW w:w="720" w:type="dxa"/>
          </w:tcPr>
          <w:p w14:paraId="44568ACC" w14:textId="77777777" w:rsidR="00600926" w:rsidRDefault="00600926" w:rsidP="00E20F5A"/>
        </w:tc>
        <w:tc>
          <w:tcPr>
            <w:tcW w:w="720" w:type="dxa"/>
          </w:tcPr>
          <w:p w14:paraId="44568ACD" w14:textId="77777777" w:rsidR="00600926" w:rsidRDefault="00600926" w:rsidP="00E20F5A"/>
        </w:tc>
        <w:tc>
          <w:tcPr>
            <w:tcW w:w="1345" w:type="dxa"/>
          </w:tcPr>
          <w:p w14:paraId="44568ACE" w14:textId="77777777" w:rsidR="00600926" w:rsidRDefault="00600926" w:rsidP="00E20F5A"/>
        </w:tc>
      </w:tr>
    </w:tbl>
    <w:p w14:paraId="44568AD0" w14:textId="77777777" w:rsidR="004E7EF1" w:rsidRPr="004E7EF1" w:rsidRDefault="004E7EF1" w:rsidP="004E7EF1"/>
    <w:p w14:paraId="44568AD1" w14:textId="77777777" w:rsidR="00896D52" w:rsidRPr="00DF13B3" w:rsidRDefault="00896D52" w:rsidP="00DF13B3">
      <w:pPr>
        <w:rPr>
          <w:b/>
        </w:rPr>
      </w:pPr>
      <w:r w:rsidRPr="00DF13B3">
        <w:rPr>
          <w:b/>
        </w:rPr>
        <w:t>B-3.  Accident investigation, reporting, and analysis</w:t>
      </w:r>
    </w:p>
    <w:p w14:paraId="44568AD2" w14:textId="77777777" w:rsidR="00896D52" w:rsidRPr="00AD5D84" w:rsidRDefault="00896D52" w:rsidP="00896D52">
      <w:pPr>
        <w:tabs>
          <w:tab w:val="left" w:pos="3600"/>
        </w:tabs>
        <w:rPr>
          <w:color w:val="000000"/>
        </w:rPr>
      </w:pPr>
      <w:r w:rsidRPr="00AD5D84">
        <w:rPr>
          <w:color w:val="000000"/>
        </w:rPr>
        <w:t xml:space="preserve">Collection and analysis of accident/incident information is critical to the accident prevention process and takes place at several levels of command.  The </w:t>
      </w:r>
      <w:r>
        <w:rPr>
          <w:color w:val="000000"/>
        </w:rPr>
        <w:t>safety office</w:t>
      </w:r>
      <w:r w:rsidRPr="00AD5D84">
        <w:rPr>
          <w:color w:val="000000"/>
        </w:rPr>
        <w:t xml:space="preserve"> is the command/activity focal point for review of accident investigations, collection and analysis of accident/incident information, and the development of timely and effective countermeasures.</w:t>
      </w:r>
      <w:r>
        <w:rPr>
          <w:color w:val="000000"/>
        </w:rPr>
        <w:t xml:space="preserve">  </w:t>
      </w:r>
      <w:r w:rsidRPr="00AD5D84">
        <w:rPr>
          <w:color w:val="000000"/>
        </w:rPr>
        <w:t>The self-assessment checklist at table B-</w:t>
      </w:r>
      <w:r>
        <w:rPr>
          <w:color w:val="000000"/>
        </w:rPr>
        <w:t>3</w:t>
      </w:r>
      <w:r w:rsidRPr="00AD5D84">
        <w:rPr>
          <w:color w:val="000000"/>
        </w:rPr>
        <w:t xml:space="preserve"> is provided to assist in this effort.</w:t>
      </w:r>
    </w:p>
    <w:p w14:paraId="44568AD3" w14:textId="77777777" w:rsidR="00422802" w:rsidRDefault="00422802" w:rsidP="004E7EF1"/>
    <w:p w14:paraId="44568AD4" w14:textId="77777777" w:rsidR="004E7EF1" w:rsidRDefault="004E7EF1" w:rsidP="004E7EF1"/>
    <w:p w14:paraId="44568AD5" w14:textId="77777777" w:rsidR="004E7EF1" w:rsidRDefault="004E7EF1" w:rsidP="004E7EF1"/>
    <w:p w14:paraId="44568AD6" w14:textId="77777777" w:rsidR="004E7EF1" w:rsidRPr="004E7EF1" w:rsidRDefault="004E7EF1" w:rsidP="004E7EF1"/>
    <w:p w14:paraId="44568AD7" w14:textId="77777777" w:rsidR="00422802" w:rsidRDefault="00896D52" w:rsidP="00DF13B3">
      <w:pPr>
        <w:pStyle w:val="Table"/>
      </w:pPr>
      <w:bookmarkStart w:id="173" w:name="_Toc476730832"/>
      <w:bookmarkStart w:id="174" w:name="_Toc533893"/>
      <w:bookmarkStart w:id="175" w:name="_Toc428794324"/>
      <w:bookmarkStart w:id="176" w:name="_Toc428794880"/>
      <w:bookmarkStart w:id="177" w:name="_Toc428795379"/>
      <w:r w:rsidRPr="00DF13B3">
        <w:lastRenderedPageBreak/>
        <w:t>Table B-3</w:t>
      </w:r>
      <w:bookmarkEnd w:id="173"/>
      <w:bookmarkEnd w:id="174"/>
    </w:p>
    <w:p w14:paraId="44568AD8" w14:textId="77777777" w:rsidR="00896D52" w:rsidRPr="00DF13B3" w:rsidRDefault="00896D52" w:rsidP="00DF13B3">
      <w:pPr>
        <w:pStyle w:val="Table"/>
      </w:pPr>
      <w:bookmarkStart w:id="178" w:name="_Toc533894"/>
      <w:r w:rsidRPr="00DF13B3">
        <w:t>Accident investigation, reporting, and analysis</w:t>
      </w:r>
      <w:bookmarkEnd w:id="175"/>
      <w:bookmarkEnd w:id="176"/>
      <w:bookmarkEnd w:id="177"/>
      <w:bookmarkEnd w:id="178"/>
    </w:p>
    <w:tbl>
      <w:tblPr>
        <w:tblW w:w="9203" w:type="dxa"/>
        <w:tblInd w:w="-5" w:type="dxa"/>
        <w:tblLook w:val="04A0" w:firstRow="1" w:lastRow="0" w:firstColumn="1" w:lastColumn="0" w:noHBand="0" w:noVBand="1"/>
      </w:tblPr>
      <w:tblGrid>
        <w:gridCol w:w="618"/>
        <w:gridCol w:w="5862"/>
        <w:gridCol w:w="743"/>
        <w:gridCol w:w="630"/>
        <w:gridCol w:w="1350"/>
      </w:tblGrid>
      <w:tr w:rsidR="00896D52" w:rsidRPr="00C746B4" w14:paraId="44568ADE"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AD9" w14:textId="77777777" w:rsidR="00896D52" w:rsidRPr="0032291A" w:rsidRDefault="00896D52" w:rsidP="00B0753C">
            <w:pPr>
              <w:tabs>
                <w:tab w:val="left" w:pos="3600"/>
              </w:tabs>
              <w:rPr>
                <w:b/>
                <w:color w:val="000000"/>
              </w:rPr>
            </w:pPr>
            <w:r w:rsidRPr="0032291A">
              <w:rPr>
                <w:b/>
                <w:color w:val="000000"/>
              </w:rPr>
              <w:t> </w:t>
            </w:r>
          </w:p>
        </w:tc>
        <w:tc>
          <w:tcPr>
            <w:tcW w:w="5862" w:type="dxa"/>
            <w:tcBorders>
              <w:top w:val="single" w:sz="4" w:space="0" w:color="auto"/>
              <w:left w:val="nil"/>
              <w:bottom w:val="single" w:sz="4" w:space="0" w:color="auto"/>
              <w:right w:val="single" w:sz="4" w:space="0" w:color="auto"/>
            </w:tcBorders>
            <w:shd w:val="clear" w:color="auto" w:fill="D9D9D9"/>
            <w:vAlign w:val="center"/>
            <w:hideMark/>
          </w:tcPr>
          <w:p w14:paraId="44568ADA" w14:textId="77777777" w:rsidR="00896D52" w:rsidRDefault="00896D52" w:rsidP="00B0753C">
            <w:pPr>
              <w:tabs>
                <w:tab w:val="left" w:pos="3600"/>
              </w:tabs>
              <w:rPr>
                <w:b/>
                <w:color w:val="000000"/>
              </w:rPr>
            </w:pPr>
            <w:r w:rsidRPr="0032291A">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8ADB" w14:textId="77777777" w:rsidR="00896D52" w:rsidRDefault="00896D52" w:rsidP="00B0753C">
            <w:pPr>
              <w:tabs>
                <w:tab w:val="left" w:pos="3600"/>
              </w:tabs>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8ADC" w14:textId="77777777" w:rsidR="00896D52" w:rsidRDefault="00896D52" w:rsidP="00B0753C">
            <w:pPr>
              <w:tabs>
                <w:tab w:val="left" w:pos="3600"/>
              </w:tabs>
              <w:rPr>
                <w:b/>
                <w:color w:val="000000"/>
                <w:sz w:val="22"/>
                <w:szCs w:val="22"/>
              </w:rPr>
            </w:pPr>
            <w:r w:rsidRPr="0032291A">
              <w:rPr>
                <w:b/>
                <w:color w:val="000000"/>
                <w:sz w:val="22"/>
                <w:szCs w:val="22"/>
              </w:rPr>
              <w:t>NO</w:t>
            </w:r>
          </w:p>
        </w:tc>
        <w:tc>
          <w:tcPr>
            <w:tcW w:w="1350" w:type="dxa"/>
            <w:tcBorders>
              <w:top w:val="single" w:sz="4" w:space="0" w:color="auto"/>
              <w:left w:val="nil"/>
              <w:bottom w:val="single" w:sz="4" w:space="0" w:color="auto"/>
              <w:right w:val="single" w:sz="4" w:space="0" w:color="auto"/>
            </w:tcBorders>
            <w:shd w:val="clear" w:color="auto" w:fill="D9D9D9"/>
            <w:noWrap/>
            <w:vAlign w:val="center"/>
            <w:hideMark/>
          </w:tcPr>
          <w:p w14:paraId="44568ADD" w14:textId="77777777" w:rsidR="00896D52" w:rsidRDefault="00896D52" w:rsidP="00B0753C">
            <w:pPr>
              <w:tabs>
                <w:tab w:val="left" w:pos="3600"/>
              </w:tabs>
              <w:rPr>
                <w:b/>
                <w:color w:val="000000"/>
              </w:rPr>
            </w:pPr>
            <w:r>
              <w:rPr>
                <w:b/>
                <w:color w:val="000000"/>
              </w:rPr>
              <w:t>Remarks</w:t>
            </w:r>
          </w:p>
        </w:tc>
      </w:tr>
      <w:tr w:rsidR="00896D52" w:rsidRPr="00C746B4" w14:paraId="44568AE4" w14:textId="77777777" w:rsidTr="00337AAF">
        <w:trPr>
          <w:trHeight w:val="84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ADF" w14:textId="77777777" w:rsidR="00896D52" w:rsidRPr="00C746B4" w:rsidRDefault="00EE3C26" w:rsidP="00B0753C">
            <w:pPr>
              <w:tabs>
                <w:tab w:val="left" w:pos="3600"/>
              </w:tabs>
              <w:rPr>
                <w:color w:val="000000"/>
              </w:rPr>
            </w:pPr>
            <w:r>
              <w:rPr>
                <w:color w:val="000000"/>
              </w:rPr>
              <w:t xml:space="preserve"> </w:t>
            </w:r>
            <w:r w:rsidR="00852A32">
              <w:rPr>
                <w:color w:val="000000"/>
              </w:rPr>
              <w:t xml:space="preserve"> </w:t>
            </w:r>
            <w:r w:rsidR="00896D52" w:rsidRPr="00C746B4">
              <w:rPr>
                <w:color w:val="000000"/>
              </w:rPr>
              <w:t>1</w:t>
            </w:r>
          </w:p>
        </w:tc>
        <w:tc>
          <w:tcPr>
            <w:tcW w:w="5862" w:type="dxa"/>
            <w:tcBorders>
              <w:top w:val="nil"/>
              <w:left w:val="nil"/>
              <w:bottom w:val="single" w:sz="4" w:space="0" w:color="auto"/>
              <w:right w:val="single" w:sz="4" w:space="0" w:color="auto"/>
            </w:tcBorders>
            <w:shd w:val="clear" w:color="auto" w:fill="auto"/>
            <w:vAlign w:val="center"/>
            <w:hideMark/>
          </w:tcPr>
          <w:p w14:paraId="44568AE0" w14:textId="77777777" w:rsidR="00896D52" w:rsidRDefault="00896D52" w:rsidP="00EA7D96">
            <w:pPr>
              <w:tabs>
                <w:tab w:val="left" w:pos="3600"/>
              </w:tabs>
              <w:rPr>
                <w:color w:val="000000"/>
              </w:rPr>
            </w:pPr>
            <w:r w:rsidRPr="00C746B4">
              <w:rPr>
                <w:color w:val="000000"/>
              </w:rPr>
              <w:t xml:space="preserve">Has the commander/commandant developed and established standards and procedures to implement </w:t>
            </w:r>
            <w:r w:rsidR="00EA7D96">
              <w:rPr>
                <w:color w:val="000000"/>
              </w:rPr>
              <w:t xml:space="preserve">an </w:t>
            </w:r>
            <w:r w:rsidRPr="00C746B4">
              <w:rPr>
                <w:color w:val="000000"/>
              </w:rPr>
              <w:t>accident investigation program within their command?</w:t>
            </w:r>
          </w:p>
        </w:tc>
        <w:tc>
          <w:tcPr>
            <w:tcW w:w="743" w:type="dxa"/>
            <w:tcBorders>
              <w:top w:val="nil"/>
              <w:left w:val="nil"/>
              <w:bottom w:val="single" w:sz="4" w:space="0" w:color="auto"/>
              <w:right w:val="single" w:sz="4" w:space="0" w:color="auto"/>
            </w:tcBorders>
            <w:shd w:val="clear" w:color="auto" w:fill="auto"/>
            <w:noWrap/>
            <w:vAlign w:val="center"/>
            <w:hideMark/>
          </w:tcPr>
          <w:p w14:paraId="44568AE1" w14:textId="77777777" w:rsidR="00896D52" w:rsidRDefault="00896D52" w:rsidP="00B0753C">
            <w:pPr>
              <w:tabs>
                <w:tab w:val="left" w:pos="3600"/>
              </w:tabs>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AE2" w14:textId="77777777" w:rsidR="00896D52" w:rsidRDefault="00896D52" w:rsidP="00B0753C">
            <w:pPr>
              <w:tabs>
                <w:tab w:val="left" w:pos="3600"/>
              </w:tabs>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AE3" w14:textId="77777777" w:rsidR="00896D52" w:rsidRDefault="00896D52" w:rsidP="00B0753C">
            <w:pPr>
              <w:tabs>
                <w:tab w:val="left" w:pos="3600"/>
              </w:tabs>
              <w:rPr>
                <w:color w:val="000000"/>
              </w:rPr>
            </w:pPr>
            <w:r w:rsidRPr="00C746B4">
              <w:rPr>
                <w:color w:val="000000"/>
              </w:rPr>
              <w:t> </w:t>
            </w:r>
          </w:p>
        </w:tc>
      </w:tr>
      <w:tr w:rsidR="00896D52" w:rsidRPr="00C746B4" w14:paraId="44568AEA"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AE5" w14:textId="77777777" w:rsidR="00896D52" w:rsidRPr="00C746B4" w:rsidRDefault="00896D52" w:rsidP="00B0753C">
            <w:pPr>
              <w:tabs>
                <w:tab w:val="left" w:pos="3600"/>
              </w:tabs>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AE6" w14:textId="77777777" w:rsidR="00896D52" w:rsidRDefault="00896D52" w:rsidP="00B0753C">
            <w:pPr>
              <w:tabs>
                <w:tab w:val="left" w:pos="3600"/>
              </w:tabs>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AE7" w14:textId="77777777" w:rsidR="00896D52" w:rsidRDefault="00896D52" w:rsidP="00B0753C">
            <w:pPr>
              <w:tabs>
                <w:tab w:val="left" w:pos="3600"/>
              </w:tabs>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AE8" w14:textId="77777777" w:rsidR="00896D52" w:rsidRDefault="00896D52" w:rsidP="00B0753C">
            <w:pPr>
              <w:tabs>
                <w:tab w:val="left" w:pos="3600"/>
              </w:tabs>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AE9" w14:textId="77777777" w:rsidR="00896D52" w:rsidRDefault="00896D52" w:rsidP="00B0753C">
            <w:pPr>
              <w:tabs>
                <w:tab w:val="left" w:pos="3600"/>
              </w:tabs>
              <w:rPr>
                <w:color w:val="000000"/>
              </w:rPr>
            </w:pPr>
            <w:r w:rsidRPr="00C746B4">
              <w:rPr>
                <w:color w:val="000000"/>
              </w:rPr>
              <w:t> </w:t>
            </w:r>
          </w:p>
        </w:tc>
      </w:tr>
      <w:tr w:rsidR="00896D52" w:rsidRPr="00C746B4" w14:paraId="44568AF0"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AEB" w14:textId="77777777" w:rsidR="00896D52" w:rsidRPr="00C746B4" w:rsidRDefault="00896D52" w:rsidP="00B0753C">
            <w:pPr>
              <w:tabs>
                <w:tab w:val="left" w:pos="3600"/>
              </w:tabs>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AEC" w14:textId="77777777" w:rsidR="00896D52" w:rsidRDefault="00896D52" w:rsidP="00CF608E">
            <w:pPr>
              <w:tabs>
                <w:tab w:val="left" w:pos="3600"/>
              </w:tabs>
              <w:rPr>
                <w:color w:val="000000"/>
              </w:rPr>
            </w:pPr>
            <w:r w:rsidRPr="00C746B4">
              <w:rPr>
                <w:color w:val="000000"/>
              </w:rPr>
              <w:t>Standard:  AR 385-10, paragraph 1</w:t>
            </w:r>
            <w:r w:rsidR="00EC35D2">
              <w:rPr>
                <w:color w:val="000000"/>
              </w:rPr>
              <w:t>-4aa</w:t>
            </w:r>
          </w:p>
        </w:tc>
        <w:tc>
          <w:tcPr>
            <w:tcW w:w="743" w:type="dxa"/>
            <w:tcBorders>
              <w:top w:val="nil"/>
              <w:left w:val="nil"/>
              <w:bottom w:val="single" w:sz="4" w:space="0" w:color="auto"/>
              <w:right w:val="single" w:sz="4" w:space="0" w:color="auto"/>
            </w:tcBorders>
            <w:shd w:val="clear" w:color="auto" w:fill="auto"/>
            <w:noWrap/>
            <w:vAlign w:val="center"/>
            <w:hideMark/>
          </w:tcPr>
          <w:p w14:paraId="44568AED" w14:textId="77777777" w:rsidR="00896D52" w:rsidRDefault="00896D52" w:rsidP="00B0753C">
            <w:pPr>
              <w:tabs>
                <w:tab w:val="left" w:pos="3600"/>
              </w:tabs>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AEE" w14:textId="77777777" w:rsidR="00896D52" w:rsidRDefault="00896D52" w:rsidP="00B0753C">
            <w:pPr>
              <w:tabs>
                <w:tab w:val="left" w:pos="3600"/>
              </w:tabs>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AEF" w14:textId="77777777" w:rsidR="00896D52" w:rsidRDefault="00896D52" w:rsidP="00B0753C">
            <w:pPr>
              <w:tabs>
                <w:tab w:val="left" w:pos="3600"/>
              </w:tabs>
              <w:rPr>
                <w:color w:val="000000"/>
              </w:rPr>
            </w:pPr>
            <w:r w:rsidRPr="00C746B4">
              <w:rPr>
                <w:color w:val="000000"/>
              </w:rPr>
              <w:t> </w:t>
            </w:r>
          </w:p>
        </w:tc>
      </w:tr>
      <w:tr w:rsidR="00896D52" w:rsidRPr="00C746B4" w14:paraId="44568AF6"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AF1" w14:textId="77777777" w:rsidR="00896D52" w:rsidRPr="00C746B4" w:rsidRDefault="00896D52" w:rsidP="00B0753C">
            <w:pPr>
              <w:tabs>
                <w:tab w:val="left" w:pos="3600"/>
              </w:tabs>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AF2" w14:textId="77777777" w:rsidR="00896D52" w:rsidRDefault="00896D52" w:rsidP="00B0753C">
            <w:pPr>
              <w:tabs>
                <w:tab w:val="left" w:pos="3600"/>
              </w:tabs>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AF3" w14:textId="77777777" w:rsidR="00896D52" w:rsidRDefault="00896D52" w:rsidP="00B0753C">
            <w:pPr>
              <w:tabs>
                <w:tab w:val="left" w:pos="3600"/>
              </w:tabs>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AF4" w14:textId="77777777" w:rsidR="00896D52" w:rsidRDefault="00896D52" w:rsidP="00B0753C">
            <w:pPr>
              <w:tabs>
                <w:tab w:val="left" w:pos="3600"/>
              </w:tabs>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AF5" w14:textId="77777777" w:rsidR="00896D52" w:rsidRDefault="00896D52" w:rsidP="00B0753C">
            <w:pPr>
              <w:tabs>
                <w:tab w:val="left" w:pos="3600"/>
              </w:tabs>
              <w:rPr>
                <w:color w:val="000000"/>
              </w:rPr>
            </w:pPr>
            <w:r w:rsidRPr="00C746B4">
              <w:rPr>
                <w:color w:val="000000"/>
              </w:rPr>
              <w:t> </w:t>
            </w:r>
          </w:p>
        </w:tc>
      </w:tr>
      <w:tr w:rsidR="00896D52" w:rsidRPr="00C746B4" w14:paraId="44568AFC"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AF7" w14:textId="77777777" w:rsidR="00896D52" w:rsidRPr="00C746B4" w:rsidRDefault="00896D52" w:rsidP="00B0753C">
            <w:pPr>
              <w:tabs>
                <w:tab w:val="left" w:pos="3600"/>
              </w:tabs>
              <w:rPr>
                <w:color w:val="000000"/>
              </w:rPr>
            </w:pPr>
            <w:r w:rsidRPr="00C746B4">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AF8" w14:textId="77777777" w:rsidR="00896D52" w:rsidRDefault="00896D52" w:rsidP="00B0753C">
            <w:pPr>
              <w:tabs>
                <w:tab w:val="left" w:pos="3600"/>
              </w:tabs>
              <w:rPr>
                <w:color w:val="000000"/>
              </w:rPr>
            </w:pPr>
            <w:r w:rsidRPr="00C746B4">
              <w:rPr>
                <w:color w:val="000000"/>
              </w:rPr>
              <w:t>Documentation:  Command safety documentation (i.e., regulation, standard memorandum, etc.)</w:t>
            </w:r>
          </w:p>
        </w:tc>
        <w:tc>
          <w:tcPr>
            <w:tcW w:w="743" w:type="dxa"/>
            <w:tcBorders>
              <w:top w:val="nil"/>
              <w:left w:val="nil"/>
              <w:bottom w:val="single" w:sz="4" w:space="0" w:color="auto"/>
              <w:right w:val="single" w:sz="4" w:space="0" w:color="auto"/>
            </w:tcBorders>
            <w:shd w:val="clear" w:color="auto" w:fill="auto"/>
            <w:noWrap/>
            <w:vAlign w:val="center"/>
            <w:hideMark/>
          </w:tcPr>
          <w:p w14:paraId="44568AF9" w14:textId="77777777" w:rsidR="00896D52" w:rsidRDefault="00896D52" w:rsidP="00B0753C">
            <w:pPr>
              <w:tabs>
                <w:tab w:val="left" w:pos="3600"/>
              </w:tabs>
              <w:rPr>
                <w:color w:val="000000"/>
              </w:rPr>
            </w:pPr>
            <w:r w:rsidRPr="00C746B4">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AFA" w14:textId="77777777" w:rsidR="00896D52" w:rsidRDefault="00896D52" w:rsidP="00B0753C">
            <w:pPr>
              <w:tabs>
                <w:tab w:val="left" w:pos="3600"/>
              </w:tabs>
              <w:rPr>
                <w:rFonts w:ascii="Calibri" w:hAnsi="Calibri"/>
                <w:color w:val="000000"/>
                <w:sz w:val="22"/>
                <w:szCs w:val="22"/>
              </w:rPr>
            </w:pPr>
            <w:r w:rsidRPr="00C746B4">
              <w:rPr>
                <w:rFonts w:ascii="Calibri"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AFB" w14:textId="77777777" w:rsidR="00896D52" w:rsidRDefault="00896D52" w:rsidP="00B0753C">
            <w:pPr>
              <w:tabs>
                <w:tab w:val="left" w:pos="3600"/>
              </w:tabs>
              <w:rPr>
                <w:color w:val="000000"/>
              </w:rPr>
            </w:pPr>
            <w:r w:rsidRPr="00C746B4">
              <w:rPr>
                <w:color w:val="000000"/>
              </w:rPr>
              <w:t> </w:t>
            </w:r>
          </w:p>
        </w:tc>
      </w:tr>
      <w:tr w:rsidR="00896D52" w:rsidRPr="00756F75" w14:paraId="44568B02"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8AFD" w14:textId="77777777" w:rsidR="00896D52" w:rsidRPr="00756F75" w:rsidRDefault="00896D52" w:rsidP="00B0753C">
            <w:pPr>
              <w:tabs>
                <w:tab w:val="left" w:pos="3600"/>
              </w:tabs>
              <w:rPr>
                <w:color w:val="000000"/>
              </w:rPr>
            </w:pPr>
            <w:r w:rsidRPr="00756F75">
              <w:rPr>
                <w:color w:val="000000"/>
              </w:rPr>
              <w:t> </w:t>
            </w:r>
          </w:p>
        </w:tc>
        <w:tc>
          <w:tcPr>
            <w:tcW w:w="5862" w:type="dxa"/>
            <w:tcBorders>
              <w:top w:val="single" w:sz="4" w:space="0" w:color="auto"/>
              <w:left w:val="nil"/>
              <w:bottom w:val="single" w:sz="4" w:space="0" w:color="auto"/>
              <w:right w:val="single" w:sz="4" w:space="0" w:color="auto"/>
            </w:tcBorders>
            <w:shd w:val="clear" w:color="000000" w:fill="D8D8D8"/>
            <w:vAlign w:val="center"/>
            <w:hideMark/>
          </w:tcPr>
          <w:p w14:paraId="44568AFE" w14:textId="77777777" w:rsidR="00896D52" w:rsidRDefault="00896D52" w:rsidP="00B0753C">
            <w:pPr>
              <w:tabs>
                <w:tab w:val="left" w:pos="3600"/>
              </w:tabs>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8AFF" w14:textId="77777777" w:rsidR="00896D52" w:rsidRDefault="00896D52" w:rsidP="00B0753C">
            <w:pPr>
              <w:tabs>
                <w:tab w:val="left" w:pos="3600"/>
              </w:tabs>
              <w:rPr>
                <w:b/>
                <w:color w:val="000000"/>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14:paraId="44568B00" w14:textId="77777777" w:rsidR="00896D52" w:rsidRDefault="00896D52" w:rsidP="00B0753C">
            <w:pPr>
              <w:tabs>
                <w:tab w:val="left" w:pos="3600"/>
              </w:tabs>
              <w:rPr>
                <w:b/>
                <w:color w:val="000000"/>
                <w:szCs w:val="22"/>
              </w:rPr>
            </w:pPr>
          </w:p>
        </w:tc>
        <w:tc>
          <w:tcPr>
            <w:tcW w:w="1350" w:type="dxa"/>
            <w:tcBorders>
              <w:top w:val="single" w:sz="4" w:space="0" w:color="auto"/>
              <w:left w:val="nil"/>
              <w:bottom w:val="single" w:sz="4" w:space="0" w:color="auto"/>
              <w:right w:val="single" w:sz="4" w:space="0" w:color="auto"/>
            </w:tcBorders>
            <w:shd w:val="clear" w:color="000000" w:fill="D8D8D8"/>
            <w:noWrap/>
            <w:vAlign w:val="center"/>
            <w:hideMark/>
          </w:tcPr>
          <w:p w14:paraId="44568B01" w14:textId="77777777" w:rsidR="00896D52" w:rsidRDefault="00896D52" w:rsidP="00B0753C">
            <w:pPr>
              <w:tabs>
                <w:tab w:val="left" w:pos="3600"/>
              </w:tabs>
              <w:rPr>
                <w:b/>
                <w:color w:val="000000"/>
              </w:rPr>
            </w:pPr>
          </w:p>
        </w:tc>
      </w:tr>
      <w:tr w:rsidR="00896D52" w:rsidRPr="00756F75" w14:paraId="44568B08" w14:textId="77777777" w:rsidTr="00337AAF">
        <w:trPr>
          <w:trHeight w:val="123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03" w14:textId="77777777" w:rsidR="00896D52" w:rsidRPr="00756F75" w:rsidRDefault="00EE3C26" w:rsidP="00B0753C">
            <w:pPr>
              <w:tabs>
                <w:tab w:val="left" w:pos="3600"/>
              </w:tabs>
              <w:rPr>
                <w:color w:val="000000"/>
              </w:rPr>
            </w:pPr>
            <w:r>
              <w:rPr>
                <w:color w:val="000000"/>
              </w:rPr>
              <w:t xml:space="preserve"> </w:t>
            </w:r>
            <w:r w:rsidR="00852A32">
              <w:rPr>
                <w:color w:val="000000"/>
              </w:rPr>
              <w:t xml:space="preserve"> </w:t>
            </w:r>
            <w:r w:rsidR="00896D52" w:rsidRPr="00756F75">
              <w:rPr>
                <w:color w:val="000000"/>
              </w:rPr>
              <w:t>2</w:t>
            </w:r>
          </w:p>
        </w:tc>
        <w:tc>
          <w:tcPr>
            <w:tcW w:w="5862" w:type="dxa"/>
            <w:tcBorders>
              <w:top w:val="nil"/>
              <w:left w:val="nil"/>
              <w:bottom w:val="single" w:sz="4" w:space="0" w:color="auto"/>
              <w:right w:val="single" w:sz="4" w:space="0" w:color="auto"/>
            </w:tcBorders>
            <w:shd w:val="clear" w:color="auto" w:fill="auto"/>
            <w:vAlign w:val="center"/>
            <w:hideMark/>
          </w:tcPr>
          <w:p w14:paraId="44568B04" w14:textId="77777777" w:rsidR="00896D52" w:rsidRDefault="00896D52" w:rsidP="00D20A4E">
            <w:pPr>
              <w:tabs>
                <w:tab w:val="left" w:pos="3600"/>
              </w:tabs>
              <w:rPr>
                <w:color w:val="000000"/>
              </w:rPr>
            </w:pPr>
            <w:r w:rsidRPr="00756F75">
              <w:rPr>
                <w:color w:val="000000"/>
              </w:rPr>
              <w:t xml:space="preserve">Does </w:t>
            </w:r>
            <w:r w:rsidR="00933A58">
              <w:rPr>
                <w:color w:val="000000"/>
              </w:rPr>
              <w:t xml:space="preserve">the safety manager </w:t>
            </w:r>
            <w:r w:rsidRPr="00756F75">
              <w:rPr>
                <w:color w:val="000000"/>
              </w:rPr>
              <w:t>develop metrics for rate of accident occurrence, severity and cost for recording and review with the commander as part of the commander’s regular oversight process?</w:t>
            </w:r>
          </w:p>
        </w:tc>
        <w:tc>
          <w:tcPr>
            <w:tcW w:w="743" w:type="dxa"/>
            <w:tcBorders>
              <w:top w:val="nil"/>
              <w:left w:val="nil"/>
              <w:bottom w:val="single" w:sz="4" w:space="0" w:color="auto"/>
              <w:right w:val="single" w:sz="4" w:space="0" w:color="auto"/>
            </w:tcBorders>
            <w:shd w:val="clear" w:color="auto" w:fill="auto"/>
            <w:noWrap/>
            <w:vAlign w:val="center"/>
            <w:hideMark/>
          </w:tcPr>
          <w:p w14:paraId="44568B05"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06"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07" w14:textId="77777777" w:rsidR="00896D52" w:rsidRDefault="00896D52" w:rsidP="00B0753C">
            <w:pPr>
              <w:tabs>
                <w:tab w:val="left" w:pos="3600"/>
              </w:tabs>
              <w:rPr>
                <w:color w:val="000000"/>
              </w:rPr>
            </w:pPr>
            <w:r w:rsidRPr="00756F75">
              <w:rPr>
                <w:color w:val="000000"/>
              </w:rPr>
              <w:t> </w:t>
            </w:r>
          </w:p>
        </w:tc>
      </w:tr>
      <w:tr w:rsidR="00896D52" w:rsidRPr="00756F75" w14:paraId="44568B0E"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09"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0A"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0B"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0C"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0D" w14:textId="77777777" w:rsidR="00896D52" w:rsidRDefault="00896D52" w:rsidP="00B0753C">
            <w:pPr>
              <w:tabs>
                <w:tab w:val="left" w:pos="3600"/>
              </w:tabs>
              <w:rPr>
                <w:color w:val="000000"/>
              </w:rPr>
            </w:pPr>
            <w:r w:rsidRPr="00756F75">
              <w:rPr>
                <w:color w:val="000000"/>
              </w:rPr>
              <w:t> </w:t>
            </w:r>
          </w:p>
        </w:tc>
      </w:tr>
      <w:tr w:rsidR="00896D52" w:rsidRPr="00756F75" w14:paraId="44568B14"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0F"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10" w14:textId="77777777" w:rsidR="00896D52" w:rsidRDefault="00896D52">
            <w:pPr>
              <w:tabs>
                <w:tab w:val="left" w:pos="3600"/>
              </w:tabs>
              <w:rPr>
                <w:color w:val="000000"/>
              </w:rPr>
            </w:pPr>
            <w:r w:rsidRPr="00756F75">
              <w:rPr>
                <w:color w:val="000000"/>
              </w:rPr>
              <w:t>Standard:  AR 385-10, paragraph 2-</w:t>
            </w:r>
            <w:r w:rsidR="00D8722F">
              <w:rPr>
                <w:color w:val="000000"/>
              </w:rPr>
              <w:t>9</w:t>
            </w:r>
          </w:p>
        </w:tc>
        <w:tc>
          <w:tcPr>
            <w:tcW w:w="743" w:type="dxa"/>
            <w:tcBorders>
              <w:top w:val="nil"/>
              <w:left w:val="nil"/>
              <w:bottom w:val="single" w:sz="4" w:space="0" w:color="auto"/>
              <w:right w:val="single" w:sz="4" w:space="0" w:color="auto"/>
            </w:tcBorders>
            <w:shd w:val="clear" w:color="auto" w:fill="auto"/>
            <w:noWrap/>
            <w:vAlign w:val="center"/>
            <w:hideMark/>
          </w:tcPr>
          <w:p w14:paraId="44568B11"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12"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13" w14:textId="77777777" w:rsidR="00896D52" w:rsidRDefault="00896D52" w:rsidP="00B0753C">
            <w:pPr>
              <w:tabs>
                <w:tab w:val="left" w:pos="3600"/>
              </w:tabs>
              <w:rPr>
                <w:color w:val="000000"/>
              </w:rPr>
            </w:pPr>
            <w:r w:rsidRPr="00756F75">
              <w:rPr>
                <w:color w:val="000000"/>
              </w:rPr>
              <w:t> </w:t>
            </w:r>
          </w:p>
        </w:tc>
      </w:tr>
      <w:tr w:rsidR="00896D52" w:rsidRPr="00756F75" w14:paraId="44568B1A"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15"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16"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17"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18"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19" w14:textId="77777777" w:rsidR="00896D52" w:rsidRDefault="00896D52" w:rsidP="00B0753C">
            <w:pPr>
              <w:tabs>
                <w:tab w:val="left" w:pos="3600"/>
              </w:tabs>
              <w:rPr>
                <w:color w:val="000000"/>
              </w:rPr>
            </w:pPr>
            <w:r w:rsidRPr="00756F75">
              <w:rPr>
                <w:color w:val="000000"/>
              </w:rPr>
              <w:t> </w:t>
            </w:r>
          </w:p>
        </w:tc>
      </w:tr>
      <w:tr w:rsidR="00896D52" w:rsidRPr="00756F75" w14:paraId="44568B20"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1B"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1C" w14:textId="77777777" w:rsidR="00896D52" w:rsidRDefault="00896D52" w:rsidP="00B0753C">
            <w:pPr>
              <w:tabs>
                <w:tab w:val="left" w:pos="3600"/>
              </w:tabs>
              <w:rPr>
                <w:color w:val="000000"/>
              </w:rPr>
            </w:pPr>
            <w:r w:rsidRPr="00756F75">
              <w:rPr>
                <w:color w:val="000000"/>
              </w:rPr>
              <w:t>Documentation:  Accident trends and analysis.</w:t>
            </w:r>
          </w:p>
        </w:tc>
        <w:tc>
          <w:tcPr>
            <w:tcW w:w="743" w:type="dxa"/>
            <w:tcBorders>
              <w:top w:val="nil"/>
              <w:left w:val="nil"/>
              <w:bottom w:val="single" w:sz="4" w:space="0" w:color="auto"/>
              <w:right w:val="single" w:sz="4" w:space="0" w:color="auto"/>
            </w:tcBorders>
            <w:shd w:val="clear" w:color="auto" w:fill="auto"/>
            <w:noWrap/>
            <w:vAlign w:val="center"/>
            <w:hideMark/>
          </w:tcPr>
          <w:p w14:paraId="44568B1D"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1E"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1F" w14:textId="77777777" w:rsidR="00896D52" w:rsidRDefault="00896D52" w:rsidP="00B0753C">
            <w:pPr>
              <w:tabs>
                <w:tab w:val="left" w:pos="3600"/>
              </w:tabs>
              <w:rPr>
                <w:color w:val="000000"/>
              </w:rPr>
            </w:pPr>
            <w:r w:rsidRPr="00756F75">
              <w:rPr>
                <w:color w:val="000000"/>
              </w:rPr>
              <w:t> </w:t>
            </w:r>
          </w:p>
        </w:tc>
      </w:tr>
      <w:tr w:rsidR="00896D52" w:rsidRPr="00756F75" w14:paraId="44568B26" w14:textId="77777777" w:rsidTr="00337AAF">
        <w:trPr>
          <w:trHeight w:val="315"/>
        </w:trPr>
        <w:tc>
          <w:tcPr>
            <w:tcW w:w="618" w:type="dxa"/>
            <w:tcBorders>
              <w:top w:val="nil"/>
              <w:left w:val="single" w:sz="4" w:space="0" w:color="auto"/>
              <w:bottom w:val="single" w:sz="4" w:space="0" w:color="auto"/>
              <w:right w:val="single" w:sz="4" w:space="0" w:color="auto"/>
            </w:tcBorders>
            <w:shd w:val="clear" w:color="000000" w:fill="D8D8D8"/>
            <w:vAlign w:val="center"/>
            <w:hideMark/>
          </w:tcPr>
          <w:p w14:paraId="44568B21"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000000" w:fill="D8D8D8"/>
            <w:vAlign w:val="center"/>
            <w:hideMark/>
          </w:tcPr>
          <w:p w14:paraId="44568B22"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8B23"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14:paraId="44568B24"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000000" w:fill="D8D8D8"/>
            <w:noWrap/>
            <w:vAlign w:val="center"/>
            <w:hideMark/>
          </w:tcPr>
          <w:p w14:paraId="44568B25" w14:textId="77777777" w:rsidR="00896D52" w:rsidRDefault="00896D52" w:rsidP="00B0753C">
            <w:pPr>
              <w:tabs>
                <w:tab w:val="left" w:pos="3600"/>
              </w:tabs>
              <w:rPr>
                <w:color w:val="000000"/>
              </w:rPr>
            </w:pPr>
            <w:r w:rsidRPr="00756F75">
              <w:rPr>
                <w:color w:val="000000"/>
              </w:rPr>
              <w:t> </w:t>
            </w:r>
          </w:p>
        </w:tc>
      </w:tr>
      <w:tr w:rsidR="00896D52" w:rsidRPr="00756F75" w14:paraId="44568B2C" w14:textId="77777777" w:rsidTr="00337AAF">
        <w:trPr>
          <w:trHeight w:val="96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27" w14:textId="77777777" w:rsidR="00896D52" w:rsidRPr="00756F75" w:rsidRDefault="00EE3C26" w:rsidP="00B0753C">
            <w:pPr>
              <w:tabs>
                <w:tab w:val="left" w:pos="3600"/>
              </w:tabs>
              <w:rPr>
                <w:color w:val="000000"/>
              </w:rPr>
            </w:pPr>
            <w:r>
              <w:rPr>
                <w:color w:val="000000"/>
              </w:rPr>
              <w:t xml:space="preserve"> </w:t>
            </w:r>
            <w:r w:rsidR="00852A32">
              <w:rPr>
                <w:color w:val="000000"/>
              </w:rPr>
              <w:t xml:space="preserve"> </w:t>
            </w:r>
            <w:r w:rsidR="00896D52" w:rsidRPr="00756F75">
              <w:rPr>
                <w:color w:val="000000"/>
              </w:rPr>
              <w:t>3</w:t>
            </w:r>
          </w:p>
        </w:tc>
        <w:tc>
          <w:tcPr>
            <w:tcW w:w="5862" w:type="dxa"/>
            <w:tcBorders>
              <w:top w:val="nil"/>
              <w:left w:val="nil"/>
              <w:bottom w:val="single" w:sz="4" w:space="0" w:color="auto"/>
              <w:right w:val="single" w:sz="4" w:space="0" w:color="auto"/>
            </w:tcBorders>
            <w:shd w:val="clear" w:color="auto" w:fill="auto"/>
            <w:vAlign w:val="center"/>
            <w:hideMark/>
          </w:tcPr>
          <w:p w14:paraId="44568B28" w14:textId="77777777" w:rsidR="00896D52" w:rsidRDefault="00896D52" w:rsidP="008321AC">
            <w:pPr>
              <w:tabs>
                <w:tab w:val="left" w:pos="3600"/>
              </w:tabs>
              <w:rPr>
                <w:color w:val="000000"/>
              </w:rPr>
            </w:pPr>
            <w:r w:rsidRPr="00756F75">
              <w:rPr>
                <w:color w:val="000000"/>
              </w:rPr>
              <w:t xml:space="preserve">Does the commander/commandant review accident trends and analysis with </w:t>
            </w:r>
            <w:r w:rsidR="008321AC">
              <w:rPr>
                <w:color w:val="000000"/>
              </w:rPr>
              <w:t>s</w:t>
            </w:r>
            <w:r w:rsidR="00D8722F">
              <w:rPr>
                <w:color w:val="000000"/>
              </w:rPr>
              <w:t xml:space="preserve">afety </w:t>
            </w:r>
            <w:r w:rsidR="008321AC">
              <w:rPr>
                <w:color w:val="000000"/>
              </w:rPr>
              <w:t>c</w:t>
            </w:r>
            <w:r w:rsidR="00D8722F">
              <w:rPr>
                <w:color w:val="000000"/>
              </w:rPr>
              <w:t xml:space="preserve">ommittee (including </w:t>
            </w:r>
            <w:r w:rsidRPr="00756F75">
              <w:rPr>
                <w:color w:val="000000"/>
              </w:rPr>
              <w:t>subordinate commanders, directors, and managers</w:t>
            </w:r>
            <w:r w:rsidR="00D8722F">
              <w:rPr>
                <w:color w:val="000000"/>
              </w:rPr>
              <w:t>)</w:t>
            </w:r>
            <w:r w:rsidRPr="00756F75">
              <w:rPr>
                <w:color w:val="000000"/>
              </w:rPr>
              <w:t xml:space="preserve"> and discuss resolutions to causation factors?</w:t>
            </w:r>
          </w:p>
        </w:tc>
        <w:tc>
          <w:tcPr>
            <w:tcW w:w="743" w:type="dxa"/>
            <w:tcBorders>
              <w:top w:val="nil"/>
              <w:left w:val="nil"/>
              <w:bottom w:val="single" w:sz="4" w:space="0" w:color="auto"/>
              <w:right w:val="single" w:sz="4" w:space="0" w:color="auto"/>
            </w:tcBorders>
            <w:shd w:val="clear" w:color="auto" w:fill="auto"/>
            <w:noWrap/>
            <w:vAlign w:val="center"/>
            <w:hideMark/>
          </w:tcPr>
          <w:p w14:paraId="44568B29"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2A"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2B" w14:textId="77777777" w:rsidR="00896D52" w:rsidRDefault="00896D52" w:rsidP="00B0753C">
            <w:pPr>
              <w:tabs>
                <w:tab w:val="left" w:pos="3600"/>
              </w:tabs>
              <w:rPr>
                <w:color w:val="000000"/>
              </w:rPr>
            </w:pPr>
            <w:r w:rsidRPr="00756F75">
              <w:rPr>
                <w:color w:val="000000"/>
              </w:rPr>
              <w:t> </w:t>
            </w:r>
          </w:p>
        </w:tc>
      </w:tr>
      <w:tr w:rsidR="00896D52" w:rsidRPr="00756F75" w14:paraId="44568B32"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2D"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2E"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2F"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30"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31" w14:textId="77777777" w:rsidR="00896D52" w:rsidRDefault="00896D52" w:rsidP="00B0753C">
            <w:pPr>
              <w:tabs>
                <w:tab w:val="left" w:pos="3600"/>
              </w:tabs>
              <w:rPr>
                <w:color w:val="000000"/>
              </w:rPr>
            </w:pPr>
            <w:r w:rsidRPr="00756F75">
              <w:rPr>
                <w:color w:val="000000"/>
              </w:rPr>
              <w:t> </w:t>
            </w:r>
          </w:p>
        </w:tc>
      </w:tr>
      <w:tr w:rsidR="00896D52" w:rsidRPr="00756F75" w14:paraId="44568B38"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33"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34" w14:textId="77777777" w:rsidR="00896D52" w:rsidRDefault="00896D52" w:rsidP="00B85FBE">
            <w:pPr>
              <w:tabs>
                <w:tab w:val="left" w:pos="3600"/>
              </w:tabs>
              <w:rPr>
                <w:color w:val="000000"/>
              </w:rPr>
            </w:pPr>
            <w:r w:rsidRPr="00756F75">
              <w:rPr>
                <w:color w:val="000000"/>
              </w:rPr>
              <w:t>Standard:  AR 385-10, paragraph 2-24 </w:t>
            </w:r>
          </w:p>
        </w:tc>
        <w:tc>
          <w:tcPr>
            <w:tcW w:w="743" w:type="dxa"/>
            <w:tcBorders>
              <w:top w:val="nil"/>
              <w:left w:val="nil"/>
              <w:bottom w:val="single" w:sz="4" w:space="0" w:color="auto"/>
              <w:right w:val="single" w:sz="4" w:space="0" w:color="auto"/>
            </w:tcBorders>
            <w:shd w:val="clear" w:color="auto" w:fill="auto"/>
            <w:noWrap/>
            <w:vAlign w:val="center"/>
            <w:hideMark/>
          </w:tcPr>
          <w:p w14:paraId="44568B35"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36"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37" w14:textId="77777777" w:rsidR="00896D52" w:rsidRDefault="00896D52" w:rsidP="00B0753C">
            <w:pPr>
              <w:tabs>
                <w:tab w:val="left" w:pos="3600"/>
              </w:tabs>
              <w:rPr>
                <w:color w:val="000000"/>
              </w:rPr>
            </w:pPr>
            <w:r w:rsidRPr="00756F75">
              <w:rPr>
                <w:color w:val="000000"/>
              </w:rPr>
              <w:t> </w:t>
            </w:r>
          </w:p>
        </w:tc>
      </w:tr>
      <w:tr w:rsidR="00896D52" w:rsidRPr="00756F75" w14:paraId="44568B3E"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39"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3A"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3B"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3C"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3D" w14:textId="77777777" w:rsidR="00896D52" w:rsidRDefault="00896D52" w:rsidP="00B0753C">
            <w:pPr>
              <w:tabs>
                <w:tab w:val="left" w:pos="3600"/>
              </w:tabs>
              <w:rPr>
                <w:color w:val="000000"/>
              </w:rPr>
            </w:pPr>
            <w:r w:rsidRPr="00756F75">
              <w:rPr>
                <w:color w:val="000000"/>
              </w:rPr>
              <w:t> </w:t>
            </w:r>
          </w:p>
        </w:tc>
      </w:tr>
      <w:tr w:rsidR="00896D52" w:rsidRPr="00756F75" w14:paraId="44568B44"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3F" w14:textId="77777777" w:rsidR="00896D52" w:rsidRPr="00756F75" w:rsidRDefault="00896D52" w:rsidP="00B0753C">
            <w:pPr>
              <w:tabs>
                <w:tab w:val="left" w:pos="3600"/>
              </w:tabs>
              <w:rPr>
                <w:color w:val="000000"/>
              </w:rPr>
            </w:pPr>
            <w:r w:rsidRPr="00756F75">
              <w:rPr>
                <w:color w:val="000000"/>
              </w:rPr>
              <w:t> </w:t>
            </w:r>
          </w:p>
        </w:tc>
        <w:tc>
          <w:tcPr>
            <w:tcW w:w="5862" w:type="dxa"/>
            <w:tcBorders>
              <w:top w:val="nil"/>
              <w:left w:val="nil"/>
              <w:bottom w:val="single" w:sz="4" w:space="0" w:color="auto"/>
              <w:right w:val="single" w:sz="4" w:space="0" w:color="auto"/>
            </w:tcBorders>
            <w:shd w:val="clear" w:color="auto" w:fill="auto"/>
            <w:vAlign w:val="center"/>
            <w:hideMark/>
          </w:tcPr>
          <w:p w14:paraId="44568B40" w14:textId="77777777" w:rsidR="00896D52" w:rsidRDefault="00896D52" w:rsidP="00EA7D96">
            <w:pPr>
              <w:tabs>
                <w:tab w:val="left" w:pos="3600"/>
              </w:tabs>
              <w:rPr>
                <w:color w:val="000000"/>
              </w:rPr>
            </w:pPr>
            <w:r w:rsidRPr="00756F75">
              <w:rPr>
                <w:color w:val="000000"/>
              </w:rPr>
              <w:t xml:space="preserve">Documentation:  Copy of trends and analysis and minutes </w:t>
            </w:r>
            <w:r w:rsidR="00EA7D96">
              <w:rPr>
                <w:color w:val="000000"/>
              </w:rPr>
              <w:t>for</w:t>
            </w:r>
            <w:r w:rsidR="00EA7D96" w:rsidRPr="00756F75">
              <w:rPr>
                <w:color w:val="000000"/>
              </w:rPr>
              <w:t xml:space="preserve"> </w:t>
            </w:r>
            <w:r w:rsidRPr="00756F75">
              <w:rPr>
                <w:color w:val="000000"/>
              </w:rPr>
              <w:t>command safety council.</w:t>
            </w:r>
          </w:p>
        </w:tc>
        <w:tc>
          <w:tcPr>
            <w:tcW w:w="743" w:type="dxa"/>
            <w:tcBorders>
              <w:top w:val="nil"/>
              <w:left w:val="nil"/>
              <w:bottom w:val="single" w:sz="4" w:space="0" w:color="auto"/>
              <w:right w:val="single" w:sz="4" w:space="0" w:color="auto"/>
            </w:tcBorders>
            <w:shd w:val="clear" w:color="auto" w:fill="auto"/>
            <w:noWrap/>
            <w:vAlign w:val="center"/>
            <w:hideMark/>
          </w:tcPr>
          <w:p w14:paraId="44568B41" w14:textId="77777777" w:rsidR="00896D52" w:rsidRDefault="00896D52" w:rsidP="00B0753C">
            <w:pPr>
              <w:tabs>
                <w:tab w:val="left" w:pos="3600"/>
              </w:tabs>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8B42" w14:textId="77777777" w:rsidR="00896D52" w:rsidRDefault="00896D52" w:rsidP="00B0753C">
            <w:pPr>
              <w:tabs>
                <w:tab w:val="left" w:pos="3600"/>
              </w:tabs>
              <w:rPr>
                <w:color w:val="000000"/>
                <w:szCs w:val="22"/>
              </w:rPr>
            </w:pPr>
            <w:r w:rsidRPr="00756F75">
              <w:rPr>
                <w:color w:val="000000"/>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568B43" w14:textId="77777777" w:rsidR="00896D52" w:rsidRDefault="00896D52" w:rsidP="00B0753C">
            <w:pPr>
              <w:tabs>
                <w:tab w:val="left" w:pos="3600"/>
              </w:tabs>
              <w:rPr>
                <w:color w:val="000000"/>
              </w:rPr>
            </w:pPr>
            <w:r w:rsidRPr="00756F75">
              <w:rPr>
                <w:color w:val="000000"/>
              </w:rPr>
              <w:t> </w:t>
            </w:r>
          </w:p>
        </w:tc>
      </w:tr>
      <w:tr w:rsidR="00DB21C0" w:rsidRPr="00756F75" w14:paraId="44568B4A" w14:textId="77777777" w:rsidTr="00337AAF">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B45" w14:textId="77777777" w:rsidR="00DB21C0" w:rsidRDefault="00DB21C0" w:rsidP="00DB21C0">
            <w:pPr>
              <w:tabs>
                <w:tab w:val="left" w:pos="3600"/>
              </w:tabs>
              <w:rPr>
                <w:color w:val="000000"/>
              </w:rPr>
            </w:pPr>
            <w:bookmarkStart w:id="179" w:name="_Hlk515516313"/>
          </w:p>
        </w:tc>
        <w:tc>
          <w:tcPr>
            <w:tcW w:w="58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B46" w14:textId="77777777" w:rsidR="00DB21C0" w:rsidRPr="00756F75" w:rsidRDefault="00DB21C0" w:rsidP="00DB21C0">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47" w14:textId="77777777" w:rsidR="00DB21C0" w:rsidRPr="00756F75" w:rsidRDefault="00DB21C0" w:rsidP="00DB21C0">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48" w14:textId="77777777" w:rsidR="00DB21C0" w:rsidRPr="00756F75" w:rsidRDefault="00DB21C0" w:rsidP="00DB21C0">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49" w14:textId="77777777" w:rsidR="00DB21C0" w:rsidRPr="00756F75" w:rsidRDefault="00DB21C0" w:rsidP="00DB21C0">
            <w:pPr>
              <w:tabs>
                <w:tab w:val="left" w:pos="3600"/>
              </w:tabs>
              <w:rPr>
                <w:color w:val="000000"/>
              </w:rPr>
            </w:pPr>
          </w:p>
        </w:tc>
      </w:tr>
      <w:bookmarkEnd w:id="179"/>
      <w:tr w:rsidR="004E7EF1" w:rsidRPr="00756F75" w14:paraId="44568B50" w14:textId="77777777" w:rsidTr="004E7EF1">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4B" w14:textId="77777777" w:rsidR="004E7EF1" w:rsidRPr="004E7EF1" w:rsidRDefault="004E7EF1" w:rsidP="004E7EF1">
            <w:pPr>
              <w:tabs>
                <w:tab w:val="left" w:pos="3600"/>
              </w:tabs>
              <w:rPr>
                <w:color w:val="000000"/>
              </w:rPr>
            </w:pPr>
            <w:r w:rsidRPr="004E7EF1">
              <w:rPr>
                <w:color w:val="000000"/>
              </w:rPr>
              <w:t xml:space="preserve">  4</w:t>
            </w:r>
          </w:p>
        </w:tc>
        <w:tc>
          <w:tcPr>
            <w:tcW w:w="5862" w:type="dxa"/>
            <w:tcBorders>
              <w:top w:val="single" w:sz="4" w:space="0" w:color="auto"/>
              <w:left w:val="nil"/>
              <w:bottom w:val="single" w:sz="4" w:space="0" w:color="auto"/>
              <w:right w:val="single" w:sz="4" w:space="0" w:color="auto"/>
            </w:tcBorders>
            <w:shd w:val="clear" w:color="auto" w:fill="FFFFFF" w:themeFill="background1"/>
            <w:vAlign w:val="center"/>
          </w:tcPr>
          <w:p w14:paraId="44568B4C" w14:textId="77777777" w:rsidR="004E7EF1" w:rsidRPr="004E7EF1" w:rsidRDefault="004E7EF1" w:rsidP="004E7EF1">
            <w:pPr>
              <w:tabs>
                <w:tab w:val="left" w:pos="3600"/>
              </w:tabs>
              <w:rPr>
                <w:color w:val="000000"/>
              </w:rPr>
            </w:pPr>
            <w:r w:rsidRPr="004E7EF1">
              <w:rPr>
                <w:color w:val="000000"/>
              </w:rPr>
              <w:t>Has commander/commandant developed local training for accident reporting, investigation requirements, and analysis?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4D" w14:textId="77777777" w:rsidR="004E7EF1" w:rsidRPr="00756F75" w:rsidRDefault="004E7EF1" w:rsidP="004E7EF1">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4E" w14:textId="77777777" w:rsidR="004E7EF1" w:rsidRPr="00756F75" w:rsidRDefault="004E7EF1" w:rsidP="004E7EF1">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4F" w14:textId="77777777" w:rsidR="004E7EF1" w:rsidRPr="00756F75" w:rsidRDefault="004E7EF1" w:rsidP="004E7EF1">
            <w:pPr>
              <w:tabs>
                <w:tab w:val="left" w:pos="3600"/>
              </w:tabs>
              <w:rPr>
                <w:color w:val="000000"/>
              </w:rPr>
            </w:pPr>
          </w:p>
        </w:tc>
      </w:tr>
      <w:tr w:rsidR="004E7EF1" w:rsidRPr="00756F75" w14:paraId="44568B56" w14:textId="77777777" w:rsidTr="004E7EF1">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51" w14:textId="77777777" w:rsidR="004E7EF1" w:rsidRDefault="004E7EF1" w:rsidP="004E7EF1">
            <w:pPr>
              <w:tabs>
                <w:tab w:val="left" w:pos="3600"/>
              </w:tabs>
              <w:rPr>
                <w:color w:val="000000"/>
              </w:rPr>
            </w:pPr>
          </w:p>
        </w:tc>
        <w:tc>
          <w:tcPr>
            <w:tcW w:w="5862" w:type="dxa"/>
            <w:tcBorders>
              <w:top w:val="single" w:sz="4" w:space="0" w:color="auto"/>
              <w:left w:val="nil"/>
              <w:bottom w:val="single" w:sz="4" w:space="0" w:color="auto"/>
              <w:right w:val="single" w:sz="4" w:space="0" w:color="auto"/>
            </w:tcBorders>
            <w:shd w:val="clear" w:color="auto" w:fill="FFFFFF" w:themeFill="background1"/>
            <w:vAlign w:val="center"/>
          </w:tcPr>
          <w:p w14:paraId="44568B52" w14:textId="77777777" w:rsidR="004E7EF1" w:rsidRPr="00756F75" w:rsidRDefault="004E7EF1" w:rsidP="004E7EF1">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3" w14:textId="77777777" w:rsidR="004E7EF1" w:rsidRPr="00756F75" w:rsidRDefault="004E7EF1" w:rsidP="004E7EF1">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4" w14:textId="77777777" w:rsidR="004E7EF1" w:rsidRPr="00756F75" w:rsidRDefault="004E7EF1" w:rsidP="004E7EF1">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5" w14:textId="77777777" w:rsidR="004E7EF1" w:rsidRPr="00756F75" w:rsidRDefault="004E7EF1" w:rsidP="004E7EF1">
            <w:pPr>
              <w:tabs>
                <w:tab w:val="left" w:pos="3600"/>
              </w:tabs>
              <w:rPr>
                <w:color w:val="000000"/>
              </w:rPr>
            </w:pPr>
          </w:p>
        </w:tc>
      </w:tr>
      <w:tr w:rsidR="004E7EF1" w:rsidRPr="0061168F" w14:paraId="44568B5C" w14:textId="77777777" w:rsidTr="004E7EF1">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57" w14:textId="77777777" w:rsidR="004E7EF1" w:rsidRDefault="004E7EF1" w:rsidP="004E7EF1">
            <w:pPr>
              <w:tabs>
                <w:tab w:val="left" w:pos="3600"/>
              </w:tabs>
              <w:rPr>
                <w:color w:val="000000"/>
              </w:rPr>
            </w:pPr>
          </w:p>
        </w:tc>
        <w:tc>
          <w:tcPr>
            <w:tcW w:w="5862" w:type="dxa"/>
            <w:tcBorders>
              <w:top w:val="single" w:sz="4" w:space="0" w:color="auto"/>
              <w:left w:val="nil"/>
              <w:bottom w:val="single" w:sz="4" w:space="0" w:color="auto"/>
              <w:right w:val="single" w:sz="4" w:space="0" w:color="auto"/>
            </w:tcBorders>
            <w:shd w:val="clear" w:color="auto" w:fill="FFFFFF" w:themeFill="background1"/>
            <w:vAlign w:val="center"/>
          </w:tcPr>
          <w:p w14:paraId="44568B58" w14:textId="77777777" w:rsidR="004E7EF1" w:rsidRPr="004E7EF1" w:rsidRDefault="004E7EF1" w:rsidP="004E7EF1">
            <w:pPr>
              <w:tabs>
                <w:tab w:val="left" w:pos="3600"/>
              </w:tabs>
              <w:rPr>
                <w:color w:val="000000"/>
              </w:rPr>
            </w:pPr>
            <w:r w:rsidRPr="004E7EF1">
              <w:rPr>
                <w:color w:val="000000"/>
              </w:rPr>
              <w:t>Standard:  29 CFR 1960; AR 385-10, paragraph 1-4aa(14)</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9" w14:textId="77777777" w:rsidR="004E7EF1" w:rsidRPr="004E7EF1" w:rsidRDefault="004E7EF1" w:rsidP="004E7EF1">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A" w14:textId="77777777" w:rsidR="004E7EF1" w:rsidRPr="004E7EF1" w:rsidRDefault="004E7EF1" w:rsidP="004E7EF1">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B" w14:textId="77777777" w:rsidR="004E7EF1" w:rsidRPr="004E7EF1" w:rsidRDefault="004E7EF1" w:rsidP="004E7EF1">
            <w:pPr>
              <w:tabs>
                <w:tab w:val="left" w:pos="3600"/>
              </w:tabs>
              <w:rPr>
                <w:color w:val="000000"/>
              </w:rPr>
            </w:pPr>
          </w:p>
        </w:tc>
      </w:tr>
      <w:tr w:rsidR="004E7EF1" w:rsidRPr="0061168F" w14:paraId="44568B62" w14:textId="77777777" w:rsidTr="004E7EF1">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5D" w14:textId="77777777" w:rsidR="004E7EF1" w:rsidRPr="004E7EF1" w:rsidRDefault="004E7EF1" w:rsidP="004E7EF1">
            <w:pPr>
              <w:tabs>
                <w:tab w:val="left" w:pos="3600"/>
              </w:tabs>
              <w:rPr>
                <w:color w:val="000000"/>
              </w:rPr>
            </w:pPr>
          </w:p>
        </w:tc>
        <w:tc>
          <w:tcPr>
            <w:tcW w:w="5862" w:type="dxa"/>
            <w:tcBorders>
              <w:top w:val="single" w:sz="4" w:space="0" w:color="auto"/>
              <w:left w:val="nil"/>
              <w:bottom w:val="single" w:sz="4" w:space="0" w:color="auto"/>
              <w:right w:val="single" w:sz="4" w:space="0" w:color="auto"/>
            </w:tcBorders>
            <w:shd w:val="clear" w:color="auto" w:fill="FFFFFF" w:themeFill="background1"/>
            <w:vAlign w:val="center"/>
          </w:tcPr>
          <w:p w14:paraId="44568B5E" w14:textId="77777777" w:rsidR="004E7EF1" w:rsidRPr="004E7EF1" w:rsidRDefault="004E7EF1" w:rsidP="004E7EF1">
            <w:pPr>
              <w:tabs>
                <w:tab w:val="left" w:pos="3600"/>
              </w:tabs>
              <w:rPr>
                <w:color w:val="000000"/>
              </w:rPr>
            </w:pPr>
            <w:r w:rsidRPr="004E7EF1">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5F" w14:textId="77777777" w:rsidR="004E7EF1" w:rsidRPr="004E7EF1" w:rsidRDefault="004E7EF1" w:rsidP="004E7EF1">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60" w14:textId="77777777" w:rsidR="004E7EF1" w:rsidRPr="004E7EF1" w:rsidRDefault="004E7EF1" w:rsidP="004E7EF1">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61" w14:textId="77777777" w:rsidR="004E7EF1" w:rsidRPr="004E7EF1" w:rsidRDefault="004E7EF1" w:rsidP="004E7EF1">
            <w:pPr>
              <w:tabs>
                <w:tab w:val="left" w:pos="3600"/>
              </w:tabs>
              <w:rPr>
                <w:color w:val="000000"/>
              </w:rPr>
            </w:pPr>
          </w:p>
        </w:tc>
      </w:tr>
      <w:tr w:rsidR="004E7EF1" w:rsidRPr="00756F75" w14:paraId="44568B68" w14:textId="77777777" w:rsidTr="004E7EF1">
        <w:trPr>
          <w:trHeight w:val="314"/>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63" w14:textId="77777777" w:rsidR="004E7EF1" w:rsidRPr="004E7EF1" w:rsidRDefault="004E7EF1" w:rsidP="004E7EF1">
            <w:pPr>
              <w:tabs>
                <w:tab w:val="left" w:pos="3600"/>
              </w:tabs>
              <w:rPr>
                <w:color w:val="000000"/>
              </w:rPr>
            </w:pPr>
          </w:p>
        </w:tc>
        <w:tc>
          <w:tcPr>
            <w:tcW w:w="5862" w:type="dxa"/>
            <w:tcBorders>
              <w:top w:val="single" w:sz="4" w:space="0" w:color="auto"/>
              <w:left w:val="nil"/>
              <w:bottom w:val="single" w:sz="4" w:space="0" w:color="auto"/>
              <w:right w:val="single" w:sz="4" w:space="0" w:color="auto"/>
            </w:tcBorders>
            <w:shd w:val="clear" w:color="auto" w:fill="FFFFFF" w:themeFill="background1"/>
            <w:vAlign w:val="center"/>
          </w:tcPr>
          <w:p w14:paraId="44568B64" w14:textId="77777777" w:rsidR="004E7EF1" w:rsidRPr="004E7EF1" w:rsidRDefault="004E7EF1" w:rsidP="004E7EF1">
            <w:pPr>
              <w:tabs>
                <w:tab w:val="left" w:pos="3600"/>
              </w:tabs>
              <w:rPr>
                <w:color w:val="000000"/>
              </w:rPr>
            </w:pPr>
            <w:r w:rsidRPr="004E7EF1">
              <w:rPr>
                <w:color w:val="000000"/>
              </w:rPr>
              <w:t>Documentation:  Training programs.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65" w14:textId="77777777" w:rsidR="004E7EF1" w:rsidRPr="00756F75" w:rsidRDefault="004E7EF1" w:rsidP="004E7EF1">
            <w:pPr>
              <w:tabs>
                <w:tab w:val="left" w:pos="3600"/>
              </w:tabs>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66" w14:textId="77777777" w:rsidR="004E7EF1" w:rsidRPr="00756F75" w:rsidRDefault="004E7EF1" w:rsidP="004E7EF1">
            <w:pPr>
              <w:tabs>
                <w:tab w:val="left" w:pos="3600"/>
              </w:tabs>
              <w:rPr>
                <w:color w:val="000000"/>
                <w:szCs w:val="22"/>
              </w:rPr>
            </w:pP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67" w14:textId="77777777" w:rsidR="004E7EF1" w:rsidRPr="00756F75" w:rsidRDefault="004E7EF1" w:rsidP="004E7EF1">
            <w:pPr>
              <w:tabs>
                <w:tab w:val="left" w:pos="3600"/>
              </w:tabs>
              <w:rPr>
                <w:color w:val="000000"/>
              </w:rPr>
            </w:pPr>
          </w:p>
        </w:tc>
      </w:tr>
    </w:tbl>
    <w:p w14:paraId="44568B69" w14:textId="77777777" w:rsidR="00E23EE0" w:rsidRDefault="00E23EE0" w:rsidP="00896D52">
      <w:pPr>
        <w:tabs>
          <w:tab w:val="left" w:pos="3600"/>
        </w:tabs>
      </w:pPr>
    </w:p>
    <w:p w14:paraId="44568B6A" w14:textId="77777777" w:rsidR="0061168F" w:rsidRDefault="0061168F">
      <w:pPr>
        <w:rPr>
          <w:b/>
        </w:rPr>
      </w:pPr>
    </w:p>
    <w:p w14:paraId="44568B6B" w14:textId="77777777" w:rsidR="004E7EF1" w:rsidRDefault="004E7EF1">
      <w:pPr>
        <w:rPr>
          <w:b/>
        </w:rPr>
      </w:pPr>
    </w:p>
    <w:p w14:paraId="44568B6C" w14:textId="77777777" w:rsidR="004E7EF1" w:rsidRDefault="004E7EF1">
      <w:pPr>
        <w:rPr>
          <w:b/>
        </w:rPr>
      </w:pPr>
    </w:p>
    <w:p w14:paraId="44568B6D" w14:textId="77777777" w:rsidR="00DB21C0" w:rsidRPr="00DB21C0" w:rsidRDefault="00DB21C0" w:rsidP="00DB21C0">
      <w:pPr>
        <w:rPr>
          <w:b/>
        </w:rPr>
      </w:pPr>
      <w:r w:rsidRPr="00DB21C0">
        <w:rPr>
          <w:b/>
        </w:rPr>
        <w:lastRenderedPageBreak/>
        <w:t>Table B-3</w:t>
      </w:r>
    </w:p>
    <w:p w14:paraId="44568B6E" w14:textId="77777777" w:rsidR="00DB21C0" w:rsidRPr="00DB21C0" w:rsidRDefault="00DB21C0" w:rsidP="00DB21C0">
      <w:pPr>
        <w:rPr>
          <w:b/>
        </w:rPr>
      </w:pPr>
      <w:r w:rsidRPr="00DB21C0">
        <w:rPr>
          <w:b/>
        </w:rPr>
        <w:t>Accident investigation, reporting, and analysis</w:t>
      </w:r>
      <w:r>
        <w:rPr>
          <w:b/>
        </w:rPr>
        <w:t>, continued</w:t>
      </w:r>
    </w:p>
    <w:tbl>
      <w:tblPr>
        <w:tblW w:w="9293" w:type="dxa"/>
        <w:tblInd w:w="-5" w:type="dxa"/>
        <w:tblLook w:val="04A0" w:firstRow="1" w:lastRow="0" w:firstColumn="1" w:lastColumn="0" w:noHBand="0" w:noVBand="1"/>
      </w:tblPr>
      <w:tblGrid>
        <w:gridCol w:w="618"/>
        <w:gridCol w:w="5856"/>
        <w:gridCol w:w="743"/>
        <w:gridCol w:w="636"/>
        <w:gridCol w:w="1440"/>
      </w:tblGrid>
      <w:tr w:rsidR="00896D52" w:rsidRPr="00756F75" w14:paraId="44568B74"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8B6F" w14:textId="77777777" w:rsidR="00896D52" w:rsidRPr="00756F75" w:rsidRDefault="00896D52" w:rsidP="00B0753C">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14:paraId="44568B70" w14:textId="77777777" w:rsidR="00896D52" w:rsidRDefault="00896D52" w:rsidP="00B0753C">
            <w:pPr>
              <w:tabs>
                <w:tab w:val="left" w:pos="3600"/>
              </w:tabs>
              <w:rPr>
                <w:color w:val="000000"/>
              </w:rPr>
            </w:pPr>
            <w:r w:rsidRPr="00756F75">
              <w:rPr>
                <w:b/>
                <w:color w:val="000000"/>
              </w:rPr>
              <w:t xml:space="preserve">Accident investigation, reporting, and analysis </w:t>
            </w:r>
            <w:r>
              <w:rPr>
                <w:b/>
                <w:color w:val="000000"/>
              </w:rPr>
              <w:t>(continued)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8B71" w14:textId="77777777" w:rsidR="00896D52" w:rsidRDefault="00896D52" w:rsidP="00B0753C">
            <w:pPr>
              <w:tabs>
                <w:tab w:val="left" w:pos="3600"/>
              </w:tabs>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8B72" w14:textId="77777777" w:rsidR="00896D52" w:rsidRPr="00756F75" w:rsidRDefault="00896D52" w:rsidP="00B0753C">
            <w:pPr>
              <w:tabs>
                <w:tab w:val="left" w:pos="3600"/>
              </w:tabs>
              <w:rPr>
                <w:color w:val="000000"/>
                <w:szCs w:val="22"/>
              </w:rPr>
            </w:pPr>
            <w:r>
              <w:rPr>
                <w:b/>
                <w:color w:val="000000"/>
                <w:szCs w:val="22"/>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14:paraId="44568B73" w14:textId="77777777" w:rsidR="00896D52" w:rsidRDefault="00896D52" w:rsidP="00B0753C">
            <w:pPr>
              <w:tabs>
                <w:tab w:val="left" w:pos="3600"/>
              </w:tabs>
              <w:rPr>
                <w:b/>
                <w:color w:val="000000"/>
              </w:rPr>
            </w:pPr>
            <w:r>
              <w:rPr>
                <w:b/>
                <w:color w:val="000000"/>
              </w:rPr>
              <w:t>Remarks</w:t>
            </w:r>
          </w:p>
        </w:tc>
      </w:tr>
      <w:tr w:rsidR="00896D52" w:rsidRPr="00756F75" w14:paraId="44568B7A" w14:textId="77777777" w:rsidTr="00337AAF">
        <w:trPr>
          <w:trHeight w:val="37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75" w14:textId="77777777" w:rsidR="00896D52" w:rsidRPr="00756F75" w:rsidRDefault="00EE3C26" w:rsidP="00B0753C">
            <w:pPr>
              <w:tabs>
                <w:tab w:val="left" w:pos="3600"/>
              </w:tabs>
              <w:rPr>
                <w:color w:val="000000"/>
              </w:rPr>
            </w:pPr>
            <w:r>
              <w:rPr>
                <w:color w:val="000000"/>
              </w:rPr>
              <w:t xml:space="preserve"> </w:t>
            </w:r>
            <w:r w:rsidR="00852A32">
              <w:rPr>
                <w:color w:val="000000"/>
              </w:rPr>
              <w:t xml:space="preserve"> </w:t>
            </w:r>
            <w:r w:rsidR="00896D52" w:rsidRPr="00756F75">
              <w:rPr>
                <w:color w:val="000000"/>
              </w:rPr>
              <w:t>5</w:t>
            </w:r>
          </w:p>
        </w:tc>
        <w:tc>
          <w:tcPr>
            <w:tcW w:w="5856" w:type="dxa"/>
            <w:tcBorders>
              <w:top w:val="nil"/>
              <w:left w:val="nil"/>
              <w:bottom w:val="single" w:sz="4" w:space="0" w:color="auto"/>
              <w:right w:val="single" w:sz="4" w:space="0" w:color="auto"/>
            </w:tcBorders>
            <w:shd w:val="clear" w:color="auto" w:fill="auto"/>
            <w:vAlign w:val="center"/>
            <w:hideMark/>
          </w:tcPr>
          <w:p w14:paraId="44568B76" w14:textId="77777777" w:rsidR="00896D52" w:rsidRDefault="00896D52" w:rsidP="00B0753C">
            <w:pPr>
              <w:tabs>
                <w:tab w:val="left" w:pos="3600"/>
              </w:tabs>
              <w:rPr>
                <w:color w:val="000000"/>
              </w:rPr>
            </w:pPr>
            <w:r w:rsidRPr="00756F75">
              <w:rPr>
                <w:color w:val="000000"/>
              </w:rPr>
              <w:t>Are all accidents reported, investigated, and analyzed?</w:t>
            </w:r>
          </w:p>
        </w:tc>
        <w:tc>
          <w:tcPr>
            <w:tcW w:w="743" w:type="dxa"/>
            <w:tcBorders>
              <w:top w:val="nil"/>
              <w:left w:val="nil"/>
              <w:bottom w:val="single" w:sz="4" w:space="0" w:color="auto"/>
              <w:right w:val="single" w:sz="4" w:space="0" w:color="auto"/>
            </w:tcBorders>
            <w:shd w:val="clear" w:color="auto" w:fill="auto"/>
            <w:noWrap/>
            <w:vAlign w:val="center"/>
            <w:hideMark/>
          </w:tcPr>
          <w:p w14:paraId="44568B77"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78"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79" w14:textId="77777777" w:rsidR="00896D52" w:rsidRDefault="00896D52" w:rsidP="00B0753C">
            <w:pPr>
              <w:tabs>
                <w:tab w:val="left" w:pos="3600"/>
              </w:tabs>
              <w:rPr>
                <w:color w:val="000000"/>
              </w:rPr>
            </w:pPr>
            <w:r w:rsidRPr="00756F75">
              <w:rPr>
                <w:color w:val="000000"/>
              </w:rPr>
              <w:t> </w:t>
            </w:r>
          </w:p>
        </w:tc>
      </w:tr>
      <w:tr w:rsidR="00896D52" w:rsidRPr="00756F75" w14:paraId="44568B80" w14:textId="77777777" w:rsidTr="00337AAF">
        <w:trPr>
          <w:trHeight w:val="31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7B" w14:textId="77777777" w:rsidR="00896D52" w:rsidRPr="00756F75" w:rsidRDefault="00896D52" w:rsidP="00B0753C">
            <w:pPr>
              <w:tabs>
                <w:tab w:val="left" w:pos="3600"/>
              </w:tabs>
              <w:rPr>
                <w:color w:val="000000"/>
              </w:rPr>
            </w:pPr>
          </w:p>
        </w:tc>
        <w:tc>
          <w:tcPr>
            <w:tcW w:w="5856" w:type="dxa"/>
            <w:tcBorders>
              <w:top w:val="nil"/>
              <w:left w:val="nil"/>
              <w:bottom w:val="single" w:sz="4" w:space="0" w:color="auto"/>
              <w:right w:val="single" w:sz="4" w:space="0" w:color="auto"/>
            </w:tcBorders>
            <w:shd w:val="clear" w:color="auto" w:fill="auto"/>
            <w:vAlign w:val="center"/>
            <w:hideMark/>
          </w:tcPr>
          <w:p w14:paraId="44568B7C" w14:textId="77777777" w:rsidR="00896D52" w:rsidRPr="00756F75" w:rsidRDefault="00896D52" w:rsidP="00B0753C">
            <w:pPr>
              <w:tabs>
                <w:tab w:val="left" w:pos="3600"/>
              </w:tabs>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8B7D" w14:textId="77777777" w:rsidR="00896D52" w:rsidRPr="00756F75" w:rsidRDefault="00896D52" w:rsidP="00B0753C">
            <w:pPr>
              <w:tabs>
                <w:tab w:val="left" w:pos="3600"/>
              </w:tabs>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8B7E" w14:textId="77777777" w:rsidR="00896D52" w:rsidRPr="00756F75" w:rsidRDefault="00896D52" w:rsidP="00B0753C">
            <w:pPr>
              <w:tabs>
                <w:tab w:val="left" w:pos="3600"/>
              </w:tabs>
              <w:rPr>
                <w:color w:val="000000"/>
                <w:szCs w:val="22"/>
              </w:rPr>
            </w:pPr>
          </w:p>
        </w:tc>
        <w:tc>
          <w:tcPr>
            <w:tcW w:w="1440" w:type="dxa"/>
            <w:tcBorders>
              <w:top w:val="nil"/>
              <w:left w:val="nil"/>
              <w:bottom w:val="single" w:sz="4" w:space="0" w:color="auto"/>
              <w:right w:val="single" w:sz="4" w:space="0" w:color="auto"/>
            </w:tcBorders>
            <w:shd w:val="clear" w:color="auto" w:fill="auto"/>
            <w:noWrap/>
            <w:vAlign w:val="center"/>
            <w:hideMark/>
          </w:tcPr>
          <w:p w14:paraId="44568B7F" w14:textId="77777777" w:rsidR="00896D52" w:rsidRPr="00756F75" w:rsidRDefault="00896D52" w:rsidP="00B0753C">
            <w:pPr>
              <w:tabs>
                <w:tab w:val="left" w:pos="3600"/>
              </w:tabs>
              <w:rPr>
                <w:color w:val="000000"/>
              </w:rPr>
            </w:pPr>
          </w:p>
        </w:tc>
      </w:tr>
      <w:tr w:rsidR="00896D52" w:rsidRPr="00756F75" w14:paraId="44568B86" w14:textId="77777777" w:rsidTr="00337AAF">
        <w:trPr>
          <w:trHeight w:val="503"/>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81"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82" w14:textId="77777777" w:rsidR="00896D52" w:rsidRDefault="00896D52">
            <w:pPr>
              <w:tabs>
                <w:tab w:val="left" w:pos="3600"/>
              </w:tabs>
              <w:rPr>
                <w:color w:val="000000"/>
              </w:rPr>
            </w:pPr>
            <w:r w:rsidRPr="00756F75">
              <w:rPr>
                <w:color w:val="000000"/>
              </w:rPr>
              <w:t xml:space="preserve">Standard:  AR 385-10, paragraph 3-2; TRADOC Regulation 385-2, </w:t>
            </w:r>
            <w:r w:rsidR="00342133" w:rsidRPr="00756F75">
              <w:rPr>
                <w:color w:val="000000"/>
              </w:rPr>
              <w:t>paragraph</w:t>
            </w:r>
            <w:r w:rsidR="00756EF3">
              <w:rPr>
                <w:color w:val="000000"/>
              </w:rPr>
              <w:t>s</w:t>
            </w:r>
            <w:r w:rsidR="00342133" w:rsidRPr="00756F75">
              <w:rPr>
                <w:color w:val="000000"/>
              </w:rPr>
              <w:t xml:space="preserve"> </w:t>
            </w:r>
            <w:r w:rsidR="00756EF3">
              <w:rPr>
                <w:color w:val="000000"/>
              </w:rPr>
              <w:t>1-4e(6), 2-1a</w:t>
            </w:r>
          </w:p>
        </w:tc>
        <w:tc>
          <w:tcPr>
            <w:tcW w:w="743" w:type="dxa"/>
            <w:tcBorders>
              <w:top w:val="nil"/>
              <w:left w:val="nil"/>
              <w:bottom w:val="single" w:sz="4" w:space="0" w:color="auto"/>
              <w:right w:val="single" w:sz="4" w:space="0" w:color="auto"/>
            </w:tcBorders>
            <w:shd w:val="clear" w:color="auto" w:fill="auto"/>
            <w:noWrap/>
            <w:vAlign w:val="center"/>
            <w:hideMark/>
          </w:tcPr>
          <w:p w14:paraId="44568B83"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84"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85" w14:textId="77777777" w:rsidR="00896D52" w:rsidRDefault="00896D52" w:rsidP="00B0753C">
            <w:pPr>
              <w:tabs>
                <w:tab w:val="left" w:pos="3600"/>
              </w:tabs>
              <w:rPr>
                <w:color w:val="000000"/>
              </w:rPr>
            </w:pPr>
            <w:r w:rsidRPr="00756F75">
              <w:rPr>
                <w:color w:val="000000"/>
              </w:rPr>
              <w:t> </w:t>
            </w:r>
          </w:p>
        </w:tc>
      </w:tr>
      <w:tr w:rsidR="00896D52" w:rsidRPr="00756F75" w14:paraId="44568B8C"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87"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88"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89"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8A"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8B" w14:textId="77777777" w:rsidR="00896D52" w:rsidRDefault="00896D52" w:rsidP="00B0753C">
            <w:pPr>
              <w:tabs>
                <w:tab w:val="left" w:pos="3600"/>
              </w:tabs>
              <w:rPr>
                <w:color w:val="000000"/>
              </w:rPr>
            </w:pPr>
            <w:r w:rsidRPr="00756F75">
              <w:rPr>
                <w:color w:val="000000"/>
              </w:rPr>
              <w:t> </w:t>
            </w:r>
          </w:p>
        </w:tc>
      </w:tr>
      <w:tr w:rsidR="00896D52" w:rsidRPr="00756F75" w14:paraId="44568B92" w14:textId="77777777" w:rsidTr="00337AAF">
        <w:trPr>
          <w:trHeight w:val="5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8D"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8E" w14:textId="77777777" w:rsidR="00896D52" w:rsidRDefault="00896D52" w:rsidP="00B0753C">
            <w:pPr>
              <w:tabs>
                <w:tab w:val="left" w:pos="3600"/>
              </w:tabs>
              <w:rPr>
                <w:color w:val="000000"/>
              </w:rPr>
            </w:pPr>
            <w:r w:rsidRPr="00756F75">
              <w:rPr>
                <w:color w:val="000000"/>
              </w:rPr>
              <w:t>Documentation:  Check accident feeder reports against files.</w:t>
            </w:r>
          </w:p>
        </w:tc>
        <w:tc>
          <w:tcPr>
            <w:tcW w:w="743" w:type="dxa"/>
            <w:tcBorders>
              <w:top w:val="nil"/>
              <w:left w:val="nil"/>
              <w:bottom w:val="single" w:sz="4" w:space="0" w:color="auto"/>
              <w:right w:val="single" w:sz="4" w:space="0" w:color="auto"/>
            </w:tcBorders>
            <w:shd w:val="clear" w:color="auto" w:fill="auto"/>
            <w:noWrap/>
            <w:vAlign w:val="center"/>
            <w:hideMark/>
          </w:tcPr>
          <w:p w14:paraId="44568B8F"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90"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91" w14:textId="77777777" w:rsidR="00896D52" w:rsidRDefault="00896D52" w:rsidP="00B0753C">
            <w:pPr>
              <w:tabs>
                <w:tab w:val="left" w:pos="3600"/>
              </w:tabs>
              <w:rPr>
                <w:color w:val="000000"/>
              </w:rPr>
            </w:pPr>
            <w:r w:rsidRPr="00756F75">
              <w:rPr>
                <w:color w:val="000000"/>
              </w:rPr>
              <w:t> </w:t>
            </w:r>
          </w:p>
        </w:tc>
      </w:tr>
      <w:tr w:rsidR="00896D52" w:rsidRPr="00756F75" w14:paraId="44568B98" w14:textId="77777777" w:rsidTr="00337AAF">
        <w:trPr>
          <w:trHeight w:val="315"/>
        </w:trPr>
        <w:tc>
          <w:tcPr>
            <w:tcW w:w="618" w:type="dxa"/>
            <w:tcBorders>
              <w:left w:val="single" w:sz="4" w:space="0" w:color="auto"/>
              <w:bottom w:val="single" w:sz="4" w:space="0" w:color="auto"/>
              <w:right w:val="single" w:sz="4" w:space="0" w:color="auto"/>
            </w:tcBorders>
            <w:shd w:val="clear" w:color="000000" w:fill="D8D8D8"/>
            <w:vAlign w:val="center"/>
            <w:hideMark/>
          </w:tcPr>
          <w:p w14:paraId="44568B93" w14:textId="77777777" w:rsidR="00896D52" w:rsidRPr="00756F75" w:rsidRDefault="00896D52" w:rsidP="00B0753C">
            <w:pPr>
              <w:tabs>
                <w:tab w:val="left" w:pos="3600"/>
              </w:tabs>
              <w:rPr>
                <w:color w:val="000000"/>
              </w:rPr>
            </w:pPr>
            <w:bookmarkStart w:id="180" w:name="_Hlk515516342"/>
            <w:r w:rsidRPr="00756F75">
              <w:rPr>
                <w:color w:val="000000"/>
              </w:rPr>
              <w:t> </w:t>
            </w:r>
          </w:p>
        </w:tc>
        <w:tc>
          <w:tcPr>
            <w:tcW w:w="5856" w:type="dxa"/>
            <w:tcBorders>
              <w:left w:val="nil"/>
              <w:bottom w:val="single" w:sz="4" w:space="0" w:color="auto"/>
              <w:right w:val="single" w:sz="4" w:space="0" w:color="auto"/>
            </w:tcBorders>
            <w:shd w:val="clear" w:color="000000" w:fill="D8D8D8"/>
            <w:vAlign w:val="center"/>
            <w:hideMark/>
          </w:tcPr>
          <w:p w14:paraId="44568B94" w14:textId="77777777" w:rsidR="00896D52" w:rsidRDefault="00896D52" w:rsidP="00B0753C">
            <w:pPr>
              <w:tabs>
                <w:tab w:val="left" w:pos="3600"/>
              </w:tabs>
              <w:rPr>
                <w:color w:val="000000"/>
              </w:rPr>
            </w:pPr>
          </w:p>
        </w:tc>
        <w:tc>
          <w:tcPr>
            <w:tcW w:w="743" w:type="dxa"/>
            <w:tcBorders>
              <w:left w:val="nil"/>
              <w:bottom w:val="single" w:sz="4" w:space="0" w:color="auto"/>
              <w:right w:val="single" w:sz="4" w:space="0" w:color="auto"/>
            </w:tcBorders>
            <w:shd w:val="clear" w:color="000000" w:fill="D8D8D8"/>
            <w:noWrap/>
            <w:vAlign w:val="center"/>
            <w:hideMark/>
          </w:tcPr>
          <w:p w14:paraId="44568B95" w14:textId="77777777" w:rsidR="00896D52" w:rsidRDefault="00896D52" w:rsidP="00B0753C">
            <w:pPr>
              <w:tabs>
                <w:tab w:val="left" w:pos="3600"/>
              </w:tabs>
              <w:rPr>
                <w:b/>
                <w:color w:val="000000"/>
              </w:rPr>
            </w:pPr>
            <w:r w:rsidRPr="00756F75">
              <w:rPr>
                <w:b/>
                <w:color w:val="000000"/>
              </w:rPr>
              <w:t> </w:t>
            </w:r>
          </w:p>
        </w:tc>
        <w:tc>
          <w:tcPr>
            <w:tcW w:w="636" w:type="dxa"/>
            <w:tcBorders>
              <w:left w:val="nil"/>
              <w:bottom w:val="single" w:sz="4" w:space="0" w:color="auto"/>
              <w:right w:val="single" w:sz="4" w:space="0" w:color="auto"/>
            </w:tcBorders>
            <w:shd w:val="clear" w:color="000000" w:fill="D8D8D8"/>
            <w:noWrap/>
            <w:vAlign w:val="center"/>
            <w:hideMark/>
          </w:tcPr>
          <w:p w14:paraId="44568B96" w14:textId="77777777" w:rsidR="00896D52" w:rsidRDefault="00896D52" w:rsidP="00B0753C">
            <w:pPr>
              <w:tabs>
                <w:tab w:val="left" w:pos="3600"/>
              </w:tabs>
              <w:rPr>
                <w:b/>
                <w:color w:val="000000"/>
                <w:szCs w:val="22"/>
              </w:rPr>
            </w:pPr>
          </w:p>
        </w:tc>
        <w:tc>
          <w:tcPr>
            <w:tcW w:w="1440" w:type="dxa"/>
            <w:tcBorders>
              <w:left w:val="nil"/>
              <w:bottom w:val="single" w:sz="4" w:space="0" w:color="auto"/>
              <w:right w:val="single" w:sz="4" w:space="0" w:color="auto"/>
            </w:tcBorders>
            <w:shd w:val="clear" w:color="000000" w:fill="D8D8D8"/>
            <w:noWrap/>
            <w:vAlign w:val="center"/>
            <w:hideMark/>
          </w:tcPr>
          <w:p w14:paraId="44568B97" w14:textId="77777777" w:rsidR="00896D52" w:rsidRDefault="00896D52" w:rsidP="00B0753C">
            <w:pPr>
              <w:tabs>
                <w:tab w:val="left" w:pos="3600"/>
              </w:tabs>
              <w:rPr>
                <w:b/>
                <w:color w:val="000000"/>
              </w:rPr>
            </w:pPr>
          </w:p>
        </w:tc>
      </w:tr>
      <w:bookmarkEnd w:id="180"/>
      <w:tr w:rsidR="00896D52" w:rsidRPr="00756F75" w14:paraId="44568B9E"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99" w14:textId="77777777" w:rsidR="00896D52" w:rsidRPr="00756F75" w:rsidRDefault="00EE3C26" w:rsidP="00B0753C">
            <w:pPr>
              <w:tabs>
                <w:tab w:val="left" w:pos="3600"/>
              </w:tabs>
              <w:rPr>
                <w:color w:val="000000"/>
              </w:rPr>
            </w:pPr>
            <w:r>
              <w:rPr>
                <w:color w:val="000000"/>
              </w:rPr>
              <w:t xml:space="preserve"> </w:t>
            </w:r>
            <w:r w:rsidR="00852A32">
              <w:rPr>
                <w:color w:val="000000"/>
              </w:rPr>
              <w:t xml:space="preserve"> </w:t>
            </w:r>
            <w:r w:rsidR="00896D52" w:rsidRPr="00756F75">
              <w:rPr>
                <w:color w:val="000000"/>
              </w:rPr>
              <w:t>6</w:t>
            </w:r>
          </w:p>
        </w:tc>
        <w:tc>
          <w:tcPr>
            <w:tcW w:w="5856" w:type="dxa"/>
            <w:tcBorders>
              <w:top w:val="nil"/>
              <w:left w:val="nil"/>
              <w:bottom w:val="single" w:sz="4" w:space="0" w:color="auto"/>
              <w:right w:val="single" w:sz="4" w:space="0" w:color="auto"/>
            </w:tcBorders>
            <w:shd w:val="clear" w:color="auto" w:fill="auto"/>
            <w:vAlign w:val="center"/>
            <w:hideMark/>
          </w:tcPr>
          <w:p w14:paraId="44568B9A" w14:textId="77777777" w:rsidR="00896D52" w:rsidRDefault="00896D52" w:rsidP="004412F7">
            <w:pPr>
              <w:tabs>
                <w:tab w:val="left" w:pos="3600"/>
              </w:tabs>
              <w:rPr>
                <w:color w:val="000000"/>
              </w:rPr>
            </w:pPr>
            <w:r w:rsidRPr="00756F75">
              <w:rPr>
                <w:color w:val="000000"/>
              </w:rPr>
              <w:t>Is the safety office a member of the Federal Employees’ Compensation Act working group?</w:t>
            </w:r>
            <w:r w:rsidR="00EA7D96">
              <w:rPr>
                <w:color w:val="000000"/>
              </w:rPr>
              <w:t xml:space="preserve"> </w:t>
            </w:r>
            <w:r w:rsidR="00D20A4E">
              <w:rPr>
                <w:color w:val="000000"/>
              </w:rPr>
              <w:t xml:space="preserve"> </w:t>
            </w:r>
            <w:r w:rsidR="00EA7D96">
              <w:rPr>
                <w:color w:val="000000"/>
              </w:rPr>
              <w:t xml:space="preserve">Does a </w:t>
            </w:r>
            <w:r w:rsidR="004412F7">
              <w:rPr>
                <w:color w:val="000000"/>
              </w:rPr>
              <w:t>c</w:t>
            </w:r>
            <w:r w:rsidR="00EA7D96">
              <w:rPr>
                <w:color w:val="000000"/>
              </w:rPr>
              <w:t>ouncil exist?</w:t>
            </w:r>
          </w:p>
        </w:tc>
        <w:tc>
          <w:tcPr>
            <w:tcW w:w="743" w:type="dxa"/>
            <w:tcBorders>
              <w:top w:val="nil"/>
              <w:left w:val="nil"/>
              <w:bottom w:val="single" w:sz="4" w:space="0" w:color="auto"/>
              <w:right w:val="single" w:sz="4" w:space="0" w:color="auto"/>
            </w:tcBorders>
            <w:shd w:val="clear" w:color="auto" w:fill="auto"/>
            <w:noWrap/>
            <w:vAlign w:val="center"/>
            <w:hideMark/>
          </w:tcPr>
          <w:p w14:paraId="44568B9B"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9C"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9D" w14:textId="77777777" w:rsidR="00896D52" w:rsidRDefault="00896D52" w:rsidP="00B0753C">
            <w:pPr>
              <w:tabs>
                <w:tab w:val="left" w:pos="3600"/>
              </w:tabs>
              <w:rPr>
                <w:color w:val="000000"/>
              </w:rPr>
            </w:pPr>
            <w:r w:rsidRPr="00756F75">
              <w:rPr>
                <w:color w:val="000000"/>
              </w:rPr>
              <w:t> </w:t>
            </w:r>
          </w:p>
        </w:tc>
      </w:tr>
      <w:tr w:rsidR="00896D52" w:rsidRPr="00756F75" w14:paraId="44568BA4"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9F"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A0"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A1"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A2"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A3" w14:textId="77777777" w:rsidR="00896D52" w:rsidRDefault="00896D52" w:rsidP="00B0753C">
            <w:pPr>
              <w:tabs>
                <w:tab w:val="left" w:pos="3600"/>
              </w:tabs>
              <w:rPr>
                <w:color w:val="000000"/>
              </w:rPr>
            </w:pPr>
            <w:r w:rsidRPr="00756F75">
              <w:rPr>
                <w:color w:val="000000"/>
              </w:rPr>
              <w:t> </w:t>
            </w:r>
          </w:p>
        </w:tc>
      </w:tr>
      <w:tr w:rsidR="00896D52" w:rsidRPr="00756F75" w14:paraId="44568BAA" w14:textId="77777777" w:rsidTr="00337AAF">
        <w:trPr>
          <w:trHeight w:val="35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A5"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A6" w14:textId="77777777" w:rsidR="00896D52" w:rsidRDefault="00896D52" w:rsidP="00B85FBE">
            <w:pPr>
              <w:tabs>
                <w:tab w:val="left" w:pos="3600"/>
              </w:tabs>
              <w:rPr>
                <w:color w:val="000000"/>
              </w:rPr>
            </w:pPr>
            <w:r w:rsidRPr="00756F75">
              <w:rPr>
                <w:color w:val="000000"/>
              </w:rPr>
              <w:t>Standard:  TRADOC Regulation 385-2, paragraph 2-1b</w:t>
            </w:r>
          </w:p>
        </w:tc>
        <w:tc>
          <w:tcPr>
            <w:tcW w:w="743" w:type="dxa"/>
            <w:tcBorders>
              <w:top w:val="nil"/>
              <w:left w:val="nil"/>
              <w:bottom w:val="single" w:sz="4" w:space="0" w:color="auto"/>
              <w:right w:val="single" w:sz="4" w:space="0" w:color="auto"/>
            </w:tcBorders>
            <w:shd w:val="clear" w:color="auto" w:fill="auto"/>
            <w:noWrap/>
            <w:vAlign w:val="center"/>
            <w:hideMark/>
          </w:tcPr>
          <w:p w14:paraId="44568BA7"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A8"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A9" w14:textId="77777777" w:rsidR="00896D52" w:rsidRDefault="00896D52" w:rsidP="00B0753C">
            <w:pPr>
              <w:tabs>
                <w:tab w:val="left" w:pos="3600"/>
              </w:tabs>
              <w:rPr>
                <w:color w:val="000000"/>
              </w:rPr>
            </w:pPr>
            <w:r w:rsidRPr="00756F75">
              <w:rPr>
                <w:color w:val="000000"/>
              </w:rPr>
              <w:t> </w:t>
            </w:r>
          </w:p>
        </w:tc>
      </w:tr>
      <w:tr w:rsidR="00896D52" w:rsidRPr="00756F75" w14:paraId="44568BB0"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AB"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AC"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AD"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AE"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AF" w14:textId="77777777" w:rsidR="00896D52" w:rsidRDefault="00896D52" w:rsidP="00B0753C">
            <w:pPr>
              <w:tabs>
                <w:tab w:val="left" w:pos="3600"/>
              </w:tabs>
              <w:rPr>
                <w:color w:val="000000"/>
              </w:rPr>
            </w:pPr>
            <w:r w:rsidRPr="00756F75">
              <w:rPr>
                <w:color w:val="000000"/>
              </w:rPr>
              <w:t> </w:t>
            </w:r>
          </w:p>
        </w:tc>
      </w:tr>
      <w:tr w:rsidR="00896D52" w:rsidRPr="00756F75" w14:paraId="44568BB6"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B1"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B2" w14:textId="77777777" w:rsidR="00896D52" w:rsidRDefault="00896D52" w:rsidP="00B0753C">
            <w:pPr>
              <w:tabs>
                <w:tab w:val="left" w:pos="3600"/>
              </w:tabs>
              <w:rPr>
                <w:color w:val="000000"/>
              </w:rPr>
            </w:pPr>
            <w:r w:rsidRPr="00756F75">
              <w:rPr>
                <w:color w:val="000000"/>
              </w:rPr>
              <w:t xml:space="preserve">Documentation:  Check meeting roster.  </w:t>
            </w:r>
          </w:p>
        </w:tc>
        <w:tc>
          <w:tcPr>
            <w:tcW w:w="743" w:type="dxa"/>
            <w:tcBorders>
              <w:top w:val="nil"/>
              <w:left w:val="nil"/>
              <w:bottom w:val="single" w:sz="4" w:space="0" w:color="auto"/>
              <w:right w:val="single" w:sz="4" w:space="0" w:color="auto"/>
            </w:tcBorders>
            <w:shd w:val="clear" w:color="auto" w:fill="auto"/>
            <w:noWrap/>
            <w:vAlign w:val="center"/>
            <w:hideMark/>
          </w:tcPr>
          <w:p w14:paraId="44568BB3"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B4"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B5" w14:textId="77777777" w:rsidR="00896D52" w:rsidRDefault="00896D52" w:rsidP="00B0753C">
            <w:pPr>
              <w:tabs>
                <w:tab w:val="left" w:pos="3600"/>
              </w:tabs>
              <w:rPr>
                <w:color w:val="000000"/>
              </w:rPr>
            </w:pPr>
            <w:r w:rsidRPr="00756F75">
              <w:rPr>
                <w:color w:val="000000"/>
              </w:rPr>
              <w:t> </w:t>
            </w:r>
          </w:p>
        </w:tc>
      </w:tr>
      <w:tr w:rsidR="00896D52" w:rsidRPr="00756F75" w14:paraId="44568BBC" w14:textId="77777777" w:rsidTr="00337AAF">
        <w:trPr>
          <w:trHeight w:val="315"/>
        </w:trPr>
        <w:tc>
          <w:tcPr>
            <w:tcW w:w="618" w:type="dxa"/>
            <w:tcBorders>
              <w:top w:val="nil"/>
              <w:left w:val="single" w:sz="4" w:space="0" w:color="auto"/>
              <w:bottom w:val="single" w:sz="4" w:space="0" w:color="auto"/>
              <w:right w:val="single" w:sz="4" w:space="0" w:color="auto"/>
            </w:tcBorders>
            <w:shd w:val="clear" w:color="000000" w:fill="D8D8D8"/>
            <w:vAlign w:val="center"/>
            <w:hideMark/>
          </w:tcPr>
          <w:p w14:paraId="44568BB7"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000000" w:fill="D8D8D8"/>
            <w:vAlign w:val="center"/>
            <w:hideMark/>
          </w:tcPr>
          <w:p w14:paraId="44568BB8"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8BB9"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8BBA"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000000" w:fill="D8D8D8"/>
            <w:noWrap/>
            <w:vAlign w:val="center"/>
            <w:hideMark/>
          </w:tcPr>
          <w:p w14:paraId="44568BBB" w14:textId="77777777" w:rsidR="00896D52" w:rsidRDefault="00896D52" w:rsidP="00B0753C">
            <w:pPr>
              <w:tabs>
                <w:tab w:val="left" w:pos="3600"/>
              </w:tabs>
              <w:rPr>
                <w:color w:val="000000"/>
              </w:rPr>
            </w:pPr>
            <w:r w:rsidRPr="00756F75">
              <w:rPr>
                <w:color w:val="000000"/>
              </w:rPr>
              <w:t> </w:t>
            </w:r>
          </w:p>
        </w:tc>
      </w:tr>
      <w:tr w:rsidR="00896D52" w:rsidRPr="00756F75" w14:paraId="44568BC2"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BD" w14:textId="77777777" w:rsidR="00896D52" w:rsidRPr="00756F75" w:rsidRDefault="00EE3C26" w:rsidP="00B0753C">
            <w:pPr>
              <w:tabs>
                <w:tab w:val="left" w:pos="3600"/>
              </w:tabs>
              <w:rPr>
                <w:color w:val="000000"/>
              </w:rPr>
            </w:pPr>
            <w:r>
              <w:rPr>
                <w:color w:val="000000"/>
              </w:rPr>
              <w:t xml:space="preserve"> </w:t>
            </w:r>
            <w:r w:rsidR="00E60B62">
              <w:rPr>
                <w:color w:val="000000"/>
              </w:rPr>
              <w:t xml:space="preserve"> </w:t>
            </w:r>
            <w:r w:rsidR="00896D52" w:rsidRPr="00756F75">
              <w:rPr>
                <w:color w:val="000000"/>
              </w:rPr>
              <w:t>7</w:t>
            </w:r>
          </w:p>
        </w:tc>
        <w:tc>
          <w:tcPr>
            <w:tcW w:w="5856" w:type="dxa"/>
            <w:tcBorders>
              <w:top w:val="nil"/>
              <w:left w:val="nil"/>
              <w:bottom w:val="single" w:sz="4" w:space="0" w:color="auto"/>
              <w:right w:val="single" w:sz="4" w:space="0" w:color="auto"/>
            </w:tcBorders>
            <w:shd w:val="clear" w:color="auto" w:fill="auto"/>
            <w:vAlign w:val="center"/>
            <w:hideMark/>
          </w:tcPr>
          <w:p w14:paraId="44568BBE" w14:textId="77777777" w:rsidR="00896D52" w:rsidRDefault="00896D52" w:rsidP="00B0753C">
            <w:pPr>
              <w:tabs>
                <w:tab w:val="left" w:pos="3600"/>
              </w:tabs>
              <w:rPr>
                <w:color w:val="000000"/>
              </w:rPr>
            </w:pPr>
            <w:r w:rsidRPr="00756F75">
              <w:rPr>
                <w:color w:val="000000"/>
              </w:rPr>
              <w:t xml:space="preserve">Are fatality review boards </w:t>
            </w:r>
            <w:r w:rsidR="005D5439">
              <w:rPr>
                <w:color w:val="000000"/>
              </w:rPr>
              <w:t xml:space="preserve">(FRB) </w:t>
            </w:r>
            <w:r w:rsidRPr="00756F75">
              <w:rPr>
                <w:color w:val="000000"/>
              </w:rPr>
              <w:t>and fatality after accident reviews completed</w:t>
            </w:r>
            <w:r w:rsidR="005D5439">
              <w:rPr>
                <w:color w:val="000000"/>
              </w:rPr>
              <w:t xml:space="preserve"> (FAAR)</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8BBF"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C0"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C1" w14:textId="77777777" w:rsidR="00896D52" w:rsidRDefault="00896D52" w:rsidP="00B0753C">
            <w:pPr>
              <w:tabs>
                <w:tab w:val="left" w:pos="3600"/>
              </w:tabs>
              <w:rPr>
                <w:color w:val="000000"/>
              </w:rPr>
            </w:pPr>
            <w:r w:rsidRPr="00756F75">
              <w:rPr>
                <w:color w:val="000000"/>
              </w:rPr>
              <w:t> </w:t>
            </w:r>
          </w:p>
        </w:tc>
      </w:tr>
      <w:tr w:rsidR="00896D52" w:rsidRPr="00756F75" w14:paraId="44568BC8"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C3"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C4"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C5"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C6"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C7" w14:textId="77777777" w:rsidR="00896D52" w:rsidRDefault="00896D52" w:rsidP="00B0753C">
            <w:pPr>
              <w:tabs>
                <w:tab w:val="left" w:pos="3600"/>
              </w:tabs>
              <w:rPr>
                <w:color w:val="000000"/>
              </w:rPr>
            </w:pPr>
            <w:r w:rsidRPr="00756F75">
              <w:rPr>
                <w:color w:val="000000"/>
              </w:rPr>
              <w:t> </w:t>
            </w:r>
          </w:p>
        </w:tc>
      </w:tr>
      <w:tr w:rsidR="00896D52" w:rsidRPr="00756F75" w14:paraId="44568BCE" w14:textId="77777777" w:rsidTr="00337AAF">
        <w:trPr>
          <w:trHeight w:val="39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C9"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CA" w14:textId="77777777" w:rsidR="00896D52" w:rsidRDefault="00896D52" w:rsidP="00B85FBE">
            <w:pPr>
              <w:tabs>
                <w:tab w:val="left" w:pos="3600"/>
              </w:tabs>
              <w:rPr>
                <w:color w:val="000000"/>
              </w:rPr>
            </w:pPr>
            <w:r w:rsidRPr="00756F75">
              <w:rPr>
                <w:color w:val="000000"/>
              </w:rPr>
              <w:t>Standard:  TRADOC Regulation 385-2, paragraph 2-6b</w:t>
            </w:r>
          </w:p>
        </w:tc>
        <w:tc>
          <w:tcPr>
            <w:tcW w:w="743" w:type="dxa"/>
            <w:tcBorders>
              <w:top w:val="nil"/>
              <w:left w:val="nil"/>
              <w:bottom w:val="single" w:sz="4" w:space="0" w:color="auto"/>
              <w:right w:val="single" w:sz="4" w:space="0" w:color="auto"/>
            </w:tcBorders>
            <w:shd w:val="clear" w:color="auto" w:fill="auto"/>
            <w:noWrap/>
            <w:vAlign w:val="center"/>
            <w:hideMark/>
          </w:tcPr>
          <w:p w14:paraId="44568BCB"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CC"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CD" w14:textId="77777777" w:rsidR="00896D52" w:rsidRDefault="00896D52" w:rsidP="00B0753C">
            <w:pPr>
              <w:tabs>
                <w:tab w:val="left" w:pos="3600"/>
              </w:tabs>
              <w:rPr>
                <w:color w:val="000000"/>
              </w:rPr>
            </w:pPr>
            <w:r w:rsidRPr="00756F75">
              <w:rPr>
                <w:color w:val="000000"/>
              </w:rPr>
              <w:t> </w:t>
            </w:r>
          </w:p>
        </w:tc>
      </w:tr>
      <w:tr w:rsidR="00896D52" w:rsidRPr="00756F75" w14:paraId="44568BD4"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CF"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D0" w14:textId="77777777" w:rsidR="00896D52" w:rsidRDefault="00896D52" w:rsidP="00B0753C">
            <w:pPr>
              <w:tabs>
                <w:tab w:val="left" w:pos="3600"/>
              </w:tabs>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BD1"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D2"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D3" w14:textId="77777777" w:rsidR="00896D52" w:rsidRDefault="00896D52" w:rsidP="00B0753C">
            <w:pPr>
              <w:tabs>
                <w:tab w:val="left" w:pos="3600"/>
              </w:tabs>
              <w:rPr>
                <w:color w:val="000000"/>
              </w:rPr>
            </w:pPr>
            <w:r w:rsidRPr="00756F75">
              <w:rPr>
                <w:color w:val="000000"/>
              </w:rPr>
              <w:t> </w:t>
            </w:r>
          </w:p>
        </w:tc>
      </w:tr>
      <w:tr w:rsidR="00896D52" w:rsidRPr="00756F75" w14:paraId="44568BDA" w14:textId="77777777" w:rsidTr="00337AAF">
        <w:trPr>
          <w:trHeight w:val="37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BD5" w14:textId="77777777" w:rsidR="00896D52" w:rsidRPr="00756F75" w:rsidRDefault="00896D52" w:rsidP="00B0753C">
            <w:pPr>
              <w:tabs>
                <w:tab w:val="left" w:pos="3600"/>
              </w:tabs>
              <w:rPr>
                <w:color w:val="000000"/>
              </w:rPr>
            </w:pPr>
            <w:r w:rsidRPr="00756F75">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BD6" w14:textId="77777777" w:rsidR="00896D52" w:rsidRDefault="00896D52" w:rsidP="00B0753C">
            <w:pPr>
              <w:tabs>
                <w:tab w:val="left" w:pos="3600"/>
              </w:tabs>
              <w:rPr>
                <w:color w:val="000000"/>
              </w:rPr>
            </w:pPr>
            <w:r w:rsidRPr="00756F75">
              <w:rPr>
                <w:color w:val="000000"/>
              </w:rPr>
              <w:t xml:space="preserve">Documentation:  Check submission dates of </w:t>
            </w:r>
            <w:r>
              <w:rPr>
                <w:color w:val="000000"/>
              </w:rPr>
              <w:t>fatality after accident reviews</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8BD7" w14:textId="77777777" w:rsidR="00896D52" w:rsidRDefault="00896D52" w:rsidP="00B0753C">
            <w:pPr>
              <w:tabs>
                <w:tab w:val="left" w:pos="3600"/>
              </w:tabs>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BD8" w14:textId="77777777" w:rsidR="00896D52" w:rsidRDefault="00896D52" w:rsidP="00B0753C">
            <w:pPr>
              <w:tabs>
                <w:tab w:val="left" w:pos="3600"/>
              </w:tabs>
              <w:rPr>
                <w:color w:val="000000"/>
                <w:szCs w:val="22"/>
              </w:rPr>
            </w:pPr>
            <w:r w:rsidRPr="00756F75">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BD9" w14:textId="77777777" w:rsidR="00896D52" w:rsidRDefault="00896D52" w:rsidP="00B0753C">
            <w:pPr>
              <w:tabs>
                <w:tab w:val="left" w:pos="3600"/>
              </w:tabs>
              <w:rPr>
                <w:color w:val="000000"/>
              </w:rPr>
            </w:pPr>
            <w:r w:rsidRPr="00756F75">
              <w:rPr>
                <w:color w:val="000000"/>
              </w:rPr>
              <w:t> </w:t>
            </w:r>
          </w:p>
        </w:tc>
      </w:tr>
      <w:tr w:rsidR="006C6309" w:rsidRPr="00756F75" w14:paraId="44568BE0" w14:textId="77777777" w:rsidTr="00337AAF">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BDB" w14:textId="77777777" w:rsidR="006C6309" w:rsidRPr="00756F75" w:rsidRDefault="006C6309" w:rsidP="00B0753C">
            <w:pPr>
              <w:tabs>
                <w:tab w:val="left" w:pos="3600"/>
              </w:tabs>
              <w:rPr>
                <w:color w:val="000000"/>
              </w:rPr>
            </w:pPr>
            <w:bookmarkStart w:id="181" w:name="_Hlk515516856"/>
          </w:p>
        </w:tc>
        <w:tc>
          <w:tcPr>
            <w:tcW w:w="58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BDC" w14:textId="77777777" w:rsidR="006C6309" w:rsidRPr="00756F75" w:rsidRDefault="006C6309" w:rsidP="00B0753C">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DD" w14:textId="77777777" w:rsidR="006C6309" w:rsidRPr="00756F75" w:rsidRDefault="006C6309" w:rsidP="00B0753C">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DE" w14:textId="77777777" w:rsidR="006C6309" w:rsidRPr="00756F75" w:rsidRDefault="006C6309" w:rsidP="00B0753C">
            <w:pPr>
              <w:tabs>
                <w:tab w:val="left" w:pos="3600"/>
              </w:tabs>
              <w:rPr>
                <w:color w:val="000000"/>
                <w:szCs w:val="22"/>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BDF" w14:textId="77777777" w:rsidR="006C6309" w:rsidRPr="00756F75" w:rsidRDefault="006C6309" w:rsidP="00B0753C">
            <w:pPr>
              <w:tabs>
                <w:tab w:val="left" w:pos="3600"/>
              </w:tabs>
              <w:rPr>
                <w:color w:val="000000"/>
              </w:rPr>
            </w:pPr>
          </w:p>
        </w:tc>
      </w:tr>
      <w:bookmarkEnd w:id="181"/>
      <w:tr w:rsidR="004E7EF1" w:rsidRPr="00C237DA" w14:paraId="44568BE6" w14:textId="77777777" w:rsidTr="004E7EF1">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E1" w14:textId="77777777" w:rsidR="004E7EF1" w:rsidRPr="004E7EF1" w:rsidRDefault="004E7EF1" w:rsidP="004E7EF1">
            <w:pPr>
              <w:tabs>
                <w:tab w:val="left" w:pos="3600"/>
              </w:tabs>
              <w:rPr>
                <w:color w:val="000000"/>
              </w:rPr>
            </w:pPr>
            <w:r w:rsidRPr="004E7EF1">
              <w:rPr>
                <w:color w:val="000000"/>
              </w:rPr>
              <w:t xml:space="preserve">  8</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BE2" w14:textId="77777777" w:rsidR="004E7EF1" w:rsidRPr="004E7EF1" w:rsidRDefault="004E7EF1" w:rsidP="004E7EF1">
            <w:pPr>
              <w:tabs>
                <w:tab w:val="left" w:pos="3600"/>
              </w:tabs>
              <w:rPr>
                <w:color w:val="000000"/>
              </w:rPr>
            </w:pPr>
            <w:r w:rsidRPr="004E7EF1">
              <w:rPr>
                <w:color w:val="000000"/>
              </w:rPr>
              <w:t>Does the safety office have a system for receiving feeder reports?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3" w14:textId="77777777" w:rsidR="004E7EF1" w:rsidRPr="004E7EF1" w:rsidRDefault="004E7EF1" w:rsidP="004E7EF1">
            <w:pPr>
              <w:tabs>
                <w:tab w:val="left" w:pos="3600"/>
              </w:tabs>
              <w:rPr>
                <w:color w:val="000000"/>
              </w:rPr>
            </w:pPr>
            <w:r w:rsidRPr="004E7EF1">
              <w:rPr>
                <w:color w:val="000000"/>
              </w:rPr>
              <w:t xml:space="preserve">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4" w14:textId="77777777" w:rsidR="004E7EF1" w:rsidRPr="004E7EF1" w:rsidRDefault="004E7EF1" w:rsidP="004E7EF1">
            <w:pPr>
              <w:tabs>
                <w:tab w:val="left" w:pos="3600"/>
              </w:tabs>
              <w:rPr>
                <w:color w:val="000000"/>
                <w:szCs w:val="22"/>
              </w:rPr>
            </w:pPr>
            <w:r w:rsidRPr="004E7EF1">
              <w:rPr>
                <w:color w:val="000000"/>
                <w:szCs w:val="22"/>
              </w:rPr>
              <w:t xml:space="preserve">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5" w14:textId="77777777" w:rsidR="004E7EF1" w:rsidRPr="004E7EF1" w:rsidRDefault="004E7EF1" w:rsidP="004E7EF1">
            <w:pPr>
              <w:tabs>
                <w:tab w:val="left" w:pos="3600"/>
              </w:tabs>
              <w:rPr>
                <w:color w:val="000000"/>
              </w:rPr>
            </w:pPr>
            <w:r w:rsidRPr="004E7EF1">
              <w:rPr>
                <w:color w:val="000000"/>
              </w:rPr>
              <w:t xml:space="preserve"> </w:t>
            </w:r>
          </w:p>
        </w:tc>
      </w:tr>
      <w:tr w:rsidR="004E7EF1" w:rsidRPr="00C237DA" w14:paraId="44568BEC" w14:textId="77777777" w:rsidTr="004E7EF1">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E7" w14:textId="77777777" w:rsidR="004E7EF1" w:rsidRPr="004E7EF1" w:rsidRDefault="004E7EF1" w:rsidP="004E7EF1">
            <w:pPr>
              <w:tabs>
                <w:tab w:val="left" w:pos="3600"/>
              </w:tabs>
              <w:rPr>
                <w:color w:val="000000"/>
              </w:rPr>
            </w:pPr>
            <w:r w:rsidRPr="004E7EF1">
              <w:rPr>
                <w:color w:val="000000"/>
              </w:rPr>
              <w:t xml:space="preserve">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BE8" w14:textId="77777777" w:rsidR="004E7EF1" w:rsidRPr="004E7EF1" w:rsidRDefault="004E7EF1" w:rsidP="004E7EF1">
            <w:pPr>
              <w:tabs>
                <w:tab w:val="left" w:pos="3600"/>
              </w:tabs>
              <w:rPr>
                <w:color w:val="000000"/>
              </w:rPr>
            </w:pPr>
            <w:r w:rsidRPr="004E7EF1">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9" w14:textId="77777777" w:rsidR="004E7EF1" w:rsidRPr="004E7EF1" w:rsidRDefault="004E7EF1" w:rsidP="004E7EF1">
            <w:pPr>
              <w:tabs>
                <w:tab w:val="left" w:pos="3600"/>
              </w:tabs>
              <w:rPr>
                <w:color w:val="000000"/>
              </w:rPr>
            </w:pPr>
            <w:r w:rsidRPr="004E7EF1">
              <w:rPr>
                <w:color w:val="000000"/>
              </w:rPr>
              <w:t xml:space="preserve">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A" w14:textId="77777777" w:rsidR="004E7EF1" w:rsidRPr="004E7EF1" w:rsidRDefault="004E7EF1" w:rsidP="004E7EF1">
            <w:pPr>
              <w:tabs>
                <w:tab w:val="left" w:pos="3600"/>
              </w:tabs>
              <w:rPr>
                <w:color w:val="000000"/>
                <w:szCs w:val="22"/>
              </w:rPr>
            </w:pPr>
            <w:r w:rsidRPr="004E7EF1">
              <w:rPr>
                <w:color w:val="000000"/>
                <w:szCs w:val="22"/>
              </w:rPr>
              <w:t xml:space="preserve">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B" w14:textId="77777777" w:rsidR="004E7EF1" w:rsidRPr="004E7EF1" w:rsidRDefault="004E7EF1" w:rsidP="004E7EF1">
            <w:pPr>
              <w:tabs>
                <w:tab w:val="left" w:pos="3600"/>
              </w:tabs>
              <w:rPr>
                <w:color w:val="000000"/>
              </w:rPr>
            </w:pPr>
            <w:r w:rsidRPr="004E7EF1">
              <w:rPr>
                <w:color w:val="000000"/>
              </w:rPr>
              <w:t xml:space="preserve"> </w:t>
            </w:r>
          </w:p>
        </w:tc>
      </w:tr>
      <w:tr w:rsidR="004E7EF1" w14:paraId="44568BF2" w14:textId="77777777" w:rsidTr="004E7EF1">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ED" w14:textId="77777777" w:rsidR="004E7EF1" w:rsidRPr="004E7EF1" w:rsidRDefault="004E7EF1" w:rsidP="004E7EF1">
            <w:pPr>
              <w:tabs>
                <w:tab w:val="left" w:pos="3600"/>
              </w:tabs>
              <w:rPr>
                <w:color w:val="000000"/>
              </w:rPr>
            </w:pPr>
            <w:r w:rsidRPr="004E7EF1">
              <w:rPr>
                <w:color w:val="000000"/>
              </w:rPr>
              <w:t xml:space="preserve">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BEE" w14:textId="77777777" w:rsidR="004E7EF1" w:rsidRPr="004E7EF1" w:rsidRDefault="004E7EF1" w:rsidP="004E7EF1">
            <w:pPr>
              <w:tabs>
                <w:tab w:val="left" w:pos="3600"/>
              </w:tabs>
              <w:rPr>
                <w:color w:val="000000"/>
              </w:rPr>
            </w:pPr>
            <w:r w:rsidRPr="004E7EF1">
              <w:rPr>
                <w:color w:val="000000"/>
              </w:rPr>
              <w:t>Standard:  TRADOC Regulation 385-2, paragraph 2-7(a).</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EF" w14:textId="77777777" w:rsidR="004E7EF1" w:rsidRPr="004E7EF1" w:rsidRDefault="004E7EF1" w:rsidP="004E7EF1">
            <w:pPr>
              <w:tabs>
                <w:tab w:val="left" w:pos="3600"/>
              </w:tabs>
              <w:rPr>
                <w:color w:val="000000"/>
              </w:rPr>
            </w:pPr>
            <w:r w:rsidRPr="004E7EF1">
              <w:rPr>
                <w:color w:val="000000"/>
              </w:rPr>
              <w:t xml:space="preserve">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0" w14:textId="77777777" w:rsidR="004E7EF1" w:rsidRPr="004E7EF1" w:rsidRDefault="004E7EF1" w:rsidP="004E7EF1">
            <w:pPr>
              <w:tabs>
                <w:tab w:val="left" w:pos="3600"/>
              </w:tabs>
              <w:rPr>
                <w:color w:val="000000"/>
                <w:szCs w:val="22"/>
              </w:rPr>
            </w:pPr>
            <w:r w:rsidRPr="004E7EF1">
              <w:rPr>
                <w:color w:val="000000"/>
                <w:szCs w:val="22"/>
              </w:rPr>
              <w:t xml:space="preserve">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1" w14:textId="77777777" w:rsidR="004E7EF1" w:rsidRPr="004E7EF1" w:rsidRDefault="004E7EF1" w:rsidP="004E7EF1">
            <w:pPr>
              <w:tabs>
                <w:tab w:val="left" w:pos="3600"/>
              </w:tabs>
              <w:rPr>
                <w:color w:val="000000"/>
              </w:rPr>
            </w:pPr>
            <w:r w:rsidRPr="004E7EF1">
              <w:rPr>
                <w:color w:val="000000"/>
              </w:rPr>
              <w:t xml:space="preserve"> </w:t>
            </w:r>
          </w:p>
        </w:tc>
      </w:tr>
      <w:tr w:rsidR="004E7EF1" w:rsidRPr="00033FF8" w14:paraId="44568BF8" w14:textId="77777777" w:rsidTr="004E7EF1">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F3" w14:textId="77777777" w:rsidR="004E7EF1" w:rsidRPr="00033FF8" w:rsidRDefault="004E7EF1" w:rsidP="004E7EF1">
            <w:pPr>
              <w:tabs>
                <w:tab w:val="left" w:pos="3600"/>
              </w:tabs>
              <w:rPr>
                <w:color w:val="000000"/>
              </w:rPr>
            </w:pP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BF4" w14:textId="77777777" w:rsidR="004E7EF1" w:rsidRPr="00033FF8" w:rsidRDefault="004E7EF1" w:rsidP="004E7EF1">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5" w14:textId="77777777" w:rsidR="004E7EF1" w:rsidRPr="00033FF8" w:rsidRDefault="004E7EF1" w:rsidP="004E7EF1">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6" w14:textId="77777777" w:rsidR="004E7EF1" w:rsidRPr="00033FF8" w:rsidRDefault="004E7EF1" w:rsidP="004E7EF1">
            <w:pPr>
              <w:tabs>
                <w:tab w:val="left" w:pos="3600"/>
              </w:tabs>
              <w:rPr>
                <w:color w:val="000000"/>
                <w:szCs w:val="22"/>
              </w:rPr>
            </w:pP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7" w14:textId="77777777" w:rsidR="004E7EF1" w:rsidRPr="00033FF8" w:rsidRDefault="004E7EF1" w:rsidP="004E7EF1">
            <w:pPr>
              <w:tabs>
                <w:tab w:val="left" w:pos="3600"/>
              </w:tabs>
              <w:rPr>
                <w:color w:val="000000"/>
              </w:rPr>
            </w:pPr>
          </w:p>
        </w:tc>
      </w:tr>
      <w:tr w:rsidR="004E7EF1" w:rsidRPr="00033FF8" w14:paraId="44568BFE" w14:textId="77777777" w:rsidTr="004E7EF1">
        <w:trPr>
          <w:trHeight w:val="377"/>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BF9" w14:textId="77777777" w:rsidR="004E7EF1" w:rsidRPr="004E7EF1" w:rsidRDefault="004E7EF1" w:rsidP="004E7EF1">
            <w:pPr>
              <w:tabs>
                <w:tab w:val="left" w:pos="3600"/>
              </w:tabs>
              <w:rPr>
                <w:color w:val="000000"/>
              </w:rPr>
            </w:pPr>
            <w:r w:rsidRPr="004E7EF1">
              <w:rPr>
                <w:color w:val="000000"/>
              </w:rPr>
              <w:t xml:space="preserve">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BFA" w14:textId="77777777" w:rsidR="004E7EF1" w:rsidRPr="004E7EF1" w:rsidRDefault="004E7EF1" w:rsidP="004E7EF1">
            <w:pPr>
              <w:tabs>
                <w:tab w:val="left" w:pos="3600"/>
              </w:tabs>
              <w:rPr>
                <w:color w:val="000000"/>
              </w:rPr>
            </w:pPr>
            <w:r w:rsidRPr="004E7EF1">
              <w:rPr>
                <w:color w:val="000000"/>
              </w:rPr>
              <w:t>Documentation:  Copy of feeder reports from military police blotters, serious incident reports, estimated cost of damage reports, admission and disposition sheets, Standard Form 91(s) Motor Vehicle Accident Report), staff judge advocate claims data, marine casualty reports, casualty reports, and emergency operation center reports.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B" w14:textId="77777777" w:rsidR="004E7EF1" w:rsidRPr="00033FF8" w:rsidRDefault="004E7EF1" w:rsidP="004E7EF1">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C" w14:textId="77777777" w:rsidR="004E7EF1" w:rsidRPr="00033FF8" w:rsidRDefault="004E7EF1" w:rsidP="004E7EF1">
            <w:pPr>
              <w:tabs>
                <w:tab w:val="left" w:pos="3600"/>
              </w:tabs>
              <w:rPr>
                <w:color w:val="000000"/>
                <w:szCs w:val="22"/>
              </w:rPr>
            </w:pP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BFD" w14:textId="77777777" w:rsidR="004E7EF1" w:rsidRPr="00033FF8" w:rsidRDefault="004E7EF1" w:rsidP="004E7EF1">
            <w:pPr>
              <w:tabs>
                <w:tab w:val="left" w:pos="3600"/>
              </w:tabs>
              <w:rPr>
                <w:color w:val="000000"/>
              </w:rPr>
            </w:pPr>
          </w:p>
        </w:tc>
      </w:tr>
    </w:tbl>
    <w:p w14:paraId="44568BFF" w14:textId="77777777" w:rsidR="00896D52" w:rsidRDefault="00896D52" w:rsidP="00896D52">
      <w:pPr>
        <w:tabs>
          <w:tab w:val="left" w:pos="3600"/>
        </w:tabs>
      </w:pPr>
    </w:p>
    <w:p w14:paraId="44568C00" w14:textId="77777777" w:rsidR="00B660CB" w:rsidRDefault="00B660CB">
      <w:pPr>
        <w:rPr>
          <w:b/>
        </w:rPr>
      </w:pPr>
    </w:p>
    <w:p w14:paraId="44568C01" w14:textId="77777777" w:rsidR="004E7EF1" w:rsidRDefault="004E7EF1">
      <w:pPr>
        <w:rPr>
          <w:b/>
        </w:rPr>
      </w:pPr>
    </w:p>
    <w:p w14:paraId="44568C02" w14:textId="77777777" w:rsidR="006C6309" w:rsidRPr="00DB21C0" w:rsidRDefault="006C6309" w:rsidP="006C6309">
      <w:pPr>
        <w:rPr>
          <w:b/>
        </w:rPr>
      </w:pPr>
      <w:r w:rsidRPr="00DB21C0">
        <w:rPr>
          <w:b/>
        </w:rPr>
        <w:lastRenderedPageBreak/>
        <w:t>Table B-3</w:t>
      </w:r>
    </w:p>
    <w:p w14:paraId="44568C03" w14:textId="77777777" w:rsidR="006C6309" w:rsidRPr="00DB21C0" w:rsidRDefault="006C6309" w:rsidP="006C6309">
      <w:pPr>
        <w:rPr>
          <w:b/>
        </w:rPr>
      </w:pPr>
      <w:r w:rsidRPr="00DB21C0">
        <w:rPr>
          <w:b/>
        </w:rPr>
        <w:t>Accident investigation, reporting, and analysis</w:t>
      </w:r>
      <w:r>
        <w:rPr>
          <w:b/>
        </w:rPr>
        <w:t>, continued</w:t>
      </w:r>
    </w:p>
    <w:tbl>
      <w:tblPr>
        <w:tblW w:w="9293" w:type="dxa"/>
        <w:tblInd w:w="-5" w:type="dxa"/>
        <w:tblLook w:val="04A0" w:firstRow="1" w:lastRow="0" w:firstColumn="1" w:lastColumn="0" w:noHBand="0" w:noVBand="1"/>
      </w:tblPr>
      <w:tblGrid>
        <w:gridCol w:w="618"/>
        <w:gridCol w:w="5856"/>
        <w:gridCol w:w="743"/>
        <w:gridCol w:w="636"/>
        <w:gridCol w:w="1440"/>
      </w:tblGrid>
      <w:tr w:rsidR="00896D52" w:rsidRPr="00033FF8" w14:paraId="44568C09"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8C04" w14:textId="77777777" w:rsidR="00896D52" w:rsidRPr="00033FF8" w:rsidRDefault="00896D52" w:rsidP="00B0753C">
            <w:pPr>
              <w:tabs>
                <w:tab w:val="left" w:pos="3600"/>
              </w:tabs>
              <w:rPr>
                <w:b/>
                <w:color w:val="000000"/>
              </w:rPr>
            </w:pPr>
            <w:r w:rsidRPr="00033FF8">
              <w:rPr>
                <w:b/>
                <w:color w:val="000000"/>
              </w:rPr>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14:paraId="44568C05" w14:textId="77777777" w:rsidR="00896D52" w:rsidRDefault="00896D52" w:rsidP="00B0753C">
            <w:pPr>
              <w:tabs>
                <w:tab w:val="left" w:pos="3600"/>
              </w:tabs>
              <w:rPr>
                <w:b/>
                <w:color w:val="000000"/>
              </w:rPr>
            </w:pPr>
            <w:r w:rsidRPr="00033FF8">
              <w:rPr>
                <w:b/>
                <w:color w:val="000000"/>
              </w:rPr>
              <w:t>Accident investigation, reporting, and analysis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8C06" w14:textId="77777777" w:rsidR="00896D52" w:rsidRDefault="00896D52" w:rsidP="00B0753C">
            <w:pPr>
              <w:tabs>
                <w:tab w:val="left" w:pos="3600"/>
              </w:tabs>
              <w:rPr>
                <w:b/>
                <w:color w:val="000000"/>
              </w:rPr>
            </w:pPr>
            <w:r w:rsidRPr="00033FF8">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8C07" w14:textId="77777777" w:rsidR="00896D52" w:rsidRDefault="00896D52" w:rsidP="00B0753C">
            <w:pPr>
              <w:tabs>
                <w:tab w:val="left" w:pos="3600"/>
              </w:tabs>
              <w:rPr>
                <w:b/>
                <w:color w:val="000000"/>
                <w:szCs w:val="22"/>
              </w:rPr>
            </w:pPr>
            <w:r w:rsidRPr="00033FF8">
              <w:rPr>
                <w:b/>
                <w:color w:val="000000"/>
                <w:szCs w:val="22"/>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14:paraId="44568C08" w14:textId="77777777" w:rsidR="00896D52" w:rsidRDefault="00896D52" w:rsidP="00B0753C">
            <w:pPr>
              <w:tabs>
                <w:tab w:val="left" w:pos="3600"/>
              </w:tabs>
              <w:rPr>
                <w:b/>
                <w:color w:val="000000"/>
              </w:rPr>
            </w:pPr>
            <w:r w:rsidRPr="00033FF8">
              <w:rPr>
                <w:b/>
                <w:color w:val="000000"/>
              </w:rPr>
              <w:t>Remarks</w:t>
            </w:r>
          </w:p>
        </w:tc>
      </w:tr>
      <w:tr w:rsidR="00896D52" w:rsidRPr="00033FF8" w14:paraId="44568C0F" w14:textId="77777777" w:rsidTr="00337AAF">
        <w:trPr>
          <w:trHeight w:val="91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0A" w14:textId="77777777" w:rsidR="00896D52" w:rsidRPr="00033FF8" w:rsidRDefault="00EE3C26" w:rsidP="00B0753C">
            <w:pPr>
              <w:tabs>
                <w:tab w:val="left" w:pos="3600"/>
              </w:tabs>
              <w:rPr>
                <w:color w:val="000000"/>
              </w:rPr>
            </w:pPr>
            <w:r>
              <w:rPr>
                <w:color w:val="000000"/>
              </w:rPr>
              <w:t xml:space="preserve"> </w:t>
            </w:r>
            <w:r w:rsidR="00E60B62">
              <w:rPr>
                <w:color w:val="000000"/>
              </w:rPr>
              <w:t xml:space="preserve"> </w:t>
            </w:r>
            <w:r w:rsidR="00896D52" w:rsidRPr="00033FF8">
              <w:rPr>
                <w:color w:val="000000"/>
              </w:rPr>
              <w:t>9</w:t>
            </w:r>
          </w:p>
        </w:tc>
        <w:tc>
          <w:tcPr>
            <w:tcW w:w="5856" w:type="dxa"/>
            <w:tcBorders>
              <w:top w:val="nil"/>
              <w:left w:val="nil"/>
              <w:bottom w:val="single" w:sz="4" w:space="0" w:color="auto"/>
              <w:right w:val="single" w:sz="4" w:space="0" w:color="auto"/>
            </w:tcBorders>
            <w:shd w:val="clear" w:color="auto" w:fill="auto"/>
            <w:vAlign w:val="center"/>
            <w:hideMark/>
          </w:tcPr>
          <w:p w14:paraId="44568C0B" w14:textId="77777777" w:rsidR="00896D52" w:rsidRDefault="00896D52" w:rsidP="00B0753C">
            <w:pPr>
              <w:tabs>
                <w:tab w:val="left" w:pos="3600"/>
              </w:tabs>
              <w:rPr>
                <w:color w:val="000000"/>
              </w:rPr>
            </w:pPr>
            <w:r w:rsidRPr="00033FF8">
              <w:rPr>
                <w:color w:val="000000"/>
              </w:rPr>
              <w:t>Does the safety office identify trends and problem areas</w:t>
            </w:r>
            <w:r w:rsidR="00E60B62">
              <w:rPr>
                <w:color w:val="000000"/>
              </w:rPr>
              <w:t xml:space="preserve"> </w:t>
            </w:r>
            <w:r w:rsidRPr="00033FF8">
              <w:rPr>
                <w:color w:val="000000"/>
              </w:rPr>
              <w:t xml:space="preserve"> to develop injury prevention countermeasures by disseminating command accident data?</w:t>
            </w:r>
          </w:p>
        </w:tc>
        <w:tc>
          <w:tcPr>
            <w:tcW w:w="743" w:type="dxa"/>
            <w:tcBorders>
              <w:top w:val="nil"/>
              <w:left w:val="nil"/>
              <w:bottom w:val="single" w:sz="4" w:space="0" w:color="auto"/>
              <w:right w:val="single" w:sz="4" w:space="0" w:color="auto"/>
            </w:tcBorders>
            <w:shd w:val="clear" w:color="auto" w:fill="auto"/>
            <w:noWrap/>
            <w:vAlign w:val="center"/>
            <w:hideMark/>
          </w:tcPr>
          <w:p w14:paraId="44568C0C"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0D"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0E" w14:textId="77777777" w:rsidR="00896D52" w:rsidRDefault="00896D52" w:rsidP="00B0753C">
            <w:pPr>
              <w:tabs>
                <w:tab w:val="left" w:pos="3600"/>
              </w:tabs>
              <w:rPr>
                <w:color w:val="000000"/>
              </w:rPr>
            </w:pPr>
            <w:r w:rsidRPr="00033FF8">
              <w:rPr>
                <w:color w:val="000000"/>
              </w:rPr>
              <w:t> </w:t>
            </w:r>
          </w:p>
        </w:tc>
      </w:tr>
      <w:tr w:rsidR="00896D52" w:rsidRPr="00033FF8" w14:paraId="44568C15"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10" w14:textId="77777777" w:rsidR="00896D52" w:rsidRPr="00033FF8" w:rsidRDefault="00896D52" w:rsidP="00B0753C">
            <w:pPr>
              <w:tabs>
                <w:tab w:val="left" w:pos="3600"/>
              </w:tabs>
              <w:rPr>
                <w:color w:val="000000"/>
              </w:rPr>
            </w:pPr>
            <w:bookmarkStart w:id="182" w:name="_Hlk515516824"/>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11" w14:textId="77777777" w:rsidR="00896D52" w:rsidRDefault="00896D52" w:rsidP="00B0753C">
            <w:pPr>
              <w:tabs>
                <w:tab w:val="left" w:pos="3600"/>
              </w:tabs>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12"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13"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14" w14:textId="77777777" w:rsidR="00896D52" w:rsidRDefault="00896D52" w:rsidP="00B0753C">
            <w:pPr>
              <w:tabs>
                <w:tab w:val="left" w:pos="3600"/>
              </w:tabs>
              <w:rPr>
                <w:color w:val="000000"/>
              </w:rPr>
            </w:pPr>
            <w:r w:rsidRPr="00033FF8">
              <w:rPr>
                <w:color w:val="000000"/>
              </w:rPr>
              <w:t> </w:t>
            </w:r>
          </w:p>
        </w:tc>
      </w:tr>
      <w:bookmarkEnd w:id="182"/>
      <w:tr w:rsidR="00896D52" w:rsidRPr="00033FF8" w14:paraId="44568C1B" w14:textId="77777777" w:rsidTr="00337AAF">
        <w:trPr>
          <w:trHeight w:val="37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16"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17" w14:textId="77777777" w:rsidR="00896D52" w:rsidRDefault="00896D52" w:rsidP="00B85FBE">
            <w:pPr>
              <w:tabs>
                <w:tab w:val="left" w:pos="3600"/>
              </w:tabs>
              <w:rPr>
                <w:color w:val="000000"/>
              </w:rPr>
            </w:pPr>
            <w:r w:rsidRPr="00033FF8">
              <w:rPr>
                <w:color w:val="000000"/>
              </w:rPr>
              <w:t>Standard: TRADOC Regulation 385-2, paragraph 2-7b(3)</w:t>
            </w:r>
          </w:p>
        </w:tc>
        <w:tc>
          <w:tcPr>
            <w:tcW w:w="743" w:type="dxa"/>
            <w:tcBorders>
              <w:top w:val="nil"/>
              <w:left w:val="nil"/>
              <w:bottom w:val="single" w:sz="4" w:space="0" w:color="auto"/>
              <w:right w:val="single" w:sz="4" w:space="0" w:color="auto"/>
            </w:tcBorders>
            <w:shd w:val="clear" w:color="auto" w:fill="auto"/>
            <w:noWrap/>
            <w:vAlign w:val="center"/>
            <w:hideMark/>
          </w:tcPr>
          <w:p w14:paraId="44568C18"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19"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1A" w14:textId="77777777" w:rsidR="00896D52" w:rsidRDefault="00896D52" w:rsidP="00B0753C">
            <w:pPr>
              <w:tabs>
                <w:tab w:val="left" w:pos="3600"/>
              </w:tabs>
              <w:rPr>
                <w:color w:val="000000"/>
              </w:rPr>
            </w:pPr>
            <w:r w:rsidRPr="00033FF8">
              <w:rPr>
                <w:color w:val="000000"/>
              </w:rPr>
              <w:t> </w:t>
            </w:r>
          </w:p>
        </w:tc>
      </w:tr>
      <w:tr w:rsidR="00896D52" w:rsidRPr="00033FF8" w14:paraId="44568C21"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1C"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1D" w14:textId="77777777" w:rsidR="00896D52" w:rsidRDefault="00896D52" w:rsidP="00B0753C">
            <w:pPr>
              <w:tabs>
                <w:tab w:val="left" w:pos="3600"/>
              </w:tabs>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1E"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1F"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20" w14:textId="77777777" w:rsidR="00896D52" w:rsidRDefault="00896D52" w:rsidP="00B0753C">
            <w:pPr>
              <w:tabs>
                <w:tab w:val="left" w:pos="3600"/>
              </w:tabs>
              <w:rPr>
                <w:color w:val="000000"/>
              </w:rPr>
            </w:pPr>
            <w:r w:rsidRPr="00033FF8">
              <w:rPr>
                <w:color w:val="000000"/>
              </w:rPr>
              <w:t> </w:t>
            </w:r>
          </w:p>
        </w:tc>
      </w:tr>
      <w:tr w:rsidR="00896D52" w:rsidRPr="00033FF8" w14:paraId="44568C27"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22"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23" w14:textId="77777777" w:rsidR="00896D52" w:rsidRDefault="00896D52" w:rsidP="00B0753C">
            <w:pPr>
              <w:tabs>
                <w:tab w:val="left" w:pos="3600"/>
              </w:tabs>
              <w:rPr>
                <w:color w:val="000000"/>
              </w:rPr>
            </w:pPr>
            <w:r w:rsidRPr="00033FF8">
              <w:rPr>
                <w:color w:val="000000"/>
              </w:rPr>
              <w:t>Documentation:  Reports, briefs, or meeting minutes addressing accident analysis and trends.</w:t>
            </w:r>
          </w:p>
        </w:tc>
        <w:tc>
          <w:tcPr>
            <w:tcW w:w="743" w:type="dxa"/>
            <w:tcBorders>
              <w:top w:val="nil"/>
              <w:left w:val="nil"/>
              <w:bottom w:val="single" w:sz="4" w:space="0" w:color="auto"/>
              <w:right w:val="single" w:sz="4" w:space="0" w:color="auto"/>
            </w:tcBorders>
            <w:shd w:val="clear" w:color="auto" w:fill="auto"/>
            <w:noWrap/>
            <w:vAlign w:val="center"/>
            <w:hideMark/>
          </w:tcPr>
          <w:p w14:paraId="44568C24"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25"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26" w14:textId="77777777" w:rsidR="00896D52" w:rsidRDefault="00896D52" w:rsidP="00B0753C">
            <w:pPr>
              <w:tabs>
                <w:tab w:val="left" w:pos="3600"/>
              </w:tabs>
              <w:rPr>
                <w:color w:val="000000"/>
              </w:rPr>
            </w:pPr>
            <w:r w:rsidRPr="00033FF8">
              <w:rPr>
                <w:color w:val="000000"/>
              </w:rPr>
              <w:t> </w:t>
            </w:r>
          </w:p>
        </w:tc>
      </w:tr>
      <w:tr w:rsidR="00896D52" w:rsidRPr="00033FF8" w14:paraId="44568C2D"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8C28" w14:textId="77777777" w:rsidR="00896D52" w:rsidRPr="00033FF8" w:rsidRDefault="00896D52" w:rsidP="00B0753C">
            <w:pPr>
              <w:tabs>
                <w:tab w:val="left" w:pos="3600"/>
              </w:tabs>
              <w:rPr>
                <w:color w:val="000000"/>
              </w:rPr>
            </w:pPr>
            <w:r w:rsidRPr="00033FF8">
              <w:rPr>
                <w:color w:val="000000"/>
              </w:rPr>
              <w:t> </w:t>
            </w:r>
          </w:p>
        </w:tc>
        <w:tc>
          <w:tcPr>
            <w:tcW w:w="5856" w:type="dxa"/>
            <w:tcBorders>
              <w:top w:val="single" w:sz="4" w:space="0" w:color="auto"/>
              <w:left w:val="nil"/>
              <w:bottom w:val="single" w:sz="4" w:space="0" w:color="auto"/>
              <w:right w:val="single" w:sz="4" w:space="0" w:color="auto"/>
            </w:tcBorders>
            <w:shd w:val="clear" w:color="auto" w:fill="D9D9D9"/>
            <w:vAlign w:val="center"/>
            <w:hideMark/>
          </w:tcPr>
          <w:p w14:paraId="44568C29" w14:textId="77777777" w:rsidR="00896D52" w:rsidRDefault="00896D52" w:rsidP="00B0753C">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8C2A" w14:textId="77777777" w:rsidR="00896D52" w:rsidRDefault="00896D52" w:rsidP="00B0753C">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8C2B"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14:paraId="44568C2C" w14:textId="77777777" w:rsidR="00896D52" w:rsidRDefault="00896D52" w:rsidP="00B0753C">
            <w:pPr>
              <w:tabs>
                <w:tab w:val="left" w:pos="3600"/>
              </w:tabs>
              <w:rPr>
                <w:color w:val="000000"/>
              </w:rPr>
            </w:pPr>
          </w:p>
        </w:tc>
      </w:tr>
      <w:tr w:rsidR="00896D52" w:rsidRPr="00033FF8" w14:paraId="44568C33" w14:textId="77777777" w:rsidTr="00337AAF">
        <w:trPr>
          <w:trHeight w:val="105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2E" w14:textId="77777777" w:rsidR="00896D52" w:rsidRPr="00033FF8" w:rsidRDefault="00E60B62" w:rsidP="00B0753C">
            <w:pPr>
              <w:tabs>
                <w:tab w:val="left" w:pos="3600"/>
              </w:tabs>
              <w:rPr>
                <w:color w:val="000000"/>
              </w:rPr>
            </w:pPr>
            <w:r>
              <w:rPr>
                <w:color w:val="000000"/>
              </w:rPr>
              <w:t xml:space="preserve"> </w:t>
            </w:r>
            <w:r w:rsidR="00896D52" w:rsidRPr="00033FF8">
              <w:rPr>
                <w:color w:val="000000"/>
              </w:rPr>
              <w:t>10</w:t>
            </w:r>
          </w:p>
        </w:tc>
        <w:tc>
          <w:tcPr>
            <w:tcW w:w="5856" w:type="dxa"/>
            <w:tcBorders>
              <w:top w:val="nil"/>
              <w:left w:val="nil"/>
              <w:bottom w:val="single" w:sz="4" w:space="0" w:color="auto"/>
              <w:right w:val="single" w:sz="4" w:space="0" w:color="auto"/>
            </w:tcBorders>
            <w:shd w:val="clear" w:color="auto" w:fill="auto"/>
            <w:vAlign w:val="center"/>
            <w:hideMark/>
          </w:tcPr>
          <w:p w14:paraId="44568C2F" w14:textId="77777777" w:rsidR="00896D52" w:rsidRDefault="00896D52" w:rsidP="00B0753C">
            <w:pPr>
              <w:tabs>
                <w:tab w:val="left" w:pos="3600"/>
              </w:tabs>
              <w:rPr>
                <w:color w:val="000000"/>
              </w:rPr>
            </w:pPr>
            <w:r w:rsidRPr="00033FF8">
              <w:rPr>
                <w:color w:val="000000"/>
              </w:rPr>
              <w:t>Does the safety office maintain Occupational Safety and Health Administration (OSHA) Form 300 (Work-Related Injuries and Illnesses) and post a copy of the OSHA Form 300-A?</w:t>
            </w:r>
          </w:p>
        </w:tc>
        <w:tc>
          <w:tcPr>
            <w:tcW w:w="743" w:type="dxa"/>
            <w:tcBorders>
              <w:top w:val="nil"/>
              <w:left w:val="nil"/>
              <w:bottom w:val="single" w:sz="4" w:space="0" w:color="auto"/>
              <w:right w:val="single" w:sz="4" w:space="0" w:color="auto"/>
            </w:tcBorders>
            <w:shd w:val="clear" w:color="auto" w:fill="auto"/>
            <w:noWrap/>
            <w:vAlign w:val="center"/>
            <w:hideMark/>
          </w:tcPr>
          <w:p w14:paraId="44568C30"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31"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32" w14:textId="77777777" w:rsidR="00896D52" w:rsidRDefault="00896D52" w:rsidP="00B0753C">
            <w:pPr>
              <w:tabs>
                <w:tab w:val="left" w:pos="3600"/>
              </w:tabs>
              <w:rPr>
                <w:color w:val="000000"/>
              </w:rPr>
            </w:pPr>
            <w:r w:rsidRPr="00033FF8">
              <w:rPr>
                <w:color w:val="000000"/>
              </w:rPr>
              <w:t> </w:t>
            </w:r>
          </w:p>
        </w:tc>
      </w:tr>
      <w:tr w:rsidR="00896D52" w:rsidRPr="00033FF8" w14:paraId="44568C39"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34"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35" w14:textId="77777777" w:rsidR="00896D52" w:rsidRDefault="00896D52" w:rsidP="00B0753C">
            <w:pPr>
              <w:tabs>
                <w:tab w:val="left" w:pos="3600"/>
              </w:tabs>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36"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37"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38" w14:textId="77777777" w:rsidR="00896D52" w:rsidRDefault="00896D52" w:rsidP="00B0753C">
            <w:pPr>
              <w:tabs>
                <w:tab w:val="left" w:pos="3600"/>
              </w:tabs>
              <w:rPr>
                <w:color w:val="000000"/>
              </w:rPr>
            </w:pPr>
            <w:r w:rsidRPr="00033FF8">
              <w:rPr>
                <w:color w:val="000000"/>
              </w:rPr>
              <w:t> </w:t>
            </w:r>
          </w:p>
        </w:tc>
      </w:tr>
      <w:tr w:rsidR="00896D52" w:rsidRPr="00033FF8" w14:paraId="44568C3F" w14:textId="77777777" w:rsidTr="00337AAF">
        <w:trPr>
          <w:trHeight w:val="62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3A"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3B" w14:textId="77777777" w:rsidR="00896D52" w:rsidRDefault="00896D52">
            <w:pPr>
              <w:tabs>
                <w:tab w:val="left" w:pos="3600"/>
              </w:tabs>
              <w:rPr>
                <w:color w:val="000000"/>
              </w:rPr>
            </w:pPr>
            <w:r w:rsidRPr="00033FF8">
              <w:rPr>
                <w:color w:val="000000"/>
              </w:rPr>
              <w:t>Standard:  29 CFR 1904.7(b)(3); AR 385-10, paragraph     3-8b(</w:t>
            </w:r>
            <w:r w:rsidR="005D5439">
              <w:rPr>
                <w:color w:val="000000"/>
              </w:rPr>
              <w:t>4</w:t>
            </w:r>
            <w:r w:rsidRPr="00033FF8">
              <w:rPr>
                <w:color w:val="000000"/>
              </w:rPr>
              <w:t>)(b); TRADOC Regulation 385-2, paragraph 2-7c</w:t>
            </w:r>
          </w:p>
        </w:tc>
        <w:tc>
          <w:tcPr>
            <w:tcW w:w="743" w:type="dxa"/>
            <w:tcBorders>
              <w:top w:val="nil"/>
              <w:left w:val="nil"/>
              <w:bottom w:val="single" w:sz="4" w:space="0" w:color="auto"/>
              <w:right w:val="single" w:sz="4" w:space="0" w:color="auto"/>
            </w:tcBorders>
            <w:shd w:val="clear" w:color="auto" w:fill="auto"/>
            <w:noWrap/>
            <w:vAlign w:val="center"/>
            <w:hideMark/>
          </w:tcPr>
          <w:p w14:paraId="44568C3C"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3D"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3E" w14:textId="77777777" w:rsidR="00896D52" w:rsidRDefault="00896D52" w:rsidP="00B0753C">
            <w:pPr>
              <w:tabs>
                <w:tab w:val="left" w:pos="3600"/>
              </w:tabs>
              <w:rPr>
                <w:color w:val="000000"/>
              </w:rPr>
            </w:pPr>
            <w:r w:rsidRPr="00033FF8">
              <w:rPr>
                <w:color w:val="000000"/>
              </w:rPr>
              <w:t> </w:t>
            </w:r>
          </w:p>
        </w:tc>
      </w:tr>
      <w:tr w:rsidR="00896D52" w:rsidRPr="00033FF8" w14:paraId="44568C45"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40"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41" w14:textId="77777777" w:rsidR="00896D52" w:rsidRDefault="00896D52" w:rsidP="00B0753C">
            <w:pPr>
              <w:tabs>
                <w:tab w:val="left" w:pos="3600"/>
              </w:tabs>
              <w:rPr>
                <w:color w:val="000000"/>
              </w:rPr>
            </w:pPr>
            <w:r w:rsidRPr="00033FF8">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42"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43"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44" w14:textId="77777777" w:rsidR="00896D52" w:rsidRDefault="00896D52" w:rsidP="00B0753C">
            <w:pPr>
              <w:tabs>
                <w:tab w:val="left" w:pos="3600"/>
              </w:tabs>
              <w:rPr>
                <w:color w:val="000000"/>
              </w:rPr>
            </w:pPr>
            <w:r w:rsidRPr="00033FF8">
              <w:rPr>
                <w:color w:val="000000"/>
              </w:rPr>
              <w:t> </w:t>
            </w:r>
          </w:p>
        </w:tc>
      </w:tr>
      <w:tr w:rsidR="00896D52" w:rsidRPr="00033FF8" w14:paraId="44568C4B" w14:textId="77777777" w:rsidTr="00337AAF">
        <w:trPr>
          <w:trHeight w:val="63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8C46" w14:textId="77777777" w:rsidR="00896D52" w:rsidRPr="00033FF8" w:rsidRDefault="00896D52" w:rsidP="00B0753C">
            <w:pPr>
              <w:tabs>
                <w:tab w:val="left" w:pos="3600"/>
              </w:tabs>
              <w:rPr>
                <w:color w:val="000000"/>
              </w:rPr>
            </w:pPr>
            <w:r w:rsidRPr="00033FF8">
              <w:rPr>
                <w:color w:val="000000"/>
              </w:rPr>
              <w:t> </w:t>
            </w:r>
          </w:p>
        </w:tc>
        <w:tc>
          <w:tcPr>
            <w:tcW w:w="5856" w:type="dxa"/>
            <w:tcBorders>
              <w:top w:val="nil"/>
              <w:left w:val="nil"/>
              <w:bottom w:val="single" w:sz="4" w:space="0" w:color="auto"/>
              <w:right w:val="single" w:sz="4" w:space="0" w:color="auto"/>
            </w:tcBorders>
            <w:shd w:val="clear" w:color="auto" w:fill="auto"/>
            <w:vAlign w:val="center"/>
            <w:hideMark/>
          </w:tcPr>
          <w:p w14:paraId="44568C47" w14:textId="77777777" w:rsidR="00896D52" w:rsidRDefault="00896D52" w:rsidP="00B0753C">
            <w:pPr>
              <w:tabs>
                <w:tab w:val="left" w:pos="3600"/>
              </w:tabs>
              <w:rPr>
                <w:color w:val="000000"/>
              </w:rPr>
            </w:pPr>
            <w:r w:rsidRPr="00033FF8">
              <w:rPr>
                <w:color w:val="000000"/>
              </w:rPr>
              <w:t xml:space="preserve">Documentation:  Copy of OSHA Form 300 or equivalent and copy of OSHA Form 300-A.  </w:t>
            </w:r>
          </w:p>
        </w:tc>
        <w:tc>
          <w:tcPr>
            <w:tcW w:w="743" w:type="dxa"/>
            <w:tcBorders>
              <w:top w:val="nil"/>
              <w:left w:val="nil"/>
              <w:bottom w:val="single" w:sz="4" w:space="0" w:color="auto"/>
              <w:right w:val="single" w:sz="4" w:space="0" w:color="auto"/>
            </w:tcBorders>
            <w:shd w:val="clear" w:color="auto" w:fill="auto"/>
            <w:noWrap/>
            <w:vAlign w:val="center"/>
            <w:hideMark/>
          </w:tcPr>
          <w:p w14:paraId="44568C48" w14:textId="77777777" w:rsidR="00896D52" w:rsidRDefault="00896D52" w:rsidP="00B0753C">
            <w:pPr>
              <w:tabs>
                <w:tab w:val="left" w:pos="3600"/>
              </w:tabs>
              <w:rPr>
                <w:color w:val="000000"/>
              </w:rPr>
            </w:pPr>
            <w:r w:rsidRPr="00033FF8">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49" w14:textId="77777777" w:rsidR="00896D52" w:rsidRDefault="00896D52" w:rsidP="00B0753C">
            <w:pPr>
              <w:tabs>
                <w:tab w:val="left" w:pos="3600"/>
              </w:tabs>
              <w:rPr>
                <w:color w:val="000000"/>
                <w:szCs w:val="22"/>
              </w:rPr>
            </w:pPr>
            <w:r w:rsidRPr="00033FF8">
              <w:rPr>
                <w:color w:val="000000"/>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4A" w14:textId="77777777" w:rsidR="00896D52" w:rsidRDefault="00896D52" w:rsidP="00B0753C">
            <w:pPr>
              <w:tabs>
                <w:tab w:val="left" w:pos="3600"/>
              </w:tabs>
              <w:rPr>
                <w:color w:val="000000"/>
              </w:rPr>
            </w:pPr>
            <w:r w:rsidRPr="00033FF8">
              <w:rPr>
                <w:color w:val="000000"/>
              </w:rPr>
              <w:t> </w:t>
            </w:r>
          </w:p>
        </w:tc>
      </w:tr>
      <w:tr w:rsidR="006C6309" w14:paraId="44568C51" w14:textId="77777777" w:rsidTr="00337AAF">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C4C" w14:textId="77777777" w:rsidR="006C6309" w:rsidRPr="00756F75" w:rsidRDefault="006C6309" w:rsidP="00C210AF">
            <w:pPr>
              <w:tabs>
                <w:tab w:val="left" w:pos="3600"/>
              </w:tabs>
              <w:rPr>
                <w:color w:val="000000"/>
              </w:rPr>
            </w:pPr>
            <w:bookmarkStart w:id="183" w:name="_Hlk515516987"/>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C4D" w14:textId="77777777" w:rsidR="006C6309" w:rsidRDefault="006C6309" w:rsidP="00C210AF">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4E" w14:textId="77777777" w:rsidR="006C6309" w:rsidRPr="006C6309" w:rsidRDefault="006C6309" w:rsidP="00C210AF">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4F" w14:textId="77777777" w:rsidR="006C6309" w:rsidRPr="006C6309" w:rsidRDefault="006C6309" w:rsidP="00C210AF">
            <w:pPr>
              <w:tabs>
                <w:tab w:val="left" w:pos="3600"/>
              </w:tabs>
              <w:rPr>
                <w:color w:val="000000"/>
                <w:szCs w:val="22"/>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50" w14:textId="77777777" w:rsidR="006C6309" w:rsidRPr="006C6309" w:rsidRDefault="006C6309" w:rsidP="00C210AF">
            <w:pPr>
              <w:tabs>
                <w:tab w:val="left" w:pos="3600"/>
              </w:tabs>
              <w:rPr>
                <w:color w:val="000000"/>
              </w:rPr>
            </w:pPr>
          </w:p>
        </w:tc>
      </w:tr>
      <w:bookmarkEnd w:id="183"/>
      <w:tr w:rsidR="004E7EF1" w14:paraId="44568C57"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52" w14:textId="77777777" w:rsidR="004E7EF1" w:rsidRPr="00756F75" w:rsidRDefault="004E7EF1" w:rsidP="004E7EF1">
            <w:pPr>
              <w:tabs>
                <w:tab w:val="left" w:pos="3600"/>
              </w:tabs>
              <w:rPr>
                <w:color w:val="000000"/>
              </w:rPr>
            </w:pPr>
            <w:r w:rsidRPr="00756F75">
              <w:rPr>
                <w:color w:val="000000"/>
              </w:rPr>
              <w:t>11</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53" w14:textId="77777777" w:rsidR="004E7EF1" w:rsidRDefault="004E7EF1" w:rsidP="004E7EF1">
            <w:pPr>
              <w:tabs>
                <w:tab w:val="left" w:pos="3600"/>
              </w:tabs>
              <w:rPr>
                <w:color w:val="000000"/>
              </w:rPr>
            </w:pPr>
            <w:r w:rsidRPr="00756F75">
              <w:rPr>
                <w:color w:val="000000"/>
              </w:rPr>
              <w:t xml:space="preserve">Are all </w:t>
            </w:r>
            <w:r>
              <w:rPr>
                <w:color w:val="000000"/>
              </w:rPr>
              <w:t xml:space="preserve">required </w:t>
            </w:r>
            <w:r w:rsidRPr="00756F75">
              <w:rPr>
                <w:color w:val="000000"/>
              </w:rPr>
              <w:t>accidents/incidents immediately reported on DA Form 7305-R (Worksheet for Telephonic Notification of Aviation Accident/Incident) or DA Form 7306-R (Worksheet for Telephonic Notification</w:t>
            </w:r>
            <w:r>
              <w:rPr>
                <w:color w:val="000000"/>
              </w:rPr>
              <w:t xml:space="preserve"> </w:t>
            </w:r>
            <w:r w:rsidRPr="00756F75">
              <w:rPr>
                <w:color w:val="000000"/>
              </w:rPr>
              <w:t xml:space="preserve">of Ground Accident) through appropriate channels to the TRADOC </w:t>
            </w:r>
            <w:r>
              <w:rPr>
                <w:color w:val="000000"/>
              </w:rPr>
              <w:t>S</w:t>
            </w:r>
            <w:r w:rsidRPr="00756F75">
              <w:rPr>
                <w:color w:val="000000"/>
              </w:rPr>
              <w:t xml:space="preserve">afety </w:t>
            </w:r>
            <w:r>
              <w:rPr>
                <w:color w:val="000000"/>
              </w:rPr>
              <w:t>O</w:t>
            </w:r>
            <w:r w:rsidRPr="00756F75">
              <w:rPr>
                <w:color w:val="000000"/>
              </w:rPr>
              <w:t>ffice?</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4" w14:textId="77777777" w:rsidR="004E7EF1" w:rsidRDefault="004E7EF1" w:rsidP="004E7EF1">
            <w:pPr>
              <w:tabs>
                <w:tab w:val="left" w:pos="3600"/>
              </w:tabs>
              <w:rPr>
                <w:color w:val="000000"/>
              </w:rPr>
            </w:pPr>
            <w:r w:rsidRPr="00033FF8">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5" w14:textId="77777777" w:rsidR="004E7EF1" w:rsidRDefault="004E7EF1" w:rsidP="004E7EF1">
            <w:pPr>
              <w:tabs>
                <w:tab w:val="left" w:pos="3600"/>
              </w:tabs>
              <w:rPr>
                <w:color w:val="000000"/>
                <w:szCs w:val="22"/>
              </w:rPr>
            </w:pPr>
            <w:r w:rsidRPr="00033FF8">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6" w14:textId="77777777" w:rsidR="004E7EF1" w:rsidRDefault="004E7EF1" w:rsidP="004E7EF1">
            <w:pPr>
              <w:tabs>
                <w:tab w:val="left" w:pos="3600"/>
              </w:tabs>
              <w:rPr>
                <w:color w:val="000000"/>
              </w:rPr>
            </w:pPr>
            <w:r w:rsidRPr="00033FF8">
              <w:rPr>
                <w:color w:val="000000"/>
              </w:rPr>
              <w:t> </w:t>
            </w:r>
          </w:p>
        </w:tc>
      </w:tr>
      <w:tr w:rsidR="004E7EF1" w14:paraId="44568C5D"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58"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59" w14:textId="77777777" w:rsidR="004E7EF1" w:rsidRDefault="004E7EF1" w:rsidP="004E7EF1">
            <w:pPr>
              <w:tabs>
                <w:tab w:val="left" w:pos="3600"/>
              </w:tabs>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A"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B"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5C" w14:textId="77777777" w:rsidR="004E7EF1" w:rsidRDefault="004E7EF1" w:rsidP="004E7EF1">
            <w:pPr>
              <w:tabs>
                <w:tab w:val="left" w:pos="3600"/>
              </w:tabs>
              <w:rPr>
                <w:color w:val="000000"/>
              </w:rPr>
            </w:pPr>
            <w:r w:rsidRPr="00756F75">
              <w:rPr>
                <w:color w:val="000000"/>
              </w:rPr>
              <w:t> </w:t>
            </w:r>
          </w:p>
        </w:tc>
      </w:tr>
      <w:tr w:rsidR="004E7EF1" w14:paraId="44568C63"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5E"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5F" w14:textId="77777777" w:rsidR="004E7EF1" w:rsidRDefault="004E7EF1" w:rsidP="004E7EF1">
            <w:pPr>
              <w:tabs>
                <w:tab w:val="left" w:pos="3600"/>
              </w:tabs>
              <w:rPr>
                <w:color w:val="000000"/>
              </w:rPr>
            </w:pPr>
            <w:r w:rsidRPr="00756F75">
              <w:rPr>
                <w:color w:val="000000"/>
              </w:rPr>
              <w:t>Standard:  TRADOC Regulation 385-2, paragraph 2-2(b)</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0"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1"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2" w14:textId="77777777" w:rsidR="004E7EF1" w:rsidRDefault="004E7EF1" w:rsidP="004E7EF1">
            <w:pPr>
              <w:tabs>
                <w:tab w:val="left" w:pos="3600"/>
              </w:tabs>
              <w:rPr>
                <w:color w:val="000000"/>
              </w:rPr>
            </w:pPr>
            <w:r w:rsidRPr="00756F75">
              <w:rPr>
                <w:color w:val="000000"/>
              </w:rPr>
              <w:t> </w:t>
            </w:r>
          </w:p>
        </w:tc>
      </w:tr>
      <w:tr w:rsidR="004E7EF1" w14:paraId="44568C69"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64"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65" w14:textId="77777777" w:rsidR="004E7EF1" w:rsidRDefault="004E7EF1" w:rsidP="004E7EF1">
            <w:pPr>
              <w:tabs>
                <w:tab w:val="left" w:pos="3600"/>
              </w:tabs>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6"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7"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8" w14:textId="77777777" w:rsidR="004E7EF1" w:rsidRDefault="004E7EF1" w:rsidP="004E7EF1">
            <w:pPr>
              <w:tabs>
                <w:tab w:val="left" w:pos="3600"/>
              </w:tabs>
              <w:rPr>
                <w:color w:val="000000"/>
              </w:rPr>
            </w:pPr>
            <w:r w:rsidRPr="00756F75">
              <w:rPr>
                <w:color w:val="000000"/>
              </w:rPr>
              <w:t> </w:t>
            </w:r>
          </w:p>
        </w:tc>
      </w:tr>
      <w:tr w:rsidR="004E7EF1" w14:paraId="44568C6F"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6A"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6B" w14:textId="77777777" w:rsidR="004E7EF1" w:rsidRDefault="004E7EF1" w:rsidP="004E7EF1">
            <w:pPr>
              <w:tabs>
                <w:tab w:val="left" w:pos="3600"/>
              </w:tabs>
              <w:rPr>
                <w:color w:val="000000"/>
              </w:rPr>
            </w:pPr>
            <w:r w:rsidRPr="00756F75">
              <w:rPr>
                <w:color w:val="000000"/>
              </w:rPr>
              <w:t>Documentation:  Reports on hand.</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C"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D"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6E" w14:textId="77777777" w:rsidR="004E7EF1" w:rsidRDefault="004E7EF1" w:rsidP="004E7EF1">
            <w:pPr>
              <w:tabs>
                <w:tab w:val="left" w:pos="3600"/>
              </w:tabs>
              <w:rPr>
                <w:color w:val="000000"/>
              </w:rPr>
            </w:pPr>
            <w:r w:rsidRPr="00756F75">
              <w:rPr>
                <w:color w:val="000000"/>
              </w:rPr>
              <w:t> </w:t>
            </w:r>
          </w:p>
        </w:tc>
      </w:tr>
      <w:tr w:rsidR="004E7EF1" w:rsidRPr="006C6309" w14:paraId="44568C75"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C70"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C71" w14:textId="77777777" w:rsidR="004E7EF1" w:rsidRDefault="004E7EF1" w:rsidP="004E7EF1">
            <w:pPr>
              <w:tabs>
                <w:tab w:val="left" w:pos="3600"/>
              </w:tabs>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72" w14:textId="77777777" w:rsidR="004E7EF1" w:rsidRPr="006C6309" w:rsidRDefault="004E7EF1" w:rsidP="004E7EF1">
            <w:pPr>
              <w:tabs>
                <w:tab w:val="left" w:pos="3600"/>
              </w:tabs>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73" w14:textId="77777777" w:rsidR="004E7EF1" w:rsidRPr="006C6309" w:rsidRDefault="004E7EF1" w:rsidP="004E7EF1">
            <w:pPr>
              <w:tabs>
                <w:tab w:val="left" w:pos="3600"/>
              </w:tabs>
              <w:rPr>
                <w:color w:val="000000"/>
                <w:szCs w:val="22"/>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C74" w14:textId="77777777" w:rsidR="004E7EF1" w:rsidRPr="006C6309" w:rsidRDefault="004E7EF1" w:rsidP="004E7EF1">
            <w:pPr>
              <w:tabs>
                <w:tab w:val="left" w:pos="3600"/>
              </w:tabs>
              <w:rPr>
                <w:color w:val="000000"/>
              </w:rPr>
            </w:pPr>
          </w:p>
        </w:tc>
      </w:tr>
      <w:tr w:rsidR="004E7EF1" w14:paraId="44568C7B"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76" w14:textId="77777777" w:rsidR="004E7EF1" w:rsidRPr="00756F75" w:rsidRDefault="004E7EF1" w:rsidP="004E7EF1">
            <w:pPr>
              <w:tabs>
                <w:tab w:val="left" w:pos="3600"/>
              </w:tabs>
              <w:rPr>
                <w:color w:val="000000"/>
              </w:rPr>
            </w:pPr>
            <w:r>
              <w:rPr>
                <w:color w:val="000000"/>
              </w:rPr>
              <w:t xml:space="preserve"> </w:t>
            </w:r>
            <w:r w:rsidRPr="00756F75">
              <w:rPr>
                <w:color w:val="000000"/>
              </w:rPr>
              <w:t>12</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77" w14:textId="77777777" w:rsidR="004E7EF1" w:rsidRDefault="004E7EF1" w:rsidP="004E7EF1">
            <w:pPr>
              <w:tabs>
                <w:tab w:val="left" w:pos="3600"/>
              </w:tabs>
              <w:rPr>
                <w:color w:val="000000"/>
              </w:rPr>
            </w:pPr>
            <w:r w:rsidRPr="00756F75">
              <w:rPr>
                <w:color w:val="000000"/>
              </w:rPr>
              <w:t>Are all Class A and B on-duty accidents investigated by an accident investigation board?</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78"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79"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7A" w14:textId="77777777" w:rsidR="004E7EF1" w:rsidRDefault="004E7EF1" w:rsidP="004E7EF1">
            <w:pPr>
              <w:tabs>
                <w:tab w:val="left" w:pos="3600"/>
              </w:tabs>
              <w:rPr>
                <w:color w:val="000000"/>
              </w:rPr>
            </w:pPr>
            <w:r w:rsidRPr="00756F75">
              <w:rPr>
                <w:color w:val="000000"/>
              </w:rPr>
              <w:t> </w:t>
            </w:r>
          </w:p>
        </w:tc>
      </w:tr>
      <w:tr w:rsidR="004E7EF1" w14:paraId="44568C81"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7C"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7D" w14:textId="77777777" w:rsidR="004E7EF1" w:rsidRDefault="004E7EF1" w:rsidP="004E7EF1">
            <w:pPr>
              <w:tabs>
                <w:tab w:val="left" w:pos="3600"/>
              </w:tabs>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7E"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7F"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0" w14:textId="77777777" w:rsidR="004E7EF1" w:rsidRDefault="004E7EF1" w:rsidP="004E7EF1">
            <w:pPr>
              <w:tabs>
                <w:tab w:val="left" w:pos="3600"/>
              </w:tabs>
              <w:rPr>
                <w:color w:val="000000"/>
              </w:rPr>
            </w:pPr>
            <w:r w:rsidRPr="00756F75">
              <w:rPr>
                <w:color w:val="000000"/>
              </w:rPr>
              <w:t> </w:t>
            </w:r>
          </w:p>
        </w:tc>
      </w:tr>
      <w:tr w:rsidR="004E7EF1" w14:paraId="44568C87"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82"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83" w14:textId="77777777" w:rsidR="004E7EF1" w:rsidRDefault="004E7EF1" w:rsidP="004E7EF1">
            <w:pPr>
              <w:tabs>
                <w:tab w:val="left" w:pos="3600"/>
              </w:tabs>
              <w:rPr>
                <w:color w:val="000000"/>
              </w:rPr>
            </w:pPr>
            <w:r w:rsidRPr="00756F75">
              <w:rPr>
                <w:color w:val="000000"/>
              </w:rPr>
              <w:t>Standard:  AR 385-10, paragraph 3-14a; TRADOC Regulation 385-2, paragraph 2-5</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4"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5"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6" w14:textId="77777777" w:rsidR="004E7EF1" w:rsidRDefault="004E7EF1" w:rsidP="004E7EF1">
            <w:pPr>
              <w:tabs>
                <w:tab w:val="left" w:pos="3600"/>
              </w:tabs>
              <w:rPr>
                <w:color w:val="000000"/>
              </w:rPr>
            </w:pPr>
            <w:r w:rsidRPr="00756F75">
              <w:rPr>
                <w:color w:val="000000"/>
              </w:rPr>
              <w:t> </w:t>
            </w:r>
          </w:p>
        </w:tc>
      </w:tr>
      <w:tr w:rsidR="004E7EF1" w14:paraId="44568C8D"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88"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89" w14:textId="77777777" w:rsidR="004E7EF1" w:rsidRDefault="004E7EF1" w:rsidP="004E7EF1">
            <w:pPr>
              <w:tabs>
                <w:tab w:val="left" w:pos="3600"/>
              </w:tabs>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A"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B"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8C" w14:textId="77777777" w:rsidR="004E7EF1" w:rsidRDefault="004E7EF1" w:rsidP="004E7EF1">
            <w:pPr>
              <w:tabs>
                <w:tab w:val="left" w:pos="3600"/>
              </w:tabs>
              <w:rPr>
                <w:color w:val="000000"/>
              </w:rPr>
            </w:pPr>
            <w:r w:rsidRPr="00756F75">
              <w:rPr>
                <w:color w:val="000000"/>
              </w:rPr>
              <w:t> </w:t>
            </w:r>
          </w:p>
        </w:tc>
      </w:tr>
      <w:tr w:rsidR="004E7EF1" w14:paraId="44568C93" w14:textId="77777777" w:rsidTr="004E7EF1">
        <w:trPr>
          <w:trHeight w:val="296"/>
        </w:trPr>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C8E" w14:textId="77777777" w:rsidR="004E7EF1" w:rsidRPr="00756F75" w:rsidRDefault="004E7EF1" w:rsidP="004E7EF1">
            <w:pPr>
              <w:tabs>
                <w:tab w:val="left" w:pos="3600"/>
              </w:tabs>
              <w:rPr>
                <w:color w:val="000000"/>
              </w:rPr>
            </w:pPr>
            <w:r w:rsidRPr="00756F75">
              <w:rPr>
                <w:color w:val="000000"/>
              </w:rPr>
              <w:t> </w:t>
            </w:r>
          </w:p>
        </w:tc>
        <w:tc>
          <w:tcPr>
            <w:tcW w:w="5856" w:type="dxa"/>
            <w:tcBorders>
              <w:top w:val="single" w:sz="4" w:space="0" w:color="auto"/>
              <w:left w:val="nil"/>
              <w:bottom w:val="single" w:sz="4" w:space="0" w:color="auto"/>
              <w:right w:val="single" w:sz="4" w:space="0" w:color="auto"/>
            </w:tcBorders>
            <w:shd w:val="clear" w:color="auto" w:fill="FFFFFF" w:themeFill="background1"/>
            <w:vAlign w:val="center"/>
          </w:tcPr>
          <w:p w14:paraId="44568C8F" w14:textId="77777777" w:rsidR="004E7EF1" w:rsidRDefault="004E7EF1" w:rsidP="004E7EF1">
            <w:pPr>
              <w:tabs>
                <w:tab w:val="left" w:pos="3600"/>
              </w:tabs>
              <w:rPr>
                <w:color w:val="000000"/>
              </w:rPr>
            </w:pPr>
            <w:r w:rsidRPr="00756F75">
              <w:rPr>
                <w:color w:val="000000"/>
              </w:rPr>
              <w:t>Documentation:  Written accident investigation board</w:t>
            </w:r>
            <w:r>
              <w:rPr>
                <w:color w:val="000000"/>
              </w:rPr>
              <w:t xml:space="preserve"> orders/</w:t>
            </w:r>
            <w:r w:rsidRPr="00756F75">
              <w:rPr>
                <w:color w:val="000000"/>
              </w:rPr>
              <w:t>results.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90" w14:textId="77777777" w:rsidR="004E7EF1" w:rsidRDefault="004E7EF1" w:rsidP="004E7EF1">
            <w:pPr>
              <w:tabs>
                <w:tab w:val="left" w:pos="3600"/>
              </w:tabs>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91" w14:textId="77777777" w:rsidR="004E7EF1" w:rsidRDefault="004E7EF1" w:rsidP="004E7EF1">
            <w:pPr>
              <w:tabs>
                <w:tab w:val="left" w:pos="3600"/>
              </w:tabs>
              <w:rPr>
                <w:color w:val="000000"/>
                <w:szCs w:val="22"/>
              </w:rPr>
            </w:pPr>
            <w:r w:rsidRPr="00756F75">
              <w:rPr>
                <w:color w:val="000000"/>
                <w:szCs w:val="22"/>
              </w:rPr>
              <w:t> </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C92" w14:textId="77777777" w:rsidR="004E7EF1" w:rsidRDefault="004E7EF1" w:rsidP="004E7EF1">
            <w:pPr>
              <w:tabs>
                <w:tab w:val="left" w:pos="3600"/>
              </w:tabs>
              <w:rPr>
                <w:color w:val="000000"/>
              </w:rPr>
            </w:pPr>
            <w:r w:rsidRPr="00756F75">
              <w:rPr>
                <w:color w:val="000000"/>
              </w:rPr>
              <w:t> </w:t>
            </w:r>
          </w:p>
        </w:tc>
      </w:tr>
    </w:tbl>
    <w:p w14:paraId="44568C94" w14:textId="77777777" w:rsidR="006C6309" w:rsidRPr="00DB21C0" w:rsidRDefault="006C6309" w:rsidP="006C6309">
      <w:pPr>
        <w:rPr>
          <w:b/>
        </w:rPr>
      </w:pPr>
      <w:r w:rsidRPr="00DB21C0">
        <w:rPr>
          <w:b/>
        </w:rPr>
        <w:lastRenderedPageBreak/>
        <w:t>Table B-3</w:t>
      </w:r>
    </w:p>
    <w:p w14:paraId="44568C95" w14:textId="77777777" w:rsidR="006C6309" w:rsidRPr="00DB21C0" w:rsidRDefault="006C6309" w:rsidP="006C6309">
      <w:pPr>
        <w:rPr>
          <w:b/>
        </w:rPr>
      </w:pPr>
      <w:r w:rsidRPr="00DB21C0">
        <w:rPr>
          <w:b/>
        </w:rPr>
        <w:t>Accident investigation, reporting, and analysis</w:t>
      </w:r>
      <w:r>
        <w:rPr>
          <w:b/>
        </w:rPr>
        <w:t>, continued</w:t>
      </w:r>
    </w:p>
    <w:tbl>
      <w:tblPr>
        <w:tblW w:w="9293" w:type="dxa"/>
        <w:tblInd w:w="-5" w:type="dxa"/>
        <w:tblLook w:val="04A0" w:firstRow="1" w:lastRow="0" w:firstColumn="1" w:lastColumn="0" w:noHBand="0" w:noVBand="1"/>
      </w:tblPr>
      <w:tblGrid>
        <w:gridCol w:w="618"/>
        <w:gridCol w:w="5856"/>
        <w:gridCol w:w="743"/>
        <w:gridCol w:w="636"/>
        <w:gridCol w:w="1440"/>
      </w:tblGrid>
      <w:tr w:rsidR="00896D52" w:rsidRPr="00756F75" w14:paraId="44568C9B" w14:textId="77777777" w:rsidTr="00471081">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8C96"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single" w:sz="4" w:space="0" w:color="auto"/>
              <w:left w:val="nil"/>
              <w:bottom w:val="single" w:sz="4" w:space="0" w:color="auto"/>
              <w:right w:val="single" w:sz="4" w:space="0" w:color="auto"/>
            </w:tcBorders>
            <w:shd w:val="clear" w:color="auto" w:fill="D9D9D9"/>
            <w:vAlign w:val="center"/>
            <w:hideMark/>
          </w:tcPr>
          <w:p w14:paraId="44568C97" w14:textId="77777777" w:rsidR="00896D52" w:rsidRPr="004A73EE" w:rsidRDefault="00896D52" w:rsidP="00B0753C">
            <w:pPr>
              <w:tabs>
                <w:tab w:val="left" w:pos="3600"/>
              </w:tabs>
              <w:rPr>
                <w:color w:val="000000"/>
                <w:sz w:val="22"/>
                <w:szCs w:val="22"/>
              </w:rPr>
            </w:pPr>
            <w:r w:rsidRPr="004A73EE">
              <w:rPr>
                <w:b/>
                <w:color w:val="000000"/>
                <w:sz w:val="22"/>
                <w:szCs w:val="22"/>
              </w:rPr>
              <w:t>Accident investigation, reporting, and analysis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8C98" w14:textId="77777777" w:rsidR="00896D52" w:rsidRPr="004A73EE" w:rsidRDefault="00896D52" w:rsidP="00B0753C">
            <w:pPr>
              <w:tabs>
                <w:tab w:val="left" w:pos="3600"/>
              </w:tabs>
              <w:rPr>
                <w:b/>
                <w:color w:val="000000"/>
                <w:sz w:val="23"/>
                <w:szCs w:val="23"/>
              </w:rPr>
            </w:pPr>
            <w:r w:rsidRPr="004A73EE">
              <w:rPr>
                <w:b/>
                <w:color w:val="000000"/>
                <w:sz w:val="23"/>
                <w:szCs w:val="23"/>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8C99" w14:textId="77777777" w:rsidR="00896D52" w:rsidRPr="004A73EE" w:rsidRDefault="00896D52" w:rsidP="00B0753C">
            <w:pPr>
              <w:tabs>
                <w:tab w:val="left" w:pos="3600"/>
              </w:tabs>
              <w:rPr>
                <w:b/>
                <w:color w:val="000000"/>
                <w:sz w:val="23"/>
                <w:szCs w:val="23"/>
              </w:rPr>
            </w:pPr>
            <w:r w:rsidRPr="004A73EE">
              <w:rPr>
                <w:b/>
                <w:color w:val="000000"/>
                <w:sz w:val="23"/>
                <w:szCs w:val="23"/>
              </w:rPr>
              <w:t>NO</w:t>
            </w: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14:paraId="44568C9A" w14:textId="77777777" w:rsidR="00896D52" w:rsidRPr="004A73EE" w:rsidRDefault="00896D52" w:rsidP="00B0753C">
            <w:pPr>
              <w:tabs>
                <w:tab w:val="left" w:pos="3600"/>
              </w:tabs>
              <w:rPr>
                <w:b/>
                <w:color w:val="000000"/>
                <w:sz w:val="23"/>
                <w:szCs w:val="23"/>
              </w:rPr>
            </w:pPr>
            <w:r w:rsidRPr="004A73EE">
              <w:rPr>
                <w:b/>
                <w:color w:val="000000"/>
                <w:sz w:val="23"/>
                <w:szCs w:val="23"/>
              </w:rPr>
              <w:t>Remarks</w:t>
            </w:r>
          </w:p>
        </w:tc>
      </w:tr>
      <w:tr w:rsidR="00896D52" w:rsidRPr="00756F75" w14:paraId="44568CA1" w14:textId="77777777" w:rsidTr="004A73EE">
        <w:trPr>
          <w:trHeight w:val="593"/>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9C" w14:textId="77777777" w:rsidR="00896D52" w:rsidRPr="004A73EE" w:rsidRDefault="00672560" w:rsidP="00B0753C">
            <w:pPr>
              <w:tabs>
                <w:tab w:val="left" w:pos="3600"/>
              </w:tabs>
              <w:rPr>
                <w:color w:val="000000"/>
                <w:sz w:val="22"/>
                <w:szCs w:val="22"/>
              </w:rPr>
            </w:pPr>
            <w:r w:rsidRPr="004A73EE">
              <w:rPr>
                <w:color w:val="000000"/>
                <w:sz w:val="22"/>
                <w:szCs w:val="22"/>
              </w:rPr>
              <w:t xml:space="preserve"> </w:t>
            </w:r>
            <w:r w:rsidR="00896D52" w:rsidRPr="004A73EE">
              <w:rPr>
                <w:color w:val="000000"/>
                <w:sz w:val="22"/>
                <w:szCs w:val="22"/>
              </w:rPr>
              <w:t>13</w:t>
            </w:r>
          </w:p>
        </w:tc>
        <w:tc>
          <w:tcPr>
            <w:tcW w:w="5856" w:type="dxa"/>
            <w:tcBorders>
              <w:top w:val="nil"/>
              <w:left w:val="nil"/>
              <w:bottom w:val="single" w:sz="4" w:space="0" w:color="auto"/>
              <w:right w:val="single" w:sz="4" w:space="0" w:color="auto"/>
            </w:tcBorders>
            <w:shd w:val="clear" w:color="auto" w:fill="auto"/>
            <w:vAlign w:val="center"/>
            <w:hideMark/>
          </w:tcPr>
          <w:p w14:paraId="44568C9D" w14:textId="77777777" w:rsidR="00896D52" w:rsidRPr="004A73EE" w:rsidRDefault="00896D52" w:rsidP="00B06A86">
            <w:pPr>
              <w:tabs>
                <w:tab w:val="left" w:pos="3600"/>
              </w:tabs>
              <w:rPr>
                <w:color w:val="000000"/>
                <w:sz w:val="22"/>
                <w:szCs w:val="22"/>
              </w:rPr>
            </w:pPr>
            <w:r w:rsidRPr="004A73EE">
              <w:rPr>
                <w:color w:val="000000"/>
                <w:sz w:val="22"/>
                <w:szCs w:val="22"/>
              </w:rPr>
              <w:t>Are accident findings and recommendations from the  USACR</w:t>
            </w:r>
            <w:r w:rsidR="001D2F57" w:rsidRPr="004A73EE">
              <w:rPr>
                <w:color w:val="000000"/>
                <w:sz w:val="22"/>
                <w:szCs w:val="22"/>
              </w:rPr>
              <w:t>C</w:t>
            </w:r>
            <w:r w:rsidRPr="004A73EE">
              <w:rPr>
                <w:color w:val="000000"/>
                <w:sz w:val="22"/>
                <w:szCs w:val="22"/>
              </w:rPr>
              <w:t xml:space="preserve"> concerning branch issues and systems </w:t>
            </w:r>
            <w:r w:rsidR="00B06A86" w:rsidRPr="004A73EE">
              <w:rPr>
                <w:color w:val="000000"/>
                <w:sz w:val="22"/>
                <w:szCs w:val="22"/>
              </w:rPr>
              <w:t>responded to within assigned suspense</w:t>
            </w:r>
            <w:r w:rsidRPr="004A73EE">
              <w:rPr>
                <w:color w:val="000000"/>
                <w:sz w:val="22"/>
                <w:szCs w:val="22"/>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8C9E"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9F"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A0"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A7" w14:textId="77777777" w:rsidTr="004A73EE">
        <w:trPr>
          <w:trHeight w:val="143"/>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A2"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A3"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A4"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A5"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A6"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AD" w14:textId="77777777" w:rsidTr="004A73EE">
        <w:trPr>
          <w:trHeight w:val="18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A8"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A9" w14:textId="77777777" w:rsidR="00896D52" w:rsidRPr="004A73EE" w:rsidRDefault="00896D52" w:rsidP="00B85FBE">
            <w:pPr>
              <w:tabs>
                <w:tab w:val="left" w:pos="3600"/>
              </w:tabs>
              <w:rPr>
                <w:color w:val="000000"/>
                <w:sz w:val="22"/>
                <w:szCs w:val="22"/>
              </w:rPr>
            </w:pPr>
            <w:r w:rsidRPr="004A73EE">
              <w:rPr>
                <w:color w:val="000000"/>
                <w:sz w:val="22"/>
                <w:szCs w:val="22"/>
              </w:rPr>
              <w:t>Standard:  DA Pam 385-40, paragraph 4-3</w:t>
            </w:r>
          </w:p>
        </w:tc>
        <w:tc>
          <w:tcPr>
            <w:tcW w:w="743" w:type="dxa"/>
            <w:tcBorders>
              <w:top w:val="nil"/>
              <w:left w:val="nil"/>
              <w:bottom w:val="single" w:sz="4" w:space="0" w:color="auto"/>
              <w:right w:val="single" w:sz="4" w:space="0" w:color="auto"/>
            </w:tcBorders>
            <w:shd w:val="clear" w:color="auto" w:fill="auto"/>
            <w:noWrap/>
            <w:vAlign w:val="center"/>
            <w:hideMark/>
          </w:tcPr>
          <w:p w14:paraId="44568CAA"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AB"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AC"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B3" w14:textId="77777777" w:rsidTr="004A73EE">
        <w:trPr>
          <w:trHeight w:val="17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AE"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AF"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B0"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B1"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B2"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B9" w14:textId="77777777" w:rsidTr="004A73EE">
        <w:trPr>
          <w:trHeight w:val="503"/>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B4"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B5" w14:textId="77777777" w:rsidR="00896D52" w:rsidRPr="004A73EE" w:rsidRDefault="00896D52" w:rsidP="00B0753C">
            <w:pPr>
              <w:tabs>
                <w:tab w:val="left" w:pos="3600"/>
              </w:tabs>
              <w:rPr>
                <w:color w:val="000000"/>
                <w:sz w:val="22"/>
                <w:szCs w:val="22"/>
              </w:rPr>
            </w:pPr>
            <w:r w:rsidRPr="004A73EE">
              <w:rPr>
                <w:color w:val="000000"/>
                <w:sz w:val="22"/>
                <w:szCs w:val="22"/>
              </w:rPr>
              <w:t>Documentation:  Documentation of corrective action taken.</w:t>
            </w:r>
          </w:p>
        </w:tc>
        <w:tc>
          <w:tcPr>
            <w:tcW w:w="743" w:type="dxa"/>
            <w:tcBorders>
              <w:top w:val="nil"/>
              <w:left w:val="nil"/>
              <w:bottom w:val="single" w:sz="4" w:space="0" w:color="auto"/>
              <w:right w:val="single" w:sz="4" w:space="0" w:color="auto"/>
            </w:tcBorders>
            <w:shd w:val="clear" w:color="auto" w:fill="auto"/>
            <w:noWrap/>
            <w:vAlign w:val="center"/>
            <w:hideMark/>
          </w:tcPr>
          <w:p w14:paraId="44568CB6"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B7"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B8"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BF" w14:textId="77777777" w:rsidTr="00471081">
        <w:trPr>
          <w:trHeight w:val="170"/>
        </w:trPr>
        <w:tc>
          <w:tcPr>
            <w:tcW w:w="61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8CBA"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single" w:sz="4" w:space="0" w:color="auto"/>
              <w:left w:val="nil"/>
              <w:bottom w:val="single" w:sz="4" w:space="0" w:color="auto"/>
              <w:right w:val="single" w:sz="4" w:space="0" w:color="auto"/>
            </w:tcBorders>
            <w:shd w:val="clear" w:color="000000" w:fill="D8D8D8"/>
            <w:vAlign w:val="center"/>
            <w:hideMark/>
          </w:tcPr>
          <w:p w14:paraId="44568CBB" w14:textId="77777777" w:rsidR="00896D52" w:rsidRPr="004A73EE" w:rsidRDefault="00896D52" w:rsidP="00B0753C">
            <w:pPr>
              <w:tabs>
                <w:tab w:val="left" w:pos="3600"/>
              </w:tabs>
              <w:rPr>
                <w:b/>
                <w:color w:val="000000"/>
                <w:sz w:val="22"/>
                <w:szCs w:val="22"/>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8CBC" w14:textId="77777777" w:rsidR="00896D52" w:rsidRPr="004A73EE" w:rsidRDefault="00896D52" w:rsidP="00B0753C">
            <w:pPr>
              <w:tabs>
                <w:tab w:val="left" w:pos="3600"/>
              </w:tabs>
              <w:rPr>
                <w:b/>
                <w:color w:val="000000"/>
                <w:sz w:val="23"/>
                <w:szCs w:val="23"/>
              </w:rPr>
            </w:pPr>
            <w:r w:rsidRPr="004A73EE">
              <w:rPr>
                <w:b/>
                <w:color w:val="000000"/>
                <w:sz w:val="23"/>
                <w:szCs w:val="23"/>
              </w:rPr>
              <w:t> </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8CBD" w14:textId="77777777" w:rsidR="00896D52" w:rsidRPr="004A73EE" w:rsidRDefault="00896D52" w:rsidP="00B0753C">
            <w:pPr>
              <w:tabs>
                <w:tab w:val="left" w:pos="3600"/>
              </w:tabs>
              <w:rPr>
                <w:b/>
                <w:color w:val="000000"/>
                <w:sz w:val="23"/>
                <w:szCs w:val="23"/>
              </w:rPr>
            </w:pP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14:paraId="44568CBE" w14:textId="77777777" w:rsidR="00896D52" w:rsidRPr="004A73EE" w:rsidRDefault="00896D52" w:rsidP="00B0753C">
            <w:pPr>
              <w:tabs>
                <w:tab w:val="left" w:pos="3600"/>
              </w:tabs>
              <w:rPr>
                <w:b/>
                <w:color w:val="000000"/>
                <w:sz w:val="23"/>
                <w:szCs w:val="23"/>
              </w:rPr>
            </w:pPr>
          </w:p>
        </w:tc>
      </w:tr>
      <w:tr w:rsidR="00896D52" w:rsidRPr="00756F75" w14:paraId="44568CC5" w14:textId="77777777" w:rsidTr="004A73EE">
        <w:trPr>
          <w:trHeight w:val="36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C0" w14:textId="77777777" w:rsidR="00896D52" w:rsidRPr="004A73EE" w:rsidRDefault="00672560" w:rsidP="00B0753C">
            <w:pPr>
              <w:tabs>
                <w:tab w:val="left" w:pos="3600"/>
              </w:tabs>
              <w:rPr>
                <w:color w:val="000000"/>
                <w:sz w:val="22"/>
                <w:szCs w:val="22"/>
              </w:rPr>
            </w:pPr>
            <w:r w:rsidRPr="004A73EE">
              <w:rPr>
                <w:color w:val="000000"/>
                <w:sz w:val="22"/>
                <w:szCs w:val="22"/>
              </w:rPr>
              <w:t xml:space="preserve"> </w:t>
            </w:r>
            <w:r w:rsidR="00896D52" w:rsidRPr="004A73EE">
              <w:rPr>
                <w:color w:val="000000"/>
                <w:sz w:val="22"/>
                <w:szCs w:val="22"/>
              </w:rPr>
              <w:t>14</w:t>
            </w:r>
          </w:p>
        </w:tc>
        <w:tc>
          <w:tcPr>
            <w:tcW w:w="5856" w:type="dxa"/>
            <w:tcBorders>
              <w:top w:val="nil"/>
              <w:left w:val="nil"/>
              <w:bottom w:val="single" w:sz="4" w:space="0" w:color="auto"/>
              <w:right w:val="single" w:sz="4" w:space="0" w:color="auto"/>
            </w:tcBorders>
            <w:shd w:val="clear" w:color="auto" w:fill="auto"/>
            <w:vAlign w:val="center"/>
            <w:hideMark/>
          </w:tcPr>
          <w:p w14:paraId="44568CC1" w14:textId="77777777" w:rsidR="00896D52" w:rsidRPr="004A73EE" w:rsidRDefault="00896D52">
            <w:pPr>
              <w:tabs>
                <w:tab w:val="left" w:pos="3600"/>
              </w:tabs>
              <w:rPr>
                <w:color w:val="000000"/>
                <w:sz w:val="22"/>
                <w:szCs w:val="22"/>
              </w:rPr>
            </w:pPr>
            <w:r w:rsidRPr="004A73EE">
              <w:rPr>
                <w:color w:val="000000"/>
                <w:sz w:val="22"/>
                <w:szCs w:val="22"/>
              </w:rPr>
              <w:t xml:space="preserve">Does the safety director provide the TRADOC Exposure Report </w:t>
            </w:r>
            <w:r w:rsidR="00EF61E3" w:rsidRPr="004A73EE">
              <w:rPr>
                <w:sz w:val="22"/>
                <w:szCs w:val="22"/>
              </w:rPr>
              <w:t>as requested by the TRADOC Safety Director</w:t>
            </w:r>
            <w:r w:rsidRPr="004A73EE">
              <w:rPr>
                <w:color w:val="000000"/>
                <w:sz w:val="22"/>
                <w:szCs w:val="22"/>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8CC2"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C3"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C4"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CB" w14:textId="77777777" w:rsidTr="004A73EE">
        <w:trPr>
          <w:trHeight w:val="10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C6"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C7"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C8"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C9"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CA"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D1" w14:textId="77777777" w:rsidTr="00471081">
        <w:trPr>
          <w:trHeight w:val="28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CC"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CD" w14:textId="77777777" w:rsidR="00896D52" w:rsidRPr="004A73EE" w:rsidRDefault="00896D52" w:rsidP="00B85FBE">
            <w:pPr>
              <w:tabs>
                <w:tab w:val="left" w:pos="3600"/>
              </w:tabs>
              <w:rPr>
                <w:color w:val="000000"/>
                <w:sz w:val="22"/>
                <w:szCs w:val="22"/>
              </w:rPr>
            </w:pPr>
            <w:r w:rsidRPr="004A73EE">
              <w:rPr>
                <w:color w:val="000000"/>
                <w:sz w:val="22"/>
                <w:szCs w:val="22"/>
              </w:rPr>
              <w:t>Standard:  TRADOC Regulation 385-2, paragraph 2-7(d)</w:t>
            </w:r>
          </w:p>
        </w:tc>
        <w:tc>
          <w:tcPr>
            <w:tcW w:w="743" w:type="dxa"/>
            <w:tcBorders>
              <w:top w:val="nil"/>
              <w:left w:val="nil"/>
              <w:bottom w:val="single" w:sz="4" w:space="0" w:color="auto"/>
              <w:right w:val="single" w:sz="4" w:space="0" w:color="auto"/>
            </w:tcBorders>
            <w:shd w:val="clear" w:color="auto" w:fill="auto"/>
            <w:noWrap/>
            <w:vAlign w:val="center"/>
            <w:hideMark/>
          </w:tcPr>
          <w:p w14:paraId="44568CCE"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CF"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D0"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D7" w14:textId="77777777" w:rsidTr="004A73EE">
        <w:trPr>
          <w:trHeight w:val="7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D2"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D3"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8CD4"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D5"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D6" w14:textId="77777777" w:rsidR="00896D52" w:rsidRPr="004A73EE" w:rsidRDefault="00896D52" w:rsidP="00B0753C">
            <w:pPr>
              <w:tabs>
                <w:tab w:val="left" w:pos="3600"/>
              </w:tabs>
              <w:rPr>
                <w:color w:val="000000"/>
                <w:sz w:val="23"/>
                <w:szCs w:val="23"/>
              </w:rPr>
            </w:pPr>
            <w:r w:rsidRPr="004A73EE">
              <w:rPr>
                <w:color w:val="000000"/>
                <w:sz w:val="23"/>
                <w:szCs w:val="23"/>
              </w:rPr>
              <w:t> </w:t>
            </w:r>
          </w:p>
        </w:tc>
      </w:tr>
      <w:tr w:rsidR="00896D52" w:rsidRPr="00756F75" w14:paraId="44568CDD" w14:textId="77777777" w:rsidTr="004A73EE">
        <w:trPr>
          <w:trHeight w:val="323"/>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68CD8" w14:textId="77777777" w:rsidR="00896D52" w:rsidRPr="004A73EE" w:rsidRDefault="00896D52" w:rsidP="00B0753C">
            <w:pPr>
              <w:tabs>
                <w:tab w:val="left" w:pos="3600"/>
              </w:tabs>
              <w:rPr>
                <w:color w:val="000000"/>
                <w:sz w:val="22"/>
                <w:szCs w:val="22"/>
              </w:rPr>
            </w:pPr>
            <w:r w:rsidRPr="004A73EE">
              <w:rPr>
                <w:color w:val="000000"/>
                <w:sz w:val="22"/>
                <w:szCs w:val="22"/>
              </w:rPr>
              <w:t> </w:t>
            </w:r>
          </w:p>
        </w:tc>
        <w:tc>
          <w:tcPr>
            <w:tcW w:w="5856" w:type="dxa"/>
            <w:tcBorders>
              <w:top w:val="nil"/>
              <w:left w:val="nil"/>
              <w:bottom w:val="single" w:sz="4" w:space="0" w:color="auto"/>
              <w:right w:val="single" w:sz="4" w:space="0" w:color="auto"/>
            </w:tcBorders>
            <w:shd w:val="clear" w:color="auto" w:fill="auto"/>
            <w:vAlign w:val="center"/>
            <w:hideMark/>
          </w:tcPr>
          <w:p w14:paraId="44568CD9" w14:textId="77777777" w:rsidR="00896D52" w:rsidRPr="004A73EE" w:rsidRDefault="00896D52" w:rsidP="00B0753C">
            <w:pPr>
              <w:tabs>
                <w:tab w:val="left" w:pos="3600"/>
              </w:tabs>
              <w:rPr>
                <w:color w:val="000000"/>
                <w:sz w:val="22"/>
                <w:szCs w:val="22"/>
              </w:rPr>
            </w:pPr>
            <w:r w:rsidRPr="004A73EE">
              <w:rPr>
                <w:color w:val="000000"/>
                <w:sz w:val="22"/>
                <w:szCs w:val="22"/>
              </w:rPr>
              <w:t>Documentation:  Documentation of completed TRADOC Exposure Reports.</w:t>
            </w:r>
          </w:p>
        </w:tc>
        <w:tc>
          <w:tcPr>
            <w:tcW w:w="743" w:type="dxa"/>
            <w:tcBorders>
              <w:top w:val="nil"/>
              <w:left w:val="nil"/>
              <w:bottom w:val="single" w:sz="4" w:space="0" w:color="auto"/>
              <w:right w:val="single" w:sz="4" w:space="0" w:color="auto"/>
            </w:tcBorders>
            <w:shd w:val="clear" w:color="auto" w:fill="auto"/>
            <w:noWrap/>
            <w:vAlign w:val="center"/>
            <w:hideMark/>
          </w:tcPr>
          <w:p w14:paraId="44568CDA"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8CDB" w14:textId="77777777" w:rsidR="00896D52" w:rsidRPr="004A73EE" w:rsidRDefault="00896D52" w:rsidP="00B0753C">
            <w:pPr>
              <w:tabs>
                <w:tab w:val="left" w:pos="3600"/>
              </w:tabs>
              <w:rPr>
                <w:color w:val="000000"/>
                <w:sz w:val="23"/>
                <w:szCs w:val="23"/>
              </w:rPr>
            </w:pPr>
            <w:r w:rsidRPr="004A73EE">
              <w:rPr>
                <w:color w:val="000000"/>
                <w:sz w:val="23"/>
                <w:szCs w:val="23"/>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8CDC" w14:textId="77777777" w:rsidR="00896D52" w:rsidRPr="004A73EE" w:rsidRDefault="00896D52" w:rsidP="00B0753C">
            <w:pPr>
              <w:tabs>
                <w:tab w:val="left" w:pos="3600"/>
              </w:tabs>
              <w:rPr>
                <w:color w:val="000000"/>
                <w:sz w:val="23"/>
                <w:szCs w:val="23"/>
              </w:rPr>
            </w:pPr>
            <w:r w:rsidRPr="004A73EE">
              <w:rPr>
                <w:color w:val="000000"/>
                <w:sz w:val="23"/>
                <w:szCs w:val="23"/>
              </w:rPr>
              <w:t> </w:t>
            </w:r>
          </w:p>
        </w:tc>
      </w:tr>
    </w:tbl>
    <w:p w14:paraId="44568CDE" w14:textId="77777777" w:rsidR="00726439" w:rsidRPr="004A73EE" w:rsidRDefault="00726439" w:rsidP="004A73EE">
      <w:pPr>
        <w:rPr>
          <w:sz w:val="20"/>
          <w:szCs w:val="20"/>
        </w:rPr>
      </w:pPr>
      <w:bookmarkStart w:id="184" w:name="_Toc428794325"/>
      <w:bookmarkStart w:id="185" w:name="_Toc428794881"/>
      <w:bookmarkStart w:id="186" w:name="_Toc428795380"/>
    </w:p>
    <w:p w14:paraId="44568CDF" w14:textId="77777777" w:rsidR="00471081" w:rsidRPr="00DF13B3" w:rsidRDefault="00884759" w:rsidP="00DF13B3">
      <w:pPr>
        <w:rPr>
          <w:b/>
        </w:rPr>
      </w:pPr>
      <w:r w:rsidRPr="00DF13B3">
        <w:rPr>
          <w:b/>
        </w:rPr>
        <w:t>B-4.  Contracting Safety</w:t>
      </w:r>
      <w:bookmarkEnd w:id="184"/>
      <w:bookmarkEnd w:id="185"/>
      <w:bookmarkEnd w:id="186"/>
    </w:p>
    <w:p w14:paraId="44568CE0" w14:textId="77777777" w:rsidR="000107FB" w:rsidRDefault="000107FB" w:rsidP="00B84B11">
      <w:r w:rsidRPr="000107FB">
        <w:t>Contracting Safety</w:t>
      </w:r>
      <w:r>
        <w:t xml:space="preserve"> </w:t>
      </w:r>
      <w:r w:rsidR="00D94CFA">
        <w:t xml:space="preserve">establishes </w:t>
      </w:r>
      <w:r w:rsidR="009E4AA1">
        <w:t xml:space="preserve">that </w:t>
      </w:r>
      <w:r w:rsidR="00D94CFA">
        <w:t xml:space="preserve">all contract activities will be conducted in a safe and healthful manner that minimizes accidents </w:t>
      </w:r>
      <w:r w:rsidR="00B06A86">
        <w:t>and</w:t>
      </w:r>
      <w:r w:rsidR="00D94CFA">
        <w:t xml:space="preserve"> impact on Army operations and members of the public.  </w:t>
      </w:r>
      <w:r w:rsidR="00B06A86">
        <w:t>Contacts s</w:t>
      </w:r>
      <w:r w:rsidR="00D94CFA">
        <w:t xml:space="preserve">tipulate contractors must comply with applicable Federal, State, and local codes and standards, including </w:t>
      </w:r>
      <w:r w:rsidR="00672560">
        <w:t>s</w:t>
      </w:r>
      <w:r w:rsidR="00D94CFA">
        <w:t xml:space="preserve">afety and </w:t>
      </w:r>
      <w:r w:rsidR="00672560">
        <w:t>o</w:t>
      </w:r>
      <w:r w:rsidR="00D94CFA">
        <w:t xml:space="preserve">ccupational </w:t>
      </w:r>
      <w:r w:rsidR="00672560">
        <w:t>h</w:t>
      </w:r>
      <w:r w:rsidR="00D94CFA">
        <w:t>ealth requirements, as well as any procedures and contract safety requirements and processes.</w:t>
      </w:r>
      <w:r w:rsidR="00E54ADF">
        <w:t xml:space="preserve">  Technical requirements and processes for contract safety management, oversight, and control processes are </w:t>
      </w:r>
      <w:r w:rsidR="00B06A86">
        <w:t xml:space="preserve">outlined </w:t>
      </w:r>
      <w:r w:rsidR="00E54ADF">
        <w:t>in DA P</w:t>
      </w:r>
      <w:r w:rsidR="00554D69">
        <w:t>am</w:t>
      </w:r>
      <w:r w:rsidR="00E54ADF">
        <w:t xml:space="preserve"> 385-10. </w:t>
      </w:r>
      <w:r w:rsidR="00D94CFA">
        <w:t xml:space="preserve"> </w:t>
      </w:r>
      <w:r w:rsidR="00D94CFA" w:rsidRPr="00D94CFA">
        <w:t>T</w:t>
      </w:r>
      <w:r w:rsidR="00D94CFA">
        <w:t xml:space="preserve">he self-inspection checklist </w:t>
      </w:r>
      <w:r w:rsidR="00E54ADF">
        <w:t xml:space="preserve">at </w:t>
      </w:r>
      <w:r w:rsidR="00672560">
        <w:t>t</w:t>
      </w:r>
      <w:r w:rsidR="00E54ADF">
        <w:t>able B-4</w:t>
      </w:r>
      <w:r w:rsidR="00D94CFA">
        <w:t xml:space="preserve"> is provided </w:t>
      </w:r>
      <w:r w:rsidR="00E54ADF">
        <w:t>to assist in this effort.</w:t>
      </w:r>
    </w:p>
    <w:p w14:paraId="44568CE1" w14:textId="77777777" w:rsidR="000107FB" w:rsidRPr="004A73EE" w:rsidRDefault="000107FB" w:rsidP="00B84B11">
      <w:pPr>
        <w:rPr>
          <w:sz w:val="20"/>
          <w:szCs w:val="20"/>
        </w:rPr>
      </w:pPr>
    </w:p>
    <w:p w14:paraId="44568CE2" w14:textId="77777777" w:rsidR="006C6309" w:rsidRDefault="000107FB" w:rsidP="00DF13B3">
      <w:pPr>
        <w:pStyle w:val="Table"/>
      </w:pPr>
      <w:bookmarkStart w:id="187" w:name="_Toc533895"/>
      <w:r w:rsidRPr="00DF13B3">
        <w:t>Table B-4</w:t>
      </w:r>
      <w:bookmarkEnd w:id="187"/>
    </w:p>
    <w:p w14:paraId="44568CE3" w14:textId="77777777" w:rsidR="000107FB" w:rsidRPr="00DF13B3" w:rsidRDefault="000107FB" w:rsidP="00DF13B3">
      <w:pPr>
        <w:pStyle w:val="Table"/>
      </w:pPr>
      <w:bookmarkStart w:id="188" w:name="_Toc533896"/>
      <w:r w:rsidRPr="00DF13B3">
        <w:t>Contracting Safety</w:t>
      </w:r>
      <w:bookmarkEnd w:id="188"/>
    </w:p>
    <w:tbl>
      <w:tblPr>
        <w:tblStyle w:val="TableGrid"/>
        <w:tblW w:w="0" w:type="auto"/>
        <w:tblLook w:val="04A0" w:firstRow="1" w:lastRow="0" w:firstColumn="1" w:lastColumn="0" w:noHBand="0" w:noVBand="1"/>
      </w:tblPr>
      <w:tblGrid>
        <w:gridCol w:w="625"/>
        <w:gridCol w:w="5850"/>
        <w:gridCol w:w="720"/>
        <w:gridCol w:w="630"/>
        <w:gridCol w:w="1525"/>
      </w:tblGrid>
      <w:tr w:rsidR="00884759" w14:paraId="44568CE9" w14:textId="77777777" w:rsidTr="00C15EDE">
        <w:tc>
          <w:tcPr>
            <w:tcW w:w="625" w:type="dxa"/>
            <w:shd w:val="clear" w:color="auto" w:fill="D9D9D9" w:themeFill="background1" w:themeFillShade="D9"/>
          </w:tcPr>
          <w:p w14:paraId="44568CE4" w14:textId="77777777" w:rsidR="00884759" w:rsidRDefault="00884759" w:rsidP="00B0753C">
            <w:pPr>
              <w:rPr>
                <w:b/>
              </w:rPr>
            </w:pPr>
          </w:p>
        </w:tc>
        <w:tc>
          <w:tcPr>
            <w:tcW w:w="5850" w:type="dxa"/>
            <w:shd w:val="clear" w:color="auto" w:fill="D9D9D9" w:themeFill="background1" w:themeFillShade="D9"/>
          </w:tcPr>
          <w:p w14:paraId="44568CE5" w14:textId="77777777" w:rsidR="00884759" w:rsidRDefault="00884759" w:rsidP="00B0753C">
            <w:pPr>
              <w:rPr>
                <w:b/>
              </w:rPr>
            </w:pPr>
          </w:p>
        </w:tc>
        <w:tc>
          <w:tcPr>
            <w:tcW w:w="720" w:type="dxa"/>
            <w:shd w:val="clear" w:color="auto" w:fill="D9D9D9" w:themeFill="background1" w:themeFillShade="D9"/>
          </w:tcPr>
          <w:p w14:paraId="44568CE6" w14:textId="77777777" w:rsidR="00884759" w:rsidRDefault="00C15EDE" w:rsidP="00B0753C">
            <w:pPr>
              <w:rPr>
                <w:b/>
              </w:rPr>
            </w:pPr>
            <w:r>
              <w:rPr>
                <w:b/>
              </w:rPr>
              <w:t>YES</w:t>
            </w:r>
          </w:p>
        </w:tc>
        <w:tc>
          <w:tcPr>
            <w:tcW w:w="630" w:type="dxa"/>
            <w:shd w:val="clear" w:color="auto" w:fill="D9D9D9" w:themeFill="background1" w:themeFillShade="D9"/>
          </w:tcPr>
          <w:p w14:paraId="44568CE7" w14:textId="77777777" w:rsidR="00884759" w:rsidRDefault="00C15EDE" w:rsidP="00B0753C">
            <w:pPr>
              <w:rPr>
                <w:b/>
              </w:rPr>
            </w:pPr>
            <w:r>
              <w:rPr>
                <w:b/>
              </w:rPr>
              <w:t>NO</w:t>
            </w:r>
          </w:p>
        </w:tc>
        <w:tc>
          <w:tcPr>
            <w:tcW w:w="1525" w:type="dxa"/>
            <w:shd w:val="clear" w:color="auto" w:fill="D9D9D9" w:themeFill="background1" w:themeFillShade="D9"/>
          </w:tcPr>
          <w:p w14:paraId="44568CE8" w14:textId="77777777" w:rsidR="00884759" w:rsidRDefault="00C15EDE" w:rsidP="00B0753C">
            <w:pPr>
              <w:rPr>
                <w:b/>
              </w:rPr>
            </w:pPr>
            <w:r>
              <w:rPr>
                <w:b/>
              </w:rPr>
              <w:t>Remarks</w:t>
            </w:r>
          </w:p>
        </w:tc>
      </w:tr>
      <w:tr w:rsidR="00884759" w14:paraId="44568CEF" w14:textId="77777777" w:rsidTr="00B0753C">
        <w:tc>
          <w:tcPr>
            <w:tcW w:w="625" w:type="dxa"/>
          </w:tcPr>
          <w:p w14:paraId="44568CEA" w14:textId="77777777" w:rsidR="00884759" w:rsidRPr="004A73EE" w:rsidRDefault="00672560" w:rsidP="00B0753C">
            <w:pPr>
              <w:rPr>
                <w:sz w:val="22"/>
                <w:szCs w:val="22"/>
              </w:rPr>
            </w:pPr>
            <w:r w:rsidRPr="004A73EE">
              <w:rPr>
                <w:sz w:val="22"/>
                <w:szCs w:val="22"/>
              </w:rPr>
              <w:t xml:space="preserve">  </w:t>
            </w:r>
            <w:r w:rsidR="00C15EDE" w:rsidRPr="004A73EE">
              <w:rPr>
                <w:sz w:val="22"/>
                <w:szCs w:val="22"/>
              </w:rPr>
              <w:t>1</w:t>
            </w:r>
          </w:p>
        </w:tc>
        <w:tc>
          <w:tcPr>
            <w:tcW w:w="5850" w:type="dxa"/>
          </w:tcPr>
          <w:p w14:paraId="44568CEB" w14:textId="77777777" w:rsidR="00884759" w:rsidRPr="004A73EE" w:rsidRDefault="00C15EDE" w:rsidP="00B0753C">
            <w:pPr>
              <w:rPr>
                <w:b/>
                <w:sz w:val="22"/>
                <w:szCs w:val="22"/>
              </w:rPr>
            </w:pPr>
            <w:r w:rsidRPr="004A73EE">
              <w:rPr>
                <w:color w:val="000000"/>
                <w:sz w:val="22"/>
                <w:szCs w:val="22"/>
              </w:rPr>
              <w:t xml:space="preserve">Is safety integrated into the contracting process?  Are contracts in accordance with the requirements and </w:t>
            </w:r>
            <w:r w:rsidR="00B06A86" w:rsidRPr="004A73EE">
              <w:rPr>
                <w:color w:val="000000"/>
                <w:sz w:val="22"/>
                <w:szCs w:val="22"/>
              </w:rPr>
              <w:t xml:space="preserve">are they </w:t>
            </w:r>
            <w:r w:rsidRPr="004A73EE">
              <w:rPr>
                <w:color w:val="000000"/>
                <w:sz w:val="22"/>
                <w:szCs w:val="22"/>
              </w:rPr>
              <w:t>reviewed by safety office?</w:t>
            </w:r>
          </w:p>
        </w:tc>
        <w:tc>
          <w:tcPr>
            <w:tcW w:w="720" w:type="dxa"/>
          </w:tcPr>
          <w:p w14:paraId="44568CEC" w14:textId="77777777" w:rsidR="00884759" w:rsidRPr="004A73EE" w:rsidRDefault="00884759" w:rsidP="00B0753C">
            <w:pPr>
              <w:rPr>
                <w:b/>
                <w:sz w:val="22"/>
                <w:szCs w:val="22"/>
              </w:rPr>
            </w:pPr>
          </w:p>
        </w:tc>
        <w:tc>
          <w:tcPr>
            <w:tcW w:w="630" w:type="dxa"/>
          </w:tcPr>
          <w:p w14:paraId="44568CED" w14:textId="77777777" w:rsidR="00884759" w:rsidRPr="004A73EE" w:rsidRDefault="00884759" w:rsidP="00B0753C">
            <w:pPr>
              <w:rPr>
                <w:b/>
                <w:sz w:val="22"/>
                <w:szCs w:val="22"/>
              </w:rPr>
            </w:pPr>
          </w:p>
        </w:tc>
        <w:tc>
          <w:tcPr>
            <w:tcW w:w="1525" w:type="dxa"/>
          </w:tcPr>
          <w:p w14:paraId="44568CEE" w14:textId="77777777" w:rsidR="00884759" w:rsidRPr="004A73EE" w:rsidRDefault="00884759" w:rsidP="00B0753C">
            <w:pPr>
              <w:rPr>
                <w:b/>
                <w:sz w:val="22"/>
                <w:szCs w:val="22"/>
              </w:rPr>
            </w:pPr>
          </w:p>
        </w:tc>
      </w:tr>
      <w:tr w:rsidR="00884759" w14:paraId="44568CF5" w14:textId="77777777" w:rsidTr="004A73EE">
        <w:trPr>
          <w:trHeight w:val="70"/>
        </w:trPr>
        <w:tc>
          <w:tcPr>
            <w:tcW w:w="625" w:type="dxa"/>
          </w:tcPr>
          <w:p w14:paraId="44568CF0" w14:textId="77777777" w:rsidR="00884759" w:rsidRPr="004A73EE" w:rsidRDefault="00884759" w:rsidP="00B0753C">
            <w:pPr>
              <w:rPr>
                <w:b/>
                <w:sz w:val="22"/>
                <w:szCs w:val="22"/>
              </w:rPr>
            </w:pPr>
          </w:p>
        </w:tc>
        <w:tc>
          <w:tcPr>
            <w:tcW w:w="5850" w:type="dxa"/>
          </w:tcPr>
          <w:p w14:paraId="44568CF1" w14:textId="77777777" w:rsidR="00884759" w:rsidRPr="004A73EE" w:rsidRDefault="00884759" w:rsidP="00B0753C">
            <w:pPr>
              <w:rPr>
                <w:b/>
                <w:sz w:val="22"/>
                <w:szCs w:val="22"/>
              </w:rPr>
            </w:pPr>
          </w:p>
        </w:tc>
        <w:tc>
          <w:tcPr>
            <w:tcW w:w="720" w:type="dxa"/>
          </w:tcPr>
          <w:p w14:paraId="44568CF2" w14:textId="77777777" w:rsidR="00884759" w:rsidRPr="004A73EE" w:rsidRDefault="00884759" w:rsidP="00B0753C">
            <w:pPr>
              <w:rPr>
                <w:b/>
                <w:sz w:val="22"/>
                <w:szCs w:val="22"/>
              </w:rPr>
            </w:pPr>
          </w:p>
        </w:tc>
        <w:tc>
          <w:tcPr>
            <w:tcW w:w="630" w:type="dxa"/>
          </w:tcPr>
          <w:p w14:paraId="44568CF3" w14:textId="77777777" w:rsidR="00884759" w:rsidRPr="004A73EE" w:rsidRDefault="00884759" w:rsidP="00B0753C">
            <w:pPr>
              <w:rPr>
                <w:b/>
                <w:sz w:val="22"/>
                <w:szCs w:val="22"/>
              </w:rPr>
            </w:pPr>
          </w:p>
        </w:tc>
        <w:tc>
          <w:tcPr>
            <w:tcW w:w="1525" w:type="dxa"/>
          </w:tcPr>
          <w:p w14:paraId="44568CF4" w14:textId="77777777" w:rsidR="00884759" w:rsidRPr="004A73EE" w:rsidRDefault="00884759" w:rsidP="00B0753C">
            <w:pPr>
              <w:rPr>
                <w:b/>
                <w:sz w:val="22"/>
                <w:szCs w:val="22"/>
              </w:rPr>
            </w:pPr>
          </w:p>
        </w:tc>
      </w:tr>
      <w:tr w:rsidR="00884759" w14:paraId="44568CFB" w14:textId="77777777" w:rsidTr="00B0753C">
        <w:tc>
          <w:tcPr>
            <w:tcW w:w="625" w:type="dxa"/>
          </w:tcPr>
          <w:p w14:paraId="44568CF6" w14:textId="77777777" w:rsidR="00884759" w:rsidRPr="004A73EE" w:rsidRDefault="00884759" w:rsidP="00B0753C">
            <w:pPr>
              <w:rPr>
                <w:b/>
                <w:sz w:val="22"/>
                <w:szCs w:val="22"/>
              </w:rPr>
            </w:pPr>
          </w:p>
        </w:tc>
        <w:tc>
          <w:tcPr>
            <w:tcW w:w="5850" w:type="dxa"/>
          </w:tcPr>
          <w:p w14:paraId="44568CF7" w14:textId="77777777" w:rsidR="00884759" w:rsidRPr="004A73EE" w:rsidRDefault="00C15EDE" w:rsidP="00B85FBE">
            <w:pPr>
              <w:rPr>
                <w:b/>
                <w:sz w:val="22"/>
                <w:szCs w:val="22"/>
              </w:rPr>
            </w:pPr>
            <w:r w:rsidRPr="004A73EE">
              <w:rPr>
                <w:color w:val="000000"/>
                <w:sz w:val="22"/>
                <w:szCs w:val="22"/>
              </w:rPr>
              <w:t>Standard:  AR 385-10, chapter 4</w:t>
            </w:r>
          </w:p>
        </w:tc>
        <w:tc>
          <w:tcPr>
            <w:tcW w:w="720" w:type="dxa"/>
          </w:tcPr>
          <w:p w14:paraId="44568CF8" w14:textId="77777777" w:rsidR="00884759" w:rsidRPr="004A73EE" w:rsidRDefault="00884759" w:rsidP="00B0753C">
            <w:pPr>
              <w:rPr>
                <w:b/>
                <w:sz w:val="22"/>
                <w:szCs w:val="22"/>
              </w:rPr>
            </w:pPr>
          </w:p>
        </w:tc>
        <w:tc>
          <w:tcPr>
            <w:tcW w:w="630" w:type="dxa"/>
          </w:tcPr>
          <w:p w14:paraId="44568CF9" w14:textId="77777777" w:rsidR="00884759" w:rsidRPr="004A73EE" w:rsidRDefault="00884759" w:rsidP="00B0753C">
            <w:pPr>
              <w:rPr>
                <w:b/>
                <w:sz w:val="22"/>
                <w:szCs w:val="22"/>
              </w:rPr>
            </w:pPr>
          </w:p>
        </w:tc>
        <w:tc>
          <w:tcPr>
            <w:tcW w:w="1525" w:type="dxa"/>
          </w:tcPr>
          <w:p w14:paraId="44568CFA" w14:textId="77777777" w:rsidR="00884759" w:rsidRPr="004A73EE" w:rsidRDefault="00884759" w:rsidP="00B0753C">
            <w:pPr>
              <w:rPr>
                <w:b/>
                <w:sz w:val="22"/>
                <w:szCs w:val="22"/>
              </w:rPr>
            </w:pPr>
          </w:p>
        </w:tc>
      </w:tr>
      <w:tr w:rsidR="00884759" w14:paraId="44568D01" w14:textId="77777777" w:rsidTr="00B0753C">
        <w:tc>
          <w:tcPr>
            <w:tcW w:w="625" w:type="dxa"/>
          </w:tcPr>
          <w:p w14:paraId="44568CFC" w14:textId="77777777" w:rsidR="00884759" w:rsidRPr="004A73EE" w:rsidRDefault="00884759" w:rsidP="00B0753C">
            <w:pPr>
              <w:rPr>
                <w:b/>
                <w:sz w:val="22"/>
                <w:szCs w:val="22"/>
              </w:rPr>
            </w:pPr>
          </w:p>
        </w:tc>
        <w:tc>
          <w:tcPr>
            <w:tcW w:w="5850" w:type="dxa"/>
          </w:tcPr>
          <w:p w14:paraId="44568CFD" w14:textId="77777777" w:rsidR="00884759" w:rsidRPr="004A73EE" w:rsidRDefault="00884759" w:rsidP="00B0753C">
            <w:pPr>
              <w:rPr>
                <w:b/>
                <w:sz w:val="22"/>
                <w:szCs w:val="22"/>
              </w:rPr>
            </w:pPr>
          </w:p>
        </w:tc>
        <w:tc>
          <w:tcPr>
            <w:tcW w:w="720" w:type="dxa"/>
          </w:tcPr>
          <w:p w14:paraId="44568CFE" w14:textId="77777777" w:rsidR="00884759" w:rsidRPr="004A73EE" w:rsidRDefault="00884759" w:rsidP="00B0753C">
            <w:pPr>
              <w:rPr>
                <w:b/>
                <w:sz w:val="22"/>
                <w:szCs w:val="22"/>
              </w:rPr>
            </w:pPr>
          </w:p>
        </w:tc>
        <w:tc>
          <w:tcPr>
            <w:tcW w:w="630" w:type="dxa"/>
          </w:tcPr>
          <w:p w14:paraId="44568CFF" w14:textId="77777777" w:rsidR="00884759" w:rsidRPr="004A73EE" w:rsidRDefault="00884759" w:rsidP="00B0753C">
            <w:pPr>
              <w:rPr>
                <w:b/>
                <w:sz w:val="22"/>
                <w:szCs w:val="22"/>
              </w:rPr>
            </w:pPr>
          </w:p>
        </w:tc>
        <w:tc>
          <w:tcPr>
            <w:tcW w:w="1525" w:type="dxa"/>
          </w:tcPr>
          <w:p w14:paraId="44568D00" w14:textId="77777777" w:rsidR="00884759" w:rsidRPr="004A73EE" w:rsidRDefault="00884759" w:rsidP="00B0753C">
            <w:pPr>
              <w:rPr>
                <w:b/>
                <w:sz w:val="22"/>
                <w:szCs w:val="22"/>
              </w:rPr>
            </w:pPr>
          </w:p>
        </w:tc>
      </w:tr>
      <w:tr w:rsidR="00884759" w14:paraId="44568D07" w14:textId="77777777" w:rsidTr="00B0753C">
        <w:tc>
          <w:tcPr>
            <w:tcW w:w="625" w:type="dxa"/>
          </w:tcPr>
          <w:p w14:paraId="44568D02" w14:textId="77777777" w:rsidR="00884759" w:rsidRPr="004A73EE" w:rsidRDefault="00884759" w:rsidP="00B0753C">
            <w:pPr>
              <w:rPr>
                <w:b/>
                <w:sz w:val="22"/>
                <w:szCs w:val="22"/>
              </w:rPr>
            </w:pPr>
          </w:p>
        </w:tc>
        <w:tc>
          <w:tcPr>
            <w:tcW w:w="5850" w:type="dxa"/>
          </w:tcPr>
          <w:p w14:paraId="44568D03" w14:textId="77777777" w:rsidR="00884759" w:rsidRPr="004A73EE" w:rsidRDefault="00C15EDE" w:rsidP="00B0753C">
            <w:pPr>
              <w:rPr>
                <w:b/>
                <w:sz w:val="22"/>
                <w:szCs w:val="22"/>
              </w:rPr>
            </w:pPr>
            <w:r w:rsidRPr="004A73EE">
              <w:rPr>
                <w:color w:val="000000"/>
                <w:sz w:val="22"/>
                <w:szCs w:val="22"/>
              </w:rPr>
              <w:t>Documentation:  Copies of contracts.</w:t>
            </w:r>
          </w:p>
        </w:tc>
        <w:tc>
          <w:tcPr>
            <w:tcW w:w="720" w:type="dxa"/>
          </w:tcPr>
          <w:p w14:paraId="44568D04" w14:textId="77777777" w:rsidR="00884759" w:rsidRPr="004A73EE" w:rsidRDefault="00884759" w:rsidP="00B0753C">
            <w:pPr>
              <w:rPr>
                <w:b/>
                <w:sz w:val="22"/>
                <w:szCs w:val="22"/>
              </w:rPr>
            </w:pPr>
          </w:p>
        </w:tc>
        <w:tc>
          <w:tcPr>
            <w:tcW w:w="630" w:type="dxa"/>
          </w:tcPr>
          <w:p w14:paraId="44568D05" w14:textId="77777777" w:rsidR="00884759" w:rsidRPr="004A73EE" w:rsidRDefault="00884759" w:rsidP="00B0753C">
            <w:pPr>
              <w:rPr>
                <w:b/>
                <w:sz w:val="22"/>
                <w:szCs w:val="22"/>
              </w:rPr>
            </w:pPr>
          </w:p>
        </w:tc>
        <w:tc>
          <w:tcPr>
            <w:tcW w:w="1525" w:type="dxa"/>
          </w:tcPr>
          <w:p w14:paraId="44568D06" w14:textId="77777777" w:rsidR="00884759" w:rsidRPr="004A73EE" w:rsidRDefault="00884759" w:rsidP="00B0753C">
            <w:pPr>
              <w:rPr>
                <w:b/>
                <w:sz w:val="22"/>
                <w:szCs w:val="22"/>
              </w:rPr>
            </w:pPr>
          </w:p>
        </w:tc>
      </w:tr>
      <w:tr w:rsidR="00884759" w14:paraId="44568D0D" w14:textId="77777777" w:rsidTr="00B0753C">
        <w:tc>
          <w:tcPr>
            <w:tcW w:w="625" w:type="dxa"/>
          </w:tcPr>
          <w:p w14:paraId="44568D08" w14:textId="77777777" w:rsidR="00884759" w:rsidRPr="004A73EE" w:rsidRDefault="00884759" w:rsidP="00B0753C">
            <w:pPr>
              <w:rPr>
                <w:b/>
                <w:sz w:val="22"/>
                <w:szCs w:val="22"/>
              </w:rPr>
            </w:pPr>
          </w:p>
        </w:tc>
        <w:tc>
          <w:tcPr>
            <w:tcW w:w="5850" w:type="dxa"/>
          </w:tcPr>
          <w:p w14:paraId="44568D09" w14:textId="77777777" w:rsidR="00884759" w:rsidRPr="004A73EE" w:rsidRDefault="00884759" w:rsidP="00B0753C">
            <w:pPr>
              <w:rPr>
                <w:b/>
                <w:sz w:val="22"/>
                <w:szCs w:val="22"/>
              </w:rPr>
            </w:pPr>
          </w:p>
        </w:tc>
        <w:tc>
          <w:tcPr>
            <w:tcW w:w="720" w:type="dxa"/>
          </w:tcPr>
          <w:p w14:paraId="44568D0A" w14:textId="77777777" w:rsidR="00884759" w:rsidRPr="004A73EE" w:rsidRDefault="00884759" w:rsidP="00B0753C">
            <w:pPr>
              <w:rPr>
                <w:b/>
                <w:sz w:val="22"/>
                <w:szCs w:val="22"/>
              </w:rPr>
            </w:pPr>
          </w:p>
        </w:tc>
        <w:tc>
          <w:tcPr>
            <w:tcW w:w="630" w:type="dxa"/>
          </w:tcPr>
          <w:p w14:paraId="44568D0B" w14:textId="77777777" w:rsidR="00884759" w:rsidRPr="004A73EE" w:rsidRDefault="00884759" w:rsidP="00B0753C">
            <w:pPr>
              <w:rPr>
                <w:b/>
                <w:sz w:val="22"/>
                <w:szCs w:val="22"/>
              </w:rPr>
            </w:pPr>
          </w:p>
        </w:tc>
        <w:tc>
          <w:tcPr>
            <w:tcW w:w="1525" w:type="dxa"/>
          </w:tcPr>
          <w:p w14:paraId="44568D0C" w14:textId="77777777" w:rsidR="00884759" w:rsidRPr="004A73EE" w:rsidRDefault="00884759" w:rsidP="00B0753C">
            <w:pPr>
              <w:rPr>
                <w:b/>
                <w:sz w:val="22"/>
                <w:szCs w:val="22"/>
              </w:rPr>
            </w:pPr>
          </w:p>
        </w:tc>
      </w:tr>
      <w:tr w:rsidR="00C15EDE" w14:paraId="44568D13" w14:textId="77777777" w:rsidTr="004A73EE">
        <w:trPr>
          <w:trHeight w:val="80"/>
        </w:trPr>
        <w:tc>
          <w:tcPr>
            <w:tcW w:w="625" w:type="dxa"/>
            <w:shd w:val="clear" w:color="auto" w:fill="D9D9D9" w:themeFill="background1" w:themeFillShade="D9"/>
          </w:tcPr>
          <w:p w14:paraId="44568D0E" w14:textId="77777777" w:rsidR="00C15EDE" w:rsidRPr="004A73EE" w:rsidRDefault="00C15EDE" w:rsidP="00B0753C">
            <w:pPr>
              <w:rPr>
                <w:b/>
                <w:sz w:val="22"/>
                <w:szCs w:val="22"/>
              </w:rPr>
            </w:pPr>
          </w:p>
        </w:tc>
        <w:tc>
          <w:tcPr>
            <w:tcW w:w="5850" w:type="dxa"/>
            <w:shd w:val="clear" w:color="auto" w:fill="D9D9D9" w:themeFill="background1" w:themeFillShade="D9"/>
          </w:tcPr>
          <w:p w14:paraId="44568D0F" w14:textId="77777777" w:rsidR="00C15EDE" w:rsidRPr="004A73EE" w:rsidRDefault="00C15EDE" w:rsidP="00B0753C">
            <w:pPr>
              <w:rPr>
                <w:color w:val="000000"/>
                <w:sz w:val="22"/>
                <w:szCs w:val="22"/>
              </w:rPr>
            </w:pPr>
          </w:p>
        </w:tc>
        <w:tc>
          <w:tcPr>
            <w:tcW w:w="720" w:type="dxa"/>
            <w:shd w:val="clear" w:color="auto" w:fill="D9D9D9" w:themeFill="background1" w:themeFillShade="D9"/>
          </w:tcPr>
          <w:p w14:paraId="44568D10" w14:textId="77777777" w:rsidR="00C15EDE" w:rsidRPr="004A73EE" w:rsidRDefault="00C15EDE" w:rsidP="00B0753C">
            <w:pPr>
              <w:rPr>
                <w:b/>
                <w:sz w:val="22"/>
                <w:szCs w:val="22"/>
              </w:rPr>
            </w:pPr>
          </w:p>
        </w:tc>
        <w:tc>
          <w:tcPr>
            <w:tcW w:w="630" w:type="dxa"/>
            <w:shd w:val="clear" w:color="auto" w:fill="D9D9D9" w:themeFill="background1" w:themeFillShade="D9"/>
          </w:tcPr>
          <w:p w14:paraId="44568D11" w14:textId="77777777" w:rsidR="00C15EDE" w:rsidRPr="004A73EE" w:rsidRDefault="00C15EDE" w:rsidP="00B0753C">
            <w:pPr>
              <w:rPr>
                <w:b/>
                <w:sz w:val="22"/>
                <w:szCs w:val="22"/>
              </w:rPr>
            </w:pPr>
          </w:p>
        </w:tc>
        <w:tc>
          <w:tcPr>
            <w:tcW w:w="1525" w:type="dxa"/>
            <w:shd w:val="clear" w:color="auto" w:fill="D9D9D9" w:themeFill="background1" w:themeFillShade="D9"/>
          </w:tcPr>
          <w:p w14:paraId="44568D12" w14:textId="77777777" w:rsidR="00C15EDE" w:rsidRPr="004A73EE" w:rsidRDefault="00C15EDE" w:rsidP="00B0753C">
            <w:pPr>
              <w:rPr>
                <w:b/>
                <w:sz w:val="22"/>
                <w:szCs w:val="22"/>
              </w:rPr>
            </w:pPr>
          </w:p>
        </w:tc>
      </w:tr>
      <w:tr w:rsidR="00C15EDE" w14:paraId="44568D19" w14:textId="77777777" w:rsidTr="004A73EE">
        <w:trPr>
          <w:trHeight w:val="332"/>
        </w:trPr>
        <w:tc>
          <w:tcPr>
            <w:tcW w:w="625" w:type="dxa"/>
          </w:tcPr>
          <w:p w14:paraId="44568D14" w14:textId="77777777" w:rsidR="00C15EDE" w:rsidRPr="004A73EE" w:rsidRDefault="00672560" w:rsidP="00B0753C">
            <w:pPr>
              <w:rPr>
                <w:sz w:val="22"/>
                <w:szCs w:val="22"/>
              </w:rPr>
            </w:pPr>
            <w:r w:rsidRPr="004A73EE">
              <w:rPr>
                <w:sz w:val="22"/>
                <w:szCs w:val="22"/>
              </w:rPr>
              <w:t xml:space="preserve">  </w:t>
            </w:r>
            <w:r w:rsidR="00C15EDE" w:rsidRPr="004A73EE">
              <w:rPr>
                <w:sz w:val="22"/>
                <w:szCs w:val="22"/>
              </w:rPr>
              <w:t>2</w:t>
            </w:r>
          </w:p>
        </w:tc>
        <w:tc>
          <w:tcPr>
            <w:tcW w:w="5850" w:type="dxa"/>
          </w:tcPr>
          <w:p w14:paraId="44568D15" w14:textId="77777777" w:rsidR="00C15EDE" w:rsidRPr="004A73EE" w:rsidRDefault="00C15EDE" w:rsidP="001D2F57">
            <w:pPr>
              <w:rPr>
                <w:color w:val="000000"/>
                <w:sz w:val="22"/>
                <w:szCs w:val="22"/>
              </w:rPr>
            </w:pPr>
            <w:r w:rsidRPr="004A73EE">
              <w:rPr>
                <w:color w:val="000000"/>
                <w:sz w:val="22"/>
                <w:szCs w:val="22"/>
              </w:rPr>
              <w:t xml:space="preserve">Does contracting officer representative monitor </w:t>
            </w:r>
            <w:r w:rsidR="005821D7" w:rsidRPr="004A73EE">
              <w:rPr>
                <w:color w:val="000000"/>
                <w:sz w:val="22"/>
                <w:szCs w:val="22"/>
              </w:rPr>
              <w:t>contractor’s</w:t>
            </w:r>
            <w:r w:rsidRPr="004A73EE">
              <w:rPr>
                <w:color w:val="000000"/>
                <w:sz w:val="22"/>
                <w:szCs w:val="22"/>
              </w:rPr>
              <w:t xml:space="preserve"> safety and training program?</w:t>
            </w:r>
          </w:p>
        </w:tc>
        <w:tc>
          <w:tcPr>
            <w:tcW w:w="720" w:type="dxa"/>
          </w:tcPr>
          <w:p w14:paraId="44568D16" w14:textId="77777777" w:rsidR="00C15EDE" w:rsidRPr="004A73EE" w:rsidRDefault="00C15EDE" w:rsidP="00B0753C">
            <w:pPr>
              <w:rPr>
                <w:b/>
                <w:sz w:val="22"/>
                <w:szCs w:val="22"/>
              </w:rPr>
            </w:pPr>
          </w:p>
        </w:tc>
        <w:tc>
          <w:tcPr>
            <w:tcW w:w="630" w:type="dxa"/>
          </w:tcPr>
          <w:p w14:paraId="44568D17" w14:textId="77777777" w:rsidR="00C15EDE" w:rsidRPr="004A73EE" w:rsidRDefault="00C15EDE" w:rsidP="00B0753C">
            <w:pPr>
              <w:rPr>
                <w:b/>
                <w:sz w:val="22"/>
                <w:szCs w:val="22"/>
              </w:rPr>
            </w:pPr>
          </w:p>
        </w:tc>
        <w:tc>
          <w:tcPr>
            <w:tcW w:w="1525" w:type="dxa"/>
          </w:tcPr>
          <w:p w14:paraId="44568D18" w14:textId="77777777" w:rsidR="00C15EDE" w:rsidRPr="004A73EE" w:rsidRDefault="00C15EDE" w:rsidP="00B0753C">
            <w:pPr>
              <w:rPr>
                <w:b/>
                <w:sz w:val="22"/>
                <w:szCs w:val="22"/>
              </w:rPr>
            </w:pPr>
          </w:p>
        </w:tc>
      </w:tr>
      <w:tr w:rsidR="00C15EDE" w14:paraId="44568D1F" w14:textId="77777777" w:rsidTr="00B0753C">
        <w:tc>
          <w:tcPr>
            <w:tcW w:w="625" w:type="dxa"/>
          </w:tcPr>
          <w:p w14:paraId="44568D1A" w14:textId="77777777" w:rsidR="00C15EDE" w:rsidRPr="004A73EE" w:rsidRDefault="00C15EDE" w:rsidP="00B0753C">
            <w:pPr>
              <w:rPr>
                <w:b/>
                <w:sz w:val="22"/>
                <w:szCs w:val="22"/>
              </w:rPr>
            </w:pPr>
          </w:p>
        </w:tc>
        <w:tc>
          <w:tcPr>
            <w:tcW w:w="5850" w:type="dxa"/>
          </w:tcPr>
          <w:p w14:paraId="44568D1B" w14:textId="77777777" w:rsidR="00C15EDE" w:rsidRPr="004A73EE" w:rsidRDefault="00C15EDE" w:rsidP="00B0753C">
            <w:pPr>
              <w:rPr>
                <w:color w:val="000000"/>
                <w:sz w:val="22"/>
                <w:szCs w:val="22"/>
              </w:rPr>
            </w:pPr>
          </w:p>
        </w:tc>
        <w:tc>
          <w:tcPr>
            <w:tcW w:w="720" w:type="dxa"/>
          </w:tcPr>
          <w:p w14:paraId="44568D1C" w14:textId="77777777" w:rsidR="00C15EDE" w:rsidRPr="004A73EE" w:rsidRDefault="00C15EDE" w:rsidP="00B0753C">
            <w:pPr>
              <w:rPr>
                <w:b/>
                <w:sz w:val="22"/>
                <w:szCs w:val="22"/>
              </w:rPr>
            </w:pPr>
          </w:p>
        </w:tc>
        <w:tc>
          <w:tcPr>
            <w:tcW w:w="630" w:type="dxa"/>
          </w:tcPr>
          <w:p w14:paraId="44568D1D" w14:textId="77777777" w:rsidR="00C15EDE" w:rsidRPr="004A73EE" w:rsidRDefault="00C15EDE" w:rsidP="00B0753C">
            <w:pPr>
              <w:rPr>
                <w:b/>
                <w:sz w:val="22"/>
                <w:szCs w:val="22"/>
              </w:rPr>
            </w:pPr>
          </w:p>
        </w:tc>
        <w:tc>
          <w:tcPr>
            <w:tcW w:w="1525" w:type="dxa"/>
          </w:tcPr>
          <w:p w14:paraId="44568D1E" w14:textId="77777777" w:rsidR="00C15EDE" w:rsidRPr="004A73EE" w:rsidRDefault="00C15EDE" w:rsidP="00B0753C">
            <w:pPr>
              <w:rPr>
                <w:b/>
                <w:sz w:val="22"/>
                <w:szCs w:val="22"/>
              </w:rPr>
            </w:pPr>
          </w:p>
        </w:tc>
      </w:tr>
      <w:tr w:rsidR="00C15EDE" w14:paraId="44568D25" w14:textId="77777777" w:rsidTr="00B0753C">
        <w:tc>
          <w:tcPr>
            <w:tcW w:w="625" w:type="dxa"/>
          </w:tcPr>
          <w:p w14:paraId="44568D20" w14:textId="77777777" w:rsidR="00C15EDE" w:rsidRPr="004A73EE" w:rsidRDefault="00C15EDE" w:rsidP="00B0753C">
            <w:pPr>
              <w:rPr>
                <w:b/>
                <w:sz w:val="22"/>
                <w:szCs w:val="22"/>
              </w:rPr>
            </w:pPr>
          </w:p>
        </w:tc>
        <w:tc>
          <w:tcPr>
            <w:tcW w:w="5850" w:type="dxa"/>
          </w:tcPr>
          <w:p w14:paraId="44568D21" w14:textId="77777777" w:rsidR="00C15EDE" w:rsidRPr="004A73EE" w:rsidRDefault="00C15EDE">
            <w:pPr>
              <w:rPr>
                <w:color w:val="000000"/>
                <w:sz w:val="22"/>
                <w:szCs w:val="22"/>
              </w:rPr>
            </w:pPr>
            <w:r w:rsidRPr="004A73EE">
              <w:rPr>
                <w:color w:val="000000"/>
                <w:sz w:val="22"/>
                <w:szCs w:val="22"/>
              </w:rPr>
              <w:t>Standard:  AR 385-10, paragraph 4-</w:t>
            </w:r>
            <w:r w:rsidR="008068AC" w:rsidRPr="004A73EE">
              <w:rPr>
                <w:color w:val="000000"/>
                <w:sz w:val="22"/>
                <w:szCs w:val="22"/>
              </w:rPr>
              <w:t>3(a)</w:t>
            </w:r>
          </w:p>
        </w:tc>
        <w:tc>
          <w:tcPr>
            <w:tcW w:w="720" w:type="dxa"/>
          </w:tcPr>
          <w:p w14:paraId="44568D22" w14:textId="77777777" w:rsidR="00C15EDE" w:rsidRPr="004A73EE" w:rsidRDefault="00C15EDE" w:rsidP="00B0753C">
            <w:pPr>
              <w:rPr>
                <w:b/>
                <w:sz w:val="22"/>
                <w:szCs w:val="22"/>
              </w:rPr>
            </w:pPr>
          </w:p>
        </w:tc>
        <w:tc>
          <w:tcPr>
            <w:tcW w:w="630" w:type="dxa"/>
          </w:tcPr>
          <w:p w14:paraId="44568D23" w14:textId="77777777" w:rsidR="00C15EDE" w:rsidRPr="004A73EE" w:rsidRDefault="00C15EDE" w:rsidP="00B0753C">
            <w:pPr>
              <w:rPr>
                <w:b/>
                <w:sz w:val="22"/>
                <w:szCs w:val="22"/>
              </w:rPr>
            </w:pPr>
          </w:p>
        </w:tc>
        <w:tc>
          <w:tcPr>
            <w:tcW w:w="1525" w:type="dxa"/>
          </w:tcPr>
          <w:p w14:paraId="44568D24" w14:textId="77777777" w:rsidR="00C15EDE" w:rsidRPr="004A73EE" w:rsidRDefault="00C15EDE" w:rsidP="00B0753C">
            <w:pPr>
              <w:rPr>
                <w:b/>
                <w:sz w:val="22"/>
                <w:szCs w:val="22"/>
              </w:rPr>
            </w:pPr>
          </w:p>
        </w:tc>
      </w:tr>
      <w:tr w:rsidR="00C15EDE" w14:paraId="44568D2B" w14:textId="77777777" w:rsidTr="004A73EE">
        <w:trPr>
          <w:trHeight w:val="170"/>
        </w:trPr>
        <w:tc>
          <w:tcPr>
            <w:tcW w:w="625" w:type="dxa"/>
          </w:tcPr>
          <w:p w14:paraId="44568D26" w14:textId="77777777" w:rsidR="00C15EDE" w:rsidRPr="004A73EE" w:rsidRDefault="00C15EDE" w:rsidP="00B0753C">
            <w:pPr>
              <w:rPr>
                <w:b/>
                <w:sz w:val="22"/>
                <w:szCs w:val="22"/>
              </w:rPr>
            </w:pPr>
          </w:p>
        </w:tc>
        <w:tc>
          <w:tcPr>
            <w:tcW w:w="5850" w:type="dxa"/>
          </w:tcPr>
          <w:p w14:paraId="44568D27" w14:textId="77777777" w:rsidR="00C15EDE" w:rsidRPr="004A73EE" w:rsidRDefault="00C15EDE" w:rsidP="00B0753C">
            <w:pPr>
              <w:rPr>
                <w:color w:val="000000"/>
                <w:sz w:val="22"/>
                <w:szCs w:val="22"/>
              </w:rPr>
            </w:pPr>
          </w:p>
        </w:tc>
        <w:tc>
          <w:tcPr>
            <w:tcW w:w="720" w:type="dxa"/>
          </w:tcPr>
          <w:p w14:paraId="44568D28" w14:textId="77777777" w:rsidR="00C15EDE" w:rsidRPr="004A73EE" w:rsidRDefault="00C15EDE" w:rsidP="00B0753C">
            <w:pPr>
              <w:rPr>
                <w:b/>
                <w:sz w:val="22"/>
                <w:szCs w:val="22"/>
              </w:rPr>
            </w:pPr>
          </w:p>
        </w:tc>
        <w:tc>
          <w:tcPr>
            <w:tcW w:w="630" w:type="dxa"/>
          </w:tcPr>
          <w:p w14:paraId="44568D29" w14:textId="77777777" w:rsidR="00C15EDE" w:rsidRPr="004A73EE" w:rsidRDefault="00C15EDE" w:rsidP="00B0753C">
            <w:pPr>
              <w:rPr>
                <w:b/>
                <w:sz w:val="22"/>
                <w:szCs w:val="22"/>
              </w:rPr>
            </w:pPr>
          </w:p>
        </w:tc>
        <w:tc>
          <w:tcPr>
            <w:tcW w:w="1525" w:type="dxa"/>
          </w:tcPr>
          <w:p w14:paraId="44568D2A" w14:textId="77777777" w:rsidR="00C15EDE" w:rsidRPr="004A73EE" w:rsidRDefault="00C15EDE" w:rsidP="00B0753C">
            <w:pPr>
              <w:rPr>
                <w:b/>
                <w:sz w:val="22"/>
                <w:szCs w:val="22"/>
              </w:rPr>
            </w:pPr>
          </w:p>
        </w:tc>
      </w:tr>
      <w:tr w:rsidR="00C15EDE" w14:paraId="44568D31" w14:textId="77777777" w:rsidTr="00B0753C">
        <w:tc>
          <w:tcPr>
            <w:tcW w:w="625" w:type="dxa"/>
          </w:tcPr>
          <w:p w14:paraId="44568D2C" w14:textId="77777777" w:rsidR="00C15EDE" w:rsidRPr="004A73EE" w:rsidRDefault="00C15EDE" w:rsidP="00B0753C">
            <w:pPr>
              <w:rPr>
                <w:b/>
                <w:sz w:val="22"/>
                <w:szCs w:val="22"/>
              </w:rPr>
            </w:pPr>
          </w:p>
        </w:tc>
        <w:tc>
          <w:tcPr>
            <w:tcW w:w="5850" w:type="dxa"/>
          </w:tcPr>
          <w:p w14:paraId="44568D2D" w14:textId="77777777" w:rsidR="00C15EDE" w:rsidRPr="004A73EE" w:rsidRDefault="00C15EDE" w:rsidP="00B0753C">
            <w:pPr>
              <w:rPr>
                <w:color w:val="000000"/>
                <w:sz w:val="22"/>
                <w:szCs w:val="22"/>
              </w:rPr>
            </w:pPr>
            <w:r w:rsidRPr="004A73EE">
              <w:rPr>
                <w:color w:val="000000"/>
                <w:sz w:val="22"/>
                <w:szCs w:val="22"/>
              </w:rPr>
              <w:t>Documentation:  Written record of meetings with contracting officer representative and contractors.</w:t>
            </w:r>
          </w:p>
        </w:tc>
        <w:tc>
          <w:tcPr>
            <w:tcW w:w="720" w:type="dxa"/>
          </w:tcPr>
          <w:p w14:paraId="44568D2E" w14:textId="77777777" w:rsidR="00C15EDE" w:rsidRPr="004A73EE" w:rsidRDefault="00C15EDE" w:rsidP="00B0753C">
            <w:pPr>
              <w:rPr>
                <w:b/>
                <w:sz w:val="22"/>
                <w:szCs w:val="22"/>
              </w:rPr>
            </w:pPr>
          </w:p>
        </w:tc>
        <w:tc>
          <w:tcPr>
            <w:tcW w:w="630" w:type="dxa"/>
          </w:tcPr>
          <w:p w14:paraId="44568D2F" w14:textId="77777777" w:rsidR="00C15EDE" w:rsidRPr="004A73EE" w:rsidRDefault="00C15EDE" w:rsidP="00B0753C">
            <w:pPr>
              <w:rPr>
                <w:b/>
                <w:sz w:val="22"/>
                <w:szCs w:val="22"/>
              </w:rPr>
            </w:pPr>
          </w:p>
        </w:tc>
        <w:tc>
          <w:tcPr>
            <w:tcW w:w="1525" w:type="dxa"/>
          </w:tcPr>
          <w:p w14:paraId="44568D30" w14:textId="77777777" w:rsidR="00C15EDE" w:rsidRPr="004A73EE" w:rsidRDefault="00C15EDE" w:rsidP="00B0753C">
            <w:pPr>
              <w:rPr>
                <w:b/>
                <w:sz w:val="22"/>
                <w:szCs w:val="22"/>
              </w:rPr>
            </w:pPr>
          </w:p>
        </w:tc>
      </w:tr>
    </w:tbl>
    <w:p w14:paraId="44568D32" w14:textId="77777777" w:rsidR="005E5598" w:rsidRPr="00DF13B3" w:rsidRDefault="005E5598" w:rsidP="00DF13B3">
      <w:pPr>
        <w:rPr>
          <w:b/>
        </w:rPr>
      </w:pPr>
      <w:r w:rsidRPr="00DF13B3">
        <w:rPr>
          <w:b/>
        </w:rPr>
        <w:lastRenderedPageBreak/>
        <w:t>B-</w:t>
      </w:r>
      <w:r w:rsidR="00471081" w:rsidRPr="00DF13B3">
        <w:rPr>
          <w:b/>
        </w:rPr>
        <w:t>5</w:t>
      </w:r>
      <w:r w:rsidRPr="00DF13B3">
        <w:rPr>
          <w:b/>
        </w:rPr>
        <w:t>.  Range, explosive, and ammunition safety</w:t>
      </w:r>
    </w:p>
    <w:p w14:paraId="44568D33" w14:textId="77777777" w:rsidR="005E5598" w:rsidRPr="00AD5D84" w:rsidRDefault="005E5598" w:rsidP="005E5598">
      <w:pPr>
        <w:rPr>
          <w:snapToGrid w:val="0"/>
        </w:rPr>
      </w:pPr>
      <w:r w:rsidRPr="00AD5D84">
        <w:rPr>
          <w:snapToGrid w:val="0"/>
        </w:rPr>
        <w:t xml:space="preserve">The degree of success of the ammunition surveillance and explosives safety programs depends upon management visibility, organizational structure, and </w:t>
      </w:r>
      <w:r w:rsidRPr="007B0BB6">
        <w:rPr>
          <w:snapToGrid w:val="0"/>
        </w:rPr>
        <w:t>quality assurance specialist, ammunition surveillance</w:t>
      </w:r>
      <w:r w:rsidRPr="00AD5D84">
        <w:rPr>
          <w:snapToGrid w:val="0"/>
        </w:rPr>
        <w:t xml:space="preserve"> </w:t>
      </w:r>
      <w:r>
        <w:rPr>
          <w:snapToGrid w:val="0"/>
        </w:rPr>
        <w:t xml:space="preserve">(QASAS) </w:t>
      </w:r>
      <w:r w:rsidRPr="00AD5D84">
        <w:rPr>
          <w:snapToGrid w:val="0"/>
        </w:rPr>
        <w:t xml:space="preserve">personnel staffing to mitigate a hazardous situation.  The ultimate goal is to ensure ammunition and explosives are safe and serviceable for storage, transportation, and use by </w:t>
      </w:r>
      <w:r>
        <w:rPr>
          <w:snapToGrid w:val="0"/>
        </w:rPr>
        <w:t>S</w:t>
      </w:r>
      <w:r w:rsidRPr="00AD5D84">
        <w:rPr>
          <w:snapToGrid w:val="0"/>
        </w:rPr>
        <w:t xml:space="preserve">oldiers.  </w:t>
      </w:r>
    </w:p>
    <w:p w14:paraId="44568D34" w14:textId="77777777" w:rsidR="005E5598" w:rsidRPr="00AD5D84" w:rsidRDefault="005E5598" w:rsidP="005E5598">
      <w:pPr>
        <w:widowControl w:val="0"/>
        <w:tabs>
          <w:tab w:val="left" w:pos="720"/>
        </w:tabs>
        <w:rPr>
          <w:snapToGrid w:val="0"/>
          <w:color w:val="000000"/>
        </w:rPr>
      </w:pPr>
    </w:p>
    <w:p w14:paraId="44568D35" w14:textId="77777777" w:rsidR="005E5598" w:rsidRPr="00AD5D84" w:rsidRDefault="005E5598" w:rsidP="005E5598">
      <w:pPr>
        <w:widowControl w:val="0"/>
        <w:tabs>
          <w:tab w:val="left" w:pos="720"/>
        </w:tabs>
        <w:rPr>
          <w:snapToGrid w:val="0"/>
          <w:color w:val="000000"/>
        </w:rPr>
      </w:pPr>
      <w:r w:rsidRPr="00AD5D84">
        <w:rPr>
          <w:snapToGrid w:val="0"/>
          <w:color w:val="000000"/>
        </w:rPr>
        <w:t xml:space="preserve">    </w:t>
      </w:r>
      <w:r w:rsidRPr="00AD5D84">
        <w:rPr>
          <w:bCs/>
          <w:snapToGrid w:val="0"/>
          <w:color w:val="000000"/>
        </w:rPr>
        <w:t xml:space="preserve">a.  </w:t>
      </w:r>
      <w:r w:rsidRPr="00AD5D84">
        <w:rPr>
          <w:snapToGrid w:val="0"/>
          <w:color w:val="000000"/>
        </w:rPr>
        <w:t>Co</w:t>
      </w:r>
      <w:r>
        <w:rPr>
          <w:snapToGrid w:val="0"/>
          <w:color w:val="000000"/>
        </w:rPr>
        <w:t>mmanders should ensure that the QASAS/e</w:t>
      </w:r>
      <w:r w:rsidRPr="00AD5D84">
        <w:rPr>
          <w:snapToGrid w:val="0"/>
          <w:color w:val="000000"/>
        </w:rPr>
        <w:t xml:space="preserve">xplosives safety functions are staffed with sufficient qualified personnel to support the mission and to provide for daily ammunition surveillance and explosives safety operations as required by </w:t>
      </w:r>
      <w:r>
        <w:rPr>
          <w:snapToGrid w:val="0"/>
          <w:color w:val="000000"/>
        </w:rPr>
        <w:t>Army</w:t>
      </w:r>
      <w:r w:rsidRPr="00AD5D84">
        <w:rPr>
          <w:snapToGrid w:val="0"/>
          <w:color w:val="000000"/>
        </w:rPr>
        <w:t xml:space="preserve"> standards. </w:t>
      </w:r>
    </w:p>
    <w:p w14:paraId="44568D36" w14:textId="77777777" w:rsidR="005E5598" w:rsidRDefault="005E5598" w:rsidP="005E5598">
      <w:pPr>
        <w:widowControl w:val="0"/>
        <w:tabs>
          <w:tab w:val="left" w:pos="720"/>
        </w:tabs>
        <w:rPr>
          <w:bCs/>
          <w:snapToGrid w:val="0"/>
          <w:color w:val="000000"/>
        </w:rPr>
      </w:pPr>
    </w:p>
    <w:p w14:paraId="44568D37" w14:textId="77777777" w:rsidR="005E5598" w:rsidRPr="00AD5D84" w:rsidRDefault="005E5598" w:rsidP="005E5598">
      <w:pPr>
        <w:widowControl w:val="0"/>
        <w:tabs>
          <w:tab w:val="left" w:pos="720"/>
        </w:tabs>
      </w:pPr>
      <w:r w:rsidRPr="00AD5D84">
        <w:rPr>
          <w:bCs/>
          <w:snapToGrid w:val="0"/>
          <w:color w:val="000000"/>
        </w:rPr>
        <w:t xml:space="preserve">    b.  </w:t>
      </w:r>
      <w:r w:rsidRPr="00AD5D84">
        <w:rPr>
          <w:snapToGrid w:val="0"/>
          <w:color w:val="000000"/>
        </w:rPr>
        <w:t xml:space="preserve">Commanders </w:t>
      </w:r>
      <w:r w:rsidR="00933A58">
        <w:rPr>
          <w:snapToGrid w:val="0"/>
          <w:color w:val="000000"/>
        </w:rPr>
        <w:t xml:space="preserve">will </w:t>
      </w:r>
      <w:r w:rsidRPr="00AD5D84">
        <w:rPr>
          <w:snapToGrid w:val="0"/>
          <w:color w:val="000000"/>
        </w:rPr>
        <w:t xml:space="preserve">ensure that </w:t>
      </w:r>
      <w:r>
        <w:rPr>
          <w:snapToGrid w:val="0"/>
          <w:color w:val="000000"/>
        </w:rPr>
        <w:t xml:space="preserve">QASAS </w:t>
      </w:r>
      <w:r w:rsidRPr="00AD5D84">
        <w:rPr>
          <w:snapToGrid w:val="0"/>
          <w:color w:val="000000"/>
        </w:rPr>
        <w:t xml:space="preserve">personnel and safety specialists are provided </w:t>
      </w:r>
      <w:r>
        <w:rPr>
          <w:snapToGrid w:val="0"/>
          <w:color w:val="000000"/>
        </w:rPr>
        <w:t xml:space="preserve">required refresher training to keep up </w:t>
      </w:r>
      <w:r w:rsidRPr="00AD5D84">
        <w:rPr>
          <w:snapToGrid w:val="0"/>
          <w:color w:val="000000"/>
        </w:rPr>
        <w:t>to</w:t>
      </w:r>
      <w:r>
        <w:rPr>
          <w:snapToGrid w:val="0"/>
          <w:color w:val="000000"/>
        </w:rPr>
        <w:t xml:space="preserve"> </w:t>
      </w:r>
      <w:r w:rsidRPr="00AD5D84">
        <w:rPr>
          <w:snapToGrid w:val="0"/>
          <w:color w:val="000000"/>
        </w:rPr>
        <w:t>date with the latest weapon and ammunition technology.</w:t>
      </w:r>
    </w:p>
    <w:p w14:paraId="44568D38" w14:textId="77777777" w:rsidR="005E5598" w:rsidRPr="00AD5D84" w:rsidRDefault="005E5598" w:rsidP="005E5598">
      <w:pPr>
        <w:widowControl w:val="0"/>
        <w:tabs>
          <w:tab w:val="left" w:pos="720"/>
        </w:tabs>
        <w:rPr>
          <w:bCs/>
          <w:snapToGrid w:val="0"/>
          <w:color w:val="000000"/>
        </w:rPr>
      </w:pPr>
    </w:p>
    <w:p w14:paraId="44568D39" w14:textId="77777777" w:rsidR="005E5598" w:rsidRPr="00AD5D84" w:rsidRDefault="005E5598" w:rsidP="005E5598">
      <w:pPr>
        <w:rPr>
          <w:bCs/>
        </w:rPr>
      </w:pPr>
      <w:r w:rsidRPr="007B0BB6">
        <w:rPr>
          <w:bCs/>
        </w:rPr>
        <w:t xml:space="preserve">    </w:t>
      </w:r>
      <w:r w:rsidRPr="00AD5D84">
        <w:rPr>
          <w:bCs/>
        </w:rPr>
        <w:t xml:space="preserve">c.  </w:t>
      </w:r>
      <w:r>
        <w:rPr>
          <w:bCs/>
        </w:rPr>
        <w:t>An effective r</w:t>
      </w:r>
      <w:r w:rsidRPr="00AD5D84">
        <w:rPr>
          <w:bCs/>
        </w:rPr>
        <w:t>ange safety</w:t>
      </w:r>
      <w:r>
        <w:rPr>
          <w:bCs/>
        </w:rPr>
        <w:t xml:space="preserve"> program:</w:t>
      </w:r>
    </w:p>
    <w:p w14:paraId="44568D3A" w14:textId="77777777" w:rsidR="005E5598" w:rsidRPr="00AD5D84" w:rsidRDefault="005E5598" w:rsidP="005E5598"/>
    <w:p w14:paraId="44568D3B" w14:textId="77777777" w:rsidR="005E5598" w:rsidRPr="00AD5D84" w:rsidRDefault="005E5598" w:rsidP="005E5598">
      <w:pPr>
        <w:tabs>
          <w:tab w:val="left" w:pos="-720"/>
        </w:tabs>
        <w:suppressAutoHyphens/>
        <w:rPr>
          <w:color w:val="000000"/>
        </w:rPr>
      </w:pPr>
      <w:r w:rsidRPr="00AD5D84">
        <w:rPr>
          <w:color w:val="000000"/>
        </w:rPr>
        <w:t xml:space="preserve">        </w:t>
      </w:r>
      <w:r w:rsidR="001D2F57">
        <w:rPr>
          <w:color w:val="000000"/>
        </w:rPr>
        <w:t xml:space="preserve"> </w:t>
      </w:r>
      <w:r>
        <w:rPr>
          <w:color w:val="000000"/>
        </w:rPr>
        <w:t>(1)  Enhance</w:t>
      </w:r>
      <w:r w:rsidR="00AA4EB9">
        <w:rPr>
          <w:color w:val="000000"/>
        </w:rPr>
        <w:t>s</w:t>
      </w:r>
      <w:r w:rsidRPr="00AD5D84">
        <w:rPr>
          <w:color w:val="000000"/>
        </w:rPr>
        <w:t xml:space="preserve"> safe, r</w:t>
      </w:r>
      <w:r>
        <w:rPr>
          <w:color w:val="000000"/>
        </w:rPr>
        <w:t>ealistic, live-</w:t>
      </w:r>
      <w:r w:rsidRPr="00AD5D84">
        <w:rPr>
          <w:color w:val="000000"/>
        </w:rPr>
        <w:t>fire training.</w:t>
      </w:r>
    </w:p>
    <w:p w14:paraId="44568D3C" w14:textId="77777777" w:rsidR="005E5598" w:rsidRPr="00AD5D84" w:rsidRDefault="005E5598" w:rsidP="005E5598">
      <w:pPr>
        <w:tabs>
          <w:tab w:val="left" w:pos="-720"/>
        </w:tabs>
        <w:suppressAutoHyphens/>
        <w:rPr>
          <w:color w:val="000000"/>
        </w:rPr>
      </w:pPr>
    </w:p>
    <w:p w14:paraId="44568D3D" w14:textId="77777777" w:rsidR="005E5598" w:rsidRPr="00AD5D84" w:rsidRDefault="005E5598" w:rsidP="005E5598">
      <w:pPr>
        <w:tabs>
          <w:tab w:val="left" w:pos="-720"/>
        </w:tabs>
        <w:suppressAutoHyphens/>
        <w:rPr>
          <w:color w:val="000000"/>
        </w:rPr>
      </w:pPr>
      <w:r w:rsidRPr="00AD5D84">
        <w:rPr>
          <w:color w:val="000000"/>
        </w:rPr>
        <w:t xml:space="preserve">        </w:t>
      </w:r>
      <w:r w:rsidR="001D2F57">
        <w:rPr>
          <w:color w:val="000000"/>
        </w:rPr>
        <w:t xml:space="preserve"> </w:t>
      </w:r>
      <w:r w:rsidRPr="00AD5D84">
        <w:rPr>
          <w:color w:val="000000"/>
        </w:rPr>
        <w:t>(</w:t>
      </w:r>
      <w:r>
        <w:rPr>
          <w:color w:val="000000"/>
        </w:rPr>
        <w:t>2</w:t>
      </w:r>
      <w:r w:rsidRPr="00AD5D84">
        <w:rPr>
          <w:color w:val="000000"/>
        </w:rPr>
        <w:t>)  Prevents fratricide in live-fire training.</w:t>
      </w:r>
    </w:p>
    <w:p w14:paraId="44568D3E" w14:textId="77777777" w:rsidR="005E5598" w:rsidRPr="00AD5D84" w:rsidRDefault="005E5598" w:rsidP="005E5598">
      <w:pPr>
        <w:tabs>
          <w:tab w:val="left" w:pos="-720"/>
        </w:tabs>
        <w:suppressAutoHyphens/>
        <w:rPr>
          <w:color w:val="000000"/>
        </w:rPr>
      </w:pPr>
    </w:p>
    <w:p w14:paraId="44568D3F" w14:textId="77777777" w:rsidR="005E5598" w:rsidRPr="00AD5D84" w:rsidRDefault="005E5598" w:rsidP="005E5598">
      <w:pPr>
        <w:tabs>
          <w:tab w:val="left" w:pos="-720"/>
        </w:tabs>
        <w:suppressAutoHyphens/>
        <w:rPr>
          <w:color w:val="000000"/>
        </w:rPr>
      </w:pPr>
      <w:r w:rsidRPr="00AD5D84">
        <w:rPr>
          <w:color w:val="000000"/>
        </w:rPr>
        <w:t xml:space="preserve">        </w:t>
      </w:r>
      <w:r w:rsidR="001D2F57">
        <w:rPr>
          <w:color w:val="000000"/>
        </w:rPr>
        <w:t xml:space="preserve"> </w:t>
      </w:r>
      <w:r>
        <w:rPr>
          <w:color w:val="000000"/>
        </w:rPr>
        <w:t>(3)  Protect</w:t>
      </w:r>
      <w:r w:rsidR="00AA4EB9">
        <w:rPr>
          <w:color w:val="000000"/>
        </w:rPr>
        <w:t>s</w:t>
      </w:r>
      <w:r w:rsidRPr="00AD5D84">
        <w:rPr>
          <w:color w:val="000000"/>
        </w:rPr>
        <w:t xml:space="preserve"> civilian and military populations who live and work in the vicinity of live-fire training ranges.</w:t>
      </w:r>
    </w:p>
    <w:p w14:paraId="44568D40" w14:textId="77777777" w:rsidR="005E5598" w:rsidRPr="00AD5D84" w:rsidRDefault="005E5598" w:rsidP="005E5598">
      <w:pPr>
        <w:tabs>
          <w:tab w:val="left" w:pos="-720"/>
        </w:tabs>
        <w:suppressAutoHyphens/>
        <w:rPr>
          <w:color w:val="000000"/>
        </w:rPr>
      </w:pPr>
    </w:p>
    <w:p w14:paraId="44568D41" w14:textId="77777777" w:rsidR="005E5598" w:rsidRPr="00AD5D84" w:rsidRDefault="005E5598" w:rsidP="005E5598">
      <w:pPr>
        <w:tabs>
          <w:tab w:val="left" w:pos="-720"/>
        </w:tabs>
        <w:suppressAutoHyphens/>
        <w:rPr>
          <w:color w:val="000000"/>
        </w:rPr>
      </w:pPr>
      <w:r>
        <w:rPr>
          <w:color w:val="000000"/>
        </w:rPr>
        <w:t xml:space="preserve">        </w:t>
      </w:r>
      <w:r w:rsidR="001D2F57">
        <w:rPr>
          <w:color w:val="000000"/>
        </w:rPr>
        <w:t xml:space="preserve"> </w:t>
      </w:r>
      <w:r>
        <w:rPr>
          <w:color w:val="000000"/>
        </w:rPr>
        <w:t>(4)  Protect</w:t>
      </w:r>
      <w:r w:rsidR="00AA4EB9">
        <w:rPr>
          <w:color w:val="000000"/>
        </w:rPr>
        <w:t>s</w:t>
      </w:r>
      <w:r w:rsidRPr="00AD5D84">
        <w:rPr>
          <w:color w:val="000000"/>
        </w:rPr>
        <w:t xml:space="preserve"> the environment from the effects of live-fire training.</w:t>
      </w:r>
    </w:p>
    <w:p w14:paraId="44568D42" w14:textId="77777777" w:rsidR="005E5598" w:rsidRPr="00AD5D84" w:rsidRDefault="005E5598" w:rsidP="005E5598">
      <w:pPr>
        <w:tabs>
          <w:tab w:val="left" w:pos="-720"/>
        </w:tabs>
        <w:suppressAutoHyphens/>
        <w:rPr>
          <w:color w:val="000000"/>
        </w:rPr>
      </w:pPr>
    </w:p>
    <w:p w14:paraId="44568D43" w14:textId="77777777" w:rsidR="005E5598" w:rsidRPr="00AD5D84" w:rsidRDefault="005E5598" w:rsidP="005E5598">
      <w:pPr>
        <w:tabs>
          <w:tab w:val="left" w:pos="-720"/>
        </w:tabs>
        <w:suppressAutoHyphens/>
        <w:rPr>
          <w:color w:val="000000"/>
        </w:rPr>
      </w:pPr>
      <w:r w:rsidRPr="00AD5D84">
        <w:rPr>
          <w:bCs/>
          <w:color w:val="000000"/>
        </w:rPr>
        <w:t xml:space="preserve">    d.  Commanders develop</w:t>
      </w:r>
      <w:r w:rsidRPr="00AD5D84">
        <w:rPr>
          <w:color w:val="000000"/>
        </w:rPr>
        <w:t xml:space="preserve"> range safety regulations and/or SOPs, integrating </w:t>
      </w:r>
      <w:r>
        <w:rPr>
          <w:color w:val="000000"/>
        </w:rPr>
        <w:t>appropriate</w:t>
      </w:r>
      <w:r w:rsidRPr="00AD5D84">
        <w:rPr>
          <w:color w:val="000000"/>
        </w:rPr>
        <w:t xml:space="preserve"> </w:t>
      </w:r>
      <w:r w:rsidR="00606E48">
        <w:rPr>
          <w:color w:val="000000"/>
        </w:rPr>
        <w:t>risk management</w:t>
      </w:r>
      <w:r w:rsidRPr="00AD5D84">
        <w:rPr>
          <w:color w:val="000000"/>
        </w:rPr>
        <w:t xml:space="preserve"> process</w:t>
      </w:r>
      <w:r>
        <w:rPr>
          <w:color w:val="000000"/>
        </w:rPr>
        <w:t>es and procedures</w:t>
      </w:r>
      <w:r w:rsidRPr="00AD5D84">
        <w:rPr>
          <w:color w:val="000000"/>
        </w:rPr>
        <w:t>.</w:t>
      </w:r>
    </w:p>
    <w:p w14:paraId="44568D44" w14:textId="77777777" w:rsidR="005E5598" w:rsidRPr="00AD5D84" w:rsidRDefault="005E5598" w:rsidP="005E5598">
      <w:pPr>
        <w:tabs>
          <w:tab w:val="left" w:pos="-720"/>
        </w:tabs>
        <w:suppressAutoHyphens/>
        <w:rPr>
          <w:color w:val="000000"/>
        </w:rPr>
      </w:pPr>
    </w:p>
    <w:p w14:paraId="44568D45" w14:textId="77777777" w:rsidR="005E5598" w:rsidRPr="00AD5D84" w:rsidRDefault="005E5598" w:rsidP="005E5598">
      <w:pPr>
        <w:tabs>
          <w:tab w:val="left" w:pos="-720"/>
        </w:tabs>
        <w:suppressAutoHyphens/>
        <w:rPr>
          <w:color w:val="000000"/>
        </w:rPr>
      </w:pPr>
      <w:r w:rsidRPr="00AD5D84">
        <w:rPr>
          <w:bCs/>
          <w:color w:val="000000"/>
        </w:rPr>
        <w:t xml:space="preserve">    e.  </w:t>
      </w:r>
      <w:r w:rsidRPr="00AD5D84">
        <w:rPr>
          <w:color w:val="000000"/>
        </w:rPr>
        <w:t>Qualified safety specialists</w:t>
      </w:r>
      <w:r w:rsidRPr="00AD5D84">
        <w:rPr>
          <w:bCs/>
          <w:color w:val="000000"/>
        </w:rPr>
        <w:t xml:space="preserve"> inspect all </w:t>
      </w:r>
      <w:r>
        <w:rPr>
          <w:bCs/>
          <w:color w:val="000000"/>
        </w:rPr>
        <w:t xml:space="preserve">explosives and </w:t>
      </w:r>
      <w:r w:rsidRPr="00AD5D84">
        <w:rPr>
          <w:bCs/>
          <w:color w:val="000000"/>
        </w:rPr>
        <w:t xml:space="preserve">training complexes </w:t>
      </w:r>
      <w:r w:rsidRPr="00AD5D84">
        <w:rPr>
          <w:color w:val="000000"/>
        </w:rPr>
        <w:t>on a semiannual basis.  High-risk training operations should be inspected more often as the risk dictates.</w:t>
      </w:r>
    </w:p>
    <w:p w14:paraId="44568D46" w14:textId="77777777" w:rsidR="005E5598" w:rsidRPr="00AD5D84" w:rsidRDefault="005E5598" w:rsidP="005E5598">
      <w:pPr>
        <w:tabs>
          <w:tab w:val="left" w:pos="-720"/>
        </w:tabs>
        <w:suppressAutoHyphens/>
        <w:rPr>
          <w:color w:val="000000"/>
        </w:rPr>
      </w:pPr>
    </w:p>
    <w:p w14:paraId="44568D47" w14:textId="77777777" w:rsidR="005E5598" w:rsidRDefault="005E5598" w:rsidP="005E5598">
      <w:pPr>
        <w:tabs>
          <w:tab w:val="left" w:pos="-720"/>
        </w:tabs>
        <w:suppressAutoHyphens/>
        <w:rPr>
          <w:color w:val="000000"/>
        </w:rPr>
      </w:pPr>
      <w:r w:rsidRPr="00AD5D84">
        <w:rPr>
          <w:bCs/>
          <w:color w:val="000000"/>
        </w:rPr>
        <w:t xml:space="preserve">    f.  Report and investigate all incidents or accidents</w:t>
      </w:r>
      <w:r w:rsidRPr="00AD5D84">
        <w:rPr>
          <w:b/>
          <w:color w:val="000000"/>
        </w:rPr>
        <w:t xml:space="preserve"> </w:t>
      </w:r>
      <w:r w:rsidRPr="00AD5D84">
        <w:rPr>
          <w:color w:val="000000"/>
        </w:rPr>
        <w:t xml:space="preserve">involving </w:t>
      </w:r>
      <w:r w:rsidR="00606E48">
        <w:rPr>
          <w:color w:val="000000"/>
        </w:rPr>
        <w:t>a</w:t>
      </w:r>
      <w:r>
        <w:rPr>
          <w:color w:val="000000"/>
        </w:rPr>
        <w:t xml:space="preserve">rms, </w:t>
      </w:r>
      <w:r w:rsidR="00606E48">
        <w:rPr>
          <w:color w:val="000000"/>
        </w:rPr>
        <w:t>a</w:t>
      </w:r>
      <w:r>
        <w:rPr>
          <w:color w:val="000000"/>
        </w:rPr>
        <w:t xml:space="preserve">mmunition and </w:t>
      </w:r>
      <w:r w:rsidR="00606E48">
        <w:rPr>
          <w:color w:val="000000"/>
        </w:rPr>
        <w:t>e</w:t>
      </w:r>
      <w:r>
        <w:rPr>
          <w:color w:val="000000"/>
        </w:rPr>
        <w:t xml:space="preserve">xplosives </w:t>
      </w:r>
      <w:r w:rsidRPr="00AD5D84">
        <w:rPr>
          <w:color w:val="000000"/>
        </w:rPr>
        <w:t>with firing units.</w:t>
      </w:r>
      <w:r>
        <w:rPr>
          <w:color w:val="000000"/>
        </w:rPr>
        <w:t xml:space="preserve"> </w:t>
      </w:r>
    </w:p>
    <w:p w14:paraId="44568D48" w14:textId="77777777" w:rsidR="005E5598" w:rsidRPr="00AD5D84" w:rsidRDefault="005E5598" w:rsidP="005E5598">
      <w:pPr>
        <w:tabs>
          <w:tab w:val="left" w:pos="-720"/>
        </w:tabs>
        <w:suppressAutoHyphens/>
        <w:rPr>
          <w:color w:val="000000"/>
        </w:rPr>
      </w:pPr>
    </w:p>
    <w:p w14:paraId="44568D49" w14:textId="77777777" w:rsidR="005E5598" w:rsidRPr="00F41C97" w:rsidRDefault="005E5598" w:rsidP="005E5598">
      <w:pPr>
        <w:rPr>
          <w:color w:val="000000"/>
        </w:rPr>
      </w:pPr>
      <w:r>
        <w:rPr>
          <w:color w:val="000000"/>
        </w:rPr>
        <w:t xml:space="preserve">    g.  Commander use the self-assess</w:t>
      </w:r>
      <w:r w:rsidR="00471081">
        <w:rPr>
          <w:color w:val="000000"/>
        </w:rPr>
        <w:t>ment checklist in table B-5</w:t>
      </w:r>
      <w:r>
        <w:rPr>
          <w:color w:val="000000"/>
        </w:rPr>
        <w:t xml:space="preserve"> to ensure their program meets all applicable guidance.</w:t>
      </w:r>
    </w:p>
    <w:p w14:paraId="44568D4A" w14:textId="77777777" w:rsidR="005E5598" w:rsidRDefault="005E5598" w:rsidP="005E5598">
      <w:pPr>
        <w:rPr>
          <w:b/>
          <w:color w:val="000000"/>
        </w:rPr>
      </w:pPr>
    </w:p>
    <w:p w14:paraId="44568D4B" w14:textId="77777777" w:rsidR="006C6309" w:rsidRDefault="00884759" w:rsidP="00DF13B3">
      <w:pPr>
        <w:pStyle w:val="Table"/>
      </w:pPr>
      <w:bookmarkStart w:id="189" w:name="_Toc533897"/>
      <w:bookmarkStart w:id="190" w:name="_Toc428794326"/>
      <w:bookmarkStart w:id="191" w:name="_Toc428794882"/>
      <w:bookmarkStart w:id="192" w:name="_Toc428795381"/>
      <w:r w:rsidRPr="00DF13B3">
        <w:t>Table B-5</w:t>
      </w:r>
      <w:bookmarkEnd w:id="189"/>
    </w:p>
    <w:p w14:paraId="44568D4C" w14:textId="77777777" w:rsidR="005E5598" w:rsidRPr="00DF13B3" w:rsidRDefault="005E5598" w:rsidP="00DF13B3">
      <w:pPr>
        <w:pStyle w:val="Table"/>
      </w:pPr>
      <w:bookmarkStart w:id="193" w:name="_Toc533898"/>
      <w:r w:rsidRPr="00DF13B3">
        <w:t>Range, explosive, and ammunition safety</w:t>
      </w:r>
      <w:bookmarkEnd w:id="190"/>
      <w:bookmarkEnd w:id="191"/>
      <w:bookmarkEnd w:id="192"/>
      <w:bookmarkEnd w:id="193"/>
    </w:p>
    <w:tbl>
      <w:tblPr>
        <w:tblW w:w="9147" w:type="dxa"/>
        <w:tblInd w:w="-5" w:type="dxa"/>
        <w:tblLook w:val="04A0" w:firstRow="1" w:lastRow="0" w:firstColumn="1" w:lastColumn="0" w:noHBand="0" w:noVBand="1"/>
      </w:tblPr>
      <w:tblGrid>
        <w:gridCol w:w="630"/>
        <w:gridCol w:w="5727"/>
        <w:gridCol w:w="900"/>
        <w:gridCol w:w="630"/>
        <w:gridCol w:w="1260"/>
      </w:tblGrid>
      <w:tr w:rsidR="005E5598" w14:paraId="44568D52" w14:textId="77777777" w:rsidTr="00337AAF">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D4D" w14:textId="77777777" w:rsidR="005E5598" w:rsidRDefault="005E5598" w:rsidP="005E5598">
            <w:pPr>
              <w:rPr>
                <w:b/>
                <w:color w:val="000000"/>
              </w:rPr>
            </w:pPr>
            <w:r>
              <w:rPr>
                <w:b/>
                <w:color w:val="000000"/>
              </w:rPr>
              <w:t> </w:t>
            </w:r>
          </w:p>
        </w:tc>
        <w:tc>
          <w:tcPr>
            <w:tcW w:w="5727" w:type="dxa"/>
            <w:tcBorders>
              <w:top w:val="single" w:sz="4" w:space="0" w:color="auto"/>
              <w:left w:val="nil"/>
              <w:bottom w:val="single" w:sz="4" w:space="0" w:color="auto"/>
              <w:right w:val="single" w:sz="4" w:space="0" w:color="auto"/>
            </w:tcBorders>
            <w:shd w:val="clear" w:color="auto" w:fill="D9D9D9"/>
            <w:vAlign w:val="center"/>
            <w:hideMark/>
          </w:tcPr>
          <w:p w14:paraId="44568D4E" w14:textId="77777777" w:rsidR="005E5598" w:rsidRDefault="005E5598" w:rsidP="005E5598">
            <w:pPr>
              <w:rPr>
                <w:b/>
                <w:color w:val="000000"/>
              </w:rPr>
            </w:pPr>
            <w:r>
              <w:rPr>
                <w:b/>
                <w:color w:val="000000"/>
              </w:rPr>
              <w:t> </w:t>
            </w: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14:paraId="44568D4F" w14:textId="77777777" w:rsidR="005E5598" w:rsidRDefault="005E5598" w:rsidP="005E5598">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8D50" w14:textId="77777777" w:rsidR="005E5598" w:rsidRDefault="005E5598" w:rsidP="005E5598">
            <w:pPr>
              <w:rPr>
                <w:b/>
                <w:color w:val="000000"/>
              </w:rPr>
            </w:pPr>
            <w:r>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14:paraId="44568D51" w14:textId="77777777" w:rsidR="005E5598" w:rsidRDefault="005E5598" w:rsidP="005E5598">
            <w:pPr>
              <w:rPr>
                <w:b/>
                <w:color w:val="000000"/>
              </w:rPr>
            </w:pPr>
            <w:r>
              <w:rPr>
                <w:b/>
                <w:color w:val="000000"/>
              </w:rPr>
              <w:t>Remarks</w:t>
            </w:r>
          </w:p>
        </w:tc>
      </w:tr>
      <w:tr w:rsidR="005E5598" w14:paraId="44568D58" w14:textId="77777777" w:rsidTr="00337AAF">
        <w:trPr>
          <w:trHeight w:val="467"/>
        </w:trPr>
        <w:tc>
          <w:tcPr>
            <w:tcW w:w="630" w:type="dxa"/>
            <w:tcBorders>
              <w:top w:val="nil"/>
              <w:left w:val="single" w:sz="4" w:space="0" w:color="auto"/>
              <w:bottom w:val="single" w:sz="4" w:space="0" w:color="auto"/>
              <w:right w:val="single" w:sz="4" w:space="0" w:color="auto"/>
            </w:tcBorders>
            <w:noWrap/>
            <w:vAlign w:val="center"/>
            <w:hideMark/>
          </w:tcPr>
          <w:p w14:paraId="44568D53" w14:textId="77777777" w:rsidR="005E5598" w:rsidRDefault="00342133">
            <w:pPr>
              <w:rPr>
                <w:color w:val="000000"/>
              </w:rPr>
            </w:pPr>
            <w:r>
              <w:rPr>
                <w:color w:val="000000"/>
              </w:rPr>
              <w:t xml:space="preserve">  </w:t>
            </w:r>
            <w:r w:rsidR="005E5598">
              <w:rPr>
                <w:color w:val="000000"/>
              </w:rPr>
              <w:t>1</w:t>
            </w:r>
          </w:p>
        </w:tc>
        <w:tc>
          <w:tcPr>
            <w:tcW w:w="5727" w:type="dxa"/>
            <w:tcBorders>
              <w:top w:val="nil"/>
              <w:left w:val="nil"/>
              <w:bottom w:val="single" w:sz="4" w:space="0" w:color="auto"/>
              <w:right w:val="single" w:sz="4" w:space="0" w:color="auto"/>
            </w:tcBorders>
            <w:vAlign w:val="center"/>
            <w:hideMark/>
          </w:tcPr>
          <w:p w14:paraId="44568D54" w14:textId="77777777" w:rsidR="005E5598" w:rsidRPr="00330741" w:rsidRDefault="005E5598" w:rsidP="005E5598">
            <w:pPr>
              <w:rPr>
                <w:color w:val="000000"/>
              </w:rPr>
            </w:pPr>
            <w:r w:rsidRPr="00330741">
              <w:rPr>
                <w:color w:val="000000"/>
              </w:rPr>
              <w:t xml:space="preserve">Has the </w:t>
            </w:r>
            <w:r w:rsidR="00933A58" w:rsidRPr="00330741">
              <w:rPr>
                <w:color w:val="000000"/>
              </w:rPr>
              <w:t xml:space="preserve">responsible </w:t>
            </w:r>
            <w:r w:rsidRPr="00330741">
              <w:rPr>
                <w:color w:val="000000"/>
              </w:rPr>
              <w:t xml:space="preserve">commander/commandant established a Range Safety Program? </w:t>
            </w:r>
          </w:p>
        </w:tc>
        <w:tc>
          <w:tcPr>
            <w:tcW w:w="900" w:type="dxa"/>
            <w:tcBorders>
              <w:top w:val="nil"/>
              <w:left w:val="nil"/>
              <w:bottom w:val="single" w:sz="4" w:space="0" w:color="auto"/>
              <w:right w:val="single" w:sz="4" w:space="0" w:color="auto"/>
            </w:tcBorders>
            <w:noWrap/>
            <w:vAlign w:val="center"/>
            <w:hideMark/>
          </w:tcPr>
          <w:p w14:paraId="44568D55" w14:textId="77777777" w:rsidR="005E5598" w:rsidRDefault="005E5598" w:rsidP="005E5598">
            <w:pPr>
              <w:rPr>
                <w:color w:val="000000"/>
              </w:rPr>
            </w:pPr>
            <w:r>
              <w:rPr>
                <w:color w:val="000000"/>
              </w:rPr>
              <w:t> </w:t>
            </w:r>
          </w:p>
        </w:tc>
        <w:tc>
          <w:tcPr>
            <w:tcW w:w="630" w:type="dxa"/>
            <w:tcBorders>
              <w:top w:val="nil"/>
              <w:left w:val="nil"/>
              <w:bottom w:val="single" w:sz="4" w:space="0" w:color="auto"/>
              <w:right w:val="single" w:sz="4" w:space="0" w:color="auto"/>
            </w:tcBorders>
            <w:noWrap/>
            <w:vAlign w:val="center"/>
            <w:hideMark/>
          </w:tcPr>
          <w:p w14:paraId="44568D56" w14:textId="77777777" w:rsidR="005E5598" w:rsidRDefault="005E5598" w:rsidP="005E5598">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D57" w14:textId="77777777" w:rsidR="005E5598" w:rsidRDefault="005E5598" w:rsidP="005E5598">
            <w:pPr>
              <w:rPr>
                <w:color w:val="000000"/>
              </w:rPr>
            </w:pPr>
            <w:r>
              <w:rPr>
                <w:color w:val="000000"/>
              </w:rPr>
              <w:t> </w:t>
            </w:r>
          </w:p>
        </w:tc>
      </w:tr>
      <w:tr w:rsidR="005E5598" w14:paraId="44568D5E" w14:textId="77777777" w:rsidTr="00337AAF">
        <w:trPr>
          <w:trHeight w:val="197"/>
        </w:trPr>
        <w:tc>
          <w:tcPr>
            <w:tcW w:w="630" w:type="dxa"/>
            <w:tcBorders>
              <w:top w:val="nil"/>
              <w:left w:val="single" w:sz="4" w:space="0" w:color="auto"/>
              <w:bottom w:val="single" w:sz="4" w:space="0" w:color="auto"/>
              <w:right w:val="single" w:sz="4" w:space="0" w:color="auto"/>
            </w:tcBorders>
            <w:noWrap/>
            <w:vAlign w:val="center"/>
            <w:hideMark/>
          </w:tcPr>
          <w:p w14:paraId="44568D59" w14:textId="77777777" w:rsidR="005E5598" w:rsidRDefault="005E5598" w:rsidP="005E5598">
            <w:pPr>
              <w:rPr>
                <w:color w:val="000000"/>
              </w:rPr>
            </w:pPr>
          </w:p>
        </w:tc>
        <w:tc>
          <w:tcPr>
            <w:tcW w:w="5727" w:type="dxa"/>
            <w:tcBorders>
              <w:top w:val="nil"/>
              <w:left w:val="nil"/>
              <w:bottom w:val="single" w:sz="4" w:space="0" w:color="auto"/>
              <w:right w:val="single" w:sz="4" w:space="0" w:color="auto"/>
            </w:tcBorders>
            <w:vAlign w:val="center"/>
            <w:hideMark/>
          </w:tcPr>
          <w:p w14:paraId="44568D5A" w14:textId="77777777" w:rsidR="005E5598" w:rsidRPr="00330741" w:rsidRDefault="005E5598" w:rsidP="005E5598">
            <w:pPr>
              <w:rPr>
                <w:color w:val="000000"/>
              </w:rPr>
            </w:pPr>
          </w:p>
        </w:tc>
        <w:tc>
          <w:tcPr>
            <w:tcW w:w="900" w:type="dxa"/>
            <w:tcBorders>
              <w:top w:val="nil"/>
              <w:left w:val="nil"/>
              <w:bottom w:val="single" w:sz="4" w:space="0" w:color="auto"/>
              <w:right w:val="single" w:sz="4" w:space="0" w:color="auto"/>
            </w:tcBorders>
            <w:noWrap/>
            <w:vAlign w:val="center"/>
            <w:hideMark/>
          </w:tcPr>
          <w:p w14:paraId="44568D5B" w14:textId="77777777" w:rsidR="005E5598" w:rsidRDefault="005E5598" w:rsidP="005E5598">
            <w:pPr>
              <w:rPr>
                <w:color w:val="000000"/>
              </w:rPr>
            </w:pPr>
          </w:p>
        </w:tc>
        <w:tc>
          <w:tcPr>
            <w:tcW w:w="630" w:type="dxa"/>
            <w:tcBorders>
              <w:top w:val="nil"/>
              <w:left w:val="nil"/>
              <w:bottom w:val="single" w:sz="4" w:space="0" w:color="auto"/>
              <w:right w:val="single" w:sz="4" w:space="0" w:color="auto"/>
            </w:tcBorders>
            <w:noWrap/>
            <w:vAlign w:val="center"/>
            <w:hideMark/>
          </w:tcPr>
          <w:p w14:paraId="44568D5C" w14:textId="77777777" w:rsidR="005E5598" w:rsidRDefault="005E5598" w:rsidP="005E5598">
            <w:pPr>
              <w:rPr>
                <w:color w:val="000000"/>
              </w:rPr>
            </w:pPr>
          </w:p>
        </w:tc>
        <w:tc>
          <w:tcPr>
            <w:tcW w:w="1260" w:type="dxa"/>
            <w:tcBorders>
              <w:top w:val="nil"/>
              <w:left w:val="nil"/>
              <w:bottom w:val="single" w:sz="4" w:space="0" w:color="auto"/>
              <w:right w:val="single" w:sz="4" w:space="0" w:color="auto"/>
            </w:tcBorders>
            <w:noWrap/>
            <w:vAlign w:val="center"/>
            <w:hideMark/>
          </w:tcPr>
          <w:p w14:paraId="44568D5D" w14:textId="77777777" w:rsidR="005E5598" w:rsidRDefault="005E5598" w:rsidP="005E5598">
            <w:pPr>
              <w:rPr>
                <w:color w:val="000000"/>
              </w:rPr>
            </w:pPr>
          </w:p>
        </w:tc>
      </w:tr>
      <w:tr w:rsidR="005E5598" w14:paraId="44568D64" w14:textId="77777777" w:rsidTr="00337AAF">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D5F" w14:textId="77777777" w:rsidR="005E5598" w:rsidRDefault="005E5598" w:rsidP="005E5598">
            <w:pPr>
              <w:rPr>
                <w:color w:val="000000"/>
              </w:rPr>
            </w:pPr>
          </w:p>
        </w:tc>
        <w:tc>
          <w:tcPr>
            <w:tcW w:w="5727" w:type="dxa"/>
            <w:tcBorders>
              <w:top w:val="nil"/>
              <w:left w:val="nil"/>
              <w:bottom w:val="single" w:sz="4" w:space="0" w:color="auto"/>
              <w:right w:val="single" w:sz="4" w:space="0" w:color="auto"/>
            </w:tcBorders>
            <w:vAlign w:val="center"/>
            <w:hideMark/>
          </w:tcPr>
          <w:p w14:paraId="44568D60" w14:textId="77777777" w:rsidR="005E5598" w:rsidRPr="00330741" w:rsidRDefault="005E5598" w:rsidP="00B85FBE">
            <w:pPr>
              <w:rPr>
                <w:color w:val="000000"/>
              </w:rPr>
            </w:pPr>
            <w:r w:rsidRPr="00330741">
              <w:rPr>
                <w:color w:val="000000"/>
              </w:rPr>
              <w:t>Standard:  AR 385-63, paragraph 1-4p</w:t>
            </w:r>
          </w:p>
        </w:tc>
        <w:tc>
          <w:tcPr>
            <w:tcW w:w="900" w:type="dxa"/>
            <w:tcBorders>
              <w:top w:val="nil"/>
              <w:left w:val="nil"/>
              <w:bottom w:val="single" w:sz="4" w:space="0" w:color="auto"/>
              <w:right w:val="single" w:sz="4" w:space="0" w:color="auto"/>
            </w:tcBorders>
            <w:noWrap/>
            <w:vAlign w:val="center"/>
            <w:hideMark/>
          </w:tcPr>
          <w:p w14:paraId="44568D61" w14:textId="77777777" w:rsidR="005E5598" w:rsidRDefault="005E5598" w:rsidP="005E5598">
            <w:pPr>
              <w:rPr>
                <w:color w:val="000000"/>
              </w:rPr>
            </w:pPr>
          </w:p>
        </w:tc>
        <w:tc>
          <w:tcPr>
            <w:tcW w:w="630" w:type="dxa"/>
            <w:tcBorders>
              <w:top w:val="nil"/>
              <w:left w:val="nil"/>
              <w:bottom w:val="single" w:sz="4" w:space="0" w:color="auto"/>
              <w:right w:val="single" w:sz="4" w:space="0" w:color="auto"/>
            </w:tcBorders>
            <w:noWrap/>
            <w:vAlign w:val="center"/>
            <w:hideMark/>
          </w:tcPr>
          <w:p w14:paraId="44568D62" w14:textId="77777777" w:rsidR="005E5598" w:rsidRDefault="005E5598" w:rsidP="005E5598">
            <w:pPr>
              <w:rPr>
                <w:color w:val="000000"/>
              </w:rPr>
            </w:pPr>
          </w:p>
        </w:tc>
        <w:tc>
          <w:tcPr>
            <w:tcW w:w="1260" w:type="dxa"/>
            <w:tcBorders>
              <w:top w:val="nil"/>
              <w:left w:val="nil"/>
              <w:bottom w:val="single" w:sz="4" w:space="0" w:color="auto"/>
              <w:right w:val="single" w:sz="4" w:space="0" w:color="auto"/>
            </w:tcBorders>
            <w:noWrap/>
            <w:vAlign w:val="center"/>
            <w:hideMark/>
          </w:tcPr>
          <w:p w14:paraId="44568D63" w14:textId="77777777" w:rsidR="005E5598" w:rsidRDefault="005E5598" w:rsidP="005E5598">
            <w:pPr>
              <w:rPr>
                <w:color w:val="000000"/>
              </w:rPr>
            </w:pPr>
          </w:p>
        </w:tc>
      </w:tr>
      <w:tr w:rsidR="005E5598" w14:paraId="44568D6A" w14:textId="77777777" w:rsidTr="00337AAF">
        <w:trPr>
          <w:trHeight w:val="269"/>
        </w:trPr>
        <w:tc>
          <w:tcPr>
            <w:tcW w:w="630" w:type="dxa"/>
            <w:tcBorders>
              <w:top w:val="nil"/>
              <w:left w:val="single" w:sz="4" w:space="0" w:color="auto"/>
              <w:bottom w:val="single" w:sz="4" w:space="0" w:color="auto"/>
              <w:right w:val="single" w:sz="4" w:space="0" w:color="auto"/>
            </w:tcBorders>
            <w:noWrap/>
            <w:vAlign w:val="center"/>
            <w:hideMark/>
          </w:tcPr>
          <w:p w14:paraId="44568D65" w14:textId="77777777" w:rsidR="005E5598" w:rsidRDefault="005E5598" w:rsidP="005E5598">
            <w:pPr>
              <w:rPr>
                <w:color w:val="000000"/>
              </w:rPr>
            </w:pPr>
          </w:p>
        </w:tc>
        <w:tc>
          <w:tcPr>
            <w:tcW w:w="5727" w:type="dxa"/>
            <w:tcBorders>
              <w:top w:val="nil"/>
              <w:left w:val="nil"/>
              <w:bottom w:val="single" w:sz="4" w:space="0" w:color="auto"/>
              <w:right w:val="single" w:sz="4" w:space="0" w:color="auto"/>
            </w:tcBorders>
            <w:vAlign w:val="center"/>
            <w:hideMark/>
          </w:tcPr>
          <w:p w14:paraId="44568D66" w14:textId="77777777" w:rsidR="005E5598" w:rsidRPr="00330741" w:rsidRDefault="005E5598" w:rsidP="005E5598">
            <w:pPr>
              <w:rPr>
                <w:color w:val="000000"/>
              </w:rPr>
            </w:pPr>
          </w:p>
        </w:tc>
        <w:tc>
          <w:tcPr>
            <w:tcW w:w="900" w:type="dxa"/>
            <w:tcBorders>
              <w:top w:val="nil"/>
              <w:left w:val="nil"/>
              <w:bottom w:val="single" w:sz="4" w:space="0" w:color="auto"/>
              <w:right w:val="single" w:sz="4" w:space="0" w:color="auto"/>
            </w:tcBorders>
            <w:noWrap/>
            <w:vAlign w:val="center"/>
            <w:hideMark/>
          </w:tcPr>
          <w:p w14:paraId="44568D67" w14:textId="77777777" w:rsidR="005E5598" w:rsidRDefault="005E5598" w:rsidP="005E5598">
            <w:pPr>
              <w:rPr>
                <w:color w:val="000000"/>
              </w:rPr>
            </w:pPr>
          </w:p>
        </w:tc>
        <w:tc>
          <w:tcPr>
            <w:tcW w:w="630" w:type="dxa"/>
            <w:tcBorders>
              <w:top w:val="nil"/>
              <w:left w:val="nil"/>
              <w:bottom w:val="single" w:sz="4" w:space="0" w:color="auto"/>
              <w:right w:val="single" w:sz="4" w:space="0" w:color="auto"/>
            </w:tcBorders>
            <w:noWrap/>
            <w:vAlign w:val="center"/>
            <w:hideMark/>
          </w:tcPr>
          <w:p w14:paraId="44568D68" w14:textId="77777777" w:rsidR="005E5598" w:rsidRDefault="005E5598" w:rsidP="005E5598">
            <w:pPr>
              <w:rPr>
                <w:color w:val="000000"/>
              </w:rPr>
            </w:pPr>
          </w:p>
        </w:tc>
        <w:tc>
          <w:tcPr>
            <w:tcW w:w="1260" w:type="dxa"/>
            <w:tcBorders>
              <w:top w:val="nil"/>
              <w:left w:val="nil"/>
              <w:bottom w:val="single" w:sz="4" w:space="0" w:color="auto"/>
              <w:right w:val="single" w:sz="4" w:space="0" w:color="auto"/>
            </w:tcBorders>
            <w:noWrap/>
            <w:vAlign w:val="center"/>
            <w:hideMark/>
          </w:tcPr>
          <w:p w14:paraId="44568D69" w14:textId="77777777" w:rsidR="005E5598" w:rsidRDefault="005E5598" w:rsidP="005E5598">
            <w:pPr>
              <w:rPr>
                <w:color w:val="000000"/>
              </w:rPr>
            </w:pPr>
          </w:p>
        </w:tc>
      </w:tr>
      <w:tr w:rsidR="005E5598" w14:paraId="44568D70" w14:textId="77777777" w:rsidTr="00337AAF">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D6B" w14:textId="77777777" w:rsidR="005E5598" w:rsidRDefault="005E5598" w:rsidP="005E5598">
            <w:pPr>
              <w:rPr>
                <w:color w:val="000000"/>
              </w:rPr>
            </w:pPr>
          </w:p>
        </w:tc>
        <w:tc>
          <w:tcPr>
            <w:tcW w:w="5727" w:type="dxa"/>
            <w:tcBorders>
              <w:top w:val="nil"/>
              <w:left w:val="nil"/>
              <w:bottom w:val="single" w:sz="4" w:space="0" w:color="auto"/>
              <w:right w:val="single" w:sz="4" w:space="0" w:color="auto"/>
            </w:tcBorders>
            <w:vAlign w:val="center"/>
            <w:hideMark/>
          </w:tcPr>
          <w:p w14:paraId="44568D6C" w14:textId="77777777" w:rsidR="005E5598" w:rsidRPr="00330741" w:rsidRDefault="005E5598" w:rsidP="005E5598">
            <w:pPr>
              <w:rPr>
                <w:color w:val="000000"/>
              </w:rPr>
            </w:pPr>
            <w:r w:rsidRPr="00330741">
              <w:rPr>
                <w:color w:val="000000"/>
              </w:rPr>
              <w:t>Documentation:  Range safety program documents.</w:t>
            </w:r>
          </w:p>
        </w:tc>
        <w:tc>
          <w:tcPr>
            <w:tcW w:w="900" w:type="dxa"/>
            <w:tcBorders>
              <w:top w:val="nil"/>
              <w:left w:val="nil"/>
              <w:bottom w:val="single" w:sz="4" w:space="0" w:color="auto"/>
              <w:right w:val="single" w:sz="4" w:space="0" w:color="auto"/>
            </w:tcBorders>
            <w:noWrap/>
            <w:vAlign w:val="center"/>
            <w:hideMark/>
          </w:tcPr>
          <w:p w14:paraId="44568D6D" w14:textId="77777777" w:rsidR="005E5598" w:rsidRDefault="005E5598" w:rsidP="005E5598">
            <w:pPr>
              <w:rPr>
                <w:color w:val="000000"/>
              </w:rPr>
            </w:pPr>
          </w:p>
        </w:tc>
        <w:tc>
          <w:tcPr>
            <w:tcW w:w="630" w:type="dxa"/>
            <w:tcBorders>
              <w:top w:val="nil"/>
              <w:left w:val="nil"/>
              <w:bottom w:val="single" w:sz="4" w:space="0" w:color="auto"/>
              <w:right w:val="single" w:sz="4" w:space="0" w:color="auto"/>
            </w:tcBorders>
            <w:noWrap/>
            <w:vAlign w:val="center"/>
            <w:hideMark/>
          </w:tcPr>
          <w:p w14:paraId="44568D6E" w14:textId="77777777" w:rsidR="005E5598" w:rsidRDefault="005E5598" w:rsidP="005E5598">
            <w:pPr>
              <w:rPr>
                <w:color w:val="000000"/>
              </w:rPr>
            </w:pPr>
          </w:p>
        </w:tc>
        <w:tc>
          <w:tcPr>
            <w:tcW w:w="1260" w:type="dxa"/>
            <w:tcBorders>
              <w:top w:val="nil"/>
              <w:left w:val="nil"/>
              <w:bottom w:val="single" w:sz="4" w:space="0" w:color="auto"/>
              <w:right w:val="single" w:sz="4" w:space="0" w:color="auto"/>
            </w:tcBorders>
            <w:noWrap/>
            <w:vAlign w:val="center"/>
            <w:hideMark/>
          </w:tcPr>
          <w:p w14:paraId="44568D6F" w14:textId="77777777" w:rsidR="005E5598" w:rsidRDefault="005E5598" w:rsidP="005E5598">
            <w:pPr>
              <w:rPr>
                <w:color w:val="000000"/>
              </w:rPr>
            </w:pPr>
          </w:p>
        </w:tc>
      </w:tr>
    </w:tbl>
    <w:p w14:paraId="44568D71" w14:textId="77777777" w:rsidR="008F187A" w:rsidRDefault="008F187A" w:rsidP="008F187A">
      <w:pPr>
        <w:pStyle w:val="Table"/>
      </w:pPr>
      <w:bookmarkStart w:id="194" w:name="_Toc533899"/>
      <w:bookmarkStart w:id="195" w:name="_Toc428794327"/>
      <w:bookmarkStart w:id="196" w:name="_Toc428794883"/>
      <w:bookmarkStart w:id="197" w:name="_Toc428795382"/>
      <w:r w:rsidRPr="00DF13B3">
        <w:lastRenderedPageBreak/>
        <w:t>Table B-5</w:t>
      </w:r>
      <w:bookmarkEnd w:id="194"/>
    </w:p>
    <w:p w14:paraId="44568D72" w14:textId="0D4FD6CD" w:rsidR="008F187A" w:rsidRPr="00DF13B3" w:rsidRDefault="008F187A" w:rsidP="008F187A">
      <w:pPr>
        <w:pStyle w:val="Table"/>
      </w:pPr>
      <w:bookmarkStart w:id="198" w:name="_Toc533900"/>
      <w:r w:rsidRPr="00DF13B3">
        <w:t>Range, explosive, and ammunition safety</w:t>
      </w:r>
      <w:bookmarkEnd w:id="198"/>
      <w:r w:rsidR="00904129">
        <w:t>, continued</w:t>
      </w:r>
    </w:p>
    <w:tbl>
      <w:tblPr>
        <w:tblW w:w="9383" w:type="dxa"/>
        <w:tblInd w:w="-5" w:type="dxa"/>
        <w:tblLook w:val="04A0" w:firstRow="1" w:lastRow="0" w:firstColumn="1" w:lastColumn="0" w:noHBand="0" w:noVBand="1"/>
      </w:tblPr>
      <w:tblGrid>
        <w:gridCol w:w="630"/>
        <w:gridCol w:w="5957"/>
        <w:gridCol w:w="884"/>
        <w:gridCol w:w="636"/>
        <w:gridCol w:w="1276"/>
      </w:tblGrid>
      <w:tr w:rsidR="00161D66" w:rsidRPr="00C2775D" w14:paraId="44568D78" w14:textId="77777777" w:rsidTr="00682909">
        <w:trPr>
          <w:trHeight w:val="77"/>
        </w:trPr>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44568D73" w14:textId="77777777" w:rsidR="00161D66" w:rsidRDefault="00161D66" w:rsidP="00682909">
            <w:pPr>
              <w:rPr>
                <w:color w:val="000000"/>
              </w:rPr>
            </w:pPr>
          </w:p>
        </w:tc>
        <w:tc>
          <w:tcPr>
            <w:tcW w:w="5957" w:type="dxa"/>
            <w:tcBorders>
              <w:top w:val="single" w:sz="4" w:space="0" w:color="auto"/>
              <w:left w:val="nil"/>
              <w:bottom w:val="single" w:sz="4" w:space="0" w:color="auto"/>
              <w:right w:val="single" w:sz="4" w:space="0" w:color="auto"/>
            </w:tcBorders>
            <w:shd w:val="clear" w:color="auto" w:fill="D9D9D9"/>
            <w:hideMark/>
          </w:tcPr>
          <w:p w14:paraId="44568D74" w14:textId="77777777" w:rsidR="00161D66" w:rsidRDefault="00161D66" w:rsidP="00682909">
            <w:pPr>
              <w:rPr>
                <w:color w:val="000000"/>
              </w:rPr>
            </w:pPr>
            <w:r>
              <w:rPr>
                <w:b/>
                <w:color w:val="000000"/>
              </w:rPr>
              <w:t>Range, explosive, and ammunition safety (continued)</w:t>
            </w:r>
          </w:p>
        </w:tc>
        <w:tc>
          <w:tcPr>
            <w:tcW w:w="884" w:type="dxa"/>
            <w:tcBorders>
              <w:top w:val="single" w:sz="4" w:space="0" w:color="auto"/>
              <w:left w:val="nil"/>
              <w:bottom w:val="single" w:sz="4" w:space="0" w:color="auto"/>
              <w:right w:val="single" w:sz="4" w:space="0" w:color="auto"/>
            </w:tcBorders>
            <w:shd w:val="clear" w:color="auto" w:fill="D9D9D9"/>
            <w:noWrap/>
            <w:hideMark/>
          </w:tcPr>
          <w:p w14:paraId="44568D75" w14:textId="77777777" w:rsidR="00161D66" w:rsidRPr="00C2775D" w:rsidRDefault="00161D66" w:rsidP="00682909">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hideMark/>
          </w:tcPr>
          <w:p w14:paraId="44568D76" w14:textId="77777777" w:rsidR="00161D66" w:rsidRPr="00C2775D" w:rsidRDefault="00161D66" w:rsidP="00682909">
            <w:pPr>
              <w:rPr>
                <w:b/>
                <w:color w:val="000000"/>
              </w:rPr>
            </w:pPr>
            <w:r w:rsidRPr="00962219">
              <w:rPr>
                <w:b/>
                <w:color w:val="000000"/>
              </w:rPr>
              <w:t>NO</w:t>
            </w:r>
          </w:p>
        </w:tc>
        <w:tc>
          <w:tcPr>
            <w:tcW w:w="1276" w:type="dxa"/>
            <w:tcBorders>
              <w:top w:val="single" w:sz="4" w:space="0" w:color="auto"/>
              <w:left w:val="nil"/>
              <w:bottom w:val="single" w:sz="4" w:space="0" w:color="auto"/>
              <w:right w:val="single" w:sz="4" w:space="0" w:color="auto"/>
            </w:tcBorders>
            <w:shd w:val="clear" w:color="auto" w:fill="D9D9D9"/>
            <w:noWrap/>
            <w:hideMark/>
          </w:tcPr>
          <w:p w14:paraId="44568D77" w14:textId="77777777" w:rsidR="00161D66" w:rsidRPr="00C2775D" w:rsidRDefault="00161D66" w:rsidP="00682909">
            <w:pPr>
              <w:rPr>
                <w:b/>
                <w:color w:val="000000"/>
              </w:rPr>
            </w:pPr>
            <w:r w:rsidRPr="00962219">
              <w:rPr>
                <w:b/>
                <w:color w:val="000000"/>
              </w:rPr>
              <w:t>Remarks</w:t>
            </w:r>
          </w:p>
        </w:tc>
      </w:tr>
      <w:tr w:rsidR="00161D66" w14:paraId="44568D7E" w14:textId="77777777" w:rsidTr="00682909">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D79" w14:textId="77777777" w:rsidR="00161D66" w:rsidRDefault="00161D66" w:rsidP="00161D66">
            <w:pPr>
              <w:rPr>
                <w:color w:val="000000"/>
              </w:rPr>
            </w:pPr>
            <w:r>
              <w:rPr>
                <w:color w:val="000000"/>
              </w:rPr>
              <w:t xml:space="preserve">  2</w:t>
            </w:r>
          </w:p>
        </w:tc>
        <w:tc>
          <w:tcPr>
            <w:tcW w:w="5957" w:type="dxa"/>
            <w:tcBorders>
              <w:top w:val="single" w:sz="4" w:space="0" w:color="auto"/>
              <w:left w:val="nil"/>
              <w:bottom w:val="single" w:sz="4" w:space="0" w:color="auto"/>
              <w:right w:val="single" w:sz="4" w:space="0" w:color="auto"/>
            </w:tcBorders>
            <w:vAlign w:val="center"/>
          </w:tcPr>
          <w:p w14:paraId="44568D7A" w14:textId="77777777" w:rsidR="00161D66" w:rsidRPr="00330741" w:rsidRDefault="00161D66" w:rsidP="00161D66">
            <w:pPr>
              <w:rPr>
                <w:color w:val="000000"/>
              </w:rPr>
            </w:pPr>
            <w:r w:rsidRPr="00330741">
              <w:rPr>
                <w:color w:val="000000"/>
              </w:rPr>
              <w:t>Has the responsible commander/commandant established an Explosive Safety Management Program?</w:t>
            </w:r>
          </w:p>
        </w:tc>
        <w:tc>
          <w:tcPr>
            <w:tcW w:w="884" w:type="dxa"/>
            <w:tcBorders>
              <w:top w:val="single" w:sz="4" w:space="0" w:color="auto"/>
              <w:left w:val="nil"/>
              <w:bottom w:val="single" w:sz="4" w:space="0" w:color="auto"/>
              <w:right w:val="single" w:sz="4" w:space="0" w:color="auto"/>
            </w:tcBorders>
            <w:noWrap/>
            <w:vAlign w:val="center"/>
          </w:tcPr>
          <w:p w14:paraId="44568D7B" w14:textId="77777777" w:rsidR="00161D66" w:rsidRDefault="00161D66" w:rsidP="00161D66">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vAlign w:val="center"/>
          </w:tcPr>
          <w:p w14:paraId="44568D7C" w14:textId="77777777" w:rsidR="00161D66" w:rsidRDefault="00161D66" w:rsidP="00161D66">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vAlign w:val="center"/>
          </w:tcPr>
          <w:p w14:paraId="44568D7D" w14:textId="77777777" w:rsidR="00161D66" w:rsidRDefault="00161D66" w:rsidP="00161D66">
            <w:pPr>
              <w:rPr>
                <w:color w:val="000000"/>
              </w:rPr>
            </w:pPr>
            <w:r>
              <w:rPr>
                <w:color w:val="000000"/>
              </w:rPr>
              <w:t> </w:t>
            </w:r>
          </w:p>
        </w:tc>
      </w:tr>
      <w:tr w:rsidR="00161D66" w14:paraId="44568D84" w14:textId="77777777" w:rsidTr="00682909">
        <w:trPr>
          <w:trHeight w:val="197"/>
        </w:trPr>
        <w:tc>
          <w:tcPr>
            <w:tcW w:w="630" w:type="dxa"/>
            <w:tcBorders>
              <w:top w:val="single" w:sz="4" w:space="0" w:color="auto"/>
              <w:left w:val="single" w:sz="4" w:space="0" w:color="auto"/>
              <w:bottom w:val="single" w:sz="4" w:space="0" w:color="auto"/>
              <w:right w:val="single" w:sz="4" w:space="0" w:color="auto"/>
            </w:tcBorders>
            <w:noWrap/>
            <w:vAlign w:val="center"/>
          </w:tcPr>
          <w:p w14:paraId="44568D7F" w14:textId="77777777" w:rsidR="00161D66" w:rsidRDefault="00161D66" w:rsidP="00161D66">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D80" w14:textId="77777777" w:rsidR="00161D66" w:rsidRPr="00330741" w:rsidRDefault="00161D66" w:rsidP="00161D66">
            <w:pPr>
              <w:rPr>
                <w:color w:val="000000"/>
              </w:rPr>
            </w:pPr>
          </w:p>
        </w:tc>
        <w:tc>
          <w:tcPr>
            <w:tcW w:w="884" w:type="dxa"/>
            <w:tcBorders>
              <w:top w:val="single" w:sz="4" w:space="0" w:color="auto"/>
              <w:left w:val="nil"/>
              <w:bottom w:val="single" w:sz="4" w:space="0" w:color="auto"/>
              <w:right w:val="single" w:sz="4" w:space="0" w:color="auto"/>
            </w:tcBorders>
            <w:noWrap/>
            <w:vAlign w:val="center"/>
          </w:tcPr>
          <w:p w14:paraId="44568D81" w14:textId="77777777" w:rsidR="00161D66" w:rsidRDefault="00161D66" w:rsidP="00161D66">
            <w:pPr>
              <w:rPr>
                <w:color w:val="000000"/>
              </w:rPr>
            </w:pPr>
          </w:p>
        </w:tc>
        <w:tc>
          <w:tcPr>
            <w:tcW w:w="636" w:type="dxa"/>
            <w:tcBorders>
              <w:top w:val="single" w:sz="4" w:space="0" w:color="auto"/>
              <w:left w:val="nil"/>
              <w:bottom w:val="single" w:sz="4" w:space="0" w:color="auto"/>
              <w:right w:val="single" w:sz="4" w:space="0" w:color="auto"/>
            </w:tcBorders>
            <w:noWrap/>
            <w:vAlign w:val="center"/>
          </w:tcPr>
          <w:p w14:paraId="44568D82" w14:textId="77777777" w:rsidR="00161D66" w:rsidRDefault="00161D66" w:rsidP="00161D66">
            <w:pPr>
              <w:rPr>
                <w:color w:val="000000"/>
              </w:rPr>
            </w:pPr>
          </w:p>
        </w:tc>
        <w:tc>
          <w:tcPr>
            <w:tcW w:w="1276" w:type="dxa"/>
            <w:tcBorders>
              <w:top w:val="single" w:sz="4" w:space="0" w:color="auto"/>
              <w:left w:val="nil"/>
              <w:bottom w:val="single" w:sz="4" w:space="0" w:color="auto"/>
              <w:right w:val="single" w:sz="4" w:space="0" w:color="auto"/>
            </w:tcBorders>
            <w:noWrap/>
            <w:vAlign w:val="center"/>
          </w:tcPr>
          <w:p w14:paraId="44568D83" w14:textId="77777777" w:rsidR="00161D66" w:rsidRDefault="00161D66" w:rsidP="00161D66">
            <w:pPr>
              <w:rPr>
                <w:color w:val="000000"/>
              </w:rPr>
            </w:pPr>
          </w:p>
        </w:tc>
      </w:tr>
      <w:tr w:rsidR="00161D66" w:rsidRPr="003A2326" w14:paraId="44568D8A" w14:textId="77777777" w:rsidTr="00682909">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D85" w14:textId="77777777" w:rsidR="00161D66" w:rsidRDefault="00161D66" w:rsidP="00161D66">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D86" w14:textId="77777777" w:rsidR="00161D66" w:rsidRPr="003A2326" w:rsidRDefault="00161D66" w:rsidP="008321AC">
            <w:pPr>
              <w:rPr>
                <w:color w:val="000000"/>
                <w:lang w:val="de-DE"/>
              </w:rPr>
            </w:pPr>
            <w:r w:rsidRPr="003A2326">
              <w:rPr>
                <w:color w:val="000000"/>
                <w:lang w:val="de-DE"/>
              </w:rPr>
              <w:t>Standard:  AR 385-10, paragraph 5-1 and DA Pam 385-64, paragraph 1-5b</w:t>
            </w:r>
          </w:p>
        </w:tc>
        <w:tc>
          <w:tcPr>
            <w:tcW w:w="884" w:type="dxa"/>
            <w:tcBorders>
              <w:top w:val="single" w:sz="4" w:space="0" w:color="auto"/>
              <w:left w:val="nil"/>
              <w:bottom w:val="single" w:sz="4" w:space="0" w:color="auto"/>
              <w:right w:val="single" w:sz="4" w:space="0" w:color="auto"/>
            </w:tcBorders>
            <w:noWrap/>
            <w:vAlign w:val="center"/>
          </w:tcPr>
          <w:p w14:paraId="44568D87" w14:textId="77777777" w:rsidR="00161D66" w:rsidRPr="003A2326" w:rsidRDefault="00161D66" w:rsidP="00161D66">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noWrap/>
            <w:vAlign w:val="center"/>
          </w:tcPr>
          <w:p w14:paraId="44568D88" w14:textId="77777777" w:rsidR="00161D66" w:rsidRPr="003A2326" w:rsidRDefault="00161D66" w:rsidP="00161D66">
            <w:pPr>
              <w:rPr>
                <w:color w:val="000000"/>
                <w:lang w:val="de-DE"/>
              </w:rPr>
            </w:pPr>
            <w:r w:rsidRPr="003A2326">
              <w:rPr>
                <w:color w:val="000000"/>
                <w:lang w:val="de-DE"/>
              </w:rPr>
              <w:t> </w:t>
            </w:r>
          </w:p>
        </w:tc>
        <w:tc>
          <w:tcPr>
            <w:tcW w:w="1276" w:type="dxa"/>
            <w:tcBorders>
              <w:top w:val="single" w:sz="4" w:space="0" w:color="auto"/>
              <w:left w:val="nil"/>
              <w:bottom w:val="single" w:sz="4" w:space="0" w:color="auto"/>
              <w:right w:val="single" w:sz="4" w:space="0" w:color="auto"/>
            </w:tcBorders>
            <w:noWrap/>
            <w:vAlign w:val="center"/>
          </w:tcPr>
          <w:p w14:paraId="44568D89" w14:textId="77777777" w:rsidR="00161D66" w:rsidRPr="003A2326" w:rsidRDefault="00161D66" w:rsidP="00161D66">
            <w:pPr>
              <w:rPr>
                <w:color w:val="000000"/>
                <w:lang w:val="de-DE"/>
              </w:rPr>
            </w:pPr>
            <w:r w:rsidRPr="003A2326">
              <w:rPr>
                <w:color w:val="000000"/>
                <w:lang w:val="de-DE"/>
              </w:rPr>
              <w:t> </w:t>
            </w:r>
          </w:p>
        </w:tc>
      </w:tr>
      <w:tr w:rsidR="00161D66" w:rsidRPr="003A2326" w14:paraId="44568D90" w14:textId="77777777" w:rsidTr="00682909">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D8B" w14:textId="77777777" w:rsidR="00161D66" w:rsidRPr="003A2326" w:rsidRDefault="00161D66" w:rsidP="00161D66">
            <w:pPr>
              <w:rPr>
                <w:color w:val="000000"/>
                <w:lang w:val="de-DE"/>
              </w:rPr>
            </w:pPr>
          </w:p>
        </w:tc>
        <w:tc>
          <w:tcPr>
            <w:tcW w:w="5957" w:type="dxa"/>
            <w:tcBorders>
              <w:top w:val="single" w:sz="4" w:space="0" w:color="auto"/>
              <w:left w:val="nil"/>
              <w:bottom w:val="single" w:sz="4" w:space="0" w:color="auto"/>
              <w:right w:val="single" w:sz="4" w:space="0" w:color="auto"/>
            </w:tcBorders>
            <w:vAlign w:val="center"/>
          </w:tcPr>
          <w:p w14:paraId="44568D8C" w14:textId="77777777" w:rsidR="00161D66" w:rsidRPr="003A2326" w:rsidRDefault="00161D66" w:rsidP="00161D66">
            <w:pPr>
              <w:rPr>
                <w:color w:val="000000"/>
                <w:lang w:val="de-DE"/>
              </w:rPr>
            </w:pPr>
          </w:p>
        </w:tc>
        <w:tc>
          <w:tcPr>
            <w:tcW w:w="884" w:type="dxa"/>
            <w:tcBorders>
              <w:top w:val="single" w:sz="4" w:space="0" w:color="auto"/>
              <w:left w:val="nil"/>
              <w:bottom w:val="single" w:sz="4" w:space="0" w:color="auto"/>
              <w:right w:val="single" w:sz="4" w:space="0" w:color="auto"/>
            </w:tcBorders>
            <w:noWrap/>
            <w:vAlign w:val="center"/>
          </w:tcPr>
          <w:p w14:paraId="44568D8D" w14:textId="77777777" w:rsidR="00161D66" w:rsidRPr="003A2326" w:rsidRDefault="00161D66" w:rsidP="00161D66">
            <w:pPr>
              <w:rPr>
                <w:color w:val="000000"/>
                <w:lang w:val="de-DE"/>
              </w:rPr>
            </w:pPr>
          </w:p>
        </w:tc>
        <w:tc>
          <w:tcPr>
            <w:tcW w:w="636" w:type="dxa"/>
            <w:tcBorders>
              <w:top w:val="single" w:sz="4" w:space="0" w:color="auto"/>
              <w:left w:val="nil"/>
              <w:bottom w:val="single" w:sz="4" w:space="0" w:color="auto"/>
              <w:right w:val="single" w:sz="4" w:space="0" w:color="auto"/>
            </w:tcBorders>
            <w:noWrap/>
            <w:vAlign w:val="center"/>
          </w:tcPr>
          <w:p w14:paraId="44568D8E" w14:textId="77777777" w:rsidR="00161D66" w:rsidRPr="003A2326" w:rsidRDefault="00161D66" w:rsidP="00161D66">
            <w:pPr>
              <w:rPr>
                <w:color w:val="000000"/>
                <w:lang w:val="de-DE"/>
              </w:rPr>
            </w:pPr>
          </w:p>
        </w:tc>
        <w:tc>
          <w:tcPr>
            <w:tcW w:w="1276" w:type="dxa"/>
            <w:tcBorders>
              <w:top w:val="single" w:sz="4" w:space="0" w:color="auto"/>
              <w:left w:val="nil"/>
              <w:bottom w:val="single" w:sz="4" w:space="0" w:color="auto"/>
              <w:right w:val="single" w:sz="4" w:space="0" w:color="auto"/>
            </w:tcBorders>
            <w:noWrap/>
            <w:vAlign w:val="center"/>
          </w:tcPr>
          <w:p w14:paraId="44568D8F" w14:textId="77777777" w:rsidR="00161D66" w:rsidRPr="003A2326" w:rsidRDefault="00161D66" w:rsidP="00161D66">
            <w:pPr>
              <w:rPr>
                <w:color w:val="000000"/>
                <w:lang w:val="de-DE"/>
              </w:rPr>
            </w:pPr>
          </w:p>
        </w:tc>
      </w:tr>
      <w:tr w:rsidR="00161D66" w14:paraId="44568D96" w14:textId="77777777" w:rsidTr="00682909">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D91" w14:textId="77777777" w:rsidR="00161D66" w:rsidRPr="003A2326" w:rsidRDefault="00161D66" w:rsidP="00161D66">
            <w:pPr>
              <w:rPr>
                <w:color w:val="000000"/>
                <w:lang w:val="de-DE"/>
              </w:rPr>
            </w:pPr>
          </w:p>
        </w:tc>
        <w:tc>
          <w:tcPr>
            <w:tcW w:w="5957" w:type="dxa"/>
            <w:tcBorders>
              <w:top w:val="single" w:sz="4" w:space="0" w:color="auto"/>
              <w:left w:val="nil"/>
              <w:bottom w:val="single" w:sz="4" w:space="0" w:color="auto"/>
              <w:right w:val="single" w:sz="4" w:space="0" w:color="auto"/>
            </w:tcBorders>
            <w:vAlign w:val="center"/>
          </w:tcPr>
          <w:p w14:paraId="44568D92" w14:textId="77777777" w:rsidR="00161D66" w:rsidRPr="00330741" w:rsidRDefault="00161D66" w:rsidP="00161D66">
            <w:pPr>
              <w:rPr>
                <w:color w:val="000000"/>
              </w:rPr>
            </w:pPr>
            <w:r w:rsidRPr="00330741">
              <w:rPr>
                <w:color w:val="000000"/>
              </w:rPr>
              <w:t>Documentation:  Explosive safety program documents.</w:t>
            </w:r>
          </w:p>
        </w:tc>
        <w:tc>
          <w:tcPr>
            <w:tcW w:w="884" w:type="dxa"/>
            <w:tcBorders>
              <w:top w:val="single" w:sz="4" w:space="0" w:color="auto"/>
              <w:left w:val="nil"/>
              <w:bottom w:val="single" w:sz="4" w:space="0" w:color="auto"/>
              <w:right w:val="single" w:sz="4" w:space="0" w:color="auto"/>
            </w:tcBorders>
            <w:noWrap/>
            <w:vAlign w:val="center"/>
          </w:tcPr>
          <w:p w14:paraId="44568D93" w14:textId="77777777" w:rsidR="00161D66" w:rsidRDefault="00161D66" w:rsidP="00161D66">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vAlign w:val="center"/>
          </w:tcPr>
          <w:p w14:paraId="44568D94" w14:textId="77777777" w:rsidR="00161D66" w:rsidRDefault="00161D66" w:rsidP="00161D66">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vAlign w:val="center"/>
          </w:tcPr>
          <w:p w14:paraId="44568D95" w14:textId="77777777" w:rsidR="00161D66" w:rsidRDefault="00161D66" w:rsidP="00161D66">
            <w:pPr>
              <w:rPr>
                <w:color w:val="000000"/>
              </w:rPr>
            </w:pPr>
            <w:r>
              <w:rPr>
                <w:color w:val="000000"/>
              </w:rPr>
              <w:t> </w:t>
            </w:r>
          </w:p>
        </w:tc>
      </w:tr>
      <w:tr w:rsidR="00161D66" w14:paraId="44568D9C" w14:textId="77777777" w:rsidTr="00682909">
        <w:trPr>
          <w:trHeight w:val="224"/>
        </w:trPr>
        <w:tc>
          <w:tcPr>
            <w:tcW w:w="630" w:type="dxa"/>
            <w:tcBorders>
              <w:top w:val="nil"/>
              <w:left w:val="single" w:sz="4" w:space="0" w:color="auto"/>
              <w:bottom w:val="single" w:sz="4" w:space="0" w:color="auto"/>
              <w:right w:val="single" w:sz="4" w:space="0" w:color="auto"/>
            </w:tcBorders>
            <w:shd w:val="clear" w:color="auto" w:fill="D9D9D9"/>
            <w:vAlign w:val="center"/>
            <w:hideMark/>
          </w:tcPr>
          <w:p w14:paraId="44568D97"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shd w:val="clear" w:color="auto" w:fill="D9D9D9"/>
            <w:vAlign w:val="center"/>
            <w:hideMark/>
          </w:tcPr>
          <w:p w14:paraId="44568D98" w14:textId="77777777" w:rsidR="00161D66" w:rsidRPr="00330741" w:rsidRDefault="00161D66" w:rsidP="00161D66">
            <w:pPr>
              <w:rPr>
                <w:color w:val="000000"/>
              </w:rPr>
            </w:pPr>
          </w:p>
        </w:tc>
        <w:tc>
          <w:tcPr>
            <w:tcW w:w="884" w:type="dxa"/>
            <w:tcBorders>
              <w:top w:val="nil"/>
              <w:left w:val="nil"/>
              <w:bottom w:val="single" w:sz="4" w:space="0" w:color="auto"/>
              <w:right w:val="single" w:sz="4" w:space="0" w:color="auto"/>
            </w:tcBorders>
            <w:shd w:val="clear" w:color="auto" w:fill="D9D9D9"/>
            <w:noWrap/>
            <w:hideMark/>
          </w:tcPr>
          <w:p w14:paraId="44568D99"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shd w:val="clear" w:color="auto" w:fill="D9D9D9"/>
            <w:noWrap/>
            <w:hideMark/>
          </w:tcPr>
          <w:p w14:paraId="44568D9A"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shd w:val="clear" w:color="auto" w:fill="D9D9D9"/>
            <w:noWrap/>
            <w:hideMark/>
          </w:tcPr>
          <w:p w14:paraId="44568D9B" w14:textId="77777777" w:rsidR="00161D66" w:rsidRDefault="00161D66" w:rsidP="00161D66">
            <w:pPr>
              <w:rPr>
                <w:color w:val="000000"/>
              </w:rPr>
            </w:pPr>
          </w:p>
        </w:tc>
      </w:tr>
      <w:tr w:rsidR="00161D66" w14:paraId="44568DA2" w14:textId="77777777" w:rsidTr="00682909">
        <w:trPr>
          <w:trHeight w:val="530"/>
        </w:trPr>
        <w:tc>
          <w:tcPr>
            <w:tcW w:w="630" w:type="dxa"/>
            <w:tcBorders>
              <w:top w:val="single" w:sz="4" w:space="0" w:color="auto"/>
              <w:left w:val="single" w:sz="4" w:space="0" w:color="auto"/>
              <w:bottom w:val="single" w:sz="4" w:space="0" w:color="auto"/>
              <w:right w:val="single" w:sz="4" w:space="0" w:color="auto"/>
            </w:tcBorders>
            <w:vAlign w:val="center"/>
            <w:hideMark/>
          </w:tcPr>
          <w:p w14:paraId="44568D9D" w14:textId="77777777" w:rsidR="00161D66" w:rsidRDefault="00161D66" w:rsidP="00161D66">
            <w:pPr>
              <w:rPr>
                <w:color w:val="000000"/>
              </w:rPr>
            </w:pPr>
            <w:r>
              <w:rPr>
                <w:color w:val="000000"/>
              </w:rPr>
              <w:t xml:space="preserve">  3</w:t>
            </w:r>
          </w:p>
        </w:tc>
        <w:tc>
          <w:tcPr>
            <w:tcW w:w="5957" w:type="dxa"/>
            <w:tcBorders>
              <w:top w:val="single" w:sz="4" w:space="0" w:color="auto"/>
              <w:left w:val="nil"/>
              <w:bottom w:val="single" w:sz="4" w:space="0" w:color="auto"/>
              <w:right w:val="single" w:sz="4" w:space="0" w:color="auto"/>
            </w:tcBorders>
            <w:vAlign w:val="center"/>
            <w:hideMark/>
          </w:tcPr>
          <w:p w14:paraId="44568D9E" w14:textId="77777777" w:rsidR="00161D66" w:rsidRPr="00330741" w:rsidRDefault="00161D66" w:rsidP="00161D66">
            <w:pPr>
              <w:rPr>
                <w:color w:val="000000"/>
              </w:rPr>
            </w:pPr>
            <w:r w:rsidRPr="00330741">
              <w:rPr>
                <w:color w:val="000000"/>
              </w:rPr>
              <w:t>Has the responsible commander/commandant established a memorandum of agreement or policy that outlines the Explosive Safety Management Program requirements and responsibilities of both garrison and mission?</w:t>
            </w:r>
          </w:p>
        </w:tc>
        <w:tc>
          <w:tcPr>
            <w:tcW w:w="884" w:type="dxa"/>
            <w:tcBorders>
              <w:top w:val="single" w:sz="4" w:space="0" w:color="auto"/>
              <w:left w:val="nil"/>
              <w:bottom w:val="single" w:sz="4" w:space="0" w:color="auto"/>
              <w:right w:val="single" w:sz="4" w:space="0" w:color="auto"/>
            </w:tcBorders>
            <w:noWrap/>
            <w:hideMark/>
          </w:tcPr>
          <w:p w14:paraId="44568D9F" w14:textId="77777777" w:rsidR="00161D66" w:rsidRDefault="00161D66" w:rsidP="00161D66">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hideMark/>
          </w:tcPr>
          <w:p w14:paraId="44568DA0" w14:textId="77777777" w:rsidR="00161D66" w:rsidRDefault="00161D66" w:rsidP="00161D66">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hideMark/>
          </w:tcPr>
          <w:p w14:paraId="44568DA1" w14:textId="77777777" w:rsidR="00161D66" w:rsidRDefault="00161D66" w:rsidP="00161D66">
            <w:pPr>
              <w:rPr>
                <w:color w:val="000000"/>
              </w:rPr>
            </w:pPr>
            <w:r>
              <w:rPr>
                <w:color w:val="000000"/>
              </w:rPr>
              <w:t> </w:t>
            </w:r>
          </w:p>
        </w:tc>
      </w:tr>
      <w:tr w:rsidR="00161D66" w14:paraId="44568DA8" w14:textId="77777777" w:rsidTr="00682909">
        <w:trPr>
          <w:trHeight w:val="233"/>
        </w:trPr>
        <w:tc>
          <w:tcPr>
            <w:tcW w:w="630" w:type="dxa"/>
            <w:tcBorders>
              <w:top w:val="nil"/>
              <w:left w:val="single" w:sz="4" w:space="0" w:color="auto"/>
              <w:bottom w:val="single" w:sz="4" w:space="0" w:color="auto"/>
              <w:right w:val="single" w:sz="4" w:space="0" w:color="auto"/>
            </w:tcBorders>
            <w:vAlign w:val="center"/>
            <w:hideMark/>
          </w:tcPr>
          <w:p w14:paraId="44568DA3"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vAlign w:val="center"/>
            <w:hideMark/>
          </w:tcPr>
          <w:p w14:paraId="44568DA4" w14:textId="77777777" w:rsidR="00161D66" w:rsidRPr="00330741" w:rsidRDefault="00161D66" w:rsidP="00161D66">
            <w:pPr>
              <w:rPr>
                <w:color w:val="000000"/>
              </w:rPr>
            </w:pPr>
          </w:p>
        </w:tc>
        <w:tc>
          <w:tcPr>
            <w:tcW w:w="884" w:type="dxa"/>
            <w:tcBorders>
              <w:top w:val="nil"/>
              <w:left w:val="nil"/>
              <w:bottom w:val="single" w:sz="4" w:space="0" w:color="auto"/>
              <w:right w:val="single" w:sz="4" w:space="0" w:color="auto"/>
            </w:tcBorders>
            <w:noWrap/>
            <w:hideMark/>
          </w:tcPr>
          <w:p w14:paraId="44568DA5"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noWrap/>
            <w:hideMark/>
          </w:tcPr>
          <w:p w14:paraId="44568DA6"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noWrap/>
            <w:hideMark/>
          </w:tcPr>
          <w:p w14:paraId="44568DA7" w14:textId="77777777" w:rsidR="00161D66" w:rsidRDefault="00161D66" w:rsidP="00161D66">
            <w:pPr>
              <w:rPr>
                <w:color w:val="000000"/>
              </w:rPr>
            </w:pPr>
          </w:p>
        </w:tc>
      </w:tr>
      <w:tr w:rsidR="00161D66" w:rsidRPr="003A2326" w14:paraId="44568DAE" w14:textId="77777777" w:rsidTr="00682909">
        <w:trPr>
          <w:trHeight w:val="315"/>
        </w:trPr>
        <w:tc>
          <w:tcPr>
            <w:tcW w:w="630" w:type="dxa"/>
            <w:tcBorders>
              <w:top w:val="nil"/>
              <w:left w:val="single" w:sz="4" w:space="0" w:color="auto"/>
              <w:bottom w:val="single" w:sz="4" w:space="0" w:color="auto"/>
              <w:right w:val="single" w:sz="4" w:space="0" w:color="auto"/>
            </w:tcBorders>
            <w:vAlign w:val="center"/>
            <w:hideMark/>
          </w:tcPr>
          <w:p w14:paraId="44568DA9"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vAlign w:val="center"/>
            <w:hideMark/>
          </w:tcPr>
          <w:p w14:paraId="44568DAA" w14:textId="77777777" w:rsidR="00161D66" w:rsidRPr="003A2326" w:rsidRDefault="00161D66" w:rsidP="00161D66">
            <w:pPr>
              <w:rPr>
                <w:color w:val="000000"/>
                <w:lang w:val="de-DE"/>
              </w:rPr>
            </w:pPr>
            <w:r w:rsidRPr="003A2326">
              <w:rPr>
                <w:color w:val="000000"/>
                <w:lang w:val="de-DE"/>
              </w:rPr>
              <w:t>Standard:  AR 385-10, paragraph 5-1 and DA Pam     385-64, paragraph 1-5c(1)</w:t>
            </w:r>
          </w:p>
        </w:tc>
        <w:tc>
          <w:tcPr>
            <w:tcW w:w="884" w:type="dxa"/>
            <w:tcBorders>
              <w:top w:val="nil"/>
              <w:left w:val="nil"/>
              <w:bottom w:val="single" w:sz="4" w:space="0" w:color="auto"/>
              <w:right w:val="single" w:sz="4" w:space="0" w:color="auto"/>
            </w:tcBorders>
            <w:noWrap/>
            <w:hideMark/>
          </w:tcPr>
          <w:p w14:paraId="44568DAB" w14:textId="77777777" w:rsidR="00161D66" w:rsidRPr="003A2326" w:rsidRDefault="00161D66" w:rsidP="00161D66">
            <w:pPr>
              <w:rPr>
                <w:color w:val="000000"/>
                <w:lang w:val="de-DE"/>
              </w:rPr>
            </w:pPr>
          </w:p>
        </w:tc>
        <w:tc>
          <w:tcPr>
            <w:tcW w:w="636" w:type="dxa"/>
            <w:tcBorders>
              <w:top w:val="nil"/>
              <w:left w:val="nil"/>
              <w:bottom w:val="single" w:sz="4" w:space="0" w:color="auto"/>
              <w:right w:val="single" w:sz="4" w:space="0" w:color="auto"/>
            </w:tcBorders>
            <w:noWrap/>
            <w:hideMark/>
          </w:tcPr>
          <w:p w14:paraId="44568DAC" w14:textId="77777777" w:rsidR="00161D66" w:rsidRPr="003A2326" w:rsidRDefault="00161D66" w:rsidP="00161D66">
            <w:pPr>
              <w:rPr>
                <w:color w:val="000000"/>
                <w:lang w:val="de-DE"/>
              </w:rPr>
            </w:pPr>
          </w:p>
        </w:tc>
        <w:tc>
          <w:tcPr>
            <w:tcW w:w="1276" w:type="dxa"/>
            <w:tcBorders>
              <w:top w:val="nil"/>
              <w:left w:val="nil"/>
              <w:bottom w:val="single" w:sz="4" w:space="0" w:color="auto"/>
              <w:right w:val="single" w:sz="4" w:space="0" w:color="auto"/>
            </w:tcBorders>
            <w:noWrap/>
            <w:hideMark/>
          </w:tcPr>
          <w:p w14:paraId="44568DAD" w14:textId="77777777" w:rsidR="00161D66" w:rsidRPr="003A2326" w:rsidRDefault="00161D66" w:rsidP="00161D66">
            <w:pPr>
              <w:rPr>
                <w:color w:val="000000"/>
                <w:lang w:val="de-DE"/>
              </w:rPr>
            </w:pPr>
          </w:p>
        </w:tc>
      </w:tr>
      <w:tr w:rsidR="00161D66" w:rsidRPr="003A2326" w14:paraId="44568DB4" w14:textId="77777777" w:rsidTr="00682909">
        <w:trPr>
          <w:trHeight w:val="179"/>
        </w:trPr>
        <w:tc>
          <w:tcPr>
            <w:tcW w:w="630" w:type="dxa"/>
            <w:tcBorders>
              <w:top w:val="nil"/>
              <w:left w:val="single" w:sz="4" w:space="0" w:color="auto"/>
              <w:bottom w:val="single" w:sz="4" w:space="0" w:color="auto"/>
              <w:right w:val="single" w:sz="4" w:space="0" w:color="auto"/>
            </w:tcBorders>
            <w:vAlign w:val="center"/>
            <w:hideMark/>
          </w:tcPr>
          <w:p w14:paraId="44568DAF" w14:textId="77777777" w:rsidR="00161D66" w:rsidRPr="003A2326" w:rsidRDefault="00161D66" w:rsidP="00161D66">
            <w:pPr>
              <w:rPr>
                <w:color w:val="000000"/>
                <w:lang w:val="de-DE"/>
              </w:rPr>
            </w:pPr>
          </w:p>
        </w:tc>
        <w:tc>
          <w:tcPr>
            <w:tcW w:w="5957" w:type="dxa"/>
            <w:tcBorders>
              <w:top w:val="nil"/>
              <w:left w:val="nil"/>
              <w:bottom w:val="single" w:sz="4" w:space="0" w:color="auto"/>
              <w:right w:val="single" w:sz="4" w:space="0" w:color="auto"/>
            </w:tcBorders>
            <w:vAlign w:val="center"/>
            <w:hideMark/>
          </w:tcPr>
          <w:p w14:paraId="44568DB0" w14:textId="77777777" w:rsidR="00161D66" w:rsidRPr="003A2326" w:rsidRDefault="00161D66" w:rsidP="00161D66">
            <w:pPr>
              <w:rPr>
                <w:color w:val="000000"/>
                <w:lang w:val="de-DE"/>
              </w:rPr>
            </w:pPr>
          </w:p>
        </w:tc>
        <w:tc>
          <w:tcPr>
            <w:tcW w:w="884" w:type="dxa"/>
            <w:tcBorders>
              <w:top w:val="nil"/>
              <w:left w:val="nil"/>
              <w:bottom w:val="single" w:sz="4" w:space="0" w:color="auto"/>
              <w:right w:val="single" w:sz="4" w:space="0" w:color="auto"/>
            </w:tcBorders>
            <w:noWrap/>
            <w:hideMark/>
          </w:tcPr>
          <w:p w14:paraId="44568DB1" w14:textId="77777777" w:rsidR="00161D66" w:rsidRPr="003A2326" w:rsidRDefault="00161D66" w:rsidP="00161D66">
            <w:pPr>
              <w:rPr>
                <w:color w:val="000000"/>
                <w:lang w:val="de-DE"/>
              </w:rPr>
            </w:pPr>
          </w:p>
        </w:tc>
        <w:tc>
          <w:tcPr>
            <w:tcW w:w="636" w:type="dxa"/>
            <w:tcBorders>
              <w:top w:val="nil"/>
              <w:left w:val="nil"/>
              <w:bottom w:val="single" w:sz="4" w:space="0" w:color="auto"/>
              <w:right w:val="single" w:sz="4" w:space="0" w:color="auto"/>
            </w:tcBorders>
            <w:noWrap/>
            <w:hideMark/>
          </w:tcPr>
          <w:p w14:paraId="44568DB2" w14:textId="77777777" w:rsidR="00161D66" w:rsidRPr="003A2326" w:rsidRDefault="00161D66" w:rsidP="00161D66">
            <w:pPr>
              <w:rPr>
                <w:color w:val="000000"/>
                <w:lang w:val="de-DE"/>
              </w:rPr>
            </w:pPr>
          </w:p>
        </w:tc>
        <w:tc>
          <w:tcPr>
            <w:tcW w:w="1276" w:type="dxa"/>
            <w:tcBorders>
              <w:top w:val="nil"/>
              <w:left w:val="nil"/>
              <w:bottom w:val="single" w:sz="4" w:space="0" w:color="auto"/>
              <w:right w:val="single" w:sz="4" w:space="0" w:color="auto"/>
            </w:tcBorders>
            <w:noWrap/>
            <w:hideMark/>
          </w:tcPr>
          <w:p w14:paraId="44568DB3" w14:textId="77777777" w:rsidR="00161D66" w:rsidRPr="003A2326" w:rsidRDefault="00161D66" w:rsidP="00161D66">
            <w:pPr>
              <w:rPr>
                <w:color w:val="000000"/>
                <w:lang w:val="de-DE"/>
              </w:rPr>
            </w:pPr>
          </w:p>
        </w:tc>
      </w:tr>
      <w:tr w:rsidR="00161D66" w14:paraId="44568DBA" w14:textId="77777777" w:rsidTr="00682909">
        <w:trPr>
          <w:trHeight w:val="315"/>
        </w:trPr>
        <w:tc>
          <w:tcPr>
            <w:tcW w:w="630" w:type="dxa"/>
            <w:tcBorders>
              <w:top w:val="nil"/>
              <w:left w:val="single" w:sz="4" w:space="0" w:color="auto"/>
              <w:bottom w:val="single" w:sz="4" w:space="0" w:color="auto"/>
              <w:right w:val="single" w:sz="4" w:space="0" w:color="auto"/>
            </w:tcBorders>
            <w:vAlign w:val="center"/>
            <w:hideMark/>
          </w:tcPr>
          <w:p w14:paraId="44568DB5" w14:textId="77777777" w:rsidR="00161D66" w:rsidRPr="003A2326" w:rsidRDefault="00161D66" w:rsidP="00161D66">
            <w:pPr>
              <w:rPr>
                <w:color w:val="000000"/>
                <w:lang w:val="de-DE"/>
              </w:rPr>
            </w:pPr>
          </w:p>
        </w:tc>
        <w:tc>
          <w:tcPr>
            <w:tcW w:w="5957" w:type="dxa"/>
            <w:tcBorders>
              <w:top w:val="nil"/>
              <w:left w:val="nil"/>
              <w:bottom w:val="single" w:sz="4" w:space="0" w:color="auto"/>
              <w:right w:val="single" w:sz="4" w:space="0" w:color="auto"/>
            </w:tcBorders>
            <w:vAlign w:val="center"/>
            <w:hideMark/>
          </w:tcPr>
          <w:p w14:paraId="44568DB6" w14:textId="77777777" w:rsidR="00161D66" w:rsidRPr="00330741" w:rsidRDefault="00161D66" w:rsidP="00161D66">
            <w:pPr>
              <w:rPr>
                <w:color w:val="000000"/>
              </w:rPr>
            </w:pPr>
            <w:r w:rsidRPr="00330741">
              <w:rPr>
                <w:color w:val="000000"/>
              </w:rPr>
              <w:t>Documentation:  Explosive safety program policy and memorandum of agreement documents.</w:t>
            </w:r>
          </w:p>
        </w:tc>
        <w:tc>
          <w:tcPr>
            <w:tcW w:w="884" w:type="dxa"/>
            <w:tcBorders>
              <w:top w:val="nil"/>
              <w:left w:val="nil"/>
              <w:bottom w:val="single" w:sz="4" w:space="0" w:color="auto"/>
              <w:right w:val="single" w:sz="4" w:space="0" w:color="auto"/>
            </w:tcBorders>
            <w:noWrap/>
            <w:hideMark/>
          </w:tcPr>
          <w:p w14:paraId="44568DB7"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noWrap/>
            <w:hideMark/>
          </w:tcPr>
          <w:p w14:paraId="44568DB8"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noWrap/>
            <w:hideMark/>
          </w:tcPr>
          <w:p w14:paraId="44568DB9" w14:textId="77777777" w:rsidR="00161D66" w:rsidRDefault="00161D66" w:rsidP="00161D66">
            <w:pPr>
              <w:rPr>
                <w:color w:val="000000"/>
              </w:rPr>
            </w:pPr>
          </w:p>
        </w:tc>
      </w:tr>
      <w:tr w:rsidR="00161D66" w14:paraId="44568DC0" w14:textId="77777777" w:rsidTr="00682909">
        <w:trPr>
          <w:trHeight w:val="197"/>
        </w:trPr>
        <w:tc>
          <w:tcPr>
            <w:tcW w:w="630" w:type="dxa"/>
            <w:tcBorders>
              <w:top w:val="nil"/>
              <w:left w:val="single" w:sz="4" w:space="0" w:color="auto"/>
              <w:bottom w:val="single" w:sz="4" w:space="0" w:color="auto"/>
              <w:right w:val="single" w:sz="4" w:space="0" w:color="auto"/>
            </w:tcBorders>
            <w:shd w:val="clear" w:color="auto" w:fill="D9D9D9"/>
            <w:vAlign w:val="center"/>
            <w:hideMark/>
          </w:tcPr>
          <w:p w14:paraId="44568DBB"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shd w:val="clear" w:color="auto" w:fill="D9D9D9"/>
            <w:vAlign w:val="center"/>
            <w:hideMark/>
          </w:tcPr>
          <w:p w14:paraId="44568DBC" w14:textId="77777777" w:rsidR="00161D66" w:rsidRPr="006D7ADC" w:rsidRDefault="00161D66" w:rsidP="00161D66">
            <w:pPr>
              <w:rPr>
                <w:color w:val="000000"/>
              </w:rPr>
            </w:pPr>
          </w:p>
        </w:tc>
        <w:tc>
          <w:tcPr>
            <w:tcW w:w="884" w:type="dxa"/>
            <w:tcBorders>
              <w:top w:val="nil"/>
              <w:left w:val="nil"/>
              <w:bottom w:val="single" w:sz="4" w:space="0" w:color="auto"/>
              <w:right w:val="single" w:sz="4" w:space="0" w:color="auto"/>
            </w:tcBorders>
            <w:shd w:val="clear" w:color="auto" w:fill="D9D9D9"/>
            <w:noWrap/>
            <w:hideMark/>
          </w:tcPr>
          <w:p w14:paraId="44568DBD"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shd w:val="clear" w:color="auto" w:fill="D9D9D9"/>
            <w:noWrap/>
            <w:hideMark/>
          </w:tcPr>
          <w:p w14:paraId="44568DBE"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shd w:val="clear" w:color="auto" w:fill="D9D9D9"/>
            <w:noWrap/>
            <w:hideMark/>
          </w:tcPr>
          <w:p w14:paraId="44568DBF" w14:textId="77777777" w:rsidR="00161D66" w:rsidRDefault="00161D66" w:rsidP="00161D66">
            <w:pPr>
              <w:rPr>
                <w:color w:val="000000"/>
              </w:rPr>
            </w:pPr>
          </w:p>
        </w:tc>
      </w:tr>
      <w:tr w:rsidR="00161D66" w14:paraId="44568DC6" w14:textId="77777777" w:rsidTr="00682909">
        <w:trPr>
          <w:trHeight w:val="818"/>
        </w:trPr>
        <w:tc>
          <w:tcPr>
            <w:tcW w:w="630" w:type="dxa"/>
            <w:tcBorders>
              <w:top w:val="nil"/>
              <w:left w:val="single" w:sz="4" w:space="0" w:color="auto"/>
              <w:bottom w:val="single" w:sz="4" w:space="0" w:color="auto"/>
              <w:right w:val="single" w:sz="4" w:space="0" w:color="auto"/>
            </w:tcBorders>
            <w:vAlign w:val="center"/>
            <w:hideMark/>
          </w:tcPr>
          <w:p w14:paraId="44568DC1" w14:textId="77777777" w:rsidR="00161D66" w:rsidRDefault="00161D66" w:rsidP="00161D66">
            <w:pPr>
              <w:rPr>
                <w:color w:val="000000"/>
              </w:rPr>
            </w:pPr>
            <w:r>
              <w:rPr>
                <w:color w:val="000000"/>
              </w:rPr>
              <w:t xml:space="preserve">  4</w:t>
            </w:r>
          </w:p>
        </w:tc>
        <w:tc>
          <w:tcPr>
            <w:tcW w:w="5957" w:type="dxa"/>
            <w:tcBorders>
              <w:top w:val="nil"/>
              <w:left w:val="nil"/>
              <w:bottom w:val="single" w:sz="4" w:space="0" w:color="auto"/>
              <w:right w:val="single" w:sz="4" w:space="0" w:color="auto"/>
            </w:tcBorders>
            <w:vAlign w:val="center"/>
            <w:hideMark/>
          </w:tcPr>
          <w:p w14:paraId="44568DC2" w14:textId="77777777" w:rsidR="00161D66" w:rsidRPr="006D7ADC" w:rsidRDefault="00161D66" w:rsidP="00161D66">
            <w:pPr>
              <w:rPr>
                <w:color w:val="000000"/>
              </w:rPr>
            </w:pPr>
            <w:r w:rsidRPr="006D7ADC">
              <w:rPr>
                <w:color w:val="000000"/>
              </w:rPr>
              <w:t>Has the responsible commander/commandant ensured the explosive/range safety staff is appropriate for the unit’s mission and are they properly trained and qualified?</w:t>
            </w:r>
          </w:p>
        </w:tc>
        <w:tc>
          <w:tcPr>
            <w:tcW w:w="884" w:type="dxa"/>
            <w:tcBorders>
              <w:top w:val="nil"/>
              <w:left w:val="nil"/>
              <w:bottom w:val="single" w:sz="4" w:space="0" w:color="auto"/>
              <w:right w:val="single" w:sz="4" w:space="0" w:color="auto"/>
            </w:tcBorders>
            <w:noWrap/>
            <w:hideMark/>
          </w:tcPr>
          <w:p w14:paraId="44568DC3" w14:textId="77777777" w:rsidR="00161D66" w:rsidRDefault="00161D66" w:rsidP="00161D66">
            <w:pPr>
              <w:rPr>
                <w:color w:val="000000"/>
              </w:rPr>
            </w:pPr>
            <w:r>
              <w:rPr>
                <w:color w:val="000000"/>
              </w:rPr>
              <w:t> </w:t>
            </w:r>
          </w:p>
        </w:tc>
        <w:tc>
          <w:tcPr>
            <w:tcW w:w="636" w:type="dxa"/>
            <w:tcBorders>
              <w:top w:val="nil"/>
              <w:left w:val="nil"/>
              <w:bottom w:val="single" w:sz="4" w:space="0" w:color="auto"/>
              <w:right w:val="single" w:sz="4" w:space="0" w:color="auto"/>
            </w:tcBorders>
            <w:noWrap/>
            <w:hideMark/>
          </w:tcPr>
          <w:p w14:paraId="44568DC4" w14:textId="77777777" w:rsidR="00161D66" w:rsidRDefault="00161D66" w:rsidP="00161D66">
            <w:pPr>
              <w:rPr>
                <w:color w:val="000000"/>
              </w:rPr>
            </w:pPr>
            <w:r>
              <w:rPr>
                <w:color w:val="000000"/>
              </w:rPr>
              <w:t> </w:t>
            </w:r>
          </w:p>
        </w:tc>
        <w:tc>
          <w:tcPr>
            <w:tcW w:w="1276" w:type="dxa"/>
            <w:tcBorders>
              <w:top w:val="nil"/>
              <w:left w:val="nil"/>
              <w:bottom w:val="single" w:sz="4" w:space="0" w:color="auto"/>
              <w:right w:val="single" w:sz="4" w:space="0" w:color="auto"/>
            </w:tcBorders>
            <w:noWrap/>
            <w:hideMark/>
          </w:tcPr>
          <w:p w14:paraId="44568DC5" w14:textId="77777777" w:rsidR="00161D66" w:rsidRDefault="00161D66" w:rsidP="00161D66">
            <w:pPr>
              <w:rPr>
                <w:color w:val="000000"/>
              </w:rPr>
            </w:pPr>
            <w:r>
              <w:rPr>
                <w:color w:val="000000"/>
              </w:rPr>
              <w:t> </w:t>
            </w:r>
          </w:p>
        </w:tc>
      </w:tr>
      <w:tr w:rsidR="00161D66" w14:paraId="44568DCC" w14:textId="77777777" w:rsidTr="00682909">
        <w:trPr>
          <w:trHeight w:val="260"/>
        </w:trPr>
        <w:tc>
          <w:tcPr>
            <w:tcW w:w="630" w:type="dxa"/>
            <w:tcBorders>
              <w:top w:val="nil"/>
              <w:left w:val="single" w:sz="4" w:space="0" w:color="auto"/>
              <w:bottom w:val="single" w:sz="4" w:space="0" w:color="auto"/>
              <w:right w:val="single" w:sz="4" w:space="0" w:color="auto"/>
            </w:tcBorders>
            <w:vAlign w:val="center"/>
            <w:hideMark/>
          </w:tcPr>
          <w:p w14:paraId="44568DC7"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vAlign w:val="center"/>
            <w:hideMark/>
          </w:tcPr>
          <w:p w14:paraId="44568DC8" w14:textId="77777777" w:rsidR="00161D66" w:rsidRPr="006D7ADC" w:rsidRDefault="00161D66" w:rsidP="00161D66">
            <w:pPr>
              <w:rPr>
                <w:color w:val="000000"/>
              </w:rPr>
            </w:pPr>
          </w:p>
        </w:tc>
        <w:tc>
          <w:tcPr>
            <w:tcW w:w="884" w:type="dxa"/>
            <w:tcBorders>
              <w:top w:val="nil"/>
              <w:left w:val="nil"/>
              <w:bottom w:val="single" w:sz="4" w:space="0" w:color="auto"/>
              <w:right w:val="single" w:sz="4" w:space="0" w:color="auto"/>
            </w:tcBorders>
            <w:noWrap/>
            <w:hideMark/>
          </w:tcPr>
          <w:p w14:paraId="44568DC9"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noWrap/>
            <w:hideMark/>
          </w:tcPr>
          <w:p w14:paraId="44568DCA"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noWrap/>
            <w:hideMark/>
          </w:tcPr>
          <w:p w14:paraId="44568DCB" w14:textId="77777777" w:rsidR="00161D66" w:rsidRDefault="00161D66" w:rsidP="00161D66">
            <w:pPr>
              <w:rPr>
                <w:color w:val="000000"/>
              </w:rPr>
            </w:pPr>
          </w:p>
        </w:tc>
      </w:tr>
      <w:tr w:rsidR="00161D66" w:rsidRPr="003A2326" w14:paraId="44568DD2" w14:textId="77777777" w:rsidTr="00682909">
        <w:trPr>
          <w:trHeight w:val="305"/>
        </w:trPr>
        <w:tc>
          <w:tcPr>
            <w:tcW w:w="630" w:type="dxa"/>
            <w:tcBorders>
              <w:top w:val="nil"/>
              <w:left w:val="single" w:sz="4" w:space="0" w:color="auto"/>
              <w:bottom w:val="single" w:sz="4" w:space="0" w:color="auto"/>
              <w:right w:val="single" w:sz="4" w:space="0" w:color="auto"/>
            </w:tcBorders>
            <w:vAlign w:val="center"/>
            <w:hideMark/>
          </w:tcPr>
          <w:p w14:paraId="44568DCD" w14:textId="77777777" w:rsidR="00161D66" w:rsidRDefault="00161D66" w:rsidP="00161D66">
            <w:pPr>
              <w:rPr>
                <w:color w:val="000000"/>
              </w:rPr>
            </w:pPr>
          </w:p>
        </w:tc>
        <w:tc>
          <w:tcPr>
            <w:tcW w:w="5957" w:type="dxa"/>
            <w:tcBorders>
              <w:top w:val="nil"/>
              <w:left w:val="nil"/>
              <w:bottom w:val="single" w:sz="4" w:space="0" w:color="auto"/>
              <w:right w:val="single" w:sz="4" w:space="0" w:color="auto"/>
            </w:tcBorders>
            <w:vAlign w:val="center"/>
            <w:hideMark/>
          </w:tcPr>
          <w:p w14:paraId="44568DCE" w14:textId="77777777" w:rsidR="00161D66" w:rsidRPr="003A2326" w:rsidRDefault="00161D66" w:rsidP="00161D66">
            <w:pPr>
              <w:rPr>
                <w:color w:val="000000"/>
                <w:lang w:val="de-DE"/>
              </w:rPr>
            </w:pPr>
            <w:r w:rsidRPr="003A2326">
              <w:rPr>
                <w:color w:val="000000"/>
                <w:lang w:val="de-DE"/>
              </w:rPr>
              <w:t>Standard:  AR 385-10, paragraph 5-1 and DA Pam     385-64, paragraphs 1-5b, 1-5c</w:t>
            </w:r>
          </w:p>
        </w:tc>
        <w:tc>
          <w:tcPr>
            <w:tcW w:w="884" w:type="dxa"/>
            <w:tcBorders>
              <w:top w:val="nil"/>
              <w:left w:val="nil"/>
              <w:bottom w:val="single" w:sz="4" w:space="0" w:color="auto"/>
              <w:right w:val="single" w:sz="4" w:space="0" w:color="auto"/>
            </w:tcBorders>
            <w:noWrap/>
            <w:hideMark/>
          </w:tcPr>
          <w:p w14:paraId="44568DCF" w14:textId="77777777" w:rsidR="00161D66" w:rsidRPr="003A2326" w:rsidRDefault="00161D66" w:rsidP="00161D66">
            <w:pPr>
              <w:rPr>
                <w:color w:val="000000"/>
                <w:lang w:val="de-DE"/>
              </w:rPr>
            </w:pPr>
          </w:p>
        </w:tc>
        <w:tc>
          <w:tcPr>
            <w:tcW w:w="636" w:type="dxa"/>
            <w:tcBorders>
              <w:top w:val="nil"/>
              <w:left w:val="nil"/>
              <w:bottom w:val="single" w:sz="4" w:space="0" w:color="auto"/>
              <w:right w:val="single" w:sz="4" w:space="0" w:color="auto"/>
            </w:tcBorders>
            <w:noWrap/>
            <w:hideMark/>
          </w:tcPr>
          <w:p w14:paraId="44568DD0" w14:textId="77777777" w:rsidR="00161D66" w:rsidRPr="003A2326" w:rsidRDefault="00161D66" w:rsidP="00161D66">
            <w:pPr>
              <w:rPr>
                <w:color w:val="000000"/>
                <w:lang w:val="de-DE"/>
              </w:rPr>
            </w:pPr>
          </w:p>
        </w:tc>
        <w:tc>
          <w:tcPr>
            <w:tcW w:w="1276" w:type="dxa"/>
            <w:tcBorders>
              <w:top w:val="nil"/>
              <w:left w:val="nil"/>
              <w:bottom w:val="single" w:sz="4" w:space="0" w:color="auto"/>
              <w:right w:val="single" w:sz="4" w:space="0" w:color="auto"/>
            </w:tcBorders>
            <w:noWrap/>
            <w:hideMark/>
          </w:tcPr>
          <w:p w14:paraId="44568DD1" w14:textId="77777777" w:rsidR="00161D66" w:rsidRPr="003A2326" w:rsidRDefault="00161D66" w:rsidP="00161D66">
            <w:pPr>
              <w:rPr>
                <w:color w:val="000000"/>
                <w:lang w:val="de-DE"/>
              </w:rPr>
            </w:pPr>
          </w:p>
        </w:tc>
      </w:tr>
      <w:tr w:rsidR="00161D66" w:rsidRPr="003A2326" w14:paraId="44568DD8" w14:textId="77777777" w:rsidTr="00682909">
        <w:trPr>
          <w:trHeight w:val="233"/>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4568DD3" w14:textId="77777777" w:rsidR="00161D66" w:rsidRPr="003A2326" w:rsidRDefault="00161D66" w:rsidP="00161D66">
            <w:pPr>
              <w:rPr>
                <w:color w:val="000000"/>
                <w:lang w:val="de-DE"/>
              </w:rPr>
            </w:pPr>
          </w:p>
        </w:tc>
        <w:tc>
          <w:tcPr>
            <w:tcW w:w="5957" w:type="dxa"/>
            <w:tcBorders>
              <w:top w:val="nil"/>
              <w:left w:val="nil"/>
              <w:bottom w:val="single" w:sz="4" w:space="0" w:color="auto"/>
              <w:right w:val="single" w:sz="4" w:space="0" w:color="auto"/>
            </w:tcBorders>
            <w:shd w:val="clear" w:color="auto" w:fill="auto"/>
            <w:vAlign w:val="center"/>
            <w:hideMark/>
          </w:tcPr>
          <w:p w14:paraId="44568DD4" w14:textId="77777777" w:rsidR="00161D66" w:rsidRPr="003A2326" w:rsidRDefault="00161D66" w:rsidP="00161D66">
            <w:pPr>
              <w:rPr>
                <w:color w:val="000000"/>
                <w:lang w:val="de-DE"/>
              </w:rPr>
            </w:pPr>
          </w:p>
        </w:tc>
        <w:tc>
          <w:tcPr>
            <w:tcW w:w="884" w:type="dxa"/>
            <w:tcBorders>
              <w:top w:val="nil"/>
              <w:left w:val="nil"/>
              <w:bottom w:val="single" w:sz="4" w:space="0" w:color="auto"/>
              <w:right w:val="single" w:sz="4" w:space="0" w:color="auto"/>
            </w:tcBorders>
            <w:shd w:val="clear" w:color="auto" w:fill="auto"/>
            <w:noWrap/>
            <w:hideMark/>
          </w:tcPr>
          <w:p w14:paraId="44568DD5" w14:textId="77777777" w:rsidR="00161D66" w:rsidRPr="003A2326" w:rsidRDefault="00161D66" w:rsidP="00161D66">
            <w:pPr>
              <w:rPr>
                <w:color w:val="000000"/>
                <w:lang w:val="de-DE"/>
              </w:rPr>
            </w:pPr>
          </w:p>
        </w:tc>
        <w:tc>
          <w:tcPr>
            <w:tcW w:w="636" w:type="dxa"/>
            <w:tcBorders>
              <w:top w:val="nil"/>
              <w:left w:val="nil"/>
              <w:bottom w:val="single" w:sz="4" w:space="0" w:color="auto"/>
              <w:right w:val="single" w:sz="4" w:space="0" w:color="auto"/>
            </w:tcBorders>
            <w:shd w:val="clear" w:color="auto" w:fill="auto"/>
            <w:noWrap/>
            <w:hideMark/>
          </w:tcPr>
          <w:p w14:paraId="44568DD6" w14:textId="77777777" w:rsidR="00161D66" w:rsidRPr="003A2326" w:rsidRDefault="00161D66" w:rsidP="00161D66">
            <w:pPr>
              <w:rPr>
                <w:color w:val="000000"/>
                <w:lang w:val="de-DE"/>
              </w:rPr>
            </w:pPr>
          </w:p>
        </w:tc>
        <w:tc>
          <w:tcPr>
            <w:tcW w:w="1276" w:type="dxa"/>
            <w:tcBorders>
              <w:top w:val="nil"/>
              <w:left w:val="nil"/>
              <w:bottom w:val="single" w:sz="4" w:space="0" w:color="auto"/>
              <w:right w:val="single" w:sz="4" w:space="0" w:color="auto"/>
            </w:tcBorders>
            <w:shd w:val="clear" w:color="auto" w:fill="auto"/>
            <w:noWrap/>
            <w:hideMark/>
          </w:tcPr>
          <w:p w14:paraId="44568DD7" w14:textId="77777777" w:rsidR="00161D66" w:rsidRPr="003A2326" w:rsidRDefault="00161D66" w:rsidP="00161D66">
            <w:pPr>
              <w:rPr>
                <w:color w:val="000000"/>
                <w:lang w:val="de-DE"/>
              </w:rPr>
            </w:pPr>
          </w:p>
        </w:tc>
      </w:tr>
      <w:tr w:rsidR="00161D66" w14:paraId="44568DDE" w14:textId="77777777" w:rsidTr="00682909">
        <w:trPr>
          <w:trHeight w:val="530"/>
        </w:trPr>
        <w:tc>
          <w:tcPr>
            <w:tcW w:w="630" w:type="dxa"/>
            <w:tcBorders>
              <w:top w:val="nil"/>
              <w:left w:val="single" w:sz="4" w:space="0" w:color="auto"/>
              <w:bottom w:val="single" w:sz="4" w:space="0" w:color="auto"/>
              <w:right w:val="single" w:sz="4" w:space="0" w:color="auto"/>
            </w:tcBorders>
            <w:vAlign w:val="center"/>
            <w:hideMark/>
          </w:tcPr>
          <w:p w14:paraId="44568DD9" w14:textId="77777777" w:rsidR="00161D66" w:rsidRPr="003A2326" w:rsidRDefault="00161D66" w:rsidP="00161D66">
            <w:pPr>
              <w:rPr>
                <w:color w:val="000000"/>
                <w:lang w:val="de-DE"/>
              </w:rPr>
            </w:pPr>
            <w:r w:rsidRPr="003A2326">
              <w:rPr>
                <w:color w:val="000000"/>
                <w:lang w:val="de-DE"/>
              </w:rPr>
              <w:t> </w:t>
            </w:r>
          </w:p>
        </w:tc>
        <w:tc>
          <w:tcPr>
            <w:tcW w:w="5957" w:type="dxa"/>
            <w:tcBorders>
              <w:top w:val="nil"/>
              <w:left w:val="nil"/>
              <w:bottom w:val="single" w:sz="4" w:space="0" w:color="auto"/>
              <w:right w:val="single" w:sz="4" w:space="0" w:color="auto"/>
            </w:tcBorders>
            <w:vAlign w:val="center"/>
            <w:hideMark/>
          </w:tcPr>
          <w:p w14:paraId="44568DDA" w14:textId="77777777" w:rsidR="00161D66" w:rsidRPr="006D7ADC" w:rsidRDefault="00161D66" w:rsidP="00161D66">
            <w:pPr>
              <w:rPr>
                <w:color w:val="000000"/>
              </w:rPr>
            </w:pPr>
            <w:r w:rsidRPr="006D7ADC">
              <w:rPr>
                <w:color w:val="000000"/>
              </w:rPr>
              <w:t xml:space="preserve">Documentation:  Unit TDA and assignment rosters, </w:t>
            </w:r>
            <w:r>
              <w:rPr>
                <w:color w:val="000000"/>
              </w:rPr>
              <w:t xml:space="preserve">and </w:t>
            </w:r>
            <w:r w:rsidRPr="006D7ADC">
              <w:rPr>
                <w:color w:val="000000"/>
              </w:rPr>
              <w:t>training records.</w:t>
            </w:r>
          </w:p>
        </w:tc>
        <w:tc>
          <w:tcPr>
            <w:tcW w:w="884" w:type="dxa"/>
            <w:tcBorders>
              <w:top w:val="nil"/>
              <w:left w:val="nil"/>
              <w:bottom w:val="single" w:sz="4" w:space="0" w:color="auto"/>
              <w:right w:val="single" w:sz="4" w:space="0" w:color="auto"/>
            </w:tcBorders>
            <w:noWrap/>
            <w:hideMark/>
          </w:tcPr>
          <w:p w14:paraId="44568DDB" w14:textId="77777777" w:rsidR="00161D66" w:rsidRDefault="00161D66" w:rsidP="00161D66">
            <w:pPr>
              <w:rPr>
                <w:color w:val="000000"/>
              </w:rPr>
            </w:pPr>
          </w:p>
        </w:tc>
        <w:tc>
          <w:tcPr>
            <w:tcW w:w="636" w:type="dxa"/>
            <w:tcBorders>
              <w:top w:val="nil"/>
              <w:left w:val="nil"/>
              <w:bottom w:val="single" w:sz="4" w:space="0" w:color="auto"/>
              <w:right w:val="single" w:sz="4" w:space="0" w:color="auto"/>
            </w:tcBorders>
            <w:noWrap/>
            <w:hideMark/>
          </w:tcPr>
          <w:p w14:paraId="44568DDC" w14:textId="77777777" w:rsidR="00161D66" w:rsidRDefault="00161D66" w:rsidP="00161D66">
            <w:pPr>
              <w:rPr>
                <w:color w:val="000000"/>
              </w:rPr>
            </w:pPr>
          </w:p>
        </w:tc>
        <w:tc>
          <w:tcPr>
            <w:tcW w:w="1276" w:type="dxa"/>
            <w:tcBorders>
              <w:top w:val="nil"/>
              <w:left w:val="nil"/>
              <w:bottom w:val="single" w:sz="4" w:space="0" w:color="auto"/>
              <w:right w:val="single" w:sz="4" w:space="0" w:color="auto"/>
            </w:tcBorders>
            <w:noWrap/>
            <w:hideMark/>
          </w:tcPr>
          <w:p w14:paraId="44568DDD" w14:textId="77777777" w:rsidR="00161D66" w:rsidRDefault="00161D66" w:rsidP="00161D66">
            <w:pPr>
              <w:rPr>
                <w:color w:val="000000"/>
              </w:rPr>
            </w:pPr>
          </w:p>
        </w:tc>
      </w:tr>
      <w:tr w:rsidR="00161D66" w14:paraId="44568DE4" w14:textId="77777777" w:rsidTr="00682909">
        <w:trPr>
          <w:trHeight w:val="188"/>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8DDF" w14:textId="77777777" w:rsidR="00161D66" w:rsidRDefault="00161D66" w:rsidP="00161D66">
            <w:pPr>
              <w:rPr>
                <w:color w:val="000000"/>
              </w:rPr>
            </w:pP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DE0" w14:textId="77777777" w:rsidR="00161D66" w:rsidRPr="006D7ADC" w:rsidRDefault="00161D66" w:rsidP="00161D66">
            <w:pPr>
              <w:rPr>
                <w:color w:val="000000"/>
              </w:rPr>
            </w:pPr>
          </w:p>
        </w:tc>
        <w:tc>
          <w:tcPr>
            <w:tcW w:w="88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DE1" w14:textId="77777777" w:rsidR="00161D66" w:rsidRDefault="00161D66" w:rsidP="00161D66">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DE2" w14:textId="77777777" w:rsidR="00161D66" w:rsidRDefault="00161D66" w:rsidP="00161D66">
            <w:pPr>
              <w:rPr>
                <w:color w:val="00000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DE3" w14:textId="77777777" w:rsidR="00161D66" w:rsidRDefault="00161D66" w:rsidP="00161D66">
            <w:pPr>
              <w:rPr>
                <w:color w:val="000000"/>
              </w:rPr>
            </w:pPr>
          </w:p>
        </w:tc>
      </w:tr>
      <w:tr w:rsidR="00161D66" w14:paraId="44568DEA" w14:textId="77777777" w:rsidTr="00682909">
        <w:trPr>
          <w:trHeight w:val="305"/>
        </w:trPr>
        <w:tc>
          <w:tcPr>
            <w:tcW w:w="630" w:type="dxa"/>
            <w:tcBorders>
              <w:top w:val="single" w:sz="4" w:space="0" w:color="auto"/>
              <w:left w:val="single" w:sz="4" w:space="0" w:color="auto"/>
              <w:bottom w:val="single" w:sz="4" w:space="0" w:color="auto"/>
              <w:right w:val="single" w:sz="4" w:space="0" w:color="auto"/>
            </w:tcBorders>
            <w:vAlign w:val="center"/>
          </w:tcPr>
          <w:p w14:paraId="44568DE5" w14:textId="77777777" w:rsidR="00161D66" w:rsidRDefault="00161D66" w:rsidP="00161D66">
            <w:pPr>
              <w:rPr>
                <w:color w:val="000000"/>
              </w:rPr>
            </w:pPr>
            <w:r>
              <w:rPr>
                <w:color w:val="000000"/>
              </w:rPr>
              <w:t xml:space="preserve">  5</w:t>
            </w:r>
          </w:p>
        </w:tc>
        <w:tc>
          <w:tcPr>
            <w:tcW w:w="5957" w:type="dxa"/>
            <w:tcBorders>
              <w:top w:val="single" w:sz="4" w:space="0" w:color="auto"/>
              <w:left w:val="nil"/>
              <w:bottom w:val="single" w:sz="4" w:space="0" w:color="auto"/>
              <w:right w:val="single" w:sz="4" w:space="0" w:color="auto"/>
            </w:tcBorders>
            <w:vAlign w:val="center"/>
          </w:tcPr>
          <w:p w14:paraId="44568DE6" w14:textId="77777777" w:rsidR="00161D66" w:rsidRPr="006D7ADC" w:rsidRDefault="00161D66" w:rsidP="00161D66">
            <w:pPr>
              <w:rPr>
                <w:color w:val="000000"/>
              </w:rPr>
            </w:pPr>
            <w:r w:rsidRPr="006D7ADC">
              <w:rPr>
                <w:color w:val="000000"/>
              </w:rPr>
              <w:t>Has the responsible commander forwarded a copy of range waivers, exemptions, and deviations, Certificates of Risk Acceptance, and Certificates of Compelling Reason to HQ TRADOC Safety?</w:t>
            </w:r>
          </w:p>
        </w:tc>
        <w:tc>
          <w:tcPr>
            <w:tcW w:w="884" w:type="dxa"/>
            <w:tcBorders>
              <w:top w:val="single" w:sz="4" w:space="0" w:color="auto"/>
              <w:left w:val="nil"/>
              <w:bottom w:val="single" w:sz="4" w:space="0" w:color="auto"/>
              <w:right w:val="single" w:sz="4" w:space="0" w:color="auto"/>
            </w:tcBorders>
            <w:noWrap/>
          </w:tcPr>
          <w:p w14:paraId="44568DE7" w14:textId="77777777" w:rsidR="00161D66" w:rsidRDefault="00161D66" w:rsidP="00161D66">
            <w:pPr>
              <w:rPr>
                <w:color w:val="000000"/>
              </w:rPr>
            </w:pPr>
          </w:p>
        </w:tc>
        <w:tc>
          <w:tcPr>
            <w:tcW w:w="636" w:type="dxa"/>
            <w:tcBorders>
              <w:top w:val="single" w:sz="4" w:space="0" w:color="auto"/>
              <w:left w:val="nil"/>
              <w:bottom w:val="single" w:sz="4" w:space="0" w:color="auto"/>
              <w:right w:val="single" w:sz="4" w:space="0" w:color="auto"/>
            </w:tcBorders>
            <w:noWrap/>
          </w:tcPr>
          <w:p w14:paraId="44568DE8" w14:textId="77777777" w:rsidR="00161D66" w:rsidRDefault="00161D66" w:rsidP="00161D66">
            <w:pPr>
              <w:rPr>
                <w:color w:val="000000"/>
              </w:rPr>
            </w:pPr>
          </w:p>
        </w:tc>
        <w:tc>
          <w:tcPr>
            <w:tcW w:w="1276" w:type="dxa"/>
            <w:tcBorders>
              <w:top w:val="single" w:sz="4" w:space="0" w:color="auto"/>
              <w:left w:val="nil"/>
              <w:bottom w:val="single" w:sz="4" w:space="0" w:color="auto"/>
              <w:right w:val="single" w:sz="4" w:space="0" w:color="auto"/>
            </w:tcBorders>
            <w:noWrap/>
          </w:tcPr>
          <w:p w14:paraId="44568DE9" w14:textId="77777777" w:rsidR="00161D66" w:rsidRDefault="00161D66" w:rsidP="00161D66">
            <w:pPr>
              <w:rPr>
                <w:color w:val="000000"/>
              </w:rPr>
            </w:pPr>
          </w:p>
        </w:tc>
      </w:tr>
      <w:tr w:rsidR="00161D66" w14:paraId="44568DF0" w14:textId="77777777" w:rsidTr="00682909">
        <w:trPr>
          <w:trHeight w:val="305"/>
        </w:trPr>
        <w:tc>
          <w:tcPr>
            <w:tcW w:w="630" w:type="dxa"/>
            <w:tcBorders>
              <w:top w:val="single" w:sz="4" w:space="0" w:color="auto"/>
              <w:left w:val="single" w:sz="4" w:space="0" w:color="auto"/>
              <w:bottom w:val="single" w:sz="4" w:space="0" w:color="auto"/>
              <w:right w:val="single" w:sz="4" w:space="0" w:color="auto"/>
            </w:tcBorders>
            <w:vAlign w:val="center"/>
          </w:tcPr>
          <w:p w14:paraId="44568DEB" w14:textId="77777777" w:rsidR="00161D66" w:rsidRDefault="00161D66" w:rsidP="00161D66">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DEC" w14:textId="77777777" w:rsidR="00161D66" w:rsidRPr="006D7ADC" w:rsidRDefault="00161D66" w:rsidP="00161D66">
            <w:pPr>
              <w:rPr>
                <w:color w:val="000000"/>
              </w:rPr>
            </w:pPr>
          </w:p>
        </w:tc>
        <w:tc>
          <w:tcPr>
            <w:tcW w:w="884" w:type="dxa"/>
            <w:tcBorders>
              <w:top w:val="single" w:sz="4" w:space="0" w:color="auto"/>
              <w:left w:val="nil"/>
              <w:bottom w:val="single" w:sz="4" w:space="0" w:color="auto"/>
              <w:right w:val="single" w:sz="4" w:space="0" w:color="auto"/>
            </w:tcBorders>
            <w:noWrap/>
          </w:tcPr>
          <w:p w14:paraId="44568DED" w14:textId="77777777" w:rsidR="00161D66" w:rsidRDefault="00161D66" w:rsidP="00161D66">
            <w:pPr>
              <w:rPr>
                <w:color w:val="000000"/>
              </w:rPr>
            </w:pPr>
          </w:p>
        </w:tc>
        <w:tc>
          <w:tcPr>
            <w:tcW w:w="636" w:type="dxa"/>
            <w:tcBorders>
              <w:top w:val="single" w:sz="4" w:space="0" w:color="auto"/>
              <w:left w:val="nil"/>
              <w:bottom w:val="single" w:sz="4" w:space="0" w:color="auto"/>
              <w:right w:val="single" w:sz="4" w:space="0" w:color="auto"/>
            </w:tcBorders>
            <w:noWrap/>
          </w:tcPr>
          <w:p w14:paraId="44568DEE" w14:textId="77777777" w:rsidR="00161D66" w:rsidRDefault="00161D66" w:rsidP="00161D66">
            <w:pPr>
              <w:rPr>
                <w:color w:val="000000"/>
              </w:rPr>
            </w:pPr>
          </w:p>
        </w:tc>
        <w:tc>
          <w:tcPr>
            <w:tcW w:w="1276" w:type="dxa"/>
            <w:tcBorders>
              <w:top w:val="single" w:sz="4" w:space="0" w:color="auto"/>
              <w:left w:val="nil"/>
              <w:bottom w:val="single" w:sz="4" w:space="0" w:color="auto"/>
              <w:right w:val="single" w:sz="4" w:space="0" w:color="auto"/>
            </w:tcBorders>
            <w:noWrap/>
          </w:tcPr>
          <w:p w14:paraId="44568DEF" w14:textId="77777777" w:rsidR="00161D66" w:rsidRDefault="00161D66" w:rsidP="00161D66">
            <w:pPr>
              <w:rPr>
                <w:color w:val="000000"/>
              </w:rPr>
            </w:pPr>
          </w:p>
        </w:tc>
      </w:tr>
      <w:tr w:rsidR="00161D66" w:rsidRPr="003A2326" w14:paraId="44568DF6" w14:textId="77777777" w:rsidTr="00682909">
        <w:trPr>
          <w:trHeight w:val="305"/>
        </w:trPr>
        <w:tc>
          <w:tcPr>
            <w:tcW w:w="630" w:type="dxa"/>
            <w:tcBorders>
              <w:top w:val="single" w:sz="4" w:space="0" w:color="auto"/>
              <w:left w:val="single" w:sz="4" w:space="0" w:color="auto"/>
              <w:bottom w:val="single" w:sz="4" w:space="0" w:color="auto"/>
              <w:right w:val="single" w:sz="4" w:space="0" w:color="auto"/>
            </w:tcBorders>
            <w:vAlign w:val="center"/>
          </w:tcPr>
          <w:p w14:paraId="44568DF1" w14:textId="77777777" w:rsidR="00161D66" w:rsidRDefault="00161D66" w:rsidP="00161D66">
            <w:pPr>
              <w:rPr>
                <w:color w:val="000000"/>
              </w:rPr>
            </w:pPr>
            <w:r>
              <w:rPr>
                <w:color w:val="000000"/>
              </w:rPr>
              <w:t> </w:t>
            </w:r>
          </w:p>
        </w:tc>
        <w:tc>
          <w:tcPr>
            <w:tcW w:w="5957" w:type="dxa"/>
            <w:tcBorders>
              <w:top w:val="single" w:sz="4" w:space="0" w:color="auto"/>
              <w:left w:val="nil"/>
              <w:bottom w:val="single" w:sz="4" w:space="0" w:color="auto"/>
              <w:right w:val="single" w:sz="4" w:space="0" w:color="auto"/>
            </w:tcBorders>
            <w:vAlign w:val="center"/>
          </w:tcPr>
          <w:p w14:paraId="44568DF2" w14:textId="77777777" w:rsidR="00161D66" w:rsidRPr="006D7ADC" w:rsidRDefault="00161D66" w:rsidP="00161D66">
            <w:pPr>
              <w:rPr>
                <w:color w:val="000000"/>
              </w:rPr>
            </w:pPr>
            <w:r w:rsidRPr="006D7ADC">
              <w:rPr>
                <w:color w:val="000000"/>
              </w:rPr>
              <w:t>Standard:  TRADOC Regulation 385-2, paragraph 6-3b</w:t>
            </w:r>
          </w:p>
        </w:tc>
        <w:tc>
          <w:tcPr>
            <w:tcW w:w="884" w:type="dxa"/>
            <w:tcBorders>
              <w:top w:val="single" w:sz="4" w:space="0" w:color="auto"/>
              <w:left w:val="nil"/>
              <w:bottom w:val="single" w:sz="4" w:space="0" w:color="auto"/>
              <w:right w:val="single" w:sz="4" w:space="0" w:color="auto"/>
            </w:tcBorders>
            <w:noWrap/>
          </w:tcPr>
          <w:p w14:paraId="44568DF3" w14:textId="77777777" w:rsidR="00161D66" w:rsidRPr="003A2326" w:rsidRDefault="00161D66" w:rsidP="00161D66">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noWrap/>
          </w:tcPr>
          <w:p w14:paraId="44568DF4" w14:textId="77777777" w:rsidR="00161D66" w:rsidRPr="003A2326" w:rsidRDefault="00161D66" w:rsidP="00161D66">
            <w:pPr>
              <w:rPr>
                <w:color w:val="000000"/>
                <w:lang w:val="de-DE"/>
              </w:rPr>
            </w:pPr>
            <w:r w:rsidRPr="003A2326">
              <w:rPr>
                <w:color w:val="000000"/>
                <w:lang w:val="de-DE"/>
              </w:rPr>
              <w:t> </w:t>
            </w:r>
          </w:p>
        </w:tc>
        <w:tc>
          <w:tcPr>
            <w:tcW w:w="1276" w:type="dxa"/>
            <w:tcBorders>
              <w:top w:val="single" w:sz="4" w:space="0" w:color="auto"/>
              <w:left w:val="nil"/>
              <w:bottom w:val="single" w:sz="4" w:space="0" w:color="auto"/>
              <w:right w:val="single" w:sz="4" w:space="0" w:color="auto"/>
            </w:tcBorders>
            <w:noWrap/>
          </w:tcPr>
          <w:p w14:paraId="44568DF5" w14:textId="77777777" w:rsidR="00161D66" w:rsidRPr="003A2326" w:rsidRDefault="00161D66" w:rsidP="00161D66">
            <w:pPr>
              <w:rPr>
                <w:color w:val="000000"/>
                <w:lang w:val="de-DE"/>
              </w:rPr>
            </w:pPr>
            <w:r w:rsidRPr="003A2326">
              <w:rPr>
                <w:color w:val="000000"/>
                <w:lang w:val="de-DE"/>
              </w:rPr>
              <w:t> </w:t>
            </w:r>
          </w:p>
        </w:tc>
      </w:tr>
      <w:tr w:rsidR="00161D66" w:rsidRPr="003A2326" w14:paraId="44568DFC" w14:textId="77777777" w:rsidTr="00682909">
        <w:trPr>
          <w:trHeight w:val="305"/>
        </w:trPr>
        <w:tc>
          <w:tcPr>
            <w:tcW w:w="630" w:type="dxa"/>
            <w:tcBorders>
              <w:top w:val="single" w:sz="4" w:space="0" w:color="auto"/>
              <w:left w:val="single" w:sz="4" w:space="0" w:color="auto"/>
              <w:bottom w:val="single" w:sz="4" w:space="0" w:color="auto"/>
              <w:right w:val="single" w:sz="4" w:space="0" w:color="auto"/>
            </w:tcBorders>
            <w:vAlign w:val="center"/>
          </w:tcPr>
          <w:p w14:paraId="44568DF7" w14:textId="77777777" w:rsidR="00161D66" w:rsidRDefault="00161D66" w:rsidP="00161D66">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DF8" w14:textId="77777777" w:rsidR="00161D66" w:rsidRPr="006D7ADC" w:rsidRDefault="00161D66" w:rsidP="00161D66">
            <w:pPr>
              <w:rPr>
                <w:color w:val="000000"/>
              </w:rPr>
            </w:pPr>
          </w:p>
        </w:tc>
        <w:tc>
          <w:tcPr>
            <w:tcW w:w="884" w:type="dxa"/>
            <w:tcBorders>
              <w:top w:val="single" w:sz="4" w:space="0" w:color="auto"/>
              <w:left w:val="nil"/>
              <w:bottom w:val="single" w:sz="4" w:space="0" w:color="auto"/>
              <w:right w:val="single" w:sz="4" w:space="0" w:color="auto"/>
            </w:tcBorders>
            <w:noWrap/>
          </w:tcPr>
          <w:p w14:paraId="44568DF9" w14:textId="77777777" w:rsidR="00161D66" w:rsidRPr="003A2326" w:rsidRDefault="00161D66" w:rsidP="00161D66">
            <w:pPr>
              <w:rPr>
                <w:color w:val="000000"/>
                <w:lang w:val="de-DE"/>
              </w:rPr>
            </w:pPr>
          </w:p>
        </w:tc>
        <w:tc>
          <w:tcPr>
            <w:tcW w:w="636" w:type="dxa"/>
            <w:tcBorders>
              <w:top w:val="single" w:sz="4" w:space="0" w:color="auto"/>
              <w:left w:val="nil"/>
              <w:bottom w:val="single" w:sz="4" w:space="0" w:color="auto"/>
              <w:right w:val="single" w:sz="4" w:space="0" w:color="auto"/>
            </w:tcBorders>
            <w:noWrap/>
          </w:tcPr>
          <w:p w14:paraId="44568DFA" w14:textId="77777777" w:rsidR="00161D66" w:rsidRPr="003A2326" w:rsidRDefault="00161D66" w:rsidP="00161D66">
            <w:pPr>
              <w:rPr>
                <w:color w:val="000000"/>
                <w:lang w:val="de-DE"/>
              </w:rPr>
            </w:pPr>
          </w:p>
        </w:tc>
        <w:tc>
          <w:tcPr>
            <w:tcW w:w="1276" w:type="dxa"/>
            <w:tcBorders>
              <w:top w:val="single" w:sz="4" w:space="0" w:color="auto"/>
              <w:left w:val="nil"/>
              <w:bottom w:val="single" w:sz="4" w:space="0" w:color="auto"/>
              <w:right w:val="single" w:sz="4" w:space="0" w:color="auto"/>
            </w:tcBorders>
            <w:noWrap/>
          </w:tcPr>
          <w:p w14:paraId="44568DFB" w14:textId="77777777" w:rsidR="00161D66" w:rsidRPr="003A2326" w:rsidRDefault="00161D66" w:rsidP="00161D66">
            <w:pPr>
              <w:rPr>
                <w:color w:val="000000"/>
                <w:lang w:val="de-DE"/>
              </w:rPr>
            </w:pPr>
          </w:p>
        </w:tc>
      </w:tr>
      <w:tr w:rsidR="00161D66" w14:paraId="44568E02" w14:textId="77777777" w:rsidTr="00682909">
        <w:trPr>
          <w:trHeight w:val="305"/>
        </w:trPr>
        <w:tc>
          <w:tcPr>
            <w:tcW w:w="630" w:type="dxa"/>
            <w:tcBorders>
              <w:top w:val="single" w:sz="4" w:space="0" w:color="auto"/>
              <w:left w:val="single" w:sz="4" w:space="0" w:color="auto"/>
              <w:bottom w:val="single" w:sz="4" w:space="0" w:color="auto"/>
              <w:right w:val="single" w:sz="4" w:space="0" w:color="auto"/>
            </w:tcBorders>
            <w:vAlign w:val="center"/>
          </w:tcPr>
          <w:p w14:paraId="44568DFD" w14:textId="77777777" w:rsidR="00161D66" w:rsidRDefault="00161D66" w:rsidP="00161D66">
            <w:pPr>
              <w:rPr>
                <w:color w:val="000000"/>
              </w:rPr>
            </w:pPr>
            <w:r>
              <w:rPr>
                <w:color w:val="000000"/>
              </w:rPr>
              <w:t> </w:t>
            </w:r>
          </w:p>
        </w:tc>
        <w:tc>
          <w:tcPr>
            <w:tcW w:w="5957" w:type="dxa"/>
            <w:tcBorders>
              <w:top w:val="single" w:sz="4" w:space="0" w:color="auto"/>
              <w:left w:val="nil"/>
              <w:bottom w:val="single" w:sz="4" w:space="0" w:color="auto"/>
              <w:right w:val="single" w:sz="4" w:space="0" w:color="auto"/>
            </w:tcBorders>
            <w:vAlign w:val="center"/>
          </w:tcPr>
          <w:p w14:paraId="44568DFE" w14:textId="77777777" w:rsidR="00161D66" w:rsidRPr="006D7ADC" w:rsidRDefault="00161D66" w:rsidP="00161D66">
            <w:pPr>
              <w:rPr>
                <w:color w:val="000000"/>
              </w:rPr>
            </w:pPr>
            <w:r w:rsidRPr="006D7ADC">
              <w:rPr>
                <w:color w:val="000000"/>
              </w:rPr>
              <w:t>Documentation:  Range deviation log.</w:t>
            </w:r>
          </w:p>
        </w:tc>
        <w:tc>
          <w:tcPr>
            <w:tcW w:w="884" w:type="dxa"/>
            <w:tcBorders>
              <w:top w:val="single" w:sz="4" w:space="0" w:color="auto"/>
              <w:left w:val="nil"/>
              <w:bottom w:val="single" w:sz="4" w:space="0" w:color="auto"/>
              <w:right w:val="single" w:sz="4" w:space="0" w:color="auto"/>
            </w:tcBorders>
            <w:noWrap/>
          </w:tcPr>
          <w:p w14:paraId="44568DFF" w14:textId="77777777" w:rsidR="00161D66" w:rsidRDefault="00161D66" w:rsidP="00161D66">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E00" w14:textId="77777777" w:rsidR="00161D66" w:rsidRDefault="00161D66" w:rsidP="00161D66">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E01" w14:textId="77777777" w:rsidR="00161D66" w:rsidRDefault="00161D66" w:rsidP="00161D66">
            <w:pPr>
              <w:rPr>
                <w:color w:val="000000"/>
              </w:rPr>
            </w:pPr>
            <w:r>
              <w:rPr>
                <w:color w:val="000000"/>
              </w:rPr>
              <w:t> </w:t>
            </w:r>
          </w:p>
        </w:tc>
      </w:tr>
    </w:tbl>
    <w:p w14:paraId="44568E03" w14:textId="77777777" w:rsidR="00161D66" w:rsidRDefault="00161D66" w:rsidP="008F49DA">
      <w:pPr>
        <w:rPr>
          <w:b/>
        </w:rPr>
      </w:pPr>
    </w:p>
    <w:p w14:paraId="44568E04" w14:textId="77777777" w:rsidR="00161D66" w:rsidRDefault="00161D66">
      <w:pPr>
        <w:rPr>
          <w:b/>
        </w:rPr>
      </w:pPr>
    </w:p>
    <w:p w14:paraId="44568E05" w14:textId="77777777" w:rsidR="004A73EE" w:rsidRDefault="004A73EE">
      <w:pPr>
        <w:rPr>
          <w:b/>
        </w:rPr>
      </w:pPr>
    </w:p>
    <w:p w14:paraId="44568E06" w14:textId="77777777" w:rsidR="00AC4DFF" w:rsidRDefault="00AC4DFF">
      <w:pPr>
        <w:rPr>
          <w:b/>
        </w:rPr>
      </w:pPr>
    </w:p>
    <w:p w14:paraId="44568E07" w14:textId="77777777" w:rsidR="004A73EE" w:rsidRDefault="004A73EE">
      <w:pPr>
        <w:rPr>
          <w:b/>
        </w:rPr>
      </w:pPr>
    </w:p>
    <w:p w14:paraId="44568E09" w14:textId="77777777" w:rsidR="008F49DA" w:rsidRPr="003D3980" w:rsidRDefault="008F49DA" w:rsidP="008F49DA">
      <w:pPr>
        <w:rPr>
          <w:b/>
        </w:rPr>
      </w:pPr>
      <w:r w:rsidRPr="003D3980">
        <w:rPr>
          <w:b/>
        </w:rPr>
        <w:lastRenderedPageBreak/>
        <w:t>Table B-5</w:t>
      </w:r>
    </w:p>
    <w:p w14:paraId="44568E0A" w14:textId="77777777" w:rsidR="003D3980" w:rsidRDefault="008F49DA" w:rsidP="008F49DA">
      <w:pPr>
        <w:rPr>
          <w:b/>
        </w:rPr>
      </w:pPr>
      <w:r w:rsidRPr="003D3980">
        <w:rPr>
          <w:b/>
        </w:rPr>
        <w:t>Range, explosive, and ammunition safety</w:t>
      </w:r>
      <w:r>
        <w:rPr>
          <w:b/>
        </w:rPr>
        <w:t>, continued</w:t>
      </w:r>
    </w:p>
    <w:tbl>
      <w:tblPr>
        <w:tblW w:w="9147" w:type="dxa"/>
        <w:tblInd w:w="-5" w:type="dxa"/>
        <w:tblLook w:val="04A0" w:firstRow="1" w:lastRow="0" w:firstColumn="1" w:lastColumn="0" w:noHBand="0" w:noVBand="1"/>
      </w:tblPr>
      <w:tblGrid>
        <w:gridCol w:w="630"/>
        <w:gridCol w:w="5727"/>
        <w:gridCol w:w="900"/>
        <w:gridCol w:w="630"/>
        <w:gridCol w:w="1260"/>
      </w:tblGrid>
      <w:tr w:rsidR="008F49DA" w14:paraId="44568E10" w14:textId="77777777" w:rsidTr="00337AAF">
        <w:trPr>
          <w:trHeight w:val="161"/>
        </w:trPr>
        <w:tc>
          <w:tcPr>
            <w:tcW w:w="630" w:type="dxa"/>
            <w:tcBorders>
              <w:top w:val="single" w:sz="4" w:space="0" w:color="auto"/>
              <w:left w:val="single" w:sz="4" w:space="0" w:color="auto"/>
              <w:bottom w:val="single" w:sz="4" w:space="0" w:color="auto"/>
              <w:right w:val="single" w:sz="4" w:space="0" w:color="auto"/>
            </w:tcBorders>
            <w:shd w:val="clear" w:color="auto" w:fill="D9D9D9"/>
            <w:noWrap/>
          </w:tcPr>
          <w:p w14:paraId="44568E0B" w14:textId="77777777" w:rsidR="008F49DA" w:rsidRDefault="008F49DA" w:rsidP="008F49DA">
            <w:pPr>
              <w:rPr>
                <w:color w:val="000000"/>
              </w:rPr>
            </w:pPr>
          </w:p>
        </w:tc>
        <w:tc>
          <w:tcPr>
            <w:tcW w:w="5727" w:type="dxa"/>
            <w:tcBorders>
              <w:top w:val="single" w:sz="4" w:space="0" w:color="auto"/>
              <w:left w:val="nil"/>
              <w:bottom w:val="single" w:sz="4" w:space="0" w:color="auto"/>
              <w:right w:val="single" w:sz="4" w:space="0" w:color="auto"/>
            </w:tcBorders>
            <w:shd w:val="clear" w:color="auto" w:fill="D9D9D9"/>
          </w:tcPr>
          <w:p w14:paraId="44568E0C" w14:textId="77777777" w:rsidR="008F49DA" w:rsidRDefault="008F49DA" w:rsidP="008F49DA">
            <w:pPr>
              <w:rPr>
                <w:color w:val="000000"/>
              </w:rPr>
            </w:pPr>
            <w:r>
              <w:rPr>
                <w:b/>
                <w:color w:val="000000"/>
              </w:rPr>
              <w:t>Range, explosive, and ammunition safety (continued)</w:t>
            </w:r>
          </w:p>
        </w:tc>
        <w:tc>
          <w:tcPr>
            <w:tcW w:w="900" w:type="dxa"/>
            <w:tcBorders>
              <w:top w:val="single" w:sz="4" w:space="0" w:color="auto"/>
              <w:left w:val="nil"/>
              <w:bottom w:val="single" w:sz="4" w:space="0" w:color="auto"/>
              <w:right w:val="single" w:sz="4" w:space="0" w:color="auto"/>
            </w:tcBorders>
            <w:shd w:val="clear" w:color="auto" w:fill="D9D9D9"/>
            <w:noWrap/>
          </w:tcPr>
          <w:p w14:paraId="44568E0D" w14:textId="77777777" w:rsidR="008F49DA" w:rsidRDefault="008F49DA" w:rsidP="008F49DA">
            <w:pPr>
              <w:rPr>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tcPr>
          <w:p w14:paraId="44568E0E" w14:textId="77777777" w:rsidR="008F49DA" w:rsidRDefault="008F49DA" w:rsidP="008F49DA">
            <w:pPr>
              <w:rPr>
                <w:color w:val="000000"/>
              </w:rPr>
            </w:pPr>
            <w:r w:rsidRPr="00962219">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tcPr>
          <w:p w14:paraId="44568E0F" w14:textId="77777777" w:rsidR="008F49DA" w:rsidRDefault="008F49DA" w:rsidP="008F49DA">
            <w:pPr>
              <w:rPr>
                <w:color w:val="000000"/>
              </w:rPr>
            </w:pPr>
            <w:r w:rsidRPr="00962219">
              <w:rPr>
                <w:b/>
                <w:color w:val="000000"/>
              </w:rPr>
              <w:t>Remarks</w:t>
            </w:r>
          </w:p>
        </w:tc>
      </w:tr>
      <w:tr w:rsidR="00465FB4" w14:paraId="44568E16" w14:textId="77777777" w:rsidTr="00CC7D18">
        <w:trPr>
          <w:trHeight w:val="332"/>
        </w:trPr>
        <w:tc>
          <w:tcPr>
            <w:tcW w:w="630" w:type="dxa"/>
            <w:tcBorders>
              <w:top w:val="single" w:sz="4" w:space="0" w:color="auto"/>
              <w:left w:val="single" w:sz="4" w:space="0" w:color="auto"/>
              <w:bottom w:val="single" w:sz="4" w:space="0" w:color="auto"/>
              <w:right w:val="single" w:sz="4" w:space="0" w:color="auto"/>
            </w:tcBorders>
            <w:noWrap/>
            <w:vAlign w:val="center"/>
          </w:tcPr>
          <w:p w14:paraId="44568E11" w14:textId="77777777" w:rsidR="00465FB4" w:rsidRDefault="00465FB4" w:rsidP="00CC7D18">
            <w:pPr>
              <w:rPr>
                <w:color w:val="000000"/>
              </w:rPr>
            </w:pPr>
            <w:r w:rsidRPr="00465FB4">
              <w:rPr>
                <w:color w:val="000000"/>
                <w:lang w:val="de-DE"/>
              </w:rPr>
              <w:t xml:space="preserve">  </w:t>
            </w:r>
            <w:r>
              <w:rPr>
                <w:color w:val="000000"/>
              </w:rPr>
              <w:t>6</w:t>
            </w:r>
          </w:p>
        </w:tc>
        <w:tc>
          <w:tcPr>
            <w:tcW w:w="5727" w:type="dxa"/>
            <w:tcBorders>
              <w:top w:val="single" w:sz="4" w:space="0" w:color="auto"/>
              <w:left w:val="nil"/>
              <w:bottom w:val="single" w:sz="4" w:space="0" w:color="auto"/>
              <w:right w:val="single" w:sz="4" w:space="0" w:color="auto"/>
            </w:tcBorders>
            <w:vAlign w:val="center"/>
          </w:tcPr>
          <w:p w14:paraId="44568E12" w14:textId="77777777" w:rsidR="00465FB4" w:rsidRPr="006D7ADC" w:rsidRDefault="00465FB4" w:rsidP="00CC7D18">
            <w:pPr>
              <w:rPr>
                <w:color w:val="000000"/>
              </w:rPr>
            </w:pPr>
            <w:r w:rsidRPr="006D7ADC">
              <w:rPr>
                <w:color w:val="000000"/>
              </w:rPr>
              <w:t>Are range deviations, Certificates of Risk Acceptance, and Certificate of Compelling Reasons current, complete, and approved at the appropriate level?</w:t>
            </w:r>
          </w:p>
        </w:tc>
        <w:tc>
          <w:tcPr>
            <w:tcW w:w="900" w:type="dxa"/>
            <w:tcBorders>
              <w:top w:val="single" w:sz="4" w:space="0" w:color="auto"/>
              <w:left w:val="nil"/>
              <w:bottom w:val="single" w:sz="4" w:space="0" w:color="auto"/>
              <w:right w:val="single" w:sz="4" w:space="0" w:color="auto"/>
            </w:tcBorders>
            <w:noWrap/>
            <w:vAlign w:val="center"/>
          </w:tcPr>
          <w:p w14:paraId="44568E13" w14:textId="77777777" w:rsidR="00465FB4" w:rsidRDefault="00465FB4" w:rsidP="00CC7D18">
            <w:pPr>
              <w:rPr>
                <w:color w:val="000000"/>
              </w:rPr>
            </w:pPr>
            <w:r>
              <w:rPr>
                <w:color w:val="000000"/>
              </w:rPr>
              <w:t> </w:t>
            </w:r>
          </w:p>
        </w:tc>
        <w:tc>
          <w:tcPr>
            <w:tcW w:w="630" w:type="dxa"/>
            <w:tcBorders>
              <w:top w:val="single" w:sz="4" w:space="0" w:color="auto"/>
              <w:left w:val="nil"/>
              <w:bottom w:val="single" w:sz="4" w:space="0" w:color="auto"/>
              <w:right w:val="single" w:sz="4" w:space="0" w:color="auto"/>
            </w:tcBorders>
            <w:noWrap/>
            <w:vAlign w:val="center"/>
          </w:tcPr>
          <w:p w14:paraId="44568E14" w14:textId="77777777" w:rsidR="00465FB4" w:rsidRDefault="00465FB4" w:rsidP="00CC7D18">
            <w:pPr>
              <w:rPr>
                <w:color w:val="000000"/>
              </w:rPr>
            </w:pPr>
            <w:r>
              <w:rPr>
                <w:color w:val="000000"/>
              </w:rPr>
              <w:t> </w:t>
            </w:r>
          </w:p>
        </w:tc>
        <w:tc>
          <w:tcPr>
            <w:tcW w:w="1260" w:type="dxa"/>
            <w:tcBorders>
              <w:top w:val="single" w:sz="4" w:space="0" w:color="auto"/>
              <w:left w:val="nil"/>
              <w:bottom w:val="single" w:sz="4" w:space="0" w:color="auto"/>
              <w:right w:val="single" w:sz="4" w:space="0" w:color="auto"/>
            </w:tcBorders>
            <w:noWrap/>
            <w:vAlign w:val="center"/>
          </w:tcPr>
          <w:p w14:paraId="44568E15" w14:textId="77777777" w:rsidR="00465FB4" w:rsidRDefault="00465FB4" w:rsidP="00CC7D18">
            <w:pPr>
              <w:rPr>
                <w:color w:val="000000"/>
              </w:rPr>
            </w:pPr>
            <w:r>
              <w:rPr>
                <w:color w:val="000000"/>
              </w:rPr>
              <w:t> </w:t>
            </w:r>
          </w:p>
        </w:tc>
      </w:tr>
      <w:tr w:rsidR="00465FB4" w14:paraId="44568E1C" w14:textId="77777777" w:rsidTr="00CC7D18">
        <w:trPr>
          <w:trHeight w:val="332"/>
        </w:trPr>
        <w:tc>
          <w:tcPr>
            <w:tcW w:w="630" w:type="dxa"/>
            <w:tcBorders>
              <w:top w:val="single" w:sz="4" w:space="0" w:color="auto"/>
              <w:left w:val="single" w:sz="4" w:space="0" w:color="auto"/>
              <w:bottom w:val="single" w:sz="4" w:space="0" w:color="auto"/>
              <w:right w:val="single" w:sz="4" w:space="0" w:color="auto"/>
            </w:tcBorders>
            <w:noWrap/>
            <w:vAlign w:val="center"/>
          </w:tcPr>
          <w:p w14:paraId="44568E17" w14:textId="77777777" w:rsidR="00465FB4" w:rsidRDefault="00465FB4" w:rsidP="00CC7D18">
            <w:pPr>
              <w:rPr>
                <w:color w:val="000000"/>
              </w:rPr>
            </w:pPr>
          </w:p>
        </w:tc>
        <w:tc>
          <w:tcPr>
            <w:tcW w:w="5727" w:type="dxa"/>
            <w:tcBorders>
              <w:top w:val="single" w:sz="4" w:space="0" w:color="auto"/>
              <w:left w:val="nil"/>
              <w:bottom w:val="single" w:sz="4" w:space="0" w:color="auto"/>
              <w:right w:val="single" w:sz="4" w:space="0" w:color="auto"/>
            </w:tcBorders>
            <w:vAlign w:val="center"/>
          </w:tcPr>
          <w:p w14:paraId="44568E18" w14:textId="77777777" w:rsidR="00465FB4" w:rsidRPr="006D7ADC" w:rsidRDefault="00465FB4" w:rsidP="00CC7D18">
            <w:pPr>
              <w:rPr>
                <w:color w:val="000000"/>
              </w:rPr>
            </w:pPr>
          </w:p>
        </w:tc>
        <w:tc>
          <w:tcPr>
            <w:tcW w:w="900" w:type="dxa"/>
            <w:tcBorders>
              <w:top w:val="single" w:sz="4" w:space="0" w:color="auto"/>
              <w:left w:val="nil"/>
              <w:bottom w:val="single" w:sz="4" w:space="0" w:color="auto"/>
              <w:right w:val="single" w:sz="4" w:space="0" w:color="auto"/>
            </w:tcBorders>
            <w:noWrap/>
            <w:vAlign w:val="center"/>
          </w:tcPr>
          <w:p w14:paraId="44568E19" w14:textId="77777777" w:rsidR="00465FB4" w:rsidRDefault="00465FB4" w:rsidP="00CC7D18">
            <w:pPr>
              <w:rPr>
                <w:color w:val="000000"/>
              </w:rPr>
            </w:pPr>
          </w:p>
        </w:tc>
        <w:tc>
          <w:tcPr>
            <w:tcW w:w="630" w:type="dxa"/>
            <w:tcBorders>
              <w:top w:val="single" w:sz="4" w:space="0" w:color="auto"/>
              <w:left w:val="nil"/>
              <w:bottom w:val="single" w:sz="4" w:space="0" w:color="auto"/>
              <w:right w:val="single" w:sz="4" w:space="0" w:color="auto"/>
            </w:tcBorders>
            <w:noWrap/>
            <w:vAlign w:val="center"/>
          </w:tcPr>
          <w:p w14:paraId="44568E1A" w14:textId="77777777" w:rsidR="00465FB4" w:rsidRDefault="00465FB4" w:rsidP="00CC7D18">
            <w:pPr>
              <w:rPr>
                <w:color w:val="000000"/>
              </w:rPr>
            </w:pPr>
          </w:p>
        </w:tc>
        <w:tc>
          <w:tcPr>
            <w:tcW w:w="1260" w:type="dxa"/>
            <w:tcBorders>
              <w:top w:val="single" w:sz="4" w:space="0" w:color="auto"/>
              <w:left w:val="nil"/>
              <w:bottom w:val="single" w:sz="4" w:space="0" w:color="auto"/>
              <w:right w:val="single" w:sz="4" w:space="0" w:color="auto"/>
            </w:tcBorders>
            <w:noWrap/>
            <w:vAlign w:val="center"/>
          </w:tcPr>
          <w:p w14:paraId="44568E1B" w14:textId="77777777" w:rsidR="00465FB4" w:rsidRDefault="00465FB4" w:rsidP="00CC7D18">
            <w:pPr>
              <w:rPr>
                <w:color w:val="000000"/>
              </w:rPr>
            </w:pPr>
          </w:p>
        </w:tc>
      </w:tr>
      <w:tr w:rsidR="00465FB4" w:rsidRPr="0046556A" w14:paraId="44568E22" w14:textId="77777777" w:rsidTr="00CC7D18">
        <w:trPr>
          <w:trHeight w:val="332"/>
        </w:trPr>
        <w:tc>
          <w:tcPr>
            <w:tcW w:w="630" w:type="dxa"/>
            <w:tcBorders>
              <w:top w:val="single" w:sz="4" w:space="0" w:color="auto"/>
              <w:left w:val="single" w:sz="4" w:space="0" w:color="auto"/>
              <w:bottom w:val="single" w:sz="4" w:space="0" w:color="auto"/>
              <w:right w:val="single" w:sz="4" w:space="0" w:color="auto"/>
            </w:tcBorders>
            <w:noWrap/>
            <w:vAlign w:val="center"/>
          </w:tcPr>
          <w:p w14:paraId="44568E1D" w14:textId="77777777" w:rsidR="00465FB4" w:rsidRDefault="00465FB4" w:rsidP="00CC7D18">
            <w:pPr>
              <w:rPr>
                <w:color w:val="000000"/>
              </w:rPr>
            </w:pPr>
            <w:r>
              <w:rPr>
                <w:color w:val="000000"/>
              </w:rPr>
              <w:t> </w:t>
            </w:r>
          </w:p>
        </w:tc>
        <w:tc>
          <w:tcPr>
            <w:tcW w:w="5727" w:type="dxa"/>
            <w:tcBorders>
              <w:top w:val="single" w:sz="4" w:space="0" w:color="auto"/>
              <w:left w:val="nil"/>
              <w:bottom w:val="single" w:sz="4" w:space="0" w:color="auto"/>
              <w:right w:val="single" w:sz="4" w:space="0" w:color="auto"/>
            </w:tcBorders>
            <w:vAlign w:val="center"/>
          </w:tcPr>
          <w:p w14:paraId="44568E1E" w14:textId="77777777" w:rsidR="00465FB4" w:rsidRPr="003A2326" w:rsidRDefault="00465FB4" w:rsidP="00CC7D18">
            <w:pPr>
              <w:rPr>
                <w:color w:val="000000"/>
                <w:lang w:val="de-DE"/>
              </w:rPr>
            </w:pPr>
            <w:r w:rsidRPr="003A2326">
              <w:rPr>
                <w:color w:val="000000"/>
                <w:lang w:val="de-DE"/>
              </w:rPr>
              <w:t>Standard:  AR 385-63, paragraph 3-2; DA Pam 385-63, paragraph 1-5; DA Pam 385-64, paragraphs 1-6b(11),    1-13, TRADOC Regulation 385-2, paragraph 6-3a</w:t>
            </w:r>
          </w:p>
        </w:tc>
        <w:tc>
          <w:tcPr>
            <w:tcW w:w="900" w:type="dxa"/>
            <w:tcBorders>
              <w:top w:val="single" w:sz="4" w:space="0" w:color="auto"/>
              <w:left w:val="nil"/>
              <w:bottom w:val="single" w:sz="4" w:space="0" w:color="auto"/>
              <w:right w:val="single" w:sz="4" w:space="0" w:color="auto"/>
            </w:tcBorders>
            <w:noWrap/>
            <w:vAlign w:val="center"/>
          </w:tcPr>
          <w:p w14:paraId="44568E1F" w14:textId="77777777" w:rsidR="00465FB4" w:rsidRPr="003A2326" w:rsidRDefault="00465FB4" w:rsidP="00CC7D18">
            <w:pPr>
              <w:rPr>
                <w:color w:val="000000"/>
                <w:lang w:val="de-DE"/>
              </w:rPr>
            </w:pPr>
            <w:r w:rsidRPr="003A2326">
              <w:rPr>
                <w:color w:val="000000"/>
                <w:lang w:val="de-DE"/>
              </w:rPr>
              <w:t> </w:t>
            </w:r>
          </w:p>
        </w:tc>
        <w:tc>
          <w:tcPr>
            <w:tcW w:w="630" w:type="dxa"/>
            <w:tcBorders>
              <w:top w:val="single" w:sz="4" w:space="0" w:color="auto"/>
              <w:left w:val="nil"/>
              <w:bottom w:val="single" w:sz="4" w:space="0" w:color="auto"/>
              <w:right w:val="single" w:sz="4" w:space="0" w:color="auto"/>
            </w:tcBorders>
            <w:noWrap/>
            <w:vAlign w:val="center"/>
          </w:tcPr>
          <w:p w14:paraId="44568E20" w14:textId="77777777" w:rsidR="00465FB4" w:rsidRPr="003A2326" w:rsidRDefault="00465FB4" w:rsidP="00CC7D18">
            <w:pPr>
              <w:rPr>
                <w:color w:val="000000"/>
                <w:lang w:val="de-DE"/>
              </w:rPr>
            </w:pPr>
            <w:r w:rsidRPr="003A2326">
              <w:rPr>
                <w:color w:val="000000"/>
                <w:lang w:val="de-DE"/>
              </w:rPr>
              <w:t> </w:t>
            </w:r>
          </w:p>
        </w:tc>
        <w:tc>
          <w:tcPr>
            <w:tcW w:w="1260" w:type="dxa"/>
            <w:tcBorders>
              <w:top w:val="single" w:sz="4" w:space="0" w:color="auto"/>
              <w:left w:val="nil"/>
              <w:bottom w:val="single" w:sz="4" w:space="0" w:color="auto"/>
              <w:right w:val="single" w:sz="4" w:space="0" w:color="auto"/>
            </w:tcBorders>
            <w:noWrap/>
            <w:vAlign w:val="center"/>
          </w:tcPr>
          <w:p w14:paraId="44568E21" w14:textId="77777777" w:rsidR="00465FB4" w:rsidRPr="003A2326" w:rsidRDefault="00465FB4" w:rsidP="00CC7D18">
            <w:pPr>
              <w:rPr>
                <w:color w:val="000000"/>
                <w:lang w:val="de-DE"/>
              </w:rPr>
            </w:pPr>
            <w:r w:rsidRPr="003A2326">
              <w:rPr>
                <w:color w:val="000000"/>
                <w:lang w:val="de-DE"/>
              </w:rPr>
              <w:t> </w:t>
            </w:r>
          </w:p>
        </w:tc>
      </w:tr>
      <w:tr w:rsidR="00465FB4" w:rsidRPr="0046556A" w14:paraId="44568E28" w14:textId="77777777" w:rsidTr="00CC7D18">
        <w:trPr>
          <w:trHeight w:val="332"/>
        </w:trPr>
        <w:tc>
          <w:tcPr>
            <w:tcW w:w="630" w:type="dxa"/>
            <w:tcBorders>
              <w:top w:val="single" w:sz="4" w:space="0" w:color="auto"/>
              <w:left w:val="single" w:sz="4" w:space="0" w:color="auto"/>
              <w:bottom w:val="single" w:sz="4" w:space="0" w:color="auto"/>
              <w:right w:val="single" w:sz="4" w:space="0" w:color="auto"/>
            </w:tcBorders>
            <w:noWrap/>
            <w:vAlign w:val="center"/>
          </w:tcPr>
          <w:p w14:paraId="44568E23" w14:textId="77777777" w:rsidR="00465FB4" w:rsidRPr="003A2326" w:rsidRDefault="00465FB4" w:rsidP="00CC7D18">
            <w:pPr>
              <w:rPr>
                <w:color w:val="000000"/>
                <w:lang w:val="de-DE"/>
              </w:rPr>
            </w:pPr>
          </w:p>
        </w:tc>
        <w:tc>
          <w:tcPr>
            <w:tcW w:w="5727" w:type="dxa"/>
            <w:tcBorders>
              <w:top w:val="single" w:sz="4" w:space="0" w:color="auto"/>
              <w:left w:val="nil"/>
              <w:bottom w:val="single" w:sz="4" w:space="0" w:color="auto"/>
              <w:right w:val="single" w:sz="4" w:space="0" w:color="auto"/>
            </w:tcBorders>
            <w:vAlign w:val="center"/>
          </w:tcPr>
          <w:p w14:paraId="44568E24" w14:textId="77777777" w:rsidR="00465FB4" w:rsidRPr="003A2326" w:rsidRDefault="00465FB4" w:rsidP="00CC7D18">
            <w:pPr>
              <w:rPr>
                <w:color w:val="000000"/>
                <w:lang w:val="de-DE"/>
              </w:rPr>
            </w:pPr>
          </w:p>
        </w:tc>
        <w:tc>
          <w:tcPr>
            <w:tcW w:w="900" w:type="dxa"/>
            <w:tcBorders>
              <w:top w:val="single" w:sz="4" w:space="0" w:color="auto"/>
              <w:left w:val="nil"/>
              <w:bottom w:val="single" w:sz="4" w:space="0" w:color="auto"/>
              <w:right w:val="single" w:sz="4" w:space="0" w:color="auto"/>
            </w:tcBorders>
            <w:noWrap/>
            <w:vAlign w:val="center"/>
          </w:tcPr>
          <w:p w14:paraId="44568E25" w14:textId="77777777" w:rsidR="00465FB4" w:rsidRPr="003A2326" w:rsidRDefault="00465FB4" w:rsidP="00CC7D18">
            <w:pPr>
              <w:rPr>
                <w:color w:val="000000"/>
                <w:lang w:val="de-DE"/>
              </w:rPr>
            </w:pPr>
          </w:p>
        </w:tc>
        <w:tc>
          <w:tcPr>
            <w:tcW w:w="630" w:type="dxa"/>
            <w:tcBorders>
              <w:top w:val="single" w:sz="4" w:space="0" w:color="auto"/>
              <w:left w:val="nil"/>
              <w:bottom w:val="single" w:sz="4" w:space="0" w:color="auto"/>
              <w:right w:val="single" w:sz="4" w:space="0" w:color="auto"/>
            </w:tcBorders>
            <w:noWrap/>
            <w:vAlign w:val="center"/>
          </w:tcPr>
          <w:p w14:paraId="44568E26" w14:textId="77777777" w:rsidR="00465FB4" w:rsidRPr="003A2326" w:rsidRDefault="00465FB4" w:rsidP="00CC7D18">
            <w:pPr>
              <w:rPr>
                <w:color w:val="000000"/>
                <w:lang w:val="de-DE"/>
              </w:rPr>
            </w:pPr>
          </w:p>
        </w:tc>
        <w:tc>
          <w:tcPr>
            <w:tcW w:w="1260" w:type="dxa"/>
            <w:tcBorders>
              <w:top w:val="single" w:sz="4" w:space="0" w:color="auto"/>
              <w:left w:val="nil"/>
              <w:bottom w:val="single" w:sz="4" w:space="0" w:color="auto"/>
              <w:right w:val="single" w:sz="4" w:space="0" w:color="auto"/>
            </w:tcBorders>
            <w:noWrap/>
            <w:vAlign w:val="center"/>
          </w:tcPr>
          <w:p w14:paraId="44568E27" w14:textId="77777777" w:rsidR="00465FB4" w:rsidRPr="003A2326" w:rsidRDefault="00465FB4" w:rsidP="00CC7D18">
            <w:pPr>
              <w:rPr>
                <w:color w:val="000000"/>
                <w:lang w:val="de-DE"/>
              </w:rPr>
            </w:pPr>
          </w:p>
        </w:tc>
      </w:tr>
      <w:tr w:rsidR="00465FB4" w14:paraId="44568E2E" w14:textId="77777777" w:rsidTr="00CC7D18">
        <w:trPr>
          <w:trHeight w:val="332"/>
        </w:trPr>
        <w:tc>
          <w:tcPr>
            <w:tcW w:w="630" w:type="dxa"/>
            <w:tcBorders>
              <w:top w:val="single" w:sz="4" w:space="0" w:color="auto"/>
              <w:left w:val="single" w:sz="4" w:space="0" w:color="auto"/>
              <w:bottom w:val="single" w:sz="4" w:space="0" w:color="auto"/>
              <w:right w:val="single" w:sz="4" w:space="0" w:color="auto"/>
            </w:tcBorders>
            <w:noWrap/>
            <w:vAlign w:val="center"/>
          </w:tcPr>
          <w:p w14:paraId="44568E29" w14:textId="77777777" w:rsidR="00465FB4" w:rsidRPr="003A2326" w:rsidRDefault="00465FB4" w:rsidP="00CC7D18">
            <w:pPr>
              <w:rPr>
                <w:color w:val="000000"/>
                <w:lang w:val="de-DE"/>
              </w:rPr>
            </w:pPr>
            <w:r w:rsidRPr="003A2326">
              <w:rPr>
                <w:color w:val="000000"/>
                <w:lang w:val="de-DE"/>
              </w:rPr>
              <w:t> </w:t>
            </w:r>
          </w:p>
        </w:tc>
        <w:tc>
          <w:tcPr>
            <w:tcW w:w="5727" w:type="dxa"/>
            <w:tcBorders>
              <w:top w:val="single" w:sz="4" w:space="0" w:color="auto"/>
              <w:left w:val="nil"/>
              <w:bottom w:val="single" w:sz="4" w:space="0" w:color="auto"/>
              <w:right w:val="single" w:sz="4" w:space="0" w:color="auto"/>
            </w:tcBorders>
            <w:vAlign w:val="center"/>
          </w:tcPr>
          <w:p w14:paraId="44568E2A" w14:textId="77777777" w:rsidR="00465FB4" w:rsidRPr="006D7ADC" w:rsidRDefault="00465FB4" w:rsidP="00CC7D18">
            <w:pPr>
              <w:rPr>
                <w:color w:val="000000"/>
              </w:rPr>
            </w:pPr>
            <w:r w:rsidRPr="006D7ADC">
              <w:rPr>
                <w:color w:val="000000"/>
              </w:rPr>
              <w:t>Documentation:  Copy of all range waiver, exemptions, and deviations, Certificates of Risk Acceptance and Certificate of Compelling Reasons.</w:t>
            </w:r>
          </w:p>
        </w:tc>
        <w:tc>
          <w:tcPr>
            <w:tcW w:w="900" w:type="dxa"/>
            <w:tcBorders>
              <w:top w:val="single" w:sz="4" w:space="0" w:color="auto"/>
              <w:left w:val="nil"/>
              <w:bottom w:val="single" w:sz="4" w:space="0" w:color="auto"/>
              <w:right w:val="single" w:sz="4" w:space="0" w:color="auto"/>
            </w:tcBorders>
            <w:noWrap/>
            <w:vAlign w:val="center"/>
          </w:tcPr>
          <w:p w14:paraId="44568E2B" w14:textId="77777777" w:rsidR="00465FB4" w:rsidRDefault="00465FB4" w:rsidP="00CC7D18">
            <w:pPr>
              <w:rPr>
                <w:color w:val="000000"/>
              </w:rPr>
            </w:pPr>
            <w:r>
              <w:rPr>
                <w:color w:val="000000"/>
              </w:rPr>
              <w:t> </w:t>
            </w:r>
          </w:p>
        </w:tc>
        <w:tc>
          <w:tcPr>
            <w:tcW w:w="630" w:type="dxa"/>
            <w:tcBorders>
              <w:top w:val="single" w:sz="4" w:space="0" w:color="auto"/>
              <w:left w:val="nil"/>
              <w:bottom w:val="single" w:sz="4" w:space="0" w:color="auto"/>
              <w:right w:val="single" w:sz="4" w:space="0" w:color="auto"/>
            </w:tcBorders>
            <w:noWrap/>
            <w:vAlign w:val="center"/>
          </w:tcPr>
          <w:p w14:paraId="44568E2C" w14:textId="77777777" w:rsidR="00465FB4" w:rsidRDefault="00465FB4" w:rsidP="00CC7D18">
            <w:pPr>
              <w:rPr>
                <w:color w:val="000000"/>
              </w:rPr>
            </w:pPr>
            <w:r>
              <w:rPr>
                <w:color w:val="000000"/>
              </w:rPr>
              <w:t> </w:t>
            </w:r>
          </w:p>
        </w:tc>
        <w:tc>
          <w:tcPr>
            <w:tcW w:w="1260" w:type="dxa"/>
            <w:tcBorders>
              <w:top w:val="single" w:sz="4" w:space="0" w:color="auto"/>
              <w:left w:val="nil"/>
              <w:bottom w:val="single" w:sz="4" w:space="0" w:color="auto"/>
              <w:right w:val="single" w:sz="4" w:space="0" w:color="auto"/>
            </w:tcBorders>
            <w:noWrap/>
            <w:vAlign w:val="center"/>
          </w:tcPr>
          <w:p w14:paraId="44568E2D" w14:textId="77777777" w:rsidR="00465FB4" w:rsidRDefault="00465FB4" w:rsidP="00CC7D18">
            <w:pPr>
              <w:rPr>
                <w:color w:val="000000"/>
              </w:rPr>
            </w:pPr>
            <w:r>
              <w:rPr>
                <w:color w:val="000000"/>
              </w:rPr>
              <w:t> </w:t>
            </w:r>
          </w:p>
        </w:tc>
      </w:tr>
      <w:tr w:rsidR="00465FB4" w14:paraId="44568E34"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E2F" w14:textId="77777777" w:rsidR="00465FB4" w:rsidRDefault="00465FB4" w:rsidP="00CC7D18">
            <w:pPr>
              <w:rPr>
                <w:color w:val="000000"/>
              </w:rPr>
            </w:pPr>
          </w:p>
        </w:tc>
        <w:tc>
          <w:tcPr>
            <w:tcW w:w="57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E30" w14:textId="77777777" w:rsidR="00465FB4" w:rsidRDefault="00465FB4" w:rsidP="00CC7D18">
            <w:pPr>
              <w:rPr>
                <w:color w:val="000000"/>
                <w:sz w:val="22"/>
                <w:szCs w:val="22"/>
              </w:rPr>
            </w:pP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31" w14:textId="77777777" w:rsidR="00465FB4" w:rsidRDefault="00465FB4" w:rsidP="00CC7D18">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32" w14:textId="77777777" w:rsidR="00465FB4" w:rsidRDefault="00465FB4" w:rsidP="00CC7D18">
            <w:pPr>
              <w:rPr>
                <w:color w:val="000000"/>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33" w14:textId="77777777" w:rsidR="00465FB4" w:rsidRDefault="00465FB4" w:rsidP="00CC7D18">
            <w:pPr>
              <w:rPr>
                <w:color w:val="000000"/>
              </w:rPr>
            </w:pPr>
          </w:p>
        </w:tc>
      </w:tr>
      <w:tr w:rsidR="00200C40" w14:paraId="44568E3A" w14:textId="77777777" w:rsidTr="00337AAF">
        <w:trPr>
          <w:trHeight w:val="630"/>
        </w:trPr>
        <w:tc>
          <w:tcPr>
            <w:tcW w:w="630" w:type="dxa"/>
            <w:tcBorders>
              <w:top w:val="nil"/>
              <w:left w:val="single" w:sz="4" w:space="0" w:color="auto"/>
              <w:bottom w:val="single" w:sz="4" w:space="0" w:color="auto"/>
              <w:right w:val="single" w:sz="4" w:space="0" w:color="auto"/>
            </w:tcBorders>
            <w:noWrap/>
            <w:vAlign w:val="center"/>
          </w:tcPr>
          <w:p w14:paraId="44568E35" w14:textId="77777777" w:rsidR="00200C40" w:rsidRDefault="00200C40" w:rsidP="00200C40">
            <w:pPr>
              <w:rPr>
                <w:color w:val="000000"/>
              </w:rPr>
            </w:pPr>
            <w:r>
              <w:rPr>
                <w:color w:val="000000"/>
              </w:rPr>
              <w:t xml:space="preserve">  7</w:t>
            </w:r>
          </w:p>
        </w:tc>
        <w:tc>
          <w:tcPr>
            <w:tcW w:w="5727" w:type="dxa"/>
            <w:tcBorders>
              <w:top w:val="nil"/>
              <w:left w:val="nil"/>
              <w:bottom w:val="single" w:sz="4" w:space="0" w:color="auto"/>
              <w:right w:val="single" w:sz="4" w:space="0" w:color="auto"/>
            </w:tcBorders>
            <w:vAlign w:val="center"/>
          </w:tcPr>
          <w:p w14:paraId="44568E36" w14:textId="77777777" w:rsidR="00200C40" w:rsidRDefault="00200C40" w:rsidP="00200C40">
            <w:pPr>
              <w:rPr>
                <w:color w:val="000000"/>
              </w:rPr>
            </w:pPr>
            <w:r>
              <w:rPr>
                <w:color w:val="000000"/>
              </w:rPr>
              <w:t xml:space="preserve">Does the safety office review all new TRADOC range/explosive facility </w:t>
            </w:r>
            <w:r w:rsidR="005821D7">
              <w:rPr>
                <w:color w:val="000000"/>
              </w:rPr>
              <w:t>construction?</w:t>
            </w:r>
            <w:r>
              <w:rPr>
                <w:color w:val="000000"/>
              </w:rPr>
              <w:t xml:space="preserve"> Are plans coordinated through garrison safety for site planning and to ensure that the installation master plan is annotated with </w:t>
            </w:r>
            <w:r w:rsidRPr="00295A72">
              <w:rPr>
                <w:color w:val="000000"/>
              </w:rPr>
              <w:t>Explosive Safety Management Program</w:t>
            </w:r>
            <w:r>
              <w:rPr>
                <w:color w:val="000000"/>
              </w:rPr>
              <w:t xml:space="preserve"> requirements?</w:t>
            </w:r>
          </w:p>
        </w:tc>
        <w:tc>
          <w:tcPr>
            <w:tcW w:w="900" w:type="dxa"/>
            <w:tcBorders>
              <w:top w:val="nil"/>
              <w:left w:val="nil"/>
              <w:bottom w:val="single" w:sz="4" w:space="0" w:color="auto"/>
              <w:right w:val="single" w:sz="4" w:space="0" w:color="auto"/>
            </w:tcBorders>
            <w:noWrap/>
            <w:vAlign w:val="center"/>
          </w:tcPr>
          <w:p w14:paraId="44568E37" w14:textId="77777777" w:rsidR="00200C40" w:rsidRDefault="00200C40" w:rsidP="00200C40">
            <w:pPr>
              <w:rPr>
                <w:color w:val="000000"/>
              </w:rPr>
            </w:pPr>
            <w:r>
              <w:rPr>
                <w:color w:val="000000"/>
              </w:rPr>
              <w:t> </w:t>
            </w:r>
          </w:p>
        </w:tc>
        <w:tc>
          <w:tcPr>
            <w:tcW w:w="630" w:type="dxa"/>
            <w:tcBorders>
              <w:top w:val="nil"/>
              <w:left w:val="nil"/>
              <w:bottom w:val="single" w:sz="4" w:space="0" w:color="auto"/>
              <w:right w:val="single" w:sz="4" w:space="0" w:color="auto"/>
            </w:tcBorders>
            <w:noWrap/>
            <w:vAlign w:val="center"/>
          </w:tcPr>
          <w:p w14:paraId="44568E38" w14:textId="77777777" w:rsidR="00200C40" w:rsidRDefault="00200C40" w:rsidP="00200C40">
            <w:pPr>
              <w:rPr>
                <w:color w:val="000000"/>
              </w:rPr>
            </w:pPr>
            <w:r>
              <w:rPr>
                <w:color w:val="000000"/>
              </w:rPr>
              <w:t> </w:t>
            </w:r>
          </w:p>
        </w:tc>
        <w:tc>
          <w:tcPr>
            <w:tcW w:w="1260" w:type="dxa"/>
            <w:tcBorders>
              <w:top w:val="nil"/>
              <w:left w:val="nil"/>
              <w:bottom w:val="single" w:sz="4" w:space="0" w:color="auto"/>
              <w:right w:val="single" w:sz="4" w:space="0" w:color="auto"/>
            </w:tcBorders>
            <w:noWrap/>
            <w:vAlign w:val="center"/>
          </w:tcPr>
          <w:p w14:paraId="44568E39" w14:textId="77777777" w:rsidR="00200C40" w:rsidRDefault="00200C40" w:rsidP="00200C40">
            <w:pPr>
              <w:rPr>
                <w:color w:val="000000"/>
              </w:rPr>
            </w:pPr>
            <w:r>
              <w:rPr>
                <w:color w:val="000000"/>
              </w:rPr>
              <w:t> </w:t>
            </w:r>
          </w:p>
        </w:tc>
      </w:tr>
      <w:tr w:rsidR="00200C40" w14:paraId="44568E40" w14:textId="77777777" w:rsidTr="00337AAF">
        <w:trPr>
          <w:trHeight w:val="197"/>
        </w:trPr>
        <w:tc>
          <w:tcPr>
            <w:tcW w:w="630" w:type="dxa"/>
            <w:tcBorders>
              <w:top w:val="nil"/>
              <w:left w:val="single" w:sz="4" w:space="0" w:color="auto"/>
              <w:bottom w:val="single" w:sz="4" w:space="0" w:color="auto"/>
              <w:right w:val="single" w:sz="4" w:space="0" w:color="auto"/>
            </w:tcBorders>
            <w:noWrap/>
            <w:vAlign w:val="center"/>
          </w:tcPr>
          <w:p w14:paraId="44568E3B" w14:textId="77777777" w:rsidR="00200C40" w:rsidRDefault="00200C40" w:rsidP="00200C40">
            <w:pPr>
              <w:rPr>
                <w:color w:val="000000"/>
              </w:rPr>
            </w:pPr>
          </w:p>
        </w:tc>
        <w:tc>
          <w:tcPr>
            <w:tcW w:w="5727" w:type="dxa"/>
            <w:tcBorders>
              <w:top w:val="nil"/>
              <w:left w:val="nil"/>
              <w:bottom w:val="single" w:sz="4" w:space="0" w:color="auto"/>
              <w:right w:val="single" w:sz="4" w:space="0" w:color="auto"/>
            </w:tcBorders>
            <w:vAlign w:val="center"/>
          </w:tcPr>
          <w:p w14:paraId="44568E3C" w14:textId="77777777" w:rsidR="00200C40" w:rsidRDefault="00200C40" w:rsidP="00200C40">
            <w:pPr>
              <w:rPr>
                <w:color w:val="000000"/>
              </w:rPr>
            </w:pPr>
            <w:r>
              <w:rPr>
                <w:color w:val="000000"/>
              </w:rPr>
              <w:t xml:space="preserve"> </w:t>
            </w:r>
          </w:p>
        </w:tc>
        <w:tc>
          <w:tcPr>
            <w:tcW w:w="900" w:type="dxa"/>
            <w:tcBorders>
              <w:top w:val="nil"/>
              <w:left w:val="nil"/>
              <w:bottom w:val="single" w:sz="4" w:space="0" w:color="auto"/>
              <w:right w:val="single" w:sz="4" w:space="0" w:color="auto"/>
            </w:tcBorders>
            <w:noWrap/>
            <w:vAlign w:val="center"/>
          </w:tcPr>
          <w:p w14:paraId="44568E3D" w14:textId="77777777" w:rsidR="00200C40" w:rsidRDefault="00200C40" w:rsidP="00200C40">
            <w:pPr>
              <w:rPr>
                <w:color w:val="000000"/>
              </w:rPr>
            </w:pPr>
          </w:p>
        </w:tc>
        <w:tc>
          <w:tcPr>
            <w:tcW w:w="630" w:type="dxa"/>
            <w:tcBorders>
              <w:top w:val="nil"/>
              <w:left w:val="nil"/>
              <w:bottom w:val="single" w:sz="4" w:space="0" w:color="auto"/>
              <w:right w:val="single" w:sz="4" w:space="0" w:color="auto"/>
            </w:tcBorders>
            <w:noWrap/>
            <w:vAlign w:val="center"/>
          </w:tcPr>
          <w:p w14:paraId="44568E3E" w14:textId="77777777" w:rsidR="00200C40" w:rsidRDefault="00200C40" w:rsidP="00200C40">
            <w:pPr>
              <w:rPr>
                <w:color w:val="000000"/>
              </w:rPr>
            </w:pPr>
          </w:p>
        </w:tc>
        <w:tc>
          <w:tcPr>
            <w:tcW w:w="1260" w:type="dxa"/>
            <w:tcBorders>
              <w:top w:val="nil"/>
              <w:left w:val="nil"/>
              <w:bottom w:val="single" w:sz="4" w:space="0" w:color="auto"/>
              <w:right w:val="single" w:sz="4" w:space="0" w:color="auto"/>
            </w:tcBorders>
            <w:noWrap/>
            <w:vAlign w:val="center"/>
          </w:tcPr>
          <w:p w14:paraId="44568E3F" w14:textId="77777777" w:rsidR="00200C40" w:rsidRDefault="00200C40" w:rsidP="00200C40">
            <w:pPr>
              <w:rPr>
                <w:color w:val="000000"/>
              </w:rPr>
            </w:pPr>
          </w:p>
        </w:tc>
      </w:tr>
      <w:tr w:rsidR="00200C40" w14:paraId="44568E46" w14:textId="77777777" w:rsidTr="00337AAF">
        <w:trPr>
          <w:trHeight w:val="315"/>
        </w:trPr>
        <w:tc>
          <w:tcPr>
            <w:tcW w:w="630" w:type="dxa"/>
            <w:tcBorders>
              <w:top w:val="nil"/>
              <w:left w:val="single" w:sz="4" w:space="0" w:color="auto"/>
              <w:bottom w:val="single" w:sz="4" w:space="0" w:color="auto"/>
              <w:right w:val="single" w:sz="4" w:space="0" w:color="auto"/>
            </w:tcBorders>
            <w:noWrap/>
            <w:vAlign w:val="center"/>
          </w:tcPr>
          <w:p w14:paraId="44568E41" w14:textId="77777777" w:rsidR="00200C40" w:rsidRDefault="00200C40" w:rsidP="00200C40">
            <w:pPr>
              <w:rPr>
                <w:color w:val="000000"/>
              </w:rPr>
            </w:pPr>
            <w:r>
              <w:rPr>
                <w:color w:val="000000"/>
              </w:rPr>
              <w:t> </w:t>
            </w:r>
          </w:p>
        </w:tc>
        <w:tc>
          <w:tcPr>
            <w:tcW w:w="5727" w:type="dxa"/>
            <w:tcBorders>
              <w:top w:val="nil"/>
              <w:left w:val="nil"/>
              <w:bottom w:val="single" w:sz="4" w:space="0" w:color="auto"/>
              <w:right w:val="single" w:sz="4" w:space="0" w:color="auto"/>
            </w:tcBorders>
            <w:vAlign w:val="center"/>
          </w:tcPr>
          <w:p w14:paraId="44568E42" w14:textId="77777777" w:rsidR="00200C40" w:rsidRDefault="00200C40">
            <w:pPr>
              <w:rPr>
                <w:color w:val="000000"/>
              </w:rPr>
            </w:pPr>
            <w:r>
              <w:rPr>
                <w:color w:val="000000"/>
              </w:rPr>
              <w:t>Standard:  AR 385-10, paragraph 5-</w:t>
            </w:r>
            <w:r w:rsidR="008068AC">
              <w:rPr>
                <w:color w:val="000000"/>
              </w:rPr>
              <w:t>6</w:t>
            </w:r>
            <w:r>
              <w:rPr>
                <w:color w:val="000000"/>
              </w:rPr>
              <w:t>; DA Pam 386-64, paragraphs 1-6b(8), (12), (14), and 1-11; TRADOC Regulation 385-2, paragraph 6-</w:t>
            </w:r>
            <w:r w:rsidR="000C239B">
              <w:rPr>
                <w:color w:val="000000"/>
              </w:rPr>
              <w:t>2c(5</w:t>
            </w:r>
            <w:r>
              <w:rPr>
                <w:color w:val="000000"/>
              </w:rPr>
              <w:t>)</w:t>
            </w:r>
            <w:r w:rsidR="000C239B">
              <w:rPr>
                <w:color w:val="000000"/>
              </w:rPr>
              <w:t>, 6-2d</w:t>
            </w:r>
          </w:p>
        </w:tc>
        <w:tc>
          <w:tcPr>
            <w:tcW w:w="900" w:type="dxa"/>
            <w:tcBorders>
              <w:top w:val="nil"/>
              <w:left w:val="nil"/>
              <w:bottom w:val="single" w:sz="4" w:space="0" w:color="auto"/>
              <w:right w:val="single" w:sz="4" w:space="0" w:color="auto"/>
            </w:tcBorders>
            <w:noWrap/>
            <w:vAlign w:val="center"/>
          </w:tcPr>
          <w:p w14:paraId="44568E43" w14:textId="77777777" w:rsidR="00200C40" w:rsidRDefault="00200C40" w:rsidP="00200C40">
            <w:pPr>
              <w:rPr>
                <w:color w:val="000000"/>
              </w:rPr>
            </w:pPr>
            <w:r>
              <w:rPr>
                <w:color w:val="000000"/>
              </w:rPr>
              <w:t> </w:t>
            </w:r>
          </w:p>
        </w:tc>
        <w:tc>
          <w:tcPr>
            <w:tcW w:w="630" w:type="dxa"/>
            <w:tcBorders>
              <w:top w:val="nil"/>
              <w:left w:val="nil"/>
              <w:bottom w:val="single" w:sz="4" w:space="0" w:color="auto"/>
              <w:right w:val="single" w:sz="4" w:space="0" w:color="auto"/>
            </w:tcBorders>
            <w:noWrap/>
            <w:vAlign w:val="center"/>
          </w:tcPr>
          <w:p w14:paraId="44568E44" w14:textId="77777777" w:rsidR="00200C40" w:rsidRDefault="00200C40" w:rsidP="00200C40">
            <w:pPr>
              <w:rPr>
                <w:color w:val="000000"/>
              </w:rPr>
            </w:pPr>
            <w:r>
              <w:rPr>
                <w:color w:val="000000"/>
              </w:rPr>
              <w:t> </w:t>
            </w:r>
          </w:p>
        </w:tc>
        <w:tc>
          <w:tcPr>
            <w:tcW w:w="1260" w:type="dxa"/>
            <w:tcBorders>
              <w:top w:val="nil"/>
              <w:left w:val="nil"/>
              <w:bottom w:val="single" w:sz="4" w:space="0" w:color="auto"/>
              <w:right w:val="single" w:sz="4" w:space="0" w:color="auto"/>
            </w:tcBorders>
            <w:noWrap/>
            <w:vAlign w:val="center"/>
          </w:tcPr>
          <w:p w14:paraId="44568E45" w14:textId="77777777" w:rsidR="00200C40" w:rsidRDefault="00200C40" w:rsidP="00200C40">
            <w:pPr>
              <w:rPr>
                <w:color w:val="000000"/>
              </w:rPr>
            </w:pPr>
            <w:r>
              <w:rPr>
                <w:color w:val="000000"/>
              </w:rPr>
              <w:t> </w:t>
            </w:r>
          </w:p>
        </w:tc>
      </w:tr>
      <w:tr w:rsidR="00200C40" w14:paraId="44568E4C" w14:textId="77777777" w:rsidTr="00337AAF">
        <w:trPr>
          <w:trHeight w:val="233"/>
        </w:trPr>
        <w:tc>
          <w:tcPr>
            <w:tcW w:w="630" w:type="dxa"/>
            <w:tcBorders>
              <w:top w:val="nil"/>
              <w:left w:val="single" w:sz="4" w:space="0" w:color="auto"/>
              <w:bottom w:val="single" w:sz="4" w:space="0" w:color="auto"/>
              <w:right w:val="single" w:sz="4" w:space="0" w:color="auto"/>
            </w:tcBorders>
            <w:noWrap/>
            <w:vAlign w:val="center"/>
          </w:tcPr>
          <w:p w14:paraId="44568E47" w14:textId="77777777" w:rsidR="00200C40" w:rsidRDefault="00200C40" w:rsidP="00200C40">
            <w:pPr>
              <w:rPr>
                <w:color w:val="000000"/>
              </w:rPr>
            </w:pPr>
          </w:p>
        </w:tc>
        <w:tc>
          <w:tcPr>
            <w:tcW w:w="5727" w:type="dxa"/>
            <w:tcBorders>
              <w:top w:val="nil"/>
              <w:left w:val="nil"/>
              <w:bottom w:val="single" w:sz="4" w:space="0" w:color="auto"/>
              <w:right w:val="single" w:sz="4" w:space="0" w:color="auto"/>
            </w:tcBorders>
            <w:vAlign w:val="center"/>
          </w:tcPr>
          <w:p w14:paraId="44568E48" w14:textId="77777777" w:rsidR="00200C40" w:rsidRDefault="00200C40" w:rsidP="00200C40">
            <w:pPr>
              <w:rPr>
                <w:color w:val="000000"/>
              </w:rPr>
            </w:pPr>
          </w:p>
        </w:tc>
        <w:tc>
          <w:tcPr>
            <w:tcW w:w="900" w:type="dxa"/>
            <w:tcBorders>
              <w:top w:val="nil"/>
              <w:left w:val="nil"/>
              <w:bottom w:val="single" w:sz="4" w:space="0" w:color="auto"/>
              <w:right w:val="single" w:sz="4" w:space="0" w:color="auto"/>
            </w:tcBorders>
            <w:noWrap/>
            <w:vAlign w:val="center"/>
          </w:tcPr>
          <w:p w14:paraId="44568E49" w14:textId="77777777" w:rsidR="00200C40" w:rsidRDefault="00200C40" w:rsidP="00200C40">
            <w:pPr>
              <w:rPr>
                <w:color w:val="000000"/>
              </w:rPr>
            </w:pPr>
          </w:p>
        </w:tc>
        <w:tc>
          <w:tcPr>
            <w:tcW w:w="630" w:type="dxa"/>
            <w:tcBorders>
              <w:top w:val="nil"/>
              <w:left w:val="nil"/>
              <w:bottom w:val="single" w:sz="4" w:space="0" w:color="auto"/>
              <w:right w:val="single" w:sz="4" w:space="0" w:color="auto"/>
            </w:tcBorders>
            <w:noWrap/>
            <w:vAlign w:val="center"/>
          </w:tcPr>
          <w:p w14:paraId="44568E4A" w14:textId="77777777" w:rsidR="00200C40" w:rsidRDefault="00200C40" w:rsidP="00200C40">
            <w:pPr>
              <w:rPr>
                <w:color w:val="000000"/>
              </w:rPr>
            </w:pPr>
          </w:p>
        </w:tc>
        <w:tc>
          <w:tcPr>
            <w:tcW w:w="1260" w:type="dxa"/>
            <w:tcBorders>
              <w:top w:val="nil"/>
              <w:left w:val="nil"/>
              <w:bottom w:val="single" w:sz="4" w:space="0" w:color="auto"/>
              <w:right w:val="single" w:sz="4" w:space="0" w:color="auto"/>
            </w:tcBorders>
            <w:noWrap/>
            <w:vAlign w:val="center"/>
          </w:tcPr>
          <w:p w14:paraId="44568E4B" w14:textId="77777777" w:rsidR="00200C40" w:rsidRDefault="00200C40" w:rsidP="00200C40">
            <w:pPr>
              <w:rPr>
                <w:color w:val="000000"/>
              </w:rPr>
            </w:pPr>
          </w:p>
        </w:tc>
      </w:tr>
      <w:tr w:rsidR="00200C40" w14:paraId="44568E52" w14:textId="77777777" w:rsidTr="00337AAF">
        <w:trPr>
          <w:trHeight w:val="630"/>
        </w:trPr>
        <w:tc>
          <w:tcPr>
            <w:tcW w:w="630" w:type="dxa"/>
            <w:tcBorders>
              <w:top w:val="nil"/>
              <w:left w:val="single" w:sz="4" w:space="0" w:color="auto"/>
              <w:bottom w:val="single" w:sz="4" w:space="0" w:color="auto"/>
              <w:right w:val="single" w:sz="4" w:space="0" w:color="auto"/>
            </w:tcBorders>
            <w:noWrap/>
            <w:vAlign w:val="center"/>
          </w:tcPr>
          <w:p w14:paraId="44568E4D" w14:textId="77777777" w:rsidR="00200C40" w:rsidRDefault="00200C40" w:rsidP="00200C40">
            <w:pPr>
              <w:rPr>
                <w:color w:val="000000"/>
              </w:rPr>
            </w:pPr>
            <w:r>
              <w:rPr>
                <w:color w:val="000000"/>
              </w:rPr>
              <w:t> </w:t>
            </w:r>
          </w:p>
        </w:tc>
        <w:tc>
          <w:tcPr>
            <w:tcW w:w="5727" w:type="dxa"/>
            <w:tcBorders>
              <w:top w:val="nil"/>
              <w:left w:val="nil"/>
              <w:bottom w:val="single" w:sz="4" w:space="0" w:color="auto"/>
              <w:right w:val="single" w:sz="4" w:space="0" w:color="auto"/>
            </w:tcBorders>
            <w:vAlign w:val="center"/>
          </w:tcPr>
          <w:p w14:paraId="44568E4E" w14:textId="77777777" w:rsidR="00200C40" w:rsidRDefault="00200C40" w:rsidP="00200C40">
            <w:pPr>
              <w:rPr>
                <w:color w:val="000000"/>
              </w:rPr>
            </w:pPr>
            <w:r>
              <w:rPr>
                <w:color w:val="000000"/>
              </w:rPr>
              <w:t>Documentation:  Range safety SOP, copy of range waivers, and proof of safety office review of new range/explosive facilities construction.</w:t>
            </w:r>
          </w:p>
        </w:tc>
        <w:tc>
          <w:tcPr>
            <w:tcW w:w="900" w:type="dxa"/>
            <w:tcBorders>
              <w:top w:val="nil"/>
              <w:left w:val="nil"/>
              <w:bottom w:val="single" w:sz="4" w:space="0" w:color="auto"/>
              <w:right w:val="single" w:sz="4" w:space="0" w:color="auto"/>
            </w:tcBorders>
            <w:noWrap/>
            <w:vAlign w:val="center"/>
          </w:tcPr>
          <w:p w14:paraId="44568E4F" w14:textId="77777777" w:rsidR="00200C40" w:rsidRDefault="00200C40" w:rsidP="00200C40">
            <w:pPr>
              <w:rPr>
                <w:color w:val="000000"/>
              </w:rPr>
            </w:pPr>
            <w:r>
              <w:rPr>
                <w:color w:val="000000"/>
              </w:rPr>
              <w:t> </w:t>
            </w:r>
          </w:p>
        </w:tc>
        <w:tc>
          <w:tcPr>
            <w:tcW w:w="630" w:type="dxa"/>
            <w:tcBorders>
              <w:top w:val="nil"/>
              <w:left w:val="nil"/>
              <w:bottom w:val="single" w:sz="4" w:space="0" w:color="auto"/>
              <w:right w:val="single" w:sz="4" w:space="0" w:color="auto"/>
            </w:tcBorders>
            <w:noWrap/>
            <w:vAlign w:val="center"/>
          </w:tcPr>
          <w:p w14:paraId="44568E50" w14:textId="77777777" w:rsidR="00200C40" w:rsidRDefault="00200C40" w:rsidP="00200C40">
            <w:pPr>
              <w:rPr>
                <w:color w:val="000000"/>
              </w:rPr>
            </w:pPr>
            <w:r>
              <w:rPr>
                <w:color w:val="000000"/>
              </w:rPr>
              <w:t> </w:t>
            </w:r>
          </w:p>
        </w:tc>
        <w:tc>
          <w:tcPr>
            <w:tcW w:w="1260" w:type="dxa"/>
            <w:tcBorders>
              <w:top w:val="nil"/>
              <w:left w:val="nil"/>
              <w:bottom w:val="single" w:sz="4" w:space="0" w:color="auto"/>
              <w:right w:val="single" w:sz="4" w:space="0" w:color="auto"/>
            </w:tcBorders>
            <w:noWrap/>
            <w:vAlign w:val="center"/>
          </w:tcPr>
          <w:p w14:paraId="44568E51" w14:textId="77777777" w:rsidR="00200C40" w:rsidRDefault="00200C40" w:rsidP="00200C40">
            <w:pPr>
              <w:rPr>
                <w:color w:val="000000"/>
              </w:rPr>
            </w:pPr>
            <w:r>
              <w:rPr>
                <w:color w:val="000000"/>
              </w:rPr>
              <w:t> </w:t>
            </w:r>
          </w:p>
        </w:tc>
      </w:tr>
      <w:tr w:rsidR="00200C40" w14:paraId="44568E58" w14:textId="77777777" w:rsidTr="00344F3F">
        <w:trPr>
          <w:trHeight w:val="350"/>
        </w:trPr>
        <w:tc>
          <w:tcPr>
            <w:tcW w:w="630" w:type="dxa"/>
            <w:tcBorders>
              <w:top w:val="nil"/>
              <w:left w:val="single" w:sz="4" w:space="0" w:color="auto"/>
              <w:bottom w:val="single" w:sz="4" w:space="0" w:color="auto"/>
              <w:right w:val="single" w:sz="4" w:space="0" w:color="auto"/>
            </w:tcBorders>
            <w:shd w:val="clear" w:color="auto" w:fill="D9D9D9"/>
            <w:noWrap/>
            <w:vAlign w:val="center"/>
            <w:hideMark/>
          </w:tcPr>
          <w:p w14:paraId="44568E53" w14:textId="77777777" w:rsidR="00200C40" w:rsidRDefault="00200C40" w:rsidP="00200C40">
            <w:pPr>
              <w:rPr>
                <w:color w:val="000000"/>
              </w:rPr>
            </w:pPr>
          </w:p>
        </w:tc>
        <w:tc>
          <w:tcPr>
            <w:tcW w:w="5727" w:type="dxa"/>
            <w:tcBorders>
              <w:top w:val="nil"/>
              <w:left w:val="nil"/>
              <w:bottom w:val="single" w:sz="4" w:space="0" w:color="auto"/>
              <w:right w:val="single" w:sz="4" w:space="0" w:color="auto"/>
            </w:tcBorders>
            <w:shd w:val="clear" w:color="auto" w:fill="D9D9D9"/>
            <w:vAlign w:val="center"/>
            <w:hideMark/>
          </w:tcPr>
          <w:p w14:paraId="44568E54" w14:textId="77777777" w:rsidR="00200C40" w:rsidRDefault="00200C40" w:rsidP="00200C40">
            <w:pPr>
              <w:rPr>
                <w:color w:val="000000"/>
              </w:rPr>
            </w:pPr>
          </w:p>
        </w:tc>
        <w:tc>
          <w:tcPr>
            <w:tcW w:w="900" w:type="dxa"/>
            <w:tcBorders>
              <w:top w:val="nil"/>
              <w:left w:val="nil"/>
              <w:bottom w:val="single" w:sz="4" w:space="0" w:color="auto"/>
              <w:right w:val="single" w:sz="4" w:space="0" w:color="auto"/>
            </w:tcBorders>
            <w:shd w:val="clear" w:color="auto" w:fill="D9D9D9"/>
            <w:noWrap/>
            <w:vAlign w:val="center"/>
            <w:hideMark/>
          </w:tcPr>
          <w:p w14:paraId="44568E55" w14:textId="77777777" w:rsidR="00200C40" w:rsidRDefault="00200C40" w:rsidP="00200C40">
            <w:pPr>
              <w:rPr>
                <w:color w:val="000000"/>
              </w:rPr>
            </w:pPr>
          </w:p>
        </w:tc>
        <w:tc>
          <w:tcPr>
            <w:tcW w:w="630" w:type="dxa"/>
            <w:tcBorders>
              <w:top w:val="nil"/>
              <w:left w:val="nil"/>
              <w:bottom w:val="single" w:sz="4" w:space="0" w:color="auto"/>
              <w:right w:val="single" w:sz="4" w:space="0" w:color="auto"/>
            </w:tcBorders>
            <w:shd w:val="clear" w:color="auto" w:fill="D9D9D9"/>
            <w:noWrap/>
            <w:vAlign w:val="center"/>
            <w:hideMark/>
          </w:tcPr>
          <w:p w14:paraId="44568E56" w14:textId="77777777" w:rsidR="00200C40" w:rsidRDefault="00200C40" w:rsidP="00200C40">
            <w:pPr>
              <w:rPr>
                <w:color w:val="000000"/>
              </w:rPr>
            </w:pPr>
          </w:p>
        </w:tc>
        <w:tc>
          <w:tcPr>
            <w:tcW w:w="1260" w:type="dxa"/>
            <w:tcBorders>
              <w:top w:val="nil"/>
              <w:left w:val="nil"/>
              <w:bottom w:val="single" w:sz="4" w:space="0" w:color="auto"/>
              <w:right w:val="single" w:sz="4" w:space="0" w:color="auto"/>
            </w:tcBorders>
            <w:shd w:val="clear" w:color="auto" w:fill="D9D9D9"/>
            <w:noWrap/>
            <w:vAlign w:val="center"/>
            <w:hideMark/>
          </w:tcPr>
          <w:p w14:paraId="44568E57" w14:textId="77777777" w:rsidR="00200C40" w:rsidRDefault="00200C40" w:rsidP="00200C40">
            <w:pPr>
              <w:rPr>
                <w:color w:val="000000"/>
              </w:rPr>
            </w:pPr>
          </w:p>
        </w:tc>
      </w:tr>
      <w:tr w:rsidR="00200C40" w14:paraId="44568E5E" w14:textId="77777777" w:rsidTr="00337AAF">
        <w:trPr>
          <w:trHeight w:val="548"/>
        </w:trPr>
        <w:tc>
          <w:tcPr>
            <w:tcW w:w="630" w:type="dxa"/>
            <w:tcBorders>
              <w:top w:val="nil"/>
              <w:left w:val="single" w:sz="4" w:space="0" w:color="auto"/>
              <w:bottom w:val="single" w:sz="4" w:space="0" w:color="auto"/>
              <w:right w:val="single" w:sz="4" w:space="0" w:color="auto"/>
            </w:tcBorders>
            <w:noWrap/>
            <w:vAlign w:val="center"/>
            <w:hideMark/>
          </w:tcPr>
          <w:p w14:paraId="44568E59" w14:textId="77777777" w:rsidR="00200C40" w:rsidRDefault="00200C40" w:rsidP="00200C40">
            <w:pPr>
              <w:rPr>
                <w:color w:val="000000"/>
              </w:rPr>
            </w:pPr>
            <w:r>
              <w:rPr>
                <w:color w:val="000000"/>
              </w:rPr>
              <w:t xml:space="preserve">  8</w:t>
            </w:r>
          </w:p>
        </w:tc>
        <w:tc>
          <w:tcPr>
            <w:tcW w:w="5727" w:type="dxa"/>
            <w:tcBorders>
              <w:top w:val="nil"/>
              <w:left w:val="nil"/>
              <w:bottom w:val="single" w:sz="4" w:space="0" w:color="auto"/>
              <w:right w:val="single" w:sz="4" w:space="0" w:color="auto"/>
            </w:tcBorders>
            <w:vAlign w:val="center"/>
            <w:hideMark/>
          </w:tcPr>
          <w:p w14:paraId="44568E5A" w14:textId="77777777" w:rsidR="00200C40" w:rsidRDefault="00200C40" w:rsidP="006D7ADC">
            <w:pPr>
              <w:rPr>
                <w:color w:val="000000"/>
              </w:rPr>
            </w:pPr>
            <w:r>
              <w:rPr>
                <w:color w:val="000000"/>
              </w:rPr>
              <w:t>Are approved explosive safety site plans available and up</w:t>
            </w:r>
            <w:r w:rsidR="006D7ADC">
              <w:rPr>
                <w:color w:val="000000"/>
              </w:rPr>
              <w:t>-</w:t>
            </w:r>
            <w:r>
              <w:rPr>
                <w:color w:val="000000"/>
              </w:rPr>
              <w:t>to</w:t>
            </w:r>
            <w:r w:rsidR="006D7ADC">
              <w:rPr>
                <w:color w:val="000000"/>
              </w:rPr>
              <w:t>-</w:t>
            </w:r>
            <w:r>
              <w:rPr>
                <w:color w:val="000000"/>
              </w:rPr>
              <w:t xml:space="preserve">date for storage facilities? </w:t>
            </w:r>
          </w:p>
        </w:tc>
        <w:tc>
          <w:tcPr>
            <w:tcW w:w="900" w:type="dxa"/>
            <w:tcBorders>
              <w:top w:val="nil"/>
              <w:left w:val="nil"/>
              <w:bottom w:val="single" w:sz="4" w:space="0" w:color="auto"/>
              <w:right w:val="single" w:sz="4" w:space="0" w:color="auto"/>
            </w:tcBorders>
            <w:noWrap/>
            <w:vAlign w:val="center"/>
            <w:hideMark/>
          </w:tcPr>
          <w:p w14:paraId="44568E5B" w14:textId="77777777" w:rsidR="00200C40" w:rsidRDefault="00200C40" w:rsidP="00200C40">
            <w:pPr>
              <w:rPr>
                <w:color w:val="000000"/>
              </w:rPr>
            </w:pPr>
          </w:p>
        </w:tc>
        <w:tc>
          <w:tcPr>
            <w:tcW w:w="630" w:type="dxa"/>
            <w:tcBorders>
              <w:top w:val="nil"/>
              <w:left w:val="nil"/>
              <w:bottom w:val="single" w:sz="4" w:space="0" w:color="auto"/>
              <w:right w:val="single" w:sz="4" w:space="0" w:color="auto"/>
            </w:tcBorders>
            <w:noWrap/>
            <w:vAlign w:val="center"/>
            <w:hideMark/>
          </w:tcPr>
          <w:p w14:paraId="44568E5C" w14:textId="77777777" w:rsidR="00200C40" w:rsidRDefault="00200C40" w:rsidP="00200C40">
            <w:pPr>
              <w:rPr>
                <w:color w:val="000000"/>
              </w:rPr>
            </w:pPr>
          </w:p>
        </w:tc>
        <w:tc>
          <w:tcPr>
            <w:tcW w:w="1260" w:type="dxa"/>
            <w:tcBorders>
              <w:top w:val="nil"/>
              <w:left w:val="nil"/>
              <w:bottom w:val="single" w:sz="4" w:space="0" w:color="auto"/>
              <w:right w:val="single" w:sz="4" w:space="0" w:color="auto"/>
            </w:tcBorders>
            <w:noWrap/>
            <w:vAlign w:val="center"/>
            <w:hideMark/>
          </w:tcPr>
          <w:p w14:paraId="44568E5D" w14:textId="77777777" w:rsidR="00200C40" w:rsidRDefault="00200C40" w:rsidP="00200C40">
            <w:pPr>
              <w:rPr>
                <w:color w:val="000000"/>
              </w:rPr>
            </w:pPr>
          </w:p>
        </w:tc>
      </w:tr>
      <w:tr w:rsidR="00200C40" w14:paraId="44568E64" w14:textId="77777777" w:rsidTr="00344F3F">
        <w:trPr>
          <w:trHeight w:val="242"/>
        </w:trPr>
        <w:tc>
          <w:tcPr>
            <w:tcW w:w="630" w:type="dxa"/>
            <w:tcBorders>
              <w:top w:val="nil"/>
              <w:left w:val="single" w:sz="4" w:space="0" w:color="auto"/>
              <w:bottom w:val="single" w:sz="4" w:space="0" w:color="auto"/>
              <w:right w:val="single" w:sz="4" w:space="0" w:color="auto"/>
            </w:tcBorders>
            <w:noWrap/>
            <w:vAlign w:val="center"/>
            <w:hideMark/>
          </w:tcPr>
          <w:p w14:paraId="44568E5F" w14:textId="77777777" w:rsidR="00200C40" w:rsidRDefault="00200C40" w:rsidP="00200C40">
            <w:pPr>
              <w:rPr>
                <w:color w:val="000000"/>
              </w:rPr>
            </w:pPr>
          </w:p>
        </w:tc>
        <w:tc>
          <w:tcPr>
            <w:tcW w:w="5727" w:type="dxa"/>
            <w:tcBorders>
              <w:top w:val="nil"/>
              <w:left w:val="nil"/>
              <w:bottom w:val="single" w:sz="4" w:space="0" w:color="auto"/>
              <w:right w:val="single" w:sz="4" w:space="0" w:color="auto"/>
            </w:tcBorders>
            <w:vAlign w:val="center"/>
            <w:hideMark/>
          </w:tcPr>
          <w:p w14:paraId="44568E60" w14:textId="77777777" w:rsidR="00200C40" w:rsidRDefault="00200C40" w:rsidP="00200C40">
            <w:pPr>
              <w:rPr>
                <w:color w:val="000000"/>
              </w:rPr>
            </w:pPr>
          </w:p>
        </w:tc>
        <w:tc>
          <w:tcPr>
            <w:tcW w:w="900" w:type="dxa"/>
            <w:tcBorders>
              <w:top w:val="nil"/>
              <w:left w:val="nil"/>
              <w:bottom w:val="single" w:sz="4" w:space="0" w:color="auto"/>
              <w:right w:val="single" w:sz="4" w:space="0" w:color="auto"/>
            </w:tcBorders>
            <w:noWrap/>
            <w:vAlign w:val="center"/>
            <w:hideMark/>
          </w:tcPr>
          <w:p w14:paraId="44568E61" w14:textId="77777777" w:rsidR="00200C40" w:rsidRDefault="00200C40" w:rsidP="00200C40">
            <w:pPr>
              <w:rPr>
                <w:color w:val="000000"/>
              </w:rPr>
            </w:pPr>
          </w:p>
        </w:tc>
        <w:tc>
          <w:tcPr>
            <w:tcW w:w="630" w:type="dxa"/>
            <w:tcBorders>
              <w:top w:val="nil"/>
              <w:left w:val="nil"/>
              <w:bottom w:val="single" w:sz="4" w:space="0" w:color="auto"/>
              <w:right w:val="single" w:sz="4" w:space="0" w:color="auto"/>
            </w:tcBorders>
            <w:noWrap/>
            <w:vAlign w:val="center"/>
            <w:hideMark/>
          </w:tcPr>
          <w:p w14:paraId="44568E62" w14:textId="77777777" w:rsidR="00200C40" w:rsidRDefault="00200C40" w:rsidP="00200C40">
            <w:pPr>
              <w:rPr>
                <w:color w:val="000000"/>
              </w:rPr>
            </w:pPr>
          </w:p>
        </w:tc>
        <w:tc>
          <w:tcPr>
            <w:tcW w:w="1260" w:type="dxa"/>
            <w:tcBorders>
              <w:top w:val="nil"/>
              <w:left w:val="nil"/>
              <w:bottom w:val="single" w:sz="4" w:space="0" w:color="auto"/>
              <w:right w:val="single" w:sz="4" w:space="0" w:color="auto"/>
            </w:tcBorders>
            <w:noWrap/>
            <w:vAlign w:val="center"/>
            <w:hideMark/>
          </w:tcPr>
          <w:p w14:paraId="44568E63" w14:textId="77777777" w:rsidR="00200C40" w:rsidRDefault="00200C40" w:rsidP="00200C40">
            <w:pPr>
              <w:rPr>
                <w:color w:val="000000"/>
              </w:rPr>
            </w:pPr>
          </w:p>
        </w:tc>
      </w:tr>
      <w:tr w:rsidR="00200C40" w14:paraId="44568E6A" w14:textId="77777777" w:rsidTr="00337AAF">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8E65" w14:textId="77777777" w:rsidR="00200C40" w:rsidRDefault="00200C40" w:rsidP="00200C40">
            <w:pPr>
              <w:rPr>
                <w:color w:val="000000"/>
              </w:rPr>
            </w:pPr>
          </w:p>
        </w:tc>
        <w:tc>
          <w:tcPr>
            <w:tcW w:w="5727" w:type="dxa"/>
            <w:tcBorders>
              <w:top w:val="single" w:sz="4" w:space="0" w:color="auto"/>
              <w:left w:val="nil"/>
              <w:bottom w:val="single" w:sz="4" w:space="0" w:color="auto"/>
              <w:right w:val="single" w:sz="4" w:space="0" w:color="auto"/>
            </w:tcBorders>
            <w:shd w:val="clear" w:color="auto" w:fill="auto"/>
            <w:vAlign w:val="center"/>
            <w:hideMark/>
          </w:tcPr>
          <w:p w14:paraId="44568E66" w14:textId="77777777" w:rsidR="00200C40" w:rsidRDefault="00200C40" w:rsidP="00B85FBE">
            <w:pPr>
              <w:rPr>
                <w:color w:val="000000"/>
              </w:rPr>
            </w:pPr>
            <w:r>
              <w:rPr>
                <w:color w:val="000000"/>
              </w:rPr>
              <w:t>Standard:  DA Pam 385-64, chapter 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4568E67" w14:textId="77777777" w:rsidR="00200C40" w:rsidRDefault="00200C40" w:rsidP="00200C40">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4568E68" w14:textId="77777777" w:rsidR="00200C40" w:rsidRDefault="00200C40" w:rsidP="00200C40">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4568E69" w14:textId="77777777" w:rsidR="00200C40" w:rsidRDefault="00200C40" w:rsidP="00200C40">
            <w:pPr>
              <w:rPr>
                <w:color w:val="000000"/>
              </w:rPr>
            </w:pPr>
          </w:p>
        </w:tc>
      </w:tr>
      <w:tr w:rsidR="00200C40" w14:paraId="44568E70" w14:textId="77777777" w:rsidTr="00337AAF">
        <w:trPr>
          <w:trHeight w:val="1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8E6B" w14:textId="77777777" w:rsidR="00200C40" w:rsidRDefault="00200C40" w:rsidP="00200C40">
            <w:pPr>
              <w:rPr>
                <w:color w:val="000000"/>
              </w:rPr>
            </w:pPr>
          </w:p>
        </w:tc>
        <w:tc>
          <w:tcPr>
            <w:tcW w:w="5727" w:type="dxa"/>
            <w:tcBorders>
              <w:top w:val="single" w:sz="4" w:space="0" w:color="auto"/>
              <w:left w:val="nil"/>
              <w:bottom w:val="single" w:sz="4" w:space="0" w:color="auto"/>
              <w:right w:val="single" w:sz="4" w:space="0" w:color="auto"/>
            </w:tcBorders>
            <w:shd w:val="clear" w:color="auto" w:fill="auto"/>
            <w:vAlign w:val="center"/>
            <w:hideMark/>
          </w:tcPr>
          <w:p w14:paraId="44568E6C" w14:textId="77777777" w:rsidR="00200C40" w:rsidRDefault="00200C40" w:rsidP="00200C40">
            <w:pPr>
              <w:rPr>
                <w:color w:val="000000"/>
              </w:rPr>
            </w:pPr>
            <w:r>
              <w:rPr>
                <w:color w:val="000000"/>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4568E6D" w14:textId="77777777" w:rsidR="00200C40" w:rsidRDefault="00200C40" w:rsidP="00200C40">
            <w:pPr>
              <w:rPr>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4568E6E" w14:textId="77777777" w:rsidR="00200C40" w:rsidRDefault="00200C40" w:rsidP="00200C40">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4568E6F" w14:textId="77777777" w:rsidR="00200C40" w:rsidRDefault="00200C40" w:rsidP="00200C40">
            <w:pPr>
              <w:rPr>
                <w:color w:val="000000"/>
              </w:rPr>
            </w:pPr>
          </w:p>
        </w:tc>
      </w:tr>
      <w:tr w:rsidR="00200C40" w14:paraId="44568E76" w14:textId="77777777" w:rsidTr="00337AAF">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8E71" w14:textId="77777777" w:rsidR="00200C40" w:rsidRDefault="00200C40" w:rsidP="00200C40">
            <w:pPr>
              <w:rPr>
                <w:color w:val="000000"/>
              </w:rPr>
            </w:pPr>
            <w:r>
              <w:rPr>
                <w:color w:val="000000"/>
              </w:rPr>
              <w:t> </w:t>
            </w:r>
          </w:p>
        </w:tc>
        <w:tc>
          <w:tcPr>
            <w:tcW w:w="5727" w:type="dxa"/>
            <w:tcBorders>
              <w:top w:val="single" w:sz="4" w:space="0" w:color="auto"/>
              <w:left w:val="nil"/>
              <w:bottom w:val="single" w:sz="4" w:space="0" w:color="auto"/>
              <w:right w:val="single" w:sz="4" w:space="0" w:color="auto"/>
            </w:tcBorders>
            <w:shd w:val="clear" w:color="auto" w:fill="auto"/>
            <w:vAlign w:val="center"/>
            <w:hideMark/>
          </w:tcPr>
          <w:p w14:paraId="44568E72" w14:textId="77777777" w:rsidR="00200C40" w:rsidRDefault="00200C40" w:rsidP="00200C40">
            <w:pPr>
              <w:rPr>
                <w:color w:val="000000"/>
              </w:rPr>
            </w:pPr>
            <w:r>
              <w:rPr>
                <w:color w:val="000000"/>
                <w:sz w:val="22"/>
                <w:szCs w:val="22"/>
              </w:rPr>
              <w:t>Documentation</w:t>
            </w:r>
            <w:r>
              <w:rPr>
                <w:color w:val="000000"/>
              </w:rPr>
              <w:t>:  Validate installation explosive safety site plans for accuracy.</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4568E73" w14:textId="77777777" w:rsidR="00200C40" w:rsidRDefault="00200C40" w:rsidP="00200C40">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4568E74" w14:textId="77777777" w:rsidR="00200C40" w:rsidRDefault="00200C40" w:rsidP="00200C40">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4568E75" w14:textId="77777777" w:rsidR="00200C40" w:rsidRDefault="00200C40" w:rsidP="00200C40">
            <w:pPr>
              <w:rPr>
                <w:color w:val="000000"/>
              </w:rPr>
            </w:pPr>
            <w:r>
              <w:rPr>
                <w:color w:val="000000"/>
              </w:rPr>
              <w:t> </w:t>
            </w:r>
          </w:p>
        </w:tc>
      </w:tr>
      <w:tr w:rsidR="008F49DA" w14:paraId="44568E7C" w14:textId="77777777" w:rsidTr="00337AAF">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E77" w14:textId="77777777" w:rsidR="008F49DA" w:rsidRDefault="008F49DA" w:rsidP="008F49DA">
            <w:pPr>
              <w:rPr>
                <w:color w:val="000000"/>
              </w:rPr>
            </w:pPr>
            <w:bookmarkStart w:id="199" w:name="_Hlk515530611"/>
          </w:p>
        </w:tc>
        <w:tc>
          <w:tcPr>
            <w:tcW w:w="57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E78" w14:textId="77777777" w:rsidR="008F49DA" w:rsidRDefault="008F49DA" w:rsidP="008F49DA">
            <w:pPr>
              <w:rPr>
                <w:color w:val="000000"/>
                <w:sz w:val="22"/>
                <w:szCs w:val="22"/>
              </w:rPr>
            </w:pP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79" w14:textId="77777777" w:rsidR="008F49DA" w:rsidRDefault="008F49DA" w:rsidP="008F49DA">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7A" w14:textId="77777777" w:rsidR="008F49DA" w:rsidRDefault="008F49DA" w:rsidP="008F49DA">
            <w:pPr>
              <w:rPr>
                <w:color w:val="000000"/>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7B" w14:textId="77777777" w:rsidR="008F49DA" w:rsidRDefault="008F49DA" w:rsidP="008F49DA">
            <w:pPr>
              <w:rPr>
                <w:color w:val="000000"/>
              </w:rPr>
            </w:pPr>
          </w:p>
        </w:tc>
      </w:tr>
      <w:bookmarkEnd w:id="199"/>
      <w:tr w:rsidR="004A73EE" w14:paraId="44568E82"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E7D" w14:textId="77777777" w:rsidR="004A73EE" w:rsidRDefault="004A73EE" w:rsidP="00921B47">
            <w:pPr>
              <w:rPr>
                <w:color w:val="000000"/>
              </w:rPr>
            </w:pPr>
            <w:r>
              <w:rPr>
                <w:color w:val="000000"/>
              </w:rPr>
              <w:t xml:space="preserve">  9</w:t>
            </w:r>
          </w:p>
        </w:tc>
        <w:tc>
          <w:tcPr>
            <w:tcW w:w="5727" w:type="dxa"/>
            <w:tcBorders>
              <w:top w:val="single" w:sz="4" w:space="0" w:color="auto"/>
              <w:left w:val="nil"/>
              <w:bottom w:val="single" w:sz="4" w:space="0" w:color="auto"/>
              <w:right w:val="single" w:sz="4" w:space="0" w:color="auto"/>
            </w:tcBorders>
            <w:shd w:val="clear" w:color="auto" w:fill="FFFFFF" w:themeFill="background1"/>
            <w:vAlign w:val="center"/>
          </w:tcPr>
          <w:p w14:paraId="44568E7E" w14:textId="77777777" w:rsidR="004A73EE" w:rsidRPr="004A73EE" w:rsidRDefault="004A73EE" w:rsidP="00921B47">
            <w:pPr>
              <w:rPr>
                <w:color w:val="000000"/>
                <w:sz w:val="22"/>
                <w:szCs w:val="22"/>
              </w:rPr>
            </w:pPr>
            <w:r w:rsidRPr="004A73EE">
              <w:rPr>
                <w:color w:val="000000"/>
                <w:sz w:val="22"/>
                <w:szCs w:val="22"/>
              </w:rPr>
              <w:t xml:space="preserve">Is a process in place that ensures the risk management process is applied to all training/operations prior to occupying range a complex or an explosive facilities? </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7F" w14:textId="77777777" w:rsidR="004A73EE" w:rsidRDefault="004A73EE" w:rsidP="00921B47">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0" w14:textId="77777777" w:rsidR="004A73EE" w:rsidRDefault="004A73EE" w:rsidP="00921B47">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1" w14:textId="77777777" w:rsidR="004A73EE" w:rsidRDefault="004A73EE" w:rsidP="00921B47">
            <w:pPr>
              <w:rPr>
                <w:color w:val="000000"/>
              </w:rPr>
            </w:pPr>
            <w:r>
              <w:rPr>
                <w:color w:val="000000"/>
              </w:rPr>
              <w:t> </w:t>
            </w:r>
          </w:p>
        </w:tc>
      </w:tr>
      <w:tr w:rsidR="004A73EE" w14:paraId="44568E88"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E83" w14:textId="77777777" w:rsidR="004A73EE" w:rsidRDefault="004A73EE" w:rsidP="00921B47">
            <w:pPr>
              <w:rPr>
                <w:color w:val="000000"/>
              </w:rPr>
            </w:pPr>
          </w:p>
        </w:tc>
        <w:tc>
          <w:tcPr>
            <w:tcW w:w="5727" w:type="dxa"/>
            <w:tcBorders>
              <w:top w:val="single" w:sz="4" w:space="0" w:color="auto"/>
              <w:left w:val="nil"/>
              <w:bottom w:val="single" w:sz="4" w:space="0" w:color="auto"/>
              <w:right w:val="single" w:sz="4" w:space="0" w:color="auto"/>
            </w:tcBorders>
            <w:shd w:val="clear" w:color="auto" w:fill="FFFFFF" w:themeFill="background1"/>
            <w:vAlign w:val="center"/>
          </w:tcPr>
          <w:p w14:paraId="44568E84" w14:textId="77777777" w:rsidR="004A73EE" w:rsidRPr="004A73EE" w:rsidRDefault="004A73EE" w:rsidP="00921B47">
            <w:pPr>
              <w:rPr>
                <w:color w:val="000000"/>
                <w:sz w:val="22"/>
                <w:szCs w:val="22"/>
              </w:rPr>
            </w:pP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5" w14:textId="77777777" w:rsidR="004A73EE" w:rsidRDefault="004A73EE" w:rsidP="00921B47">
            <w:pPr>
              <w:rPr>
                <w:color w:val="000000"/>
              </w:rPr>
            </w:pP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6" w14:textId="77777777" w:rsidR="004A73EE" w:rsidRDefault="004A73EE" w:rsidP="00921B47">
            <w:pPr>
              <w:rPr>
                <w:color w:val="000000"/>
              </w:rPr>
            </w:pP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7" w14:textId="77777777" w:rsidR="004A73EE" w:rsidRDefault="004A73EE" w:rsidP="00921B47">
            <w:pPr>
              <w:rPr>
                <w:color w:val="000000"/>
              </w:rPr>
            </w:pPr>
          </w:p>
        </w:tc>
      </w:tr>
      <w:tr w:rsidR="004A73EE" w:rsidRPr="0046556A" w14:paraId="44568E8E"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E89" w14:textId="77777777" w:rsidR="004A73EE" w:rsidRDefault="004A73EE" w:rsidP="00921B47">
            <w:pPr>
              <w:rPr>
                <w:color w:val="000000"/>
              </w:rPr>
            </w:pPr>
            <w:r>
              <w:rPr>
                <w:color w:val="000000"/>
              </w:rPr>
              <w:t> </w:t>
            </w:r>
          </w:p>
        </w:tc>
        <w:tc>
          <w:tcPr>
            <w:tcW w:w="5727" w:type="dxa"/>
            <w:tcBorders>
              <w:top w:val="single" w:sz="4" w:space="0" w:color="auto"/>
              <w:left w:val="nil"/>
              <w:bottom w:val="single" w:sz="4" w:space="0" w:color="auto"/>
              <w:right w:val="single" w:sz="4" w:space="0" w:color="auto"/>
            </w:tcBorders>
            <w:shd w:val="clear" w:color="auto" w:fill="FFFFFF" w:themeFill="background1"/>
            <w:vAlign w:val="center"/>
          </w:tcPr>
          <w:p w14:paraId="44568E8A" w14:textId="77777777" w:rsidR="004A73EE" w:rsidRPr="004A73EE" w:rsidRDefault="004A73EE" w:rsidP="00921B47">
            <w:pPr>
              <w:rPr>
                <w:color w:val="000000"/>
                <w:sz w:val="22"/>
                <w:szCs w:val="22"/>
              </w:rPr>
            </w:pPr>
            <w:r w:rsidRPr="004A73EE">
              <w:rPr>
                <w:color w:val="000000"/>
                <w:sz w:val="22"/>
                <w:szCs w:val="22"/>
              </w:rPr>
              <w:t>Standard:  AR 385-63, paragraph 2-7; AR 385-10, paragraph 5-3(a)</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B" w14:textId="77777777" w:rsidR="004A73EE" w:rsidRPr="004A73EE" w:rsidRDefault="004A73EE" w:rsidP="00921B47">
            <w:pPr>
              <w:rPr>
                <w:color w:val="000000"/>
              </w:rPr>
            </w:pPr>
            <w:r w:rsidRPr="004A73EE">
              <w:rPr>
                <w:color w:val="000000"/>
              </w:rPr>
              <w:t> </w:t>
            </w: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C" w14:textId="77777777" w:rsidR="004A73EE" w:rsidRPr="004A73EE" w:rsidRDefault="004A73EE" w:rsidP="00921B47">
            <w:pPr>
              <w:rPr>
                <w:color w:val="000000"/>
              </w:rPr>
            </w:pPr>
            <w:r w:rsidRPr="004A73EE">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8D" w14:textId="77777777" w:rsidR="004A73EE" w:rsidRPr="004A73EE" w:rsidRDefault="004A73EE" w:rsidP="00921B47">
            <w:pPr>
              <w:rPr>
                <w:color w:val="000000"/>
              </w:rPr>
            </w:pPr>
            <w:r w:rsidRPr="004A73EE">
              <w:rPr>
                <w:color w:val="000000"/>
              </w:rPr>
              <w:t> </w:t>
            </w:r>
          </w:p>
        </w:tc>
      </w:tr>
      <w:tr w:rsidR="004A73EE" w14:paraId="44568E94"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E8F" w14:textId="77777777" w:rsidR="004A73EE" w:rsidRPr="004A73EE" w:rsidRDefault="004A73EE" w:rsidP="00921B47">
            <w:pPr>
              <w:rPr>
                <w:color w:val="000000"/>
              </w:rPr>
            </w:pPr>
            <w:r w:rsidRPr="004A73EE">
              <w:rPr>
                <w:color w:val="000000"/>
              </w:rPr>
              <w:t> </w:t>
            </w:r>
          </w:p>
        </w:tc>
        <w:tc>
          <w:tcPr>
            <w:tcW w:w="5727" w:type="dxa"/>
            <w:tcBorders>
              <w:top w:val="single" w:sz="4" w:space="0" w:color="auto"/>
              <w:left w:val="nil"/>
              <w:bottom w:val="single" w:sz="4" w:space="0" w:color="auto"/>
              <w:right w:val="single" w:sz="4" w:space="0" w:color="auto"/>
            </w:tcBorders>
            <w:shd w:val="clear" w:color="auto" w:fill="FFFFFF" w:themeFill="background1"/>
            <w:vAlign w:val="center"/>
          </w:tcPr>
          <w:p w14:paraId="44568E90" w14:textId="77777777" w:rsidR="004A73EE" w:rsidRPr="004A73EE" w:rsidRDefault="004A73EE" w:rsidP="00921B47">
            <w:pPr>
              <w:rPr>
                <w:color w:val="000000"/>
                <w:sz w:val="22"/>
                <w:szCs w:val="22"/>
              </w:rPr>
            </w:pPr>
            <w:r w:rsidRPr="004A73EE">
              <w:rPr>
                <w:color w:val="000000"/>
                <w:sz w:val="22"/>
                <w:szCs w:val="22"/>
              </w:rPr>
              <w:t>Documentation:  Standard, SOP, or risk assessment.</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91" w14:textId="77777777" w:rsidR="004A73EE" w:rsidRDefault="004A73EE" w:rsidP="00921B47">
            <w:pPr>
              <w:rPr>
                <w:color w:val="000000"/>
              </w:rPr>
            </w:pPr>
            <w:r>
              <w:rPr>
                <w:color w:val="000000"/>
              </w:rPr>
              <w:t> </w:t>
            </w:r>
          </w:p>
        </w:tc>
        <w:tc>
          <w:tcPr>
            <w:tcW w:w="6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92" w14:textId="77777777" w:rsidR="004A73EE" w:rsidRDefault="004A73EE" w:rsidP="00921B47">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E93" w14:textId="77777777" w:rsidR="004A73EE" w:rsidRDefault="004A73EE" w:rsidP="00921B47">
            <w:pPr>
              <w:rPr>
                <w:color w:val="000000"/>
              </w:rPr>
            </w:pPr>
            <w:r>
              <w:rPr>
                <w:color w:val="000000"/>
              </w:rPr>
              <w:t> </w:t>
            </w:r>
          </w:p>
        </w:tc>
      </w:tr>
    </w:tbl>
    <w:p w14:paraId="44568E95" w14:textId="77777777" w:rsidR="008F49DA" w:rsidRPr="003D3980" w:rsidRDefault="008F49DA" w:rsidP="008F49DA">
      <w:pPr>
        <w:rPr>
          <w:b/>
        </w:rPr>
      </w:pPr>
      <w:r w:rsidRPr="003D3980">
        <w:rPr>
          <w:b/>
        </w:rPr>
        <w:lastRenderedPageBreak/>
        <w:t>Table B-5</w:t>
      </w:r>
    </w:p>
    <w:p w14:paraId="44568E96" w14:textId="77777777" w:rsidR="003D3980" w:rsidRDefault="008F49DA" w:rsidP="001E606F">
      <w:pPr>
        <w:rPr>
          <w:b/>
        </w:rPr>
      </w:pPr>
      <w:r w:rsidRPr="003D3980">
        <w:rPr>
          <w:b/>
        </w:rPr>
        <w:t>Range, explosive, and ammunition safety</w:t>
      </w:r>
      <w:r>
        <w:rPr>
          <w:b/>
        </w:rPr>
        <w:t>, continued</w:t>
      </w:r>
    </w:p>
    <w:tbl>
      <w:tblPr>
        <w:tblW w:w="9383" w:type="dxa"/>
        <w:tblInd w:w="-5" w:type="dxa"/>
        <w:tblLook w:val="04A0" w:firstRow="1" w:lastRow="0" w:firstColumn="1" w:lastColumn="0" w:noHBand="0" w:noVBand="1"/>
      </w:tblPr>
      <w:tblGrid>
        <w:gridCol w:w="630"/>
        <w:gridCol w:w="5957"/>
        <w:gridCol w:w="900"/>
        <w:gridCol w:w="636"/>
        <w:gridCol w:w="1260"/>
      </w:tblGrid>
      <w:tr w:rsidR="008F49DA" w14:paraId="44568E9C"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noWrap/>
            <w:hideMark/>
          </w:tcPr>
          <w:p w14:paraId="44568E97"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shd w:val="clear" w:color="auto" w:fill="D9D9D9"/>
            <w:hideMark/>
          </w:tcPr>
          <w:p w14:paraId="44568E98" w14:textId="77777777" w:rsidR="008F49DA" w:rsidRDefault="008F49DA" w:rsidP="008F49DA">
            <w:pPr>
              <w:rPr>
                <w:color w:val="000000"/>
              </w:rPr>
            </w:pPr>
            <w:r>
              <w:rPr>
                <w:b/>
                <w:color w:val="000000"/>
              </w:rPr>
              <w:t>Range, explosive, and ammunition safety (continued)</w:t>
            </w:r>
          </w:p>
        </w:tc>
        <w:tc>
          <w:tcPr>
            <w:tcW w:w="900" w:type="dxa"/>
            <w:tcBorders>
              <w:top w:val="single" w:sz="4" w:space="0" w:color="auto"/>
              <w:left w:val="nil"/>
              <w:bottom w:val="single" w:sz="4" w:space="0" w:color="auto"/>
              <w:right w:val="single" w:sz="4" w:space="0" w:color="auto"/>
            </w:tcBorders>
            <w:shd w:val="clear" w:color="auto" w:fill="D9D9D9"/>
            <w:noWrap/>
            <w:hideMark/>
          </w:tcPr>
          <w:p w14:paraId="44568E99" w14:textId="77777777" w:rsidR="008F49DA" w:rsidRDefault="008F49DA" w:rsidP="008F49DA">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hideMark/>
          </w:tcPr>
          <w:p w14:paraId="44568E9A" w14:textId="77777777" w:rsidR="008F49DA" w:rsidRDefault="008F49DA" w:rsidP="008F49DA">
            <w:pPr>
              <w:rPr>
                <w:color w:val="000000"/>
              </w:rPr>
            </w:pPr>
            <w:r w:rsidRPr="00962219">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hideMark/>
          </w:tcPr>
          <w:p w14:paraId="44568E9B" w14:textId="77777777" w:rsidR="008F49DA" w:rsidRDefault="008F49DA" w:rsidP="008F49DA">
            <w:pPr>
              <w:rPr>
                <w:color w:val="000000"/>
              </w:rPr>
            </w:pPr>
            <w:r w:rsidRPr="00962219">
              <w:rPr>
                <w:b/>
                <w:color w:val="000000"/>
              </w:rPr>
              <w:t>Remarks</w:t>
            </w:r>
          </w:p>
        </w:tc>
      </w:tr>
      <w:tr w:rsidR="00465FB4" w:rsidRPr="00465FB4" w14:paraId="44568EA2"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E9D" w14:textId="77777777" w:rsidR="00465FB4" w:rsidRDefault="00465FB4" w:rsidP="00CC7D18">
            <w:pPr>
              <w:rPr>
                <w:color w:val="000000"/>
              </w:rPr>
            </w:pPr>
            <w:r>
              <w:rPr>
                <w:color w:val="000000"/>
              </w:rPr>
              <w:t xml:space="preserve"> 10</w:t>
            </w:r>
          </w:p>
        </w:tc>
        <w:tc>
          <w:tcPr>
            <w:tcW w:w="5957" w:type="dxa"/>
            <w:tcBorders>
              <w:top w:val="single" w:sz="4" w:space="0" w:color="auto"/>
              <w:left w:val="nil"/>
              <w:bottom w:val="single" w:sz="4" w:space="0" w:color="auto"/>
              <w:right w:val="single" w:sz="4" w:space="0" w:color="auto"/>
            </w:tcBorders>
            <w:shd w:val="clear" w:color="auto" w:fill="auto"/>
            <w:vAlign w:val="center"/>
          </w:tcPr>
          <w:p w14:paraId="44568E9E" w14:textId="77777777" w:rsidR="00465FB4" w:rsidRPr="00465FB4" w:rsidRDefault="00465FB4" w:rsidP="00CC7D18">
            <w:pPr>
              <w:rPr>
                <w:color w:val="000000"/>
              </w:rPr>
            </w:pPr>
            <w:r>
              <w:rPr>
                <w:color w:val="000000"/>
              </w:rPr>
              <w:t>Do commanders comply with installation special use airspace requirements for live-fire training?</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68E9F" w14:textId="77777777" w:rsidR="00465FB4" w:rsidRDefault="00465FB4" w:rsidP="00CC7D18">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8EA0" w14:textId="77777777" w:rsidR="00465FB4" w:rsidRDefault="00465FB4" w:rsidP="00CC7D18">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4568EA1" w14:textId="77777777" w:rsidR="00465FB4" w:rsidRPr="00465FB4" w:rsidRDefault="00465FB4" w:rsidP="00CC7D18">
            <w:pPr>
              <w:rPr>
                <w:color w:val="000000"/>
              </w:rPr>
            </w:pPr>
            <w:r>
              <w:rPr>
                <w:color w:val="000000"/>
              </w:rPr>
              <w:t> </w:t>
            </w:r>
          </w:p>
        </w:tc>
      </w:tr>
      <w:tr w:rsidR="00465FB4" w14:paraId="44568EA8"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EA3" w14:textId="77777777" w:rsidR="00465FB4" w:rsidRDefault="00465FB4" w:rsidP="00CC7D18">
            <w:pPr>
              <w:rPr>
                <w:color w:val="000000"/>
              </w:rPr>
            </w:pPr>
          </w:p>
        </w:tc>
        <w:tc>
          <w:tcPr>
            <w:tcW w:w="5957" w:type="dxa"/>
            <w:tcBorders>
              <w:top w:val="single" w:sz="4" w:space="0" w:color="auto"/>
              <w:left w:val="nil"/>
              <w:bottom w:val="single" w:sz="4" w:space="0" w:color="auto"/>
              <w:right w:val="single" w:sz="4" w:space="0" w:color="auto"/>
            </w:tcBorders>
            <w:shd w:val="clear" w:color="auto" w:fill="auto"/>
            <w:vAlign w:val="center"/>
          </w:tcPr>
          <w:p w14:paraId="44568EA4" w14:textId="77777777" w:rsidR="00465FB4" w:rsidRDefault="00465FB4" w:rsidP="00CC7D18">
            <w:pPr>
              <w:rPr>
                <w:color w:val="00000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68EA5" w14:textId="77777777" w:rsidR="00465FB4" w:rsidRDefault="00465FB4" w:rsidP="00CC7D18">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8EA6" w14:textId="77777777" w:rsidR="00465FB4" w:rsidRDefault="00465FB4" w:rsidP="00CC7D18">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4568EA7" w14:textId="77777777" w:rsidR="00465FB4" w:rsidRDefault="00465FB4" w:rsidP="00CC7D18">
            <w:pPr>
              <w:rPr>
                <w:color w:val="000000"/>
              </w:rPr>
            </w:pPr>
          </w:p>
        </w:tc>
      </w:tr>
      <w:tr w:rsidR="00465FB4" w14:paraId="44568EAE"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EA9" w14:textId="77777777" w:rsidR="00465FB4" w:rsidRDefault="00465FB4" w:rsidP="00CC7D18">
            <w:pPr>
              <w:rPr>
                <w:color w:val="000000"/>
              </w:rPr>
            </w:pPr>
            <w:r>
              <w:rPr>
                <w:color w:val="000000"/>
              </w:rPr>
              <w:t> </w:t>
            </w:r>
          </w:p>
        </w:tc>
        <w:tc>
          <w:tcPr>
            <w:tcW w:w="5957" w:type="dxa"/>
            <w:tcBorders>
              <w:top w:val="single" w:sz="4" w:space="0" w:color="auto"/>
              <w:left w:val="nil"/>
              <w:bottom w:val="single" w:sz="4" w:space="0" w:color="auto"/>
              <w:right w:val="single" w:sz="4" w:space="0" w:color="auto"/>
            </w:tcBorders>
            <w:shd w:val="clear" w:color="auto" w:fill="auto"/>
            <w:vAlign w:val="center"/>
          </w:tcPr>
          <w:p w14:paraId="44568EAA" w14:textId="77777777" w:rsidR="00465FB4" w:rsidRDefault="00465FB4" w:rsidP="00CC7D18">
            <w:pPr>
              <w:rPr>
                <w:color w:val="000000"/>
              </w:rPr>
            </w:pPr>
            <w:r>
              <w:rPr>
                <w:color w:val="000000"/>
              </w:rPr>
              <w:t>Standard:  AR 385-63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68EAB" w14:textId="77777777" w:rsidR="00465FB4" w:rsidRDefault="00465FB4" w:rsidP="00CC7D18">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8EAC" w14:textId="77777777" w:rsidR="00465FB4" w:rsidRDefault="00465FB4" w:rsidP="00CC7D18">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4568EAD" w14:textId="77777777" w:rsidR="00465FB4" w:rsidRDefault="00465FB4" w:rsidP="00CC7D18">
            <w:pPr>
              <w:rPr>
                <w:color w:val="000000"/>
              </w:rPr>
            </w:pPr>
            <w:r>
              <w:rPr>
                <w:color w:val="000000"/>
              </w:rPr>
              <w:t> </w:t>
            </w:r>
          </w:p>
        </w:tc>
      </w:tr>
      <w:tr w:rsidR="00465FB4" w14:paraId="44568EB4"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EAF" w14:textId="77777777" w:rsidR="00465FB4" w:rsidRDefault="00465FB4" w:rsidP="00CC7D18">
            <w:pPr>
              <w:rPr>
                <w:color w:val="000000"/>
              </w:rPr>
            </w:pPr>
          </w:p>
        </w:tc>
        <w:tc>
          <w:tcPr>
            <w:tcW w:w="5957" w:type="dxa"/>
            <w:tcBorders>
              <w:top w:val="single" w:sz="4" w:space="0" w:color="auto"/>
              <w:left w:val="nil"/>
              <w:bottom w:val="single" w:sz="4" w:space="0" w:color="auto"/>
              <w:right w:val="single" w:sz="4" w:space="0" w:color="auto"/>
            </w:tcBorders>
            <w:shd w:val="clear" w:color="auto" w:fill="auto"/>
            <w:vAlign w:val="center"/>
          </w:tcPr>
          <w:p w14:paraId="44568EB0" w14:textId="77777777" w:rsidR="00465FB4" w:rsidRDefault="00465FB4" w:rsidP="00CC7D18">
            <w:pPr>
              <w:rPr>
                <w:color w:val="000000"/>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68EB1" w14:textId="77777777" w:rsidR="00465FB4" w:rsidRDefault="00465FB4" w:rsidP="00CC7D18">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8EB2" w14:textId="77777777" w:rsidR="00465FB4" w:rsidRDefault="00465FB4" w:rsidP="00CC7D18">
            <w:pPr>
              <w:rPr>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4568EB3" w14:textId="77777777" w:rsidR="00465FB4" w:rsidRDefault="00465FB4" w:rsidP="00CC7D18">
            <w:pPr>
              <w:rPr>
                <w:color w:val="000000"/>
              </w:rPr>
            </w:pPr>
          </w:p>
        </w:tc>
      </w:tr>
      <w:tr w:rsidR="00465FB4" w14:paraId="44568EBA" w14:textId="77777777" w:rsidTr="00CC7D18">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8EB5" w14:textId="77777777" w:rsidR="00465FB4" w:rsidRDefault="00465FB4" w:rsidP="00CC7D18">
            <w:pPr>
              <w:rPr>
                <w:color w:val="000000"/>
              </w:rPr>
            </w:pPr>
            <w:r>
              <w:rPr>
                <w:color w:val="000000"/>
              </w:rPr>
              <w:t> </w:t>
            </w:r>
          </w:p>
        </w:tc>
        <w:tc>
          <w:tcPr>
            <w:tcW w:w="5957" w:type="dxa"/>
            <w:tcBorders>
              <w:top w:val="single" w:sz="4" w:space="0" w:color="auto"/>
              <w:left w:val="nil"/>
              <w:bottom w:val="single" w:sz="4" w:space="0" w:color="auto"/>
              <w:right w:val="single" w:sz="4" w:space="0" w:color="auto"/>
            </w:tcBorders>
            <w:shd w:val="clear" w:color="auto" w:fill="auto"/>
            <w:vAlign w:val="center"/>
          </w:tcPr>
          <w:p w14:paraId="44568EB6" w14:textId="77777777" w:rsidR="00465FB4" w:rsidRDefault="00465FB4" w:rsidP="00CC7D18">
            <w:pPr>
              <w:rPr>
                <w:color w:val="000000"/>
              </w:rPr>
            </w:pPr>
            <w:r>
              <w:rPr>
                <w:color w:val="000000"/>
              </w:rPr>
              <w:t>Documentation:  Range regulations/SOP.</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68EB7" w14:textId="77777777" w:rsidR="00465FB4" w:rsidRDefault="00465FB4" w:rsidP="00CC7D18">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8EB8" w14:textId="77777777" w:rsidR="00465FB4" w:rsidRDefault="00465FB4" w:rsidP="00CC7D18">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4568EB9" w14:textId="77777777" w:rsidR="00465FB4" w:rsidRDefault="00465FB4" w:rsidP="00CC7D18">
            <w:pPr>
              <w:rPr>
                <w:color w:val="000000"/>
              </w:rPr>
            </w:pPr>
            <w:r>
              <w:rPr>
                <w:color w:val="000000"/>
              </w:rPr>
              <w:t> </w:t>
            </w:r>
          </w:p>
        </w:tc>
      </w:tr>
      <w:tr w:rsidR="00161D66" w14:paraId="44568EC0" w14:textId="77777777" w:rsidTr="00682909">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EBB" w14:textId="77777777" w:rsidR="00161D66" w:rsidRDefault="00161D66" w:rsidP="00682909">
            <w:pPr>
              <w:rPr>
                <w:color w:val="000000"/>
              </w:rPr>
            </w:pP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EBC" w14:textId="77777777" w:rsidR="00161D66" w:rsidRDefault="00161D66" w:rsidP="00682909">
            <w:pPr>
              <w:rPr>
                <w:color w:val="000000"/>
              </w:rPr>
            </w:pP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BD" w14:textId="77777777" w:rsidR="00161D66" w:rsidRDefault="00161D66" w:rsidP="00682909">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BE" w14:textId="77777777" w:rsidR="00161D66" w:rsidRDefault="00161D66" w:rsidP="00682909">
            <w:pPr>
              <w:rPr>
                <w:color w:val="000000"/>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EBF" w14:textId="77777777" w:rsidR="00161D66" w:rsidRDefault="00161D66" w:rsidP="00682909">
            <w:pPr>
              <w:rPr>
                <w:color w:val="000000"/>
              </w:rPr>
            </w:pPr>
          </w:p>
        </w:tc>
      </w:tr>
      <w:tr w:rsidR="008F49DA" w14:paraId="44568EC6" w14:textId="77777777" w:rsidTr="00465FB4">
        <w:trPr>
          <w:trHeight w:val="530"/>
        </w:trPr>
        <w:tc>
          <w:tcPr>
            <w:tcW w:w="630" w:type="dxa"/>
            <w:tcBorders>
              <w:top w:val="nil"/>
              <w:left w:val="single" w:sz="4" w:space="0" w:color="auto"/>
              <w:bottom w:val="single" w:sz="4" w:space="0" w:color="auto"/>
              <w:right w:val="single" w:sz="4" w:space="0" w:color="auto"/>
            </w:tcBorders>
            <w:noWrap/>
            <w:vAlign w:val="center"/>
            <w:hideMark/>
          </w:tcPr>
          <w:p w14:paraId="44568EC1" w14:textId="77777777" w:rsidR="008F49DA" w:rsidRDefault="008F49DA">
            <w:pPr>
              <w:rPr>
                <w:color w:val="000000"/>
              </w:rPr>
            </w:pPr>
            <w:r>
              <w:rPr>
                <w:color w:val="000000"/>
              </w:rPr>
              <w:t xml:space="preserve"> 11</w:t>
            </w:r>
          </w:p>
        </w:tc>
        <w:tc>
          <w:tcPr>
            <w:tcW w:w="5957" w:type="dxa"/>
            <w:tcBorders>
              <w:top w:val="nil"/>
              <w:left w:val="nil"/>
              <w:bottom w:val="single" w:sz="4" w:space="0" w:color="auto"/>
              <w:right w:val="single" w:sz="4" w:space="0" w:color="auto"/>
            </w:tcBorders>
            <w:vAlign w:val="center"/>
            <w:hideMark/>
          </w:tcPr>
          <w:p w14:paraId="44568EC2" w14:textId="77777777" w:rsidR="008F49DA" w:rsidRDefault="008F49DA" w:rsidP="008F49DA">
            <w:pPr>
              <w:rPr>
                <w:color w:val="000000"/>
              </w:rPr>
            </w:pPr>
            <w:r>
              <w:rPr>
                <w:color w:val="000000"/>
              </w:rPr>
              <w:t xml:space="preserve">Are new baffled firing ranges approved by the appropriate command?      </w:t>
            </w:r>
          </w:p>
        </w:tc>
        <w:tc>
          <w:tcPr>
            <w:tcW w:w="900" w:type="dxa"/>
            <w:tcBorders>
              <w:top w:val="nil"/>
              <w:left w:val="nil"/>
              <w:bottom w:val="single" w:sz="4" w:space="0" w:color="auto"/>
              <w:right w:val="single" w:sz="4" w:space="0" w:color="auto"/>
            </w:tcBorders>
            <w:noWrap/>
            <w:vAlign w:val="center"/>
            <w:hideMark/>
          </w:tcPr>
          <w:p w14:paraId="44568EC3" w14:textId="77777777" w:rsidR="008F49DA" w:rsidRDefault="008F49DA" w:rsidP="008F49DA">
            <w:pPr>
              <w:rPr>
                <w:color w:val="000000"/>
              </w:rPr>
            </w:pPr>
            <w:r>
              <w:rPr>
                <w:color w:val="000000"/>
              </w:rPr>
              <w:t> </w:t>
            </w:r>
          </w:p>
        </w:tc>
        <w:tc>
          <w:tcPr>
            <w:tcW w:w="636" w:type="dxa"/>
            <w:tcBorders>
              <w:top w:val="nil"/>
              <w:left w:val="nil"/>
              <w:bottom w:val="single" w:sz="4" w:space="0" w:color="auto"/>
              <w:right w:val="single" w:sz="4" w:space="0" w:color="auto"/>
            </w:tcBorders>
            <w:noWrap/>
            <w:vAlign w:val="center"/>
            <w:hideMark/>
          </w:tcPr>
          <w:p w14:paraId="44568EC4" w14:textId="77777777" w:rsidR="008F49DA" w:rsidRDefault="008F49DA" w:rsidP="008F49D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EC5" w14:textId="77777777" w:rsidR="008F49DA" w:rsidRDefault="008F49DA" w:rsidP="008F49DA">
            <w:pPr>
              <w:rPr>
                <w:color w:val="000000"/>
              </w:rPr>
            </w:pPr>
            <w:r>
              <w:rPr>
                <w:color w:val="000000"/>
              </w:rPr>
              <w:t> </w:t>
            </w:r>
          </w:p>
        </w:tc>
      </w:tr>
      <w:tr w:rsidR="008F49DA" w14:paraId="44568ECC" w14:textId="77777777" w:rsidTr="00465FB4">
        <w:trPr>
          <w:trHeight w:val="317"/>
        </w:trPr>
        <w:tc>
          <w:tcPr>
            <w:tcW w:w="630" w:type="dxa"/>
            <w:tcBorders>
              <w:top w:val="nil"/>
              <w:left w:val="single" w:sz="4" w:space="0" w:color="auto"/>
              <w:bottom w:val="single" w:sz="4" w:space="0" w:color="auto"/>
              <w:right w:val="single" w:sz="4" w:space="0" w:color="auto"/>
            </w:tcBorders>
            <w:noWrap/>
            <w:vAlign w:val="center"/>
            <w:hideMark/>
          </w:tcPr>
          <w:p w14:paraId="44568EC7" w14:textId="77777777" w:rsidR="008F49DA" w:rsidRDefault="008F49DA" w:rsidP="008F49DA">
            <w:pPr>
              <w:rPr>
                <w:color w:val="000000"/>
              </w:rPr>
            </w:pPr>
          </w:p>
        </w:tc>
        <w:tc>
          <w:tcPr>
            <w:tcW w:w="5957" w:type="dxa"/>
            <w:tcBorders>
              <w:top w:val="nil"/>
              <w:left w:val="nil"/>
              <w:bottom w:val="single" w:sz="4" w:space="0" w:color="auto"/>
              <w:right w:val="single" w:sz="4" w:space="0" w:color="auto"/>
            </w:tcBorders>
            <w:vAlign w:val="center"/>
            <w:hideMark/>
          </w:tcPr>
          <w:p w14:paraId="44568EC8" w14:textId="77777777" w:rsidR="008F49DA" w:rsidRDefault="008F49DA" w:rsidP="008F49DA">
            <w:pPr>
              <w:rPr>
                <w:color w:val="000000"/>
              </w:rPr>
            </w:pPr>
          </w:p>
        </w:tc>
        <w:tc>
          <w:tcPr>
            <w:tcW w:w="900" w:type="dxa"/>
            <w:tcBorders>
              <w:top w:val="nil"/>
              <w:left w:val="nil"/>
              <w:bottom w:val="single" w:sz="4" w:space="0" w:color="auto"/>
              <w:right w:val="single" w:sz="4" w:space="0" w:color="auto"/>
            </w:tcBorders>
            <w:noWrap/>
            <w:vAlign w:val="center"/>
            <w:hideMark/>
          </w:tcPr>
          <w:p w14:paraId="44568EC9" w14:textId="77777777" w:rsidR="008F49DA" w:rsidRDefault="008F49DA" w:rsidP="008F49DA">
            <w:pPr>
              <w:rPr>
                <w:color w:val="000000"/>
              </w:rPr>
            </w:pPr>
          </w:p>
        </w:tc>
        <w:tc>
          <w:tcPr>
            <w:tcW w:w="636" w:type="dxa"/>
            <w:tcBorders>
              <w:top w:val="nil"/>
              <w:left w:val="nil"/>
              <w:bottom w:val="single" w:sz="4" w:space="0" w:color="auto"/>
              <w:right w:val="single" w:sz="4" w:space="0" w:color="auto"/>
            </w:tcBorders>
            <w:noWrap/>
            <w:vAlign w:val="center"/>
            <w:hideMark/>
          </w:tcPr>
          <w:p w14:paraId="44568ECA" w14:textId="77777777" w:rsidR="008F49DA" w:rsidRDefault="008F49DA" w:rsidP="008F49DA">
            <w:pPr>
              <w:rPr>
                <w:color w:val="000000"/>
              </w:rPr>
            </w:pPr>
          </w:p>
        </w:tc>
        <w:tc>
          <w:tcPr>
            <w:tcW w:w="1260" w:type="dxa"/>
            <w:tcBorders>
              <w:top w:val="nil"/>
              <w:left w:val="nil"/>
              <w:bottom w:val="single" w:sz="4" w:space="0" w:color="auto"/>
              <w:right w:val="single" w:sz="4" w:space="0" w:color="auto"/>
            </w:tcBorders>
            <w:noWrap/>
            <w:vAlign w:val="center"/>
            <w:hideMark/>
          </w:tcPr>
          <w:p w14:paraId="44568ECB" w14:textId="77777777" w:rsidR="008F49DA" w:rsidRDefault="008F49DA" w:rsidP="008F49DA">
            <w:pPr>
              <w:rPr>
                <w:color w:val="000000"/>
              </w:rPr>
            </w:pPr>
          </w:p>
        </w:tc>
      </w:tr>
      <w:tr w:rsidR="008F49DA" w14:paraId="44568ED2"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CD" w14:textId="77777777" w:rsidR="008F49DA" w:rsidRDefault="008F49DA" w:rsidP="008F49DA">
            <w:pPr>
              <w:rPr>
                <w:color w:val="000000"/>
              </w:rPr>
            </w:pPr>
            <w:r>
              <w:rPr>
                <w:color w:val="000000"/>
              </w:rPr>
              <w:t> </w:t>
            </w:r>
          </w:p>
        </w:tc>
        <w:tc>
          <w:tcPr>
            <w:tcW w:w="5957" w:type="dxa"/>
            <w:tcBorders>
              <w:top w:val="nil"/>
              <w:left w:val="nil"/>
              <w:bottom w:val="single" w:sz="4" w:space="0" w:color="auto"/>
              <w:right w:val="single" w:sz="4" w:space="0" w:color="auto"/>
            </w:tcBorders>
            <w:vAlign w:val="center"/>
            <w:hideMark/>
          </w:tcPr>
          <w:p w14:paraId="44568ECE" w14:textId="77777777" w:rsidR="008F49DA" w:rsidRDefault="008F49DA" w:rsidP="00B85FBE">
            <w:pPr>
              <w:rPr>
                <w:color w:val="000000"/>
              </w:rPr>
            </w:pPr>
            <w:r>
              <w:rPr>
                <w:color w:val="000000"/>
              </w:rPr>
              <w:t>Standard:  AR 385-63, paragraph 2-2c</w:t>
            </w:r>
          </w:p>
        </w:tc>
        <w:tc>
          <w:tcPr>
            <w:tcW w:w="900" w:type="dxa"/>
            <w:tcBorders>
              <w:top w:val="nil"/>
              <w:left w:val="nil"/>
              <w:bottom w:val="single" w:sz="4" w:space="0" w:color="auto"/>
              <w:right w:val="single" w:sz="4" w:space="0" w:color="auto"/>
            </w:tcBorders>
            <w:noWrap/>
            <w:vAlign w:val="center"/>
            <w:hideMark/>
          </w:tcPr>
          <w:p w14:paraId="44568ECF" w14:textId="77777777" w:rsidR="008F49DA" w:rsidRDefault="008F49DA" w:rsidP="008F49DA">
            <w:pPr>
              <w:rPr>
                <w:color w:val="000000"/>
              </w:rPr>
            </w:pPr>
            <w:r>
              <w:rPr>
                <w:color w:val="000000"/>
              </w:rPr>
              <w:t> </w:t>
            </w:r>
          </w:p>
        </w:tc>
        <w:tc>
          <w:tcPr>
            <w:tcW w:w="636" w:type="dxa"/>
            <w:tcBorders>
              <w:top w:val="nil"/>
              <w:left w:val="nil"/>
              <w:bottom w:val="single" w:sz="4" w:space="0" w:color="auto"/>
              <w:right w:val="single" w:sz="4" w:space="0" w:color="auto"/>
            </w:tcBorders>
            <w:noWrap/>
            <w:vAlign w:val="center"/>
            <w:hideMark/>
          </w:tcPr>
          <w:p w14:paraId="44568ED0" w14:textId="77777777" w:rsidR="008F49DA" w:rsidRDefault="008F49DA" w:rsidP="008F49D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ED1" w14:textId="77777777" w:rsidR="008F49DA" w:rsidRDefault="008F49DA" w:rsidP="008F49DA">
            <w:pPr>
              <w:rPr>
                <w:color w:val="000000"/>
              </w:rPr>
            </w:pPr>
            <w:r>
              <w:rPr>
                <w:color w:val="000000"/>
              </w:rPr>
              <w:t> </w:t>
            </w:r>
          </w:p>
        </w:tc>
      </w:tr>
      <w:tr w:rsidR="008F49DA" w14:paraId="44568ED8"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D3" w14:textId="77777777" w:rsidR="008F49DA" w:rsidRDefault="008F49DA" w:rsidP="008F49DA">
            <w:pPr>
              <w:rPr>
                <w:color w:val="000000"/>
              </w:rPr>
            </w:pPr>
          </w:p>
        </w:tc>
        <w:tc>
          <w:tcPr>
            <w:tcW w:w="5957" w:type="dxa"/>
            <w:tcBorders>
              <w:top w:val="nil"/>
              <w:left w:val="nil"/>
              <w:bottom w:val="single" w:sz="4" w:space="0" w:color="auto"/>
              <w:right w:val="single" w:sz="4" w:space="0" w:color="auto"/>
            </w:tcBorders>
            <w:vAlign w:val="center"/>
            <w:hideMark/>
          </w:tcPr>
          <w:p w14:paraId="44568ED4" w14:textId="77777777" w:rsidR="008F49DA" w:rsidRDefault="008F49DA" w:rsidP="008F49DA">
            <w:pPr>
              <w:rPr>
                <w:color w:val="000000"/>
              </w:rPr>
            </w:pPr>
          </w:p>
        </w:tc>
        <w:tc>
          <w:tcPr>
            <w:tcW w:w="900" w:type="dxa"/>
            <w:tcBorders>
              <w:top w:val="nil"/>
              <w:left w:val="nil"/>
              <w:bottom w:val="single" w:sz="4" w:space="0" w:color="auto"/>
              <w:right w:val="single" w:sz="4" w:space="0" w:color="auto"/>
            </w:tcBorders>
            <w:noWrap/>
            <w:vAlign w:val="center"/>
            <w:hideMark/>
          </w:tcPr>
          <w:p w14:paraId="44568ED5" w14:textId="77777777" w:rsidR="008F49DA" w:rsidRDefault="008F49DA" w:rsidP="008F49DA">
            <w:pPr>
              <w:rPr>
                <w:color w:val="000000"/>
              </w:rPr>
            </w:pPr>
          </w:p>
        </w:tc>
        <w:tc>
          <w:tcPr>
            <w:tcW w:w="636" w:type="dxa"/>
            <w:tcBorders>
              <w:top w:val="nil"/>
              <w:left w:val="nil"/>
              <w:bottom w:val="single" w:sz="4" w:space="0" w:color="auto"/>
              <w:right w:val="single" w:sz="4" w:space="0" w:color="auto"/>
            </w:tcBorders>
            <w:noWrap/>
            <w:vAlign w:val="center"/>
            <w:hideMark/>
          </w:tcPr>
          <w:p w14:paraId="44568ED6" w14:textId="77777777" w:rsidR="008F49DA" w:rsidRDefault="008F49DA" w:rsidP="008F49DA">
            <w:pPr>
              <w:rPr>
                <w:color w:val="000000"/>
              </w:rPr>
            </w:pPr>
          </w:p>
        </w:tc>
        <w:tc>
          <w:tcPr>
            <w:tcW w:w="1260" w:type="dxa"/>
            <w:tcBorders>
              <w:top w:val="nil"/>
              <w:left w:val="nil"/>
              <w:bottom w:val="single" w:sz="4" w:space="0" w:color="auto"/>
              <w:right w:val="single" w:sz="4" w:space="0" w:color="auto"/>
            </w:tcBorders>
            <w:noWrap/>
            <w:vAlign w:val="center"/>
            <w:hideMark/>
          </w:tcPr>
          <w:p w14:paraId="44568ED7" w14:textId="77777777" w:rsidR="008F49DA" w:rsidRDefault="008F49DA" w:rsidP="008F49DA">
            <w:pPr>
              <w:rPr>
                <w:color w:val="000000"/>
              </w:rPr>
            </w:pPr>
          </w:p>
        </w:tc>
      </w:tr>
      <w:tr w:rsidR="008F49DA" w14:paraId="44568EDE" w14:textId="77777777" w:rsidTr="00465FB4">
        <w:trPr>
          <w:trHeight w:val="305"/>
        </w:trPr>
        <w:tc>
          <w:tcPr>
            <w:tcW w:w="630" w:type="dxa"/>
            <w:tcBorders>
              <w:top w:val="nil"/>
              <w:left w:val="single" w:sz="4" w:space="0" w:color="auto"/>
              <w:bottom w:val="single" w:sz="4" w:space="0" w:color="auto"/>
              <w:right w:val="single" w:sz="4" w:space="0" w:color="auto"/>
            </w:tcBorders>
            <w:noWrap/>
            <w:vAlign w:val="center"/>
            <w:hideMark/>
          </w:tcPr>
          <w:p w14:paraId="44568ED9" w14:textId="77777777" w:rsidR="008F49DA" w:rsidRDefault="008F49DA" w:rsidP="008F49DA">
            <w:pPr>
              <w:rPr>
                <w:color w:val="000000"/>
              </w:rPr>
            </w:pPr>
            <w:r>
              <w:rPr>
                <w:color w:val="000000"/>
              </w:rPr>
              <w:t> </w:t>
            </w:r>
          </w:p>
        </w:tc>
        <w:tc>
          <w:tcPr>
            <w:tcW w:w="5957" w:type="dxa"/>
            <w:tcBorders>
              <w:top w:val="nil"/>
              <w:left w:val="nil"/>
              <w:bottom w:val="single" w:sz="4" w:space="0" w:color="auto"/>
              <w:right w:val="single" w:sz="4" w:space="0" w:color="auto"/>
            </w:tcBorders>
            <w:vAlign w:val="center"/>
            <w:hideMark/>
          </w:tcPr>
          <w:p w14:paraId="44568EDA" w14:textId="77777777" w:rsidR="008F49DA" w:rsidRDefault="008F49DA" w:rsidP="008F49DA">
            <w:pPr>
              <w:rPr>
                <w:color w:val="000000"/>
              </w:rPr>
            </w:pPr>
            <w:r>
              <w:rPr>
                <w:color w:val="000000"/>
              </w:rPr>
              <w:t>Documentation:  Approval letter.</w:t>
            </w:r>
          </w:p>
        </w:tc>
        <w:tc>
          <w:tcPr>
            <w:tcW w:w="900" w:type="dxa"/>
            <w:tcBorders>
              <w:top w:val="nil"/>
              <w:left w:val="nil"/>
              <w:bottom w:val="single" w:sz="4" w:space="0" w:color="auto"/>
              <w:right w:val="single" w:sz="4" w:space="0" w:color="auto"/>
            </w:tcBorders>
            <w:noWrap/>
            <w:vAlign w:val="center"/>
            <w:hideMark/>
          </w:tcPr>
          <w:p w14:paraId="44568EDB" w14:textId="77777777" w:rsidR="008F49DA" w:rsidRDefault="008F49DA" w:rsidP="008F49DA">
            <w:pPr>
              <w:rPr>
                <w:color w:val="000000"/>
              </w:rPr>
            </w:pPr>
            <w:r>
              <w:rPr>
                <w:color w:val="000000"/>
              </w:rPr>
              <w:t> </w:t>
            </w:r>
          </w:p>
        </w:tc>
        <w:tc>
          <w:tcPr>
            <w:tcW w:w="636" w:type="dxa"/>
            <w:tcBorders>
              <w:top w:val="nil"/>
              <w:left w:val="nil"/>
              <w:bottom w:val="single" w:sz="4" w:space="0" w:color="auto"/>
              <w:right w:val="single" w:sz="4" w:space="0" w:color="auto"/>
            </w:tcBorders>
            <w:noWrap/>
            <w:vAlign w:val="center"/>
            <w:hideMark/>
          </w:tcPr>
          <w:p w14:paraId="44568EDC" w14:textId="77777777" w:rsidR="008F49DA" w:rsidRDefault="008F49DA" w:rsidP="008F49D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EDD" w14:textId="77777777" w:rsidR="008F49DA" w:rsidRDefault="008F49DA" w:rsidP="008F49DA">
            <w:pPr>
              <w:rPr>
                <w:color w:val="000000"/>
              </w:rPr>
            </w:pPr>
            <w:r>
              <w:rPr>
                <w:color w:val="000000"/>
              </w:rPr>
              <w:t> </w:t>
            </w:r>
          </w:p>
        </w:tc>
      </w:tr>
      <w:tr w:rsidR="008F49DA" w14:paraId="44568EE4"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8EDF"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shd w:val="clear" w:color="auto" w:fill="D9D9D9"/>
            <w:vAlign w:val="center"/>
            <w:hideMark/>
          </w:tcPr>
          <w:p w14:paraId="44568EE0" w14:textId="77777777" w:rsidR="008F49DA" w:rsidRDefault="008F49DA" w:rsidP="008F49DA">
            <w:pPr>
              <w:rPr>
                <w:color w:val="000000"/>
              </w:rPr>
            </w:pPr>
          </w:p>
        </w:tc>
        <w:tc>
          <w:tcPr>
            <w:tcW w:w="900" w:type="dxa"/>
            <w:tcBorders>
              <w:top w:val="single" w:sz="4" w:space="0" w:color="auto"/>
              <w:left w:val="nil"/>
              <w:bottom w:val="single" w:sz="4" w:space="0" w:color="auto"/>
              <w:right w:val="single" w:sz="4" w:space="0" w:color="auto"/>
            </w:tcBorders>
            <w:shd w:val="clear" w:color="auto" w:fill="D9D9D9"/>
            <w:noWrap/>
            <w:vAlign w:val="center"/>
            <w:hideMark/>
          </w:tcPr>
          <w:p w14:paraId="44568EE1" w14:textId="77777777" w:rsidR="008F49DA" w:rsidRDefault="008F49DA" w:rsidP="008F49D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8EE2" w14:textId="77777777" w:rsidR="008F49DA" w:rsidRDefault="008F49DA" w:rsidP="008F49DA">
            <w:pPr>
              <w:rPr>
                <w:b/>
                <w:color w:val="000000"/>
              </w:rPr>
            </w:pP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14:paraId="44568EE3" w14:textId="77777777" w:rsidR="008F49DA" w:rsidRDefault="008F49DA" w:rsidP="008F49DA">
            <w:pPr>
              <w:rPr>
                <w:b/>
                <w:color w:val="000000"/>
              </w:rPr>
            </w:pPr>
          </w:p>
        </w:tc>
      </w:tr>
      <w:tr w:rsidR="008F49DA" w14:paraId="44568EEA" w14:textId="77777777" w:rsidTr="00465FB4">
        <w:trPr>
          <w:trHeight w:val="548"/>
        </w:trPr>
        <w:tc>
          <w:tcPr>
            <w:tcW w:w="630" w:type="dxa"/>
            <w:tcBorders>
              <w:top w:val="nil"/>
              <w:left w:val="single" w:sz="4" w:space="0" w:color="auto"/>
              <w:bottom w:val="single" w:sz="4" w:space="0" w:color="auto"/>
              <w:right w:val="single" w:sz="4" w:space="0" w:color="auto"/>
            </w:tcBorders>
            <w:noWrap/>
            <w:vAlign w:val="center"/>
            <w:hideMark/>
          </w:tcPr>
          <w:p w14:paraId="44568EE5" w14:textId="77777777" w:rsidR="008F49DA" w:rsidRDefault="008F49DA" w:rsidP="008F49DA">
            <w:pPr>
              <w:rPr>
                <w:color w:val="000000"/>
              </w:rPr>
            </w:pPr>
            <w:r>
              <w:rPr>
                <w:color w:val="000000"/>
              </w:rPr>
              <w:t xml:space="preserve"> 12</w:t>
            </w:r>
          </w:p>
        </w:tc>
        <w:tc>
          <w:tcPr>
            <w:tcW w:w="5957" w:type="dxa"/>
            <w:tcBorders>
              <w:top w:val="nil"/>
              <w:left w:val="nil"/>
              <w:bottom w:val="single" w:sz="4" w:space="0" w:color="auto"/>
              <w:right w:val="single" w:sz="4" w:space="0" w:color="auto"/>
            </w:tcBorders>
            <w:vAlign w:val="center"/>
            <w:hideMark/>
          </w:tcPr>
          <w:p w14:paraId="44568EE6" w14:textId="77777777" w:rsidR="008F49DA" w:rsidRDefault="008F49DA" w:rsidP="008F49DA">
            <w:pPr>
              <w:rPr>
                <w:color w:val="000000"/>
              </w:rPr>
            </w:pPr>
            <w:r>
              <w:rPr>
                <w:color w:val="000000"/>
              </w:rPr>
              <w:t xml:space="preserve">Does the responsible commander/commandant have a process for approving “burst offset” firing techniques? </w:t>
            </w:r>
          </w:p>
        </w:tc>
        <w:tc>
          <w:tcPr>
            <w:tcW w:w="900" w:type="dxa"/>
            <w:tcBorders>
              <w:top w:val="nil"/>
              <w:left w:val="nil"/>
              <w:bottom w:val="single" w:sz="4" w:space="0" w:color="auto"/>
              <w:right w:val="single" w:sz="4" w:space="0" w:color="auto"/>
            </w:tcBorders>
            <w:noWrap/>
            <w:vAlign w:val="center"/>
            <w:hideMark/>
          </w:tcPr>
          <w:p w14:paraId="44568EE7" w14:textId="77777777" w:rsidR="008F49DA" w:rsidRDefault="008F49DA" w:rsidP="008F49DA">
            <w:pPr>
              <w:rPr>
                <w:color w:val="000000"/>
              </w:rPr>
            </w:pPr>
            <w:r>
              <w:rPr>
                <w:color w:val="000000"/>
              </w:rPr>
              <w:t> </w:t>
            </w:r>
          </w:p>
        </w:tc>
        <w:tc>
          <w:tcPr>
            <w:tcW w:w="636" w:type="dxa"/>
            <w:tcBorders>
              <w:top w:val="nil"/>
              <w:left w:val="nil"/>
              <w:bottom w:val="single" w:sz="4" w:space="0" w:color="auto"/>
              <w:right w:val="single" w:sz="4" w:space="0" w:color="auto"/>
            </w:tcBorders>
            <w:noWrap/>
            <w:vAlign w:val="center"/>
            <w:hideMark/>
          </w:tcPr>
          <w:p w14:paraId="44568EE8" w14:textId="77777777" w:rsidR="008F49DA" w:rsidRDefault="008F49DA" w:rsidP="008F49D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EE9" w14:textId="77777777" w:rsidR="008F49DA" w:rsidRDefault="008F49DA" w:rsidP="008F49DA">
            <w:pPr>
              <w:rPr>
                <w:color w:val="000000"/>
              </w:rPr>
            </w:pPr>
            <w:r>
              <w:rPr>
                <w:color w:val="000000"/>
              </w:rPr>
              <w:t> </w:t>
            </w:r>
          </w:p>
        </w:tc>
      </w:tr>
      <w:tr w:rsidR="008F49DA" w14:paraId="44568EF0"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EB" w14:textId="77777777" w:rsidR="008F49DA" w:rsidRDefault="008F49DA" w:rsidP="008F49DA">
            <w:pPr>
              <w:rPr>
                <w:color w:val="000000"/>
              </w:rPr>
            </w:pPr>
          </w:p>
        </w:tc>
        <w:tc>
          <w:tcPr>
            <w:tcW w:w="5957" w:type="dxa"/>
            <w:tcBorders>
              <w:top w:val="nil"/>
              <w:left w:val="nil"/>
              <w:bottom w:val="single" w:sz="4" w:space="0" w:color="auto"/>
              <w:right w:val="single" w:sz="4" w:space="0" w:color="auto"/>
            </w:tcBorders>
            <w:vAlign w:val="center"/>
            <w:hideMark/>
          </w:tcPr>
          <w:p w14:paraId="44568EEC" w14:textId="77777777" w:rsidR="008F49DA" w:rsidRDefault="008F49DA" w:rsidP="008F49DA">
            <w:pPr>
              <w:rPr>
                <w:color w:val="000000"/>
              </w:rPr>
            </w:pPr>
          </w:p>
        </w:tc>
        <w:tc>
          <w:tcPr>
            <w:tcW w:w="900" w:type="dxa"/>
            <w:tcBorders>
              <w:top w:val="nil"/>
              <w:left w:val="nil"/>
              <w:bottom w:val="single" w:sz="4" w:space="0" w:color="auto"/>
              <w:right w:val="single" w:sz="4" w:space="0" w:color="auto"/>
            </w:tcBorders>
            <w:noWrap/>
            <w:vAlign w:val="center"/>
            <w:hideMark/>
          </w:tcPr>
          <w:p w14:paraId="44568EED" w14:textId="77777777" w:rsidR="008F49DA" w:rsidRDefault="008F49DA" w:rsidP="008F49DA">
            <w:pPr>
              <w:rPr>
                <w:color w:val="000000"/>
              </w:rPr>
            </w:pPr>
          </w:p>
        </w:tc>
        <w:tc>
          <w:tcPr>
            <w:tcW w:w="636" w:type="dxa"/>
            <w:tcBorders>
              <w:top w:val="nil"/>
              <w:left w:val="nil"/>
              <w:bottom w:val="single" w:sz="4" w:space="0" w:color="auto"/>
              <w:right w:val="single" w:sz="4" w:space="0" w:color="auto"/>
            </w:tcBorders>
            <w:noWrap/>
            <w:vAlign w:val="center"/>
            <w:hideMark/>
          </w:tcPr>
          <w:p w14:paraId="44568EEE" w14:textId="77777777" w:rsidR="008F49DA" w:rsidRDefault="008F49DA" w:rsidP="008F49DA">
            <w:pPr>
              <w:rPr>
                <w:color w:val="000000"/>
              </w:rPr>
            </w:pPr>
          </w:p>
        </w:tc>
        <w:tc>
          <w:tcPr>
            <w:tcW w:w="1260" w:type="dxa"/>
            <w:tcBorders>
              <w:top w:val="nil"/>
              <w:left w:val="nil"/>
              <w:bottom w:val="single" w:sz="4" w:space="0" w:color="auto"/>
              <w:right w:val="single" w:sz="4" w:space="0" w:color="auto"/>
            </w:tcBorders>
            <w:noWrap/>
            <w:vAlign w:val="center"/>
            <w:hideMark/>
          </w:tcPr>
          <w:p w14:paraId="44568EEF" w14:textId="77777777" w:rsidR="008F49DA" w:rsidRDefault="008F49DA" w:rsidP="008F49DA">
            <w:pPr>
              <w:rPr>
                <w:color w:val="000000"/>
              </w:rPr>
            </w:pPr>
          </w:p>
        </w:tc>
      </w:tr>
      <w:tr w:rsidR="008F49DA" w:rsidRPr="0046556A" w14:paraId="44568EF6"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F1" w14:textId="77777777" w:rsidR="008F49DA" w:rsidRDefault="008F49DA" w:rsidP="008F49DA">
            <w:pPr>
              <w:rPr>
                <w:color w:val="000000"/>
              </w:rPr>
            </w:pPr>
            <w:r>
              <w:rPr>
                <w:color w:val="000000"/>
              </w:rPr>
              <w:t> </w:t>
            </w:r>
          </w:p>
        </w:tc>
        <w:tc>
          <w:tcPr>
            <w:tcW w:w="5957" w:type="dxa"/>
            <w:tcBorders>
              <w:top w:val="nil"/>
              <w:left w:val="nil"/>
              <w:bottom w:val="single" w:sz="4" w:space="0" w:color="auto"/>
              <w:right w:val="single" w:sz="4" w:space="0" w:color="auto"/>
            </w:tcBorders>
            <w:vAlign w:val="center"/>
            <w:hideMark/>
          </w:tcPr>
          <w:p w14:paraId="44568EF2" w14:textId="77777777" w:rsidR="008F49DA" w:rsidRPr="003A2326" w:rsidRDefault="008F49DA" w:rsidP="00B85FBE">
            <w:pPr>
              <w:rPr>
                <w:color w:val="000000"/>
                <w:lang w:val="de-DE"/>
              </w:rPr>
            </w:pPr>
            <w:r w:rsidRPr="003A2326">
              <w:rPr>
                <w:color w:val="000000"/>
                <w:lang w:val="de-DE"/>
              </w:rPr>
              <w:t>Standard:  DA Pam 385-63, paragraph 5-2b</w:t>
            </w:r>
          </w:p>
        </w:tc>
        <w:tc>
          <w:tcPr>
            <w:tcW w:w="900" w:type="dxa"/>
            <w:tcBorders>
              <w:top w:val="nil"/>
              <w:left w:val="nil"/>
              <w:bottom w:val="single" w:sz="4" w:space="0" w:color="auto"/>
              <w:right w:val="single" w:sz="4" w:space="0" w:color="auto"/>
            </w:tcBorders>
            <w:noWrap/>
            <w:vAlign w:val="center"/>
            <w:hideMark/>
          </w:tcPr>
          <w:p w14:paraId="44568EF3" w14:textId="77777777" w:rsidR="008F49DA" w:rsidRPr="003A2326" w:rsidRDefault="008F49DA" w:rsidP="008F49D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noWrap/>
            <w:vAlign w:val="center"/>
            <w:hideMark/>
          </w:tcPr>
          <w:p w14:paraId="44568EF4" w14:textId="77777777" w:rsidR="008F49DA" w:rsidRPr="003A2326" w:rsidRDefault="008F49DA" w:rsidP="008F49DA">
            <w:pPr>
              <w:rPr>
                <w:color w:val="000000"/>
                <w:lang w:val="de-DE"/>
              </w:rPr>
            </w:pPr>
            <w:r w:rsidRPr="003A2326">
              <w:rPr>
                <w:color w:val="000000"/>
                <w:lang w:val="de-DE"/>
              </w:rPr>
              <w:t> </w:t>
            </w:r>
          </w:p>
        </w:tc>
        <w:tc>
          <w:tcPr>
            <w:tcW w:w="1260" w:type="dxa"/>
            <w:tcBorders>
              <w:top w:val="nil"/>
              <w:left w:val="nil"/>
              <w:bottom w:val="single" w:sz="4" w:space="0" w:color="auto"/>
              <w:right w:val="single" w:sz="4" w:space="0" w:color="auto"/>
            </w:tcBorders>
            <w:noWrap/>
            <w:vAlign w:val="center"/>
            <w:hideMark/>
          </w:tcPr>
          <w:p w14:paraId="44568EF5" w14:textId="77777777" w:rsidR="008F49DA" w:rsidRPr="003A2326" w:rsidRDefault="008F49DA" w:rsidP="008F49DA">
            <w:pPr>
              <w:rPr>
                <w:color w:val="000000"/>
                <w:lang w:val="de-DE"/>
              </w:rPr>
            </w:pPr>
            <w:r w:rsidRPr="003A2326">
              <w:rPr>
                <w:color w:val="000000"/>
                <w:lang w:val="de-DE"/>
              </w:rPr>
              <w:t> </w:t>
            </w:r>
          </w:p>
        </w:tc>
      </w:tr>
      <w:tr w:rsidR="008F49DA" w:rsidRPr="0046556A" w14:paraId="44568EFC"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F7" w14:textId="77777777" w:rsidR="008F49DA" w:rsidRPr="003A2326" w:rsidRDefault="008F49DA" w:rsidP="008F49DA">
            <w:pPr>
              <w:rPr>
                <w:color w:val="000000"/>
                <w:lang w:val="de-DE"/>
              </w:rPr>
            </w:pPr>
          </w:p>
        </w:tc>
        <w:tc>
          <w:tcPr>
            <w:tcW w:w="5957" w:type="dxa"/>
            <w:tcBorders>
              <w:top w:val="nil"/>
              <w:left w:val="nil"/>
              <w:bottom w:val="single" w:sz="4" w:space="0" w:color="auto"/>
              <w:right w:val="single" w:sz="4" w:space="0" w:color="auto"/>
            </w:tcBorders>
            <w:vAlign w:val="center"/>
            <w:hideMark/>
          </w:tcPr>
          <w:p w14:paraId="44568EF8" w14:textId="77777777" w:rsidR="008F49DA" w:rsidRPr="003A2326" w:rsidRDefault="008F49DA" w:rsidP="008F49DA">
            <w:pPr>
              <w:rPr>
                <w:color w:val="000000"/>
                <w:lang w:val="de-DE"/>
              </w:rPr>
            </w:pPr>
          </w:p>
        </w:tc>
        <w:tc>
          <w:tcPr>
            <w:tcW w:w="900" w:type="dxa"/>
            <w:tcBorders>
              <w:top w:val="nil"/>
              <w:left w:val="nil"/>
              <w:bottom w:val="single" w:sz="4" w:space="0" w:color="auto"/>
              <w:right w:val="single" w:sz="4" w:space="0" w:color="auto"/>
            </w:tcBorders>
            <w:noWrap/>
            <w:vAlign w:val="center"/>
            <w:hideMark/>
          </w:tcPr>
          <w:p w14:paraId="44568EF9" w14:textId="77777777" w:rsidR="008F49DA" w:rsidRPr="003A2326" w:rsidRDefault="008F49DA" w:rsidP="008F49DA">
            <w:pPr>
              <w:rPr>
                <w:color w:val="000000"/>
                <w:lang w:val="de-DE"/>
              </w:rPr>
            </w:pPr>
          </w:p>
        </w:tc>
        <w:tc>
          <w:tcPr>
            <w:tcW w:w="636" w:type="dxa"/>
            <w:tcBorders>
              <w:top w:val="nil"/>
              <w:left w:val="nil"/>
              <w:bottom w:val="single" w:sz="4" w:space="0" w:color="auto"/>
              <w:right w:val="single" w:sz="4" w:space="0" w:color="auto"/>
            </w:tcBorders>
            <w:noWrap/>
            <w:vAlign w:val="center"/>
            <w:hideMark/>
          </w:tcPr>
          <w:p w14:paraId="44568EFA" w14:textId="77777777" w:rsidR="008F49DA" w:rsidRPr="003A2326" w:rsidRDefault="008F49DA" w:rsidP="008F49DA">
            <w:pPr>
              <w:rPr>
                <w:color w:val="000000"/>
                <w:lang w:val="de-DE"/>
              </w:rPr>
            </w:pPr>
          </w:p>
        </w:tc>
        <w:tc>
          <w:tcPr>
            <w:tcW w:w="1260" w:type="dxa"/>
            <w:tcBorders>
              <w:top w:val="nil"/>
              <w:left w:val="nil"/>
              <w:bottom w:val="single" w:sz="4" w:space="0" w:color="auto"/>
              <w:right w:val="single" w:sz="4" w:space="0" w:color="auto"/>
            </w:tcBorders>
            <w:noWrap/>
            <w:vAlign w:val="center"/>
            <w:hideMark/>
          </w:tcPr>
          <w:p w14:paraId="44568EFB" w14:textId="77777777" w:rsidR="008F49DA" w:rsidRPr="003A2326" w:rsidRDefault="008F49DA" w:rsidP="008F49DA">
            <w:pPr>
              <w:rPr>
                <w:color w:val="000000"/>
                <w:lang w:val="de-DE"/>
              </w:rPr>
            </w:pPr>
          </w:p>
        </w:tc>
      </w:tr>
      <w:tr w:rsidR="008F49DA" w14:paraId="44568F02" w14:textId="77777777" w:rsidTr="00465FB4">
        <w:trPr>
          <w:trHeight w:val="315"/>
        </w:trPr>
        <w:tc>
          <w:tcPr>
            <w:tcW w:w="630" w:type="dxa"/>
            <w:tcBorders>
              <w:top w:val="nil"/>
              <w:left w:val="single" w:sz="4" w:space="0" w:color="auto"/>
              <w:bottom w:val="single" w:sz="4" w:space="0" w:color="auto"/>
              <w:right w:val="single" w:sz="4" w:space="0" w:color="auto"/>
            </w:tcBorders>
            <w:noWrap/>
            <w:vAlign w:val="center"/>
            <w:hideMark/>
          </w:tcPr>
          <w:p w14:paraId="44568EFD" w14:textId="77777777" w:rsidR="008F49DA" w:rsidRPr="003A2326" w:rsidRDefault="008F49DA" w:rsidP="008F49DA">
            <w:pPr>
              <w:rPr>
                <w:color w:val="000000"/>
                <w:lang w:val="de-DE"/>
              </w:rPr>
            </w:pPr>
            <w:r w:rsidRPr="003A2326">
              <w:rPr>
                <w:color w:val="000000"/>
                <w:lang w:val="de-DE"/>
              </w:rPr>
              <w:t> </w:t>
            </w:r>
          </w:p>
        </w:tc>
        <w:tc>
          <w:tcPr>
            <w:tcW w:w="5957" w:type="dxa"/>
            <w:tcBorders>
              <w:top w:val="nil"/>
              <w:left w:val="nil"/>
              <w:bottom w:val="single" w:sz="4" w:space="0" w:color="auto"/>
              <w:right w:val="single" w:sz="4" w:space="0" w:color="auto"/>
            </w:tcBorders>
            <w:vAlign w:val="center"/>
            <w:hideMark/>
          </w:tcPr>
          <w:p w14:paraId="44568EFE" w14:textId="77777777" w:rsidR="008F49DA" w:rsidRDefault="008F49DA" w:rsidP="008F49DA">
            <w:pPr>
              <w:rPr>
                <w:color w:val="000000"/>
              </w:rPr>
            </w:pPr>
            <w:r>
              <w:rPr>
                <w:color w:val="000000"/>
              </w:rPr>
              <w:t>Documentation:  Approval process for “burst offset” firing techniques.</w:t>
            </w:r>
          </w:p>
        </w:tc>
        <w:tc>
          <w:tcPr>
            <w:tcW w:w="900" w:type="dxa"/>
            <w:tcBorders>
              <w:top w:val="nil"/>
              <w:left w:val="nil"/>
              <w:bottom w:val="single" w:sz="4" w:space="0" w:color="auto"/>
              <w:right w:val="single" w:sz="4" w:space="0" w:color="auto"/>
            </w:tcBorders>
            <w:noWrap/>
            <w:vAlign w:val="center"/>
            <w:hideMark/>
          </w:tcPr>
          <w:p w14:paraId="44568EFF" w14:textId="77777777" w:rsidR="008F49DA" w:rsidRDefault="008F49DA" w:rsidP="008F49DA">
            <w:pPr>
              <w:rPr>
                <w:color w:val="000000"/>
              </w:rPr>
            </w:pPr>
            <w:r>
              <w:rPr>
                <w:color w:val="000000"/>
              </w:rPr>
              <w:t> </w:t>
            </w:r>
          </w:p>
        </w:tc>
        <w:tc>
          <w:tcPr>
            <w:tcW w:w="636" w:type="dxa"/>
            <w:tcBorders>
              <w:top w:val="nil"/>
              <w:left w:val="nil"/>
              <w:bottom w:val="single" w:sz="4" w:space="0" w:color="auto"/>
              <w:right w:val="single" w:sz="4" w:space="0" w:color="auto"/>
            </w:tcBorders>
            <w:noWrap/>
            <w:vAlign w:val="center"/>
            <w:hideMark/>
          </w:tcPr>
          <w:p w14:paraId="44568F00" w14:textId="77777777" w:rsidR="008F49DA" w:rsidRDefault="008F49DA" w:rsidP="008F49DA">
            <w:pPr>
              <w:rPr>
                <w:color w:val="000000"/>
              </w:rPr>
            </w:pPr>
            <w:r>
              <w:rPr>
                <w:color w:val="000000"/>
              </w:rPr>
              <w:t> </w:t>
            </w:r>
          </w:p>
        </w:tc>
        <w:tc>
          <w:tcPr>
            <w:tcW w:w="1260" w:type="dxa"/>
            <w:tcBorders>
              <w:top w:val="nil"/>
              <w:left w:val="nil"/>
              <w:bottom w:val="single" w:sz="4" w:space="0" w:color="auto"/>
              <w:right w:val="single" w:sz="4" w:space="0" w:color="auto"/>
            </w:tcBorders>
            <w:noWrap/>
            <w:vAlign w:val="center"/>
            <w:hideMark/>
          </w:tcPr>
          <w:p w14:paraId="44568F01" w14:textId="77777777" w:rsidR="008F49DA" w:rsidRDefault="008F49DA" w:rsidP="008F49DA">
            <w:pPr>
              <w:rPr>
                <w:color w:val="000000"/>
              </w:rPr>
            </w:pPr>
            <w:r>
              <w:rPr>
                <w:color w:val="000000"/>
              </w:rPr>
              <w:t> </w:t>
            </w:r>
          </w:p>
        </w:tc>
      </w:tr>
      <w:tr w:rsidR="008F49DA" w14:paraId="44568F08"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F03"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F04" w14:textId="77777777" w:rsidR="008F49DA" w:rsidRDefault="008F49DA" w:rsidP="008F49DA">
            <w:pPr>
              <w:rPr>
                <w:color w:val="000000"/>
              </w:rPr>
            </w:pPr>
            <w:r>
              <w:rPr>
                <w:color w:val="000000"/>
              </w:rPr>
              <w:t> </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05"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06" w14:textId="77777777" w:rsidR="008F49DA" w:rsidRDefault="008F49DA" w:rsidP="008F49D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07" w14:textId="77777777" w:rsidR="008F49DA" w:rsidRDefault="008F49DA" w:rsidP="008F49DA">
            <w:pPr>
              <w:rPr>
                <w:color w:val="000000"/>
              </w:rPr>
            </w:pPr>
            <w:r>
              <w:rPr>
                <w:color w:val="000000"/>
              </w:rPr>
              <w:t> </w:t>
            </w:r>
          </w:p>
        </w:tc>
      </w:tr>
      <w:tr w:rsidR="008F49DA" w14:paraId="44568F0E"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F09" w14:textId="77777777" w:rsidR="008F49DA" w:rsidRDefault="008F49DA">
            <w:pPr>
              <w:rPr>
                <w:color w:val="000000"/>
              </w:rPr>
            </w:pPr>
            <w:r>
              <w:rPr>
                <w:color w:val="000000"/>
              </w:rPr>
              <w:t xml:space="preserve"> 13</w:t>
            </w:r>
          </w:p>
        </w:tc>
        <w:tc>
          <w:tcPr>
            <w:tcW w:w="5957" w:type="dxa"/>
            <w:tcBorders>
              <w:top w:val="single" w:sz="4" w:space="0" w:color="auto"/>
              <w:left w:val="nil"/>
              <w:bottom w:val="single" w:sz="4" w:space="0" w:color="auto"/>
              <w:right w:val="single" w:sz="4" w:space="0" w:color="auto"/>
            </w:tcBorders>
            <w:vAlign w:val="center"/>
          </w:tcPr>
          <w:p w14:paraId="44568F0A" w14:textId="77777777" w:rsidR="008F49DA" w:rsidRDefault="008F49DA" w:rsidP="008F49DA">
            <w:pPr>
              <w:rPr>
                <w:color w:val="000000"/>
              </w:rPr>
            </w:pPr>
            <w:r>
              <w:rPr>
                <w:color w:val="000000"/>
              </w:rPr>
              <w:t>Has the responsible commander/commandant established procedures for the approval of nonstandard ammunition before purchase?</w:t>
            </w:r>
          </w:p>
        </w:tc>
        <w:tc>
          <w:tcPr>
            <w:tcW w:w="900" w:type="dxa"/>
            <w:tcBorders>
              <w:top w:val="single" w:sz="4" w:space="0" w:color="auto"/>
              <w:left w:val="nil"/>
              <w:bottom w:val="single" w:sz="4" w:space="0" w:color="auto"/>
              <w:right w:val="single" w:sz="4" w:space="0" w:color="auto"/>
            </w:tcBorders>
            <w:noWrap/>
            <w:vAlign w:val="center"/>
          </w:tcPr>
          <w:p w14:paraId="44568F0B"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vAlign w:val="center"/>
          </w:tcPr>
          <w:p w14:paraId="44568F0C" w14:textId="77777777" w:rsidR="008F49DA" w:rsidRDefault="008F49DA" w:rsidP="008F49D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noWrap/>
            <w:vAlign w:val="center"/>
          </w:tcPr>
          <w:p w14:paraId="44568F0D" w14:textId="77777777" w:rsidR="008F49DA" w:rsidRDefault="008F49DA" w:rsidP="008F49DA">
            <w:pPr>
              <w:rPr>
                <w:color w:val="000000"/>
              </w:rPr>
            </w:pPr>
            <w:r>
              <w:rPr>
                <w:color w:val="000000"/>
              </w:rPr>
              <w:t> </w:t>
            </w:r>
          </w:p>
        </w:tc>
      </w:tr>
      <w:tr w:rsidR="008F49DA" w14:paraId="44568F14"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F0F"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F10" w14:textId="77777777" w:rsidR="008F49DA" w:rsidRDefault="008F49DA" w:rsidP="008F49DA">
            <w:pPr>
              <w:rPr>
                <w:color w:val="000000"/>
              </w:rPr>
            </w:pPr>
          </w:p>
        </w:tc>
        <w:tc>
          <w:tcPr>
            <w:tcW w:w="900" w:type="dxa"/>
            <w:tcBorders>
              <w:top w:val="single" w:sz="4" w:space="0" w:color="auto"/>
              <w:left w:val="nil"/>
              <w:bottom w:val="single" w:sz="4" w:space="0" w:color="auto"/>
              <w:right w:val="single" w:sz="4" w:space="0" w:color="auto"/>
            </w:tcBorders>
            <w:noWrap/>
            <w:vAlign w:val="center"/>
          </w:tcPr>
          <w:p w14:paraId="44568F11"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vAlign w:val="center"/>
          </w:tcPr>
          <w:p w14:paraId="44568F12" w14:textId="77777777" w:rsidR="008F49DA" w:rsidRDefault="008F49DA" w:rsidP="008F49DA">
            <w:pPr>
              <w:rPr>
                <w:color w:val="000000"/>
              </w:rPr>
            </w:pPr>
          </w:p>
        </w:tc>
        <w:tc>
          <w:tcPr>
            <w:tcW w:w="1260" w:type="dxa"/>
            <w:tcBorders>
              <w:top w:val="single" w:sz="4" w:space="0" w:color="auto"/>
              <w:left w:val="nil"/>
              <w:bottom w:val="single" w:sz="4" w:space="0" w:color="auto"/>
              <w:right w:val="single" w:sz="4" w:space="0" w:color="auto"/>
            </w:tcBorders>
            <w:noWrap/>
            <w:vAlign w:val="center"/>
          </w:tcPr>
          <w:p w14:paraId="44568F13" w14:textId="77777777" w:rsidR="008F49DA" w:rsidRDefault="008F49DA" w:rsidP="008F49DA">
            <w:pPr>
              <w:rPr>
                <w:color w:val="000000"/>
              </w:rPr>
            </w:pPr>
          </w:p>
        </w:tc>
      </w:tr>
      <w:tr w:rsidR="008F49DA" w14:paraId="44568F1A"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F15"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vAlign w:val="center"/>
          </w:tcPr>
          <w:p w14:paraId="44568F16" w14:textId="77777777" w:rsidR="008F49DA" w:rsidRDefault="008F49DA" w:rsidP="00B85FBE">
            <w:pPr>
              <w:rPr>
                <w:color w:val="000000"/>
              </w:rPr>
            </w:pPr>
            <w:r>
              <w:rPr>
                <w:color w:val="000000"/>
              </w:rPr>
              <w:t>Standard:  AR 385-63, paragraph 2-3</w:t>
            </w:r>
          </w:p>
        </w:tc>
        <w:tc>
          <w:tcPr>
            <w:tcW w:w="900" w:type="dxa"/>
            <w:tcBorders>
              <w:top w:val="single" w:sz="4" w:space="0" w:color="auto"/>
              <w:left w:val="nil"/>
              <w:bottom w:val="single" w:sz="4" w:space="0" w:color="auto"/>
              <w:right w:val="single" w:sz="4" w:space="0" w:color="auto"/>
            </w:tcBorders>
            <w:noWrap/>
            <w:vAlign w:val="center"/>
          </w:tcPr>
          <w:p w14:paraId="44568F17"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vAlign w:val="center"/>
          </w:tcPr>
          <w:p w14:paraId="44568F18" w14:textId="77777777" w:rsidR="008F49DA" w:rsidRDefault="008F49DA" w:rsidP="008F49D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noWrap/>
            <w:vAlign w:val="center"/>
          </w:tcPr>
          <w:p w14:paraId="44568F19" w14:textId="77777777" w:rsidR="008F49DA" w:rsidRDefault="008F49DA" w:rsidP="008F49DA">
            <w:pPr>
              <w:rPr>
                <w:color w:val="000000"/>
              </w:rPr>
            </w:pPr>
            <w:r>
              <w:rPr>
                <w:color w:val="000000"/>
              </w:rPr>
              <w:t> </w:t>
            </w:r>
          </w:p>
        </w:tc>
      </w:tr>
      <w:tr w:rsidR="008F49DA" w14:paraId="44568F20"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F1B"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vAlign w:val="center"/>
          </w:tcPr>
          <w:p w14:paraId="44568F1C" w14:textId="77777777" w:rsidR="008F49DA" w:rsidRDefault="008F49DA" w:rsidP="008F49DA">
            <w:pPr>
              <w:rPr>
                <w:color w:val="000000"/>
              </w:rPr>
            </w:pPr>
          </w:p>
        </w:tc>
        <w:tc>
          <w:tcPr>
            <w:tcW w:w="900" w:type="dxa"/>
            <w:tcBorders>
              <w:top w:val="single" w:sz="4" w:space="0" w:color="auto"/>
              <w:left w:val="nil"/>
              <w:bottom w:val="single" w:sz="4" w:space="0" w:color="auto"/>
              <w:right w:val="single" w:sz="4" w:space="0" w:color="auto"/>
            </w:tcBorders>
            <w:noWrap/>
            <w:vAlign w:val="center"/>
          </w:tcPr>
          <w:p w14:paraId="44568F1D"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vAlign w:val="center"/>
          </w:tcPr>
          <w:p w14:paraId="44568F1E" w14:textId="77777777" w:rsidR="008F49DA" w:rsidRDefault="008F49DA" w:rsidP="008F49DA">
            <w:pPr>
              <w:rPr>
                <w:color w:val="000000"/>
              </w:rPr>
            </w:pPr>
          </w:p>
        </w:tc>
        <w:tc>
          <w:tcPr>
            <w:tcW w:w="1260" w:type="dxa"/>
            <w:tcBorders>
              <w:top w:val="single" w:sz="4" w:space="0" w:color="auto"/>
              <w:left w:val="nil"/>
              <w:bottom w:val="single" w:sz="4" w:space="0" w:color="auto"/>
              <w:right w:val="single" w:sz="4" w:space="0" w:color="auto"/>
            </w:tcBorders>
            <w:noWrap/>
            <w:vAlign w:val="center"/>
          </w:tcPr>
          <w:p w14:paraId="44568F1F" w14:textId="77777777" w:rsidR="008F49DA" w:rsidRDefault="008F49DA" w:rsidP="008F49DA">
            <w:pPr>
              <w:rPr>
                <w:color w:val="000000"/>
              </w:rPr>
            </w:pPr>
          </w:p>
        </w:tc>
      </w:tr>
      <w:tr w:rsidR="008F49DA" w14:paraId="44568F26"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noWrap/>
            <w:vAlign w:val="center"/>
          </w:tcPr>
          <w:p w14:paraId="44568F21"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vAlign w:val="center"/>
          </w:tcPr>
          <w:p w14:paraId="44568F22" w14:textId="77777777" w:rsidR="008F49DA" w:rsidRDefault="008F49DA" w:rsidP="008F49DA">
            <w:pPr>
              <w:rPr>
                <w:color w:val="000000"/>
              </w:rPr>
            </w:pPr>
            <w:r>
              <w:rPr>
                <w:color w:val="000000"/>
              </w:rPr>
              <w:t>Documentation:  Nonstandard ammunition approval process.</w:t>
            </w:r>
          </w:p>
        </w:tc>
        <w:tc>
          <w:tcPr>
            <w:tcW w:w="900" w:type="dxa"/>
            <w:tcBorders>
              <w:top w:val="single" w:sz="4" w:space="0" w:color="auto"/>
              <w:left w:val="nil"/>
              <w:bottom w:val="single" w:sz="4" w:space="0" w:color="auto"/>
              <w:right w:val="single" w:sz="4" w:space="0" w:color="auto"/>
            </w:tcBorders>
            <w:noWrap/>
            <w:vAlign w:val="center"/>
          </w:tcPr>
          <w:p w14:paraId="44568F23"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vAlign w:val="center"/>
          </w:tcPr>
          <w:p w14:paraId="44568F24" w14:textId="77777777" w:rsidR="008F49DA" w:rsidRDefault="008F49DA" w:rsidP="008F49D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noWrap/>
            <w:vAlign w:val="center"/>
          </w:tcPr>
          <w:p w14:paraId="44568F25" w14:textId="77777777" w:rsidR="008F49DA" w:rsidRDefault="008F49DA" w:rsidP="008F49DA">
            <w:pPr>
              <w:rPr>
                <w:color w:val="000000"/>
              </w:rPr>
            </w:pPr>
            <w:r>
              <w:rPr>
                <w:color w:val="000000"/>
              </w:rPr>
              <w:t> </w:t>
            </w:r>
          </w:p>
        </w:tc>
      </w:tr>
      <w:tr w:rsidR="008F49DA" w14:paraId="44568F2C" w14:textId="77777777" w:rsidTr="00465FB4">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8F27"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8F28" w14:textId="77777777" w:rsidR="008F49DA" w:rsidRDefault="008F49DA" w:rsidP="008F49DA">
            <w:pPr>
              <w:rPr>
                <w:color w:val="000000"/>
              </w:rPr>
            </w:pPr>
            <w:r>
              <w:rPr>
                <w:color w:val="000000"/>
              </w:rPr>
              <w:t xml:space="preserve"> </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29"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2A" w14:textId="77777777" w:rsidR="008F49DA" w:rsidRDefault="008F49DA" w:rsidP="008F49DA">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8F2B" w14:textId="77777777" w:rsidR="008F49DA" w:rsidRDefault="008F49DA" w:rsidP="008F49DA">
            <w:pPr>
              <w:rPr>
                <w:color w:val="000000"/>
              </w:rPr>
            </w:pPr>
            <w:r>
              <w:rPr>
                <w:color w:val="000000"/>
              </w:rPr>
              <w:t> </w:t>
            </w:r>
          </w:p>
        </w:tc>
      </w:tr>
      <w:tr w:rsidR="004A73EE" w14:paraId="44568F32"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F2D" w14:textId="77777777" w:rsidR="004A73EE" w:rsidRDefault="004A73EE" w:rsidP="00921B47">
            <w:pPr>
              <w:rPr>
                <w:color w:val="000000"/>
              </w:rPr>
            </w:pPr>
            <w:r>
              <w:rPr>
                <w:color w:val="000000"/>
              </w:rPr>
              <w:t>14</w:t>
            </w:r>
          </w:p>
        </w:tc>
        <w:tc>
          <w:tcPr>
            <w:tcW w:w="5957" w:type="dxa"/>
            <w:tcBorders>
              <w:top w:val="single" w:sz="4" w:space="0" w:color="auto"/>
              <w:left w:val="nil"/>
              <w:bottom w:val="single" w:sz="4" w:space="0" w:color="auto"/>
              <w:right w:val="single" w:sz="4" w:space="0" w:color="auto"/>
            </w:tcBorders>
            <w:shd w:val="clear" w:color="auto" w:fill="FFFFFF" w:themeFill="background1"/>
            <w:vAlign w:val="center"/>
          </w:tcPr>
          <w:p w14:paraId="44568F2E" w14:textId="77777777" w:rsidR="004A73EE" w:rsidRDefault="004A73EE" w:rsidP="00921B47">
            <w:pPr>
              <w:rPr>
                <w:color w:val="000000"/>
              </w:rPr>
            </w:pPr>
            <w:r>
              <w:rPr>
                <w:color w:val="000000"/>
              </w:rPr>
              <w:t>Are ammunition and explosive material stored in licensed locations and quantity/distance limits maintained?</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2F" w14:textId="77777777" w:rsidR="004A73EE" w:rsidRDefault="004A73EE" w:rsidP="00921B47">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0" w14:textId="77777777" w:rsidR="004A73EE" w:rsidRDefault="004A73EE" w:rsidP="00921B47">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1" w14:textId="77777777" w:rsidR="004A73EE" w:rsidRDefault="004A73EE" w:rsidP="00921B47">
            <w:pPr>
              <w:rPr>
                <w:color w:val="000000"/>
              </w:rPr>
            </w:pPr>
            <w:r>
              <w:rPr>
                <w:color w:val="000000"/>
              </w:rPr>
              <w:t> </w:t>
            </w:r>
          </w:p>
        </w:tc>
      </w:tr>
      <w:tr w:rsidR="004A73EE" w14:paraId="44568F38"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F33" w14:textId="77777777" w:rsidR="004A73EE" w:rsidRDefault="004A73EE" w:rsidP="00921B47">
            <w:pPr>
              <w:rPr>
                <w:color w:val="000000"/>
              </w:rPr>
            </w:pPr>
          </w:p>
        </w:tc>
        <w:tc>
          <w:tcPr>
            <w:tcW w:w="5957" w:type="dxa"/>
            <w:tcBorders>
              <w:top w:val="single" w:sz="4" w:space="0" w:color="auto"/>
              <w:left w:val="nil"/>
              <w:bottom w:val="single" w:sz="4" w:space="0" w:color="auto"/>
              <w:right w:val="single" w:sz="4" w:space="0" w:color="auto"/>
            </w:tcBorders>
            <w:shd w:val="clear" w:color="auto" w:fill="FFFFFF" w:themeFill="background1"/>
            <w:vAlign w:val="center"/>
          </w:tcPr>
          <w:p w14:paraId="44568F34" w14:textId="77777777" w:rsidR="004A73EE" w:rsidRDefault="004A73EE" w:rsidP="00921B47">
            <w:pPr>
              <w:rPr>
                <w:color w:val="000000"/>
              </w:rPr>
            </w:pP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5" w14:textId="77777777" w:rsidR="004A73EE" w:rsidRDefault="004A73EE"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6" w14:textId="77777777" w:rsidR="004A73EE" w:rsidRDefault="004A73EE" w:rsidP="00921B47">
            <w:pPr>
              <w:rPr>
                <w:color w:val="000000"/>
              </w:rPr>
            </w:pP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7" w14:textId="77777777" w:rsidR="004A73EE" w:rsidRDefault="004A73EE" w:rsidP="00921B47">
            <w:pPr>
              <w:rPr>
                <w:color w:val="000000"/>
              </w:rPr>
            </w:pPr>
          </w:p>
        </w:tc>
      </w:tr>
      <w:tr w:rsidR="004A73EE" w:rsidRPr="003A2326" w14:paraId="44568F3E"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F39" w14:textId="77777777" w:rsidR="004A73EE" w:rsidRDefault="004A73EE" w:rsidP="00921B47">
            <w:pPr>
              <w:rPr>
                <w:color w:val="000000"/>
              </w:rPr>
            </w:pPr>
            <w:r>
              <w:rPr>
                <w:color w:val="000000"/>
              </w:rPr>
              <w:t> </w:t>
            </w:r>
          </w:p>
        </w:tc>
        <w:tc>
          <w:tcPr>
            <w:tcW w:w="5957" w:type="dxa"/>
            <w:tcBorders>
              <w:top w:val="single" w:sz="4" w:space="0" w:color="auto"/>
              <w:left w:val="nil"/>
              <w:bottom w:val="single" w:sz="4" w:space="0" w:color="auto"/>
              <w:right w:val="single" w:sz="4" w:space="0" w:color="auto"/>
            </w:tcBorders>
            <w:shd w:val="clear" w:color="auto" w:fill="FFFFFF" w:themeFill="background1"/>
            <w:vAlign w:val="center"/>
          </w:tcPr>
          <w:p w14:paraId="44568F3A" w14:textId="77777777" w:rsidR="004A73EE" w:rsidRPr="004A73EE" w:rsidRDefault="004A73EE" w:rsidP="00921B47">
            <w:pPr>
              <w:rPr>
                <w:color w:val="000000"/>
              </w:rPr>
            </w:pPr>
            <w:r w:rsidRPr="004A73EE">
              <w:rPr>
                <w:color w:val="000000"/>
              </w:rPr>
              <w:t>Standard:  AR 385-10, paragraph 5-7(c); DA Pam 385-64, chapter 5</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B" w14:textId="77777777" w:rsidR="004A73EE" w:rsidRPr="004A73EE" w:rsidRDefault="004A73EE" w:rsidP="00921B47">
            <w:pPr>
              <w:rPr>
                <w:color w:val="000000"/>
              </w:rPr>
            </w:pPr>
            <w:r w:rsidRPr="004A73EE">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C" w14:textId="77777777" w:rsidR="004A73EE" w:rsidRPr="004A73EE" w:rsidRDefault="004A73EE" w:rsidP="00921B47">
            <w:pPr>
              <w:rPr>
                <w:color w:val="000000"/>
              </w:rPr>
            </w:pPr>
            <w:r w:rsidRPr="004A73EE">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3D" w14:textId="77777777" w:rsidR="004A73EE" w:rsidRPr="004A73EE" w:rsidRDefault="004A73EE" w:rsidP="00921B47">
            <w:pPr>
              <w:rPr>
                <w:color w:val="000000"/>
              </w:rPr>
            </w:pPr>
            <w:r w:rsidRPr="004A73EE">
              <w:rPr>
                <w:color w:val="000000"/>
              </w:rPr>
              <w:t> </w:t>
            </w:r>
          </w:p>
        </w:tc>
      </w:tr>
      <w:tr w:rsidR="004A73EE" w:rsidRPr="003A2326" w14:paraId="44568F44"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F3F" w14:textId="77777777" w:rsidR="004A73EE" w:rsidRPr="004A73EE" w:rsidRDefault="004A73EE" w:rsidP="00921B47">
            <w:pPr>
              <w:rPr>
                <w:color w:val="000000"/>
              </w:rPr>
            </w:pPr>
          </w:p>
        </w:tc>
        <w:tc>
          <w:tcPr>
            <w:tcW w:w="5957" w:type="dxa"/>
            <w:tcBorders>
              <w:top w:val="single" w:sz="4" w:space="0" w:color="auto"/>
              <w:left w:val="nil"/>
              <w:bottom w:val="single" w:sz="4" w:space="0" w:color="auto"/>
              <w:right w:val="single" w:sz="4" w:space="0" w:color="auto"/>
            </w:tcBorders>
            <w:shd w:val="clear" w:color="auto" w:fill="FFFFFF" w:themeFill="background1"/>
            <w:vAlign w:val="center"/>
          </w:tcPr>
          <w:p w14:paraId="44568F40" w14:textId="77777777" w:rsidR="004A73EE" w:rsidRPr="004A73EE" w:rsidRDefault="004A73EE" w:rsidP="00921B47">
            <w:pPr>
              <w:rPr>
                <w:color w:val="000000"/>
              </w:rPr>
            </w:pP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1" w14:textId="77777777" w:rsidR="004A73EE" w:rsidRPr="004A73EE" w:rsidRDefault="004A73EE"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2" w14:textId="77777777" w:rsidR="004A73EE" w:rsidRPr="004A73EE" w:rsidRDefault="004A73EE" w:rsidP="00921B47">
            <w:pPr>
              <w:rPr>
                <w:color w:val="000000"/>
              </w:rPr>
            </w:pP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3" w14:textId="77777777" w:rsidR="004A73EE" w:rsidRPr="004A73EE" w:rsidRDefault="004A73EE" w:rsidP="00921B47">
            <w:pPr>
              <w:rPr>
                <w:color w:val="000000"/>
              </w:rPr>
            </w:pPr>
          </w:p>
        </w:tc>
      </w:tr>
      <w:tr w:rsidR="004A73EE" w14:paraId="44568F4A" w14:textId="77777777" w:rsidTr="004A73EE">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F45" w14:textId="77777777" w:rsidR="004A73EE" w:rsidRPr="004A73EE" w:rsidRDefault="004A73EE" w:rsidP="00921B47">
            <w:pPr>
              <w:rPr>
                <w:color w:val="000000"/>
              </w:rPr>
            </w:pPr>
            <w:r w:rsidRPr="004A73EE">
              <w:rPr>
                <w:color w:val="000000"/>
              </w:rPr>
              <w:t> </w:t>
            </w:r>
          </w:p>
        </w:tc>
        <w:tc>
          <w:tcPr>
            <w:tcW w:w="5957" w:type="dxa"/>
            <w:tcBorders>
              <w:top w:val="single" w:sz="4" w:space="0" w:color="auto"/>
              <w:left w:val="nil"/>
              <w:bottom w:val="single" w:sz="4" w:space="0" w:color="auto"/>
              <w:right w:val="single" w:sz="4" w:space="0" w:color="auto"/>
            </w:tcBorders>
            <w:shd w:val="clear" w:color="auto" w:fill="FFFFFF" w:themeFill="background1"/>
            <w:vAlign w:val="center"/>
          </w:tcPr>
          <w:p w14:paraId="44568F46" w14:textId="77777777" w:rsidR="004A73EE" w:rsidRDefault="004A73EE" w:rsidP="00921B47">
            <w:pPr>
              <w:rPr>
                <w:color w:val="000000"/>
              </w:rPr>
            </w:pPr>
            <w:r>
              <w:rPr>
                <w:color w:val="000000"/>
              </w:rPr>
              <w:t>Documentation:  Review installation Standard Army Ammunition System-Modification explosives safety report.</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7" w14:textId="77777777" w:rsidR="004A73EE" w:rsidRDefault="004A73EE" w:rsidP="00921B47">
            <w:pPr>
              <w:rPr>
                <w:color w:val="000000"/>
              </w:rPr>
            </w:pPr>
            <w:r>
              <w:rPr>
                <w:color w:val="000000"/>
              </w:rPr>
              <w:t> </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8" w14:textId="77777777" w:rsidR="004A73EE" w:rsidRDefault="004A73EE" w:rsidP="00921B47">
            <w:pPr>
              <w:rPr>
                <w:color w:val="000000"/>
              </w:rPr>
            </w:pPr>
            <w:r>
              <w:rPr>
                <w:color w:val="000000"/>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8F49" w14:textId="77777777" w:rsidR="004A73EE" w:rsidRDefault="004A73EE" w:rsidP="00921B47">
            <w:pPr>
              <w:rPr>
                <w:color w:val="000000"/>
              </w:rPr>
            </w:pPr>
            <w:r>
              <w:rPr>
                <w:color w:val="000000"/>
              </w:rPr>
              <w:t> </w:t>
            </w:r>
          </w:p>
        </w:tc>
      </w:tr>
    </w:tbl>
    <w:p w14:paraId="44568F4B" w14:textId="77777777" w:rsidR="008F49DA" w:rsidRPr="003D3980" w:rsidRDefault="008F49DA" w:rsidP="008F49DA">
      <w:pPr>
        <w:rPr>
          <w:b/>
        </w:rPr>
      </w:pPr>
      <w:r w:rsidRPr="003D3980">
        <w:rPr>
          <w:b/>
        </w:rPr>
        <w:lastRenderedPageBreak/>
        <w:t>Table B-5</w:t>
      </w:r>
    </w:p>
    <w:p w14:paraId="44568F4C" w14:textId="77777777" w:rsidR="008F49DA" w:rsidRDefault="008F49DA" w:rsidP="008F49DA">
      <w:pPr>
        <w:rPr>
          <w:b/>
        </w:rPr>
      </w:pPr>
      <w:r w:rsidRPr="003D3980">
        <w:rPr>
          <w:b/>
        </w:rPr>
        <w:t>Range, explosive, and ammunition safety</w:t>
      </w:r>
      <w:r>
        <w:rPr>
          <w:b/>
        </w:rPr>
        <w:t>, continued</w:t>
      </w:r>
    </w:p>
    <w:tbl>
      <w:tblPr>
        <w:tblW w:w="9383" w:type="dxa"/>
        <w:tblInd w:w="-5" w:type="dxa"/>
        <w:tblLook w:val="04A0" w:firstRow="1" w:lastRow="0" w:firstColumn="1" w:lastColumn="0" w:noHBand="0" w:noVBand="1"/>
      </w:tblPr>
      <w:tblGrid>
        <w:gridCol w:w="630"/>
        <w:gridCol w:w="5957"/>
        <w:gridCol w:w="884"/>
        <w:gridCol w:w="636"/>
        <w:gridCol w:w="1276"/>
      </w:tblGrid>
      <w:tr w:rsidR="003D3980" w:rsidRPr="00C2775D" w14:paraId="44568F52" w14:textId="77777777" w:rsidTr="00337AAF">
        <w:trPr>
          <w:trHeight w:val="77"/>
        </w:trPr>
        <w:tc>
          <w:tcPr>
            <w:tcW w:w="630" w:type="dxa"/>
            <w:tcBorders>
              <w:top w:val="single" w:sz="4" w:space="0" w:color="auto"/>
              <w:left w:val="single" w:sz="4" w:space="0" w:color="auto"/>
              <w:bottom w:val="single" w:sz="4" w:space="0" w:color="auto"/>
              <w:right w:val="single" w:sz="4" w:space="0" w:color="auto"/>
            </w:tcBorders>
            <w:shd w:val="clear" w:color="auto" w:fill="D9D9D9"/>
            <w:hideMark/>
          </w:tcPr>
          <w:p w14:paraId="44568F4D" w14:textId="77777777" w:rsidR="003D3980" w:rsidRDefault="003D3980" w:rsidP="00C210AF">
            <w:pPr>
              <w:rPr>
                <w:color w:val="000000"/>
              </w:rPr>
            </w:pPr>
          </w:p>
        </w:tc>
        <w:tc>
          <w:tcPr>
            <w:tcW w:w="5957" w:type="dxa"/>
            <w:tcBorders>
              <w:top w:val="single" w:sz="4" w:space="0" w:color="auto"/>
              <w:left w:val="nil"/>
              <w:bottom w:val="single" w:sz="4" w:space="0" w:color="auto"/>
              <w:right w:val="single" w:sz="4" w:space="0" w:color="auto"/>
            </w:tcBorders>
            <w:shd w:val="clear" w:color="auto" w:fill="D9D9D9"/>
            <w:hideMark/>
          </w:tcPr>
          <w:p w14:paraId="44568F4E" w14:textId="77777777" w:rsidR="003D3980" w:rsidRDefault="003D3980" w:rsidP="00C210AF">
            <w:pPr>
              <w:rPr>
                <w:color w:val="000000"/>
              </w:rPr>
            </w:pPr>
            <w:r>
              <w:rPr>
                <w:b/>
                <w:color w:val="000000"/>
              </w:rPr>
              <w:t>Range, explosive, and ammunition safety (continued)</w:t>
            </w:r>
          </w:p>
        </w:tc>
        <w:tc>
          <w:tcPr>
            <w:tcW w:w="884" w:type="dxa"/>
            <w:tcBorders>
              <w:top w:val="single" w:sz="4" w:space="0" w:color="auto"/>
              <w:left w:val="nil"/>
              <w:bottom w:val="single" w:sz="4" w:space="0" w:color="auto"/>
              <w:right w:val="single" w:sz="4" w:space="0" w:color="auto"/>
            </w:tcBorders>
            <w:shd w:val="clear" w:color="auto" w:fill="D9D9D9"/>
            <w:noWrap/>
            <w:hideMark/>
          </w:tcPr>
          <w:p w14:paraId="44568F4F" w14:textId="77777777" w:rsidR="003D3980" w:rsidRPr="00C2775D" w:rsidRDefault="003D3980" w:rsidP="00C210AF">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hideMark/>
          </w:tcPr>
          <w:p w14:paraId="44568F50" w14:textId="77777777" w:rsidR="003D3980" w:rsidRPr="00C2775D" w:rsidRDefault="003D3980" w:rsidP="00C210AF">
            <w:pPr>
              <w:rPr>
                <w:b/>
                <w:color w:val="000000"/>
              </w:rPr>
            </w:pPr>
            <w:r w:rsidRPr="00962219">
              <w:rPr>
                <w:b/>
                <w:color w:val="000000"/>
              </w:rPr>
              <w:t>NO</w:t>
            </w:r>
          </w:p>
        </w:tc>
        <w:tc>
          <w:tcPr>
            <w:tcW w:w="1276" w:type="dxa"/>
            <w:tcBorders>
              <w:top w:val="single" w:sz="4" w:space="0" w:color="auto"/>
              <w:left w:val="nil"/>
              <w:bottom w:val="single" w:sz="4" w:space="0" w:color="auto"/>
              <w:right w:val="single" w:sz="4" w:space="0" w:color="auto"/>
            </w:tcBorders>
            <w:shd w:val="clear" w:color="auto" w:fill="D9D9D9"/>
            <w:noWrap/>
            <w:hideMark/>
          </w:tcPr>
          <w:p w14:paraId="44568F51" w14:textId="77777777" w:rsidR="003D3980" w:rsidRPr="00C2775D" w:rsidRDefault="003D3980" w:rsidP="00C210AF">
            <w:pPr>
              <w:rPr>
                <w:b/>
                <w:color w:val="000000"/>
              </w:rPr>
            </w:pPr>
            <w:r w:rsidRPr="00962219">
              <w:rPr>
                <w:b/>
                <w:color w:val="000000"/>
              </w:rPr>
              <w:t>Remarks</w:t>
            </w:r>
          </w:p>
        </w:tc>
      </w:tr>
      <w:tr w:rsidR="003D3980" w14:paraId="44568F58" w14:textId="77777777" w:rsidTr="0068590E">
        <w:trPr>
          <w:trHeight w:val="530"/>
        </w:trPr>
        <w:tc>
          <w:tcPr>
            <w:tcW w:w="630" w:type="dxa"/>
            <w:tcBorders>
              <w:top w:val="single" w:sz="4" w:space="0" w:color="auto"/>
              <w:left w:val="single" w:sz="4" w:space="0" w:color="auto"/>
              <w:bottom w:val="single" w:sz="4" w:space="0" w:color="auto"/>
              <w:right w:val="single" w:sz="4" w:space="0" w:color="auto"/>
            </w:tcBorders>
            <w:hideMark/>
          </w:tcPr>
          <w:p w14:paraId="44568F53" w14:textId="77777777" w:rsidR="003D3980" w:rsidRDefault="00672560" w:rsidP="00C210AF">
            <w:pPr>
              <w:rPr>
                <w:color w:val="000000"/>
              </w:rPr>
            </w:pPr>
            <w:r>
              <w:rPr>
                <w:color w:val="000000"/>
              </w:rPr>
              <w:t xml:space="preserve"> </w:t>
            </w:r>
            <w:r w:rsidR="003D3980">
              <w:rPr>
                <w:color w:val="000000"/>
              </w:rPr>
              <w:t>15</w:t>
            </w:r>
          </w:p>
        </w:tc>
        <w:tc>
          <w:tcPr>
            <w:tcW w:w="5957" w:type="dxa"/>
            <w:tcBorders>
              <w:top w:val="single" w:sz="4" w:space="0" w:color="auto"/>
              <w:left w:val="nil"/>
              <w:bottom w:val="single" w:sz="4" w:space="0" w:color="auto"/>
              <w:right w:val="single" w:sz="4" w:space="0" w:color="auto"/>
            </w:tcBorders>
            <w:hideMark/>
          </w:tcPr>
          <w:p w14:paraId="44568F54" w14:textId="77777777" w:rsidR="003D3980" w:rsidRPr="00344F3F" w:rsidRDefault="003D3980" w:rsidP="00C210AF">
            <w:pPr>
              <w:rPr>
                <w:color w:val="000000"/>
              </w:rPr>
            </w:pPr>
            <w:r w:rsidRPr="00344F3F">
              <w:rPr>
                <w:color w:val="000000"/>
              </w:rPr>
              <w:t>Are ammunition and explosives storage facilities inspected annually?</w:t>
            </w:r>
          </w:p>
        </w:tc>
        <w:tc>
          <w:tcPr>
            <w:tcW w:w="884" w:type="dxa"/>
            <w:tcBorders>
              <w:top w:val="single" w:sz="4" w:space="0" w:color="auto"/>
              <w:left w:val="nil"/>
              <w:bottom w:val="single" w:sz="4" w:space="0" w:color="auto"/>
              <w:right w:val="single" w:sz="4" w:space="0" w:color="auto"/>
            </w:tcBorders>
            <w:noWrap/>
            <w:hideMark/>
          </w:tcPr>
          <w:p w14:paraId="44568F55" w14:textId="77777777" w:rsidR="003D3980" w:rsidRDefault="003D3980" w:rsidP="00C210AF">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hideMark/>
          </w:tcPr>
          <w:p w14:paraId="44568F56" w14:textId="77777777" w:rsidR="003D3980" w:rsidRDefault="003D3980" w:rsidP="00C210AF">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hideMark/>
          </w:tcPr>
          <w:p w14:paraId="44568F57" w14:textId="77777777" w:rsidR="003D3980" w:rsidRDefault="003D3980" w:rsidP="00C210AF">
            <w:pPr>
              <w:rPr>
                <w:color w:val="000000"/>
              </w:rPr>
            </w:pPr>
            <w:r>
              <w:rPr>
                <w:color w:val="000000"/>
              </w:rPr>
              <w:t> </w:t>
            </w:r>
          </w:p>
        </w:tc>
      </w:tr>
      <w:tr w:rsidR="003D3980" w14:paraId="44568F5E" w14:textId="77777777" w:rsidTr="0068590E">
        <w:trPr>
          <w:trHeight w:val="233"/>
        </w:trPr>
        <w:tc>
          <w:tcPr>
            <w:tcW w:w="630" w:type="dxa"/>
            <w:tcBorders>
              <w:top w:val="nil"/>
              <w:left w:val="single" w:sz="4" w:space="0" w:color="auto"/>
              <w:bottom w:val="single" w:sz="4" w:space="0" w:color="auto"/>
              <w:right w:val="single" w:sz="4" w:space="0" w:color="auto"/>
            </w:tcBorders>
            <w:hideMark/>
          </w:tcPr>
          <w:p w14:paraId="44568F59" w14:textId="77777777" w:rsidR="003D3980" w:rsidRDefault="003D3980" w:rsidP="00C210AF">
            <w:pPr>
              <w:rPr>
                <w:color w:val="000000"/>
              </w:rPr>
            </w:pPr>
          </w:p>
        </w:tc>
        <w:tc>
          <w:tcPr>
            <w:tcW w:w="5957" w:type="dxa"/>
            <w:tcBorders>
              <w:top w:val="nil"/>
              <w:left w:val="nil"/>
              <w:bottom w:val="single" w:sz="4" w:space="0" w:color="auto"/>
              <w:right w:val="single" w:sz="4" w:space="0" w:color="auto"/>
            </w:tcBorders>
            <w:hideMark/>
          </w:tcPr>
          <w:p w14:paraId="44568F5A" w14:textId="77777777" w:rsidR="003D3980" w:rsidRPr="00344F3F" w:rsidRDefault="003D3980" w:rsidP="00C210AF">
            <w:pPr>
              <w:rPr>
                <w:color w:val="000000"/>
              </w:rPr>
            </w:pPr>
          </w:p>
        </w:tc>
        <w:tc>
          <w:tcPr>
            <w:tcW w:w="884" w:type="dxa"/>
            <w:tcBorders>
              <w:top w:val="nil"/>
              <w:left w:val="nil"/>
              <w:bottom w:val="single" w:sz="4" w:space="0" w:color="auto"/>
              <w:right w:val="single" w:sz="4" w:space="0" w:color="auto"/>
            </w:tcBorders>
            <w:noWrap/>
            <w:hideMark/>
          </w:tcPr>
          <w:p w14:paraId="44568F5B" w14:textId="77777777" w:rsidR="003D3980" w:rsidRDefault="003D3980" w:rsidP="00C210AF">
            <w:pPr>
              <w:rPr>
                <w:color w:val="000000"/>
              </w:rPr>
            </w:pPr>
          </w:p>
        </w:tc>
        <w:tc>
          <w:tcPr>
            <w:tcW w:w="636" w:type="dxa"/>
            <w:tcBorders>
              <w:top w:val="nil"/>
              <w:left w:val="nil"/>
              <w:bottom w:val="single" w:sz="4" w:space="0" w:color="auto"/>
              <w:right w:val="single" w:sz="4" w:space="0" w:color="auto"/>
            </w:tcBorders>
            <w:noWrap/>
            <w:hideMark/>
          </w:tcPr>
          <w:p w14:paraId="44568F5C" w14:textId="77777777" w:rsidR="003D3980" w:rsidRDefault="003D3980" w:rsidP="00C210AF">
            <w:pPr>
              <w:rPr>
                <w:color w:val="000000"/>
              </w:rPr>
            </w:pPr>
          </w:p>
        </w:tc>
        <w:tc>
          <w:tcPr>
            <w:tcW w:w="1276" w:type="dxa"/>
            <w:tcBorders>
              <w:top w:val="nil"/>
              <w:left w:val="nil"/>
              <w:bottom w:val="single" w:sz="4" w:space="0" w:color="auto"/>
              <w:right w:val="single" w:sz="4" w:space="0" w:color="auto"/>
            </w:tcBorders>
            <w:noWrap/>
            <w:hideMark/>
          </w:tcPr>
          <w:p w14:paraId="44568F5D" w14:textId="77777777" w:rsidR="003D3980" w:rsidRDefault="003D3980" w:rsidP="00C210AF">
            <w:pPr>
              <w:rPr>
                <w:color w:val="000000"/>
              </w:rPr>
            </w:pPr>
          </w:p>
        </w:tc>
      </w:tr>
      <w:tr w:rsidR="003D3980" w:rsidRPr="0046556A" w14:paraId="44568F64" w14:textId="77777777" w:rsidTr="0068590E">
        <w:trPr>
          <w:trHeight w:val="315"/>
        </w:trPr>
        <w:tc>
          <w:tcPr>
            <w:tcW w:w="630" w:type="dxa"/>
            <w:tcBorders>
              <w:top w:val="nil"/>
              <w:left w:val="single" w:sz="4" w:space="0" w:color="auto"/>
              <w:bottom w:val="single" w:sz="4" w:space="0" w:color="auto"/>
              <w:right w:val="single" w:sz="4" w:space="0" w:color="auto"/>
            </w:tcBorders>
            <w:hideMark/>
          </w:tcPr>
          <w:p w14:paraId="44568F5F" w14:textId="77777777" w:rsidR="003D3980" w:rsidRDefault="003D3980" w:rsidP="00C210AF">
            <w:pPr>
              <w:rPr>
                <w:color w:val="000000"/>
              </w:rPr>
            </w:pPr>
          </w:p>
        </w:tc>
        <w:tc>
          <w:tcPr>
            <w:tcW w:w="5957" w:type="dxa"/>
            <w:tcBorders>
              <w:top w:val="nil"/>
              <w:left w:val="nil"/>
              <w:bottom w:val="single" w:sz="4" w:space="0" w:color="auto"/>
              <w:right w:val="single" w:sz="4" w:space="0" w:color="auto"/>
            </w:tcBorders>
            <w:hideMark/>
          </w:tcPr>
          <w:p w14:paraId="44568F60" w14:textId="77777777" w:rsidR="003D3980" w:rsidRPr="00344F3F" w:rsidRDefault="003D3980">
            <w:pPr>
              <w:rPr>
                <w:color w:val="000000"/>
                <w:lang w:val="de-DE"/>
              </w:rPr>
            </w:pPr>
            <w:r w:rsidRPr="00344F3F">
              <w:rPr>
                <w:color w:val="000000"/>
                <w:lang w:val="de-DE"/>
              </w:rPr>
              <w:t>Standard:  AR 385-10, paragraph 5-</w:t>
            </w:r>
            <w:r w:rsidR="00BF4171" w:rsidRPr="00344F3F">
              <w:rPr>
                <w:color w:val="000000"/>
                <w:lang w:val="de-DE"/>
              </w:rPr>
              <w:t>3</w:t>
            </w:r>
            <w:r w:rsidRPr="00344F3F">
              <w:rPr>
                <w:color w:val="000000"/>
                <w:lang w:val="de-DE"/>
              </w:rPr>
              <w:t>; DA Pam 385-64, paragraph 1-9</w:t>
            </w:r>
          </w:p>
        </w:tc>
        <w:tc>
          <w:tcPr>
            <w:tcW w:w="884" w:type="dxa"/>
            <w:tcBorders>
              <w:top w:val="nil"/>
              <w:left w:val="nil"/>
              <w:bottom w:val="single" w:sz="4" w:space="0" w:color="auto"/>
              <w:right w:val="single" w:sz="4" w:space="0" w:color="auto"/>
            </w:tcBorders>
            <w:noWrap/>
            <w:hideMark/>
          </w:tcPr>
          <w:p w14:paraId="44568F61" w14:textId="77777777" w:rsidR="003D3980" w:rsidRPr="003A2326" w:rsidRDefault="003D3980" w:rsidP="00C210AF">
            <w:pPr>
              <w:rPr>
                <w:color w:val="000000"/>
                <w:lang w:val="de-DE"/>
              </w:rPr>
            </w:pPr>
          </w:p>
        </w:tc>
        <w:tc>
          <w:tcPr>
            <w:tcW w:w="636" w:type="dxa"/>
            <w:tcBorders>
              <w:top w:val="nil"/>
              <w:left w:val="nil"/>
              <w:bottom w:val="single" w:sz="4" w:space="0" w:color="auto"/>
              <w:right w:val="single" w:sz="4" w:space="0" w:color="auto"/>
            </w:tcBorders>
            <w:noWrap/>
            <w:hideMark/>
          </w:tcPr>
          <w:p w14:paraId="44568F62" w14:textId="77777777" w:rsidR="003D3980" w:rsidRPr="003A2326" w:rsidRDefault="003D3980" w:rsidP="00C210AF">
            <w:pPr>
              <w:rPr>
                <w:color w:val="000000"/>
                <w:lang w:val="de-DE"/>
              </w:rPr>
            </w:pPr>
          </w:p>
        </w:tc>
        <w:tc>
          <w:tcPr>
            <w:tcW w:w="1276" w:type="dxa"/>
            <w:tcBorders>
              <w:top w:val="nil"/>
              <w:left w:val="nil"/>
              <w:bottom w:val="single" w:sz="4" w:space="0" w:color="auto"/>
              <w:right w:val="single" w:sz="4" w:space="0" w:color="auto"/>
            </w:tcBorders>
            <w:noWrap/>
            <w:hideMark/>
          </w:tcPr>
          <w:p w14:paraId="44568F63" w14:textId="77777777" w:rsidR="003D3980" w:rsidRPr="003A2326" w:rsidRDefault="003D3980" w:rsidP="00C210AF">
            <w:pPr>
              <w:rPr>
                <w:color w:val="000000"/>
                <w:lang w:val="de-DE"/>
              </w:rPr>
            </w:pPr>
          </w:p>
        </w:tc>
      </w:tr>
      <w:tr w:rsidR="003D3980" w:rsidRPr="0046556A" w14:paraId="44568F6A" w14:textId="77777777" w:rsidTr="0068590E">
        <w:trPr>
          <w:trHeight w:val="179"/>
        </w:trPr>
        <w:tc>
          <w:tcPr>
            <w:tcW w:w="630" w:type="dxa"/>
            <w:tcBorders>
              <w:top w:val="nil"/>
              <w:left w:val="single" w:sz="4" w:space="0" w:color="auto"/>
              <w:bottom w:val="single" w:sz="4" w:space="0" w:color="auto"/>
              <w:right w:val="single" w:sz="4" w:space="0" w:color="auto"/>
            </w:tcBorders>
            <w:hideMark/>
          </w:tcPr>
          <w:p w14:paraId="44568F65" w14:textId="77777777" w:rsidR="003D3980" w:rsidRPr="003A2326" w:rsidRDefault="003D3980" w:rsidP="00C210AF">
            <w:pPr>
              <w:rPr>
                <w:color w:val="000000"/>
                <w:lang w:val="de-DE"/>
              </w:rPr>
            </w:pPr>
          </w:p>
        </w:tc>
        <w:tc>
          <w:tcPr>
            <w:tcW w:w="5957" w:type="dxa"/>
            <w:tcBorders>
              <w:top w:val="nil"/>
              <w:left w:val="nil"/>
              <w:bottom w:val="single" w:sz="4" w:space="0" w:color="auto"/>
              <w:right w:val="single" w:sz="4" w:space="0" w:color="auto"/>
            </w:tcBorders>
            <w:hideMark/>
          </w:tcPr>
          <w:p w14:paraId="44568F66" w14:textId="77777777" w:rsidR="003D3980" w:rsidRPr="00344F3F" w:rsidRDefault="003D3980" w:rsidP="00C210AF">
            <w:pPr>
              <w:rPr>
                <w:color w:val="000000"/>
                <w:lang w:val="de-DE"/>
              </w:rPr>
            </w:pPr>
          </w:p>
        </w:tc>
        <w:tc>
          <w:tcPr>
            <w:tcW w:w="884" w:type="dxa"/>
            <w:tcBorders>
              <w:top w:val="nil"/>
              <w:left w:val="nil"/>
              <w:bottom w:val="single" w:sz="4" w:space="0" w:color="auto"/>
              <w:right w:val="single" w:sz="4" w:space="0" w:color="auto"/>
            </w:tcBorders>
            <w:noWrap/>
            <w:hideMark/>
          </w:tcPr>
          <w:p w14:paraId="44568F67" w14:textId="77777777" w:rsidR="003D3980" w:rsidRPr="003A2326" w:rsidRDefault="003D3980" w:rsidP="00C210AF">
            <w:pPr>
              <w:rPr>
                <w:color w:val="000000"/>
                <w:lang w:val="de-DE"/>
              </w:rPr>
            </w:pPr>
          </w:p>
        </w:tc>
        <w:tc>
          <w:tcPr>
            <w:tcW w:w="636" w:type="dxa"/>
            <w:tcBorders>
              <w:top w:val="nil"/>
              <w:left w:val="nil"/>
              <w:bottom w:val="single" w:sz="4" w:space="0" w:color="auto"/>
              <w:right w:val="single" w:sz="4" w:space="0" w:color="auto"/>
            </w:tcBorders>
            <w:noWrap/>
            <w:hideMark/>
          </w:tcPr>
          <w:p w14:paraId="44568F68" w14:textId="77777777" w:rsidR="003D3980" w:rsidRPr="003A2326" w:rsidRDefault="003D3980" w:rsidP="00C210AF">
            <w:pPr>
              <w:rPr>
                <w:color w:val="000000"/>
                <w:lang w:val="de-DE"/>
              </w:rPr>
            </w:pPr>
          </w:p>
        </w:tc>
        <w:tc>
          <w:tcPr>
            <w:tcW w:w="1276" w:type="dxa"/>
            <w:tcBorders>
              <w:top w:val="nil"/>
              <w:left w:val="nil"/>
              <w:bottom w:val="single" w:sz="4" w:space="0" w:color="auto"/>
              <w:right w:val="single" w:sz="4" w:space="0" w:color="auto"/>
            </w:tcBorders>
            <w:noWrap/>
            <w:hideMark/>
          </w:tcPr>
          <w:p w14:paraId="44568F69" w14:textId="77777777" w:rsidR="003D3980" w:rsidRPr="003A2326" w:rsidRDefault="003D3980" w:rsidP="00C210AF">
            <w:pPr>
              <w:rPr>
                <w:color w:val="000000"/>
                <w:lang w:val="de-DE"/>
              </w:rPr>
            </w:pPr>
          </w:p>
        </w:tc>
      </w:tr>
      <w:tr w:rsidR="003D3980" w14:paraId="44568F70" w14:textId="77777777" w:rsidTr="0068590E">
        <w:trPr>
          <w:trHeight w:val="315"/>
        </w:trPr>
        <w:tc>
          <w:tcPr>
            <w:tcW w:w="630" w:type="dxa"/>
            <w:tcBorders>
              <w:top w:val="nil"/>
              <w:left w:val="single" w:sz="4" w:space="0" w:color="auto"/>
              <w:bottom w:val="single" w:sz="4" w:space="0" w:color="auto"/>
              <w:right w:val="single" w:sz="4" w:space="0" w:color="auto"/>
            </w:tcBorders>
            <w:hideMark/>
          </w:tcPr>
          <w:p w14:paraId="44568F6B" w14:textId="77777777" w:rsidR="003D3980" w:rsidRPr="003A2326" w:rsidRDefault="003D3980" w:rsidP="00C210AF">
            <w:pPr>
              <w:rPr>
                <w:color w:val="000000"/>
                <w:lang w:val="de-DE"/>
              </w:rPr>
            </w:pPr>
          </w:p>
        </w:tc>
        <w:tc>
          <w:tcPr>
            <w:tcW w:w="5957" w:type="dxa"/>
            <w:tcBorders>
              <w:top w:val="nil"/>
              <w:left w:val="nil"/>
              <w:bottom w:val="single" w:sz="4" w:space="0" w:color="auto"/>
              <w:right w:val="single" w:sz="4" w:space="0" w:color="auto"/>
            </w:tcBorders>
            <w:hideMark/>
          </w:tcPr>
          <w:p w14:paraId="44568F6C" w14:textId="77777777" w:rsidR="003D3980" w:rsidRPr="00344F3F" w:rsidRDefault="003D3980" w:rsidP="00C210AF">
            <w:pPr>
              <w:rPr>
                <w:color w:val="000000"/>
              </w:rPr>
            </w:pPr>
            <w:r w:rsidRPr="00344F3F">
              <w:rPr>
                <w:color w:val="000000"/>
              </w:rPr>
              <w:t>Documentation:  Review inspection reports by QASAS and safety for findings and recommendations.</w:t>
            </w:r>
          </w:p>
        </w:tc>
        <w:tc>
          <w:tcPr>
            <w:tcW w:w="884" w:type="dxa"/>
            <w:tcBorders>
              <w:top w:val="nil"/>
              <w:left w:val="nil"/>
              <w:bottom w:val="single" w:sz="4" w:space="0" w:color="auto"/>
              <w:right w:val="single" w:sz="4" w:space="0" w:color="auto"/>
            </w:tcBorders>
            <w:noWrap/>
            <w:hideMark/>
          </w:tcPr>
          <w:p w14:paraId="44568F6D" w14:textId="77777777" w:rsidR="003D3980" w:rsidRDefault="003D3980" w:rsidP="00C210AF">
            <w:pPr>
              <w:rPr>
                <w:color w:val="000000"/>
              </w:rPr>
            </w:pPr>
          </w:p>
        </w:tc>
        <w:tc>
          <w:tcPr>
            <w:tcW w:w="636" w:type="dxa"/>
            <w:tcBorders>
              <w:top w:val="nil"/>
              <w:left w:val="nil"/>
              <w:bottom w:val="single" w:sz="4" w:space="0" w:color="auto"/>
              <w:right w:val="single" w:sz="4" w:space="0" w:color="auto"/>
            </w:tcBorders>
            <w:noWrap/>
            <w:hideMark/>
          </w:tcPr>
          <w:p w14:paraId="44568F6E" w14:textId="77777777" w:rsidR="003D3980" w:rsidRDefault="003D3980" w:rsidP="00C210AF">
            <w:pPr>
              <w:rPr>
                <w:color w:val="000000"/>
              </w:rPr>
            </w:pPr>
          </w:p>
        </w:tc>
        <w:tc>
          <w:tcPr>
            <w:tcW w:w="1276" w:type="dxa"/>
            <w:tcBorders>
              <w:top w:val="nil"/>
              <w:left w:val="nil"/>
              <w:bottom w:val="single" w:sz="4" w:space="0" w:color="auto"/>
              <w:right w:val="single" w:sz="4" w:space="0" w:color="auto"/>
            </w:tcBorders>
            <w:noWrap/>
            <w:hideMark/>
          </w:tcPr>
          <w:p w14:paraId="44568F6F" w14:textId="77777777" w:rsidR="003D3980" w:rsidRDefault="003D3980" w:rsidP="00C210AF">
            <w:pPr>
              <w:rPr>
                <w:color w:val="000000"/>
              </w:rPr>
            </w:pPr>
          </w:p>
        </w:tc>
      </w:tr>
      <w:tr w:rsidR="003D3980" w14:paraId="44568F76" w14:textId="77777777" w:rsidTr="0068590E">
        <w:trPr>
          <w:trHeight w:val="197"/>
        </w:trPr>
        <w:tc>
          <w:tcPr>
            <w:tcW w:w="630" w:type="dxa"/>
            <w:tcBorders>
              <w:top w:val="nil"/>
              <w:left w:val="single" w:sz="4" w:space="0" w:color="auto"/>
              <w:bottom w:val="single" w:sz="4" w:space="0" w:color="auto"/>
              <w:right w:val="single" w:sz="4" w:space="0" w:color="auto"/>
            </w:tcBorders>
            <w:shd w:val="clear" w:color="auto" w:fill="D9D9D9"/>
            <w:hideMark/>
          </w:tcPr>
          <w:p w14:paraId="44568F71" w14:textId="77777777" w:rsidR="003D3980" w:rsidRDefault="003D3980" w:rsidP="00C210AF">
            <w:pPr>
              <w:rPr>
                <w:color w:val="000000"/>
              </w:rPr>
            </w:pPr>
            <w:bookmarkStart w:id="200" w:name="_Hlk515603043"/>
          </w:p>
        </w:tc>
        <w:tc>
          <w:tcPr>
            <w:tcW w:w="5957" w:type="dxa"/>
            <w:tcBorders>
              <w:top w:val="nil"/>
              <w:left w:val="nil"/>
              <w:bottom w:val="single" w:sz="4" w:space="0" w:color="auto"/>
              <w:right w:val="single" w:sz="4" w:space="0" w:color="auto"/>
            </w:tcBorders>
            <w:shd w:val="clear" w:color="auto" w:fill="D9D9D9"/>
            <w:hideMark/>
          </w:tcPr>
          <w:p w14:paraId="44568F72" w14:textId="77777777" w:rsidR="003D3980" w:rsidRPr="00344F3F" w:rsidRDefault="003D3980" w:rsidP="00C210AF">
            <w:pPr>
              <w:rPr>
                <w:color w:val="000000"/>
              </w:rPr>
            </w:pPr>
          </w:p>
        </w:tc>
        <w:tc>
          <w:tcPr>
            <w:tcW w:w="884" w:type="dxa"/>
            <w:tcBorders>
              <w:top w:val="nil"/>
              <w:left w:val="nil"/>
              <w:bottom w:val="single" w:sz="4" w:space="0" w:color="auto"/>
              <w:right w:val="single" w:sz="4" w:space="0" w:color="auto"/>
            </w:tcBorders>
            <w:shd w:val="clear" w:color="auto" w:fill="D9D9D9"/>
            <w:noWrap/>
            <w:hideMark/>
          </w:tcPr>
          <w:p w14:paraId="44568F73" w14:textId="77777777" w:rsidR="003D3980" w:rsidRDefault="003D3980" w:rsidP="00C210AF">
            <w:pPr>
              <w:rPr>
                <w:color w:val="000000"/>
              </w:rPr>
            </w:pPr>
          </w:p>
        </w:tc>
        <w:tc>
          <w:tcPr>
            <w:tcW w:w="636" w:type="dxa"/>
            <w:tcBorders>
              <w:top w:val="nil"/>
              <w:left w:val="nil"/>
              <w:bottom w:val="single" w:sz="4" w:space="0" w:color="auto"/>
              <w:right w:val="single" w:sz="4" w:space="0" w:color="auto"/>
            </w:tcBorders>
            <w:shd w:val="clear" w:color="auto" w:fill="D9D9D9"/>
            <w:noWrap/>
            <w:hideMark/>
          </w:tcPr>
          <w:p w14:paraId="44568F74" w14:textId="77777777" w:rsidR="003D3980" w:rsidRDefault="003D3980" w:rsidP="00C210AF">
            <w:pPr>
              <w:rPr>
                <w:color w:val="000000"/>
              </w:rPr>
            </w:pPr>
          </w:p>
        </w:tc>
        <w:tc>
          <w:tcPr>
            <w:tcW w:w="1276" w:type="dxa"/>
            <w:tcBorders>
              <w:top w:val="nil"/>
              <w:left w:val="nil"/>
              <w:bottom w:val="single" w:sz="4" w:space="0" w:color="auto"/>
              <w:right w:val="single" w:sz="4" w:space="0" w:color="auto"/>
            </w:tcBorders>
            <w:shd w:val="clear" w:color="auto" w:fill="D9D9D9"/>
            <w:noWrap/>
            <w:hideMark/>
          </w:tcPr>
          <w:p w14:paraId="44568F75" w14:textId="77777777" w:rsidR="003D3980" w:rsidRDefault="003D3980" w:rsidP="00C210AF">
            <w:pPr>
              <w:rPr>
                <w:color w:val="000000"/>
              </w:rPr>
            </w:pPr>
          </w:p>
        </w:tc>
      </w:tr>
      <w:bookmarkEnd w:id="200"/>
      <w:tr w:rsidR="003D3980" w14:paraId="44568F7C" w14:textId="77777777" w:rsidTr="0068590E">
        <w:trPr>
          <w:trHeight w:val="818"/>
        </w:trPr>
        <w:tc>
          <w:tcPr>
            <w:tcW w:w="630" w:type="dxa"/>
            <w:tcBorders>
              <w:top w:val="nil"/>
              <w:left w:val="single" w:sz="4" w:space="0" w:color="auto"/>
              <w:bottom w:val="single" w:sz="4" w:space="0" w:color="auto"/>
              <w:right w:val="single" w:sz="4" w:space="0" w:color="auto"/>
            </w:tcBorders>
            <w:hideMark/>
          </w:tcPr>
          <w:p w14:paraId="44568F77" w14:textId="77777777" w:rsidR="003D3980" w:rsidRDefault="00672560" w:rsidP="00C210AF">
            <w:pPr>
              <w:rPr>
                <w:color w:val="000000"/>
              </w:rPr>
            </w:pPr>
            <w:r>
              <w:rPr>
                <w:color w:val="000000"/>
              </w:rPr>
              <w:t xml:space="preserve"> </w:t>
            </w:r>
            <w:r w:rsidR="003D3980">
              <w:rPr>
                <w:color w:val="000000"/>
              </w:rPr>
              <w:t>16</w:t>
            </w:r>
          </w:p>
        </w:tc>
        <w:tc>
          <w:tcPr>
            <w:tcW w:w="5957" w:type="dxa"/>
            <w:tcBorders>
              <w:top w:val="nil"/>
              <w:left w:val="nil"/>
              <w:bottom w:val="single" w:sz="4" w:space="0" w:color="auto"/>
              <w:right w:val="single" w:sz="4" w:space="0" w:color="auto"/>
            </w:tcBorders>
            <w:hideMark/>
          </w:tcPr>
          <w:p w14:paraId="44568F78" w14:textId="77777777" w:rsidR="003D3980" w:rsidRPr="00344F3F" w:rsidRDefault="003D3980" w:rsidP="00C210AF">
            <w:pPr>
              <w:rPr>
                <w:color w:val="000000"/>
              </w:rPr>
            </w:pPr>
            <w:r w:rsidRPr="00344F3F">
              <w:rPr>
                <w:color w:val="000000"/>
              </w:rPr>
              <w:t xml:space="preserve">Has lightning protection system and bonding for explosive facilities been visually inspected and electrically tested </w:t>
            </w:r>
            <w:r w:rsidR="009D6D43" w:rsidRPr="00344F3F">
              <w:rPr>
                <w:color w:val="000000"/>
              </w:rPr>
              <w:t>in accordance with</w:t>
            </w:r>
            <w:r w:rsidRPr="00344F3F">
              <w:rPr>
                <w:color w:val="000000"/>
              </w:rPr>
              <w:t xml:space="preserve"> DA Pam 385-64, appendix D?</w:t>
            </w:r>
          </w:p>
        </w:tc>
        <w:tc>
          <w:tcPr>
            <w:tcW w:w="884" w:type="dxa"/>
            <w:tcBorders>
              <w:top w:val="nil"/>
              <w:left w:val="nil"/>
              <w:bottom w:val="single" w:sz="4" w:space="0" w:color="auto"/>
              <w:right w:val="single" w:sz="4" w:space="0" w:color="auto"/>
            </w:tcBorders>
            <w:noWrap/>
            <w:hideMark/>
          </w:tcPr>
          <w:p w14:paraId="44568F79" w14:textId="77777777" w:rsidR="003D3980" w:rsidRDefault="003D3980" w:rsidP="00C210AF">
            <w:pPr>
              <w:rPr>
                <w:color w:val="000000"/>
              </w:rPr>
            </w:pPr>
            <w:r>
              <w:rPr>
                <w:color w:val="000000"/>
              </w:rPr>
              <w:t> </w:t>
            </w:r>
          </w:p>
        </w:tc>
        <w:tc>
          <w:tcPr>
            <w:tcW w:w="636" w:type="dxa"/>
            <w:tcBorders>
              <w:top w:val="nil"/>
              <w:left w:val="nil"/>
              <w:bottom w:val="single" w:sz="4" w:space="0" w:color="auto"/>
              <w:right w:val="single" w:sz="4" w:space="0" w:color="auto"/>
            </w:tcBorders>
            <w:noWrap/>
            <w:hideMark/>
          </w:tcPr>
          <w:p w14:paraId="44568F7A" w14:textId="77777777" w:rsidR="003D3980" w:rsidRDefault="003D3980" w:rsidP="00C210AF">
            <w:pPr>
              <w:rPr>
                <w:color w:val="000000"/>
              </w:rPr>
            </w:pPr>
            <w:r>
              <w:rPr>
                <w:color w:val="000000"/>
              </w:rPr>
              <w:t> </w:t>
            </w:r>
          </w:p>
        </w:tc>
        <w:tc>
          <w:tcPr>
            <w:tcW w:w="1276" w:type="dxa"/>
            <w:tcBorders>
              <w:top w:val="nil"/>
              <w:left w:val="nil"/>
              <w:bottom w:val="single" w:sz="4" w:space="0" w:color="auto"/>
              <w:right w:val="single" w:sz="4" w:space="0" w:color="auto"/>
            </w:tcBorders>
            <w:noWrap/>
            <w:hideMark/>
          </w:tcPr>
          <w:p w14:paraId="44568F7B" w14:textId="77777777" w:rsidR="003D3980" w:rsidRDefault="003D3980" w:rsidP="00C210AF">
            <w:pPr>
              <w:rPr>
                <w:color w:val="000000"/>
              </w:rPr>
            </w:pPr>
            <w:r>
              <w:rPr>
                <w:color w:val="000000"/>
              </w:rPr>
              <w:t> </w:t>
            </w:r>
          </w:p>
        </w:tc>
      </w:tr>
      <w:tr w:rsidR="003D3980" w14:paraId="44568F82" w14:textId="77777777" w:rsidTr="0068590E">
        <w:trPr>
          <w:trHeight w:val="260"/>
        </w:trPr>
        <w:tc>
          <w:tcPr>
            <w:tcW w:w="630" w:type="dxa"/>
            <w:tcBorders>
              <w:top w:val="nil"/>
              <w:left w:val="single" w:sz="4" w:space="0" w:color="auto"/>
              <w:bottom w:val="single" w:sz="4" w:space="0" w:color="auto"/>
              <w:right w:val="single" w:sz="4" w:space="0" w:color="auto"/>
            </w:tcBorders>
            <w:hideMark/>
          </w:tcPr>
          <w:p w14:paraId="44568F7D" w14:textId="77777777" w:rsidR="003D3980" w:rsidRDefault="003D3980" w:rsidP="00C210AF">
            <w:pPr>
              <w:rPr>
                <w:color w:val="000000"/>
              </w:rPr>
            </w:pPr>
          </w:p>
        </w:tc>
        <w:tc>
          <w:tcPr>
            <w:tcW w:w="5957" w:type="dxa"/>
            <w:tcBorders>
              <w:top w:val="nil"/>
              <w:left w:val="nil"/>
              <w:bottom w:val="single" w:sz="4" w:space="0" w:color="auto"/>
              <w:right w:val="single" w:sz="4" w:space="0" w:color="auto"/>
            </w:tcBorders>
            <w:hideMark/>
          </w:tcPr>
          <w:p w14:paraId="44568F7E" w14:textId="77777777" w:rsidR="003D3980" w:rsidRPr="00344F3F" w:rsidRDefault="003D3980" w:rsidP="00C210AF">
            <w:pPr>
              <w:rPr>
                <w:color w:val="000000"/>
              </w:rPr>
            </w:pPr>
          </w:p>
        </w:tc>
        <w:tc>
          <w:tcPr>
            <w:tcW w:w="884" w:type="dxa"/>
            <w:tcBorders>
              <w:top w:val="nil"/>
              <w:left w:val="nil"/>
              <w:bottom w:val="single" w:sz="4" w:space="0" w:color="auto"/>
              <w:right w:val="single" w:sz="4" w:space="0" w:color="auto"/>
            </w:tcBorders>
            <w:noWrap/>
            <w:hideMark/>
          </w:tcPr>
          <w:p w14:paraId="44568F7F" w14:textId="77777777" w:rsidR="003D3980" w:rsidRDefault="003D3980" w:rsidP="00C210AF">
            <w:pPr>
              <w:rPr>
                <w:color w:val="000000"/>
              </w:rPr>
            </w:pPr>
          </w:p>
        </w:tc>
        <w:tc>
          <w:tcPr>
            <w:tcW w:w="636" w:type="dxa"/>
            <w:tcBorders>
              <w:top w:val="nil"/>
              <w:left w:val="nil"/>
              <w:bottom w:val="single" w:sz="4" w:space="0" w:color="auto"/>
              <w:right w:val="single" w:sz="4" w:space="0" w:color="auto"/>
            </w:tcBorders>
            <w:noWrap/>
            <w:hideMark/>
          </w:tcPr>
          <w:p w14:paraId="44568F80" w14:textId="77777777" w:rsidR="003D3980" w:rsidRDefault="003D3980" w:rsidP="00C210AF">
            <w:pPr>
              <w:rPr>
                <w:color w:val="000000"/>
              </w:rPr>
            </w:pPr>
          </w:p>
        </w:tc>
        <w:tc>
          <w:tcPr>
            <w:tcW w:w="1276" w:type="dxa"/>
            <w:tcBorders>
              <w:top w:val="nil"/>
              <w:left w:val="nil"/>
              <w:bottom w:val="single" w:sz="4" w:space="0" w:color="auto"/>
              <w:right w:val="single" w:sz="4" w:space="0" w:color="auto"/>
            </w:tcBorders>
            <w:noWrap/>
            <w:hideMark/>
          </w:tcPr>
          <w:p w14:paraId="44568F81" w14:textId="77777777" w:rsidR="003D3980" w:rsidRDefault="003D3980" w:rsidP="00C210AF">
            <w:pPr>
              <w:rPr>
                <w:color w:val="000000"/>
              </w:rPr>
            </w:pPr>
          </w:p>
        </w:tc>
      </w:tr>
      <w:tr w:rsidR="003D3980" w:rsidRPr="0046556A" w14:paraId="44568F88" w14:textId="77777777" w:rsidTr="0068590E">
        <w:trPr>
          <w:trHeight w:val="305"/>
        </w:trPr>
        <w:tc>
          <w:tcPr>
            <w:tcW w:w="630" w:type="dxa"/>
            <w:tcBorders>
              <w:top w:val="nil"/>
              <w:left w:val="single" w:sz="4" w:space="0" w:color="auto"/>
              <w:bottom w:val="single" w:sz="4" w:space="0" w:color="auto"/>
              <w:right w:val="single" w:sz="4" w:space="0" w:color="auto"/>
            </w:tcBorders>
            <w:hideMark/>
          </w:tcPr>
          <w:p w14:paraId="44568F83" w14:textId="77777777" w:rsidR="003D3980" w:rsidRDefault="003D3980" w:rsidP="00C210AF">
            <w:pPr>
              <w:rPr>
                <w:color w:val="000000"/>
              </w:rPr>
            </w:pPr>
          </w:p>
        </w:tc>
        <w:tc>
          <w:tcPr>
            <w:tcW w:w="5957" w:type="dxa"/>
            <w:tcBorders>
              <w:top w:val="nil"/>
              <w:left w:val="nil"/>
              <w:bottom w:val="single" w:sz="4" w:space="0" w:color="auto"/>
              <w:right w:val="single" w:sz="4" w:space="0" w:color="auto"/>
            </w:tcBorders>
            <w:hideMark/>
          </w:tcPr>
          <w:p w14:paraId="44568F84" w14:textId="77777777" w:rsidR="003D3980" w:rsidRPr="00344F3F" w:rsidRDefault="003D3980">
            <w:pPr>
              <w:rPr>
                <w:color w:val="000000"/>
                <w:lang w:val="de-DE"/>
              </w:rPr>
            </w:pPr>
            <w:r w:rsidRPr="00344F3F">
              <w:rPr>
                <w:color w:val="000000"/>
                <w:lang w:val="de-DE"/>
              </w:rPr>
              <w:t>Standard:  DA Pam 385-64, paragraphs 17-27</w:t>
            </w:r>
            <w:r w:rsidR="00CC3DC5" w:rsidRPr="00344F3F">
              <w:rPr>
                <w:color w:val="000000"/>
                <w:lang w:val="de-DE"/>
              </w:rPr>
              <w:t xml:space="preserve"> and</w:t>
            </w:r>
            <w:r w:rsidRPr="00344F3F">
              <w:rPr>
                <w:color w:val="000000"/>
                <w:lang w:val="de-DE"/>
              </w:rPr>
              <w:t xml:space="preserve"> 17-28</w:t>
            </w:r>
          </w:p>
        </w:tc>
        <w:tc>
          <w:tcPr>
            <w:tcW w:w="884" w:type="dxa"/>
            <w:tcBorders>
              <w:top w:val="nil"/>
              <w:left w:val="nil"/>
              <w:bottom w:val="single" w:sz="4" w:space="0" w:color="auto"/>
              <w:right w:val="single" w:sz="4" w:space="0" w:color="auto"/>
            </w:tcBorders>
            <w:noWrap/>
            <w:hideMark/>
          </w:tcPr>
          <w:p w14:paraId="44568F85" w14:textId="77777777" w:rsidR="003D3980" w:rsidRPr="003A2326" w:rsidRDefault="003D3980" w:rsidP="00C210AF">
            <w:pPr>
              <w:rPr>
                <w:color w:val="000000"/>
                <w:lang w:val="de-DE"/>
              </w:rPr>
            </w:pPr>
          </w:p>
        </w:tc>
        <w:tc>
          <w:tcPr>
            <w:tcW w:w="636" w:type="dxa"/>
            <w:tcBorders>
              <w:top w:val="nil"/>
              <w:left w:val="nil"/>
              <w:bottom w:val="single" w:sz="4" w:space="0" w:color="auto"/>
              <w:right w:val="single" w:sz="4" w:space="0" w:color="auto"/>
            </w:tcBorders>
            <w:noWrap/>
            <w:hideMark/>
          </w:tcPr>
          <w:p w14:paraId="44568F86" w14:textId="77777777" w:rsidR="003D3980" w:rsidRPr="003A2326" w:rsidRDefault="003D3980" w:rsidP="00C210AF">
            <w:pPr>
              <w:rPr>
                <w:color w:val="000000"/>
                <w:lang w:val="de-DE"/>
              </w:rPr>
            </w:pPr>
          </w:p>
        </w:tc>
        <w:tc>
          <w:tcPr>
            <w:tcW w:w="1276" w:type="dxa"/>
            <w:tcBorders>
              <w:top w:val="nil"/>
              <w:left w:val="nil"/>
              <w:bottom w:val="single" w:sz="4" w:space="0" w:color="auto"/>
              <w:right w:val="single" w:sz="4" w:space="0" w:color="auto"/>
            </w:tcBorders>
            <w:noWrap/>
            <w:hideMark/>
          </w:tcPr>
          <w:p w14:paraId="44568F87" w14:textId="77777777" w:rsidR="003D3980" w:rsidRPr="003A2326" w:rsidRDefault="003D3980" w:rsidP="00C210AF">
            <w:pPr>
              <w:rPr>
                <w:color w:val="000000"/>
                <w:lang w:val="de-DE"/>
              </w:rPr>
            </w:pPr>
          </w:p>
        </w:tc>
      </w:tr>
      <w:tr w:rsidR="003D3980" w:rsidRPr="0046556A" w14:paraId="44568F8E" w14:textId="77777777" w:rsidTr="0068590E">
        <w:trPr>
          <w:trHeight w:val="233"/>
        </w:trPr>
        <w:tc>
          <w:tcPr>
            <w:tcW w:w="630" w:type="dxa"/>
            <w:tcBorders>
              <w:top w:val="nil"/>
              <w:left w:val="single" w:sz="4" w:space="0" w:color="auto"/>
              <w:bottom w:val="single" w:sz="4" w:space="0" w:color="auto"/>
              <w:right w:val="single" w:sz="4" w:space="0" w:color="auto"/>
            </w:tcBorders>
            <w:shd w:val="clear" w:color="auto" w:fill="auto"/>
            <w:hideMark/>
          </w:tcPr>
          <w:p w14:paraId="44568F89" w14:textId="77777777" w:rsidR="003D3980" w:rsidRPr="003A2326" w:rsidRDefault="003D3980" w:rsidP="00C210AF">
            <w:pPr>
              <w:rPr>
                <w:color w:val="000000"/>
                <w:lang w:val="de-DE"/>
              </w:rPr>
            </w:pPr>
          </w:p>
        </w:tc>
        <w:tc>
          <w:tcPr>
            <w:tcW w:w="5957" w:type="dxa"/>
            <w:tcBorders>
              <w:top w:val="nil"/>
              <w:left w:val="nil"/>
              <w:bottom w:val="single" w:sz="4" w:space="0" w:color="auto"/>
              <w:right w:val="single" w:sz="4" w:space="0" w:color="auto"/>
            </w:tcBorders>
            <w:shd w:val="clear" w:color="auto" w:fill="auto"/>
            <w:hideMark/>
          </w:tcPr>
          <w:p w14:paraId="44568F8A" w14:textId="77777777" w:rsidR="003D3980" w:rsidRPr="00344F3F" w:rsidRDefault="003D3980" w:rsidP="00C210AF">
            <w:pPr>
              <w:rPr>
                <w:color w:val="000000"/>
                <w:lang w:val="de-DE"/>
              </w:rPr>
            </w:pPr>
          </w:p>
        </w:tc>
        <w:tc>
          <w:tcPr>
            <w:tcW w:w="884" w:type="dxa"/>
            <w:tcBorders>
              <w:top w:val="nil"/>
              <w:left w:val="nil"/>
              <w:bottom w:val="single" w:sz="4" w:space="0" w:color="auto"/>
              <w:right w:val="single" w:sz="4" w:space="0" w:color="auto"/>
            </w:tcBorders>
            <w:shd w:val="clear" w:color="auto" w:fill="auto"/>
            <w:noWrap/>
            <w:hideMark/>
          </w:tcPr>
          <w:p w14:paraId="44568F8B" w14:textId="77777777" w:rsidR="003D3980" w:rsidRPr="003A2326" w:rsidRDefault="003D3980" w:rsidP="00C210AF">
            <w:pPr>
              <w:rPr>
                <w:color w:val="000000"/>
                <w:lang w:val="de-DE"/>
              </w:rPr>
            </w:pPr>
          </w:p>
        </w:tc>
        <w:tc>
          <w:tcPr>
            <w:tcW w:w="636" w:type="dxa"/>
            <w:tcBorders>
              <w:top w:val="nil"/>
              <w:left w:val="nil"/>
              <w:bottom w:val="single" w:sz="4" w:space="0" w:color="auto"/>
              <w:right w:val="single" w:sz="4" w:space="0" w:color="auto"/>
            </w:tcBorders>
            <w:shd w:val="clear" w:color="auto" w:fill="auto"/>
            <w:noWrap/>
            <w:hideMark/>
          </w:tcPr>
          <w:p w14:paraId="44568F8C" w14:textId="77777777" w:rsidR="003D3980" w:rsidRPr="003A2326" w:rsidRDefault="003D3980" w:rsidP="00C210AF">
            <w:pPr>
              <w:rPr>
                <w:color w:val="000000"/>
                <w:lang w:val="de-DE"/>
              </w:rPr>
            </w:pPr>
          </w:p>
        </w:tc>
        <w:tc>
          <w:tcPr>
            <w:tcW w:w="1276" w:type="dxa"/>
            <w:tcBorders>
              <w:top w:val="nil"/>
              <w:left w:val="nil"/>
              <w:bottom w:val="single" w:sz="4" w:space="0" w:color="auto"/>
              <w:right w:val="single" w:sz="4" w:space="0" w:color="auto"/>
            </w:tcBorders>
            <w:shd w:val="clear" w:color="auto" w:fill="auto"/>
            <w:noWrap/>
            <w:hideMark/>
          </w:tcPr>
          <w:p w14:paraId="44568F8D" w14:textId="77777777" w:rsidR="003D3980" w:rsidRPr="003A2326" w:rsidRDefault="003D3980" w:rsidP="00C210AF">
            <w:pPr>
              <w:rPr>
                <w:color w:val="000000"/>
                <w:lang w:val="de-DE"/>
              </w:rPr>
            </w:pPr>
          </w:p>
        </w:tc>
      </w:tr>
      <w:tr w:rsidR="003D3980" w14:paraId="44568F94" w14:textId="77777777" w:rsidTr="0068590E">
        <w:trPr>
          <w:trHeight w:val="530"/>
        </w:trPr>
        <w:tc>
          <w:tcPr>
            <w:tcW w:w="630" w:type="dxa"/>
            <w:tcBorders>
              <w:top w:val="nil"/>
              <w:left w:val="single" w:sz="4" w:space="0" w:color="auto"/>
              <w:bottom w:val="single" w:sz="4" w:space="0" w:color="auto"/>
              <w:right w:val="single" w:sz="4" w:space="0" w:color="auto"/>
            </w:tcBorders>
            <w:hideMark/>
          </w:tcPr>
          <w:p w14:paraId="44568F8F" w14:textId="77777777" w:rsidR="003D3980" w:rsidRPr="003A2326" w:rsidRDefault="003D3980" w:rsidP="00C210AF">
            <w:pPr>
              <w:rPr>
                <w:color w:val="000000"/>
                <w:lang w:val="de-DE"/>
              </w:rPr>
            </w:pPr>
          </w:p>
        </w:tc>
        <w:tc>
          <w:tcPr>
            <w:tcW w:w="5957" w:type="dxa"/>
            <w:tcBorders>
              <w:top w:val="nil"/>
              <w:left w:val="nil"/>
              <w:bottom w:val="single" w:sz="4" w:space="0" w:color="auto"/>
              <w:right w:val="single" w:sz="4" w:space="0" w:color="auto"/>
            </w:tcBorders>
            <w:hideMark/>
          </w:tcPr>
          <w:p w14:paraId="44568F90" w14:textId="77777777" w:rsidR="003D3980" w:rsidRPr="00344F3F" w:rsidRDefault="003D3980" w:rsidP="00C210AF">
            <w:pPr>
              <w:rPr>
                <w:color w:val="000000"/>
              </w:rPr>
            </w:pPr>
            <w:r w:rsidRPr="00344F3F">
              <w:rPr>
                <w:color w:val="000000"/>
              </w:rPr>
              <w:t>Documentation:  Review lightning protection system inspection records and electrical test results.</w:t>
            </w:r>
          </w:p>
        </w:tc>
        <w:tc>
          <w:tcPr>
            <w:tcW w:w="884" w:type="dxa"/>
            <w:tcBorders>
              <w:top w:val="nil"/>
              <w:left w:val="nil"/>
              <w:bottom w:val="single" w:sz="4" w:space="0" w:color="auto"/>
              <w:right w:val="single" w:sz="4" w:space="0" w:color="auto"/>
            </w:tcBorders>
            <w:noWrap/>
            <w:hideMark/>
          </w:tcPr>
          <w:p w14:paraId="44568F91" w14:textId="77777777" w:rsidR="003D3980" w:rsidRDefault="003D3980" w:rsidP="00C210AF">
            <w:pPr>
              <w:rPr>
                <w:color w:val="000000"/>
              </w:rPr>
            </w:pPr>
          </w:p>
        </w:tc>
        <w:tc>
          <w:tcPr>
            <w:tcW w:w="636" w:type="dxa"/>
            <w:tcBorders>
              <w:top w:val="nil"/>
              <w:left w:val="nil"/>
              <w:bottom w:val="single" w:sz="4" w:space="0" w:color="auto"/>
              <w:right w:val="single" w:sz="4" w:space="0" w:color="auto"/>
            </w:tcBorders>
            <w:noWrap/>
            <w:hideMark/>
          </w:tcPr>
          <w:p w14:paraId="44568F92" w14:textId="77777777" w:rsidR="003D3980" w:rsidRDefault="003D3980" w:rsidP="00C210AF">
            <w:pPr>
              <w:rPr>
                <w:color w:val="000000"/>
              </w:rPr>
            </w:pPr>
          </w:p>
        </w:tc>
        <w:tc>
          <w:tcPr>
            <w:tcW w:w="1276" w:type="dxa"/>
            <w:tcBorders>
              <w:top w:val="nil"/>
              <w:left w:val="nil"/>
              <w:bottom w:val="single" w:sz="4" w:space="0" w:color="auto"/>
              <w:right w:val="single" w:sz="4" w:space="0" w:color="auto"/>
            </w:tcBorders>
            <w:noWrap/>
            <w:hideMark/>
          </w:tcPr>
          <w:p w14:paraId="44568F93" w14:textId="77777777" w:rsidR="003D3980" w:rsidRDefault="003D3980" w:rsidP="00C210AF">
            <w:pPr>
              <w:rPr>
                <w:color w:val="000000"/>
              </w:rPr>
            </w:pPr>
          </w:p>
        </w:tc>
      </w:tr>
      <w:tr w:rsidR="008F49DA" w14:paraId="44568F9A" w14:textId="77777777" w:rsidTr="0068590E">
        <w:trPr>
          <w:trHeight w:val="188"/>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8F95"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tcPr>
          <w:p w14:paraId="44568F96" w14:textId="77777777" w:rsidR="008F49DA" w:rsidRPr="00344F3F" w:rsidRDefault="008F49DA" w:rsidP="008F49DA">
            <w:pPr>
              <w:rPr>
                <w:color w:val="000000"/>
              </w:rPr>
            </w:pPr>
          </w:p>
        </w:tc>
        <w:tc>
          <w:tcPr>
            <w:tcW w:w="88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97"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98"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99" w14:textId="77777777" w:rsidR="008F49DA" w:rsidRDefault="008F49DA" w:rsidP="008F49DA">
            <w:pPr>
              <w:rPr>
                <w:color w:val="000000"/>
              </w:rPr>
            </w:pPr>
          </w:p>
        </w:tc>
      </w:tr>
      <w:tr w:rsidR="008F49DA" w14:paraId="44568FA0"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9B" w14:textId="77777777" w:rsidR="008F49DA" w:rsidRDefault="00672560" w:rsidP="008F49DA">
            <w:pPr>
              <w:rPr>
                <w:color w:val="000000"/>
              </w:rPr>
            </w:pPr>
            <w:r>
              <w:rPr>
                <w:color w:val="000000"/>
              </w:rPr>
              <w:t xml:space="preserve"> </w:t>
            </w:r>
            <w:r w:rsidR="008F49DA">
              <w:rPr>
                <w:color w:val="000000"/>
              </w:rPr>
              <w:t>17</w:t>
            </w:r>
          </w:p>
        </w:tc>
        <w:tc>
          <w:tcPr>
            <w:tcW w:w="5957" w:type="dxa"/>
            <w:tcBorders>
              <w:top w:val="single" w:sz="4" w:space="0" w:color="auto"/>
              <w:left w:val="nil"/>
              <w:bottom w:val="single" w:sz="4" w:space="0" w:color="auto"/>
              <w:right w:val="single" w:sz="4" w:space="0" w:color="auto"/>
            </w:tcBorders>
          </w:tcPr>
          <w:p w14:paraId="44568F9C" w14:textId="77777777" w:rsidR="008F49DA" w:rsidRPr="00344F3F" w:rsidRDefault="008F49DA" w:rsidP="008F49DA">
            <w:pPr>
              <w:rPr>
                <w:color w:val="000000"/>
              </w:rPr>
            </w:pPr>
            <w:r w:rsidRPr="00344F3F">
              <w:rPr>
                <w:color w:val="000000"/>
              </w:rPr>
              <w:t>Are the correct storage fire/chemical symbols displayed?</w:t>
            </w:r>
          </w:p>
        </w:tc>
        <w:tc>
          <w:tcPr>
            <w:tcW w:w="884" w:type="dxa"/>
            <w:tcBorders>
              <w:top w:val="single" w:sz="4" w:space="0" w:color="auto"/>
              <w:left w:val="nil"/>
              <w:bottom w:val="single" w:sz="4" w:space="0" w:color="auto"/>
              <w:right w:val="single" w:sz="4" w:space="0" w:color="auto"/>
            </w:tcBorders>
            <w:noWrap/>
          </w:tcPr>
          <w:p w14:paraId="44568F9D"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tcPr>
          <w:p w14:paraId="44568F9E"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noWrap/>
          </w:tcPr>
          <w:p w14:paraId="44568F9F" w14:textId="77777777" w:rsidR="008F49DA" w:rsidRDefault="008F49DA" w:rsidP="008F49DA">
            <w:pPr>
              <w:rPr>
                <w:color w:val="000000"/>
              </w:rPr>
            </w:pPr>
          </w:p>
        </w:tc>
      </w:tr>
      <w:tr w:rsidR="008F49DA" w14:paraId="44568FA6"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A1"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tcPr>
          <w:p w14:paraId="44568FA2" w14:textId="77777777" w:rsidR="008F49DA" w:rsidRPr="00344F3F" w:rsidRDefault="008F49DA" w:rsidP="008F49DA">
            <w:pPr>
              <w:rPr>
                <w:color w:val="000000"/>
              </w:rPr>
            </w:pPr>
          </w:p>
        </w:tc>
        <w:tc>
          <w:tcPr>
            <w:tcW w:w="884" w:type="dxa"/>
            <w:tcBorders>
              <w:top w:val="single" w:sz="4" w:space="0" w:color="auto"/>
              <w:left w:val="nil"/>
              <w:bottom w:val="single" w:sz="4" w:space="0" w:color="auto"/>
              <w:right w:val="single" w:sz="4" w:space="0" w:color="auto"/>
            </w:tcBorders>
            <w:noWrap/>
          </w:tcPr>
          <w:p w14:paraId="44568FA3"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tcPr>
          <w:p w14:paraId="44568FA4"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noWrap/>
          </w:tcPr>
          <w:p w14:paraId="44568FA5" w14:textId="77777777" w:rsidR="008F49DA" w:rsidRDefault="008F49DA" w:rsidP="008F49DA">
            <w:pPr>
              <w:rPr>
                <w:color w:val="000000"/>
              </w:rPr>
            </w:pPr>
          </w:p>
        </w:tc>
      </w:tr>
      <w:tr w:rsidR="008F49DA" w:rsidRPr="0046556A" w14:paraId="44568FAC"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A7"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tcPr>
          <w:p w14:paraId="44568FA8" w14:textId="77777777" w:rsidR="008F49DA" w:rsidRPr="00344F3F" w:rsidRDefault="008F49DA" w:rsidP="00B85FBE">
            <w:pPr>
              <w:rPr>
                <w:color w:val="000000"/>
                <w:lang w:val="de-DE"/>
              </w:rPr>
            </w:pPr>
            <w:r w:rsidRPr="00344F3F">
              <w:rPr>
                <w:color w:val="000000"/>
                <w:lang w:val="de-DE"/>
              </w:rPr>
              <w:t>Standard:  DA Pam 385-64, paragraphs 6-14 and 6-16</w:t>
            </w:r>
          </w:p>
        </w:tc>
        <w:tc>
          <w:tcPr>
            <w:tcW w:w="884" w:type="dxa"/>
            <w:tcBorders>
              <w:top w:val="single" w:sz="4" w:space="0" w:color="auto"/>
              <w:left w:val="nil"/>
              <w:bottom w:val="single" w:sz="4" w:space="0" w:color="auto"/>
              <w:right w:val="single" w:sz="4" w:space="0" w:color="auto"/>
            </w:tcBorders>
            <w:noWrap/>
          </w:tcPr>
          <w:p w14:paraId="44568FA9" w14:textId="77777777" w:rsidR="008F49DA" w:rsidRPr="003A2326" w:rsidRDefault="008F49DA" w:rsidP="008F49DA">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noWrap/>
          </w:tcPr>
          <w:p w14:paraId="44568FAA" w14:textId="77777777" w:rsidR="008F49DA" w:rsidRPr="003A2326" w:rsidRDefault="008F49DA" w:rsidP="008F49DA">
            <w:pPr>
              <w:rPr>
                <w:color w:val="000000"/>
                <w:lang w:val="de-DE"/>
              </w:rPr>
            </w:pPr>
            <w:r w:rsidRPr="003A2326">
              <w:rPr>
                <w:color w:val="000000"/>
                <w:lang w:val="de-DE"/>
              </w:rPr>
              <w:t> </w:t>
            </w:r>
          </w:p>
        </w:tc>
        <w:tc>
          <w:tcPr>
            <w:tcW w:w="1276" w:type="dxa"/>
            <w:tcBorders>
              <w:top w:val="single" w:sz="4" w:space="0" w:color="auto"/>
              <w:left w:val="nil"/>
              <w:bottom w:val="single" w:sz="4" w:space="0" w:color="auto"/>
              <w:right w:val="single" w:sz="4" w:space="0" w:color="auto"/>
            </w:tcBorders>
            <w:noWrap/>
          </w:tcPr>
          <w:p w14:paraId="44568FAB" w14:textId="77777777" w:rsidR="008F49DA" w:rsidRPr="003A2326" w:rsidRDefault="008F49DA" w:rsidP="008F49DA">
            <w:pPr>
              <w:rPr>
                <w:color w:val="000000"/>
                <w:lang w:val="de-DE"/>
              </w:rPr>
            </w:pPr>
            <w:r w:rsidRPr="003A2326">
              <w:rPr>
                <w:color w:val="000000"/>
                <w:lang w:val="de-DE"/>
              </w:rPr>
              <w:t> </w:t>
            </w:r>
          </w:p>
        </w:tc>
      </w:tr>
      <w:tr w:rsidR="008F49DA" w:rsidRPr="0046556A" w14:paraId="44568FB2"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AD" w14:textId="77777777" w:rsidR="008F49DA" w:rsidRPr="003A2326" w:rsidRDefault="008F49DA" w:rsidP="008F49DA">
            <w:pPr>
              <w:rPr>
                <w:color w:val="000000"/>
                <w:lang w:val="de-DE"/>
              </w:rPr>
            </w:pPr>
          </w:p>
        </w:tc>
        <w:tc>
          <w:tcPr>
            <w:tcW w:w="5957" w:type="dxa"/>
            <w:tcBorders>
              <w:top w:val="single" w:sz="4" w:space="0" w:color="auto"/>
              <w:left w:val="nil"/>
              <w:bottom w:val="single" w:sz="4" w:space="0" w:color="auto"/>
              <w:right w:val="single" w:sz="4" w:space="0" w:color="auto"/>
            </w:tcBorders>
          </w:tcPr>
          <w:p w14:paraId="44568FAE" w14:textId="77777777" w:rsidR="008F49DA" w:rsidRPr="00344F3F" w:rsidRDefault="008F49DA" w:rsidP="008F49DA">
            <w:pPr>
              <w:rPr>
                <w:color w:val="000000"/>
                <w:lang w:val="de-DE"/>
              </w:rPr>
            </w:pPr>
          </w:p>
        </w:tc>
        <w:tc>
          <w:tcPr>
            <w:tcW w:w="884" w:type="dxa"/>
            <w:tcBorders>
              <w:top w:val="single" w:sz="4" w:space="0" w:color="auto"/>
              <w:left w:val="nil"/>
              <w:bottom w:val="single" w:sz="4" w:space="0" w:color="auto"/>
              <w:right w:val="single" w:sz="4" w:space="0" w:color="auto"/>
            </w:tcBorders>
            <w:noWrap/>
          </w:tcPr>
          <w:p w14:paraId="44568FAF" w14:textId="77777777" w:rsidR="008F49DA" w:rsidRPr="003A2326" w:rsidRDefault="008F49DA" w:rsidP="008F49DA">
            <w:pPr>
              <w:rPr>
                <w:color w:val="000000"/>
                <w:lang w:val="de-DE"/>
              </w:rPr>
            </w:pPr>
          </w:p>
        </w:tc>
        <w:tc>
          <w:tcPr>
            <w:tcW w:w="636" w:type="dxa"/>
            <w:tcBorders>
              <w:top w:val="single" w:sz="4" w:space="0" w:color="auto"/>
              <w:left w:val="nil"/>
              <w:bottom w:val="single" w:sz="4" w:space="0" w:color="auto"/>
              <w:right w:val="single" w:sz="4" w:space="0" w:color="auto"/>
            </w:tcBorders>
            <w:noWrap/>
          </w:tcPr>
          <w:p w14:paraId="44568FB0" w14:textId="77777777" w:rsidR="008F49DA" w:rsidRPr="003A2326" w:rsidRDefault="008F49DA" w:rsidP="008F49DA">
            <w:pPr>
              <w:rPr>
                <w:color w:val="000000"/>
                <w:lang w:val="de-DE"/>
              </w:rPr>
            </w:pPr>
          </w:p>
        </w:tc>
        <w:tc>
          <w:tcPr>
            <w:tcW w:w="1276" w:type="dxa"/>
            <w:tcBorders>
              <w:top w:val="single" w:sz="4" w:space="0" w:color="auto"/>
              <w:left w:val="nil"/>
              <w:bottom w:val="single" w:sz="4" w:space="0" w:color="auto"/>
              <w:right w:val="single" w:sz="4" w:space="0" w:color="auto"/>
            </w:tcBorders>
            <w:noWrap/>
          </w:tcPr>
          <w:p w14:paraId="44568FB1" w14:textId="77777777" w:rsidR="008F49DA" w:rsidRPr="003A2326" w:rsidRDefault="008F49DA" w:rsidP="008F49DA">
            <w:pPr>
              <w:rPr>
                <w:color w:val="000000"/>
                <w:lang w:val="de-DE"/>
              </w:rPr>
            </w:pPr>
          </w:p>
        </w:tc>
      </w:tr>
      <w:tr w:rsidR="008F49DA" w14:paraId="44568FB8"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B3" w14:textId="77777777" w:rsidR="008F49DA" w:rsidRPr="003A2326" w:rsidRDefault="008F49DA" w:rsidP="008F49DA">
            <w:pPr>
              <w:rPr>
                <w:color w:val="000000"/>
                <w:lang w:val="de-DE"/>
              </w:rPr>
            </w:pPr>
            <w:r w:rsidRPr="003A2326">
              <w:rPr>
                <w:color w:val="000000"/>
                <w:lang w:val="de-DE"/>
              </w:rPr>
              <w:t> </w:t>
            </w:r>
          </w:p>
        </w:tc>
        <w:tc>
          <w:tcPr>
            <w:tcW w:w="5957" w:type="dxa"/>
            <w:tcBorders>
              <w:top w:val="single" w:sz="4" w:space="0" w:color="auto"/>
              <w:left w:val="nil"/>
              <w:bottom w:val="single" w:sz="4" w:space="0" w:color="auto"/>
              <w:right w:val="single" w:sz="4" w:space="0" w:color="auto"/>
            </w:tcBorders>
          </w:tcPr>
          <w:p w14:paraId="44568FB4" w14:textId="77777777" w:rsidR="008F49DA" w:rsidRPr="00344F3F" w:rsidRDefault="008F49DA" w:rsidP="008F49DA">
            <w:pPr>
              <w:rPr>
                <w:color w:val="000000"/>
              </w:rPr>
            </w:pPr>
            <w:r w:rsidRPr="00344F3F">
              <w:rPr>
                <w:color w:val="000000"/>
              </w:rPr>
              <w:t>Documentation:  Visually check storage sites/facilities to verify correct signage.</w:t>
            </w:r>
          </w:p>
        </w:tc>
        <w:tc>
          <w:tcPr>
            <w:tcW w:w="884" w:type="dxa"/>
            <w:tcBorders>
              <w:top w:val="single" w:sz="4" w:space="0" w:color="auto"/>
              <w:left w:val="nil"/>
              <w:bottom w:val="single" w:sz="4" w:space="0" w:color="auto"/>
              <w:right w:val="single" w:sz="4" w:space="0" w:color="auto"/>
            </w:tcBorders>
            <w:noWrap/>
          </w:tcPr>
          <w:p w14:paraId="44568FB5"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B6" w14:textId="77777777" w:rsidR="008F49DA" w:rsidRDefault="008F49DA" w:rsidP="008F49DA">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B7" w14:textId="77777777" w:rsidR="008F49DA" w:rsidRDefault="008F49DA" w:rsidP="008F49DA">
            <w:pPr>
              <w:rPr>
                <w:color w:val="000000"/>
              </w:rPr>
            </w:pPr>
            <w:r>
              <w:rPr>
                <w:color w:val="000000"/>
              </w:rPr>
              <w:t> </w:t>
            </w:r>
          </w:p>
        </w:tc>
      </w:tr>
      <w:tr w:rsidR="008F49DA" w14:paraId="44568FBE" w14:textId="77777777" w:rsidTr="0068590E">
        <w:trPr>
          <w:trHeight w:val="170"/>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8FB9"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tcPr>
          <w:p w14:paraId="44568FBA" w14:textId="77777777" w:rsidR="008F49DA" w:rsidRPr="00344F3F" w:rsidRDefault="008F49DA" w:rsidP="008F49DA">
            <w:pPr>
              <w:rPr>
                <w:color w:val="000000"/>
              </w:rPr>
            </w:pPr>
          </w:p>
        </w:tc>
        <w:tc>
          <w:tcPr>
            <w:tcW w:w="88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BB"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BC"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BD" w14:textId="77777777" w:rsidR="008F49DA" w:rsidRDefault="008F49DA" w:rsidP="008F49DA">
            <w:pPr>
              <w:rPr>
                <w:color w:val="000000"/>
              </w:rPr>
            </w:pPr>
          </w:p>
        </w:tc>
      </w:tr>
      <w:tr w:rsidR="008F49DA" w14:paraId="44568FC4"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BF" w14:textId="77777777" w:rsidR="008F49DA" w:rsidRDefault="00672560" w:rsidP="008F49DA">
            <w:pPr>
              <w:rPr>
                <w:color w:val="000000"/>
              </w:rPr>
            </w:pPr>
            <w:r>
              <w:rPr>
                <w:color w:val="000000"/>
              </w:rPr>
              <w:t xml:space="preserve"> </w:t>
            </w:r>
            <w:r w:rsidR="008F49DA">
              <w:rPr>
                <w:color w:val="000000"/>
              </w:rPr>
              <w:t>18</w:t>
            </w:r>
          </w:p>
        </w:tc>
        <w:tc>
          <w:tcPr>
            <w:tcW w:w="5957" w:type="dxa"/>
            <w:tcBorders>
              <w:top w:val="single" w:sz="4" w:space="0" w:color="auto"/>
              <w:left w:val="nil"/>
              <w:bottom w:val="single" w:sz="4" w:space="0" w:color="auto"/>
              <w:right w:val="single" w:sz="4" w:space="0" w:color="auto"/>
            </w:tcBorders>
          </w:tcPr>
          <w:p w14:paraId="44568FC0" w14:textId="77777777" w:rsidR="008F49DA" w:rsidRPr="00344F3F" w:rsidRDefault="008F49DA" w:rsidP="008F49DA">
            <w:pPr>
              <w:rPr>
                <w:color w:val="000000"/>
              </w:rPr>
            </w:pPr>
            <w:r w:rsidRPr="00344F3F">
              <w:rPr>
                <w:color w:val="000000"/>
              </w:rPr>
              <w:t>Are SOPs developed, current, and used for all arms, ammunition and explosives operations?</w:t>
            </w:r>
          </w:p>
        </w:tc>
        <w:tc>
          <w:tcPr>
            <w:tcW w:w="884" w:type="dxa"/>
            <w:tcBorders>
              <w:top w:val="single" w:sz="4" w:space="0" w:color="auto"/>
              <w:left w:val="nil"/>
              <w:bottom w:val="single" w:sz="4" w:space="0" w:color="auto"/>
              <w:right w:val="single" w:sz="4" w:space="0" w:color="auto"/>
            </w:tcBorders>
            <w:noWrap/>
          </w:tcPr>
          <w:p w14:paraId="44568FC1"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C2" w14:textId="77777777" w:rsidR="008F49DA" w:rsidRDefault="008F49DA" w:rsidP="008F49DA">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C3" w14:textId="77777777" w:rsidR="008F49DA" w:rsidRDefault="008F49DA" w:rsidP="008F49DA">
            <w:pPr>
              <w:rPr>
                <w:color w:val="000000"/>
              </w:rPr>
            </w:pPr>
            <w:r>
              <w:rPr>
                <w:color w:val="000000"/>
              </w:rPr>
              <w:t> </w:t>
            </w:r>
          </w:p>
        </w:tc>
      </w:tr>
      <w:tr w:rsidR="008F49DA" w14:paraId="44568FCA" w14:textId="77777777" w:rsidTr="0068590E">
        <w:trPr>
          <w:trHeight w:val="242"/>
        </w:trPr>
        <w:tc>
          <w:tcPr>
            <w:tcW w:w="630" w:type="dxa"/>
            <w:tcBorders>
              <w:top w:val="single" w:sz="4" w:space="0" w:color="auto"/>
              <w:left w:val="single" w:sz="4" w:space="0" w:color="auto"/>
              <w:bottom w:val="single" w:sz="4" w:space="0" w:color="auto"/>
              <w:right w:val="single" w:sz="4" w:space="0" w:color="auto"/>
            </w:tcBorders>
          </w:tcPr>
          <w:p w14:paraId="44568FC5"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tcPr>
          <w:p w14:paraId="44568FC6" w14:textId="77777777" w:rsidR="008F49DA" w:rsidRPr="00344F3F" w:rsidRDefault="008F49DA" w:rsidP="008F49DA">
            <w:pPr>
              <w:rPr>
                <w:color w:val="000000"/>
              </w:rPr>
            </w:pPr>
          </w:p>
        </w:tc>
        <w:tc>
          <w:tcPr>
            <w:tcW w:w="884" w:type="dxa"/>
            <w:tcBorders>
              <w:top w:val="single" w:sz="4" w:space="0" w:color="auto"/>
              <w:left w:val="nil"/>
              <w:bottom w:val="single" w:sz="4" w:space="0" w:color="auto"/>
              <w:right w:val="single" w:sz="4" w:space="0" w:color="auto"/>
            </w:tcBorders>
            <w:noWrap/>
          </w:tcPr>
          <w:p w14:paraId="44568FC7"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tcPr>
          <w:p w14:paraId="44568FC8"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noWrap/>
          </w:tcPr>
          <w:p w14:paraId="44568FC9" w14:textId="77777777" w:rsidR="008F49DA" w:rsidRDefault="008F49DA" w:rsidP="008F49DA">
            <w:pPr>
              <w:rPr>
                <w:color w:val="000000"/>
              </w:rPr>
            </w:pPr>
          </w:p>
        </w:tc>
      </w:tr>
      <w:tr w:rsidR="008F49DA" w14:paraId="44568FD0"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CB"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tcPr>
          <w:p w14:paraId="44568FCC" w14:textId="77777777" w:rsidR="008F49DA" w:rsidRPr="00344F3F" w:rsidRDefault="008F49DA" w:rsidP="00B85FBE">
            <w:pPr>
              <w:rPr>
                <w:color w:val="000000"/>
              </w:rPr>
            </w:pPr>
            <w:r w:rsidRPr="00344F3F">
              <w:rPr>
                <w:color w:val="000000"/>
              </w:rPr>
              <w:t>Standard:  DA Pam 385-64, paragraph 2-4</w:t>
            </w:r>
          </w:p>
        </w:tc>
        <w:tc>
          <w:tcPr>
            <w:tcW w:w="884" w:type="dxa"/>
            <w:tcBorders>
              <w:top w:val="single" w:sz="4" w:space="0" w:color="auto"/>
              <w:left w:val="nil"/>
              <w:bottom w:val="single" w:sz="4" w:space="0" w:color="auto"/>
              <w:right w:val="single" w:sz="4" w:space="0" w:color="auto"/>
            </w:tcBorders>
            <w:noWrap/>
          </w:tcPr>
          <w:p w14:paraId="44568FCD"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CE" w14:textId="77777777" w:rsidR="008F49DA" w:rsidRDefault="008F49DA" w:rsidP="008F49DA">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CF" w14:textId="77777777" w:rsidR="008F49DA" w:rsidRDefault="008F49DA" w:rsidP="008F49DA">
            <w:pPr>
              <w:rPr>
                <w:color w:val="000000"/>
              </w:rPr>
            </w:pPr>
            <w:r>
              <w:rPr>
                <w:color w:val="000000"/>
              </w:rPr>
              <w:t> </w:t>
            </w:r>
          </w:p>
        </w:tc>
      </w:tr>
      <w:tr w:rsidR="008F49DA" w14:paraId="44568FD6" w14:textId="77777777" w:rsidTr="0068590E">
        <w:trPr>
          <w:trHeight w:val="242"/>
        </w:trPr>
        <w:tc>
          <w:tcPr>
            <w:tcW w:w="630" w:type="dxa"/>
            <w:tcBorders>
              <w:top w:val="single" w:sz="4" w:space="0" w:color="auto"/>
              <w:left w:val="single" w:sz="4" w:space="0" w:color="auto"/>
              <w:bottom w:val="single" w:sz="4" w:space="0" w:color="auto"/>
              <w:right w:val="single" w:sz="4" w:space="0" w:color="auto"/>
            </w:tcBorders>
          </w:tcPr>
          <w:p w14:paraId="44568FD1" w14:textId="77777777" w:rsidR="008F49DA" w:rsidRDefault="008F49DA" w:rsidP="008F49DA">
            <w:pPr>
              <w:rPr>
                <w:color w:val="000000"/>
              </w:rPr>
            </w:pPr>
          </w:p>
        </w:tc>
        <w:tc>
          <w:tcPr>
            <w:tcW w:w="5957" w:type="dxa"/>
            <w:tcBorders>
              <w:top w:val="single" w:sz="4" w:space="0" w:color="auto"/>
              <w:left w:val="nil"/>
              <w:bottom w:val="single" w:sz="4" w:space="0" w:color="auto"/>
              <w:right w:val="single" w:sz="4" w:space="0" w:color="auto"/>
            </w:tcBorders>
          </w:tcPr>
          <w:p w14:paraId="44568FD2" w14:textId="77777777" w:rsidR="008F49DA" w:rsidRPr="00344F3F" w:rsidRDefault="008F49DA" w:rsidP="008F49DA">
            <w:pPr>
              <w:rPr>
                <w:color w:val="000000"/>
              </w:rPr>
            </w:pPr>
          </w:p>
        </w:tc>
        <w:tc>
          <w:tcPr>
            <w:tcW w:w="884" w:type="dxa"/>
            <w:tcBorders>
              <w:top w:val="single" w:sz="4" w:space="0" w:color="auto"/>
              <w:left w:val="nil"/>
              <w:bottom w:val="single" w:sz="4" w:space="0" w:color="auto"/>
              <w:right w:val="single" w:sz="4" w:space="0" w:color="auto"/>
            </w:tcBorders>
            <w:noWrap/>
          </w:tcPr>
          <w:p w14:paraId="44568FD3" w14:textId="77777777" w:rsidR="008F49DA" w:rsidRDefault="008F49DA" w:rsidP="008F49DA">
            <w:pPr>
              <w:rPr>
                <w:color w:val="000000"/>
              </w:rPr>
            </w:pPr>
          </w:p>
        </w:tc>
        <w:tc>
          <w:tcPr>
            <w:tcW w:w="636" w:type="dxa"/>
            <w:tcBorders>
              <w:top w:val="single" w:sz="4" w:space="0" w:color="auto"/>
              <w:left w:val="nil"/>
              <w:bottom w:val="single" w:sz="4" w:space="0" w:color="auto"/>
              <w:right w:val="single" w:sz="4" w:space="0" w:color="auto"/>
            </w:tcBorders>
            <w:noWrap/>
          </w:tcPr>
          <w:p w14:paraId="44568FD4" w14:textId="77777777" w:rsidR="008F49DA" w:rsidRDefault="008F49DA" w:rsidP="008F49DA">
            <w:pPr>
              <w:rPr>
                <w:color w:val="000000"/>
              </w:rPr>
            </w:pPr>
          </w:p>
        </w:tc>
        <w:tc>
          <w:tcPr>
            <w:tcW w:w="1276" w:type="dxa"/>
            <w:tcBorders>
              <w:top w:val="single" w:sz="4" w:space="0" w:color="auto"/>
              <w:left w:val="nil"/>
              <w:bottom w:val="single" w:sz="4" w:space="0" w:color="auto"/>
              <w:right w:val="single" w:sz="4" w:space="0" w:color="auto"/>
            </w:tcBorders>
            <w:noWrap/>
          </w:tcPr>
          <w:p w14:paraId="44568FD5" w14:textId="77777777" w:rsidR="008F49DA" w:rsidRDefault="008F49DA" w:rsidP="008F49DA">
            <w:pPr>
              <w:rPr>
                <w:color w:val="000000"/>
              </w:rPr>
            </w:pPr>
          </w:p>
        </w:tc>
      </w:tr>
      <w:tr w:rsidR="008F49DA" w14:paraId="44568FDC" w14:textId="77777777" w:rsidTr="0068590E">
        <w:trPr>
          <w:trHeight w:val="305"/>
        </w:trPr>
        <w:tc>
          <w:tcPr>
            <w:tcW w:w="630" w:type="dxa"/>
            <w:tcBorders>
              <w:top w:val="single" w:sz="4" w:space="0" w:color="auto"/>
              <w:left w:val="single" w:sz="4" w:space="0" w:color="auto"/>
              <w:bottom w:val="single" w:sz="4" w:space="0" w:color="auto"/>
              <w:right w:val="single" w:sz="4" w:space="0" w:color="auto"/>
            </w:tcBorders>
          </w:tcPr>
          <w:p w14:paraId="44568FD7" w14:textId="77777777" w:rsidR="008F49DA" w:rsidRDefault="008F49DA" w:rsidP="008F49DA">
            <w:pPr>
              <w:rPr>
                <w:color w:val="000000"/>
              </w:rPr>
            </w:pPr>
            <w:r>
              <w:rPr>
                <w:color w:val="000000"/>
              </w:rPr>
              <w:t> </w:t>
            </w:r>
          </w:p>
        </w:tc>
        <w:tc>
          <w:tcPr>
            <w:tcW w:w="5957" w:type="dxa"/>
            <w:tcBorders>
              <w:top w:val="single" w:sz="4" w:space="0" w:color="auto"/>
              <w:left w:val="nil"/>
              <w:bottom w:val="single" w:sz="4" w:space="0" w:color="auto"/>
              <w:right w:val="single" w:sz="4" w:space="0" w:color="auto"/>
            </w:tcBorders>
          </w:tcPr>
          <w:p w14:paraId="44568FD8" w14:textId="77777777" w:rsidR="008F49DA" w:rsidRPr="00344F3F" w:rsidRDefault="008F49DA" w:rsidP="008F49DA">
            <w:pPr>
              <w:rPr>
                <w:color w:val="000000"/>
              </w:rPr>
            </w:pPr>
            <w:r w:rsidRPr="00344F3F">
              <w:rPr>
                <w:color w:val="000000"/>
              </w:rPr>
              <w:t>Documentation:  Review of SOP to ensure workers have information necessary to perform their task safely and that required procedures are identified.</w:t>
            </w:r>
          </w:p>
        </w:tc>
        <w:tc>
          <w:tcPr>
            <w:tcW w:w="884" w:type="dxa"/>
            <w:tcBorders>
              <w:top w:val="single" w:sz="4" w:space="0" w:color="auto"/>
              <w:left w:val="nil"/>
              <w:bottom w:val="single" w:sz="4" w:space="0" w:color="auto"/>
              <w:right w:val="single" w:sz="4" w:space="0" w:color="auto"/>
            </w:tcBorders>
            <w:noWrap/>
          </w:tcPr>
          <w:p w14:paraId="44568FD9" w14:textId="77777777" w:rsidR="008F49DA" w:rsidRDefault="008F49DA" w:rsidP="008F49DA">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DA" w14:textId="77777777" w:rsidR="008F49DA" w:rsidRDefault="008F49DA" w:rsidP="008F49DA">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DB" w14:textId="77777777" w:rsidR="008F49DA" w:rsidRDefault="008F49DA" w:rsidP="008F49DA">
            <w:pPr>
              <w:rPr>
                <w:color w:val="000000"/>
              </w:rPr>
            </w:pPr>
            <w:r>
              <w:rPr>
                <w:color w:val="000000"/>
              </w:rPr>
              <w:t> </w:t>
            </w:r>
          </w:p>
        </w:tc>
      </w:tr>
      <w:tr w:rsidR="004A73EE" w14:paraId="44568FE2"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8FDD" w14:textId="77777777" w:rsidR="004A73EE" w:rsidRDefault="004A73EE" w:rsidP="008F49DA">
            <w:pPr>
              <w:rPr>
                <w:color w:val="000000"/>
              </w:rPr>
            </w:pPr>
          </w:p>
        </w:tc>
        <w:tc>
          <w:tcPr>
            <w:tcW w:w="5957" w:type="dxa"/>
            <w:tcBorders>
              <w:top w:val="single" w:sz="4" w:space="0" w:color="auto"/>
              <w:left w:val="nil"/>
              <w:bottom w:val="single" w:sz="4" w:space="0" w:color="auto"/>
              <w:right w:val="single" w:sz="4" w:space="0" w:color="auto"/>
            </w:tcBorders>
            <w:shd w:val="clear" w:color="auto" w:fill="D9D9D9" w:themeFill="background1" w:themeFillShade="D9"/>
          </w:tcPr>
          <w:p w14:paraId="44568FDE" w14:textId="77777777" w:rsidR="004A73EE" w:rsidRPr="00344F3F" w:rsidRDefault="004A73EE" w:rsidP="008F49DA">
            <w:pPr>
              <w:rPr>
                <w:color w:val="000000"/>
              </w:rPr>
            </w:pPr>
          </w:p>
        </w:tc>
        <w:tc>
          <w:tcPr>
            <w:tcW w:w="88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DF" w14:textId="77777777" w:rsidR="004A73EE" w:rsidRDefault="004A73EE" w:rsidP="008F49DA">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E0" w14:textId="77777777" w:rsidR="004A73EE" w:rsidRDefault="004A73EE" w:rsidP="008F49DA">
            <w:pPr>
              <w:rPr>
                <w:color w:val="00000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Pr>
          <w:p w14:paraId="44568FE1" w14:textId="77777777" w:rsidR="004A73EE" w:rsidRDefault="004A73EE" w:rsidP="008F49DA">
            <w:pPr>
              <w:rPr>
                <w:color w:val="000000"/>
              </w:rPr>
            </w:pPr>
          </w:p>
        </w:tc>
      </w:tr>
      <w:tr w:rsidR="004A73EE" w14:paraId="44568FE8"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tcPr>
          <w:p w14:paraId="44568FE3" w14:textId="77777777" w:rsidR="004A73EE" w:rsidRDefault="004A73EE" w:rsidP="00921B47">
            <w:pPr>
              <w:rPr>
                <w:color w:val="000000"/>
              </w:rPr>
            </w:pPr>
            <w:r>
              <w:rPr>
                <w:color w:val="000000"/>
              </w:rPr>
              <w:t>19</w:t>
            </w:r>
          </w:p>
        </w:tc>
        <w:tc>
          <w:tcPr>
            <w:tcW w:w="5957" w:type="dxa"/>
            <w:tcBorders>
              <w:top w:val="single" w:sz="4" w:space="0" w:color="auto"/>
              <w:left w:val="nil"/>
              <w:bottom w:val="single" w:sz="4" w:space="0" w:color="auto"/>
              <w:right w:val="single" w:sz="4" w:space="0" w:color="auto"/>
            </w:tcBorders>
          </w:tcPr>
          <w:p w14:paraId="44568FE4" w14:textId="77777777" w:rsidR="004A73EE" w:rsidRPr="00344F3F" w:rsidRDefault="004A73EE" w:rsidP="00921B47">
            <w:pPr>
              <w:rPr>
                <w:color w:val="000000"/>
              </w:rPr>
            </w:pPr>
            <w:r w:rsidRPr="00344F3F">
              <w:rPr>
                <w:color w:val="000000"/>
              </w:rPr>
              <w:t xml:space="preserve">Have personnel working with or transporting arms, ammunitions and explosives received required training? </w:t>
            </w:r>
          </w:p>
        </w:tc>
        <w:tc>
          <w:tcPr>
            <w:tcW w:w="884" w:type="dxa"/>
            <w:tcBorders>
              <w:top w:val="single" w:sz="4" w:space="0" w:color="auto"/>
              <w:left w:val="nil"/>
              <w:bottom w:val="single" w:sz="4" w:space="0" w:color="auto"/>
              <w:right w:val="single" w:sz="4" w:space="0" w:color="auto"/>
            </w:tcBorders>
            <w:noWrap/>
          </w:tcPr>
          <w:p w14:paraId="44568FE5" w14:textId="77777777" w:rsidR="004A73EE" w:rsidRDefault="004A73EE" w:rsidP="00921B47">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E6" w14:textId="77777777" w:rsidR="004A73EE" w:rsidRDefault="004A73EE" w:rsidP="00921B47">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E7" w14:textId="77777777" w:rsidR="004A73EE" w:rsidRDefault="004A73EE" w:rsidP="00921B47">
            <w:pPr>
              <w:rPr>
                <w:color w:val="000000"/>
              </w:rPr>
            </w:pPr>
            <w:r>
              <w:rPr>
                <w:color w:val="000000"/>
              </w:rPr>
              <w:t> </w:t>
            </w:r>
          </w:p>
        </w:tc>
      </w:tr>
      <w:tr w:rsidR="004A73EE" w14:paraId="44568FEE"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tcPr>
          <w:p w14:paraId="44568FE9" w14:textId="77777777" w:rsidR="004A73EE" w:rsidRDefault="004A73EE" w:rsidP="00921B47">
            <w:pPr>
              <w:rPr>
                <w:color w:val="000000"/>
              </w:rPr>
            </w:pPr>
          </w:p>
        </w:tc>
        <w:tc>
          <w:tcPr>
            <w:tcW w:w="5957" w:type="dxa"/>
            <w:tcBorders>
              <w:top w:val="single" w:sz="4" w:space="0" w:color="auto"/>
              <w:left w:val="nil"/>
              <w:bottom w:val="single" w:sz="4" w:space="0" w:color="auto"/>
              <w:right w:val="single" w:sz="4" w:space="0" w:color="auto"/>
            </w:tcBorders>
          </w:tcPr>
          <w:p w14:paraId="44568FEA" w14:textId="77777777" w:rsidR="004A73EE" w:rsidRPr="00344F3F" w:rsidRDefault="004A73EE" w:rsidP="00921B47">
            <w:pPr>
              <w:rPr>
                <w:color w:val="000000"/>
              </w:rPr>
            </w:pPr>
          </w:p>
        </w:tc>
        <w:tc>
          <w:tcPr>
            <w:tcW w:w="884" w:type="dxa"/>
            <w:tcBorders>
              <w:top w:val="single" w:sz="4" w:space="0" w:color="auto"/>
              <w:left w:val="nil"/>
              <w:bottom w:val="single" w:sz="4" w:space="0" w:color="auto"/>
              <w:right w:val="single" w:sz="4" w:space="0" w:color="auto"/>
            </w:tcBorders>
            <w:noWrap/>
          </w:tcPr>
          <w:p w14:paraId="44568FEB" w14:textId="77777777" w:rsidR="004A73EE" w:rsidRDefault="004A73EE" w:rsidP="00921B47">
            <w:pPr>
              <w:rPr>
                <w:color w:val="000000"/>
              </w:rPr>
            </w:pPr>
          </w:p>
        </w:tc>
        <w:tc>
          <w:tcPr>
            <w:tcW w:w="636" w:type="dxa"/>
            <w:tcBorders>
              <w:top w:val="single" w:sz="4" w:space="0" w:color="auto"/>
              <w:left w:val="nil"/>
              <w:bottom w:val="single" w:sz="4" w:space="0" w:color="auto"/>
              <w:right w:val="single" w:sz="4" w:space="0" w:color="auto"/>
            </w:tcBorders>
            <w:noWrap/>
          </w:tcPr>
          <w:p w14:paraId="44568FEC" w14:textId="77777777" w:rsidR="004A73EE" w:rsidRDefault="004A73EE" w:rsidP="00921B47">
            <w:pPr>
              <w:rPr>
                <w:color w:val="000000"/>
              </w:rPr>
            </w:pPr>
          </w:p>
        </w:tc>
        <w:tc>
          <w:tcPr>
            <w:tcW w:w="1276" w:type="dxa"/>
            <w:tcBorders>
              <w:top w:val="single" w:sz="4" w:space="0" w:color="auto"/>
              <w:left w:val="nil"/>
              <w:bottom w:val="single" w:sz="4" w:space="0" w:color="auto"/>
              <w:right w:val="single" w:sz="4" w:space="0" w:color="auto"/>
            </w:tcBorders>
            <w:noWrap/>
          </w:tcPr>
          <w:p w14:paraId="44568FED" w14:textId="77777777" w:rsidR="004A73EE" w:rsidRDefault="004A73EE" w:rsidP="00921B47">
            <w:pPr>
              <w:rPr>
                <w:color w:val="000000"/>
              </w:rPr>
            </w:pPr>
          </w:p>
        </w:tc>
      </w:tr>
      <w:tr w:rsidR="004A73EE" w:rsidRPr="003A2326" w14:paraId="44568FF4"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tcPr>
          <w:p w14:paraId="44568FEF" w14:textId="77777777" w:rsidR="004A73EE" w:rsidRDefault="004A73EE" w:rsidP="00921B47">
            <w:pPr>
              <w:rPr>
                <w:color w:val="000000"/>
              </w:rPr>
            </w:pPr>
            <w:r>
              <w:rPr>
                <w:color w:val="000000"/>
              </w:rPr>
              <w:t> </w:t>
            </w:r>
          </w:p>
        </w:tc>
        <w:tc>
          <w:tcPr>
            <w:tcW w:w="5957" w:type="dxa"/>
            <w:tcBorders>
              <w:top w:val="single" w:sz="4" w:space="0" w:color="auto"/>
              <w:left w:val="nil"/>
              <w:bottom w:val="single" w:sz="4" w:space="0" w:color="auto"/>
              <w:right w:val="single" w:sz="4" w:space="0" w:color="auto"/>
            </w:tcBorders>
          </w:tcPr>
          <w:p w14:paraId="44568FF0" w14:textId="77777777" w:rsidR="004A73EE" w:rsidRPr="004A73EE" w:rsidRDefault="004A73EE" w:rsidP="00921B47">
            <w:pPr>
              <w:rPr>
                <w:color w:val="000000"/>
              </w:rPr>
            </w:pPr>
            <w:r w:rsidRPr="004A73EE">
              <w:rPr>
                <w:color w:val="000000"/>
              </w:rPr>
              <w:t>Standard:  AR 385-10, paragraph 10-10b; DA Pam 385-64, paragraph 1-8, and 20-2</w:t>
            </w:r>
          </w:p>
        </w:tc>
        <w:tc>
          <w:tcPr>
            <w:tcW w:w="884" w:type="dxa"/>
            <w:tcBorders>
              <w:top w:val="single" w:sz="4" w:space="0" w:color="auto"/>
              <w:left w:val="nil"/>
              <w:bottom w:val="single" w:sz="4" w:space="0" w:color="auto"/>
              <w:right w:val="single" w:sz="4" w:space="0" w:color="auto"/>
            </w:tcBorders>
            <w:noWrap/>
          </w:tcPr>
          <w:p w14:paraId="44568FF1" w14:textId="77777777" w:rsidR="004A73EE" w:rsidRPr="004A73EE" w:rsidRDefault="004A73EE" w:rsidP="00921B47">
            <w:pPr>
              <w:rPr>
                <w:color w:val="000000"/>
              </w:rPr>
            </w:pPr>
            <w:r w:rsidRPr="004A73EE">
              <w:rPr>
                <w:color w:val="000000"/>
              </w:rPr>
              <w:t> </w:t>
            </w:r>
          </w:p>
        </w:tc>
        <w:tc>
          <w:tcPr>
            <w:tcW w:w="636" w:type="dxa"/>
            <w:tcBorders>
              <w:top w:val="single" w:sz="4" w:space="0" w:color="auto"/>
              <w:left w:val="nil"/>
              <w:bottom w:val="single" w:sz="4" w:space="0" w:color="auto"/>
              <w:right w:val="single" w:sz="4" w:space="0" w:color="auto"/>
            </w:tcBorders>
            <w:noWrap/>
          </w:tcPr>
          <w:p w14:paraId="44568FF2" w14:textId="77777777" w:rsidR="004A73EE" w:rsidRPr="004A73EE" w:rsidRDefault="004A73EE" w:rsidP="00921B47">
            <w:pPr>
              <w:rPr>
                <w:color w:val="000000"/>
              </w:rPr>
            </w:pPr>
            <w:r w:rsidRPr="004A73EE">
              <w:rPr>
                <w:color w:val="000000"/>
              </w:rPr>
              <w:t> </w:t>
            </w:r>
          </w:p>
        </w:tc>
        <w:tc>
          <w:tcPr>
            <w:tcW w:w="1276" w:type="dxa"/>
            <w:tcBorders>
              <w:top w:val="single" w:sz="4" w:space="0" w:color="auto"/>
              <w:left w:val="nil"/>
              <w:bottom w:val="single" w:sz="4" w:space="0" w:color="auto"/>
              <w:right w:val="single" w:sz="4" w:space="0" w:color="auto"/>
            </w:tcBorders>
            <w:noWrap/>
          </w:tcPr>
          <w:p w14:paraId="44568FF3" w14:textId="77777777" w:rsidR="004A73EE" w:rsidRPr="004A73EE" w:rsidRDefault="004A73EE" w:rsidP="00921B47">
            <w:pPr>
              <w:rPr>
                <w:color w:val="000000"/>
              </w:rPr>
            </w:pPr>
            <w:r w:rsidRPr="004A73EE">
              <w:rPr>
                <w:color w:val="000000"/>
              </w:rPr>
              <w:t> </w:t>
            </w:r>
          </w:p>
        </w:tc>
      </w:tr>
      <w:tr w:rsidR="004A73EE" w:rsidRPr="003A2326" w14:paraId="44568FFA"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tcPr>
          <w:p w14:paraId="44568FF5" w14:textId="77777777" w:rsidR="004A73EE" w:rsidRPr="004A73EE" w:rsidRDefault="004A73EE" w:rsidP="00921B47">
            <w:pPr>
              <w:rPr>
                <w:color w:val="000000"/>
              </w:rPr>
            </w:pPr>
          </w:p>
        </w:tc>
        <w:tc>
          <w:tcPr>
            <w:tcW w:w="5957" w:type="dxa"/>
            <w:tcBorders>
              <w:top w:val="single" w:sz="4" w:space="0" w:color="auto"/>
              <w:left w:val="nil"/>
              <w:bottom w:val="single" w:sz="4" w:space="0" w:color="auto"/>
              <w:right w:val="single" w:sz="4" w:space="0" w:color="auto"/>
            </w:tcBorders>
          </w:tcPr>
          <w:p w14:paraId="44568FF6" w14:textId="77777777" w:rsidR="004A73EE" w:rsidRPr="004A73EE" w:rsidRDefault="004A73EE" w:rsidP="00921B47">
            <w:pPr>
              <w:rPr>
                <w:color w:val="000000"/>
              </w:rPr>
            </w:pPr>
          </w:p>
        </w:tc>
        <w:tc>
          <w:tcPr>
            <w:tcW w:w="884" w:type="dxa"/>
            <w:tcBorders>
              <w:top w:val="single" w:sz="4" w:space="0" w:color="auto"/>
              <w:left w:val="nil"/>
              <w:bottom w:val="single" w:sz="4" w:space="0" w:color="auto"/>
              <w:right w:val="single" w:sz="4" w:space="0" w:color="auto"/>
            </w:tcBorders>
            <w:noWrap/>
          </w:tcPr>
          <w:p w14:paraId="44568FF7" w14:textId="77777777" w:rsidR="004A73EE" w:rsidRPr="004A73EE" w:rsidRDefault="004A73EE" w:rsidP="00921B47">
            <w:pPr>
              <w:rPr>
                <w:color w:val="000000"/>
              </w:rPr>
            </w:pPr>
          </w:p>
        </w:tc>
        <w:tc>
          <w:tcPr>
            <w:tcW w:w="636" w:type="dxa"/>
            <w:tcBorders>
              <w:top w:val="single" w:sz="4" w:space="0" w:color="auto"/>
              <w:left w:val="nil"/>
              <w:bottom w:val="single" w:sz="4" w:space="0" w:color="auto"/>
              <w:right w:val="single" w:sz="4" w:space="0" w:color="auto"/>
            </w:tcBorders>
            <w:noWrap/>
          </w:tcPr>
          <w:p w14:paraId="44568FF8" w14:textId="77777777" w:rsidR="004A73EE" w:rsidRPr="004A73EE" w:rsidRDefault="004A73EE" w:rsidP="00921B47">
            <w:pPr>
              <w:rPr>
                <w:color w:val="000000"/>
              </w:rPr>
            </w:pPr>
          </w:p>
        </w:tc>
        <w:tc>
          <w:tcPr>
            <w:tcW w:w="1276" w:type="dxa"/>
            <w:tcBorders>
              <w:top w:val="single" w:sz="4" w:space="0" w:color="auto"/>
              <w:left w:val="nil"/>
              <w:bottom w:val="single" w:sz="4" w:space="0" w:color="auto"/>
              <w:right w:val="single" w:sz="4" w:space="0" w:color="auto"/>
            </w:tcBorders>
            <w:noWrap/>
          </w:tcPr>
          <w:p w14:paraId="44568FF9" w14:textId="77777777" w:rsidR="004A73EE" w:rsidRPr="004A73EE" w:rsidRDefault="004A73EE" w:rsidP="00921B47">
            <w:pPr>
              <w:rPr>
                <w:color w:val="000000"/>
              </w:rPr>
            </w:pPr>
          </w:p>
        </w:tc>
      </w:tr>
      <w:tr w:rsidR="004A73EE" w14:paraId="44569000" w14:textId="77777777" w:rsidTr="004A73EE">
        <w:trPr>
          <w:trHeight w:val="305"/>
        </w:trPr>
        <w:tc>
          <w:tcPr>
            <w:tcW w:w="630" w:type="dxa"/>
            <w:tcBorders>
              <w:top w:val="single" w:sz="4" w:space="0" w:color="auto"/>
              <w:left w:val="single" w:sz="4" w:space="0" w:color="auto"/>
              <w:bottom w:val="single" w:sz="4" w:space="0" w:color="auto"/>
              <w:right w:val="single" w:sz="4" w:space="0" w:color="auto"/>
            </w:tcBorders>
          </w:tcPr>
          <w:p w14:paraId="44568FFB" w14:textId="77777777" w:rsidR="004A73EE" w:rsidRPr="004A73EE" w:rsidRDefault="004A73EE" w:rsidP="00921B47">
            <w:pPr>
              <w:rPr>
                <w:color w:val="000000"/>
              </w:rPr>
            </w:pPr>
            <w:r w:rsidRPr="004A73EE">
              <w:rPr>
                <w:color w:val="000000"/>
              </w:rPr>
              <w:t> </w:t>
            </w:r>
          </w:p>
        </w:tc>
        <w:tc>
          <w:tcPr>
            <w:tcW w:w="5957" w:type="dxa"/>
            <w:tcBorders>
              <w:top w:val="single" w:sz="4" w:space="0" w:color="auto"/>
              <w:left w:val="nil"/>
              <w:bottom w:val="single" w:sz="4" w:space="0" w:color="auto"/>
              <w:right w:val="single" w:sz="4" w:space="0" w:color="auto"/>
            </w:tcBorders>
          </w:tcPr>
          <w:p w14:paraId="44568FFC" w14:textId="77777777" w:rsidR="004A73EE" w:rsidRPr="00344F3F" w:rsidRDefault="004A73EE" w:rsidP="00921B47">
            <w:pPr>
              <w:rPr>
                <w:color w:val="000000"/>
              </w:rPr>
            </w:pPr>
            <w:r w:rsidRPr="00344F3F">
              <w:rPr>
                <w:color w:val="000000"/>
              </w:rPr>
              <w:t>Documentation:  Review training rosters.</w:t>
            </w:r>
          </w:p>
        </w:tc>
        <w:tc>
          <w:tcPr>
            <w:tcW w:w="884" w:type="dxa"/>
            <w:tcBorders>
              <w:top w:val="single" w:sz="4" w:space="0" w:color="auto"/>
              <w:left w:val="nil"/>
              <w:bottom w:val="single" w:sz="4" w:space="0" w:color="auto"/>
              <w:right w:val="single" w:sz="4" w:space="0" w:color="auto"/>
            </w:tcBorders>
            <w:noWrap/>
          </w:tcPr>
          <w:p w14:paraId="44568FFD" w14:textId="77777777" w:rsidR="004A73EE" w:rsidRDefault="004A73EE" w:rsidP="00921B47">
            <w:pPr>
              <w:rPr>
                <w:color w:val="000000"/>
              </w:rPr>
            </w:pPr>
            <w:r>
              <w:rPr>
                <w:color w:val="000000"/>
              </w:rPr>
              <w:t> </w:t>
            </w:r>
          </w:p>
        </w:tc>
        <w:tc>
          <w:tcPr>
            <w:tcW w:w="636" w:type="dxa"/>
            <w:tcBorders>
              <w:top w:val="single" w:sz="4" w:space="0" w:color="auto"/>
              <w:left w:val="nil"/>
              <w:bottom w:val="single" w:sz="4" w:space="0" w:color="auto"/>
              <w:right w:val="single" w:sz="4" w:space="0" w:color="auto"/>
            </w:tcBorders>
            <w:noWrap/>
          </w:tcPr>
          <w:p w14:paraId="44568FFE" w14:textId="77777777" w:rsidR="004A73EE" w:rsidRDefault="004A73EE" w:rsidP="00921B47">
            <w:pPr>
              <w:rPr>
                <w:color w:val="000000"/>
              </w:rPr>
            </w:pPr>
            <w:r>
              <w:rPr>
                <w:color w:val="000000"/>
              </w:rPr>
              <w:t> </w:t>
            </w:r>
          </w:p>
        </w:tc>
        <w:tc>
          <w:tcPr>
            <w:tcW w:w="1276" w:type="dxa"/>
            <w:tcBorders>
              <w:top w:val="single" w:sz="4" w:space="0" w:color="auto"/>
              <w:left w:val="nil"/>
              <w:bottom w:val="single" w:sz="4" w:space="0" w:color="auto"/>
              <w:right w:val="single" w:sz="4" w:space="0" w:color="auto"/>
            </w:tcBorders>
            <w:noWrap/>
          </w:tcPr>
          <w:p w14:paraId="44568FFF" w14:textId="77777777" w:rsidR="004A73EE" w:rsidRDefault="004A73EE" w:rsidP="00921B47">
            <w:pPr>
              <w:rPr>
                <w:color w:val="000000"/>
              </w:rPr>
            </w:pPr>
            <w:r>
              <w:rPr>
                <w:color w:val="000000"/>
              </w:rPr>
              <w:t> </w:t>
            </w:r>
          </w:p>
        </w:tc>
      </w:tr>
    </w:tbl>
    <w:p w14:paraId="44569002" w14:textId="77777777" w:rsidR="006F46E5" w:rsidRPr="001E606F" w:rsidRDefault="00471081" w:rsidP="001E606F">
      <w:pPr>
        <w:rPr>
          <w:b/>
        </w:rPr>
      </w:pPr>
      <w:r w:rsidRPr="001E606F">
        <w:rPr>
          <w:b/>
        </w:rPr>
        <w:lastRenderedPageBreak/>
        <w:t>B-6</w:t>
      </w:r>
      <w:r w:rsidR="00896D52" w:rsidRPr="001E606F">
        <w:rPr>
          <w:b/>
        </w:rPr>
        <w:t>.  Public, Family, Child, and Youth, Off Duty Recreation, and Seasonal</w:t>
      </w:r>
      <w:bookmarkEnd w:id="195"/>
      <w:bookmarkEnd w:id="196"/>
      <w:bookmarkEnd w:id="197"/>
      <w:r w:rsidR="00F36700" w:rsidRPr="001E606F">
        <w:rPr>
          <w:b/>
        </w:rPr>
        <w:t xml:space="preserve"> Safety</w:t>
      </w:r>
    </w:p>
    <w:p w14:paraId="44569003" w14:textId="77777777" w:rsidR="002368AF" w:rsidRDefault="00352FD6" w:rsidP="00B84B11">
      <w:r>
        <w:t>Public, f</w:t>
      </w:r>
      <w:r w:rsidR="00F36700">
        <w:t>amily, child, and y</w:t>
      </w:r>
      <w:r w:rsidR="000107FB" w:rsidRPr="000107FB">
        <w:t xml:space="preserve">outh, </w:t>
      </w:r>
      <w:r w:rsidR="00F36700">
        <w:t xml:space="preserve">and recreation </w:t>
      </w:r>
      <w:r w:rsidR="0078716D">
        <w:t xml:space="preserve">safety </w:t>
      </w:r>
      <w:r w:rsidR="00E54ADF">
        <w:t>are an essential part</w:t>
      </w:r>
      <w:r w:rsidR="0078716D">
        <w:t>s</w:t>
      </w:r>
      <w:r w:rsidR="00E54ADF">
        <w:t xml:space="preserve"> of the Army Safety Program</w:t>
      </w:r>
      <w:r w:rsidR="0078716D">
        <w:t>.</w:t>
      </w:r>
      <w:r w:rsidR="00E54ADF">
        <w:t xml:space="preserve"> </w:t>
      </w:r>
      <w:r w:rsidR="00876D8A">
        <w:t xml:space="preserve"> </w:t>
      </w:r>
      <w:r w:rsidR="0078716D">
        <w:t>Our pro</w:t>
      </w:r>
      <w:r w:rsidR="0057322D">
        <w:t>g</w:t>
      </w:r>
      <w:r w:rsidR="0078716D">
        <w:t xml:space="preserve">rams must </w:t>
      </w:r>
      <w:r w:rsidR="004442EE">
        <w:t>continually</w:t>
      </w:r>
      <w:r w:rsidR="0057322D">
        <w:t xml:space="preserve"> </w:t>
      </w:r>
      <w:r w:rsidR="0078716D">
        <w:t>emphasize</w:t>
      </w:r>
      <w:r w:rsidR="004442EE">
        <w:t xml:space="preserve"> accident prevention awareness during all on-/off-duty </w:t>
      </w:r>
      <w:r>
        <w:t>r</w:t>
      </w:r>
      <w:r w:rsidR="004442EE">
        <w:t xml:space="preserve">ecreational programs for Soldiers, DA Civilians, and their Families.  </w:t>
      </w:r>
      <w:r w:rsidR="004442EE" w:rsidRPr="004442EE">
        <w:t xml:space="preserve">As in all aspects of military planning and operations, </w:t>
      </w:r>
      <w:r w:rsidR="004B1A90">
        <w:t>r</w:t>
      </w:r>
      <w:r w:rsidR="00291634">
        <w:t xml:space="preserve">isk </w:t>
      </w:r>
      <w:r w:rsidR="004B1A90">
        <w:t>m</w:t>
      </w:r>
      <w:r w:rsidR="00291634">
        <w:t>anagement</w:t>
      </w:r>
      <w:r w:rsidR="004442EE" w:rsidRPr="004442EE">
        <w:t xml:space="preserve"> applies to public and recreational activities.</w:t>
      </w:r>
      <w:r w:rsidR="00291634">
        <w:t xml:space="preserve">  Soldiers and DA Civilians must be reminded that injuries and fatalities occurring during off-duty time are detrimental to combat </w:t>
      </w:r>
      <w:r w:rsidR="00973735">
        <w:t xml:space="preserve">effectiveness.  </w:t>
      </w:r>
      <w:r w:rsidR="00291634" w:rsidRPr="00291634">
        <w:t>The public, family, child and youth, recreation, and seasonal safety self-i</w:t>
      </w:r>
      <w:r w:rsidR="00291634">
        <w:t xml:space="preserve">nspection checklist at </w:t>
      </w:r>
      <w:r w:rsidR="008321AC">
        <w:t>t</w:t>
      </w:r>
      <w:r w:rsidR="00291634">
        <w:t>able B-6</w:t>
      </w:r>
      <w:r w:rsidR="00291634" w:rsidRPr="00291634">
        <w:t xml:space="preserve"> is provided to assist in this effort.</w:t>
      </w:r>
    </w:p>
    <w:p w14:paraId="44569004" w14:textId="77777777" w:rsidR="002368AF" w:rsidRDefault="002368AF" w:rsidP="00B84B11"/>
    <w:p w14:paraId="44569005" w14:textId="77777777" w:rsidR="002368AF" w:rsidRPr="001E606F" w:rsidRDefault="002368AF" w:rsidP="001E606F">
      <w:pPr>
        <w:pStyle w:val="Table"/>
      </w:pPr>
      <w:bookmarkStart w:id="201" w:name="_Toc533901"/>
      <w:r w:rsidRPr="001E606F">
        <w:t>Table B-6.  Public, Family, Child, and Youth, Off Duty Recreation, and Seasonal</w:t>
      </w:r>
      <w:r w:rsidR="00F36700" w:rsidRPr="001E606F">
        <w:t xml:space="preserve"> Safety</w:t>
      </w:r>
      <w:bookmarkEnd w:id="201"/>
    </w:p>
    <w:tbl>
      <w:tblPr>
        <w:tblStyle w:val="TableGrid"/>
        <w:tblW w:w="0" w:type="auto"/>
        <w:tblLook w:val="04A0" w:firstRow="1" w:lastRow="0" w:firstColumn="1" w:lastColumn="0" w:noHBand="0" w:noVBand="1"/>
      </w:tblPr>
      <w:tblGrid>
        <w:gridCol w:w="805"/>
        <w:gridCol w:w="5760"/>
        <w:gridCol w:w="900"/>
        <w:gridCol w:w="630"/>
        <w:gridCol w:w="1255"/>
      </w:tblGrid>
      <w:tr w:rsidR="00896D52" w14:paraId="4456900B" w14:textId="77777777" w:rsidTr="007F7573">
        <w:tc>
          <w:tcPr>
            <w:tcW w:w="805" w:type="dxa"/>
            <w:shd w:val="clear" w:color="auto" w:fill="D9D9D9" w:themeFill="background1" w:themeFillShade="D9"/>
          </w:tcPr>
          <w:p w14:paraId="44569006" w14:textId="77777777" w:rsidR="00896D52" w:rsidRDefault="00896D52" w:rsidP="00896D52">
            <w:pPr>
              <w:ind w:left="-113"/>
            </w:pPr>
          </w:p>
        </w:tc>
        <w:tc>
          <w:tcPr>
            <w:tcW w:w="5760" w:type="dxa"/>
            <w:shd w:val="clear" w:color="auto" w:fill="D9D9D9" w:themeFill="background1" w:themeFillShade="D9"/>
          </w:tcPr>
          <w:p w14:paraId="44569007" w14:textId="77777777" w:rsidR="00896D52" w:rsidRDefault="00896D52" w:rsidP="00E20F5A"/>
        </w:tc>
        <w:tc>
          <w:tcPr>
            <w:tcW w:w="900" w:type="dxa"/>
            <w:shd w:val="clear" w:color="auto" w:fill="D9D9D9" w:themeFill="background1" w:themeFillShade="D9"/>
          </w:tcPr>
          <w:p w14:paraId="44569008" w14:textId="77777777" w:rsidR="00896D52" w:rsidRPr="007F7573" w:rsidRDefault="007F7573" w:rsidP="00E20F5A">
            <w:pPr>
              <w:rPr>
                <w:b/>
              </w:rPr>
            </w:pPr>
            <w:r w:rsidRPr="007F7573">
              <w:rPr>
                <w:b/>
              </w:rPr>
              <w:t>YES</w:t>
            </w:r>
          </w:p>
        </w:tc>
        <w:tc>
          <w:tcPr>
            <w:tcW w:w="630" w:type="dxa"/>
            <w:shd w:val="clear" w:color="auto" w:fill="D9D9D9" w:themeFill="background1" w:themeFillShade="D9"/>
          </w:tcPr>
          <w:p w14:paraId="44569009" w14:textId="77777777" w:rsidR="00896D52" w:rsidRPr="007F7573" w:rsidRDefault="007F7573" w:rsidP="00E20F5A">
            <w:pPr>
              <w:rPr>
                <w:b/>
              </w:rPr>
            </w:pPr>
            <w:r w:rsidRPr="007F7573">
              <w:rPr>
                <w:b/>
              </w:rPr>
              <w:t>NO</w:t>
            </w:r>
          </w:p>
        </w:tc>
        <w:tc>
          <w:tcPr>
            <w:tcW w:w="1255" w:type="dxa"/>
            <w:shd w:val="clear" w:color="auto" w:fill="D9D9D9" w:themeFill="background1" w:themeFillShade="D9"/>
          </w:tcPr>
          <w:p w14:paraId="4456900A" w14:textId="77777777" w:rsidR="00896D52" w:rsidRPr="007F7573" w:rsidRDefault="007F7573" w:rsidP="00E20F5A">
            <w:pPr>
              <w:rPr>
                <w:b/>
              </w:rPr>
            </w:pPr>
            <w:r w:rsidRPr="007F7573">
              <w:rPr>
                <w:b/>
              </w:rPr>
              <w:t>Remarks</w:t>
            </w:r>
          </w:p>
        </w:tc>
      </w:tr>
      <w:tr w:rsidR="00896D52" w14:paraId="44569011" w14:textId="77777777" w:rsidTr="00896D52">
        <w:tc>
          <w:tcPr>
            <w:tcW w:w="805" w:type="dxa"/>
          </w:tcPr>
          <w:p w14:paraId="4456900C" w14:textId="77777777" w:rsidR="00896D52" w:rsidRDefault="003D7722" w:rsidP="00E20F5A">
            <w:r>
              <w:t xml:space="preserve">  </w:t>
            </w:r>
            <w:r w:rsidR="00876D8A">
              <w:t xml:space="preserve"> </w:t>
            </w:r>
            <w:r>
              <w:t xml:space="preserve"> </w:t>
            </w:r>
            <w:r w:rsidR="007F7573">
              <w:t>1</w:t>
            </w:r>
          </w:p>
        </w:tc>
        <w:tc>
          <w:tcPr>
            <w:tcW w:w="5760" w:type="dxa"/>
          </w:tcPr>
          <w:p w14:paraId="4456900D" w14:textId="77777777" w:rsidR="00896D52" w:rsidRDefault="00FE503D" w:rsidP="00FE503D">
            <w:r>
              <w:rPr>
                <w:color w:val="000000"/>
              </w:rPr>
              <w:t xml:space="preserve">Safety </w:t>
            </w:r>
            <w:r w:rsidR="007F7573">
              <w:rPr>
                <w:color w:val="000000"/>
              </w:rPr>
              <w:t>director ensures public, family, off-duty recreation, and seasonal safety programs are implemented</w:t>
            </w:r>
            <w:r>
              <w:rPr>
                <w:color w:val="000000"/>
              </w:rPr>
              <w:t xml:space="preserve"> for the command</w:t>
            </w:r>
            <w:r w:rsidR="007F7573">
              <w:rPr>
                <w:color w:val="000000"/>
              </w:rPr>
              <w:t>.</w:t>
            </w:r>
          </w:p>
        </w:tc>
        <w:tc>
          <w:tcPr>
            <w:tcW w:w="900" w:type="dxa"/>
          </w:tcPr>
          <w:p w14:paraId="4456900E" w14:textId="77777777" w:rsidR="00896D52" w:rsidRDefault="00896D52" w:rsidP="00E20F5A"/>
        </w:tc>
        <w:tc>
          <w:tcPr>
            <w:tcW w:w="630" w:type="dxa"/>
          </w:tcPr>
          <w:p w14:paraId="4456900F" w14:textId="77777777" w:rsidR="00896D52" w:rsidRDefault="00896D52" w:rsidP="00E20F5A"/>
        </w:tc>
        <w:tc>
          <w:tcPr>
            <w:tcW w:w="1255" w:type="dxa"/>
          </w:tcPr>
          <w:p w14:paraId="44569010" w14:textId="77777777" w:rsidR="00896D52" w:rsidRDefault="00896D52" w:rsidP="00E20F5A"/>
        </w:tc>
      </w:tr>
      <w:tr w:rsidR="00896D52" w14:paraId="44569017" w14:textId="77777777" w:rsidTr="00896D52">
        <w:tc>
          <w:tcPr>
            <w:tcW w:w="805" w:type="dxa"/>
          </w:tcPr>
          <w:p w14:paraId="44569012" w14:textId="77777777" w:rsidR="00896D52" w:rsidRDefault="00896D52" w:rsidP="00E20F5A"/>
        </w:tc>
        <w:tc>
          <w:tcPr>
            <w:tcW w:w="5760" w:type="dxa"/>
          </w:tcPr>
          <w:p w14:paraId="44569013" w14:textId="77777777" w:rsidR="00896D52" w:rsidRDefault="00896D52" w:rsidP="00E20F5A"/>
        </w:tc>
        <w:tc>
          <w:tcPr>
            <w:tcW w:w="900" w:type="dxa"/>
          </w:tcPr>
          <w:p w14:paraId="44569014" w14:textId="77777777" w:rsidR="00896D52" w:rsidRDefault="00896D52" w:rsidP="00E20F5A"/>
        </w:tc>
        <w:tc>
          <w:tcPr>
            <w:tcW w:w="630" w:type="dxa"/>
          </w:tcPr>
          <w:p w14:paraId="44569015" w14:textId="77777777" w:rsidR="00896D52" w:rsidRDefault="00896D52" w:rsidP="00E20F5A"/>
        </w:tc>
        <w:tc>
          <w:tcPr>
            <w:tcW w:w="1255" w:type="dxa"/>
          </w:tcPr>
          <w:p w14:paraId="44569016" w14:textId="77777777" w:rsidR="00896D52" w:rsidRDefault="00896D52" w:rsidP="00E20F5A"/>
        </w:tc>
      </w:tr>
      <w:tr w:rsidR="00896D52" w14:paraId="4456901D" w14:textId="77777777" w:rsidTr="00896D52">
        <w:tc>
          <w:tcPr>
            <w:tcW w:w="805" w:type="dxa"/>
          </w:tcPr>
          <w:p w14:paraId="44569018" w14:textId="77777777" w:rsidR="00896D52" w:rsidRDefault="00896D52" w:rsidP="00E20F5A"/>
        </w:tc>
        <w:tc>
          <w:tcPr>
            <w:tcW w:w="5760" w:type="dxa"/>
          </w:tcPr>
          <w:p w14:paraId="44569019" w14:textId="77777777" w:rsidR="00896D52" w:rsidRDefault="007F7573" w:rsidP="00B85FBE">
            <w:r>
              <w:rPr>
                <w:color w:val="000000"/>
              </w:rPr>
              <w:t>Reference:  AR 385-10, TRADOC Regulation 385-2, paragraph 13-5</w:t>
            </w:r>
          </w:p>
        </w:tc>
        <w:tc>
          <w:tcPr>
            <w:tcW w:w="900" w:type="dxa"/>
          </w:tcPr>
          <w:p w14:paraId="4456901A" w14:textId="77777777" w:rsidR="00896D52" w:rsidRDefault="00896D52" w:rsidP="00E20F5A"/>
        </w:tc>
        <w:tc>
          <w:tcPr>
            <w:tcW w:w="630" w:type="dxa"/>
          </w:tcPr>
          <w:p w14:paraId="4456901B" w14:textId="77777777" w:rsidR="00896D52" w:rsidRDefault="00896D52" w:rsidP="00E20F5A"/>
        </w:tc>
        <w:tc>
          <w:tcPr>
            <w:tcW w:w="1255" w:type="dxa"/>
          </w:tcPr>
          <w:p w14:paraId="4456901C" w14:textId="77777777" w:rsidR="00896D52" w:rsidRDefault="00896D52" w:rsidP="00E20F5A"/>
        </w:tc>
      </w:tr>
      <w:tr w:rsidR="00896D52" w14:paraId="44569023" w14:textId="77777777" w:rsidTr="00896D52">
        <w:tc>
          <w:tcPr>
            <w:tcW w:w="805" w:type="dxa"/>
          </w:tcPr>
          <w:p w14:paraId="4456901E" w14:textId="77777777" w:rsidR="00896D52" w:rsidRDefault="00896D52" w:rsidP="00E20F5A"/>
        </w:tc>
        <w:tc>
          <w:tcPr>
            <w:tcW w:w="5760" w:type="dxa"/>
          </w:tcPr>
          <w:p w14:paraId="4456901F" w14:textId="77777777" w:rsidR="00896D52" w:rsidRDefault="00896D52" w:rsidP="00E20F5A"/>
        </w:tc>
        <w:tc>
          <w:tcPr>
            <w:tcW w:w="900" w:type="dxa"/>
          </w:tcPr>
          <w:p w14:paraId="44569020" w14:textId="77777777" w:rsidR="00896D52" w:rsidRDefault="00896D52" w:rsidP="00E20F5A"/>
        </w:tc>
        <w:tc>
          <w:tcPr>
            <w:tcW w:w="630" w:type="dxa"/>
          </w:tcPr>
          <w:p w14:paraId="44569021" w14:textId="77777777" w:rsidR="00896D52" w:rsidRDefault="00896D52" w:rsidP="00E20F5A"/>
        </w:tc>
        <w:tc>
          <w:tcPr>
            <w:tcW w:w="1255" w:type="dxa"/>
          </w:tcPr>
          <w:p w14:paraId="44569022" w14:textId="77777777" w:rsidR="00896D52" w:rsidRDefault="00896D52" w:rsidP="00E20F5A"/>
        </w:tc>
      </w:tr>
      <w:tr w:rsidR="00896D52" w14:paraId="44569029" w14:textId="77777777" w:rsidTr="00896D52">
        <w:tc>
          <w:tcPr>
            <w:tcW w:w="805" w:type="dxa"/>
          </w:tcPr>
          <w:p w14:paraId="44569024" w14:textId="77777777" w:rsidR="00896D52" w:rsidRDefault="00896D52" w:rsidP="00E20F5A"/>
        </w:tc>
        <w:tc>
          <w:tcPr>
            <w:tcW w:w="5760" w:type="dxa"/>
          </w:tcPr>
          <w:p w14:paraId="44569025" w14:textId="77777777" w:rsidR="00896D52" w:rsidRDefault="007F7573" w:rsidP="00E20F5A">
            <w:r>
              <w:rPr>
                <w:color w:val="000000"/>
              </w:rPr>
              <w:t xml:space="preserve">Documentation: </w:t>
            </w:r>
            <w:r w:rsidR="00876D8A">
              <w:rPr>
                <w:color w:val="000000"/>
              </w:rPr>
              <w:t xml:space="preserve"> </w:t>
            </w:r>
            <w:r>
              <w:rPr>
                <w:color w:val="000000"/>
              </w:rPr>
              <w:t xml:space="preserve">Written public, family, off-duty, recreational, and seasonal safety policy, SOP, </w:t>
            </w:r>
            <w:r w:rsidR="00B85FBE">
              <w:rPr>
                <w:color w:val="000000"/>
              </w:rPr>
              <w:t xml:space="preserve">and </w:t>
            </w:r>
            <w:r>
              <w:rPr>
                <w:color w:val="000000"/>
              </w:rPr>
              <w:t>regulation on hand.</w:t>
            </w:r>
          </w:p>
        </w:tc>
        <w:tc>
          <w:tcPr>
            <w:tcW w:w="900" w:type="dxa"/>
          </w:tcPr>
          <w:p w14:paraId="44569026" w14:textId="77777777" w:rsidR="00896D52" w:rsidRDefault="00896D52" w:rsidP="00E20F5A"/>
        </w:tc>
        <w:tc>
          <w:tcPr>
            <w:tcW w:w="630" w:type="dxa"/>
          </w:tcPr>
          <w:p w14:paraId="44569027" w14:textId="77777777" w:rsidR="00896D52" w:rsidRDefault="00896D52" w:rsidP="00E20F5A"/>
        </w:tc>
        <w:tc>
          <w:tcPr>
            <w:tcW w:w="1255" w:type="dxa"/>
          </w:tcPr>
          <w:p w14:paraId="44569028" w14:textId="77777777" w:rsidR="00896D52" w:rsidRDefault="00896D52" w:rsidP="00E20F5A"/>
        </w:tc>
      </w:tr>
    </w:tbl>
    <w:p w14:paraId="4456902A" w14:textId="77777777" w:rsidR="00103D91" w:rsidRPr="004A73EE" w:rsidRDefault="00103D91" w:rsidP="004A73EE"/>
    <w:p w14:paraId="4456902B" w14:textId="77777777" w:rsidR="00896D52" w:rsidRPr="001E606F" w:rsidRDefault="00896D52" w:rsidP="001E606F">
      <w:pPr>
        <w:rPr>
          <w:b/>
        </w:rPr>
      </w:pPr>
      <w:r w:rsidRPr="001E606F">
        <w:rPr>
          <w:b/>
        </w:rPr>
        <w:t>B-</w:t>
      </w:r>
      <w:r w:rsidR="00471081" w:rsidRPr="001E606F">
        <w:rPr>
          <w:b/>
        </w:rPr>
        <w:t>7</w:t>
      </w:r>
      <w:r w:rsidRPr="001E606F">
        <w:rPr>
          <w:b/>
        </w:rPr>
        <w:t>.  Radiation safety</w:t>
      </w:r>
    </w:p>
    <w:p w14:paraId="4456902C" w14:textId="77777777" w:rsidR="00896D52" w:rsidRPr="00AD5D84" w:rsidRDefault="00896D52" w:rsidP="00896D52">
      <w:pPr>
        <w:rPr>
          <w:bCs/>
          <w:color w:val="000000"/>
        </w:rPr>
      </w:pPr>
    </w:p>
    <w:p w14:paraId="4456902D" w14:textId="77777777" w:rsidR="00896D52" w:rsidRPr="00AD5D84" w:rsidRDefault="00896D52" w:rsidP="00896D52">
      <w:pPr>
        <w:rPr>
          <w:color w:val="000000"/>
        </w:rPr>
      </w:pPr>
      <w:r w:rsidRPr="00AD5D84">
        <w:rPr>
          <w:color w:val="000000"/>
        </w:rPr>
        <w:t xml:space="preserve">    </w:t>
      </w:r>
      <w:r w:rsidR="00D75A7D" w:rsidRPr="00AD5D84">
        <w:rPr>
          <w:color w:val="000000"/>
        </w:rPr>
        <w:t xml:space="preserve">a. </w:t>
      </w:r>
      <w:r w:rsidR="00AD39CA">
        <w:rPr>
          <w:color w:val="000000"/>
        </w:rPr>
        <w:t xml:space="preserve"> </w:t>
      </w:r>
      <w:r w:rsidR="00D75A7D" w:rsidRPr="00AD5D84">
        <w:rPr>
          <w:color w:val="000000"/>
        </w:rPr>
        <w:t>The</w:t>
      </w:r>
      <w:r w:rsidRPr="00AD5D84">
        <w:rPr>
          <w:color w:val="000000"/>
        </w:rPr>
        <w:t xml:space="preserve"> TRADOC Radiation Protection Program safeguards personnel from unnecessary exposure to ionizing and non-ionizing radiation through:</w:t>
      </w:r>
    </w:p>
    <w:p w14:paraId="4456902E" w14:textId="77777777" w:rsidR="00896D52" w:rsidRPr="00AD5D84" w:rsidRDefault="00896D52" w:rsidP="00896D52">
      <w:pPr>
        <w:rPr>
          <w:color w:val="000000"/>
        </w:rPr>
      </w:pPr>
    </w:p>
    <w:p w14:paraId="4456902F" w14:textId="77777777" w:rsidR="00896D52" w:rsidRPr="00AD5D84" w:rsidRDefault="00896D52" w:rsidP="00896D52">
      <w:pPr>
        <w:rPr>
          <w:color w:val="000000"/>
        </w:rPr>
      </w:pPr>
      <w:r w:rsidRPr="00AD5D84">
        <w:rPr>
          <w:color w:val="000000"/>
        </w:rPr>
        <w:t xml:space="preserve">        </w:t>
      </w:r>
      <w:r w:rsidR="00E704BB">
        <w:rPr>
          <w:color w:val="000000"/>
        </w:rPr>
        <w:t xml:space="preserve"> </w:t>
      </w:r>
      <w:r w:rsidRPr="00AD5D84">
        <w:rPr>
          <w:color w:val="000000"/>
        </w:rPr>
        <w:t>(1)  Control of radiation sources.</w:t>
      </w:r>
    </w:p>
    <w:p w14:paraId="44569030" w14:textId="77777777" w:rsidR="00896D52" w:rsidRPr="00AD5D84" w:rsidRDefault="00896D52" w:rsidP="00896D52">
      <w:pPr>
        <w:rPr>
          <w:color w:val="000000"/>
        </w:rPr>
      </w:pPr>
    </w:p>
    <w:p w14:paraId="44569031" w14:textId="77777777" w:rsidR="00896D52" w:rsidRPr="00AD5D84" w:rsidRDefault="00896D52" w:rsidP="00896D52">
      <w:pPr>
        <w:rPr>
          <w:color w:val="000000"/>
        </w:rPr>
      </w:pPr>
      <w:r w:rsidRPr="00AD5D84">
        <w:rPr>
          <w:color w:val="000000"/>
        </w:rPr>
        <w:t xml:space="preserve">        </w:t>
      </w:r>
      <w:r w:rsidR="00E704BB">
        <w:rPr>
          <w:color w:val="000000"/>
        </w:rPr>
        <w:t xml:space="preserve"> </w:t>
      </w:r>
      <w:r w:rsidRPr="00AD5D84">
        <w:rPr>
          <w:color w:val="000000"/>
        </w:rPr>
        <w:t>(2)  Personnel training.</w:t>
      </w:r>
    </w:p>
    <w:p w14:paraId="44569032" w14:textId="77777777" w:rsidR="00896D52" w:rsidRPr="00AD5D84" w:rsidRDefault="00896D52" w:rsidP="00896D52">
      <w:pPr>
        <w:rPr>
          <w:color w:val="000000"/>
        </w:rPr>
      </w:pPr>
    </w:p>
    <w:p w14:paraId="44569033" w14:textId="77777777" w:rsidR="00896D52" w:rsidRPr="00AD5D84" w:rsidRDefault="00896D52" w:rsidP="00896D52">
      <w:pPr>
        <w:rPr>
          <w:color w:val="000000"/>
        </w:rPr>
      </w:pPr>
      <w:r w:rsidRPr="00AD5D84">
        <w:rPr>
          <w:color w:val="000000"/>
        </w:rPr>
        <w:t xml:space="preserve">        </w:t>
      </w:r>
      <w:r w:rsidR="00E704BB">
        <w:rPr>
          <w:color w:val="000000"/>
        </w:rPr>
        <w:t xml:space="preserve"> </w:t>
      </w:r>
      <w:r w:rsidRPr="00AD5D84">
        <w:rPr>
          <w:color w:val="000000"/>
        </w:rPr>
        <w:t>(3)  Surveys and monitoring.</w:t>
      </w:r>
    </w:p>
    <w:p w14:paraId="44569034" w14:textId="77777777" w:rsidR="00896D52" w:rsidRPr="00AD5D84" w:rsidRDefault="00896D52" w:rsidP="00896D52">
      <w:pPr>
        <w:rPr>
          <w:color w:val="000000"/>
        </w:rPr>
      </w:pPr>
    </w:p>
    <w:p w14:paraId="44569035" w14:textId="77777777" w:rsidR="00896D52" w:rsidRPr="00AD5D84" w:rsidRDefault="00896D52" w:rsidP="00896D52">
      <w:pPr>
        <w:rPr>
          <w:color w:val="000000"/>
        </w:rPr>
      </w:pPr>
      <w:r w:rsidRPr="00AD5D84">
        <w:rPr>
          <w:color w:val="000000"/>
        </w:rPr>
        <w:t xml:space="preserve">        </w:t>
      </w:r>
      <w:r w:rsidR="00E704BB">
        <w:rPr>
          <w:color w:val="000000"/>
        </w:rPr>
        <w:t xml:space="preserve"> </w:t>
      </w:r>
      <w:r w:rsidRPr="00AD5D84">
        <w:rPr>
          <w:color w:val="000000"/>
        </w:rPr>
        <w:t>(4)  Documentation of radiation emissions.</w:t>
      </w:r>
    </w:p>
    <w:p w14:paraId="44569036" w14:textId="77777777" w:rsidR="00896D52" w:rsidRPr="00AD5D84" w:rsidRDefault="00896D52" w:rsidP="00896D52">
      <w:pPr>
        <w:rPr>
          <w:color w:val="000000"/>
        </w:rPr>
      </w:pPr>
    </w:p>
    <w:p w14:paraId="44569037" w14:textId="77777777" w:rsidR="00896D52" w:rsidRPr="00AD5D84" w:rsidRDefault="00896D52" w:rsidP="00896D52">
      <w:pPr>
        <w:rPr>
          <w:color w:val="000000"/>
        </w:rPr>
      </w:pPr>
      <w:r w:rsidRPr="00AD5D84">
        <w:rPr>
          <w:color w:val="000000"/>
        </w:rPr>
        <w:t xml:space="preserve">        </w:t>
      </w:r>
      <w:r w:rsidR="00E704BB">
        <w:rPr>
          <w:color w:val="000000"/>
        </w:rPr>
        <w:t xml:space="preserve"> </w:t>
      </w:r>
      <w:r w:rsidRPr="00AD5D84">
        <w:rPr>
          <w:color w:val="000000"/>
        </w:rPr>
        <w:t>(5)  Medical examinations and bioassays.</w:t>
      </w:r>
    </w:p>
    <w:p w14:paraId="44569038" w14:textId="77777777" w:rsidR="00896D52" w:rsidRPr="00AD5D84" w:rsidRDefault="00896D52" w:rsidP="00896D52">
      <w:pPr>
        <w:rPr>
          <w:color w:val="000000"/>
        </w:rPr>
      </w:pPr>
    </w:p>
    <w:p w14:paraId="44569039" w14:textId="77777777" w:rsidR="00896D52" w:rsidRPr="009F4EBD" w:rsidRDefault="00896D52" w:rsidP="00896D52">
      <w:pPr>
        <w:rPr>
          <w:color w:val="000000"/>
        </w:rPr>
      </w:pPr>
      <w:r w:rsidRPr="00AD5D84">
        <w:rPr>
          <w:color w:val="000000"/>
        </w:rPr>
        <w:t xml:space="preserve">    </w:t>
      </w:r>
      <w:r w:rsidR="00D75A7D" w:rsidRPr="00AD5D84">
        <w:rPr>
          <w:color w:val="000000"/>
        </w:rPr>
        <w:t xml:space="preserve">b. </w:t>
      </w:r>
      <w:r w:rsidR="008321AC">
        <w:rPr>
          <w:color w:val="000000"/>
        </w:rPr>
        <w:t xml:space="preserve"> </w:t>
      </w:r>
      <w:r w:rsidR="00D75A7D" w:rsidRPr="00AD5D84">
        <w:rPr>
          <w:color w:val="000000"/>
        </w:rPr>
        <w:t>Commanders</w:t>
      </w:r>
      <w:r w:rsidRPr="00AD5D84">
        <w:rPr>
          <w:bCs/>
          <w:color w:val="000000"/>
        </w:rPr>
        <w:t xml:space="preserve"> ensure there is positive control</w:t>
      </w:r>
      <w:r w:rsidRPr="00AD5D84">
        <w:rPr>
          <w:color w:val="000000"/>
        </w:rPr>
        <w:t xml:space="preserve"> of potential health hazards resulting from the procurement, possession, storage, transportation, use, and disposal of radioactive materials or equipment capable of producing potentially hazardous ionizing or non-ionizing radiat</w:t>
      </w:r>
      <w:r w:rsidR="00471081">
        <w:rPr>
          <w:color w:val="000000"/>
        </w:rPr>
        <w:t>ion.  The checklist at table B-7</w:t>
      </w:r>
      <w:r w:rsidRPr="00AD5D84">
        <w:rPr>
          <w:color w:val="000000"/>
        </w:rPr>
        <w:t xml:space="preserve"> is provided to assist in this effor</w:t>
      </w:r>
      <w:r>
        <w:rPr>
          <w:color w:val="000000"/>
        </w:rPr>
        <w:t>t.</w:t>
      </w:r>
    </w:p>
    <w:p w14:paraId="4456903A" w14:textId="77777777" w:rsidR="008F49DA" w:rsidRDefault="008F49DA" w:rsidP="00896D52">
      <w:pPr>
        <w:rPr>
          <w:color w:val="000000"/>
        </w:rPr>
      </w:pPr>
    </w:p>
    <w:p w14:paraId="4456903B" w14:textId="77777777" w:rsidR="004A73EE" w:rsidRDefault="004A73EE" w:rsidP="00896D52">
      <w:pPr>
        <w:rPr>
          <w:color w:val="000000"/>
        </w:rPr>
      </w:pPr>
    </w:p>
    <w:p w14:paraId="4456903C" w14:textId="77777777" w:rsidR="004A73EE" w:rsidRDefault="004A73EE" w:rsidP="00896D52">
      <w:pPr>
        <w:rPr>
          <w:color w:val="000000"/>
        </w:rPr>
      </w:pPr>
    </w:p>
    <w:p w14:paraId="4456903D" w14:textId="77777777" w:rsidR="004A73EE" w:rsidRDefault="004A73EE" w:rsidP="00896D52">
      <w:pPr>
        <w:rPr>
          <w:color w:val="000000"/>
        </w:rPr>
      </w:pPr>
    </w:p>
    <w:p w14:paraId="4456903E" w14:textId="77777777" w:rsidR="008F49DA" w:rsidRDefault="00471081" w:rsidP="001E606F">
      <w:pPr>
        <w:pStyle w:val="Table"/>
      </w:pPr>
      <w:bookmarkStart w:id="202" w:name="_Toc533902"/>
      <w:bookmarkStart w:id="203" w:name="_Toc428794328"/>
      <w:bookmarkStart w:id="204" w:name="_Toc428794884"/>
      <w:bookmarkStart w:id="205" w:name="_Toc428795383"/>
      <w:r w:rsidRPr="001E606F">
        <w:lastRenderedPageBreak/>
        <w:t>Table B-7</w:t>
      </w:r>
      <w:bookmarkEnd w:id="202"/>
    </w:p>
    <w:p w14:paraId="4456903F" w14:textId="77777777" w:rsidR="00896D52" w:rsidRPr="001E606F" w:rsidRDefault="00896D52" w:rsidP="001E606F">
      <w:pPr>
        <w:pStyle w:val="Table"/>
      </w:pPr>
      <w:bookmarkStart w:id="206" w:name="_Toc533903"/>
      <w:r w:rsidRPr="001E606F">
        <w:t>Radiation safety</w:t>
      </w:r>
      <w:bookmarkEnd w:id="203"/>
      <w:bookmarkEnd w:id="204"/>
      <w:bookmarkEnd w:id="205"/>
      <w:bookmarkEnd w:id="206"/>
    </w:p>
    <w:tbl>
      <w:tblPr>
        <w:tblW w:w="9383" w:type="dxa"/>
        <w:tblInd w:w="-5" w:type="dxa"/>
        <w:tblLook w:val="04A0" w:firstRow="1" w:lastRow="0" w:firstColumn="1" w:lastColumn="0" w:noHBand="0" w:noVBand="1"/>
      </w:tblPr>
      <w:tblGrid>
        <w:gridCol w:w="558"/>
        <w:gridCol w:w="5945"/>
        <w:gridCol w:w="743"/>
        <w:gridCol w:w="630"/>
        <w:gridCol w:w="1507"/>
      </w:tblGrid>
      <w:tr w:rsidR="00896D52" w:rsidRPr="00756F75" w14:paraId="44569045" w14:textId="77777777" w:rsidTr="00337AAF">
        <w:trPr>
          <w:trHeight w:val="315"/>
        </w:trPr>
        <w:tc>
          <w:tcPr>
            <w:tcW w:w="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9040" w14:textId="77777777" w:rsidR="00896D52" w:rsidRPr="004A73EE" w:rsidRDefault="00896D52" w:rsidP="00B0753C">
            <w:pPr>
              <w:rPr>
                <w:b/>
                <w:color w:val="000000"/>
                <w:sz w:val="23"/>
                <w:szCs w:val="23"/>
              </w:rPr>
            </w:pPr>
            <w:r w:rsidRPr="004A73EE">
              <w:rPr>
                <w:b/>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041" w14:textId="77777777" w:rsidR="00896D52" w:rsidRPr="004A73EE" w:rsidRDefault="00896D52" w:rsidP="00B0753C">
            <w:pPr>
              <w:rPr>
                <w:b/>
                <w:color w:val="000000"/>
                <w:sz w:val="23"/>
                <w:szCs w:val="23"/>
              </w:rPr>
            </w:pPr>
            <w:r w:rsidRPr="004A73EE">
              <w:rPr>
                <w:b/>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042" w14:textId="77777777" w:rsidR="00896D52" w:rsidRPr="004A73EE" w:rsidRDefault="00896D52" w:rsidP="00B0753C">
            <w:pPr>
              <w:rPr>
                <w:b/>
                <w:color w:val="000000"/>
                <w:sz w:val="23"/>
                <w:szCs w:val="23"/>
              </w:rPr>
            </w:pPr>
            <w:r w:rsidRPr="004A73EE">
              <w:rPr>
                <w:b/>
                <w:color w:val="000000"/>
                <w:sz w:val="23"/>
                <w:szCs w:val="23"/>
              </w:rPr>
              <w:t> 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043" w14:textId="77777777" w:rsidR="00896D52" w:rsidRPr="004A73EE" w:rsidRDefault="00896D52" w:rsidP="00B0753C">
            <w:pPr>
              <w:rPr>
                <w:b/>
                <w:color w:val="000000"/>
                <w:sz w:val="23"/>
                <w:szCs w:val="23"/>
              </w:rPr>
            </w:pPr>
            <w:r w:rsidRPr="004A73EE">
              <w:rPr>
                <w:b/>
                <w:color w:val="000000"/>
                <w:sz w:val="23"/>
                <w:szCs w:val="23"/>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14:paraId="44569044" w14:textId="77777777" w:rsidR="00896D52" w:rsidRPr="004A73EE" w:rsidRDefault="00896D52" w:rsidP="00B0753C">
            <w:pPr>
              <w:rPr>
                <w:b/>
                <w:color w:val="000000"/>
                <w:sz w:val="23"/>
                <w:szCs w:val="23"/>
              </w:rPr>
            </w:pPr>
            <w:r w:rsidRPr="004A73EE">
              <w:rPr>
                <w:b/>
                <w:color w:val="000000"/>
                <w:sz w:val="23"/>
                <w:szCs w:val="23"/>
              </w:rPr>
              <w:t>Remarks</w:t>
            </w:r>
          </w:p>
        </w:tc>
      </w:tr>
      <w:tr w:rsidR="00896D52" w:rsidRPr="00756F75" w14:paraId="4456904B" w14:textId="77777777" w:rsidTr="0068590E">
        <w:trPr>
          <w:trHeight w:val="512"/>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46" w14:textId="77777777" w:rsidR="00896D52" w:rsidRPr="004A73EE" w:rsidRDefault="00B23F16" w:rsidP="00B0753C">
            <w:pPr>
              <w:rPr>
                <w:color w:val="000000"/>
                <w:sz w:val="23"/>
                <w:szCs w:val="23"/>
              </w:rPr>
            </w:pPr>
            <w:r w:rsidRPr="004A73EE">
              <w:rPr>
                <w:color w:val="000000"/>
                <w:sz w:val="23"/>
                <w:szCs w:val="23"/>
              </w:rPr>
              <w:t xml:space="preserve"> </w:t>
            </w:r>
            <w:r w:rsidR="00F71D9A" w:rsidRPr="004A73EE">
              <w:rPr>
                <w:color w:val="000000"/>
                <w:sz w:val="23"/>
                <w:szCs w:val="23"/>
              </w:rPr>
              <w:t xml:space="preserve"> </w:t>
            </w:r>
            <w:r w:rsidR="00896D52" w:rsidRPr="004A73EE">
              <w:rPr>
                <w:color w:val="000000"/>
                <w:sz w:val="23"/>
                <w:szCs w:val="23"/>
              </w:rPr>
              <w:t xml:space="preserve">1 </w:t>
            </w:r>
          </w:p>
        </w:tc>
        <w:tc>
          <w:tcPr>
            <w:tcW w:w="5945" w:type="dxa"/>
            <w:tcBorders>
              <w:top w:val="nil"/>
              <w:left w:val="nil"/>
              <w:bottom w:val="single" w:sz="4" w:space="0" w:color="auto"/>
              <w:right w:val="single" w:sz="4" w:space="0" w:color="auto"/>
            </w:tcBorders>
            <w:shd w:val="clear" w:color="auto" w:fill="auto"/>
            <w:vAlign w:val="center"/>
            <w:hideMark/>
          </w:tcPr>
          <w:p w14:paraId="44569047" w14:textId="77777777" w:rsidR="00896D52" w:rsidRPr="004A73EE" w:rsidRDefault="00896D52" w:rsidP="00B0753C">
            <w:pPr>
              <w:rPr>
                <w:color w:val="000000"/>
                <w:sz w:val="23"/>
                <w:szCs w:val="23"/>
              </w:rPr>
            </w:pPr>
            <w:r w:rsidRPr="004A73EE">
              <w:rPr>
                <w:color w:val="000000"/>
                <w:sz w:val="23"/>
                <w:szCs w:val="23"/>
              </w:rPr>
              <w:t>Does the commander/commandant have a radiation safety program?</w:t>
            </w:r>
          </w:p>
        </w:tc>
        <w:tc>
          <w:tcPr>
            <w:tcW w:w="743" w:type="dxa"/>
            <w:tcBorders>
              <w:top w:val="nil"/>
              <w:left w:val="nil"/>
              <w:bottom w:val="single" w:sz="4" w:space="0" w:color="auto"/>
              <w:right w:val="single" w:sz="4" w:space="0" w:color="auto"/>
            </w:tcBorders>
            <w:shd w:val="clear" w:color="auto" w:fill="auto"/>
            <w:noWrap/>
            <w:vAlign w:val="center"/>
            <w:hideMark/>
          </w:tcPr>
          <w:p w14:paraId="44569048"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49"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4A"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51" w14:textId="77777777" w:rsidTr="004A73EE">
        <w:trPr>
          <w:trHeight w:val="8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4C"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4D" w14:textId="77777777" w:rsidR="00896D52" w:rsidRPr="004A73EE" w:rsidRDefault="00896D52" w:rsidP="00B0753C">
            <w:pPr>
              <w:rPr>
                <w:color w:val="000000"/>
                <w:sz w:val="23"/>
                <w:szCs w:val="23"/>
              </w:rPr>
            </w:pPr>
            <w:r w:rsidRPr="004A73EE">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04E"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4F"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50"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57"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52"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53" w14:textId="77777777" w:rsidR="00896D52" w:rsidRPr="004A73EE" w:rsidRDefault="00896D52" w:rsidP="00B85FBE">
            <w:pPr>
              <w:rPr>
                <w:color w:val="000000"/>
                <w:sz w:val="23"/>
                <w:szCs w:val="23"/>
              </w:rPr>
            </w:pPr>
            <w:r w:rsidRPr="004A73EE">
              <w:rPr>
                <w:color w:val="000000"/>
                <w:sz w:val="23"/>
                <w:szCs w:val="23"/>
              </w:rPr>
              <w:t>Standard:  AR 385-10, paragraph 1</w:t>
            </w:r>
            <w:r w:rsidR="00761779" w:rsidRPr="004A73EE">
              <w:rPr>
                <w:color w:val="000000"/>
                <w:sz w:val="23"/>
                <w:szCs w:val="23"/>
              </w:rPr>
              <w:t>-4aa</w:t>
            </w:r>
            <w:r w:rsidRPr="004A73EE">
              <w:rPr>
                <w:color w:val="000000"/>
                <w:sz w:val="23"/>
                <w:szCs w:val="23"/>
              </w:rPr>
              <w:t>(</w:t>
            </w:r>
            <w:r w:rsidR="00761779" w:rsidRPr="004A73EE">
              <w:rPr>
                <w:color w:val="000000"/>
                <w:sz w:val="23"/>
                <w:szCs w:val="23"/>
              </w:rPr>
              <w:t>5</w:t>
            </w:r>
            <w:r w:rsidRPr="004A73EE">
              <w:rPr>
                <w:color w:val="000000"/>
                <w:sz w:val="23"/>
                <w:szCs w:val="23"/>
              </w:rPr>
              <w:t>), 7-2a</w:t>
            </w:r>
          </w:p>
        </w:tc>
        <w:tc>
          <w:tcPr>
            <w:tcW w:w="743" w:type="dxa"/>
            <w:tcBorders>
              <w:top w:val="nil"/>
              <w:left w:val="nil"/>
              <w:bottom w:val="single" w:sz="4" w:space="0" w:color="auto"/>
              <w:right w:val="single" w:sz="4" w:space="0" w:color="auto"/>
            </w:tcBorders>
            <w:shd w:val="clear" w:color="auto" w:fill="auto"/>
            <w:noWrap/>
            <w:vAlign w:val="center"/>
            <w:hideMark/>
          </w:tcPr>
          <w:p w14:paraId="44569054"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55"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56"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5D" w14:textId="77777777" w:rsidTr="004A73EE">
        <w:trPr>
          <w:trHeight w:val="9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58"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59" w14:textId="77777777" w:rsidR="00896D52" w:rsidRPr="004A73EE" w:rsidRDefault="00896D52" w:rsidP="00B0753C">
            <w:pPr>
              <w:rPr>
                <w:color w:val="000000"/>
                <w:sz w:val="23"/>
                <w:szCs w:val="23"/>
              </w:rPr>
            </w:pPr>
            <w:r w:rsidRPr="004A73EE">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05A"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5B"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5C"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63"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5E"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5F" w14:textId="77777777" w:rsidR="00896D52" w:rsidRPr="004A73EE" w:rsidRDefault="00896D52" w:rsidP="00B0753C">
            <w:pPr>
              <w:rPr>
                <w:color w:val="000000"/>
                <w:sz w:val="23"/>
                <w:szCs w:val="23"/>
              </w:rPr>
            </w:pPr>
            <w:r w:rsidRPr="004A73EE">
              <w:rPr>
                <w:color w:val="000000"/>
                <w:sz w:val="23"/>
                <w:szCs w:val="23"/>
              </w:rPr>
              <w:t>Documentation:  Radiation safety SOP.</w:t>
            </w:r>
          </w:p>
        </w:tc>
        <w:tc>
          <w:tcPr>
            <w:tcW w:w="743" w:type="dxa"/>
            <w:tcBorders>
              <w:top w:val="nil"/>
              <w:left w:val="nil"/>
              <w:bottom w:val="single" w:sz="4" w:space="0" w:color="auto"/>
              <w:right w:val="single" w:sz="4" w:space="0" w:color="auto"/>
            </w:tcBorders>
            <w:shd w:val="clear" w:color="auto" w:fill="auto"/>
            <w:noWrap/>
            <w:vAlign w:val="center"/>
            <w:hideMark/>
          </w:tcPr>
          <w:p w14:paraId="44569060"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61"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62"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69" w14:textId="77777777" w:rsidTr="0068590E">
        <w:trPr>
          <w:trHeight w:val="188"/>
        </w:trPr>
        <w:tc>
          <w:tcPr>
            <w:tcW w:w="55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9064" w14:textId="77777777" w:rsidR="00896D52" w:rsidRPr="004A73EE" w:rsidRDefault="00896D52" w:rsidP="00B0753C">
            <w:pPr>
              <w:rPr>
                <w:b/>
                <w:color w:val="000000"/>
                <w:sz w:val="23"/>
                <w:szCs w:val="23"/>
              </w:rPr>
            </w:pPr>
            <w:r w:rsidRPr="004A73EE">
              <w:rPr>
                <w:b/>
                <w:color w:val="000000"/>
                <w:sz w:val="23"/>
                <w:szCs w:val="23"/>
              </w:rPr>
              <w:t> </w:t>
            </w:r>
          </w:p>
        </w:tc>
        <w:tc>
          <w:tcPr>
            <w:tcW w:w="5945" w:type="dxa"/>
            <w:tcBorders>
              <w:top w:val="single" w:sz="4" w:space="0" w:color="auto"/>
              <w:left w:val="nil"/>
              <w:bottom w:val="single" w:sz="4" w:space="0" w:color="auto"/>
              <w:right w:val="single" w:sz="4" w:space="0" w:color="auto"/>
            </w:tcBorders>
            <w:shd w:val="clear" w:color="000000" w:fill="D8D8D8"/>
            <w:vAlign w:val="center"/>
            <w:hideMark/>
          </w:tcPr>
          <w:p w14:paraId="44569065" w14:textId="77777777" w:rsidR="00896D52" w:rsidRPr="004A73EE" w:rsidRDefault="00896D52" w:rsidP="00B0753C">
            <w:pPr>
              <w:rPr>
                <w:b/>
                <w:color w:val="000000"/>
                <w:sz w:val="23"/>
                <w:szCs w:val="23"/>
              </w:rPr>
            </w:pPr>
            <w:r w:rsidRPr="004A73EE">
              <w:rPr>
                <w:b/>
                <w:color w:val="000000"/>
                <w:sz w:val="23"/>
                <w:szCs w:val="23"/>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066" w14:textId="77777777" w:rsidR="00896D52" w:rsidRPr="004A73EE" w:rsidRDefault="00896D52" w:rsidP="00B0753C">
            <w:pPr>
              <w:rPr>
                <w:b/>
                <w:color w:val="000000"/>
                <w:sz w:val="23"/>
                <w:szCs w:val="23"/>
              </w:rPr>
            </w:pPr>
          </w:p>
        </w:tc>
        <w:tc>
          <w:tcPr>
            <w:tcW w:w="630" w:type="dxa"/>
            <w:tcBorders>
              <w:top w:val="single" w:sz="4" w:space="0" w:color="auto"/>
              <w:left w:val="nil"/>
              <w:bottom w:val="single" w:sz="4" w:space="0" w:color="auto"/>
              <w:right w:val="single" w:sz="4" w:space="0" w:color="auto"/>
            </w:tcBorders>
            <w:shd w:val="clear" w:color="000000" w:fill="D8D8D8"/>
            <w:noWrap/>
            <w:vAlign w:val="center"/>
            <w:hideMark/>
          </w:tcPr>
          <w:p w14:paraId="44569067" w14:textId="77777777" w:rsidR="00896D52" w:rsidRPr="004A73EE" w:rsidRDefault="00896D52" w:rsidP="00B0753C">
            <w:pPr>
              <w:rPr>
                <w:b/>
                <w:color w:val="000000"/>
                <w:sz w:val="23"/>
                <w:szCs w:val="23"/>
              </w:rPr>
            </w:pPr>
          </w:p>
        </w:tc>
        <w:tc>
          <w:tcPr>
            <w:tcW w:w="1507" w:type="dxa"/>
            <w:tcBorders>
              <w:top w:val="single" w:sz="4" w:space="0" w:color="auto"/>
              <w:left w:val="nil"/>
              <w:bottom w:val="single" w:sz="4" w:space="0" w:color="auto"/>
              <w:right w:val="single" w:sz="4" w:space="0" w:color="auto"/>
            </w:tcBorders>
            <w:shd w:val="clear" w:color="000000" w:fill="D8D8D8"/>
            <w:noWrap/>
            <w:vAlign w:val="center"/>
            <w:hideMark/>
          </w:tcPr>
          <w:p w14:paraId="44569068" w14:textId="77777777" w:rsidR="00896D52" w:rsidRPr="004A73EE" w:rsidRDefault="00896D52" w:rsidP="00B0753C">
            <w:pPr>
              <w:rPr>
                <w:b/>
                <w:color w:val="000000"/>
                <w:sz w:val="23"/>
                <w:szCs w:val="23"/>
              </w:rPr>
            </w:pPr>
          </w:p>
        </w:tc>
      </w:tr>
      <w:tr w:rsidR="00896D52" w:rsidRPr="00756F75" w14:paraId="4456906F" w14:textId="77777777" w:rsidTr="004A73EE">
        <w:trPr>
          <w:trHeight w:val="27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6A" w14:textId="77777777" w:rsidR="00896D52" w:rsidRPr="004A73EE" w:rsidRDefault="00B23F16" w:rsidP="00B0753C">
            <w:pPr>
              <w:rPr>
                <w:color w:val="000000"/>
                <w:sz w:val="23"/>
                <w:szCs w:val="23"/>
              </w:rPr>
            </w:pPr>
            <w:r w:rsidRPr="004A73EE">
              <w:rPr>
                <w:color w:val="000000"/>
                <w:sz w:val="23"/>
                <w:szCs w:val="23"/>
              </w:rPr>
              <w:t xml:space="preserve"> </w:t>
            </w:r>
            <w:r w:rsidR="00F71D9A" w:rsidRPr="004A73EE">
              <w:rPr>
                <w:color w:val="000000"/>
                <w:sz w:val="23"/>
                <w:szCs w:val="23"/>
              </w:rPr>
              <w:t xml:space="preserve"> </w:t>
            </w:r>
            <w:r w:rsidR="00896D52" w:rsidRPr="004A73EE">
              <w:rPr>
                <w:color w:val="000000"/>
                <w:sz w:val="23"/>
                <w:szCs w:val="23"/>
              </w:rPr>
              <w:t>2</w:t>
            </w:r>
          </w:p>
        </w:tc>
        <w:tc>
          <w:tcPr>
            <w:tcW w:w="5945" w:type="dxa"/>
            <w:tcBorders>
              <w:top w:val="nil"/>
              <w:left w:val="nil"/>
              <w:bottom w:val="single" w:sz="4" w:space="0" w:color="auto"/>
              <w:right w:val="single" w:sz="4" w:space="0" w:color="auto"/>
            </w:tcBorders>
            <w:shd w:val="clear" w:color="auto" w:fill="auto"/>
            <w:vAlign w:val="center"/>
            <w:hideMark/>
          </w:tcPr>
          <w:p w14:paraId="4456906B" w14:textId="77777777" w:rsidR="00896D52" w:rsidRPr="004A73EE" w:rsidRDefault="00896D52" w:rsidP="00B0753C">
            <w:pPr>
              <w:rPr>
                <w:color w:val="000000"/>
                <w:sz w:val="23"/>
                <w:szCs w:val="23"/>
              </w:rPr>
            </w:pPr>
            <w:r w:rsidRPr="004A73EE">
              <w:rPr>
                <w:color w:val="000000"/>
                <w:sz w:val="23"/>
                <w:szCs w:val="23"/>
              </w:rPr>
              <w:t>Does the commander/commandant designate, in writing, a radiation staff safety officer?</w:t>
            </w:r>
          </w:p>
        </w:tc>
        <w:tc>
          <w:tcPr>
            <w:tcW w:w="743" w:type="dxa"/>
            <w:tcBorders>
              <w:top w:val="nil"/>
              <w:left w:val="nil"/>
              <w:bottom w:val="single" w:sz="4" w:space="0" w:color="auto"/>
              <w:right w:val="single" w:sz="4" w:space="0" w:color="auto"/>
            </w:tcBorders>
            <w:shd w:val="clear" w:color="auto" w:fill="auto"/>
            <w:noWrap/>
            <w:vAlign w:val="center"/>
            <w:hideMark/>
          </w:tcPr>
          <w:p w14:paraId="4456906C"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6D"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6E"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75" w14:textId="77777777" w:rsidTr="004A73EE">
        <w:trPr>
          <w:trHeight w:val="8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70"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71" w14:textId="77777777" w:rsidR="00896D52" w:rsidRPr="004A73EE" w:rsidRDefault="00896D52" w:rsidP="00B0753C">
            <w:pPr>
              <w:rPr>
                <w:color w:val="000000"/>
                <w:sz w:val="23"/>
                <w:szCs w:val="23"/>
              </w:rPr>
            </w:pPr>
            <w:r w:rsidRPr="004A73EE">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072"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73"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74"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7B" w14:textId="77777777" w:rsidTr="00BC56E1">
        <w:trPr>
          <w:trHeight w:val="332"/>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76"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77" w14:textId="77777777" w:rsidR="00896D52" w:rsidRPr="004A73EE" w:rsidRDefault="00896D52" w:rsidP="00B85FBE">
            <w:pPr>
              <w:rPr>
                <w:color w:val="000000"/>
                <w:sz w:val="23"/>
                <w:szCs w:val="23"/>
              </w:rPr>
            </w:pPr>
            <w:r w:rsidRPr="004A73EE">
              <w:rPr>
                <w:color w:val="000000"/>
                <w:sz w:val="23"/>
                <w:szCs w:val="23"/>
              </w:rPr>
              <w:t>Standard:  AR 385-10, paragraph 1</w:t>
            </w:r>
            <w:r w:rsidR="00761779" w:rsidRPr="004A73EE">
              <w:rPr>
                <w:color w:val="000000"/>
                <w:sz w:val="23"/>
                <w:szCs w:val="23"/>
              </w:rPr>
              <w:t>-4aa</w:t>
            </w:r>
            <w:r w:rsidRPr="004A73EE">
              <w:rPr>
                <w:color w:val="000000"/>
                <w:sz w:val="23"/>
                <w:szCs w:val="23"/>
              </w:rPr>
              <w:t>(5)</w:t>
            </w:r>
          </w:p>
        </w:tc>
        <w:tc>
          <w:tcPr>
            <w:tcW w:w="743" w:type="dxa"/>
            <w:tcBorders>
              <w:top w:val="nil"/>
              <w:left w:val="nil"/>
              <w:bottom w:val="single" w:sz="4" w:space="0" w:color="auto"/>
              <w:right w:val="single" w:sz="4" w:space="0" w:color="auto"/>
            </w:tcBorders>
            <w:shd w:val="clear" w:color="auto" w:fill="auto"/>
            <w:noWrap/>
            <w:vAlign w:val="center"/>
            <w:hideMark/>
          </w:tcPr>
          <w:p w14:paraId="44569078"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79"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7A"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81" w14:textId="77777777" w:rsidTr="0068590E">
        <w:trPr>
          <w:trHeight w:val="26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7C"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7D" w14:textId="77777777" w:rsidR="00896D52" w:rsidRPr="004A73EE" w:rsidRDefault="00896D52" w:rsidP="00B0753C">
            <w:pPr>
              <w:rPr>
                <w:color w:val="000000"/>
                <w:sz w:val="23"/>
                <w:szCs w:val="23"/>
              </w:rPr>
            </w:pPr>
            <w:r w:rsidRPr="004A73EE">
              <w:rPr>
                <w:color w:val="000000"/>
                <w:sz w:val="23"/>
                <w:szCs w:val="23"/>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07E"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7F"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80" w14:textId="77777777" w:rsidR="00896D52" w:rsidRPr="004A73EE" w:rsidRDefault="00896D52" w:rsidP="00B0753C">
            <w:pPr>
              <w:rPr>
                <w:color w:val="000000"/>
                <w:sz w:val="23"/>
                <w:szCs w:val="23"/>
              </w:rPr>
            </w:pPr>
            <w:r w:rsidRPr="004A73EE">
              <w:rPr>
                <w:color w:val="000000"/>
                <w:sz w:val="23"/>
                <w:szCs w:val="23"/>
              </w:rPr>
              <w:t> </w:t>
            </w:r>
          </w:p>
        </w:tc>
      </w:tr>
      <w:tr w:rsidR="00896D52" w:rsidRPr="00756F75" w14:paraId="44569087" w14:textId="77777777" w:rsidTr="00337AAF">
        <w:trPr>
          <w:trHeight w:val="332"/>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082" w14:textId="77777777" w:rsidR="00896D52" w:rsidRPr="004A73EE" w:rsidRDefault="00896D52" w:rsidP="00B0753C">
            <w:pPr>
              <w:rPr>
                <w:color w:val="000000"/>
                <w:sz w:val="23"/>
                <w:szCs w:val="23"/>
              </w:rPr>
            </w:pPr>
            <w:r w:rsidRPr="004A73EE">
              <w:rPr>
                <w:color w:val="000000"/>
                <w:sz w:val="23"/>
                <w:szCs w:val="23"/>
              </w:rPr>
              <w:t> </w:t>
            </w:r>
          </w:p>
        </w:tc>
        <w:tc>
          <w:tcPr>
            <w:tcW w:w="5945" w:type="dxa"/>
            <w:tcBorders>
              <w:top w:val="nil"/>
              <w:left w:val="nil"/>
              <w:bottom w:val="single" w:sz="4" w:space="0" w:color="auto"/>
              <w:right w:val="single" w:sz="4" w:space="0" w:color="auto"/>
            </w:tcBorders>
            <w:shd w:val="clear" w:color="auto" w:fill="auto"/>
            <w:vAlign w:val="center"/>
            <w:hideMark/>
          </w:tcPr>
          <w:p w14:paraId="44569083" w14:textId="77777777" w:rsidR="00896D52" w:rsidRPr="004A73EE" w:rsidRDefault="00896D52" w:rsidP="00B0753C">
            <w:pPr>
              <w:rPr>
                <w:color w:val="000000"/>
                <w:sz w:val="23"/>
                <w:szCs w:val="23"/>
              </w:rPr>
            </w:pPr>
            <w:r w:rsidRPr="004A73EE">
              <w:rPr>
                <w:color w:val="000000"/>
                <w:sz w:val="23"/>
                <w:szCs w:val="23"/>
              </w:rPr>
              <w:t xml:space="preserve">Documentation:  Radiation staff safety officer appointment memorandum. </w:t>
            </w:r>
          </w:p>
        </w:tc>
        <w:tc>
          <w:tcPr>
            <w:tcW w:w="743" w:type="dxa"/>
            <w:tcBorders>
              <w:top w:val="nil"/>
              <w:left w:val="nil"/>
              <w:bottom w:val="single" w:sz="4" w:space="0" w:color="auto"/>
              <w:right w:val="single" w:sz="4" w:space="0" w:color="auto"/>
            </w:tcBorders>
            <w:shd w:val="clear" w:color="auto" w:fill="auto"/>
            <w:noWrap/>
            <w:vAlign w:val="center"/>
            <w:hideMark/>
          </w:tcPr>
          <w:p w14:paraId="44569084" w14:textId="77777777" w:rsidR="00896D52" w:rsidRPr="004A73EE" w:rsidRDefault="00896D52" w:rsidP="00B0753C">
            <w:pPr>
              <w:rPr>
                <w:color w:val="000000"/>
                <w:sz w:val="23"/>
                <w:szCs w:val="23"/>
              </w:rPr>
            </w:pPr>
            <w:r w:rsidRPr="004A73EE">
              <w:rPr>
                <w:color w:val="000000"/>
                <w:sz w:val="23"/>
                <w:szCs w:val="23"/>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085" w14:textId="77777777" w:rsidR="00896D52" w:rsidRPr="004A73EE" w:rsidRDefault="00896D52" w:rsidP="00B0753C">
            <w:pPr>
              <w:rPr>
                <w:color w:val="000000"/>
                <w:sz w:val="23"/>
                <w:szCs w:val="23"/>
              </w:rPr>
            </w:pPr>
            <w:r w:rsidRPr="004A73EE">
              <w:rPr>
                <w:color w:val="000000"/>
                <w:sz w:val="23"/>
                <w:szCs w:val="23"/>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9086" w14:textId="77777777" w:rsidR="00896D52" w:rsidRPr="004A73EE" w:rsidRDefault="00896D52" w:rsidP="00B0753C">
            <w:pPr>
              <w:rPr>
                <w:color w:val="000000"/>
                <w:sz w:val="23"/>
                <w:szCs w:val="23"/>
              </w:rPr>
            </w:pPr>
            <w:r w:rsidRPr="004A73EE">
              <w:rPr>
                <w:color w:val="000000"/>
                <w:sz w:val="23"/>
                <w:szCs w:val="23"/>
              </w:rPr>
              <w:t> </w:t>
            </w:r>
          </w:p>
        </w:tc>
      </w:tr>
      <w:tr w:rsidR="008F49DA" w:rsidRPr="00756F75" w14:paraId="4456908D" w14:textId="77777777" w:rsidTr="004A73EE">
        <w:trPr>
          <w:trHeight w:val="70"/>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088" w14:textId="77777777" w:rsidR="008F49DA" w:rsidRPr="004A73EE" w:rsidRDefault="008F49DA" w:rsidP="008F49DA">
            <w:pPr>
              <w:rPr>
                <w:color w:val="000000"/>
                <w:sz w:val="23"/>
                <w:szCs w:val="23"/>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089" w14:textId="77777777" w:rsidR="008F49DA" w:rsidRPr="004A73EE" w:rsidRDefault="008F49DA" w:rsidP="008F49DA">
            <w:pPr>
              <w:rPr>
                <w:color w:val="000000"/>
                <w:sz w:val="23"/>
                <w:szCs w:val="23"/>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8A" w14:textId="77777777" w:rsidR="008F49DA" w:rsidRPr="004A73EE" w:rsidRDefault="008F49DA" w:rsidP="008F49DA">
            <w:pPr>
              <w:rPr>
                <w:color w:val="000000"/>
                <w:sz w:val="23"/>
                <w:szCs w:val="23"/>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8B" w14:textId="77777777" w:rsidR="008F49DA" w:rsidRPr="004A73EE" w:rsidRDefault="008F49DA" w:rsidP="008F49DA">
            <w:pPr>
              <w:rPr>
                <w:color w:val="000000"/>
                <w:sz w:val="23"/>
                <w:szCs w:val="23"/>
              </w:rPr>
            </w:pP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8C" w14:textId="77777777" w:rsidR="008F49DA" w:rsidRPr="004A73EE" w:rsidRDefault="008F49DA" w:rsidP="008F49DA">
            <w:pPr>
              <w:rPr>
                <w:color w:val="000000"/>
                <w:sz w:val="23"/>
                <w:szCs w:val="23"/>
              </w:rPr>
            </w:pPr>
          </w:p>
        </w:tc>
      </w:tr>
      <w:tr w:rsidR="008F49DA" w:rsidRPr="00756F75" w14:paraId="44569093" w14:textId="77777777" w:rsidTr="00337AAF">
        <w:trPr>
          <w:trHeight w:val="33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8E" w14:textId="77777777" w:rsidR="008F49DA" w:rsidRPr="004A73EE" w:rsidRDefault="008F49DA" w:rsidP="008F49DA">
            <w:pPr>
              <w:rPr>
                <w:color w:val="000000"/>
                <w:sz w:val="23"/>
                <w:szCs w:val="23"/>
              </w:rPr>
            </w:pPr>
            <w:r w:rsidRPr="004A73EE">
              <w:rPr>
                <w:color w:val="000000"/>
                <w:sz w:val="23"/>
                <w:szCs w:val="23"/>
              </w:rPr>
              <w:t xml:space="preserve"> </w:t>
            </w:r>
            <w:r w:rsidR="00F71D9A" w:rsidRPr="004A73EE">
              <w:rPr>
                <w:color w:val="000000"/>
                <w:sz w:val="23"/>
                <w:szCs w:val="23"/>
              </w:rPr>
              <w:t xml:space="preserve"> </w:t>
            </w:r>
            <w:r w:rsidRPr="004A73EE">
              <w:rPr>
                <w:color w:val="000000"/>
                <w:sz w:val="23"/>
                <w:szCs w:val="23"/>
              </w:rPr>
              <w:t>3</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8F" w14:textId="77777777" w:rsidR="008F49DA" w:rsidRPr="004A73EE" w:rsidRDefault="008F49DA" w:rsidP="008F49DA">
            <w:pPr>
              <w:rPr>
                <w:b/>
                <w:color w:val="000000"/>
                <w:sz w:val="23"/>
                <w:szCs w:val="23"/>
              </w:rPr>
            </w:pPr>
            <w:r w:rsidRPr="004A73EE">
              <w:rPr>
                <w:color w:val="000000"/>
                <w:sz w:val="23"/>
                <w:szCs w:val="23"/>
              </w:rPr>
              <w:t>Has the commander forwarded a copy of radiation deviations to HQ TRADOC?</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90" w14:textId="77777777" w:rsidR="008F49DA" w:rsidRPr="004A73EE" w:rsidRDefault="008F49DA" w:rsidP="008F49DA">
            <w:pPr>
              <w:rPr>
                <w:b/>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91" w14:textId="77777777" w:rsidR="008F49DA" w:rsidRPr="004A73EE" w:rsidRDefault="008F49DA" w:rsidP="008F49DA">
            <w:pPr>
              <w:rPr>
                <w:b/>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92" w14:textId="77777777" w:rsidR="008F49DA" w:rsidRPr="004A73EE" w:rsidRDefault="008F49DA" w:rsidP="008F49DA">
            <w:pPr>
              <w:rPr>
                <w:b/>
                <w:color w:val="000000"/>
                <w:sz w:val="23"/>
                <w:szCs w:val="23"/>
              </w:rPr>
            </w:pPr>
            <w:r w:rsidRPr="004A73EE">
              <w:rPr>
                <w:color w:val="000000"/>
                <w:sz w:val="23"/>
                <w:szCs w:val="23"/>
              </w:rPr>
              <w:t> </w:t>
            </w:r>
          </w:p>
        </w:tc>
      </w:tr>
      <w:tr w:rsidR="008F49DA" w:rsidRPr="00756F75" w14:paraId="44569099" w14:textId="77777777" w:rsidTr="0068590E">
        <w:trPr>
          <w:trHeight w:val="188"/>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94" w14:textId="77777777" w:rsidR="008F49DA" w:rsidRPr="004A73EE" w:rsidRDefault="008F49DA" w:rsidP="008F49DA">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95" w14:textId="77777777" w:rsidR="008F49DA" w:rsidRPr="004A73EE" w:rsidRDefault="008F49DA" w:rsidP="008F49DA">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96" w14:textId="77777777" w:rsidR="008F49DA" w:rsidRPr="004A73EE" w:rsidRDefault="008F49DA" w:rsidP="008F49DA">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97" w14:textId="77777777" w:rsidR="008F49DA" w:rsidRPr="004A73EE" w:rsidRDefault="008F49DA" w:rsidP="008F49DA">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98" w14:textId="77777777" w:rsidR="008F49DA" w:rsidRPr="004A73EE" w:rsidRDefault="008F49DA" w:rsidP="008F49DA">
            <w:pPr>
              <w:rPr>
                <w:color w:val="000000"/>
                <w:sz w:val="23"/>
                <w:szCs w:val="23"/>
              </w:rPr>
            </w:pPr>
            <w:r w:rsidRPr="004A73EE">
              <w:rPr>
                <w:color w:val="000000"/>
                <w:sz w:val="23"/>
                <w:szCs w:val="23"/>
              </w:rPr>
              <w:t> </w:t>
            </w:r>
          </w:p>
        </w:tc>
      </w:tr>
      <w:tr w:rsidR="008F49DA" w:rsidRPr="0046556A" w14:paraId="4456909F" w14:textId="77777777" w:rsidTr="00337AAF">
        <w:trPr>
          <w:trHeight w:val="33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9A" w14:textId="77777777" w:rsidR="008F49DA" w:rsidRPr="004A73EE" w:rsidRDefault="008F49DA" w:rsidP="008F49DA">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9B" w14:textId="77777777" w:rsidR="008F49DA" w:rsidRPr="004A73EE" w:rsidRDefault="008F49DA" w:rsidP="00B85FBE">
            <w:pPr>
              <w:rPr>
                <w:color w:val="000000"/>
                <w:sz w:val="23"/>
                <w:szCs w:val="23"/>
                <w:lang w:val="de-DE"/>
              </w:rPr>
            </w:pPr>
            <w:r w:rsidRPr="004A73EE">
              <w:rPr>
                <w:color w:val="000000"/>
                <w:sz w:val="23"/>
                <w:szCs w:val="23"/>
                <w:lang w:val="de-DE"/>
              </w:rPr>
              <w:t>Standard:  AR 385-10, paragraph 1-4aa(5); DA Pam     385-24, paragraph 1-4i(5)(b)</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9C"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9D"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9E" w14:textId="77777777" w:rsidR="008F49DA" w:rsidRPr="004A73EE" w:rsidRDefault="008F49DA" w:rsidP="008F49DA">
            <w:pPr>
              <w:rPr>
                <w:color w:val="000000"/>
                <w:sz w:val="23"/>
                <w:szCs w:val="23"/>
                <w:lang w:val="de-DE"/>
              </w:rPr>
            </w:pPr>
            <w:r w:rsidRPr="004A73EE">
              <w:rPr>
                <w:color w:val="000000"/>
                <w:sz w:val="23"/>
                <w:szCs w:val="23"/>
                <w:lang w:val="de-DE"/>
              </w:rPr>
              <w:t> </w:t>
            </w:r>
          </w:p>
        </w:tc>
      </w:tr>
      <w:tr w:rsidR="008F49DA" w:rsidRPr="0046556A" w14:paraId="445690A5" w14:textId="77777777" w:rsidTr="004A73EE">
        <w:trPr>
          <w:trHeight w:val="242"/>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0A0"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0A1"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A2"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A3"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A4" w14:textId="77777777" w:rsidR="008F49DA" w:rsidRPr="004A73EE" w:rsidRDefault="008F49DA" w:rsidP="008F49DA">
            <w:pPr>
              <w:rPr>
                <w:color w:val="000000"/>
                <w:sz w:val="23"/>
                <w:szCs w:val="23"/>
                <w:lang w:val="de-DE"/>
              </w:rPr>
            </w:pPr>
            <w:r w:rsidRPr="004A73EE">
              <w:rPr>
                <w:color w:val="000000"/>
                <w:sz w:val="23"/>
                <w:szCs w:val="23"/>
                <w:lang w:val="de-DE"/>
              </w:rPr>
              <w:t> </w:t>
            </w:r>
          </w:p>
        </w:tc>
      </w:tr>
      <w:tr w:rsidR="008F49DA" w:rsidRPr="00756F75" w14:paraId="445690AB"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A6" w14:textId="77777777" w:rsidR="008F49DA" w:rsidRPr="004A73EE" w:rsidRDefault="008F49DA" w:rsidP="008F49DA">
            <w:pPr>
              <w:rPr>
                <w:color w:val="000000"/>
                <w:sz w:val="23"/>
                <w:szCs w:val="23"/>
                <w:lang w:val="de-DE"/>
              </w:rPr>
            </w:pPr>
            <w:r w:rsidRPr="004A73EE">
              <w:rPr>
                <w:color w:val="000000"/>
                <w:sz w:val="23"/>
                <w:szCs w:val="23"/>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A7" w14:textId="77777777" w:rsidR="008F49DA" w:rsidRPr="004A73EE" w:rsidRDefault="008F49DA" w:rsidP="008F49DA">
            <w:pPr>
              <w:rPr>
                <w:color w:val="000000"/>
                <w:sz w:val="23"/>
                <w:szCs w:val="23"/>
              </w:rPr>
            </w:pPr>
            <w:r w:rsidRPr="004A73EE">
              <w:rPr>
                <w:color w:val="000000"/>
                <w:sz w:val="23"/>
                <w:szCs w:val="23"/>
              </w:rPr>
              <w:t>Documentation:  Central registration of deviations.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A8" w14:textId="77777777" w:rsidR="008F49DA" w:rsidRPr="004A73EE" w:rsidRDefault="008F49DA" w:rsidP="008F49DA">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A9" w14:textId="77777777" w:rsidR="008F49DA" w:rsidRPr="004A73EE" w:rsidRDefault="008F49DA" w:rsidP="008F49DA">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AA" w14:textId="77777777" w:rsidR="008F49DA" w:rsidRPr="004A73EE" w:rsidRDefault="008F49DA" w:rsidP="008F49DA">
            <w:pPr>
              <w:rPr>
                <w:color w:val="000000"/>
                <w:sz w:val="23"/>
                <w:szCs w:val="23"/>
              </w:rPr>
            </w:pPr>
            <w:r w:rsidRPr="004A73EE">
              <w:rPr>
                <w:color w:val="000000"/>
                <w:sz w:val="23"/>
                <w:szCs w:val="23"/>
              </w:rPr>
              <w:t> </w:t>
            </w:r>
          </w:p>
        </w:tc>
      </w:tr>
      <w:tr w:rsidR="004A73EE" w:rsidRPr="00756F75" w14:paraId="445690B1"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AC" w14:textId="77777777" w:rsidR="004A73EE" w:rsidRPr="004A73EE" w:rsidRDefault="004A73EE" w:rsidP="004A73EE">
            <w:pPr>
              <w:rPr>
                <w:color w:val="000000"/>
                <w:sz w:val="23"/>
                <w:szCs w:val="23"/>
              </w:rPr>
            </w:pPr>
            <w:r w:rsidRPr="004A73EE">
              <w:rPr>
                <w:color w:val="000000"/>
                <w:sz w:val="23"/>
                <w:szCs w:val="23"/>
              </w:rPr>
              <w:t xml:space="preserve"> 4</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AD" w14:textId="77777777" w:rsidR="004A73EE" w:rsidRPr="004A73EE" w:rsidRDefault="004A73EE" w:rsidP="004A73EE">
            <w:pPr>
              <w:rPr>
                <w:color w:val="000000"/>
                <w:sz w:val="23"/>
                <w:szCs w:val="23"/>
              </w:rPr>
            </w:pPr>
            <w:r w:rsidRPr="004A73EE">
              <w:rPr>
                <w:color w:val="000000"/>
                <w:sz w:val="23"/>
                <w:szCs w:val="23"/>
              </w:rPr>
              <w:t>Has the commander/commandant established written policies and procedures for radioactive commodities as necessary to ensure compliance with radiation safety requirements in applicable technical publications?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AE"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AF"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B0"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B7"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B2"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B3" w14:textId="77777777" w:rsidR="004A73EE" w:rsidRPr="004A73EE" w:rsidRDefault="004A73EE" w:rsidP="004A73EE">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B4"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B5"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B6"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BD"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B8"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B9" w14:textId="77777777" w:rsidR="004A73EE" w:rsidRPr="004A73EE" w:rsidRDefault="004A73EE" w:rsidP="004A73EE">
            <w:pPr>
              <w:rPr>
                <w:color w:val="000000"/>
                <w:sz w:val="23"/>
                <w:szCs w:val="23"/>
              </w:rPr>
            </w:pPr>
            <w:r w:rsidRPr="004A73EE">
              <w:rPr>
                <w:color w:val="000000"/>
                <w:sz w:val="23"/>
                <w:szCs w:val="23"/>
              </w:rPr>
              <w:t>Standard:  AR 385-10, paragraph 7-2a</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BA"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BB"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BC"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C3"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BE"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BF" w14:textId="77777777" w:rsidR="004A73EE" w:rsidRPr="004A73EE" w:rsidRDefault="004A73EE" w:rsidP="004A73EE">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C0"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C1"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C2"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C9" w14:textId="77777777" w:rsidTr="004A73EE">
        <w:trPr>
          <w:trHeight w:val="7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C4"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C5" w14:textId="77777777" w:rsidR="004A73EE" w:rsidRPr="004A73EE" w:rsidRDefault="004A73EE" w:rsidP="004A73EE">
            <w:pPr>
              <w:rPr>
                <w:color w:val="000000"/>
                <w:sz w:val="23"/>
                <w:szCs w:val="23"/>
              </w:rPr>
            </w:pPr>
            <w:r w:rsidRPr="004A73EE">
              <w:rPr>
                <w:color w:val="000000"/>
                <w:sz w:val="23"/>
                <w:szCs w:val="23"/>
              </w:rPr>
              <w:t xml:space="preserve">Documentation:  Radioactive commodities policy and procedures.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C6"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C7"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C8"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CF" w14:textId="77777777" w:rsidTr="004A73EE">
        <w:trPr>
          <w:trHeight w:val="70"/>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0CA"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0CB" w14:textId="77777777" w:rsidR="004A73EE" w:rsidRPr="004A73EE" w:rsidRDefault="004A73EE" w:rsidP="004A73EE">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CC"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CD"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0CE"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D5"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D0" w14:textId="77777777" w:rsidR="004A73EE" w:rsidRPr="004A73EE" w:rsidRDefault="004A73EE" w:rsidP="004A73EE">
            <w:pPr>
              <w:rPr>
                <w:color w:val="000000"/>
                <w:sz w:val="23"/>
                <w:szCs w:val="23"/>
              </w:rPr>
            </w:pPr>
            <w:r w:rsidRPr="004A73EE">
              <w:rPr>
                <w:color w:val="000000"/>
                <w:sz w:val="23"/>
                <w:szCs w:val="23"/>
              </w:rPr>
              <w:t xml:space="preserve"> 5</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D1" w14:textId="77777777" w:rsidR="004A73EE" w:rsidRPr="004A73EE" w:rsidRDefault="004A73EE" w:rsidP="004A73EE">
            <w:pPr>
              <w:rPr>
                <w:color w:val="000000"/>
                <w:sz w:val="23"/>
                <w:szCs w:val="23"/>
              </w:rPr>
            </w:pPr>
            <w:r w:rsidRPr="004A73EE">
              <w:rPr>
                <w:color w:val="000000"/>
                <w:sz w:val="23"/>
                <w:szCs w:val="23"/>
              </w:rPr>
              <w:t>Does the commander/commandant ensure compliance with conditions of Army Materiel Command-held radioactive commodity Nuclear Regulatory Commission (NRC) licenses and Army Radiation Authorizations (ARA) to include ensuring all personnel using radioactive material are aware of applicable regulations and conditions as appropriate?</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D2"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D3"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D4"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DB" w14:textId="77777777" w:rsidTr="004A73EE">
        <w:trPr>
          <w:trHeight w:val="8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D6"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D7" w14:textId="77777777" w:rsidR="004A73EE" w:rsidRPr="004A73EE" w:rsidRDefault="004A73EE" w:rsidP="004A73EE">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D8"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D9"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DA"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E1"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DC"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DD" w14:textId="77777777" w:rsidR="004A73EE" w:rsidRPr="004A73EE" w:rsidRDefault="004A73EE" w:rsidP="004A73EE">
            <w:pPr>
              <w:rPr>
                <w:color w:val="000000"/>
                <w:sz w:val="23"/>
                <w:szCs w:val="23"/>
              </w:rPr>
            </w:pPr>
            <w:r w:rsidRPr="004A73EE">
              <w:rPr>
                <w:color w:val="000000"/>
                <w:sz w:val="23"/>
                <w:szCs w:val="23"/>
              </w:rPr>
              <w:t>Standard:  AR 385-10, paragraph 7-2b</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DE"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DF"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E0"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E7" w14:textId="77777777" w:rsidTr="0068590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E2"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E3" w14:textId="77777777" w:rsidR="004A73EE" w:rsidRPr="004A73EE" w:rsidRDefault="004A73EE" w:rsidP="004A73EE">
            <w:pPr>
              <w:rPr>
                <w:color w:val="000000"/>
                <w:sz w:val="23"/>
                <w:szCs w:val="23"/>
              </w:rPr>
            </w:pPr>
            <w:r w:rsidRPr="004A73EE">
              <w:rPr>
                <w:color w:val="000000"/>
                <w:sz w:val="23"/>
                <w:szCs w:val="23"/>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E4"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E5"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E6" w14:textId="77777777" w:rsidR="004A73EE" w:rsidRPr="004A73EE" w:rsidRDefault="004A73EE" w:rsidP="004A73EE">
            <w:pPr>
              <w:rPr>
                <w:color w:val="000000"/>
                <w:sz w:val="23"/>
                <w:szCs w:val="23"/>
              </w:rPr>
            </w:pPr>
            <w:r w:rsidRPr="004A73EE">
              <w:rPr>
                <w:color w:val="000000"/>
                <w:sz w:val="23"/>
                <w:szCs w:val="23"/>
              </w:rPr>
              <w:t> </w:t>
            </w:r>
          </w:p>
        </w:tc>
      </w:tr>
      <w:tr w:rsidR="004A73EE" w:rsidRPr="00756F75" w14:paraId="445690ED" w14:textId="77777777" w:rsidTr="004A73EE">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690E8" w14:textId="77777777" w:rsidR="004A73EE" w:rsidRPr="004A73EE" w:rsidRDefault="004A73EE" w:rsidP="004A73EE">
            <w:pPr>
              <w:rPr>
                <w:color w:val="000000"/>
                <w:sz w:val="23"/>
                <w:szCs w:val="23"/>
              </w:rPr>
            </w:pPr>
            <w:r w:rsidRPr="004A73EE">
              <w:rPr>
                <w:color w:val="000000"/>
                <w:sz w:val="23"/>
                <w:szCs w:val="23"/>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0E9" w14:textId="77777777" w:rsidR="004A73EE" w:rsidRPr="004A73EE" w:rsidRDefault="004A73EE" w:rsidP="004A73EE">
            <w:pPr>
              <w:rPr>
                <w:color w:val="000000"/>
                <w:sz w:val="23"/>
                <w:szCs w:val="23"/>
              </w:rPr>
            </w:pPr>
            <w:r w:rsidRPr="004A73EE">
              <w:rPr>
                <w:color w:val="000000"/>
                <w:sz w:val="23"/>
                <w:szCs w:val="23"/>
              </w:rPr>
              <w:t>Documentation:  SOPs for Army Materiel Command-held radioactive commodities.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EA" w14:textId="77777777" w:rsidR="004A73EE" w:rsidRPr="004A73EE" w:rsidRDefault="004A73EE" w:rsidP="004A73EE">
            <w:pPr>
              <w:rPr>
                <w:color w:val="000000"/>
                <w:sz w:val="23"/>
                <w:szCs w:val="23"/>
              </w:rPr>
            </w:pPr>
            <w:r w:rsidRPr="004A73EE">
              <w:rPr>
                <w:color w:val="000000"/>
                <w:sz w:val="23"/>
                <w:szCs w:val="23"/>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90EB" w14:textId="77777777" w:rsidR="004A73EE" w:rsidRPr="004A73EE" w:rsidRDefault="004A73EE" w:rsidP="004A73EE">
            <w:pPr>
              <w:rPr>
                <w:color w:val="000000"/>
                <w:sz w:val="23"/>
                <w:szCs w:val="23"/>
              </w:rPr>
            </w:pPr>
            <w:r w:rsidRPr="004A73EE">
              <w:rPr>
                <w:color w:val="000000"/>
                <w:sz w:val="23"/>
                <w:szCs w:val="23"/>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90EC" w14:textId="77777777" w:rsidR="004A73EE" w:rsidRPr="004A73EE" w:rsidRDefault="004A73EE" w:rsidP="004A73EE">
            <w:pPr>
              <w:rPr>
                <w:color w:val="000000"/>
                <w:sz w:val="23"/>
                <w:szCs w:val="23"/>
              </w:rPr>
            </w:pPr>
            <w:r w:rsidRPr="004A73EE">
              <w:rPr>
                <w:color w:val="000000"/>
                <w:sz w:val="23"/>
                <w:szCs w:val="23"/>
              </w:rPr>
              <w:t> </w:t>
            </w:r>
          </w:p>
        </w:tc>
      </w:tr>
    </w:tbl>
    <w:p w14:paraId="445690EE" w14:textId="77777777" w:rsidR="00C210AF" w:rsidRPr="00C210AF" w:rsidRDefault="00C210AF" w:rsidP="00C210AF">
      <w:pPr>
        <w:rPr>
          <w:b/>
        </w:rPr>
      </w:pPr>
      <w:r w:rsidRPr="00C210AF">
        <w:rPr>
          <w:b/>
        </w:rPr>
        <w:lastRenderedPageBreak/>
        <w:t>Table B-7</w:t>
      </w:r>
    </w:p>
    <w:p w14:paraId="445690EF" w14:textId="77777777" w:rsidR="00C210AF" w:rsidRPr="00C210AF" w:rsidRDefault="00C210AF" w:rsidP="00C210AF">
      <w:pPr>
        <w:rPr>
          <w:b/>
        </w:rPr>
      </w:pPr>
      <w:r w:rsidRPr="00C210AF">
        <w:rPr>
          <w:b/>
        </w:rPr>
        <w:t>Radiation safety</w:t>
      </w:r>
      <w:r>
        <w:rPr>
          <w:b/>
        </w:rPr>
        <w:t>, continued</w:t>
      </w:r>
    </w:p>
    <w:tbl>
      <w:tblPr>
        <w:tblW w:w="9383" w:type="dxa"/>
        <w:tblInd w:w="-5" w:type="dxa"/>
        <w:tblLook w:val="04A0" w:firstRow="1" w:lastRow="0" w:firstColumn="1" w:lastColumn="0" w:noHBand="0" w:noVBand="1"/>
      </w:tblPr>
      <w:tblGrid>
        <w:gridCol w:w="546"/>
        <w:gridCol w:w="5719"/>
        <w:gridCol w:w="743"/>
        <w:gridCol w:w="870"/>
        <w:gridCol w:w="1505"/>
      </w:tblGrid>
      <w:tr w:rsidR="00C210AF" w:rsidRPr="00756F75" w14:paraId="445690F5" w14:textId="77777777" w:rsidTr="00337AAF">
        <w:trPr>
          <w:trHeight w:val="270"/>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14:paraId="445690F0" w14:textId="77777777" w:rsidR="00C210AF" w:rsidRDefault="00C210AF" w:rsidP="00C210AF">
            <w:pPr>
              <w:rPr>
                <w:color w:val="000000"/>
              </w:rPr>
            </w:pPr>
          </w:p>
        </w:tc>
        <w:tc>
          <w:tcPr>
            <w:tcW w:w="5719" w:type="dxa"/>
            <w:tcBorders>
              <w:top w:val="single" w:sz="4" w:space="0" w:color="auto"/>
              <w:left w:val="nil"/>
              <w:bottom w:val="single" w:sz="4" w:space="0" w:color="auto"/>
              <w:right w:val="single" w:sz="4" w:space="0" w:color="auto"/>
            </w:tcBorders>
            <w:shd w:val="clear" w:color="auto" w:fill="D9D9D9"/>
            <w:vAlign w:val="center"/>
          </w:tcPr>
          <w:p w14:paraId="445690F1" w14:textId="77777777" w:rsidR="00C210AF" w:rsidRDefault="00C210AF" w:rsidP="00C210AF">
            <w:pPr>
              <w:rPr>
                <w:b/>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tcPr>
          <w:p w14:paraId="445690F2" w14:textId="77777777" w:rsidR="00C210AF" w:rsidRDefault="00C210AF" w:rsidP="00C210AF">
            <w:pPr>
              <w:rPr>
                <w:b/>
                <w:color w:val="000000"/>
              </w:rPr>
            </w:pPr>
            <w:r>
              <w:rPr>
                <w:b/>
                <w:color w:val="000000"/>
              </w:rPr>
              <w:t>YES</w:t>
            </w:r>
          </w:p>
        </w:tc>
        <w:tc>
          <w:tcPr>
            <w:tcW w:w="870" w:type="dxa"/>
            <w:tcBorders>
              <w:top w:val="single" w:sz="4" w:space="0" w:color="auto"/>
              <w:left w:val="nil"/>
              <w:bottom w:val="single" w:sz="4" w:space="0" w:color="auto"/>
              <w:right w:val="single" w:sz="4" w:space="0" w:color="auto"/>
            </w:tcBorders>
            <w:shd w:val="clear" w:color="auto" w:fill="D9D9D9"/>
            <w:noWrap/>
            <w:vAlign w:val="center"/>
          </w:tcPr>
          <w:p w14:paraId="445690F3" w14:textId="77777777" w:rsidR="00C210AF" w:rsidRDefault="00C210AF" w:rsidP="00C210AF">
            <w:pPr>
              <w:jc w:val="center"/>
              <w:rPr>
                <w:b/>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auto" w:fill="D9D9D9"/>
            <w:noWrap/>
            <w:vAlign w:val="center"/>
          </w:tcPr>
          <w:p w14:paraId="445690F4" w14:textId="77777777" w:rsidR="00C210AF" w:rsidRDefault="00C210AF" w:rsidP="00C210AF">
            <w:pPr>
              <w:rPr>
                <w:b/>
                <w:color w:val="000000"/>
              </w:rPr>
            </w:pPr>
            <w:r>
              <w:rPr>
                <w:b/>
                <w:color w:val="000000"/>
              </w:rPr>
              <w:t>Remarks</w:t>
            </w:r>
          </w:p>
        </w:tc>
      </w:tr>
      <w:tr w:rsidR="00C210AF" w:rsidRPr="00756F75" w14:paraId="445690FB" w14:textId="77777777" w:rsidTr="00337AAF">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0F6" w14:textId="77777777" w:rsidR="00C210AF" w:rsidRDefault="00C210AF" w:rsidP="00C210AF">
            <w:pPr>
              <w:rPr>
                <w:color w:val="000000"/>
              </w:rPr>
            </w:pPr>
            <w:r>
              <w:rPr>
                <w:color w:val="000000"/>
              </w:rPr>
              <w:t xml:space="preserve"> </w:t>
            </w:r>
            <w:r w:rsidR="005C631D">
              <w:rPr>
                <w:color w:val="000000"/>
              </w:rPr>
              <w:t xml:space="preserve"> </w:t>
            </w:r>
            <w:r w:rsidRPr="00756F75">
              <w:rPr>
                <w:color w:val="000000"/>
              </w:rPr>
              <w:t>6</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0F7" w14:textId="77777777" w:rsidR="00C210AF" w:rsidRDefault="00C210AF" w:rsidP="00C210AF">
            <w:pPr>
              <w:rPr>
                <w:color w:val="000000"/>
              </w:rPr>
            </w:pPr>
            <w:r w:rsidRPr="00756F75">
              <w:rPr>
                <w:color w:val="000000"/>
              </w:rPr>
              <w:t>Does the command have approved applications for new</w:t>
            </w:r>
            <w:r>
              <w:rPr>
                <w:color w:val="000000"/>
              </w:rPr>
              <w:t>,</w:t>
            </w:r>
            <w:r w:rsidRPr="00756F75">
              <w:rPr>
                <w:color w:val="000000"/>
              </w:rPr>
              <w:t xml:space="preserve"> renewals</w:t>
            </w:r>
            <w:r>
              <w:rPr>
                <w:color w:val="000000"/>
              </w:rPr>
              <w:t>, or</w:t>
            </w:r>
            <w:r w:rsidRPr="00756F75">
              <w:rPr>
                <w:color w:val="000000"/>
              </w:rPr>
              <w:t xml:space="preserve"> amendments </w:t>
            </w:r>
            <w:r>
              <w:rPr>
                <w:color w:val="000000"/>
              </w:rPr>
              <w:t>to ARA</w:t>
            </w:r>
            <w:r w:rsidRPr="00756F7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F8"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0F9"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0FA" w14:textId="77777777" w:rsidR="00C210AF" w:rsidRDefault="00C210AF" w:rsidP="00C210AF">
            <w:pPr>
              <w:rPr>
                <w:color w:val="000000"/>
              </w:rPr>
            </w:pPr>
          </w:p>
        </w:tc>
      </w:tr>
      <w:tr w:rsidR="00C210AF" w:rsidRPr="00756F75" w14:paraId="44569101" w14:textId="77777777" w:rsidTr="00337AAF">
        <w:trPr>
          <w:trHeight w:val="31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0FC" w14:textId="77777777" w:rsidR="00C210AF"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0FD" w14:textId="77777777" w:rsidR="00C210AF"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0FE"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0FF"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00" w14:textId="77777777" w:rsidR="00C210AF" w:rsidRDefault="00C210AF" w:rsidP="00C210AF">
            <w:pPr>
              <w:rPr>
                <w:color w:val="000000"/>
              </w:rPr>
            </w:pPr>
          </w:p>
        </w:tc>
      </w:tr>
      <w:tr w:rsidR="00C210AF" w:rsidRPr="00756F75" w14:paraId="44569107" w14:textId="77777777" w:rsidTr="00337AAF">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02" w14:textId="77777777" w:rsidR="00C210AF"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03" w14:textId="77777777" w:rsidR="00C210AF" w:rsidRDefault="00C210AF" w:rsidP="00B85FBE">
            <w:pPr>
              <w:rPr>
                <w:color w:val="000000"/>
              </w:rPr>
            </w:pPr>
            <w:r w:rsidRPr="00756F75">
              <w:rPr>
                <w:color w:val="000000"/>
              </w:rPr>
              <w:t>Standard:  AR 385-10, paragraph 7-6</w:t>
            </w:r>
            <w:r>
              <w:rPr>
                <w:color w:val="000000"/>
              </w:rPr>
              <w:t>;</w:t>
            </w:r>
            <w:r w:rsidRPr="00756F75">
              <w:rPr>
                <w:color w:val="000000"/>
              </w:rPr>
              <w:t xml:space="preserve"> DA Pam 385-24 paragraphs 1-4i(1)</w:t>
            </w:r>
            <w:r>
              <w:rPr>
                <w:color w:val="000000"/>
              </w:rPr>
              <w:t>,</w:t>
            </w:r>
            <w:r w:rsidRPr="00756F75">
              <w:rPr>
                <w:color w:val="000000"/>
              </w:rPr>
              <w:t xml:space="preserve"> 1-4i(3)</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04"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05"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06" w14:textId="77777777" w:rsidR="00C210AF" w:rsidRDefault="00C210AF" w:rsidP="00C210AF">
            <w:pPr>
              <w:rPr>
                <w:color w:val="000000"/>
              </w:rPr>
            </w:pPr>
          </w:p>
        </w:tc>
      </w:tr>
      <w:tr w:rsidR="00C210AF" w:rsidRPr="00756F75" w14:paraId="4456910D" w14:textId="77777777" w:rsidTr="00337AAF">
        <w:trPr>
          <w:trHeight w:val="31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08" w14:textId="77777777" w:rsidR="00C210AF"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09" w14:textId="77777777" w:rsidR="00C210AF"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0A"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0B"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0C" w14:textId="77777777" w:rsidR="00C210AF" w:rsidRDefault="00C210AF" w:rsidP="00C210AF">
            <w:pPr>
              <w:rPr>
                <w:color w:val="000000"/>
              </w:rPr>
            </w:pPr>
          </w:p>
        </w:tc>
      </w:tr>
      <w:tr w:rsidR="00C210AF" w:rsidRPr="00756F75" w14:paraId="44569113"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0E" w14:textId="77777777" w:rsidR="00C210AF"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0F" w14:textId="77777777" w:rsidR="00C210AF" w:rsidRDefault="00C210AF" w:rsidP="00C210AF">
            <w:pPr>
              <w:rPr>
                <w:color w:val="000000"/>
              </w:rPr>
            </w:pPr>
            <w:r w:rsidRPr="00756F75">
              <w:rPr>
                <w:color w:val="000000"/>
              </w:rPr>
              <w:t>Documentation:  Copy of ARAs/amendments</w:t>
            </w:r>
            <w:r>
              <w:rPr>
                <w:color w:val="000000"/>
              </w:rPr>
              <w:t>.</w:t>
            </w:r>
            <w:r w:rsidRPr="00756F75">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10"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11"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12" w14:textId="77777777" w:rsidR="00C210AF" w:rsidRDefault="00C210AF" w:rsidP="00C210AF">
            <w:pPr>
              <w:rPr>
                <w:color w:val="000000"/>
              </w:rPr>
            </w:pPr>
          </w:p>
        </w:tc>
      </w:tr>
      <w:tr w:rsidR="00C210AF" w:rsidRPr="00756F75" w14:paraId="44569119"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14" w14:textId="77777777" w:rsidR="00C210AF" w:rsidRPr="00756F75" w:rsidRDefault="00C210AF" w:rsidP="00C210AF">
            <w:pPr>
              <w:rPr>
                <w:color w:val="000000"/>
              </w:rPr>
            </w:pPr>
          </w:p>
        </w:tc>
        <w:tc>
          <w:tcPr>
            <w:tcW w:w="57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15" w14:textId="77777777" w:rsidR="00C210AF" w:rsidRPr="00756F75" w:rsidRDefault="00C210AF" w:rsidP="00C210AF">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16" w14:textId="77777777" w:rsidR="00C210AF" w:rsidRDefault="00C210AF"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17" w14:textId="77777777" w:rsidR="00C210AF" w:rsidRDefault="00C210AF"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18" w14:textId="77777777" w:rsidR="00C210AF" w:rsidRDefault="00C210AF" w:rsidP="00C210AF">
            <w:pPr>
              <w:rPr>
                <w:color w:val="000000"/>
              </w:rPr>
            </w:pPr>
          </w:p>
        </w:tc>
      </w:tr>
      <w:tr w:rsidR="00C210AF" w:rsidRPr="00756F75" w14:paraId="4456911F"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1A" w14:textId="77777777" w:rsidR="00C210AF" w:rsidRPr="00756F75" w:rsidRDefault="005C631D" w:rsidP="00C210AF">
            <w:pPr>
              <w:rPr>
                <w:color w:val="000000"/>
              </w:rPr>
            </w:pPr>
            <w:r>
              <w:rPr>
                <w:color w:val="000000"/>
              </w:rPr>
              <w:t xml:space="preserve"> </w:t>
            </w:r>
            <w:r w:rsidR="00C210AF" w:rsidRPr="00756F75">
              <w:rPr>
                <w:color w:val="000000"/>
              </w:rPr>
              <w:t>7</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1B" w14:textId="77777777" w:rsidR="00C210AF" w:rsidRPr="00756F75" w:rsidRDefault="00C210AF" w:rsidP="00C210AF">
            <w:pPr>
              <w:rPr>
                <w:color w:val="000000"/>
              </w:rPr>
            </w:pPr>
            <w:r w:rsidRPr="00756F75">
              <w:rPr>
                <w:color w:val="000000"/>
              </w:rPr>
              <w:t>Does the commander/commandant ensure that all the NRC licenses, ARAs, and Army Radiation Permits</w:t>
            </w:r>
            <w:r>
              <w:rPr>
                <w:color w:val="000000"/>
              </w:rPr>
              <w:t xml:space="preserve"> </w:t>
            </w:r>
            <w:r w:rsidRPr="00756F75">
              <w:rPr>
                <w:color w:val="000000"/>
              </w:rPr>
              <w:t>for radioactive materials and machine produced ionizing radiation equipment are available?</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1C" w14:textId="77777777" w:rsidR="00C210AF" w:rsidRDefault="00C210AF" w:rsidP="00C210AF">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1D" w14:textId="77777777" w:rsidR="00C210AF"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1E" w14:textId="77777777" w:rsidR="00C210AF" w:rsidRDefault="00C210AF" w:rsidP="00C210AF">
            <w:pPr>
              <w:rPr>
                <w:color w:val="000000"/>
              </w:rPr>
            </w:pPr>
            <w:r w:rsidRPr="00756F75">
              <w:rPr>
                <w:color w:val="000000"/>
              </w:rPr>
              <w:t> </w:t>
            </w:r>
          </w:p>
        </w:tc>
      </w:tr>
      <w:tr w:rsidR="00C210AF" w:rsidRPr="00756F75" w14:paraId="44569125"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20" w14:textId="77777777" w:rsidR="00C210AF" w:rsidRPr="00756F75"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21"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22" w14:textId="77777777" w:rsidR="00C210AF" w:rsidRPr="00756F75" w:rsidRDefault="00C210AF" w:rsidP="00C210AF">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23"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24" w14:textId="77777777" w:rsidR="00C210AF" w:rsidRPr="00756F75" w:rsidRDefault="00C210AF" w:rsidP="00C210AF">
            <w:pPr>
              <w:rPr>
                <w:color w:val="000000"/>
              </w:rPr>
            </w:pPr>
            <w:r w:rsidRPr="00756F75">
              <w:rPr>
                <w:color w:val="000000"/>
              </w:rPr>
              <w:t> </w:t>
            </w:r>
          </w:p>
        </w:tc>
      </w:tr>
      <w:tr w:rsidR="00C210AF" w:rsidRPr="00756F75" w14:paraId="4456912B"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26" w14:textId="77777777" w:rsidR="00C210AF" w:rsidRPr="00756F75"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27" w14:textId="77777777" w:rsidR="00C210AF" w:rsidRPr="00756F75" w:rsidRDefault="00C210AF" w:rsidP="00B85FBE">
            <w:pPr>
              <w:rPr>
                <w:color w:val="000000"/>
              </w:rPr>
            </w:pPr>
            <w:r w:rsidRPr="00756F75">
              <w:rPr>
                <w:color w:val="000000"/>
              </w:rPr>
              <w:t>Standard:  AR 385-10, paragraph 7-5a</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28" w14:textId="77777777" w:rsidR="00C210AF" w:rsidRPr="00756F75" w:rsidRDefault="00C210AF" w:rsidP="00C210AF">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29"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2A" w14:textId="77777777" w:rsidR="00C210AF" w:rsidRPr="00756F75" w:rsidRDefault="00C210AF" w:rsidP="00C210AF">
            <w:pPr>
              <w:rPr>
                <w:color w:val="000000"/>
              </w:rPr>
            </w:pPr>
            <w:r w:rsidRPr="00756F75">
              <w:rPr>
                <w:color w:val="000000"/>
              </w:rPr>
              <w:t> </w:t>
            </w:r>
          </w:p>
        </w:tc>
      </w:tr>
      <w:tr w:rsidR="00C210AF" w:rsidRPr="00756F75" w14:paraId="44569131"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2C" w14:textId="77777777" w:rsidR="00C210AF" w:rsidRPr="00756F75"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2D"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2E" w14:textId="77777777" w:rsidR="00C210AF" w:rsidRPr="00756F75" w:rsidRDefault="00C210AF" w:rsidP="00C210AF">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2F"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30" w14:textId="77777777" w:rsidR="00C210AF" w:rsidRPr="00756F75" w:rsidRDefault="00C210AF" w:rsidP="00C210AF">
            <w:pPr>
              <w:rPr>
                <w:color w:val="000000"/>
              </w:rPr>
            </w:pPr>
            <w:r w:rsidRPr="00756F75">
              <w:rPr>
                <w:color w:val="000000"/>
              </w:rPr>
              <w:t> </w:t>
            </w:r>
          </w:p>
        </w:tc>
      </w:tr>
      <w:tr w:rsidR="00C210AF" w:rsidRPr="00756F75" w14:paraId="44569137" w14:textId="77777777" w:rsidTr="00337AAF">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32" w14:textId="77777777" w:rsidR="00C210AF" w:rsidRPr="00756F75" w:rsidRDefault="00C210AF" w:rsidP="00C210AF">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33" w14:textId="77777777" w:rsidR="00C210AF" w:rsidRPr="00756F75" w:rsidRDefault="00C210AF" w:rsidP="00C210AF">
            <w:pPr>
              <w:rPr>
                <w:color w:val="000000"/>
              </w:rPr>
            </w:pPr>
            <w:r w:rsidRPr="00756F75">
              <w:rPr>
                <w:color w:val="000000"/>
              </w:rPr>
              <w:t xml:space="preserve">Documentation:  </w:t>
            </w:r>
            <w:r>
              <w:rPr>
                <w:color w:val="000000"/>
              </w:rPr>
              <w:t>Copy of l</w:t>
            </w:r>
            <w:r w:rsidRPr="00756F75">
              <w:rPr>
                <w:color w:val="000000"/>
              </w:rPr>
              <w:t xml:space="preserve">icense, authorizations, permits.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34" w14:textId="77777777" w:rsidR="00C210AF" w:rsidRPr="00756F75" w:rsidRDefault="00C210AF" w:rsidP="00C210AF">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35"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36" w14:textId="77777777" w:rsidR="00C210AF" w:rsidRPr="00756F75" w:rsidRDefault="00C210AF" w:rsidP="00C210AF">
            <w:pPr>
              <w:rPr>
                <w:color w:val="000000"/>
              </w:rPr>
            </w:pPr>
            <w:r w:rsidRPr="00756F75">
              <w:rPr>
                <w:color w:val="000000"/>
              </w:rPr>
              <w:t> </w:t>
            </w:r>
          </w:p>
        </w:tc>
      </w:tr>
      <w:tr w:rsidR="000D2A7B" w:rsidRPr="00756F75" w14:paraId="4456913D"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38" w14:textId="77777777" w:rsidR="000D2A7B" w:rsidRPr="00756F75" w:rsidRDefault="000D2A7B" w:rsidP="00C210AF">
            <w:pPr>
              <w:rPr>
                <w:color w:val="000000"/>
              </w:rPr>
            </w:pPr>
          </w:p>
        </w:tc>
        <w:tc>
          <w:tcPr>
            <w:tcW w:w="57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39" w14:textId="77777777" w:rsidR="000D2A7B" w:rsidRPr="00756F75" w:rsidRDefault="000D2A7B" w:rsidP="00C210AF">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3A" w14:textId="77777777" w:rsidR="000D2A7B" w:rsidRPr="00756F75" w:rsidRDefault="000D2A7B" w:rsidP="00C210AF">
            <w:pPr>
              <w:rPr>
                <w:color w:val="000000"/>
              </w:rPr>
            </w:pPr>
          </w:p>
        </w:tc>
        <w:tc>
          <w:tcPr>
            <w:tcW w:w="8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3B" w14:textId="77777777" w:rsidR="000D2A7B" w:rsidRPr="00756F75" w:rsidRDefault="000D2A7B"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3C" w14:textId="77777777" w:rsidR="000D2A7B" w:rsidRPr="00756F75" w:rsidRDefault="000D2A7B" w:rsidP="00C210AF">
            <w:pPr>
              <w:rPr>
                <w:color w:val="000000"/>
              </w:rPr>
            </w:pPr>
          </w:p>
        </w:tc>
      </w:tr>
      <w:tr w:rsidR="000D2A7B" w14:paraId="44569143"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3E" w14:textId="77777777" w:rsidR="000D2A7B" w:rsidRPr="000D2A7B" w:rsidRDefault="000D2A7B" w:rsidP="00921B47">
            <w:pPr>
              <w:rPr>
                <w:color w:val="000000"/>
              </w:rPr>
            </w:pPr>
            <w:r w:rsidRPr="000D2A7B">
              <w:rPr>
                <w:color w:val="000000"/>
              </w:rPr>
              <w:t xml:space="preserve">  8</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3F" w14:textId="77777777" w:rsidR="000D2A7B" w:rsidRPr="000D2A7B" w:rsidRDefault="000D2A7B" w:rsidP="00921B47">
            <w:pPr>
              <w:rPr>
                <w:color w:val="000000"/>
              </w:rPr>
            </w:pPr>
            <w:r w:rsidRPr="000D2A7B">
              <w:rPr>
                <w:color w:val="000000"/>
              </w:rPr>
              <w:t>Is the commander/commandant in compliance with appropriate NRC licenses and ARA requirements?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40"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41"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42" w14:textId="77777777" w:rsidR="000D2A7B" w:rsidRDefault="000D2A7B" w:rsidP="00921B47">
            <w:pPr>
              <w:rPr>
                <w:color w:val="000000"/>
              </w:rPr>
            </w:pPr>
            <w:r w:rsidRPr="00756F75">
              <w:rPr>
                <w:color w:val="000000"/>
              </w:rPr>
              <w:t> </w:t>
            </w:r>
          </w:p>
        </w:tc>
      </w:tr>
      <w:tr w:rsidR="000D2A7B" w14:paraId="44569149"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44" w14:textId="77777777" w:rsidR="000D2A7B" w:rsidRPr="000D2A7B" w:rsidRDefault="000D2A7B" w:rsidP="00921B47">
            <w:pPr>
              <w:rPr>
                <w:color w:val="000000"/>
              </w:rPr>
            </w:pPr>
            <w:r w:rsidRPr="000D2A7B">
              <w:rPr>
                <w:color w:val="000000"/>
              </w:rPr>
              <w:t xml:space="preserve">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45" w14:textId="77777777" w:rsidR="000D2A7B" w:rsidRPr="000D2A7B" w:rsidRDefault="000D2A7B" w:rsidP="00921B47">
            <w:pPr>
              <w:rPr>
                <w:color w:val="000000"/>
              </w:rPr>
            </w:pPr>
            <w:r w:rsidRPr="000D2A7B">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46"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47"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48" w14:textId="77777777" w:rsidR="000D2A7B" w:rsidRDefault="000D2A7B" w:rsidP="00921B47">
            <w:pPr>
              <w:rPr>
                <w:color w:val="000000"/>
              </w:rPr>
            </w:pPr>
            <w:r w:rsidRPr="00756F75">
              <w:rPr>
                <w:color w:val="000000"/>
              </w:rPr>
              <w:t> </w:t>
            </w:r>
          </w:p>
        </w:tc>
      </w:tr>
      <w:tr w:rsidR="000D2A7B" w:rsidRPr="00BC56E1" w14:paraId="4456914F"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4A" w14:textId="77777777" w:rsidR="000D2A7B" w:rsidRPr="000D2A7B" w:rsidRDefault="000D2A7B" w:rsidP="00921B47">
            <w:pPr>
              <w:rPr>
                <w:color w:val="000000"/>
              </w:rPr>
            </w:pPr>
            <w:r w:rsidRPr="000D2A7B">
              <w:rPr>
                <w:color w:val="000000"/>
              </w:rPr>
              <w:t xml:space="preserve">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4B" w14:textId="77777777" w:rsidR="000D2A7B" w:rsidRPr="000D2A7B" w:rsidRDefault="000D2A7B" w:rsidP="00921B47">
            <w:pPr>
              <w:rPr>
                <w:color w:val="000000"/>
              </w:rPr>
            </w:pPr>
            <w:r w:rsidRPr="000D2A7B">
              <w:rPr>
                <w:color w:val="000000"/>
              </w:rPr>
              <w:t>Standard:  AR 385-10, paragraph 7-6b; DA Pam 385-24, paragraphs 1-4j(6), 1-4i(1)</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4C" w14:textId="77777777" w:rsidR="000D2A7B" w:rsidRPr="000D2A7B" w:rsidRDefault="000D2A7B" w:rsidP="00921B47">
            <w:pPr>
              <w:rPr>
                <w:color w:val="000000"/>
              </w:rPr>
            </w:pPr>
            <w:r w:rsidRPr="000D2A7B">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4D"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4E" w14:textId="77777777" w:rsidR="000D2A7B" w:rsidRPr="000D2A7B" w:rsidRDefault="000D2A7B" w:rsidP="00921B47">
            <w:pPr>
              <w:rPr>
                <w:color w:val="000000"/>
              </w:rPr>
            </w:pPr>
            <w:r w:rsidRPr="000D2A7B">
              <w:rPr>
                <w:color w:val="000000"/>
              </w:rPr>
              <w:t> </w:t>
            </w:r>
          </w:p>
        </w:tc>
      </w:tr>
      <w:tr w:rsidR="000D2A7B" w:rsidRPr="00BC56E1" w14:paraId="44569155"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50" w14:textId="77777777" w:rsidR="000D2A7B" w:rsidRPr="000D2A7B" w:rsidRDefault="000D2A7B" w:rsidP="00921B47">
            <w:pPr>
              <w:rPr>
                <w:color w:val="000000"/>
              </w:rPr>
            </w:pPr>
            <w:r w:rsidRPr="000D2A7B">
              <w:rPr>
                <w:color w:val="000000"/>
              </w:rPr>
              <w:t xml:space="preserve">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51" w14:textId="77777777" w:rsidR="000D2A7B" w:rsidRPr="000D2A7B" w:rsidRDefault="000D2A7B" w:rsidP="00921B47">
            <w:pPr>
              <w:rPr>
                <w:color w:val="000000"/>
              </w:rPr>
            </w:pPr>
            <w:r w:rsidRPr="000D2A7B">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52" w14:textId="77777777" w:rsidR="000D2A7B" w:rsidRPr="000D2A7B" w:rsidRDefault="000D2A7B" w:rsidP="00921B47">
            <w:pPr>
              <w:rPr>
                <w:color w:val="000000"/>
              </w:rPr>
            </w:pPr>
            <w:r w:rsidRPr="000D2A7B">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53"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54" w14:textId="77777777" w:rsidR="000D2A7B" w:rsidRPr="000D2A7B" w:rsidRDefault="000D2A7B" w:rsidP="00921B47">
            <w:pPr>
              <w:rPr>
                <w:color w:val="000000"/>
              </w:rPr>
            </w:pPr>
            <w:r w:rsidRPr="000D2A7B">
              <w:rPr>
                <w:color w:val="000000"/>
              </w:rPr>
              <w:t> </w:t>
            </w:r>
          </w:p>
        </w:tc>
      </w:tr>
      <w:tr w:rsidR="000D2A7B" w14:paraId="4456915B"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56" w14:textId="77777777" w:rsidR="000D2A7B" w:rsidRPr="000D2A7B" w:rsidRDefault="000D2A7B" w:rsidP="00921B47">
            <w:pPr>
              <w:rPr>
                <w:color w:val="000000"/>
              </w:rPr>
            </w:pPr>
            <w:r w:rsidRPr="000D2A7B">
              <w:rPr>
                <w:color w:val="000000"/>
              </w:rPr>
              <w:t xml:space="preserve">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57" w14:textId="77777777" w:rsidR="000D2A7B" w:rsidRPr="000D2A7B" w:rsidRDefault="000D2A7B" w:rsidP="00921B47">
            <w:pPr>
              <w:rPr>
                <w:color w:val="000000"/>
              </w:rPr>
            </w:pPr>
            <w:r w:rsidRPr="000D2A7B">
              <w:rPr>
                <w:color w:val="000000"/>
              </w:rPr>
              <w:t>Documentation:  Copy of current NRC/ARA license.</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58"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59"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5A" w14:textId="77777777" w:rsidR="000D2A7B" w:rsidRDefault="000D2A7B" w:rsidP="00921B47">
            <w:pPr>
              <w:rPr>
                <w:color w:val="000000"/>
              </w:rPr>
            </w:pPr>
            <w:r w:rsidRPr="00756F75">
              <w:rPr>
                <w:color w:val="000000"/>
              </w:rPr>
              <w:t> </w:t>
            </w:r>
          </w:p>
        </w:tc>
      </w:tr>
      <w:tr w:rsidR="000D2A7B" w:rsidRPr="00756F75" w14:paraId="44569161"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5C" w14:textId="77777777" w:rsidR="000D2A7B" w:rsidRPr="00756F75" w:rsidRDefault="000D2A7B" w:rsidP="00921B47">
            <w:pPr>
              <w:rPr>
                <w:color w:val="000000"/>
              </w:rPr>
            </w:pPr>
          </w:p>
        </w:tc>
        <w:tc>
          <w:tcPr>
            <w:tcW w:w="57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5D" w14:textId="77777777" w:rsidR="000D2A7B" w:rsidRPr="00756F75" w:rsidRDefault="000D2A7B"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5E" w14:textId="77777777" w:rsidR="000D2A7B" w:rsidRPr="00756F75" w:rsidRDefault="000D2A7B" w:rsidP="00921B47">
            <w:pPr>
              <w:rPr>
                <w:color w:val="000000"/>
              </w:rPr>
            </w:pPr>
          </w:p>
        </w:tc>
        <w:tc>
          <w:tcPr>
            <w:tcW w:w="8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5F" w14:textId="77777777" w:rsidR="000D2A7B" w:rsidRPr="00756F75" w:rsidRDefault="000D2A7B" w:rsidP="00921B47">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60" w14:textId="77777777" w:rsidR="000D2A7B" w:rsidRPr="00756F75" w:rsidRDefault="000D2A7B" w:rsidP="00921B47">
            <w:pPr>
              <w:rPr>
                <w:color w:val="000000"/>
              </w:rPr>
            </w:pPr>
          </w:p>
        </w:tc>
      </w:tr>
      <w:tr w:rsidR="000D2A7B" w14:paraId="44569167"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62" w14:textId="77777777" w:rsidR="000D2A7B" w:rsidRDefault="000D2A7B" w:rsidP="00921B47">
            <w:pPr>
              <w:rPr>
                <w:color w:val="000000"/>
              </w:rPr>
            </w:pPr>
            <w:r>
              <w:rPr>
                <w:color w:val="000000"/>
              </w:rPr>
              <w:t xml:space="preserve"> </w:t>
            </w:r>
            <w:r w:rsidRPr="00756F75">
              <w:rPr>
                <w:color w:val="000000"/>
              </w:rPr>
              <w:t>9</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63" w14:textId="77777777" w:rsidR="000D2A7B" w:rsidRDefault="000D2A7B" w:rsidP="00921B47">
            <w:pPr>
              <w:rPr>
                <w:color w:val="000000"/>
              </w:rPr>
            </w:pPr>
            <w:r w:rsidRPr="00756F75">
              <w:rPr>
                <w:color w:val="000000"/>
              </w:rPr>
              <w:t>Has the commander/commandant established written policies and procedures to assure compliance with applicable Federal, DOD, and Army radiation safety regulations and directives?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64"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65"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66" w14:textId="77777777" w:rsidR="000D2A7B" w:rsidRDefault="000D2A7B" w:rsidP="00921B47">
            <w:pPr>
              <w:rPr>
                <w:color w:val="000000"/>
              </w:rPr>
            </w:pPr>
            <w:r w:rsidRPr="00756F75">
              <w:rPr>
                <w:color w:val="000000"/>
              </w:rPr>
              <w:t> </w:t>
            </w:r>
          </w:p>
        </w:tc>
      </w:tr>
      <w:tr w:rsidR="000D2A7B" w14:paraId="4456916D"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68" w14:textId="77777777" w:rsidR="000D2A7B" w:rsidRDefault="000D2A7B" w:rsidP="00921B47">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69" w14:textId="77777777" w:rsidR="000D2A7B"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6A"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6B"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6C" w14:textId="77777777" w:rsidR="000D2A7B" w:rsidRDefault="000D2A7B" w:rsidP="00921B47">
            <w:pPr>
              <w:rPr>
                <w:color w:val="000000"/>
              </w:rPr>
            </w:pPr>
            <w:r w:rsidRPr="00756F75">
              <w:rPr>
                <w:color w:val="000000"/>
              </w:rPr>
              <w:t> </w:t>
            </w:r>
          </w:p>
        </w:tc>
      </w:tr>
      <w:tr w:rsidR="000D2A7B" w14:paraId="44569173"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6E" w14:textId="77777777" w:rsidR="000D2A7B" w:rsidRDefault="000D2A7B" w:rsidP="00921B47">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6F" w14:textId="77777777" w:rsidR="000D2A7B" w:rsidRDefault="000D2A7B" w:rsidP="00921B47">
            <w:pPr>
              <w:rPr>
                <w:color w:val="000000"/>
              </w:rPr>
            </w:pPr>
            <w:r w:rsidRPr="00756F75">
              <w:rPr>
                <w:color w:val="000000"/>
              </w:rPr>
              <w:t xml:space="preserve">Standard:  AR 385-10, </w:t>
            </w:r>
            <w:r>
              <w:rPr>
                <w:color w:val="000000"/>
              </w:rPr>
              <w:t>Chapter 7</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70"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71"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72" w14:textId="77777777" w:rsidR="000D2A7B" w:rsidRDefault="000D2A7B" w:rsidP="00921B47">
            <w:pPr>
              <w:rPr>
                <w:color w:val="000000"/>
              </w:rPr>
            </w:pPr>
            <w:r w:rsidRPr="00756F75">
              <w:rPr>
                <w:color w:val="000000"/>
              </w:rPr>
              <w:t> </w:t>
            </w:r>
          </w:p>
        </w:tc>
      </w:tr>
      <w:tr w:rsidR="000D2A7B" w14:paraId="44569179"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74" w14:textId="77777777" w:rsidR="000D2A7B" w:rsidRDefault="000D2A7B" w:rsidP="00921B47">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75" w14:textId="77777777" w:rsidR="000D2A7B"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76"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77"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78" w14:textId="77777777" w:rsidR="000D2A7B" w:rsidRDefault="000D2A7B" w:rsidP="00921B47">
            <w:pPr>
              <w:rPr>
                <w:color w:val="000000"/>
              </w:rPr>
            </w:pPr>
            <w:r w:rsidRPr="00756F75">
              <w:rPr>
                <w:color w:val="000000"/>
              </w:rPr>
              <w:t> </w:t>
            </w:r>
          </w:p>
        </w:tc>
      </w:tr>
      <w:tr w:rsidR="000D2A7B" w14:paraId="4456917F" w14:textId="77777777" w:rsidTr="000D2A7B">
        <w:trPr>
          <w:trHeight w:val="23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56917A" w14:textId="77777777" w:rsidR="000D2A7B" w:rsidRDefault="000D2A7B" w:rsidP="00921B47">
            <w:pPr>
              <w:rPr>
                <w:color w:val="000000"/>
              </w:rPr>
            </w:pPr>
            <w:r w:rsidRPr="00756F75">
              <w:rPr>
                <w:color w:val="000000"/>
              </w:rPr>
              <w:t> </w:t>
            </w:r>
          </w:p>
        </w:tc>
        <w:tc>
          <w:tcPr>
            <w:tcW w:w="5719" w:type="dxa"/>
            <w:tcBorders>
              <w:top w:val="single" w:sz="4" w:space="0" w:color="auto"/>
              <w:left w:val="nil"/>
              <w:bottom w:val="single" w:sz="4" w:space="0" w:color="auto"/>
              <w:right w:val="single" w:sz="4" w:space="0" w:color="auto"/>
            </w:tcBorders>
            <w:shd w:val="clear" w:color="auto" w:fill="auto"/>
            <w:vAlign w:val="center"/>
          </w:tcPr>
          <w:p w14:paraId="4456917B" w14:textId="77777777" w:rsidR="000D2A7B" w:rsidRDefault="000D2A7B" w:rsidP="00921B47">
            <w:pPr>
              <w:rPr>
                <w:color w:val="000000"/>
              </w:rPr>
            </w:pPr>
            <w:r w:rsidRPr="00756F75">
              <w:rPr>
                <w:color w:val="000000"/>
              </w:rPr>
              <w:t>Documentation:  Policies and procedures for radiation safety (emergency reaction plans as necessary and procedures for investigating and reporting radiation accidents, incidents, and overexposures).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7C" w14:textId="77777777" w:rsidR="000D2A7B" w:rsidRDefault="000D2A7B" w:rsidP="00921B47">
            <w:pPr>
              <w:rPr>
                <w:color w:val="000000"/>
              </w:rPr>
            </w:pPr>
            <w:r w:rsidRPr="00756F75">
              <w:rPr>
                <w:color w:val="000000"/>
              </w:rPr>
              <w:t> </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456917D"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7E" w14:textId="77777777" w:rsidR="000D2A7B" w:rsidRDefault="000D2A7B" w:rsidP="00921B47">
            <w:pPr>
              <w:rPr>
                <w:color w:val="000000"/>
              </w:rPr>
            </w:pPr>
            <w:r w:rsidRPr="00756F75">
              <w:rPr>
                <w:color w:val="000000"/>
              </w:rPr>
              <w:t> </w:t>
            </w:r>
          </w:p>
        </w:tc>
      </w:tr>
    </w:tbl>
    <w:p w14:paraId="44569180" w14:textId="77777777" w:rsidR="000D2A7B" w:rsidRDefault="000D2A7B" w:rsidP="000D2A7B"/>
    <w:p w14:paraId="44569181" w14:textId="77777777" w:rsidR="000D2A7B" w:rsidRDefault="000D2A7B" w:rsidP="000D2A7B"/>
    <w:p w14:paraId="44569182" w14:textId="77777777" w:rsidR="000D2A7B" w:rsidRDefault="000D2A7B" w:rsidP="000D2A7B"/>
    <w:p w14:paraId="44569183" w14:textId="77777777" w:rsidR="000D2A7B" w:rsidRDefault="000D2A7B" w:rsidP="000D2A7B"/>
    <w:p w14:paraId="44569184" w14:textId="77777777" w:rsidR="000D2A7B" w:rsidRPr="000D2A7B" w:rsidRDefault="000D2A7B" w:rsidP="000D2A7B"/>
    <w:p w14:paraId="44569185" w14:textId="77777777" w:rsidR="00C210AF" w:rsidRPr="00C210AF" w:rsidRDefault="00C210AF" w:rsidP="00C210AF">
      <w:pPr>
        <w:rPr>
          <w:b/>
        </w:rPr>
      </w:pPr>
      <w:r w:rsidRPr="00C210AF">
        <w:rPr>
          <w:b/>
        </w:rPr>
        <w:lastRenderedPageBreak/>
        <w:t>Table B-7</w:t>
      </w:r>
    </w:p>
    <w:p w14:paraId="44569186" w14:textId="77777777" w:rsidR="00C210AF" w:rsidRPr="00C210AF" w:rsidRDefault="00C210AF" w:rsidP="00C210AF">
      <w:pPr>
        <w:rPr>
          <w:b/>
        </w:rPr>
      </w:pPr>
      <w:r w:rsidRPr="00C210AF">
        <w:rPr>
          <w:b/>
        </w:rPr>
        <w:t>Radiation safety</w:t>
      </w:r>
      <w:r>
        <w:rPr>
          <w:b/>
        </w:rPr>
        <w:t>, continued</w:t>
      </w:r>
    </w:p>
    <w:tbl>
      <w:tblPr>
        <w:tblW w:w="9383" w:type="dxa"/>
        <w:tblInd w:w="-5" w:type="dxa"/>
        <w:tblLook w:val="04A0" w:firstRow="1" w:lastRow="0" w:firstColumn="1" w:lastColumn="0" w:noHBand="0" w:noVBand="1"/>
      </w:tblPr>
      <w:tblGrid>
        <w:gridCol w:w="554"/>
        <w:gridCol w:w="5945"/>
        <w:gridCol w:w="743"/>
        <w:gridCol w:w="636"/>
        <w:gridCol w:w="1505"/>
      </w:tblGrid>
      <w:tr w:rsidR="00C210AF" w:rsidRPr="00756F75" w14:paraId="4456918C" w14:textId="77777777" w:rsidTr="00337AAF">
        <w:trPr>
          <w:trHeight w:val="260"/>
        </w:trPr>
        <w:tc>
          <w:tcPr>
            <w:tcW w:w="554" w:type="dxa"/>
            <w:tcBorders>
              <w:top w:val="single" w:sz="4" w:space="0" w:color="auto"/>
              <w:left w:val="single" w:sz="4" w:space="0" w:color="auto"/>
              <w:bottom w:val="single" w:sz="4" w:space="0" w:color="auto"/>
              <w:right w:val="single" w:sz="4" w:space="0" w:color="auto"/>
            </w:tcBorders>
            <w:shd w:val="clear" w:color="auto" w:fill="D9D9D9"/>
            <w:vAlign w:val="center"/>
          </w:tcPr>
          <w:p w14:paraId="44569187" w14:textId="77777777" w:rsidR="00C210AF" w:rsidRDefault="00C210AF" w:rsidP="00C210AF">
            <w:pPr>
              <w:rPr>
                <w:color w:val="000000"/>
              </w:rPr>
            </w:pPr>
          </w:p>
        </w:tc>
        <w:tc>
          <w:tcPr>
            <w:tcW w:w="5945" w:type="dxa"/>
            <w:tcBorders>
              <w:top w:val="single" w:sz="4" w:space="0" w:color="auto"/>
              <w:left w:val="nil"/>
              <w:bottom w:val="single" w:sz="4" w:space="0" w:color="auto"/>
              <w:right w:val="single" w:sz="4" w:space="0" w:color="auto"/>
            </w:tcBorders>
            <w:shd w:val="clear" w:color="auto" w:fill="D9D9D9"/>
            <w:vAlign w:val="center"/>
          </w:tcPr>
          <w:p w14:paraId="44569188" w14:textId="77777777" w:rsidR="00C210AF" w:rsidRDefault="00C210AF" w:rsidP="00C210AF">
            <w:pPr>
              <w:rPr>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tcPr>
          <w:p w14:paraId="44569189" w14:textId="77777777" w:rsidR="00C210AF" w:rsidRDefault="00C210AF" w:rsidP="00C210AF">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tcPr>
          <w:p w14:paraId="4456918A" w14:textId="77777777" w:rsidR="00C210AF" w:rsidRDefault="00C210AF" w:rsidP="00C210AF">
            <w:pPr>
              <w:rPr>
                <w:b/>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auto" w:fill="D9D9D9"/>
            <w:noWrap/>
            <w:vAlign w:val="center"/>
          </w:tcPr>
          <w:p w14:paraId="4456918B" w14:textId="77777777" w:rsidR="00C210AF" w:rsidRDefault="00C210AF" w:rsidP="00C210AF">
            <w:pPr>
              <w:rPr>
                <w:b/>
                <w:color w:val="000000"/>
              </w:rPr>
            </w:pPr>
            <w:r>
              <w:rPr>
                <w:b/>
                <w:color w:val="000000"/>
              </w:rPr>
              <w:t>Remarks</w:t>
            </w:r>
          </w:p>
        </w:tc>
      </w:tr>
      <w:tr w:rsidR="00C210AF" w:rsidRPr="00756F75" w14:paraId="44569192"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8D" w14:textId="77777777" w:rsidR="00C210AF" w:rsidRPr="00756F75" w:rsidRDefault="00C210AF" w:rsidP="00C210AF">
            <w:pPr>
              <w:rPr>
                <w:color w:val="000000"/>
              </w:rPr>
            </w:pPr>
            <w:r w:rsidRPr="00756F75">
              <w:rPr>
                <w:color w:val="000000"/>
              </w:rPr>
              <w:t>10</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8E" w14:textId="77777777" w:rsidR="00C210AF" w:rsidRPr="00756F75" w:rsidRDefault="00C210AF" w:rsidP="000D7EBD">
            <w:pPr>
              <w:rPr>
                <w:color w:val="000000"/>
              </w:rPr>
            </w:pPr>
            <w:r w:rsidRPr="00756F75">
              <w:rPr>
                <w:color w:val="000000"/>
              </w:rPr>
              <w:t>Does the commander/commandant assure that an internal (</w:t>
            </w:r>
            <w:r w:rsidR="000677F3">
              <w:rPr>
                <w:color w:val="000000"/>
              </w:rPr>
              <w:t>i.e.,</w:t>
            </w:r>
            <w:r w:rsidRPr="00756F75">
              <w:rPr>
                <w:color w:val="000000"/>
              </w:rPr>
              <w:t xml:space="preserve"> the Radiation Safety Officer or local acting Inspector General) or external agent (</w:t>
            </w:r>
            <w:r w:rsidR="000677F3">
              <w:rPr>
                <w:color w:val="000000"/>
              </w:rPr>
              <w:t>i.e.,</w:t>
            </w:r>
            <w:r w:rsidRPr="00756F75">
              <w:rPr>
                <w:color w:val="000000"/>
              </w:rPr>
              <w:t xml:space="preserve"> the Surgeon General or an </w:t>
            </w:r>
            <w:r w:rsidR="000D7EBD" w:rsidRPr="00756F75">
              <w:rPr>
                <w:color w:val="000000"/>
              </w:rPr>
              <w:t>Radiation Safety Officer</w:t>
            </w:r>
            <w:r w:rsidRPr="00756F75">
              <w:rPr>
                <w:color w:val="000000"/>
              </w:rPr>
              <w:t xml:space="preserve"> from another command) or agency audits the radiation safety program annually?</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8F"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90"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91" w14:textId="77777777" w:rsidR="00C210AF" w:rsidRPr="00756F75" w:rsidRDefault="00C210AF" w:rsidP="00C210AF">
            <w:pPr>
              <w:rPr>
                <w:color w:val="000000"/>
              </w:rPr>
            </w:pPr>
            <w:r w:rsidRPr="00756F75">
              <w:rPr>
                <w:color w:val="000000"/>
              </w:rPr>
              <w:t> </w:t>
            </w:r>
          </w:p>
        </w:tc>
      </w:tr>
      <w:tr w:rsidR="00C210AF" w:rsidRPr="00756F75" w14:paraId="44569198"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93"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94"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95"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96"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97" w14:textId="77777777" w:rsidR="00C210AF" w:rsidRPr="00756F75" w:rsidRDefault="00C210AF" w:rsidP="00C210AF">
            <w:pPr>
              <w:rPr>
                <w:color w:val="000000"/>
              </w:rPr>
            </w:pPr>
            <w:r w:rsidRPr="00756F75">
              <w:rPr>
                <w:color w:val="000000"/>
              </w:rPr>
              <w:t> </w:t>
            </w:r>
          </w:p>
        </w:tc>
      </w:tr>
      <w:tr w:rsidR="00C210AF" w:rsidRPr="0046556A" w14:paraId="4456919E"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99"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9A" w14:textId="77777777" w:rsidR="00C210AF" w:rsidRPr="003A2326" w:rsidRDefault="00C210AF" w:rsidP="00B85FBE">
            <w:pPr>
              <w:rPr>
                <w:color w:val="000000"/>
                <w:lang w:val="de-DE"/>
              </w:rPr>
            </w:pPr>
            <w:r w:rsidRPr="003A2326">
              <w:rPr>
                <w:color w:val="000000"/>
                <w:lang w:val="de-DE"/>
              </w:rPr>
              <w:t>Standard:  DA Pam 385-24, paragraphs 1-4j(6), 1-4i(5)(d), 1-4k(2)(c)</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9B"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9C"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9D" w14:textId="77777777" w:rsidR="00C210AF" w:rsidRPr="003A2326" w:rsidRDefault="00C210AF" w:rsidP="00C210AF">
            <w:pPr>
              <w:rPr>
                <w:color w:val="000000"/>
                <w:lang w:val="de-DE"/>
              </w:rPr>
            </w:pPr>
            <w:r w:rsidRPr="003A2326">
              <w:rPr>
                <w:color w:val="000000"/>
                <w:lang w:val="de-DE"/>
              </w:rPr>
              <w:t> </w:t>
            </w:r>
          </w:p>
        </w:tc>
      </w:tr>
      <w:tr w:rsidR="00C210AF" w:rsidRPr="0046556A" w14:paraId="445691A4"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9F"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A0" w14:textId="77777777" w:rsidR="00C210AF" w:rsidRPr="003A2326" w:rsidRDefault="00C210AF" w:rsidP="00C210AF">
            <w:pPr>
              <w:rPr>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A1"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A2"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A3" w14:textId="77777777" w:rsidR="00C210AF" w:rsidRPr="003A2326" w:rsidRDefault="00C210AF" w:rsidP="00C210AF">
            <w:pPr>
              <w:rPr>
                <w:color w:val="000000"/>
                <w:lang w:val="de-DE"/>
              </w:rPr>
            </w:pPr>
            <w:r w:rsidRPr="003A2326">
              <w:rPr>
                <w:color w:val="000000"/>
                <w:lang w:val="de-DE"/>
              </w:rPr>
              <w:t> </w:t>
            </w:r>
          </w:p>
        </w:tc>
      </w:tr>
      <w:tr w:rsidR="00C210AF" w:rsidRPr="00756F75" w14:paraId="445691AA"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A5"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A6" w14:textId="77777777" w:rsidR="00C210AF" w:rsidRPr="00756F75" w:rsidRDefault="00C210AF" w:rsidP="00C210AF">
            <w:pPr>
              <w:rPr>
                <w:color w:val="000000"/>
              </w:rPr>
            </w:pPr>
            <w:r w:rsidRPr="00756F75">
              <w:rPr>
                <w:color w:val="000000"/>
              </w:rPr>
              <w:t>Documentation:  Audit report.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A7"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A8"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A9" w14:textId="77777777" w:rsidR="00C210AF" w:rsidRPr="00756F75" w:rsidRDefault="00C210AF" w:rsidP="00C210AF">
            <w:pPr>
              <w:rPr>
                <w:color w:val="000000"/>
              </w:rPr>
            </w:pPr>
            <w:r w:rsidRPr="00756F75">
              <w:rPr>
                <w:color w:val="000000"/>
              </w:rPr>
              <w:t> </w:t>
            </w:r>
          </w:p>
        </w:tc>
      </w:tr>
      <w:tr w:rsidR="00C210AF" w:rsidRPr="00756F75" w14:paraId="445691B0"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AB"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AC"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AD"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AE"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AF" w14:textId="77777777" w:rsidR="00C210AF" w:rsidRPr="00756F75" w:rsidRDefault="00C210AF" w:rsidP="00C210AF">
            <w:pPr>
              <w:rPr>
                <w:color w:val="000000"/>
              </w:rPr>
            </w:pPr>
            <w:r w:rsidRPr="00756F75">
              <w:rPr>
                <w:color w:val="000000"/>
              </w:rPr>
              <w:t> </w:t>
            </w:r>
          </w:p>
        </w:tc>
      </w:tr>
      <w:tr w:rsidR="00C210AF" w:rsidRPr="00756F75" w14:paraId="445691B6"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B1" w14:textId="77777777" w:rsidR="00C210AF" w:rsidRPr="00756F75" w:rsidRDefault="00C210AF" w:rsidP="00C210AF">
            <w:pPr>
              <w:rPr>
                <w:color w:val="000000"/>
              </w:rPr>
            </w:pPr>
            <w:r w:rsidRPr="00756F75">
              <w:rPr>
                <w:color w:val="000000"/>
              </w:rPr>
              <w:t>11</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B2" w14:textId="77777777" w:rsidR="00C210AF" w:rsidRPr="00756F75" w:rsidRDefault="00C210AF" w:rsidP="00C210AF">
            <w:pPr>
              <w:rPr>
                <w:color w:val="000000"/>
              </w:rPr>
            </w:pPr>
            <w:r w:rsidRPr="00756F75">
              <w:rPr>
                <w:color w:val="000000"/>
              </w:rPr>
              <w:t>Has the commander/commandant established an installation Radiation Safety Committee? (as per NRC license requirements or as need dictates, the R</w:t>
            </w:r>
            <w:r>
              <w:rPr>
                <w:color w:val="000000"/>
              </w:rPr>
              <w:t xml:space="preserve">adiation </w:t>
            </w:r>
            <w:r w:rsidRPr="00756F75">
              <w:rPr>
                <w:color w:val="000000"/>
              </w:rPr>
              <w:t>S</w:t>
            </w:r>
            <w:r>
              <w:rPr>
                <w:color w:val="000000"/>
              </w:rPr>
              <w:t xml:space="preserve">afety </w:t>
            </w:r>
            <w:r w:rsidRPr="00756F75">
              <w:rPr>
                <w:color w:val="000000"/>
              </w:rPr>
              <w:t>C</w:t>
            </w:r>
            <w:r>
              <w:rPr>
                <w:color w:val="000000"/>
              </w:rPr>
              <w:t>ommittee</w:t>
            </w:r>
            <w:r w:rsidRPr="00756F75">
              <w:rPr>
                <w:color w:val="000000"/>
              </w:rPr>
              <w:t xml:space="preserve"> provide information on issues to command and are audited by command)</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B3"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B4"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B5" w14:textId="77777777" w:rsidR="00C210AF" w:rsidRPr="00756F75" w:rsidRDefault="00C210AF" w:rsidP="00C210AF">
            <w:pPr>
              <w:rPr>
                <w:color w:val="000000"/>
              </w:rPr>
            </w:pPr>
            <w:r w:rsidRPr="00756F75">
              <w:rPr>
                <w:color w:val="000000"/>
              </w:rPr>
              <w:t> </w:t>
            </w:r>
          </w:p>
        </w:tc>
      </w:tr>
      <w:tr w:rsidR="00C210AF" w:rsidRPr="00756F75" w14:paraId="445691BC"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B7"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B8"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B9"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BA"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BB" w14:textId="77777777" w:rsidR="00C210AF" w:rsidRPr="00756F75" w:rsidRDefault="00C210AF" w:rsidP="00C210AF">
            <w:pPr>
              <w:rPr>
                <w:color w:val="000000"/>
              </w:rPr>
            </w:pPr>
            <w:r w:rsidRPr="00756F75">
              <w:rPr>
                <w:color w:val="000000"/>
              </w:rPr>
              <w:t> </w:t>
            </w:r>
          </w:p>
        </w:tc>
      </w:tr>
      <w:tr w:rsidR="00C210AF" w:rsidRPr="00756F75" w14:paraId="445691C2"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BD"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BE" w14:textId="77777777" w:rsidR="00C210AF" w:rsidRPr="00756F75" w:rsidRDefault="00C210AF" w:rsidP="00D47D77">
            <w:pPr>
              <w:rPr>
                <w:color w:val="000000"/>
              </w:rPr>
            </w:pPr>
            <w:r w:rsidRPr="00756F75">
              <w:rPr>
                <w:color w:val="000000"/>
              </w:rPr>
              <w:t>Standard:  AR 385-10, paragraph 2-2</w:t>
            </w:r>
            <w:r w:rsidR="00B96733">
              <w:rPr>
                <w:color w:val="000000"/>
              </w:rPr>
              <w:t>2c</w:t>
            </w:r>
            <w:r w:rsidRPr="00756F75">
              <w:rPr>
                <w:color w:val="000000"/>
              </w:rPr>
              <w:t>(</w:t>
            </w:r>
            <w:r w:rsidR="00B96733">
              <w:rPr>
                <w:color w:val="000000"/>
              </w:rPr>
              <w:t>3</w:t>
            </w:r>
            <w:r w:rsidRPr="00756F7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BF"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C0"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C1" w14:textId="77777777" w:rsidR="00C210AF" w:rsidRPr="00756F75" w:rsidRDefault="00C210AF" w:rsidP="00C210AF">
            <w:pPr>
              <w:rPr>
                <w:color w:val="000000"/>
              </w:rPr>
            </w:pPr>
            <w:r w:rsidRPr="00756F75">
              <w:rPr>
                <w:color w:val="000000"/>
              </w:rPr>
              <w:t> </w:t>
            </w:r>
          </w:p>
        </w:tc>
      </w:tr>
      <w:tr w:rsidR="00C210AF" w:rsidRPr="00756F75" w14:paraId="445691C8"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C3"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C4"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C5"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C6"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C7" w14:textId="77777777" w:rsidR="00C210AF" w:rsidRPr="00756F75" w:rsidRDefault="00C210AF" w:rsidP="00C210AF">
            <w:pPr>
              <w:rPr>
                <w:color w:val="000000"/>
              </w:rPr>
            </w:pPr>
            <w:r w:rsidRPr="00756F75">
              <w:rPr>
                <w:color w:val="000000"/>
              </w:rPr>
              <w:t> </w:t>
            </w:r>
          </w:p>
        </w:tc>
      </w:tr>
      <w:tr w:rsidR="00C210AF" w:rsidRPr="00756F75" w14:paraId="445691CE" w14:textId="77777777" w:rsidTr="00337AAF">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C9"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CA" w14:textId="77777777" w:rsidR="00C210AF" w:rsidRPr="00756F75" w:rsidRDefault="00C210AF" w:rsidP="00C210AF">
            <w:pPr>
              <w:rPr>
                <w:color w:val="000000"/>
              </w:rPr>
            </w:pPr>
            <w:r w:rsidRPr="00756F75">
              <w:rPr>
                <w:color w:val="000000"/>
              </w:rPr>
              <w:t>Documentation:  Installation Radiation Safety Committee meeting minutes.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CB"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CC"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CD" w14:textId="77777777" w:rsidR="00C210AF" w:rsidRPr="00756F75" w:rsidRDefault="00C210AF" w:rsidP="00C210AF">
            <w:pPr>
              <w:rPr>
                <w:color w:val="000000"/>
              </w:rPr>
            </w:pPr>
            <w:r w:rsidRPr="00756F75">
              <w:rPr>
                <w:color w:val="000000"/>
              </w:rPr>
              <w:t> </w:t>
            </w:r>
          </w:p>
        </w:tc>
      </w:tr>
      <w:tr w:rsidR="000D2A7B" w:rsidRPr="00756F75" w14:paraId="445691D4"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CF" w14:textId="77777777" w:rsidR="000D2A7B" w:rsidRPr="00756F75" w:rsidRDefault="000D2A7B" w:rsidP="00C210AF">
            <w:pPr>
              <w:rPr>
                <w:color w:val="000000"/>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D0" w14:textId="77777777" w:rsidR="000D2A7B" w:rsidRPr="00756F75" w:rsidRDefault="000D2A7B" w:rsidP="00C210AF">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D1" w14:textId="77777777" w:rsidR="000D2A7B" w:rsidRPr="00756F75" w:rsidRDefault="000D2A7B" w:rsidP="00C210AF">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D2" w14:textId="77777777" w:rsidR="000D2A7B" w:rsidRPr="00756F75" w:rsidRDefault="000D2A7B"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D3" w14:textId="77777777" w:rsidR="000D2A7B" w:rsidRPr="00756F75" w:rsidRDefault="000D2A7B" w:rsidP="00C210AF">
            <w:pPr>
              <w:rPr>
                <w:color w:val="000000"/>
              </w:rPr>
            </w:pPr>
          </w:p>
        </w:tc>
      </w:tr>
      <w:tr w:rsidR="000D2A7B" w:rsidRPr="00756F75" w14:paraId="445691DA"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D5" w14:textId="77777777" w:rsidR="000D2A7B" w:rsidRPr="00756F75" w:rsidRDefault="000D2A7B" w:rsidP="00921B47">
            <w:pPr>
              <w:rPr>
                <w:color w:val="000000"/>
              </w:rPr>
            </w:pPr>
            <w:r w:rsidRPr="00756F75">
              <w:rPr>
                <w:color w:val="000000"/>
              </w:rPr>
              <w:t>12</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D6" w14:textId="77777777" w:rsidR="000D2A7B" w:rsidRPr="00756F75" w:rsidRDefault="000D2A7B" w:rsidP="00921B47">
            <w:pPr>
              <w:rPr>
                <w:color w:val="000000"/>
              </w:rPr>
            </w:pPr>
            <w:r w:rsidRPr="00756F75">
              <w:rPr>
                <w:color w:val="000000"/>
              </w:rPr>
              <w:t>Does the commander/commandant maintain an inventory of radiation sources as higher headquarters directs and in accordance with requirements of NRC licenses, Army reactor permits, Army radiation authority, and technical publications?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D7"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D8"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D9" w14:textId="77777777" w:rsidR="000D2A7B" w:rsidRPr="00756F75" w:rsidRDefault="000D2A7B" w:rsidP="00921B47">
            <w:pPr>
              <w:rPr>
                <w:color w:val="000000"/>
              </w:rPr>
            </w:pPr>
            <w:r w:rsidRPr="00756F75">
              <w:rPr>
                <w:color w:val="000000"/>
              </w:rPr>
              <w:t> </w:t>
            </w:r>
          </w:p>
        </w:tc>
      </w:tr>
      <w:tr w:rsidR="000D2A7B" w:rsidRPr="00756F75" w14:paraId="445691E0"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DB"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DC"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DD"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DE"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DF" w14:textId="77777777" w:rsidR="000D2A7B" w:rsidRPr="00756F75" w:rsidRDefault="000D2A7B" w:rsidP="00921B47">
            <w:pPr>
              <w:rPr>
                <w:color w:val="000000"/>
              </w:rPr>
            </w:pPr>
            <w:r w:rsidRPr="00756F75">
              <w:rPr>
                <w:color w:val="000000"/>
              </w:rPr>
              <w:t> </w:t>
            </w:r>
          </w:p>
        </w:tc>
      </w:tr>
      <w:tr w:rsidR="000D2A7B" w:rsidRPr="00756F75" w14:paraId="445691E6"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E1"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E2" w14:textId="77777777" w:rsidR="000D2A7B" w:rsidRPr="00756F75" w:rsidRDefault="000D2A7B" w:rsidP="00921B47">
            <w:pPr>
              <w:rPr>
                <w:color w:val="000000"/>
              </w:rPr>
            </w:pPr>
            <w:r w:rsidRPr="00756F75">
              <w:rPr>
                <w:color w:val="000000"/>
              </w:rPr>
              <w:t>Standard:  AR 385-10, paragraph 7-5g</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E3"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E4"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E5" w14:textId="77777777" w:rsidR="000D2A7B" w:rsidRPr="00756F75" w:rsidRDefault="000D2A7B" w:rsidP="00921B47">
            <w:pPr>
              <w:rPr>
                <w:color w:val="000000"/>
              </w:rPr>
            </w:pPr>
            <w:r w:rsidRPr="00756F75">
              <w:rPr>
                <w:color w:val="000000"/>
              </w:rPr>
              <w:t> </w:t>
            </w:r>
          </w:p>
        </w:tc>
      </w:tr>
      <w:tr w:rsidR="000D2A7B" w:rsidRPr="00756F75" w14:paraId="445691EC"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E7"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E8"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E9"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EA"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EB" w14:textId="77777777" w:rsidR="000D2A7B" w:rsidRPr="00756F75" w:rsidRDefault="000D2A7B" w:rsidP="00921B47">
            <w:pPr>
              <w:rPr>
                <w:color w:val="000000"/>
              </w:rPr>
            </w:pPr>
            <w:r w:rsidRPr="00756F75">
              <w:rPr>
                <w:color w:val="000000"/>
              </w:rPr>
              <w:t> </w:t>
            </w:r>
          </w:p>
        </w:tc>
      </w:tr>
      <w:tr w:rsidR="000D2A7B" w:rsidRPr="00756F75" w14:paraId="445691F2"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ED"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EE" w14:textId="77777777" w:rsidR="000D2A7B" w:rsidRPr="00756F75" w:rsidRDefault="000D2A7B" w:rsidP="00921B47">
            <w:pPr>
              <w:rPr>
                <w:color w:val="000000"/>
              </w:rPr>
            </w:pPr>
            <w:r w:rsidRPr="00756F75">
              <w:rPr>
                <w:color w:val="000000"/>
              </w:rPr>
              <w:t>Documentation:  Inventory of radiation sources.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EF"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F0"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F1" w14:textId="77777777" w:rsidR="000D2A7B" w:rsidRPr="00756F75" w:rsidRDefault="000D2A7B" w:rsidP="00921B47">
            <w:pPr>
              <w:rPr>
                <w:color w:val="000000"/>
              </w:rPr>
            </w:pPr>
            <w:r w:rsidRPr="00756F75">
              <w:rPr>
                <w:color w:val="000000"/>
              </w:rPr>
              <w:t> </w:t>
            </w:r>
          </w:p>
        </w:tc>
      </w:tr>
      <w:tr w:rsidR="000D2A7B" w:rsidRPr="00756F75" w14:paraId="445691F8"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1F3" w14:textId="77777777" w:rsidR="000D2A7B" w:rsidRPr="00756F75" w:rsidRDefault="000D2A7B" w:rsidP="00921B47">
            <w:pPr>
              <w:rPr>
                <w:color w:val="000000"/>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1F4" w14:textId="77777777" w:rsidR="000D2A7B" w:rsidRPr="00756F75" w:rsidRDefault="000D2A7B"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F5" w14:textId="77777777" w:rsidR="000D2A7B" w:rsidRPr="00756F75" w:rsidRDefault="000D2A7B"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F6" w14:textId="77777777" w:rsidR="000D2A7B" w:rsidRPr="00756F75" w:rsidRDefault="000D2A7B" w:rsidP="00921B47">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1F7" w14:textId="77777777" w:rsidR="000D2A7B" w:rsidRPr="00756F75" w:rsidRDefault="000D2A7B" w:rsidP="00921B47">
            <w:pPr>
              <w:rPr>
                <w:color w:val="000000"/>
              </w:rPr>
            </w:pPr>
          </w:p>
        </w:tc>
      </w:tr>
      <w:tr w:rsidR="000D2A7B" w14:paraId="445691FE"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F9" w14:textId="77777777" w:rsidR="000D2A7B" w:rsidRPr="00756F75" w:rsidRDefault="000D2A7B" w:rsidP="00921B47">
            <w:pPr>
              <w:rPr>
                <w:color w:val="000000"/>
              </w:rPr>
            </w:pPr>
            <w:r w:rsidRPr="00756F75">
              <w:rPr>
                <w:color w:val="000000"/>
              </w:rPr>
              <w:t>13</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1FA" w14:textId="77777777" w:rsidR="000D2A7B" w:rsidRPr="000D2A7B" w:rsidRDefault="000D2A7B" w:rsidP="00921B47">
            <w:pPr>
              <w:rPr>
                <w:color w:val="000000"/>
              </w:rPr>
            </w:pPr>
            <w:r w:rsidRPr="00756F75">
              <w:rPr>
                <w:color w:val="000000"/>
              </w:rPr>
              <w:t>Has the commander/commandant established and employed procedures to assure that captured, purchased, borrowed, or otherwise obtained foreign equipment and materiel are surveyed for radioactive material and that appropriate actions are taken following discovery of any radioactive material in those items?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1FB" w14:textId="77777777" w:rsidR="000D2A7B" w:rsidRPr="000D2A7B"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1FC" w14:textId="77777777" w:rsidR="000D2A7B" w:rsidRP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1FD" w14:textId="77777777" w:rsidR="000D2A7B" w:rsidRPr="000D2A7B" w:rsidRDefault="000D2A7B" w:rsidP="00921B47">
            <w:pPr>
              <w:rPr>
                <w:color w:val="000000"/>
              </w:rPr>
            </w:pPr>
            <w:r w:rsidRPr="00756F75">
              <w:rPr>
                <w:color w:val="000000"/>
              </w:rPr>
              <w:t> </w:t>
            </w:r>
          </w:p>
        </w:tc>
      </w:tr>
      <w:tr w:rsidR="000D2A7B" w:rsidRPr="00756F75" w14:paraId="44569204"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1FF"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00"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01"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02"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03" w14:textId="77777777" w:rsidR="000D2A7B" w:rsidRPr="00756F75" w:rsidRDefault="000D2A7B" w:rsidP="00921B47">
            <w:pPr>
              <w:rPr>
                <w:color w:val="000000"/>
              </w:rPr>
            </w:pPr>
            <w:r w:rsidRPr="00756F75">
              <w:rPr>
                <w:color w:val="000000"/>
              </w:rPr>
              <w:t> </w:t>
            </w:r>
          </w:p>
        </w:tc>
      </w:tr>
      <w:tr w:rsidR="000D2A7B" w:rsidRPr="003A2326" w14:paraId="4456920A"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05" w14:textId="77777777" w:rsidR="000D2A7B" w:rsidRPr="00756F75" w:rsidRDefault="000D2A7B"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06" w14:textId="77777777" w:rsidR="000D2A7B" w:rsidRPr="000D2A7B" w:rsidRDefault="000D2A7B" w:rsidP="00921B47">
            <w:pPr>
              <w:rPr>
                <w:color w:val="000000"/>
              </w:rPr>
            </w:pPr>
            <w:r w:rsidRPr="000D2A7B">
              <w:rPr>
                <w:color w:val="000000"/>
              </w:rPr>
              <w:t>Standard:  AR 385-10, paragraph 7-5j</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07"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08"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09" w14:textId="77777777" w:rsidR="000D2A7B" w:rsidRPr="000D2A7B" w:rsidRDefault="000D2A7B" w:rsidP="00921B47">
            <w:pPr>
              <w:rPr>
                <w:color w:val="000000"/>
              </w:rPr>
            </w:pPr>
            <w:r w:rsidRPr="000D2A7B">
              <w:rPr>
                <w:color w:val="000000"/>
              </w:rPr>
              <w:t> </w:t>
            </w:r>
          </w:p>
        </w:tc>
      </w:tr>
      <w:tr w:rsidR="000D2A7B" w:rsidRPr="003A2326" w14:paraId="44569210"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0B" w14:textId="77777777" w:rsidR="000D2A7B" w:rsidRPr="000D2A7B" w:rsidRDefault="000D2A7B" w:rsidP="00921B47">
            <w:pPr>
              <w:rPr>
                <w:color w:val="000000"/>
              </w:rPr>
            </w:pPr>
            <w:r w:rsidRPr="000D2A7B">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0C" w14:textId="77777777" w:rsidR="000D2A7B" w:rsidRPr="000D2A7B" w:rsidRDefault="000D2A7B" w:rsidP="00921B47">
            <w:pPr>
              <w:rPr>
                <w:color w:val="000000"/>
              </w:rPr>
            </w:pPr>
            <w:r w:rsidRPr="000D2A7B">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0D"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0E"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0F" w14:textId="77777777" w:rsidR="000D2A7B" w:rsidRPr="000D2A7B" w:rsidRDefault="000D2A7B" w:rsidP="00921B47">
            <w:pPr>
              <w:rPr>
                <w:color w:val="000000"/>
              </w:rPr>
            </w:pPr>
            <w:r w:rsidRPr="000D2A7B">
              <w:rPr>
                <w:color w:val="000000"/>
              </w:rPr>
              <w:t> </w:t>
            </w:r>
          </w:p>
        </w:tc>
      </w:tr>
      <w:tr w:rsidR="000D2A7B" w:rsidRPr="00756F75" w14:paraId="44569216" w14:textId="77777777" w:rsidTr="000D2A7B">
        <w:trPr>
          <w:trHeight w:val="7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11" w14:textId="77777777" w:rsidR="000D2A7B" w:rsidRPr="000D2A7B" w:rsidRDefault="000D2A7B" w:rsidP="00921B47">
            <w:pPr>
              <w:rPr>
                <w:color w:val="000000"/>
              </w:rPr>
            </w:pPr>
            <w:r w:rsidRPr="000D2A7B">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12" w14:textId="77777777" w:rsidR="000D2A7B" w:rsidRPr="00756F75" w:rsidRDefault="000D2A7B" w:rsidP="00921B47">
            <w:pPr>
              <w:rPr>
                <w:color w:val="000000"/>
              </w:rPr>
            </w:pPr>
            <w:r w:rsidRPr="00756F75">
              <w:rPr>
                <w:color w:val="000000"/>
              </w:rPr>
              <w:t>Documentation:  SOP for foreign equipment and materials.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13"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14"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15" w14:textId="77777777" w:rsidR="000D2A7B" w:rsidRPr="00756F75" w:rsidRDefault="000D2A7B" w:rsidP="00921B47">
            <w:pPr>
              <w:rPr>
                <w:color w:val="000000"/>
              </w:rPr>
            </w:pPr>
            <w:r w:rsidRPr="00756F75">
              <w:rPr>
                <w:color w:val="000000"/>
              </w:rPr>
              <w:t> </w:t>
            </w:r>
          </w:p>
        </w:tc>
      </w:tr>
    </w:tbl>
    <w:p w14:paraId="44569217" w14:textId="77777777" w:rsidR="000D2A7B" w:rsidRDefault="000D2A7B" w:rsidP="00C210AF">
      <w:pPr>
        <w:rPr>
          <w:b/>
        </w:rPr>
      </w:pPr>
    </w:p>
    <w:p w14:paraId="44569218" w14:textId="77777777" w:rsidR="00C210AF" w:rsidRPr="00C210AF" w:rsidRDefault="00C210AF" w:rsidP="00C210AF">
      <w:pPr>
        <w:rPr>
          <w:b/>
        </w:rPr>
      </w:pPr>
      <w:r w:rsidRPr="00C210AF">
        <w:rPr>
          <w:b/>
        </w:rPr>
        <w:lastRenderedPageBreak/>
        <w:t>Table B-7</w:t>
      </w:r>
    </w:p>
    <w:p w14:paraId="44569219" w14:textId="77777777" w:rsidR="00C210AF" w:rsidRPr="00C210AF" w:rsidRDefault="00C210AF" w:rsidP="00C210AF">
      <w:pPr>
        <w:rPr>
          <w:b/>
        </w:rPr>
      </w:pPr>
      <w:r w:rsidRPr="00C210AF">
        <w:rPr>
          <w:b/>
        </w:rPr>
        <w:t>Radiation safety</w:t>
      </w:r>
      <w:r>
        <w:rPr>
          <w:b/>
        </w:rPr>
        <w:t>, continued</w:t>
      </w:r>
    </w:p>
    <w:tbl>
      <w:tblPr>
        <w:tblW w:w="9383" w:type="dxa"/>
        <w:tblInd w:w="-5" w:type="dxa"/>
        <w:tblLook w:val="04A0" w:firstRow="1" w:lastRow="0" w:firstColumn="1" w:lastColumn="0" w:noHBand="0" w:noVBand="1"/>
      </w:tblPr>
      <w:tblGrid>
        <w:gridCol w:w="554"/>
        <w:gridCol w:w="5945"/>
        <w:gridCol w:w="743"/>
        <w:gridCol w:w="636"/>
        <w:gridCol w:w="1505"/>
      </w:tblGrid>
      <w:tr w:rsidR="00C210AF" w:rsidRPr="00756F75" w14:paraId="4456921F"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921A" w14:textId="77777777" w:rsidR="00C210AF" w:rsidRPr="00756F75" w:rsidRDefault="00C210AF" w:rsidP="00C210AF">
            <w:pPr>
              <w:rPr>
                <w:color w:val="000000"/>
              </w:rPr>
            </w:pPr>
          </w:p>
        </w:tc>
        <w:tc>
          <w:tcPr>
            <w:tcW w:w="5945" w:type="dxa"/>
            <w:tcBorders>
              <w:top w:val="single" w:sz="4" w:space="0" w:color="auto"/>
              <w:left w:val="nil"/>
              <w:bottom w:val="single" w:sz="4" w:space="0" w:color="auto"/>
              <w:right w:val="single" w:sz="4" w:space="0" w:color="auto"/>
            </w:tcBorders>
            <w:shd w:val="clear" w:color="000000" w:fill="D8D8D8"/>
            <w:vAlign w:val="center"/>
            <w:hideMark/>
          </w:tcPr>
          <w:p w14:paraId="4456921B" w14:textId="77777777" w:rsidR="00C210AF" w:rsidRPr="00756F75" w:rsidRDefault="00C210AF" w:rsidP="00C210AF">
            <w:pPr>
              <w:rPr>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21C" w14:textId="77777777" w:rsidR="00C210AF" w:rsidRPr="00756F75" w:rsidRDefault="00C210AF" w:rsidP="00C210AF">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21D" w14:textId="77777777" w:rsidR="00C210AF" w:rsidRPr="00756F75" w:rsidRDefault="00C210AF" w:rsidP="00C210AF">
            <w:pPr>
              <w:rPr>
                <w:color w:val="000000"/>
              </w:rPr>
            </w:pPr>
            <w:r>
              <w:rPr>
                <w:b/>
                <w:color w:val="000000"/>
              </w:rPr>
              <w:t>NO</w:t>
            </w:r>
          </w:p>
        </w:tc>
        <w:tc>
          <w:tcPr>
            <w:tcW w:w="1505" w:type="dxa"/>
            <w:tcBorders>
              <w:top w:val="single" w:sz="4" w:space="0" w:color="auto"/>
              <w:left w:val="nil"/>
              <w:bottom w:val="single" w:sz="4" w:space="0" w:color="auto"/>
              <w:right w:val="single" w:sz="4" w:space="0" w:color="auto"/>
            </w:tcBorders>
            <w:shd w:val="clear" w:color="000000" w:fill="D8D8D8"/>
            <w:noWrap/>
            <w:vAlign w:val="center"/>
            <w:hideMark/>
          </w:tcPr>
          <w:p w14:paraId="4456921E" w14:textId="77777777" w:rsidR="00C210AF" w:rsidRPr="00756F75" w:rsidRDefault="00C210AF" w:rsidP="00C210AF">
            <w:pPr>
              <w:rPr>
                <w:color w:val="000000"/>
              </w:rPr>
            </w:pPr>
            <w:r>
              <w:rPr>
                <w:b/>
                <w:color w:val="000000"/>
              </w:rPr>
              <w:t>Remarks</w:t>
            </w:r>
          </w:p>
        </w:tc>
      </w:tr>
      <w:tr w:rsidR="00C210AF" w:rsidRPr="00756F75" w14:paraId="44569225"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20" w14:textId="77777777" w:rsidR="00C210AF" w:rsidRPr="00756F75" w:rsidRDefault="00C210AF" w:rsidP="00C210AF">
            <w:pPr>
              <w:rPr>
                <w:color w:val="000000"/>
              </w:rPr>
            </w:pPr>
            <w:r w:rsidRPr="00756F75">
              <w:rPr>
                <w:color w:val="000000"/>
              </w:rPr>
              <w:t>14</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21" w14:textId="77777777" w:rsidR="00C210AF" w:rsidRPr="00756F75" w:rsidRDefault="00C210AF" w:rsidP="00C210AF">
            <w:pPr>
              <w:rPr>
                <w:color w:val="000000"/>
              </w:rPr>
            </w:pPr>
            <w:r w:rsidRPr="00756F75">
              <w:rPr>
                <w:color w:val="000000"/>
              </w:rPr>
              <w:t xml:space="preserve">Has the commander/commandant established and employed procedures to ensure that there is a </w:t>
            </w:r>
            <w:r w:rsidRPr="00134947">
              <w:rPr>
                <w:color w:val="000000"/>
              </w:rPr>
              <w:t>Light Amplification by Stimulated Emission of Radiation</w:t>
            </w:r>
            <w:r w:rsidRPr="00756F75">
              <w:rPr>
                <w:color w:val="000000"/>
              </w:rPr>
              <w:t xml:space="preserve"> </w:t>
            </w:r>
            <w:r>
              <w:rPr>
                <w:color w:val="000000"/>
              </w:rPr>
              <w:t>(</w:t>
            </w:r>
            <w:r w:rsidRPr="00756F75">
              <w:rPr>
                <w:color w:val="000000"/>
              </w:rPr>
              <w:t>LASER</w:t>
            </w:r>
            <w:r>
              <w:rPr>
                <w:color w:val="000000"/>
              </w:rPr>
              <w:t>)</w:t>
            </w:r>
            <w:r w:rsidRPr="00756F75">
              <w:rPr>
                <w:color w:val="000000"/>
              </w:rPr>
              <w:t xml:space="preserve"> Safety Program established and a designated LASER Safety Officer in writing?</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22"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23"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24" w14:textId="77777777" w:rsidR="00C210AF" w:rsidRPr="00756F75" w:rsidRDefault="00C210AF" w:rsidP="00C210AF">
            <w:pPr>
              <w:rPr>
                <w:color w:val="000000"/>
              </w:rPr>
            </w:pPr>
            <w:r w:rsidRPr="00756F75">
              <w:rPr>
                <w:color w:val="000000"/>
              </w:rPr>
              <w:t> </w:t>
            </w:r>
          </w:p>
        </w:tc>
      </w:tr>
      <w:tr w:rsidR="00C210AF" w:rsidRPr="00756F75" w14:paraId="4456922B"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26"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27"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28"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29"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2A" w14:textId="77777777" w:rsidR="00C210AF" w:rsidRPr="00756F75" w:rsidRDefault="00C210AF" w:rsidP="00C210AF">
            <w:pPr>
              <w:rPr>
                <w:color w:val="000000"/>
              </w:rPr>
            </w:pPr>
            <w:r w:rsidRPr="00756F75">
              <w:rPr>
                <w:color w:val="000000"/>
              </w:rPr>
              <w:t> </w:t>
            </w:r>
          </w:p>
        </w:tc>
      </w:tr>
      <w:tr w:rsidR="00C210AF" w:rsidRPr="0046556A" w14:paraId="44569231"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2C"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2D" w14:textId="77777777" w:rsidR="00C210AF" w:rsidRPr="003A2326" w:rsidRDefault="00C210AF">
            <w:pPr>
              <w:rPr>
                <w:color w:val="000000"/>
                <w:lang w:val="de-DE"/>
              </w:rPr>
            </w:pPr>
            <w:r w:rsidRPr="003A2326">
              <w:rPr>
                <w:color w:val="000000"/>
                <w:lang w:val="de-DE"/>
              </w:rPr>
              <w:t xml:space="preserve">Standard:  DA Pam 385-24, paragraphs </w:t>
            </w:r>
            <w:r w:rsidR="00D050D1">
              <w:rPr>
                <w:color w:val="000000"/>
                <w:lang w:val="de-DE"/>
              </w:rPr>
              <w:t>3-3</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2E"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2F"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30" w14:textId="77777777" w:rsidR="00C210AF" w:rsidRPr="003A2326" w:rsidRDefault="00C210AF" w:rsidP="00C210AF">
            <w:pPr>
              <w:rPr>
                <w:color w:val="000000"/>
                <w:lang w:val="de-DE"/>
              </w:rPr>
            </w:pPr>
            <w:r w:rsidRPr="003A2326">
              <w:rPr>
                <w:color w:val="000000"/>
                <w:lang w:val="de-DE"/>
              </w:rPr>
              <w:t> </w:t>
            </w:r>
          </w:p>
        </w:tc>
      </w:tr>
      <w:tr w:rsidR="00C210AF" w:rsidRPr="0046556A" w14:paraId="44569237"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32"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33" w14:textId="77777777" w:rsidR="00C210AF" w:rsidRPr="003A2326" w:rsidRDefault="00C210AF" w:rsidP="00C210AF">
            <w:pPr>
              <w:rPr>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34"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35"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36" w14:textId="77777777" w:rsidR="00C210AF" w:rsidRPr="003A2326" w:rsidRDefault="00C210AF" w:rsidP="00C210AF">
            <w:pPr>
              <w:rPr>
                <w:color w:val="000000"/>
                <w:lang w:val="de-DE"/>
              </w:rPr>
            </w:pPr>
            <w:r w:rsidRPr="003A2326">
              <w:rPr>
                <w:color w:val="000000"/>
                <w:lang w:val="de-DE"/>
              </w:rPr>
              <w:t> </w:t>
            </w:r>
          </w:p>
        </w:tc>
      </w:tr>
      <w:tr w:rsidR="00C210AF" w:rsidRPr="00756F75" w14:paraId="4456923D"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38"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39" w14:textId="77777777" w:rsidR="00C210AF" w:rsidRPr="00756F75" w:rsidRDefault="00C210AF" w:rsidP="00C210AF">
            <w:pPr>
              <w:rPr>
                <w:color w:val="000000"/>
              </w:rPr>
            </w:pPr>
            <w:r w:rsidRPr="00756F75">
              <w:rPr>
                <w:color w:val="000000"/>
              </w:rPr>
              <w:t>Documentation:  LASER Safety Policy</w:t>
            </w:r>
            <w:r>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3A"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3B"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3C" w14:textId="77777777" w:rsidR="00C210AF" w:rsidRPr="00756F75" w:rsidRDefault="00C210AF" w:rsidP="00C210AF">
            <w:pPr>
              <w:rPr>
                <w:color w:val="000000"/>
              </w:rPr>
            </w:pPr>
            <w:r w:rsidRPr="00756F75">
              <w:rPr>
                <w:color w:val="000000"/>
              </w:rPr>
              <w:t> </w:t>
            </w:r>
          </w:p>
        </w:tc>
      </w:tr>
      <w:tr w:rsidR="00C210AF" w:rsidRPr="00756F75" w14:paraId="44569243"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23E"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23F"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40"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41"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42" w14:textId="77777777" w:rsidR="00C210AF" w:rsidRPr="00756F75" w:rsidRDefault="00C210AF" w:rsidP="00C210AF">
            <w:pPr>
              <w:rPr>
                <w:color w:val="000000"/>
              </w:rPr>
            </w:pPr>
            <w:r w:rsidRPr="00756F75">
              <w:rPr>
                <w:color w:val="000000"/>
              </w:rPr>
              <w:t> </w:t>
            </w:r>
          </w:p>
        </w:tc>
      </w:tr>
      <w:tr w:rsidR="00C210AF" w:rsidRPr="00756F75" w14:paraId="44569249"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44" w14:textId="77777777" w:rsidR="00C210AF" w:rsidRPr="00756F75" w:rsidRDefault="00C210AF" w:rsidP="00C210AF">
            <w:pPr>
              <w:rPr>
                <w:color w:val="000000"/>
              </w:rPr>
            </w:pPr>
            <w:r w:rsidRPr="00756F75">
              <w:rPr>
                <w:color w:val="000000"/>
              </w:rPr>
              <w:t>15</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45" w14:textId="77777777" w:rsidR="00C210AF" w:rsidRPr="00756F75" w:rsidRDefault="00C210AF" w:rsidP="00C210AF">
            <w:pPr>
              <w:rPr>
                <w:color w:val="000000"/>
              </w:rPr>
            </w:pPr>
            <w:r w:rsidRPr="00756F75">
              <w:rPr>
                <w:color w:val="000000"/>
              </w:rPr>
              <w:t>Does the commander/commandant maintain an inventory of Class 3b and Class 4 LASER as higher headquarters directs and in accordance with requirements?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46"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47"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48" w14:textId="77777777" w:rsidR="00C210AF" w:rsidRPr="00756F75" w:rsidRDefault="00C210AF" w:rsidP="00C210AF">
            <w:pPr>
              <w:rPr>
                <w:color w:val="000000"/>
              </w:rPr>
            </w:pPr>
            <w:r w:rsidRPr="00756F75">
              <w:rPr>
                <w:color w:val="000000"/>
              </w:rPr>
              <w:t> </w:t>
            </w:r>
          </w:p>
        </w:tc>
      </w:tr>
      <w:tr w:rsidR="00C210AF" w:rsidRPr="00756F75" w14:paraId="4456924F"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4A"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4B" w14:textId="77777777" w:rsidR="00C210AF" w:rsidRPr="00756F75" w:rsidRDefault="00C210AF" w:rsidP="00C210AF">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4C"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4D"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4E" w14:textId="77777777" w:rsidR="00C210AF" w:rsidRPr="00756F75" w:rsidRDefault="00C210AF" w:rsidP="00C210AF">
            <w:pPr>
              <w:rPr>
                <w:color w:val="000000"/>
              </w:rPr>
            </w:pPr>
            <w:r w:rsidRPr="00756F75">
              <w:rPr>
                <w:color w:val="000000"/>
              </w:rPr>
              <w:t> </w:t>
            </w:r>
          </w:p>
        </w:tc>
      </w:tr>
      <w:tr w:rsidR="00C210AF" w:rsidRPr="0046556A" w14:paraId="44569255"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50" w14:textId="77777777" w:rsidR="00C210AF" w:rsidRPr="00756F75" w:rsidRDefault="00C210AF" w:rsidP="00C210AF">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51" w14:textId="77777777" w:rsidR="00C210AF" w:rsidRPr="003A2326" w:rsidRDefault="00C210AF" w:rsidP="00D47D77">
            <w:pPr>
              <w:rPr>
                <w:color w:val="000000"/>
                <w:lang w:val="de-DE"/>
              </w:rPr>
            </w:pPr>
            <w:r w:rsidRPr="003A2326">
              <w:rPr>
                <w:color w:val="000000"/>
                <w:lang w:val="de-DE"/>
              </w:rPr>
              <w:t xml:space="preserve">Standard:  DA Pam 385-24, paragraph 3-1h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52"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53"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54" w14:textId="77777777" w:rsidR="00C210AF" w:rsidRPr="003A2326" w:rsidRDefault="00C210AF" w:rsidP="00C210AF">
            <w:pPr>
              <w:rPr>
                <w:color w:val="000000"/>
                <w:lang w:val="de-DE"/>
              </w:rPr>
            </w:pPr>
            <w:r w:rsidRPr="003A2326">
              <w:rPr>
                <w:color w:val="000000"/>
                <w:lang w:val="de-DE"/>
              </w:rPr>
              <w:t> </w:t>
            </w:r>
          </w:p>
        </w:tc>
      </w:tr>
      <w:tr w:rsidR="00C210AF" w:rsidRPr="0046556A" w14:paraId="4456925B"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56"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57" w14:textId="77777777" w:rsidR="00C210AF" w:rsidRPr="003A2326" w:rsidRDefault="00C210AF" w:rsidP="00C210AF">
            <w:pPr>
              <w:rPr>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58" w14:textId="77777777" w:rsidR="00C210AF" w:rsidRPr="003A2326" w:rsidRDefault="00C210AF" w:rsidP="00C210AF">
            <w:pPr>
              <w:rPr>
                <w:color w:val="000000"/>
                <w:lang w:val="de-DE"/>
              </w:rPr>
            </w:pPr>
            <w:r w:rsidRPr="003A2326">
              <w:rPr>
                <w:color w:val="000000"/>
                <w:lang w:val="de-DE"/>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59" w14:textId="77777777" w:rsidR="00C210AF" w:rsidRPr="003A2326" w:rsidRDefault="00C210AF" w:rsidP="00C210AF">
            <w:pPr>
              <w:rPr>
                <w:color w:val="000000"/>
                <w:lang w:val="de-DE"/>
              </w:rPr>
            </w:pPr>
            <w:r w:rsidRPr="003A2326">
              <w:rPr>
                <w:color w:val="000000"/>
                <w:lang w:val="de-DE"/>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5A" w14:textId="77777777" w:rsidR="00C210AF" w:rsidRPr="003A2326" w:rsidRDefault="00C210AF" w:rsidP="00C210AF">
            <w:pPr>
              <w:rPr>
                <w:color w:val="000000"/>
                <w:lang w:val="de-DE"/>
              </w:rPr>
            </w:pPr>
            <w:r w:rsidRPr="003A2326">
              <w:rPr>
                <w:color w:val="000000"/>
                <w:lang w:val="de-DE"/>
              </w:rPr>
              <w:t> </w:t>
            </w:r>
          </w:p>
        </w:tc>
      </w:tr>
      <w:tr w:rsidR="00C210AF" w:rsidRPr="00756F75" w14:paraId="44569261" w14:textId="77777777" w:rsidTr="00337AAF">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5C" w14:textId="77777777" w:rsidR="00C210AF" w:rsidRPr="003A2326" w:rsidRDefault="00C210AF" w:rsidP="00C210AF">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5D" w14:textId="77777777" w:rsidR="00C210AF" w:rsidRPr="00756F75" w:rsidRDefault="00C210AF" w:rsidP="00C210AF">
            <w:pPr>
              <w:rPr>
                <w:color w:val="000000"/>
              </w:rPr>
            </w:pPr>
            <w:r w:rsidRPr="00756F75">
              <w:rPr>
                <w:color w:val="000000"/>
              </w:rPr>
              <w:t xml:space="preserve">Documentation:  Policies and procedures for non-ionizing radiation safety.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5E" w14:textId="77777777" w:rsidR="00C210AF" w:rsidRPr="00756F75" w:rsidRDefault="00C210AF" w:rsidP="00C210AF">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5F" w14:textId="77777777" w:rsidR="00C210AF" w:rsidRPr="00756F75" w:rsidRDefault="00C210AF" w:rsidP="00C210AF">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60" w14:textId="77777777" w:rsidR="00C210AF" w:rsidRPr="00756F75" w:rsidRDefault="00C210AF" w:rsidP="00C210AF">
            <w:pPr>
              <w:rPr>
                <w:color w:val="000000"/>
              </w:rPr>
            </w:pPr>
            <w:r w:rsidRPr="00756F75">
              <w:rPr>
                <w:color w:val="000000"/>
              </w:rPr>
              <w:t> </w:t>
            </w:r>
          </w:p>
        </w:tc>
      </w:tr>
      <w:tr w:rsidR="000D2A7B" w:rsidRPr="00756F75" w14:paraId="44569267"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262" w14:textId="77777777" w:rsidR="000D2A7B" w:rsidRPr="003A2326" w:rsidRDefault="000D2A7B" w:rsidP="00C210AF">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263" w14:textId="77777777" w:rsidR="000D2A7B" w:rsidRPr="00756F75" w:rsidRDefault="000D2A7B" w:rsidP="00C210AF">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64" w14:textId="77777777" w:rsidR="000D2A7B" w:rsidRPr="00756F75" w:rsidRDefault="000D2A7B" w:rsidP="00C210AF">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65" w14:textId="77777777" w:rsidR="000D2A7B" w:rsidRPr="00756F75" w:rsidRDefault="000D2A7B" w:rsidP="00C210AF">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66" w14:textId="77777777" w:rsidR="000D2A7B" w:rsidRPr="00756F75" w:rsidRDefault="000D2A7B" w:rsidP="00C210AF">
            <w:pPr>
              <w:rPr>
                <w:color w:val="000000"/>
              </w:rPr>
            </w:pPr>
          </w:p>
        </w:tc>
      </w:tr>
      <w:tr w:rsidR="000D2A7B" w14:paraId="4456926D"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68" w14:textId="77777777" w:rsidR="000D2A7B" w:rsidRPr="000D2A7B" w:rsidRDefault="000D2A7B" w:rsidP="00921B47">
            <w:pPr>
              <w:rPr>
                <w:color w:val="000000"/>
                <w:lang w:val="de-DE"/>
              </w:rPr>
            </w:pPr>
            <w:r w:rsidRPr="000D2A7B">
              <w:rPr>
                <w:color w:val="000000"/>
                <w:lang w:val="de-DE"/>
              </w:rPr>
              <w:t>16</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69" w14:textId="77777777" w:rsidR="000D2A7B" w:rsidRDefault="000D2A7B" w:rsidP="00921B47">
            <w:pPr>
              <w:rPr>
                <w:color w:val="000000"/>
              </w:rPr>
            </w:pPr>
            <w:r w:rsidRPr="00756F75">
              <w:rPr>
                <w:color w:val="000000"/>
              </w:rPr>
              <w:t>Does the commander/commandant ensure LASER accidents are reported to the Tri-service hotline and the U</w:t>
            </w:r>
            <w:r>
              <w:rPr>
                <w:color w:val="000000"/>
              </w:rPr>
              <w:t>.S.</w:t>
            </w:r>
            <w:r w:rsidRPr="00756F75">
              <w:rPr>
                <w:color w:val="000000"/>
              </w:rPr>
              <w:t xml:space="preserve"> Army Public Health Command (Provisional) and follow accident reporting procedures?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6A" w14:textId="77777777" w:rsidR="000D2A7B"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6B"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6C" w14:textId="77777777" w:rsidR="000D2A7B" w:rsidRDefault="000D2A7B" w:rsidP="00921B47">
            <w:pPr>
              <w:rPr>
                <w:color w:val="000000"/>
              </w:rPr>
            </w:pPr>
            <w:r w:rsidRPr="00756F75">
              <w:rPr>
                <w:color w:val="000000"/>
              </w:rPr>
              <w:t> </w:t>
            </w:r>
          </w:p>
        </w:tc>
      </w:tr>
      <w:tr w:rsidR="000D2A7B" w14:paraId="44569273"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6E"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6F" w14:textId="77777777" w:rsidR="000D2A7B"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70" w14:textId="77777777" w:rsidR="000D2A7B"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71"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72" w14:textId="77777777" w:rsidR="000D2A7B" w:rsidRDefault="000D2A7B" w:rsidP="00921B47">
            <w:pPr>
              <w:rPr>
                <w:color w:val="000000"/>
              </w:rPr>
            </w:pPr>
            <w:r w:rsidRPr="00756F75">
              <w:rPr>
                <w:color w:val="000000"/>
              </w:rPr>
              <w:t> </w:t>
            </w:r>
          </w:p>
        </w:tc>
      </w:tr>
      <w:tr w:rsidR="000D2A7B" w:rsidRPr="003A2326" w14:paraId="44569279"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74"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75" w14:textId="77777777" w:rsidR="000D2A7B" w:rsidRPr="000D2A7B" w:rsidRDefault="000D2A7B" w:rsidP="00921B47">
            <w:pPr>
              <w:rPr>
                <w:color w:val="000000"/>
              </w:rPr>
            </w:pPr>
            <w:r w:rsidRPr="000D2A7B">
              <w:rPr>
                <w:color w:val="000000"/>
              </w:rPr>
              <w:t>Standard:  DA Pam 385-24, paragraph 5-3a; DA Pam    385-40, paragraph 5-4c(2)(b)</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76"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77"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78" w14:textId="77777777" w:rsidR="000D2A7B" w:rsidRPr="000D2A7B" w:rsidRDefault="000D2A7B" w:rsidP="00921B47">
            <w:pPr>
              <w:rPr>
                <w:color w:val="000000"/>
              </w:rPr>
            </w:pPr>
            <w:r w:rsidRPr="000D2A7B">
              <w:rPr>
                <w:color w:val="000000"/>
              </w:rPr>
              <w:t> </w:t>
            </w:r>
          </w:p>
        </w:tc>
      </w:tr>
      <w:tr w:rsidR="000D2A7B" w:rsidRPr="003A2326" w14:paraId="4456927F"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7A"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7B" w14:textId="77777777" w:rsidR="000D2A7B" w:rsidRPr="000D2A7B" w:rsidRDefault="000D2A7B" w:rsidP="00921B47">
            <w:pPr>
              <w:rPr>
                <w:color w:val="000000"/>
              </w:rPr>
            </w:pPr>
            <w:r w:rsidRPr="000D2A7B">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7C"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7D"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7E" w14:textId="77777777" w:rsidR="000D2A7B" w:rsidRPr="000D2A7B" w:rsidRDefault="000D2A7B" w:rsidP="00921B47">
            <w:pPr>
              <w:rPr>
                <w:color w:val="000000"/>
              </w:rPr>
            </w:pPr>
            <w:r w:rsidRPr="000D2A7B">
              <w:rPr>
                <w:color w:val="000000"/>
              </w:rPr>
              <w:t> </w:t>
            </w:r>
          </w:p>
        </w:tc>
      </w:tr>
      <w:tr w:rsidR="000D2A7B" w14:paraId="44569285"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80"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81" w14:textId="77777777" w:rsidR="000D2A7B" w:rsidRDefault="000D2A7B" w:rsidP="00921B47">
            <w:pPr>
              <w:rPr>
                <w:color w:val="000000"/>
              </w:rPr>
            </w:pPr>
            <w:r w:rsidRPr="00756F75">
              <w:rPr>
                <w:color w:val="000000"/>
              </w:rPr>
              <w:t>Documentation:  Policies and procedures for non-ionizing radiation safety.</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82" w14:textId="77777777" w:rsidR="000D2A7B"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83" w14:textId="77777777" w:rsid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84" w14:textId="77777777" w:rsidR="000D2A7B" w:rsidRDefault="000D2A7B" w:rsidP="00921B47">
            <w:pPr>
              <w:rPr>
                <w:color w:val="000000"/>
              </w:rPr>
            </w:pPr>
            <w:r w:rsidRPr="00756F75">
              <w:rPr>
                <w:color w:val="000000"/>
              </w:rPr>
              <w:t> </w:t>
            </w:r>
          </w:p>
        </w:tc>
      </w:tr>
      <w:tr w:rsidR="000D2A7B" w:rsidRPr="00756F75" w14:paraId="4456928B"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9286" w14:textId="77777777" w:rsidR="000D2A7B" w:rsidRPr="000D2A7B" w:rsidRDefault="000D2A7B"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287" w14:textId="77777777" w:rsidR="000D2A7B" w:rsidRPr="00756F75" w:rsidRDefault="000D2A7B"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88" w14:textId="77777777" w:rsidR="000D2A7B" w:rsidRPr="00756F75" w:rsidRDefault="000D2A7B"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89" w14:textId="77777777" w:rsidR="000D2A7B" w:rsidRPr="00756F75" w:rsidRDefault="000D2A7B" w:rsidP="00921B47">
            <w:pPr>
              <w:rPr>
                <w:color w:val="000000"/>
              </w:rPr>
            </w:pPr>
          </w:p>
        </w:tc>
        <w:tc>
          <w:tcPr>
            <w:tcW w:w="15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28A" w14:textId="77777777" w:rsidR="000D2A7B" w:rsidRPr="00756F75" w:rsidRDefault="000D2A7B" w:rsidP="00921B47">
            <w:pPr>
              <w:rPr>
                <w:color w:val="000000"/>
              </w:rPr>
            </w:pPr>
          </w:p>
        </w:tc>
      </w:tr>
      <w:tr w:rsidR="000D2A7B" w14:paraId="44569291"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8C" w14:textId="77777777" w:rsidR="000D2A7B" w:rsidRPr="000D2A7B" w:rsidRDefault="000D2A7B" w:rsidP="00921B47">
            <w:pPr>
              <w:rPr>
                <w:color w:val="000000"/>
                <w:lang w:val="de-DE"/>
              </w:rPr>
            </w:pPr>
            <w:r w:rsidRPr="000D2A7B">
              <w:rPr>
                <w:color w:val="000000"/>
                <w:lang w:val="de-DE"/>
              </w:rPr>
              <w:t>17</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8D" w14:textId="77777777" w:rsidR="000D2A7B" w:rsidRPr="000D2A7B" w:rsidRDefault="000D2A7B" w:rsidP="00921B47">
            <w:pPr>
              <w:rPr>
                <w:color w:val="000000"/>
              </w:rPr>
            </w:pPr>
            <w:r w:rsidRPr="00756F75">
              <w:rPr>
                <w:color w:val="000000"/>
              </w:rPr>
              <w:t xml:space="preserve">Does the commander/commandant report excess “military-exempt” LASERs to the Defense Reutilization and Marketing Service for utilization screening within DOD?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8E" w14:textId="77777777" w:rsidR="000D2A7B" w:rsidRPr="000D2A7B"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8F" w14:textId="77777777" w:rsidR="000D2A7B" w:rsidRPr="000D2A7B"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90" w14:textId="77777777" w:rsidR="000D2A7B" w:rsidRPr="000D2A7B" w:rsidRDefault="000D2A7B" w:rsidP="00921B47">
            <w:pPr>
              <w:rPr>
                <w:color w:val="000000"/>
              </w:rPr>
            </w:pPr>
            <w:r w:rsidRPr="00756F75">
              <w:rPr>
                <w:color w:val="000000"/>
              </w:rPr>
              <w:t> </w:t>
            </w:r>
          </w:p>
        </w:tc>
      </w:tr>
      <w:tr w:rsidR="000D2A7B" w:rsidRPr="00756F75" w14:paraId="44569297"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92"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93"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94"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95"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96" w14:textId="77777777" w:rsidR="000D2A7B" w:rsidRPr="00756F75" w:rsidRDefault="000D2A7B" w:rsidP="00921B47">
            <w:pPr>
              <w:rPr>
                <w:color w:val="000000"/>
              </w:rPr>
            </w:pPr>
            <w:r w:rsidRPr="00756F75">
              <w:rPr>
                <w:color w:val="000000"/>
              </w:rPr>
              <w:t> </w:t>
            </w:r>
          </w:p>
        </w:tc>
      </w:tr>
      <w:tr w:rsidR="000D2A7B" w:rsidRPr="003A2326" w14:paraId="4456929D"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98"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99" w14:textId="77777777" w:rsidR="000D2A7B" w:rsidRPr="000D2A7B" w:rsidRDefault="000D2A7B" w:rsidP="00921B47">
            <w:pPr>
              <w:rPr>
                <w:color w:val="000000"/>
              </w:rPr>
            </w:pPr>
            <w:r w:rsidRPr="000D2A7B">
              <w:rPr>
                <w:color w:val="000000"/>
              </w:rPr>
              <w:t>Standard:  DA Pam 385-24, paragraph 1-4g(6)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9A"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9B"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9C" w14:textId="77777777" w:rsidR="000D2A7B" w:rsidRPr="000D2A7B" w:rsidRDefault="000D2A7B" w:rsidP="00921B47">
            <w:pPr>
              <w:rPr>
                <w:color w:val="000000"/>
              </w:rPr>
            </w:pPr>
            <w:r w:rsidRPr="000D2A7B">
              <w:rPr>
                <w:color w:val="000000"/>
              </w:rPr>
              <w:t> </w:t>
            </w:r>
          </w:p>
        </w:tc>
      </w:tr>
      <w:tr w:rsidR="000D2A7B" w:rsidRPr="003A2326" w14:paraId="445692A3"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9E"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9F" w14:textId="77777777" w:rsidR="000D2A7B" w:rsidRPr="000D2A7B" w:rsidRDefault="000D2A7B" w:rsidP="00921B47">
            <w:pPr>
              <w:rPr>
                <w:color w:val="000000"/>
              </w:rPr>
            </w:pPr>
            <w:r w:rsidRPr="000D2A7B">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A0" w14:textId="77777777" w:rsidR="000D2A7B" w:rsidRPr="000D2A7B" w:rsidRDefault="000D2A7B" w:rsidP="00921B47">
            <w:pPr>
              <w:rPr>
                <w:color w:val="000000"/>
              </w:rPr>
            </w:pPr>
            <w:r w:rsidRPr="000D2A7B">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A1" w14:textId="77777777" w:rsidR="000D2A7B" w:rsidRPr="000D2A7B" w:rsidRDefault="000D2A7B" w:rsidP="00921B47">
            <w:pPr>
              <w:rPr>
                <w:color w:val="000000"/>
              </w:rPr>
            </w:pPr>
            <w:r w:rsidRPr="000D2A7B">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A2" w14:textId="77777777" w:rsidR="000D2A7B" w:rsidRPr="000D2A7B" w:rsidRDefault="000D2A7B" w:rsidP="00921B47">
            <w:pPr>
              <w:rPr>
                <w:color w:val="000000"/>
              </w:rPr>
            </w:pPr>
            <w:r w:rsidRPr="000D2A7B">
              <w:rPr>
                <w:color w:val="000000"/>
              </w:rPr>
              <w:t> </w:t>
            </w:r>
          </w:p>
        </w:tc>
      </w:tr>
      <w:tr w:rsidR="000D2A7B" w:rsidRPr="00756F75" w14:paraId="445692A9" w14:textId="77777777" w:rsidTr="000D2A7B">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5692A4"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2A5" w14:textId="77777777" w:rsidR="000D2A7B" w:rsidRPr="00756F75" w:rsidRDefault="000D2A7B" w:rsidP="00921B47">
            <w:pPr>
              <w:rPr>
                <w:color w:val="000000"/>
              </w:rPr>
            </w:pPr>
            <w:r w:rsidRPr="00756F75">
              <w:rPr>
                <w:color w:val="000000"/>
              </w:rPr>
              <w:t>Documentation:</w:t>
            </w:r>
            <w:r>
              <w:rPr>
                <w:color w:val="000000"/>
              </w:rPr>
              <w:t xml:space="preserve">  Excess military-exempt LASER </w:t>
            </w:r>
            <w:r w:rsidRPr="00756F75">
              <w:rPr>
                <w:color w:val="000000"/>
              </w:rPr>
              <w:t>SOP.</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2A6" w14:textId="77777777" w:rsidR="000D2A7B" w:rsidRPr="00756F75" w:rsidRDefault="000D2A7B"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2A7" w14:textId="77777777" w:rsidR="000D2A7B" w:rsidRPr="00756F75" w:rsidRDefault="000D2A7B" w:rsidP="00921B47">
            <w:pPr>
              <w:rPr>
                <w:color w:val="000000"/>
              </w:rPr>
            </w:pPr>
            <w:r w:rsidRPr="00756F75">
              <w:rPr>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45692A8" w14:textId="77777777" w:rsidR="000D2A7B" w:rsidRPr="00756F75" w:rsidRDefault="000D2A7B" w:rsidP="00921B47">
            <w:pPr>
              <w:rPr>
                <w:color w:val="000000"/>
              </w:rPr>
            </w:pPr>
            <w:r w:rsidRPr="00756F75">
              <w:rPr>
                <w:color w:val="000000"/>
              </w:rPr>
              <w:t> </w:t>
            </w:r>
          </w:p>
        </w:tc>
      </w:tr>
    </w:tbl>
    <w:p w14:paraId="445692AA" w14:textId="77777777" w:rsidR="000D2A7B" w:rsidRDefault="000D2A7B" w:rsidP="006412B4">
      <w:pPr>
        <w:rPr>
          <w:b/>
        </w:rPr>
      </w:pPr>
    </w:p>
    <w:p w14:paraId="445692AB" w14:textId="77777777" w:rsidR="000D2A7B" w:rsidRDefault="000D2A7B" w:rsidP="006412B4">
      <w:pPr>
        <w:rPr>
          <w:b/>
        </w:rPr>
      </w:pPr>
    </w:p>
    <w:p w14:paraId="445692AC" w14:textId="77777777" w:rsidR="000D2A7B" w:rsidRDefault="000D2A7B" w:rsidP="006412B4">
      <w:pPr>
        <w:rPr>
          <w:b/>
        </w:rPr>
      </w:pPr>
    </w:p>
    <w:p w14:paraId="445692AD" w14:textId="77777777" w:rsidR="006412B4" w:rsidRPr="00C210AF" w:rsidRDefault="006412B4" w:rsidP="006412B4">
      <w:pPr>
        <w:rPr>
          <w:b/>
        </w:rPr>
      </w:pPr>
      <w:r w:rsidRPr="00C210AF">
        <w:rPr>
          <w:b/>
        </w:rPr>
        <w:lastRenderedPageBreak/>
        <w:t>Table B-7</w:t>
      </w:r>
    </w:p>
    <w:p w14:paraId="445692AE" w14:textId="77777777" w:rsidR="00896D52" w:rsidRPr="006412B4" w:rsidRDefault="006412B4" w:rsidP="00896D52">
      <w:pPr>
        <w:rPr>
          <w:b/>
        </w:rPr>
      </w:pPr>
      <w:r w:rsidRPr="00C210AF">
        <w:rPr>
          <w:b/>
        </w:rPr>
        <w:t>Radiation safety</w:t>
      </w:r>
      <w:r>
        <w:rPr>
          <w:b/>
        </w:rPr>
        <w:t>, continued</w:t>
      </w:r>
    </w:p>
    <w:tbl>
      <w:tblPr>
        <w:tblW w:w="9383" w:type="dxa"/>
        <w:tblInd w:w="-5" w:type="dxa"/>
        <w:tblLook w:val="04A0" w:firstRow="1" w:lastRow="0" w:firstColumn="1" w:lastColumn="0" w:noHBand="0" w:noVBand="1"/>
      </w:tblPr>
      <w:tblGrid>
        <w:gridCol w:w="558"/>
        <w:gridCol w:w="5945"/>
        <w:gridCol w:w="743"/>
        <w:gridCol w:w="630"/>
        <w:gridCol w:w="1507"/>
      </w:tblGrid>
      <w:tr w:rsidR="006412B4" w:rsidRPr="00756F75" w14:paraId="445692B4" w14:textId="77777777" w:rsidTr="00337AAF">
        <w:trPr>
          <w:trHeight w:val="260"/>
        </w:trPr>
        <w:tc>
          <w:tcPr>
            <w:tcW w:w="558" w:type="dxa"/>
            <w:tcBorders>
              <w:top w:val="single" w:sz="4" w:space="0" w:color="auto"/>
              <w:left w:val="single" w:sz="4" w:space="0" w:color="auto"/>
              <w:bottom w:val="single" w:sz="4" w:space="0" w:color="auto"/>
              <w:right w:val="single" w:sz="4" w:space="0" w:color="auto"/>
            </w:tcBorders>
            <w:shd w:val="clear" w:color="auto" w:fill="D9D9D9"/>
          </w:tcPr>
          <w:p w14:paraId="445692AF" w14:textId="77777777" w:rsidR="006412B4" w:rsidRDefault="006412B4" w:rsidP="006412B4">
            <w:pPr>
              <w:rPr>
                <w:b/>
                <w:color w:val="000000"/>
              </w:rPr>
            </w:pPr>
          </w:p>
        </w:tc>
        <w:tc>
          <w:tcPr>
            <w:tcW w:w="5945" w:type="dxa"/>
            <w:tcBorders>
              <w:top w:val="single" w:sz="4" w:space="0" w:color="auto"/>
              <w:left w:val="nil"/>
              <w:bottom w:val="single" w:sz="4" w:space="0" w:color="auto"/>
              <w:right w:val="single" w:sz="4" w:space="0" w:color="auto"/>
            </w:tcBorders>
            <w:shd w:val="clear" w:color="auto" w:fill="D9D9D9"/>
          </w:tcPr>
          <w:p w14:paraId="445692B0" w14:textId="77777777" w:rsidR="006412B4" w:rsidRDefault="006412B4" w:rsidP="006412B4">
            <w:pPr>
              <w:rPr>
                <w:b/>
                <w:color w:val="000000"/>
              </w:rPr>
            </w:pPr>
            <w:r>
              <w:rPr>
                <w:b/>
                <w:color w:val="000000"/>
              </w:rPr>
              <w:t>Radiation safety (continued)</w:t>
            </w:r>
          </w:p>
        </w:tc>
        <w:tc>
          <w:tcPr>
            <w:tcW w:w="743" w:type="dxa"/>
            <w:tcBorders>
              <w:top w:val="single" w:sz="4" w:space="0" w:color="auto"/>
              <w:left w:val="nil"/>
              <w:bottom w:val="single" w:sz="4" w:space="0" w:color="auto"/>
              <w:right w:val="single" w:sz="4" w:space="0" w:color="auto"/>
            </w:tcBorders>
            <w:shd w:val="clear" w:color="auto" w:fill="D9D9D9"/>
            <w:noWrap/>
          </w:tcPr>
          <w:p w14:paraId="445692B1" w14:textId="77777777" w:rsidR="006412B4" w:rsidRDefault="006412B4" w:rsidP="006412B4">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tcPr>
          <w:p w14:paraId="445692B2" w14:textId="77777777" w:rsidR="006412B4" w:rsidRDefault="006412B4" w:rsidP="006412B4">
            <w:pPr>
              <w:rPr>
                <w:b/>
                <w:color w:val="000000"/>
              </w:rPr>
            </w:pPr>
            <w:r>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tcPr>
          <w:p w14:paraId="445692B3" w14:textId="77777777" w:rsidR="006412B4" w:rsidRDefault="006412B4" w:rsidP="006412B4">
            <w:pPr>
              <w:rPr>
                <w:b/>
                <w:color w:val="000000"/>
              </w:rPr>
            </w:pPr>
            <w:r>
              <w:rPr>
                <w:b/>
                <w:color w:val="000000"/>
              </w:rPr>
              <w:t>Remarks</w:t>
            </w:r>
          </w:p>
        </w:tc>
      </w:tr>
      <w:tr w:rsidR="006412B4" w:rsidRPr="00756F75" w14:paraId="445692BA" w14:textId="77777777" w:rsidTr="000D2A7B">
        <w:trPr>
          <w:trHeight w:val="863"/>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B5" w14:textId="77777777" w:rsidR="006412B4" w:rsidRPr="00756F75" w:rsidRDefault="006412B4" w:rsidP="006412B4">
            <w:pPr>
              <w:rPr>
                <w:color w:val="000000"/>
              </w:rPr>
            </w:pPr>
            <w:r w:rsidRPr="00756F75">
              <w:rPr>
                <w:color w:val="000000"/>
              </w:rPr>
              <w:t>18</w:t>
            </w:r>
          </w:p>
        </w:tc>
        <w:tc>
          <w:tcPr>
            <w:tcW w:w="5945" w:type="dxa"/>
            <w:tcBorders>
              <w:top w:val="single" w:sz="4" w:space="0" w:color="auto"/>
              <w:left w:val="nil"/>
              <w:bottom w:val="single" w:sz="4" w:space="0" w:color="auto"/>
              <w:right w:val="single" w:sz="4" w:space="0" w:color="auto"/>
            </w:tcBorders>
            <w:shd w:val="clear" w:color="auto" w:fill="auto"/>
          </w:tcPr>
          <w:p w14:paraId="445692B6" w14:textId="77777777" w:rsidR="006412B4" w:rsidRPr="00756F75" w:rsidRDefault="006412B4" w:rsidP="006412B4">
            <w:pPr>
              <w:rPr>
                <w:color w:val="000000"/>
              </w:rPr>
            </w:pPr>
            <w:r w:rsidRPr="00756F75">
              <w:rPr>
                <w:color w:val="000000"/>
              </w:rPr>
              <w:t>Has the commander/commandant established and employed procedures to ensure that there is a Radiofrequency Radiation (RFR) Safety Program established and have designated a RFR Safety Officer in writing?</w:t>
            </w:r>
          </w:p>
        </w:tc>
        <w:tc>
          <w:tcPr>
            <w:tcW w:w="743" w:type="dxa"/>
            <w:tcBorders>
              <w:top w:val="single" w:sz="4" w:space="0" w:color="auto"/>
              <w:left w:val="nil"/>
              <w:bottom w:val="single" w:sz="4" w:space="0" w:color="auto"/>
              <w:right w:val="single" w:sz="4" w:space="0" w:color="auto"/>
            </w:tcBorders>
            <w:shd w:val="clear" w:color="auto" w:fill="auto"/>
            <w:noWrap/>
          </w:tcPr>
          <w:p w14:paraId="445692B7"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B8"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B9" w14:textId="77777777" w:rsidR="006412B4" w:rsidRPr="00756F75" w:rsidRDefault="006412B4" w:rsidP="006412B4">
            <w:pPr>
              <w:rPr>
                <w:color w:val="000000"/>
              </w:rPr>
            </w:pPr>
            <w:r w:rsidRPr="00756F75">
              <w:rPr>
                <w:color w:val="000000"/>
              </w:rPr>
              <w:t> </w:t>
            </w:r>
          </w:p>
        </w:tc>
      </w:tr>
      <w:tr w:rsidR="006412B4" w:rsidRPr="00756F75" w14:paraId="445692C0" w14:textId="77777777" w:rsidTr="00BC56E1">
        <w:trPr>
          <w:trHeight w:val="197"/>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BB" w14:textId="77777777" w:rsidR="006412B4" w:rsidRPr="00756F75" w:rsidRDefault="006412B4" w:rsidP="006412B4">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tcPr>
          <w:p w14:paraId="445692BC" w14:textId="77777777" w:rsidR="006412B4" w:rsidRPr="00756F75" w:rsidRDefault="006412B4" w:rsidP="006412B4">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2BD"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BE"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BF" w14:textId="77777777" w:rsidR="006412B4" w:rsidRPr="00756F75" w:rsidRDefault="006412B4" w:rsidP="006412B4">
            <w:pPr>
              <w:rPr>
                <w:color w:val="000000"/>
              </w:rPr>
            </w:pPr>
            <w:r w:rsidRPr="00756F75">
              <w:rPr>
                <w:color w:val="000000"/>
              </w:rPr>
              <w:t> </w:t>
            </w:r>
          </w:p>
        </w:tc>
      </w:tr>
      <w:tr w:rsidR="006412B4" w:rsidRPr="0046556A" w14:paraId="445692C6" w14:textId="77777777" w:rsidTr="000D2A7B">
        <w:trPr>
          <w:trHeight w:val="35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C1" w14:textId="77777777" w:rsidR="006412B4" w:rsidRPr="00756F75" w:rsidRDefault="006412B4" w:rsidP="006412B4">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tcPr>
          <w:p w14:paraId="445692C2" w14:textId="77777777" w:rsidR="006412B4" w:rsidRPr="003A2326" w:rsidRDefault="006412B4" w:rsidP="00D47D77">
            <w:pPr>
              <w:rPr>
                <w:color w:val="000000"/>
                <w:lang w:val="de-DE"/>
              </w:rPr>
            </w:pPr>
            <w:r w:rsidRPr="003A2326">
              <w:rPr>
                <w:color w:val="000000"/>
                <w:lang w:val="de-DE"/>
              </w:rPr>
              <w:t>Standard:  DA Pam 385-24, paragraphs 1-4k(1) and           1-4k(2)</w:t>
            </w:r>
          </w:p>
        </w:tc>
        <w:tc>
          <w:tcPr>
            <w:tcW w:w="743" w:type="dxa"/>
            <w:tcBorders>
              <w:top w:val="single" w:sz="4" w:space="0" w:color="auto"/>
              <w:left w:val="nil"/>
              <w:bottom w:val="single" w:sz="4" w:space="0" w:color="auto"/>
              <w:right w:val="single" w:sz="4" w:space="0" w:color="auto"/>
            </w:tcBorders>
            <w:shd w:val="clear" w:color="auto" w:fill="auto"/>
            <w:noWrap/>
          </w:tcPr>
          <w:p w14:paraId="445692C3" w14:textId="77777777" w:rsidR="006412B4" w:rsidRPr="003A2326" w:rsidRDefault="006412B4" w:rsidP="006412B4">
            <w:pPr>
              <w:rPr>
                <w:color w:val="000000"/>
                <w:lang w:val="de-DE"/>
              </w:rPr>
            </w:pPr>
            <w:r w:rsidRPr="003A2326">
              <w:rPr>
                <w:color w:val="000000"/>
                <w:lang w:val="de-DE"/>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C4" w14:textId="77777777" w:rsidR="006412B4" w:rsidRPr="003A2326" w:rsidRDefault="006412B4" w:rsidP="006412B4">
            <w:pPr>
              <w:rPr>
                <w:color w:val="000000"/>
                <w:lang w:val="de-DE"/>
              </w:rPr>
            </w:pPr>
            <w:r w:rsidRPr="003A2326">
              <w:rPr>
                <w:color w:val="000000"/>
                <w:lang w:val="de-DE"/>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C5" w14:textId="77777777" w:rsidR="006412B4" w:rsidRPr="003A2326" w:rsidRDefault="006412B4" w:rsidP="006412B4">
            <w:pPr>
              <w:rPr>
                <w:color w:val="000000"/>
                <w:lang w:val="de-DE"/>
              </w:rPr>
            </w:pPr>
            <w:r w:rsidRPr="003A2326">
              <w:rPr>
                <w:color w:val="000000"/>
                <w:lang w:val="de-DE"/>
              </w:rPr>
              <w:t> </w:t>
            </w:r>
          </w:p>
        </w:tc>
      </w:tr>
      <w:tr w:rsidR="006412B4" w:rsidRPr="0046556A" w14:paraId="445692CC" w14:textId="77777777" w:rsidTr="00BC56E1">
        <w:trPr>
          <w:trHeight w:val="77"/>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C7" w14:textId="77777777" w:rsidR="006412B4" w:rsidRPr="003A2326" w:rsidRDefault="006412B4" w:rsidP="006412B4">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2C8" w14:textId="77777777" w:rsidR="006412B4" w:rsidRPr="003A2326" w:rsidRDefault="006412B4" w:rsidP="006412B4">
            <w:pPr>
              <w:rPr>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2C9" w14:textId="77777777" w:rsidR="006412B4" w:rsidRPr="003A2326" w:rsidRDefault="006412B4" w:rsidP="006412B4">
            <w:pPr>
              <w:rPr>
                <w:color w:val="000000"/>
                <w:lang w:val="de-DE"/>
              </w:rPr>
            </w:pPr>
            <w:r w:rsidRPr="003A2326">
              <w:rPr>
                <w:color w:val="000000"/>
                <w:lang w:val="de-DE"/>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CA" w14:textId="77777777" w:rsidR="006412B4" w:rsidRPr="003A2326" w:rsidRDefault="006412B4" w:rsidP="006412B4">
            <w:pPr>
              <w:rPr>
                <w:color w:val="000000"/>
                <w:lang w:val="de-DE"/>
              </w:rPr>
            </w:pPr>
            <w:r w:rsidRPr="003A2326">
              <w:rPr>
                <w:color w:val="000000"/>
                <w:lang w:val="de-DE"/>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CB" w14:textId="77777777" w:rsidR="006412B4" w:rsidRPr="003A2326" w:rsidRDefault="006412B4" w:rsidP="006412B4">
            <w:pPr>
              <w:rPr>
                <w:color w:val="000000"/>
                <w:lang w:val="de-DE"/>
              </w:rPr>
            </w:pPr>
            <w:r w:rsidRPr="003A2326">
              <w:rPr>
                <w:color w:val="000000"/>
                <w:lang w:val="de-DE"/>
              </w:rPr>
              <w:t> </w:t>
            </w:r>
          </w:p>
        </w:tc>
      </w:tr>
      <w:tr w:rsidR="006412B4" w:rsidRPr="00756F75" w14:paraId="445692D2" w14:textId="77777777" w:rsidTr="000D2A7B">
        <w:trPr>
          <w:trHeight w:val="7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CD" w14:textId="77777777" w:rsidR="006412B4" w:rsidRPr="003A2326" w:rsidRDefault="006412B4" w:rsidP="006412B4">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2CE" w14:textId="77777777" w:rsidR="006412B4" w:rsidRPr="00756F75" w:rsidRDefault="006412B4" w:rsidP="006412B4">
            <w:pPr>
              <w:rPr>
                <w:color w:val="000000"/>
              </w:rPr>
            </w:pPr>
            <w:r w:rsidRPr="00756F75">
              <w:rPr>
                <w:color w:val="000000"/>
              </w:rPr>
              <w:t xml:space="preserve">Documentation:  RFR </w:t>
            </w:r>
            <w:r>
              <w:rPr>
                <w:color w:val="000000"/>
              </w:rPr>
              <w:t>s</w:t>
            </w:r>
            <w:r w:rsidRPr="00756F75">
              <w:rPr>
                <w:color w:val="000000"/>
              </w:rPr>
              <w:t xml:space="preserve">afety </w:t>
            </w:r>
            <w:r>
              <w:rPr>
                <w:color w:val="000000"/>
              </w:rPr>
              <w:t>p</w:t>
            </w:r>
            <w:r w:rsidRPr="00756F75">
              <w:rPr>
                <w:color w:val="000000"/>
              </w:rPr>
              <w:t xml:space="preserve">olicy and procedures. </w:t>
            </w:r>
          </w:p>
        </w:tc>
        <w:tc>
          <w:tcPr>
            <w:tcW w:w="743" w:type="dxa"/>
            <w:tcBorders>
              <w:top w:val="single" w:sz="4" w:space="0" w:color="auto"/>
              <w:left w:val="nil"/>
              <w:bottom w:val="single" w:sz="4" w:space="0" w:color="auto"/>
              <w:right w:val="single" w:sz="4" w:space="0" w:color="auto"/>
            </w:tcBorders>
            <w:shd w:val="clear" w:color="auto" w:fill="auto"/>
            <w:noWrap/>
          </w:tcPr>
          <w:p w14:paraId="445692CF"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D0"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D1" w14:textId="77777777" w:rsidR="006412B4" w:rsidRPr="00756F75" w:rsidRDefault="006412B4" w:rsidP="006412B4">
            <w:pPr>
              <w:rPr>
                <w:color w:val="000000"/>
              </w:rPr>
            </w:pPr>
            <w:r w:rsidRPr="00756F75">
              <w:rPr>
                <w:color w:val="000000"/>
              </w:rPr>
              <w:t> </w:t>
            </w:r>
          </w:p>
        </w:tc>
      </w:tr>
      <w:tr w:rsidR="006412B4" w:rsidRPr="00756F75" w14:paraId="445692D8" w14:textId="77777777" w:rsidTr="00BC56E1">
        <w:trPr>
          <w:trHeight w:val="77"/>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92D3" w14:textId="77777777" w:rsidR="006412B4" w:rsidRPr="00756F75" w:rsidRDefault="006412B4" w:rsidP="006412B4">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tcPr>
          <w:p w14:paraId="445692D4" w14:textId="77777777" w:rsidR="006412B4" w:rsidRPr="00756F75" w:rsidRDefault="006412B4" w:rsidP="006412B4">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D5"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D6"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D7" w14:textId="77777777" w:rsidR="006412B4" w:rsidRPr="00756F75" w:rsidRDefault="006412B4" w:rsidP="006412B4">
            <w:pPr>
              <w:rPr>
                <w:color w:val="000000"/>
              </w:rPr>
            </w:pPr>
            <w:r w:rsidRPr="00756F75">
              <w:rPr>
                <w:color w:val="000000"/>
              </w:rPr>
              <w:t> </w:t>
            </w:r>
          </w:p>
        </w:tc>
      </w:tr>
      <w:tr w:rsidR="006412B4" w:rsidRPr="00756F75" w14:paraId="445692DE" w14:textId="77777777" w:rsidTr="00BC56E1">
        <w:trPr>
          <w:trHeight w:val="4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D9" w14:textId="77777777" w:rsidR="006412B4" w:rsidRPr="00756F75" w:rsidRDefault="006412B4" w:rsidP="006412B4">
            <w:pPr>
              <w:rPr>
                <w:color w:val="000000"/>
              </w:rPr>
            </w:pPr>
            <w:r w:rsidRPr="00756F75">
              <w:rPr>
                <w:color w:val="000000"/>
              </w:rPr>
              <w:t>19</w:t>
            </w:r>
          </w:p>
        </w:tc>
        <w:tc>
          <w:tcPr>
            <w:tcW w:w="5945" w:type="dxa"/>
            <w:tcBorders>
              <w:top w:val="single" w:sz="4" w:space="0" w:color="auto"/>
              <w:left w:val="nil"/>
              <w:bottom w:val="single" w:sz="4" w:space="0" w:color="auto"/>
              <w:right w:val="single" w:sz="4" w:space="0" w:color="auto"/>
            </w:tcBorders>
            <w:shd w:val="clear" w:color="auto" w:fill="auto"/>
          </w:tcPr>
          <w:p w14:paraId="445692DA" w14:textId="77777777" w:rsidR="006412B4" w:rsidRPr="00756F75" w:rsidRDefault="006412B4" w:rsidP="006412B4">
            <w:pPr>
              <w:rPr>
                <w:color w:val="000000"/>
              </w:rPr>
            </w:pPr>
            <w:r w:rsidRPr="00756F75">
              <w:rPr>
                <w:color w:val="000000"/>
              </w:rPr>
              <w:t>Does the commander/commandant ensure RFR accidents are reported to U</w:t>
            </w:r>
            <w:r>
              <w:rPr>
                <w:color w:val="000000"/>
              </w:rPr>
              <w:t>.S.</w:t>
            </w:r>
            <w:r w:rsidRPr="00756F75">
              <w:rPr>
                <w:color w:val="000000"/>
              </w:rPr>
              <w:t xml:space="preserve"> Army Public Health Command (Provisional) and follow accident reporting procedures?</w:t>
            </w:r>
          </w:p>
        </w:tc>
        <w:tc>
          <w:tcPr>
            <w:tcW w:w="743" w:type="dxa"/>
            <w:tcBorders>
              <w:top w:val="single" w:sz="4" w:space="0" w:color="auto"/>
              <w:left w:val="nil"/>
              <w:bottom w:val="single" w:sz="4" w:space="0" w:color="auto"/>
              <w:right w:val="single" w:sz="4" w:space="0" w:color="auto"/>
            </w:tcBorders>
            <w:shd w:val="clear" w:color="auto" w:fill="auto"/>
            <w:noWrap/>
          </w:tcPr>
          <w:p w14:paraId="445692DB"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DC"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DD" w14:textId="77777777" w:rsidR="006412B4" w:rsidRPr="00756F75" w:rsidRDefault="006412B4" w:rsidP="006412B4">
            <w:pPr>
              <w:rPr>
                <w:color w:val="000000"/>
              </w:rPr>
            </w:pPr>
            <w:r w:rsidRPr="00756F75">
              <w:rPr>
                <w:color w:val="000000"/>
              </w:rPr>
              <w:t> </w:t>
            </w:r>
          </w:p>
        </w:tc>
      </w:tr>
      <w:tr w:rsidR="006412B4" w:rsidRPr="00756F75" w14:paraId="445692E4" w14:textId="77777777" w:rsidTr="00BC56E1">
        <w:trPr>
          <w:trHeight w:val="77"/>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DF" w14:textId="77777777" w:rsidR="006412B4" w:rsidRPr="00756F75" w:rsidRDefault="006412B4" w:rsidP="006412B4">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tcPr>
          <w:p w14:paraId="445692E0" w14:textId="77777777" w:rsidR="006412B4" w:rsidRPr="00756F75" w:rsidRDefault="006412B4" w:rsidP="006412B4">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2E1"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E2"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E3" w14:textId="77777777" w:rsidR="006412B4" w:rsidRPr="00756F75" w:rsidRDefault="006412B4" w:rsidP="006412B4">
            <w:pPr>
              <w:rPr>
                <w:color w:val="000000"/>
              </w:rPr>
            </w:pPr>
            <w:r w:rsidRPr="00756F75">
              <w:rPr>
                <w:color w:val="000000"/>
              </w:rPr>
              <w:t> </w:t>
            </w:r>
          </w:p>
        </w:tc>
      </w:tr>
      <w:tr w:rsidR="006412B4" w:rsidRPr="0046556A" w14:paraId="445692EA" w14:textId="77777777" w:rsidTr="00BC56E1">
        <w:trPr>
          <w:trHeight w:val="4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E5" w14:textId="77777777" w:rsidR="006412B4" w:rsidRPr="00756F75" w:rsidRDefault="006412B4" w:rsidP="006412B4">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tcPr>
          <w:p w14:paraId="445692E6" w14:textId="77777777" w:rsidR="006412B4" w:rsidRPr="003A2326" w:rsidRDefault="006412B4" w:rsidP="00D47D77">
            <w:pPr>
              <w:rPr>
                <w:color w:val="000000"/>
                <w:lang w:val="de-DE"/>
              </w:rPr>
            </w:pPr>
            <w:r w:rsidRPr="003A2326">
              <w:rPr>
                <w:color w:val="000000"/>
                <w:lang w:val="de-DE"/>
              </w:rPr>
              <w:t>Standard:  DA Pam 385-24, paragraph 6-1a(3)(b); DA Pam 385-40, paragraph 5-4c(2)(a)</w:t>
            </w:r>
          </w:p>
        </w:tc>
        <w:tc>
          <w:tcPr>
            <w:tcW w:w="743" w:type="dxa"/>
            <w:tcBorders>
              <w:top w:val="single" w:sz="4" w:space="0" w:color="auto"/>
              <w:left w:val="nil"/>
              <w:bottom w:val="single" w:sz="4" w:space="0" w:color="auto"/>
              <w:right w:val="single" w:sz="4" w:space="0" w:color="auto"/>
            </w:tcBorders>
            <w:shd w:val="clear" w:color="auto" w:fill="auto"/>
            <w:noWrap/>
          </w:tcPr>
          <w:p w14:paraId="445692E7" w14:textId="77777777" w:rsidR="006412B4" w:rsidRPr="003A2326" w:rsidRDefault="006412B4" w:rsidP="006412B4">
            <w:pPr>
              <w:rPr>
                <w:color w:val="000000"/>
                <w:lang w:val="de-DE"/>
              </w:rPr>
            </w:pPr>
            <w:r w:rsidRPr="003A2326">
              <w:rPr>
                <w:color w:val="000000"/>
                <w:lang w:val="de-DE"/>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E8" w14:textId="77777777" w:rsidR="006412B4" w:rsidRPr="003A2326" w:rsidRDefault="006412B4" w:rsidP="006412B4">
            <w:pPr>
              <w:rPr>
                <w:color w:val="000000"/>
                <w:lang w:val="de-DE"/>
              </w:rPr>
            </w:pPr>
            <w:r w:rsidRPr="003A2326">
              <w:rPr>
                <w:color w:val="000000"/>
                <w:lang w:val="de-DE"/>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E9" w14:textId="77777777" w:rsidR="006412B4" w:rsidRPr="003A2326" w:rsidRDefault="006412B4" w:rsidP="006412B4">
            <w:pPr>
              <w:rPr>
                <w:color w:val="000000"/>
                <w:lang w:val="de-DE"/>
              </w:rPr>
            </w:pPr>
            <w:r w:rsidRPr="003A2326">
              <w:rPr>
                <w:color w:val="000000"/>
                <w:lang w:val="de-DE"/>
              </w:rPr>
              <w:t> </w:t>
            </w:r>
          </w:p>
        </w:tc>
      </w:tr>
      <w:tr w:rsidR="006412B4" w:rsidRPr="0046556A" w14:paraId="445692F0" w14:textId="77777777" w:rsidTr="00BC56E1">
        <w:trPr>
          <w:trHeight w:val="77"/>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EB" w14:textId="77777777" w:rsidR="006412B4" w:rsidRPr="003A2326" w:rsidRDefault="006412B4" w:rsidP="006412B4">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2EC" w14:textId="77777777" w:rsidR="006412B4" w:rsidRPr="003A2326" w:rsidRDefault="006412B4" w:rsidP="006412B4">
            <w:pPr>
              <w:rPr>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2ED" w14:textId="77777777" w:rsidR="006412B4" w:rsidRPr="003A2326" w:rsidRDefault="006412B4" w:rsidP="006412B4">
            <w:pPr>
              <w:rPr>
                <w:color w:val="000000"/>
                <w:lang w:val="de-DE"/>
              </w:rPr>
            </w:pPr>
            <w:r w:rsidRPr="003A2326">
              <w:rPr>
                <w:color w:val="000000"/>
                <w:lang w:val="de-DE"/>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EE" w14:textId="77777777" w:rsidR="006412B4" w:rsidRPr="003A2326" w:rsidRDefault="006412B4" w:rsidP="006412B4">
            <w:pPr>
              <w:rPr>
                <w:color w:val="000000"/>
                <w:lang w:val="de-DE"/>
              </w:rPr>
            </w:pPr>
            <w:r w:rsidRPr="003A2326">
              <w:rPr>
                <w:color w:val="000000"/>
                <w:lang w:val="de-DE"/>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EF" w14:textId="77777777" w:rsidR="006412B4" w:rsidRPr="003A2326" w:rsidRDefault="006412B4" w:rsidP="006412B4">
            <w:pPr>
              <w:rPr>
                <w:color w:val="000000"/>
                <w:lang w:val="de-DE"/>
              </w:rPr>
            </w:pPr>
            <w:r w:rsidRPr="003A2326">
              <w:rPr>
                <w:color w:val="000000"/>
                <w:lang w:val="de-DE"/>
              </w:rPr>
              <w:t> </w:t>
            </w:r>
          </w:p>
        </w:tc>
      </w:tr>
      <w:tr w:rsidR="006412B4" w:rsidRPr="00756F75" w14:paraId="445692F6" w14:textId="77777777" w:rsidTr="00BC56E1">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F1" w14:textId="77777777" w:rsidR="006412B4" w:rsidRPr="003A2326" w:rsidRDefault="006412B4" w:rsidP="006412B4">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2F2" w14:textId="77777777" w:rsidR="006412B4" w:rsidRPr="00756F75" w:rsidRDefault="006412B4" w:rsidP="006412B4">
            <w:pPr>
              <w:rPr>
                <w:color w:val="000000"/>
              </w:rPr>
            </w:pPr>
            <w:r w:rsidRPr="00756F75">
              <w:rPr>
                <w:color w:val="000000"/>
              </w:rPr>
              <w:t xml:space="preserve">Documentation:  RFR </w:t>
            </w:r>
            <w:r>
              <w:rPr>
                <w:color w:val="000000"/>
              </w:rPr>
              <w:t>s</w:t>
            </w:r>
            <w:r w:rsidRPr="00756F75">
              <w:rPr>
                <w:color w:val="000000"/>
              </w:rPr>
              <w:t xml:space="preserve">afety policy and procedures. </w:t>
            </w:r>
          </w:p>
        </w:tc>
        <w:tc>
          <w:tcPr>
            <w:tcW w:w="743" w:type="dxa"/>
            <w:tcBorders>
              <w:top w:val="single" w:sz="4" w:space="0" w:color="auto"/>
              <w:left w:val="nil"/>
              <w:bottom w:val="single" w:sz="4" w:space="0" w:color="auto"/>
              <w:right w:val="single" w:sz="4" w:space="0" w:color="auto"/>
            </w:tcBorders>
            <w:shd w:val="clear" w:color="auto" w:fill="auto"/>
            <w:noWrap/>
          </w:tcPr>
          <w:p w14:paraId="445692F3" w14:textId="77777777" w:rsidR="006412B4" w:rsidRPr="00756F75" w:rsidRDefault="006412B4" w:rsidP="006412B4">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2F4" w14:textId="77777777" w:rsidR="006412B4" w:rsidRPr="00756F75" w:rsidRDefault="006412B4" w:rsidP="006412B4">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2F5" w14:textId="77777777" w:rsidR="006412B4" w:rsidRPr="00756F75" w:rsidRDefault="006412B4" w:rsidP="006412B4">
            <w:pPr>
              <w:rPr>
                <w:color w:val="000000"/>
              </w:rPr>
            </w:pPr>
            <w:r w:rsidRPr="00756F75">
              <w:rPr>
                <w:color w:val="000000"/>
              </w:rPr>
              <w:t> </w:t>
            </w:r>
          </w:p>
        </w:tc>
      </w:tr>
      <w:tr w:rsidR="000D2A7B" w:rsidRPr="00756F75" w14:paraId="445692FC"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92F7" w14:textId="77777777" w:rsidR="000D2A7B" w:rsidRPr="003A2326" w:rsidRDefault="000D2A7B" w:rsidP="006412B4">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tcPr>
          <w:p w14:paraId="445692F8" w14:textId="77777777" w:rsidR="000D2A7B" w:rsidRPr="00756F75" w:rsidRDefault="000D2A7B" w:rsidP="006412B4">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F9" w14:textId="77777777" w:rsidR="000D2A7B" w:rsidRPr="00756F75" w:rsidRDefault="000D2A7B" w:rsidP="006412B4">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FA" w14:textId="77777777" w:rsidR="000D2A7B" w:rsidRPr="00756F75" w:rsidRDefault="000D2A7B" w:rsidP="006412B4">
            <w:pPr>
              <w:rPr>
                <w:color w:val="000000"/>
              </w:rPr>
            </w:pP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2FB" w14:textId="77777777" w:rsidR="000D2A7B" w:rsidRPr="00756F75" w:rsidRDefault="000D2A7B" w:rsidP="006412B4">
            <w:pPr>
              <w:rPr>
                <w:color w:val="000000"/>
              </w:rPr>
            </w:pPr>
          </w:p>
        </w:tc>
      </w:tr>
      <w:tr w:rsidR="000D2A7B" w:rsidRPr="00756F75" w14:paraId="44569302"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2FD" w14:textId="77777777" w:rsidR="000D2A7B" w:rsidRPr="000D2A7B" w:rsidRDefault="000D2A7B" w:rsidP="00921B47">
            <w:pPr>
              <w:rPr>
                <w:color w:val="000000"/>
                <w:lang w:val="de-DE"/>
              </w:rPr>
            </w:pPr>
            <w:r w:rsidRPr="000D2A7B">
              <w:rPr>
                <w:color w:val="000000"/>
                <w:lang w:val="de-DE"/>
              </w:rPr>
              <w:t>20</w:t>
            </w:r>
          </w:p>
        </w:tc>
        <w:tc>
          <w:tcPr>
            <w:tcW w:w="5945" w:type="dxa"/>
            <w:tcBorders>
              <w:top w:val="single" w:sz="4" w:space="0" w:color="auto"/>
              <w:left w:val="nil"/>
              <w:bottom w:val="single" w:sz="4" w:space="0" w:color="auto"/>
              <w:right w:val="single" w:sz="4" w:space="0" w:color="auto"/>
            </w:tcBorders>
            <w:shd w:val="clear" w:color="auto" w:fill="auto"/>
          </w:tcPr>
          <w:p w14:paraId="445692FE" w14:textId="77777777" w:rsidR="000D2A7B" w:rsidRPr="00756F75" w:rsidRDefault="000D2A7B" w:rsidP="00921B47">
            <w:pPr>
              <w:rPr>
                <w:color w:val="000000"/>
              </w:rPr>
            </w:pPr>
            <w:r w:rsidRPr="00756F75">
              <w:rPr>
                <w:color w:val="000000"/>
              </w:rPr>
              <w:t>Are radiation handlers/users trained in safe working conditions and operating procedures in accordance with applicable regulations and directives?</w:t>
            </w:r>
          </w:p>
        </w:tc>
        <w:tc>
          <w:tcPr>
            <w:tcW w:w="743" w:type="dxa"/>
            <w:tcBorders>
              <w:top w:val="single" w:sz="4" w:space="0" w:color="auto"/>
              <w:left w:val="nil"/>
              <w:bottom w:val="single" w:sz="4" w:space="0" w:color="auto"/>
              <w:right w:val="single" w:sz="4" w:space="0" w:color="auto"/>
            </w:tcBorders>
            <w:shd w:val="clear" w:color="auto" w:fill="auto"/>
            <w:noWrap/>
          </w:tcPr>
          <w:p w14:paraId="445692FF"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00"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01" w14:textId="77777777" w:rsidR="000D2A7B" w:rsidRPr="00756F75" w:rsidRDefault="000D2A7B" w:rsidP="00921B47">
            <w:pPr>
              <w:rPr>
                <w:color w:val="000000"/>
              </w:rPr>
            </w:pPr>
            <w:r w:rsidRPr="00756F75">
              <w:rPr>
                <w:color w:val="000000"/>
              </w:rPr>
              <w:t> </w:t>
            </w:r>
          </w:p>
        </w:tc>
      </w:tr>
      <w:tr w:rsidR="000D2A7B" w:rsidRPr="00756F75" w14:paraId="44569308"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03"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04"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305"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06"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07" w14:textId="77777777" w:rsidR="000D2A7B" w:rsidRPr="00756F75" w:rsidRDefault="000D2A7B" w:rsidP="00921B47">
            <w:pPr>
              <w:rPr>
                <w:color w:val="000000"/>
              </w:rPr>
            </w:pPr>
            <w:r w:rsidRPr="00756F75">
              <w:rPr>
                <w:color w:val="000000"/>
              </w:rPr>
              <w:t> </w:t>
            </w:r>
          </w:p>
        </w:tc>
      </w:tr>
      <w:tr w:rsidR="000D2A7B" w:rsidRPr="00756F75" w14:paraId="4456930E"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09"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0A" w14:textId="77777777" w:rsidR="000D2A7B" w:rsidRPr="00756F75" w:rsidRDefault="000D2A7B" w:rsidP="00921B47">
            <w:pPr>
              <w:rPr>
                <w:color w:val="000000"/>
              </w:rPr>
            </w:pPr>
            <w:r w:rsidRPr="00756F75">
              <w:rPr>
                <w:color w:val="000000"/>
              </w:rPr>
              <w:t>Standard:  AR 385-10, paragraph 10-10a</w:t>
            </w:r>
          </w:p>
        </w:tc>
        <w:tc>
          <w:tcPr>
            <w:tcW w:w="743" w:type="dxa"/>
            <w:tcBorders>
              <w:top w:val="single" w:sz="4" w:space="0" w:color="auto"/>
              <w:left w:val="nil"/>
              <w:bottom w:val="single" w:sz="4" w:space="0" w:color="auto"/>
              <w:right w:val="single" w:sz="4" w:space="0" w:color="auto"/>
            </w:tcBorders>
            <w:shd w:val="clear" w:color="auto" w:fill="auto"/>
            <w:noWrap/>
          </w:tcPr>
          <w:p w14:paraId="4456930B"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0C"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0D" w14:textId="77777777" w:rsidR="000D2A7B" w:rsidRPr="00756F75" w:rsidRDefault="000D2A7B" w:rsidP="00921B47">
            <w:pPr>
              <w:rPr>
                <w:color w:val="000000"/>
              </w:rPr>
            </w:pPr>
            <w:r w:rsidRPr="00756F75">
              <w:rPr>
                <w:color w:val="000000"/>
              </w:rPr>
              <w:t> </w:t>
            </w:r>
          </w:p>
        </w:tc>
      </w:tr>
      <w:tr w:rsidR="000D2A7B" w:rsidRPr="00756F75" w14:paraId="44569314"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0F"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10"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311"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12"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13" w14:textId="77777777" w:rsidR="000D2A7B" w:rsidRPr="00756F75" w:rsidRDefault="000D2A7B" w:rsidP="00921B47">
            <w:pPr>
              <w:rPr>
                <w:color w:val="000000"/>
              </w:rPr>
            </w:pPr>
            <w:r w:rsidRPr="00756F75">
              <w:rPr>
                <w:color w:val="000000"/>
              </w:rPr>
              <w:t> </w:t>
            </w:r>
          </w:p>
        </w:tc>
      </w:tr>
      <w:tr w:rsidR="000D2A7B" w:rsidRPr="00756F75" w14:paraId="4456931A" w14:textId="77777777" w:rsidTr="000D2A7B">
        <w:trPr>
          <w:trHeight w:val="368"/>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15"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16" w14:textId="77777777" w:rsidR="000D2A7B" w:rsidRPr="00756F75" w:rsidRDefault="000D2A7B" w:rsidP="00921B47">
            <w:pPr>
              <w:rPr>
                <w:color w:val="000000"/>
              </w:rPr>
            </w:pPr>
            <w:r w:rsidRPr="00756F75">
              <w:rPr>
                <w:color w:val="000000"/>
              </w:rPr>
              <w:t>Documentation:  Lesson plans, training roster, and schedule of classes.</w:t>
            </w:r>
          </w:p>
        </w:tc>
        <w:tc>
          <w:tcPr>
            <w:tcW w:w="743" w:type="dxa"/>
            <w:tcBorders>
              <w:top w:val="single" w:sz="4" w:space="0" w:color="auto"/>
              <w:left w:val="nil"/>
              <w:bottom w:val="single" w:sz="4" w:space="0" w:color="auto"/>
              <w:right w:val="single" w:sz="4" w:space="0" w:color="auto"/>
            </w:tcBorders>
            <w:shd w:val="clear" w:color="auto" w:fill="auto"/>
            <w:noWrap/>
          </w:tcPr>
          <w:p w14:paraId="44569317"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18"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19" w14:textId="77777777" w:rsidR="000D2A7B" w:rsidRPr="00756F75" w:rsidRDefault="000D2A7B" w:rsidP="00921B47">
            <w:pPr>
              <w:rPr>
                <w:color w:val="000000"/>
              </w:rPr>
            </w:pPr>
            <w:r w:rsidRPr="00756F75">
              <w:rPr>
                <w:color w:val="000000"/>
              </w:rPr>
              <w:t> </w:t>
            </w:r>
          </w:p>
        </w:tc>
      </w:tr>
      <w:tr w:rsidR="000D2A7B" w:rsidRPr="00756F75" w14:paraId="44569320"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931B" w14:textId="77777777" w:rsidR="000D2A7B" w:rsidRPr="000D2A7B" w:rsidRDefault="000D2A7B"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tcPr>
          <w:p w14:paraId="4456931C" w14:textId="77777777" w:rsidR="000D2A7B" w:rsidRPr="00756F75" w:rsidRDefault="000D2A7B"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31D" w14:textId="77777777" w:rsidR="000D2A7B" w:rsidRPr="00756F75" w:rsidRDefault="000D2A7B" w:rsidP="00921B47">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31E" w14:textId="77777777" w:rsidR="000D2A7B" w:rsidRPr="00756F75" w:rsidRDefault="000D2A7B" w:rsidP="00921B47">
            <w:pPr>
              <w:rPr>
                <w:color w:val="000000"/>
              </w:rPr>
            </w:pP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tcPr>
          <w:p w14:paraId="4456931F" w14:textId="77777777" w:rsidR="000D2A7B" w:rsidRPr="00756F75" w:rsidRDefault="000D2A7B" w:rsidP="00921B47">
            <w:pPr>
              <w:rPr>
                <w:color w:val="000000"/>
              </w:rPr>
            </w:pPr>
          </w:p>
        </w:tc>
      </w:tr>
      <w:tr w:rsidR="000D2A7B" w14:paraId="44569326"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21" w14:textId="77777777" w:rsidR="000D2A7B" w:rsidRPr="000D2A7B" w:rsidRDefault="000D2A7B" w:rsidP="00921B47">
            <w:pPr>
              <w:rPr>
                <w:color w:val="000000"/>
                <w:lang w:val="de-DE"/>
              </w:rPr>
            </w:pPr>
            <w:r w:rsidRPr="000D2A7B">
              <w:rPr>
                <w:color w:val="000000"/>
                <w:lang w:val="de-DE"/>
              </w:rPr>
              <w:t xml:space="preserve"> 21</w:t>
            </w:r>
          </w:p>
        </w:tc>
        <w:tc>
          <w:tcPr>
            <w:tcW w:w="5945" w:type="dxa"/>
            <w:tcBorders>
              <w:top w:val="single" w:sz="4" w:space="0" w:color="auto"/>
              <w:left w:val="nil"/>
              <w:bottom w:val="single" w:sz="4" w:space="0" w:color="auto"/>
              <w:right w:val="single" w:sz="4" w:space="0" w:color="auto"/>
            </w:tcBorders>
            <w:shd w:val="clear" w:color="auto" w:fill="auto"/>
          </w:tcPr>
          <w:p w14:paraId="44569322" w14:textId="77777777" w:rsidR="000D2A7B" w:rsidRPr="000D2A7B" w:rsidRDefault="000D2A7B" w:rsidP="00921B47">
            <w:pPr>
              <w:rPr>
                <w:color w:val="000000"/>
              </w:rPr>
            </w:pPr>
            <w:r w:rsidRPr="00756F75">
              <w:rPr>
                <w:color w:val="000000"/>
              </w:rPr>
              <w:t>Do Radiation Safety Officer</w:t>
            </w:r>
            <w:r>
              <w:rPr>
                <w:color w:val="000000"/>
              </w:rPr>
              <w:t>s</w:t>
            </w:r>
            <w:r w:rsidRPr="00756F75">
              <w:rPr>
                <w:color w:val="000000"/>
              </w:rPr>
              <w:t xml:space="preserve"> receive required radiation protection training? </w:t>
            </w:r>
            <w:r>
              <w:rPr>
                <w:color w:val="000000"/>
              </w:rPr>
              <w:t xml:space="preserve"> </w:t>
            </w:r>
            <w:r w:rsidRPr="00756F75">
              <w:rPr>
                <w:color w:val="000000"/>
              </w:rPr>
              <w:t>Has training been completed before Radiation Safety Officer /L</w:t>
            </w:r>
            <w:r>
              <w:rPr>
                <w:color w:val="000000"/>
              </w:rPr>
              <w:t xml:space="preserve">ASER </w:t>
            </w:r>
            <w:r w:rsidRPr="00756F75">
              <w:rPr>
                <w:color w:val="000000"/>
              </w:rPr>
              <w:t>S</w:t>
            </w:r>
            <w:r>
              <w:rPr>
                <w:color w:val="000000"/>
              </w:rPr>
              <w:t xml:space="preserve">afety </w:t>
            </w:r>
            <w:r w:rsidRPr="00756F75">
              <w:rPr>
                <w:color w:val="000000"/>
              </w:rPr>
              <w:t>O</w:t>
            </w:r>
            <w:r>
              <w:rPr>
                <w:color w:val="000000"/>
              </w:rPr>
              <w:t>fficer</w:t>
            </w:r>
            <w:r w:rsidRPr="00756F75">
              <w:rPr>
                <w:color w:val="000000"/>
              </w:rPr>
              <w:t>/RF</w:t>
            </w:r>
            <w:r>
              <w:rPr>
                <w:color w:val="000000"/>
              </w:rPr>
              <w:t xml:space="preserve">R </w:t>
            </w:r>
            <w:r w:rsidRPr="00756F75">
              <w:rPr>
                <w:color w:val="000000"/>
              </w:rPr>
              <w:t>S</w:t>
            </w:r>
            <w:r>
              <w:rPr>
                <w:color w:val="000000"/>
              </w:rPr>
              <w:t xml:space="preserve">afety </w:t>
            </w:r>
            <w:r w:rsidRPr="00756F75">
              <w:rPr>
                <w:color w:val="000000"/>
              </w:rPr>
              <w:t>O</w:t>
            </w:r>
            <w:r>
              <w:rPr>
                <w:color w:val="000000"/>
              </w:rPr>
              <w:t>fficer</w:t>
            </w:r>
            <w:r w:rsidRPr="00756F75">
              <w:rPr>
                <w:color w:val="000000"/>
              </w:rPr>
              <w:t xml:space="preserve"> assumes the Radiation Safety Program responsibilities? </w:t>
            </w:r>
            <w:r>
              <w:rPr>
                <w:color w:val="000000"/>
              </w:rPr>
              <w:t xml:space="preserve"> </w:t>
            </w:r>
            <w:r w:rsidRPr="00756F75">
              <w:rPr>
                <w:color w:val="000000"/>
              </w:rPr>
              <w:t>Is refresher training occurring annually/and retraining after significant regulatory change or every 5 years?</w:t>
            </w:r>
          </w:p>
        </w:tc>
        <w:tc>
          <w:tcPr>
            <w:tcW w:w="743" w:type="dxa"/>
            <w:tcBorders>
              <w:top w:val="single" w:sz="4" w:space="0" w:color="auto"/>
              <w:left w:val="nil"/>
              <w:bottom w:val="single" w:sz="4" w:space="0" w:color="auto"/>
              <w:right w:val="single" w:sz="4" w:space="0" w:color="auto"/>
            </w:tcBorders>
            <w:shd w:val="clear" w:color="auto" w:fill="auto"/>
            <w:noWrap/>
          </w:tcPr>
          <w:p w14:paraId="44569323" w14:textId="77777777" w:rsidR="000D2A7B" w:rsidRPr="000D2A7B"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24" w14:textId="77777777" w:rsidR="000D2A7B" w:rsidRPr="000D2A7B"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25" w14:textId="77777777" w:rsidR="000D2A7B" w:rsidRPr="000D2A7B" w:rsidRDefault="000D2A7B" w:rsidP="00921B47">
            <w:pPr>
              <w:rPr>
                <w:color w:val="000000"/>
              </w:rPr>
            </w:pPr>
            <w:r w:rsidRPr="00756F75">
              <w:rPr>
                <w:color w:val="000000"/>
              </w:rPr>
              <w:t> </w:t>
            </w:r>
          </w:p>
        </w:tc>
      </w:tr>
      <w:tr w:rsidR="000D2A7B" w:rsidRPr="00756F75" w14:paraId="4456932C"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27"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28" w14:textId="77777777" w:rsidR="000D2A7B" w:rsidRPr="00756F75" w:rsidRDefault="000D2A7B"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329"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2A"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2B" w14:textId="77777777" w:rsidR="000D2A7B" w:rsidRPr="00756F75" w:rsidRDefault="000D2A7B" w:rsidP="00921B47">
            <w:pPr>
              <w:rPr>
                <w:color w:val="000000"/>
              </w:rPr>
            </w:pPr>
            <w:r w:rsidRPr="00756F75">
              <w:rPr>
                <w:color w:val="000000"/>
              </w:rPr>
              <w:t> </w:t>
            </w:r>
          </w:p>
        </w:tc>
      </w:tr>
      <w:tr w:rsidR="000D2A7B" w:rsidRPr="003A2326" w14:paraId="44569332"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2D" w14:textId="77777777" w:rsidR="000D2A7B" w:rsidRPr="000D2A7B" w:rsidRDefault="000D2A7B" w:rsidP="00921B47">
            <w:pPr>
              <w:rPr>
                <w:color w:val="000000"/>
                <w:lang w:val="de-DE"/>
              </w:rPr>
            </w:pPr>
            <w:r w:rsidRPr="000D2A7B">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2E" w14:textId="77777777" w:rsidR="000D2A7B" w:rsidRPr="000D2A7B" w:rsidRDefault="000D2A7B" w:rsidP="00921B47">
            <w:pPr>
              <w:rPr>
                <w:color w:val="000000"/>
              </w:rPr>
            </w:pPr>
            <w:r w:rsidRPr="000D2A7B">
              <w:rPr>
                <w:color w:val="000000"/>
              </w:rPr>
              <w:t>Standard:  AR 385-10, paragraph 10-10; DA Pam 385-24, paragraph 1</w:t>
            </w:r>
          </w:p>
        </w:tc>
        <w:tc>
          <w:tcPr>
            <w:tcW w:w="743" w:type="dxa"/>
            <w:tcBorders>
              <w:top w:val="single" w:sz="4" w:space="0" w:color="auto"/>
              <w:left w:val="nil"/>
              <w:bottom w:val="single" w:sz="4" w:space="0" w:color="auto"/>
              <w:right w:val="single" w:sz="4" w:space="0" w:color="auto"/>
            </w:tcBorders>
            <w:shd w:val="clear" w:color="auto" w:fill="auto"/>
            <w:noWrap/>
          </w:tcPr>
          <w:p w14:paraId="4456932F" w14:textId="77777777" w:rsidR="000D2A7B" w:rsidRPr="000D2A7B" w:rsidRDefault="000D2A7B" w:rsidP="00921B47">
            <w:pPr>
              <w:rPr>
                <w:color w:val="000000"/>
              </w:rPr>
            </w:pPr>
            <w:r w:rsidRPr="000D2A7B">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30" w14:textId="77777777" w:rsidR="000D2A7B" w:rsidRPr="000D2A7B" w:rsidRDefault="000D2A7B" w:rsidP="00921B47">
            <w:pPr>
              <w:rPr>
                <w:color w:val="000000"/>
              </w:rPr>
            </w:pPr>
            <w:r w:rsidRPr="000D2A7B">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31" w14:textId="77777777" w:rsidR="000D2A7B" w:rsidRPr="000D2A7B" w:rsidRDefault="000D2A7B" w:rsidP="00921B47">
            <w:pPr>
              <w:rPr>
                <w:color w:val="000000"/>
              </w:rPr>
            </w:pPr>
            <w:r w:rsidRPr="000D2A7B">
              <w:rPr>
                <w:color w:val="000000"/>
              </w:rPr>
              <w:t> </w:t>
            </w:r>
          </w:p>
        </w:tc>
      </w:tr>
      <w:tr w:rsidR="000D2A7B" w:rsidRPr="003A2326" w14:paraId="44569338"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33"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34" w14:textId="77777777" w:rsidR="000D2A7B" w:rsidRPr="000D2A7B" w:rsidRDefault="000D2A7B" w:rsidP="00921B47">
            <w:pPr>
              <w:rPr>
                <w:color w:val="000000"/>
              </w:rPr>
            </w:pPr>
            <w:r w:rsidRPr="000D2A7B">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tcPr>
          <w:p w14:paraId="44569335" w14:textId="77777777" w:rsidR="000D2A7B" w:rsidRPr="000D2A7B" w:rsidRDefault="000D2A7B" w:rsidP="00921B47">
            <w:pPr>
              <w:rPr>
                <w:color w:val="000000"/>
              </w:rPr>
            </w:pPr>
            <w:r w:rsidRPr="000D2A7B">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36" w14:textId="77777777" w:rsidR="000D2A7B" w:rsidRPr="000D2A7B" w:rsidRDefault="000D2A7B" w:rsidP="00921B47">
            <w:pPr>
              <w:rPr>
                <w:color w:val="000000"/>
              </w:rPr>
            </w:pPr>
            <w:r w:rsidRPr="000D2A7B">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37" w14:textId="77777777" w:rsidR="000D2A7B" w:rsidRPr="000D2A7B" w:rsidRDefault="000D2A7B" w:rsidP="00921B47">
            <w:pPr>
              <w:rPr>
                <w:color w:val="000000"/>
              </w:rPr>
            </w:pPr>
            <w:r w:rsidRPr="000D2A7B">
              <w:rPr>
                <w:color w:val="000000"/>
              </w:rPr>
              <w:t> </w:t>
            </w:r>
          </w:p>
        </w:tc>
      </w:tr>
      <w:tr w:rsidR="000D2A7B" w:rsidRPr="00756F75" w14:paraId="4456933E" w14:textId="77777777" w:rsidTr="000D2A7B">
        <w:trPr>
          <w:trHeight w:val="134"/>
        </w:trPr>
        <w:tc>
          <w:tcPr>
            <w:tcW w:w="558" w:type="dxa"/>
            <w:tcBorders>
              <w:top w:val="single" w:sz="4" w:space="0" w:color="auto"/>
              <w:left w:val="single" w:sz="4" w:space="0" w:color="auto"/>
              <w:bottom w:val="single" w:sz="4" w:space="0" w:color="auto"/>
              <w:right w:val="single" w:sz="4" w:space="0" w:color="auto"/>
            </w:tcBorders>
            <w:shd w:val="clear" w:color="auto" w:fill="auto"/>
          </w:tcPr>
          <w:p w14:paraId="44569339" w14:textId="77777777" w:rsidR="000D2A7B" w:rsidRPr="003A2326" w:rsidRDefault="000D2A7B" w:rsidP="00921B47">
            <w:pPr>
              <w:rPr>
                <w:color w:val="000000"/>
                <w:lang w:val="de-DE"/>
              </w:rPr>
            </w:pPr>
            <w:r w:rsidRPr="003A2326">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tcPr>
          <w:p w14:paraId="4456933A" w14:textId="77777777" w:rsidR="000D2A7B" w:rsidRPr="00756F75" w:rsidRDefault="000D2A7B" w:rsidP="00921B47">
            <w:pPr>
              <w:rPr>
                <w:color w:val="000000"/>
              </w:rPr>
            </w:pPr>
            <w:r w:rsidRPr="00756F75">
              <w:rPr>
                <w:color w:val="000000"/>
              </w:rPr>
              <w:t>Documentation:  Certificate of completion of refresher training; lesson plans/</w:t>
            </w:r>
            <w:r>
              <w:rPr>
                <w:color w:val="000000"/>
              </w:rPr>
              <w:t>program of instructio</w:t>
            </w:r>
            <w:r w:rsidRPr="00756F75">
              <w:rPr>
                <w:color w:val="000000"/>
              </w:rPr>
              <w:t xml:space="preserve">ns/TSPs and schedule of classes. </w:t>
            </w:r>
          </w:p>
        </w:tc>
        <w:tc>
          <w:tcPr>
            <w:tcW w:w="743" w:type="dxa"/>
            <w:tcBorders>
              <w:top w:val="single" w:sz="4" w:space="0" w:color="auto"/>
              <w:left w:val="nil"/>
              <w:bottom w:val="single" w:sz="4" w:space="0" w:color="auto"/>
              <w:right w:val="single" w:sz="4" w:space="0" w:color="auto"/>
            </w:tcBorders>
            <w:shd w:val="clear" w:color="auto" w:fill="auto"/>
            <w:noWrap/>
          </w:tcPr>
          <w:p w14:paraId="4456933B" w14:textId="77777777" w:rsidR="000D2A7B" w:rsidRPr="00756F75" w:rsidRDefault="000D2A7B" w:rsidP="00921B47">
            <w:pPr>
              <w:rPr>
                <w:color w:val="000000"/>
              </w:rPr>
            </w:pPr>
            <w:r w:rsidRPr="00756F75">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tcPr>
          <w:p w14:paraId="4456933C" w14:textId="77777777" w:rsidR="000D2A7B" w:rsidRPr="00756F75" w:rsidRDefault="000D2A7B" w:rsidP="00921B47">
            <w:pPr>
              <w:rPr>
                <w:color w:val="000000"/>
              </w:rPr>
            </w:pPr>
            <w:r w:rsidRPr="00756F75">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tcPr>
          <w:p w14:paraId="4456933D" w14:textId="77777777" w:rsidR="000D2A7B" w:rsidRPr="00756F75" w:rsidRDefault="000D2A7B" w:rsidP="00921B47">
            <w:pPr>
              <w:rPr>
                <w:color w:val="000000"/>
              </w:rPr>
            </w:pPr>
            <w:r w:rsidRPr="00756F75">
              <w:rPr>
                <w:color w:val="000000"/>
              </w:rPr>
              <w:t> </w:t>
            </w:r>
          </w:p>
        </w:tc>
      </w:tr>
    </w:tbl>
    <w:p w14:paraId="4456933F" w14:textId="77777777" w:rsidR="001D1ACC" w:rsidRPr="001E606F" w:rsidRDefault="001D1ACC" w:rsidP="001E606F">
      <w:pPr>
        <w:rPr>
          <w:b/>
        </w:rPr>
      </w:pPr>
      <w:r w:rsidRPr="001E606F">
        <w:rPr>
          <w:b/>
        </w:rPr>
        <w:lastRenderedPageBreak/>
        <w:t>B-</w:t>
      </w:r>
      <w:r w:rsidR="00884759" w:rsidRPr="001E606F">
        <w:rPr>
          <w:b/>
        </w:rPr>
        <w:t>8</w:t>
      </w:r>
      <w:r w:rsidRPr="001E606F">
        <w:rPr>
          <w:b/>
        </w:rPr>
        <w:t xml:space="preserve">.  Safety awards and promotion </w:t>
      </w:r>
    </w:p>
    <w:p w14:paraId="44569340" w14:textId="77777777" w:rsidR="001D1ACC" w:rsidRPr="001E606F" w:rsidRDefault="001D1ACC" w:rsidP="001E606F">
      <w:r w:rsidRPr="001E606F">
        <w:t xml:space="preserve">Safety awards and promotion are an effective part of a safety program that enhance Army operations and improve safety and </w:t>
      </w:r>
      <w:r w:rsidR="00E704BB" w:rsidRPr="001E606F">
        <w:t>risk management</w:t>
      </w:r>
      <w:r w:rsidRPr="001E606F">
        <w:t xml:space="preserve"> awareness through recognition and promotion of individual and organizational accident prevention methods and successes.  See t</w:t>
      </w:r>
      <w:r w:rsidR="00A7024E" w:rsidRPr="001E606F">
        <w:t>able B-8</w:t>
      </w:r>
      <w:r w:rsidRPr="001E606F">
        <w:t xml:space="preserve"> for the self-assessment checklist for promotion and awards.</w:t>
      </w:r>
    </w:p>
    <w:p w14:paraId="44569341" w14:textId="77777777" w:rsidR="001D1ACC" w:rsidRPr="001E606F" w:rsidRDefault="001D1ACC" w:rsidP="001E606F"/>
    <w:p w14:paraId="44569342" w14:textId="77777777" w:rsidR="00CD239B" w:rsidRPr="00CD239B" w:rsidRDefault="00CD239B" w:rsidP="00921B47">
      <w:pPr>
        <w:pStyle w:val="Table"/>
      </w:pPr>
      <w:bookmarkStart w:id="207" w:name="_Toc533904"/>
      <w:bookmarkStart w:id="208" w:name="_Hlk515604189"/>
      <w:r w:rsidRPr="00CD239B">
        <w:t>Table B-8</w:t>
      </w:r>
      <w:bookmarkEnd w:id="207"/>
    </w:p>
    <w:p w14:paraId="44569343" w14:textId="77777777" w:rsidR="00CD239B" w:rsidRPr="00CD239B" w:rsidRDefault="00CD239B" w:rsidP="00921B47">
      <w:pPr>
        <w:pStyle w:val="Table"/>
      </w:pPr>
      <w:bookmarkStart w:id="209" w:name="_Toc533905"/>
      <w:r w:rsidRPr="00CD239B">
        <w:t>Safety awards and promotions</w:t>
      </w:r>
      <w:bookmarkEnd w:id="209"/>
    </w:p>
    <w:tbl>
      <w:tblPr>
        <w:tblW w:w="92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5869"/>
        <w:gridCol w:w="741"/>
        <w:gridCol w:w="636"/>
        <w:gridCol w:w="1500"/>
      </w:tblGrid>
      <w:tr w:rsidR="006412B4" w:rsidRPr="00BA4EF2" w14:paraId="44569349" w14:textId="77777777" w:rsidTr="005C631D">
        <w:trPr>
          <w:trHeight w:val="310"/>
        </w:trPr>
        <w:tc>
          <w:tcPr>
            <w:tcW w:w="523" w:type="dxa"/>
            <w:shd w:val="clear" w:color="auto" w:fill="D9D9D9"/>
            <w:noWrap/>
            <w:vAlign w:val="center"/>
            <w:hideMark/>
          </w:tcPr>
          <w:bookmarkEnd w:id="208"/>
          <w:p w14:paraId="44569344" w14:textId="77777777" w:rsidR="006412B4" w:rsidRPr="00BA4EF2" w:rsidRDefault="006412B4" w:rsidP="006412B4">
            <w:pPr>
              <w:rPr>
                <w:color w:val="000000"/>
              </w:rPr>
            </w:pPr>
            <w:r w:rsidRPr="00BA4EF2">
              <w:rPr>
                <w:color w:val="000000"/>
              </w:rPr>
              <w:t> </w:t>
            </w:r>
          </w:p>
        </w:tc>
        <w:tc>
          <w:tcPr>
            <w:tcW w:w="5869" w:type="dxa"/>
            <w:shd w:val="clear" w:color="auto" w:fill="D9D9D9"/>
            <w:vAlign w:val="center"/>
            <w:hideMark/>
          </w:tcPr>
          <w:p w14:paraId="44569345" w14:textId="77777777" w:rsidR="006412B4" w:rsidRPr="00BA4EF2" w:rsidRDefault="006412B4" w:rsidP="006412B4">
            <w:pPr>
              <w:rPr>
                <w:color w:val="000000"/>
              </w:rPr>
            </w:pPr>
            <w:r w:rsidRPr="00BA4EF2">
              <w:rPr>
                <w:b/>
                <w:color w:val="000000"/>
              </w:rPr>
              <w:t>Safety awards and promotions (continued)</w:t>
            </w:r>
          </w:p>
        </w:tc>
        <w:tc>
          <w:tcPr>
            <w:tcW w:w="741" w:type="dxa"/>
            <w:shd w:val="clear" w:color="auto" w:fill="D9D9D9"/>
            <w:noWrap/>
            <w:vAlign w:val="center"/>
            <w:hideMark/>
          </w:tcPr>
          <w:p w14:paraId="44569346" w14:textId="77777777" w:rsidR="006412B4" w:rsidRPr="00BA4EF2" w:rsidRDefault="006412B4" w:rsidP="006412B4">
            <w:pPr>
              <w:rPr>
                <w:color w:val="000000"/>
              </w:rPr>
            </w:pPr>
            <w:r w:rsidRPr="00BA4EF2">
              <w:rPr>
                <w:b/>
                <w:color w:val="000000"/>
              </w:rPr>
              <w:t>YES</w:t>
            </w:r>
          </w:p>
        </w:tc>
        <w:tc>
          <w:tcPr>
            <w:tcW w:w="636" w:type="dxa"/>
            <w:shd w:val="clear" w:color="auto" w:fill="D9D9D9"/>
            <w:noWrap/>
            <w:vAlign w:val="center"/>
            <w:hideMark/>
          </w:tcPr>
          <w:p w14:paraId="44569347" w14:textId="77777777" w:rsidR="006412B4" w:rsidRPr="00BA4EF2" w:rsidRDefault="006412B4" w:rsidP="006412B4">
            <w:pPr>
              <w:rPr>
                <w:color w:val="000000"/>
              </w:rPr>
            </w:pPr>
            <w:r w:rsidRPr="00BA4EF2">
              <w:rPr>
                <w:b/>
                <w:color w:val="000000"/>
              </w:rPr>
              <w:t>NO</w:t>
            </w:r>
            <w:r w:rsidRPr="00BA4EF2">
              <w:rPr>
                <w:color w:val="000000"/>
              </w:rPr>
              <w:t> </w:t>
            </w:r>
          </w:p>
        </w:tc>
        <w:tc>
          <w:tcPr>
            <w:tcW w:w="1500" w:type="dxa"/>
            <w:shd w:val="clear" w:color="auto" w:fill="D9D9D9"/>
            <w:noWrap/>
            <w:vAlign w:val="center"/>
            <w:hideMark/>
          </w:tcPr>
          <w:p w14:paraId="44569348" w14:textId="77777777" w:rsidR="006412B4" w:rsidRPr="00BA4EF2" w:rsidRDefault="006412B4" w:rsidP="006412B4">
            <w:pPr>
              <w:rPr>
                <w:color w:val="000000"/>
              </w:rPr>
            </w:pPr>
            <w:r w:rsidRPr="00BA4EF2">
              <w:rPr>
                <w:b/>
                <w:color w:val="000000"/>
              </w:rPr>
              <w:t>Remarks</w:t>
            </w:r>
          </w:p>
        </w:tc>
      </w:tr>
      <w:tr w:rsidR="00BC56E1" w:rsidRPr="00BA4EF2" w14:paraId="4456934F" w14:textId="77777777" w:rsidTr="005C631D">
        <w:trPr>
          <w:trHeight w:val="283"/>
        </w:trPr>
        <w:tc>
          <w:tcPr>
            <w:tcW w:w="523" w:type="dxa"/>
            <w:noWrap/>
            <w:vAlign w:val="center"/>
            <w:hideMark/>
          </w:tcPr>
          <w:p w14:paraId="4456934A" w14:textId="77777777" w:rsidR="00BC56E1" w:rsidRPr="00BA4EF2" w:rsidRDefault="00BC56E1" w:rsidP="00BC56E1">
            <w:pPr>
              <w:rPr>
                <w:color w:val="000000"/>
              </w:rPr>
            </w:pPr>
            <w:bookmarkStart w:id="210" w:name="_Hlk515603928"/>
            <w:r>
              <w:rPr>
                <w:color w:val="000000"/>
              </w:rPr>
              <w:t xml:space="preserve"> </w:t>
            </w:r>
            <w:r w:rsidRPr="00BA4EF2">
              <w:rPr>
                <w:color w:val="000000"/>
              </w:rPr>
              <w:t>1</w:t>
            </w:r>
          </w:p>
        </w:tc>
        <w:tc>
          <w:tcPr>
            <w:tcW w:w="5869" w:type="dxa"/>
            <w:vAlign w:val="center"/>
            <w:hideMark/>
          </w:tcPr>
          <w:p w14:paraId="4456934B" w14:textId="77777777" w:rsidR="00BC56E1" w:rsidRPr="00BA4EF2" w:rsidRDefault="00BC56E1" w:rsidP="00BC56E1">
            <w:pPr>
              <w:rPr>
                <w:color w:val="000000"/>
              </w:rPr>
            </w:pPr>
            <w:r w:rsidRPr="00BA4EF2">
              <w:rPr>
                <w:color w:val="000000"/>
              </w:rPr>
              <w:t>Does the command publish holiday, seasonal, and special hazard safety alerts, messages, and bulletins to raise safety awareness during periods of increased risk, or alert the commander of special seasonal hazards?</w:t>
            </w:r>
          </w:p>
        </w:tc>
        <w:tc>
          <w:tcPr>
            <w:tcW w:w="741" w:type="dxa"/>
            <w:noWrap/>
            <w:vAlign w:val="center"/>
            <w:hideMark/>
          </w:tcPr>
          <w:p w14:paraId="4456934C" w14:textId="77777777" w:rsidR="00BC56E1" w:rsidRPr="00BA4EF2" w:rsidRDefault="00BC56E1" w:rsidP="00BC56E1">
            <w:pPr>
              <w:rPr>
                <w:color w:val="000000"/>
              </w:rPr>
            </w:pPr>
            <w:r w:rsidRPr="00BA4EF2">
              <w:rPr>
                <w:color w:val="000000"/>
              </w:rPr>
              <w:t> </w:t>
            </w:r>
          </w:p>
        </w:tc>
        <w:tc>
          <w:tcPr>
            <w:tcW w:w="636" w:type="dxa"/>
            <w:noWrap/>
            <w:vAlign w:val="center"/>
            <w:hideMark/>
          </w:tcPr>
          <w:p w14:paraId="4456934D" w14:textId="77777777" w:rsidR="00BC56E1" w:rsidRPr="00BA4EF2" w:rsidRDefault="00BC56E1" w:rsidP="00BC56E1">
            <w:pPr>
              <w:rPr>
                <w:color w:val="000000"/>
              </w:rPr>
            </w:pPr>
            <w:r w:rsidRPr="00BA4EF2">
              <w:rPr>
                <w:color w:val="000000"/>
              </w:rPr>
              <w:t> </w:t>
            </w:r>
          </w:p>
        </w:tc>
        <w:tc>
          <w:tcPr>
            <w:tcW w:w="1500" w:type="dxa"/>
            <w:noWrap/>
            <w:vAlign w:val="center"/>
            <w:hideMark/>
          </w:tcPr>
          <w:p w14:paraId="4456934E" w14:textId="77777777" w:rsidR="00BC56E1" w:rsidRPr="00BA4EF2" w:rsidRDefault="00BC56E1" w:rsidP="00BC56E1">
            <w:pPr>
              <w:rPr>
                <w:color w:val="000000"/>
              </w:rPr>
            </w:pPr>
            <w:r w:rsidRPr="00BA4EF2">
              <w:rPr>
                <w:color w:val="000000"/>
              </w:rPr>
              <w:t> </w:t>
            </w:r>
          </w:p>
        </w:tc>
      </w:tr>
      <w:tr w:rsidR="00BC56E1" w:rsidRPr="00BA4EF2" w14:paraId="44569355" w14:textId="77777777" w:rsidTr="005C631D">
        <w:trPr>
          <w:trHeight w:val="75"/>
        </w:trPr>
        <w:tc>
          <w:tcPr>
            <w:tcW w:w="523" w:type="dxa"/>
            <w:shd w:val="clear" w:color="auto" w:fill="auto"/>
            <w:noWrap/>
            <w:vAlign w:val="center"/>
            <w:hideMark/>
          </w:tcPr>
          <w:p w14:paraId="44569350" w14:textId="77777777" w:rsidR="00BC56E1" w:rsidRPr="00BA4EF2" w:rsidRDefault="00BC56E1" w:rsidP="00BC56E1">
            <w:pPr>
              <w:rPr>
                <w:color w:val="000000"/>
              </w:rPr>
            </w:pPr>
            <w:r w:rsidRPr="00BA4EF2">
              <w:rPr>
                <w:color w:val="000000"/>
              </w:rPr>
              <w:t> </w:t>
            </w:r>
          </w:p>
        </w:tc>
        <w:tc>
          <w:tcPr>
            <w:tcW w:w="5869" w:type="dxa"/>
            <w:shd w:val="clear" w:color="auto" w:fill="auto"/>
            <w:vAlign w:val="center"/>
            <w:hideMark/>
          </w:tcPr>
          <w:p w14:paraId="44569351" w14:textId="77777777" w:rsidR="00BC56E1" w:rsidRPr="00BA4EF2" w:rsidRDefault="00BC56E1" w:rsidP="00BC56E1">
            <w:pPr>
              <w:rPr>
                <w:color w:val="000000"/>
              </w:rPr>
            </w:pPr>
            <w:r w:rsidRPr="00BA4EF2">
              <w:rPr>
                <w:color w:val="000000"/>
              </w:rPr>
              <w:t> </w:t>
            </w:r>
          </w:p>
        </w:tc>
        <w:tc>
          <w:tcPr>
            <w:tcW w:w="741" w:type="dxa"/>
            <w:noWrap/>
            <w:vAlign w:val="center"/>
            <w:hideMark/>
          </w:tcPr>
          <w:p w14:paraId="44569352" w14:textId="77777777" w:rsidR="00BC56E1" w:rsidRPr="00BA4EF2" w:rsidRDefault="00BC56E1" w:rsidP="00BC56E1">
            <w:pPr>
              <w:rPr>
                <w:color w:val="000000"/>
              </w:rPr>
            </w:pPr>
            <w:r w:rsidRPr="00BA4EF2">
              <w:rPr>
                <w:color w:val="000000"/>
              </w:rPr>
              <w:t> </w:t>
            </w:r>
          </w:p>
        </w:tc>
        <w:tc>
          <w:tcPr>
            <w:tcW w:w="636" w:type="dxa"/>
            <w:noWrap/>
            <w:vAlign w:val="center"/>
            <w:hideMark/>
          </w:tcPr>
          <w:p w14:paraId="44569353" w14:textId="77777777" w:rsidR="00BC56E1" w:rsidRPr="00BA4EF2" w:rsidRDefault="00BC56E1" w:rsidP="00BC56E1">
            <w:pPr>
              <w:rPr>
                <w:color w:val="000000"/>
              </w:rPr>
            </w:pPr>
            <w:r w:rsidRPr="00BA4EF2">
              <w:rPr>
                <w:color w:val="000000"/>
              </w:rPr>
              <w:t> </w:t>
            </w:r>
          </w:p>
        </w:tc>
        <w:tc>
          <w:tcPr>
            <w:tcW w:w="1500" w:type="dxa"/>
            <w:noWrap/>
            <w:vAlign w:val="center"/>
            <w:hideMark/>
          </w:tcPr>
          <w:p w14:paraId="44569354" w14:textId="77777777" w:rsidR="00BC56E1" w:rsidRPr="00BA4EF2" w:rsidRDefault="00BC56E1" w:rsidP="00BC56E1">
            <w:pPr>
              <w:rPr>
                <w:color w:val="000000"/>
              </w:rPr>
            </w:pPr>
            <w:r w:rsidRPr="00BA4EF2">
              <w:rPr>
                <w:color w:val="000000"/>
              </w:rPr>
              <w:t> </w:t>
            </w:r>
          </w:p>
        </w:tc>
      </w:tr>
      <w:tr w:rsidR="00BC56E1" w:rsidRPr="00BA4EF2" w14:paraId="4456935B" w14:textId="77777777" w:rsidTr="005C631D">
        <w:trPr>
          <w:trHeight w:val="75"/>
        </w:trPr>
        <w:tc>
          <w:tcPr>
            <w:tcW w:w="523" w:type="dxa"/>
            <w:noWrap/>
            <w:vAlign w:val="center"/>
            <w:hideMark/>
          </w:tcPr>
          <w:p w14:paraId="44569356" w14:textId="77777777" w:rsidR="00BC56E1" w:rsidRPr="00BA4EF2" w:rsidRDefault="00BC56E1" w:rsidP="00BC56E1">
            <w:pPr>
              <w:rPr>
                <w:color w:val="000000"/>
              </w:rPr>
            </w:pPr>
            <w:r w:rsidRPr="00BA4EF2">
              <w:rPr>
                <w:color w:val="000000"/>
              </w:rPr>
              <w:t> </w:t>
            </w:r>
          </w:p>
        </w:tc>
        <w:tc>
          <w:tcPr>
            <w:tcW w:w="5869" w:type="dxa"/>
            <w:vAlign w:val="center"/>
            <w:hideMark/>
          </w:tcPr>
          <w:p w14:paraId="44569357" w14:textId="77777777" w:rsidR="00BC56E1" w:rsidRPr="00BA4EF2" w:rsidRDefault="00BC56E1" w:rsidP="00BC56E1">
            <w:pPr>
              <w:rPr>
                <w:color w:val="000000"/>
              </w:rPr>
            </w:pPr>
            <w:r w:rsidRPr="00BA4EF2">
              <w:rPr>
                <w:color w:val="000000"/>
              </w:rPr>
              <w:t>Standard:  AR 385-10, paragraph 6-4</w:t>
            </w:r>
          </w:p>
        </w:tc>
        <w:tc>
          <w:tcPr>
            <w:tcW w:w="741" w:type="dxa"/>
            <w:noWrap/>
            <w:vAlign w:val="center"/>
            <w:hideMark/>
          </w:tcPr>
          <w:p w14:paraId="44569358" w14:textId="77777777" w:rsidR="00BC56E1" w:rsidRPr="00BA4EF2" w:rsidRDefault="00BC56E1" w:rsidP="00BC56E1">
            <w:pPr>
              <w:rPr>
                <w:color w:val="000000"/>
              </w:rPr>
            </w:pPr>
            <w:r w:rsidRPr="00BA4EF2">
              <w:rPr>
                <w:color w:val="000000"/>
              </w:rPr>
              <w:t> </w:t>
            </w:r>
          </w:p>
        </w:tc>
        <w:tc>
          <w:tcPr>
            <w:tcW w:w="636" w:type="dxa"/>
            <w:noWrap/>
            <w:vAlign w:val="center"/>
            <w:hideMark/>
          </w:tcPr>
          <w:p w14:paraId="44569359" w14:textId="77777777" w:rsidR="00BC56E1" w:rsidRPr="00BA4EF2" w:rsidRDefault="00BC56E1" w:rsidP="00BC56E1">
            <w:pPr>
              <w:rPr>
                <w:color w:val="000000"/>
              </w:rPr>
            </w:pPr>
            <w:r w:rsidRPr="00BA4EF2">
              <w:rPr>
                <w:color w:val="000000"/>
              </w:rPr>
              <w:t> </w:t>
            </w:r>
          </w:p>
        </w:tc>
        <w:tc>
          <w:tcPr>
            <w:tcW w:w="1500" w:type="dxa"/>
            <w:noWrap/>
            <w:vAlign w:val="center"/>
            <w:hideMark/>
          </w:tcPr>
          <w:p w14:paraId="4456935A" w14:textId="77777777" w:rsidR="00BC56E1" w:rsidRPr="00BA4EF2" w:rsidRDefault="00BC56E1" w:rsidP="00BC56E1">
            <w:pPr>
              <w:rPr>
                <w:color w:val="000000"/>
              </w:rPr>
            </w:pPr>
            <w:r w:rsidRPr="00BA4EF2">
              <w:rPr>
                <w:color w:val="000000"/>
              </w:rPr>
              <w:t> </w:t>
            </w:r>
          </w:p>
        </w:tc>
      </w:tr>
      <w:tr w:rsidR="00BC56E1" w:rsidRPr="00BA4EF2" w14:paraId="44569361" w14:textId="77777777" w:rsidTr="005C631D">
        <w:trPr>
          <w:trHeight w:val="75"/>
        </w:trPr>
        <w:tc>
          <w:tcPr>
            <w:tcW w:w="523" w:type="dxa"/>
            <w:noWrap/>
            <w:vAlign w:val="center"/>
            <w:hideMark/>
          </w:tcPr>
          <w:p w14:paraId="4456935C" w14:textId="77777777" w:rsidR="00BC56E1" w:rsidRPr="00BA4EF2" w:rsidRDefault="00BC56E1" w:rsidP="00BC56E1">
            <w:pPr>
              <w:rPr>
                <w:color w:val="000000"/>
              </w:rPr>
            </w:pPr>
            <w:r w:rsidRPr="00BA4EF2">
              <w:rPr>
                <w:color w:val="000000"/>
              </w:rPr>
              <w:t> </w:t>
            </w:r>
          </w:p>
        </w:tc>
        <w:tc>
          <w:tcPr>
            <w:tcW w:w="5869" w:type="dxa"/>
            <w:vAlign w:val="center"/>
            <w:hideMark/>
          </w:tcPr>
          <w:p w14:paraId="4456935D" w14:textId="77777777" w:rsidR="00BC56E1" w:rsidRPr="00BA4EF2" w:rsidRDefault="00BC56E1" w:rsidP="00BC56E1">
            <w:pPr>
              <w:rPr>
                <w:color w:val="000000"/>
              </w:rPr>
            </w:pPr>
            <w:r w:rsidRPr="00BA4EF2">
              <w:rPr>
                <w:color w:val="000000"/>
              </w:rPr>
              <w:t> </w:t>
            </w:r>
          </w:p>
        </w:tc>
        <w:tc>
          <w:tcPr>
            <w:tcW w:w="741" w:type="dxa"/>
            <w:noWrap/>
            <w:vAlign w:val="center"/>
            <w:hideMark/>
          </w:tcPr>
          <w:p w14:paraId="4456935E" w14:textId="77777777" w:rsidR="00BC56E1" w:rsidRPr="00BA4EF2" w:rsidRDefault="00BC56E1" w:rsidP="00BC56E1">
            <w:pPr>
              <w:rPr>
                <w:color w:val="000000"/>
              </w:rPr>
            </w:pPr>
            <w:r w:rsidRPr="00BA4EF2">
              <w:rPr>
                <w:color w:val="000000"/>
              </w:rPr>
              <w:t> </w:t>
            </w:r>
          </w:p>
        </w:tc>
        <w:tc>
          <w:tcPr>
            <w:tcW w:w="636" w:type="dxa"/>
            <w:noWrap/>
            <w:vAlign w:val="center"/>
            <w:hideMark/>
          </w:tcPr>
          <w:p w14:paraId="4456935F" w14:textId="77777777" w:rsidR="00BC56E1" w:rsidRPr="00BA4EF2" w:rsidRDefault="00BC56E1" w:rsidP="00BC56E1">
            <w:pPr>
              <w:rPr>
                <w:color w:val="000000"/>
              </w:rPr>
            </w:pPr>
            <w:r w:rsidRPr="00BA4EF2">
              <w:rPr>
                <w:color w:val="000000"/>
              </w:rPr>
              <w:t> </w:t>
            </w:r>
          </w:p>
        </w:tc>
        <w:tc>
          <w:tcPr>
            <w:tcW w:w="1500" w:type="dxa"/>
            <w:noWrap/>
            <w:vAlign w:val="center"/>
            <w:hideMark/>
          </w:tcPr>
          <w:p w14:paraId="44569360" w14:textId="77777777" w:rsidR="00BC56E1" w:rsidRPr="00BA4EF2" w:rsidRDefault="00BC56E1" w:rsidP="00BC56E1">
            <w:pPr>
              <w:rPr>
                <w:color w:val="000000"/>
              </w:rPr>
            </w:pPr>
            <w:r w:rsidRPr="00BA4EF2">
              <w:rPr>
                <w:color w:val="000000"/>
              </w:rPr>
              <w:t> </w:t>
            </w:r>
          </w:p>
        </w:tc>
      </w:tr>
      <w:tr w:rsidR="00BC56E1" w:rsidRPr="00BA4EF2" w14:paraId="44569367" w14:textId="77777777" w:rsidTr="005C631D">
        <w:trPr>
          <w:trHeight w:val="75"/>
        </w:trPr>
        <w:tc>
          <w:tcPr>
            <w:tcW w:w="523" w:type="dxa"/>
            <w:noWrap/>
            <w:vAlign w:val="center"/>
            <w:hideMark/>
          </w:tcPr>
          <w:p w14:paraId="44569362" w14:textId="77777777" w:rsidR="00BC56E1" w:rsidRPr="00BA4EF2" w:rsidRDefault="00BC56E1" w:rsidP="00BC56E1">
            <w:pPr>
              <w:rPr>
                <w:color w:val="000000"/>
              </w:rPr>
            </w:pPr>
            <w:r w:rsidRPr="00BA4EF2">
              <w:rPr>
                <w:color w:val="000000"/>
              </w:rPr>
              <w:t> </w:t>
            </w:r>
          </w:p>
        </w:tc>
        <w:tc>
          <w:tcPr>
            <w:tcW w:w="5869" w:type="dxa"/>
            <w:vAlign w:val="center"/>
            <w:hideMark/>
          </w:tcPr>
          <w:p w14:paraId="44569363" w14:textId="77777777" w:rsidR="00BC56E1" w:rsidRPr="00BA4EF2" w:rsidRDefault="00BC56E1" w:rsidP="00BC56E1">
            <w:pPr>
              <w:rPr>
                <w:color w:val="000000"/>
                <w:sz w:val="23"/>
                <w:szCs w:val="23"/>
              </w:rPr>
            </w:pPr>
            <w:r w:rsidRPr="00295A72">
              <w:rPr>
                <w:color w:val="000000"/>
              </w:rPr>
              <w:t>Documentation:  Copy of safety messages, safety alerts, etc</w:t>
            </w:r>
            <w:r w:rsidRPr="00BA4EF2">
              <w:rPr>
                <w:color w:val="000000"/>
                <w:sz w:val="23"/>
                <w:szCs w:val="23"/>
              </w:rPr>
              <w:t xml:space="preserve">.  </w:t>
            </w:r>
          </w:p>
        </w:tc>
        <w:tc>
          <w:tcPr>
            <w:tcW w:w="741" w:type="dxa"/>
            <w:noWrap/>
            <w:vAlign w:val="center"/>
            <w:hideMark/>
          </w:tcPr>
          <w:p w14:paraId="44569364" w14:textId="77777777" w:rsidR="00BC56E1" w:rsidRPr="00BA4EF2" w:rsidRDefault="00BC56E1" w:rsidP="00BC56E1">
            <w:pPr>
              <w:rPr>
                <w:color w:val="000000"/>
              </w:rPr>
            </w:pPr>
            <w:r w:rsidRPr="00BA4EF2">
              <w:rPr>
                <w:color w:val="000000"/>
              </w:rPr>
              <w:t> </w:t>
            </w:r>
          </w:p>
        </w:tc>
        <w:tc>
          <w:tcPr>
            <w:tcW w:w="636" w:type="dxa"/>
            <w:noWrap/>
            <w:vAlign w:val="center"/>
            <w:hideMark/>
          </w:tcPr>
          <w:p w14:paraId="44569365" w14:textId="77777777" w:rsidR="00BC56E1" w:rsidRPr="00BA4EF2" w:rsidRDefault="00BC56E1" w:rsidP="00BC56E1">
            <w:pPr>
              <w:rPr>
                <w:color w:val="000000"/>
              </w:rPr>
            </w:pPr>
            <w:r w:rsidRPr="00BA4EF2">
              <w:rPr>
                <w:color w:val="000000"/>
              </w:rPr>
              <w:t> </w:t>
            </w:r>
          </w:p>
        </w:tc>
        <w:tc>
          <w:tcPr>
            <w:tcW w:w="1500" w:type="dxa"/>
            <w:noWrap/>
            <w:vAlign w:val="center"/>
            <w:hideMark/>
          </w:tcPr>
          <w:p w14:paraId="44569366" w14:textId="77777777" w:rsidR="00BC56E1" w:rsidRPr="00BA4EF2" w:rsidRDefault="00BC56E1" w:rsidP="00BC56E1">
            <w:pPr>
              <w:rPr>
                <w:color w:val="000000"/>
              </w:rPr>
            </w:pPr>
            <w:r w:rsidRPr="00BA4EF2">
              <w:rPr>
                <w:color w:val="000000"/>
              </w:rPr>
              <w:t> </w:t>
            </w:r>
          </w:p>
        </w:tc>
      </w:tr>
      <w:tr w:rsidR="00BC56E1" w:rsidRPr="00BA4EF2" w14:paraId="4456936D" w14:textId="77777777" w:rsidTr="005C631D">
        <w:trPr>
          <w:trHeight w:val="75"/>
        </w:trPr>
        <w:tc>
          <w:tcPr>
            <w:tcW w:w="523" w:type="dxa"/>
            <w:shd w:val="clear" w:color="auto" w:fill="D9D9D9"/>
            <w:noWrap/>
            <w:vAlign w:val="center"/>
            <w:hideMark/>
          </w:tcPr>
          <w:p w14:paraId="44569368" w14:textId="77777777" w:rsidR="00BC56E1" w:rsidRPr="00BA4EF2" w:rsidRDefault="00BC56E1" w:rsidP="007607FA">
            <w:pPr>
              <w:rPr>
                <w:color w:val="000000"/>
              </w:rPr>
            </w:pPr>
            <w:r w:rsidRPr="00BA4EF2">
              <w:rPr>
                <w:color w:val="000000"/>
              </w:rPr>
              <w:t> </w:t>
            </w:r>
          </w:p>
        </w:tc>
        <w:tc>
          <w:tcPr>
            <w:tcW w:w="5869" w:type="dxa"/>
            <w:shd w:val="clear" w:color="auto" w:fill="D9D9D9"/>
            <w:vAlign w:val="center"/>
            <w:hideMark/>
          </w:tcPr>
          <w:p w14:paraId="44569369" w14:textId="77777777" w:rsidR="00BC56E1" w:rsidRPr="00BA4EF2" w:rsidRDefault="00BC56E1" w:rsidP="007607FA">
            <w:pPr>
              <w:rPr>
                <w:color w:val="000000"/>
              </w:rPr>
            </w:pPr>
            <w:r w:rsidRPr="00BA4EF2">
              <w:rPr>
                <w:color w:val="000000"/>
              </w:rPr>
              <w:t> </w:t>
            </w:r>
          </w:p>
        </w:tc>
        <w:tc>
          <w:tcPr>
            <w:tcW w:w="741" w:type="dxa"/>
            <w:shd w:val="clear" w:color="auto" w:fill="D9D9D9"/>
            <w:noWrap/>
            <w:vAlign w:val="center"/>
            <w:hideMark/>
          </w:tcPr>
          <w:p w14:paraId="4456936A" w14:textId="77777777" w:rsidR="00BC56E1" w:rsidRPr="00BA4EF2" w:rsidRDefault="00BC56E1" w:rsidP="007607FA">
            <w:pPr>
              <w:rPr>
                <w:color w:val="000000"/>
              </w:rPr>
            </w:pPr>
            <w:r w:rsidRPr="00BA4EF2">
              <w:rPr>
                <w:color w:val="000000"/>
              </w:rPr>
              <w:t> </w:t>
            </w:r>
          </w:p>
        </w:tc>
        <w:tc>
          <w:tcPr>
            <w:tcW w:w="636" w:type="dxa"/>
            <w:shd w:val="clear" w:color="auto" w:fill="D9D9D9"/>
            <w:noWrap/>
            <w:vAlign w:val="center"/>
            <w:hideMark/>
          </w:tcPr>
          <w:p w14:paraId="4456936B" w14:textId="77777777" w:rsidR="00BC56E1" w:rsidRPr="00BA4EF2" w:rsidRDefault="00BC56E1" w:rsidP="007607FA">
            <w:pPr>
              <w:rPr>
                <w:color w:val="000000"/>
              </w:rPr>
            </w:pPr>
            <w:r w:rsidRPr="00BA4EF2">
              <w:rPr>
                <w:color w:val="000000"/>
              </w:rPr>
              <w:t> </w:t>
            </w:r>
          </w:p>
        </w:tc>
        <w:tc>
          <w:tcPr>
            <w:tcW w:w="1500" w:type="dxa"/>
            <w:shd w:val="clear" w:color="auto" w:fill="D9D9D9"/>
            <w:noWrap/>
            <w:vAlign w:val="center"/>
            <w:hideMark/>
          </w:tcPr>
          <w:p w14:paraId="4456936C" w14:textId="77777777" w:rsidR="00BC56E1" w:rsidRPr="00BA4EF2" w:rsidRDefault="00BC56E1" w:rsidP="007607FA">
            <w:pPr>
              <w:rPr>
                <w:color w:val="000000"/>
              </w:rPr>
            </w:pPr>
            <w:r w:rsidRPr="00BA4EF2">
              <w:rPr>
                <w:color w:val="000000"/>
              </w:rPr>
              <w:t> </w:t>
            </w:r>
          </w:p>
        </w:tc>
      </w:tr>
      <w:tr w:rsidR="006412B4" w:rsidRPr="00BA4EF2" w14:paraId="44569373" w14:textId="77777777" w:rsidTr="005C631D">
        <w:trPr>
          <w:trHeight w:val="283"/>
        </w:trPr>
        <w:tc>
          <w:tcPr>
            <w:tcW w:w="523" w:type="dxa"/>
            <w:noWrap/>
            <w:vAlign w:val="center"/>
            <w:hideMark/>
          </w:tcPr>
          <w:p w14:paraId="4456936E" w14:textId="77777777" w:rsidR="006412B4" w:rsidRPr="00BA4EF2" w:rsidRDefault="006412B4" w:rsidP="006412B4">
            <w:pPr>
              <w:rPr>
                <w:color w:val="000000"/>
              </w:rPr>
            </w:pPr>
            <w:r>
              <w:rPr>
                <w:color w:val="000000"/>
              </w:rPr>
              <w:t xml:space="preserve"> </w:t>
            </w:r>
            <w:r w:rsidRPr="00BA4EF2">
              <w:rPr>
                <w:color w:val="000000"/>
              </w:rPr>
              <w:t>2</w:t>
            </w:r>
          </w:p>
        </w:tc>
        <w:tc>
          <w:tcPr>
            <w:tcW w:w="5869" w:type="dxa"/>
            <w:vAlign w:val="center"/>
            <w:hideMark/>
          </w:tcPr>
          <w:p w14:paraId="4456936F" w14:textId="77777777" w:rsidR="006412B4" w:rsidRPr="00BA4EF2" w:rsidRDefault="006412B4" w:rsidP="006412B4">
            <w:pPr>
              <w:rPr>
                <w:color w:val="000000"/>
              </w:rPr>
            </w:pPr>
            <w:r w:rsidRPr="00BA4EF2">
              <w:rPr>
                <w:color w:val="000000"/>
              </w:rPr>
              <w:t>Does the safety office budget, procure and issue promotional items</w:t>
            </w:r>
            <w:r>
              <w:rPr>
                <w:color w:val="000000"/>
              </w:rPr>
              <w:t xml:space="preserve"> after review by command legal counsel</w:t>
            </w:r>
            <w:r w:rsidRPr="00BA4EF2">
              <w:rPr>
                <w:color w:val="000000"/>
              </w:rPr>
              <w:t>?</w:t>
            </w:r>
          </w:p>
        </w:tc>
        <w:tc>
          <w:tcPr>
            <w:tcW w:w="741" w:type="dxa"/>
            <w:noWrap/>
            <w:vAlign w:val="center"/>
            <w:hideMark/>
          </w:tcPr>
          <w:p w14:paraId="44569370"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71"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72" w14:textId="77777777" w:rsidR="006412B4" w:rsidRPr="00BA4EF2" w:rsidRDefault="006412B4" w:rsidP="006412B4">
            <w:pPr>
              <w:rPr>
                <w:color w:val="000000"/>
              </w:rPr>
            </w:pPr>
            <w:r w:rsidRPr="00BA4EF2">
              <w:rPr>
                <w:color w:val="000000"/>
              </w:rPr>
              <w:t> </w:t>
            </w:r>
          </w:p>
        </w:tc>
      </w:tr>
      <w:tr w:rsidR="006412B4" w:rsidRPr="00BA4EF2" w14:paraId="44569379" w14:textId="77777777" w:rsidTr="005C631D">
        <w:trPr>
          <w:trHeight w:val="75"/>
        </w:trPr>
        <w:tc>
          <w:tcPr>
            <w:tcW w:w="523" w:type="dxa"/>
            <w:noWrap/>
            <w:vAlign w:val="center"/>
            <w:hideMark/>
          </w:tcPr>
          <w:p w14:paraId="44569374" w14:textId="77777777" w:rsidR="006412B4" w:rsidRPr="00BA4EF2" w:rsidRDefault="006412B4" w:rsidP="006412B4">
            <w:pPr>
              <w:rPr>
                <w:color w:val="000000"/>
              </w:rPr>
            </w:pPr>
            <w:r w:rsidRPr="00BA4EF2">
              <w:rPr>
                <w:color w:val="000000"/>
              </w:rPr>
              <w:t> </w:t>
            </w:r>
          </w:p>
        </w:tc>
        <w:tc>
          <w:tcPr>
            <w:tcW w:w="5869" w:type="dxa"/>
            <w:vAlign w:val="center"/>
            <w:hideMark/>
          </w:tcPr>
          <w:p w14:paraId="44569375" w14:textId="77777777" w:rsidR="006412B4" w:rsidRPr="00BA4EF2" w:rsidRDefault="006412B4" w:rsidP="006412B4">
            <w:pPr>
              <w:rPr>
                <w:color w:val="000000"/>
              </w:rPr>
            </w:pPr>
            <w:r w:rsidRPr="00BA4EF2">
              <w:rPr>
                <w:color w:val="000000"/>
              </w:rPr>
              <w:t> </w:t>
            </w:r>
          </w:p>
        </w:tc>
        <w:tc>
          <w:tcPr>
            <w:tcW w:w="741" w:type="dxa"/>
            <w:noWrap/>
            <w:vAlign w:val="center"/>
            <w:hideMark/>
          </w:tcPr>
          <w:p w14:paraId="44569376"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77"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78" w14:textId="77777777" w:rsidR="006412B4" w:rsidRPr="00BA4EF2" w:rsidRDefault="006412B4" w:rsidP="006412B4">
            <w:pPr>
              <w:rPr>
                <w:color w:val="000000"/>
              </w:rPr>
            </w:pPr>
            <w:r w:rsidRPr="00BA4EF2">
              <w:rPr>
                <w:color w:val="000000"/>
              </w:rPr>
              <w:t> </w:t>
            </w:r>
          </w:p>
        </w:tc>
      </w:tr>
      <w:tr w:rsidR="006412B4" w:rsidRPr="00BA4EF2" w14:paraId="4456937F" w14:textId="77777777" w:rsidTr="005C631D">
        <w:trPr>
          <w:trHeight w:val="75"/>
        </w:trPr>
        <w:tc>
          <w:tcPr>
            <w:tcW w:w="523" w:type="dxa"/>
            <w:noWrap/>
            <w:vAlign w:val="center"/>
            <w:hideMark/>
          </w:tcPr>
          <w:p w14:paraId="4456937A" w14:textId="77777777" w:rsidR="006412B4" w:rsidRPr="00BA4EF2" w:rsidRDefault="006412B4" w:rsidP="006412B4">
            <w:pPr>
              <w:rPr>
                <w:color w:val="000000"/>
              </w:rPr>
            </w:pPr>
            <w:r w:rsidRPr="00BA4EF2">
              <w:rPr>
                <w:color w:val="000000"/>
              </w:rPr>
              <w:t> </w:t>
            </w:r>
          </w:p>
        </w:tc>
        <w:tc>
          <w:tcPr>
            <w:tcW w:w="5869" w:type="dxa"/>
            <w:vAlign w:val="center"/>
            <w:hideMark/>
          </w:tcPr>
          <w:p w14:paraId="4456937B" w14:textId="77777777" w:rsidR="006412B4" w:rsidRPr="00BA4EF2" w:rsidRDefault="006412B4" w:rsidP="00D47D77">
            <w:pPr>
              <w:rPr>
                <w:color w:val="000000"/>
              </w:rPr>
            </w:pPr>
            <w:r w:rsidRPr="00BA4EF2">
              <w:rPr>
                <w:color w:val="000000"/>
              </w:rPr>
              <w:t>Standard:  AR 385-10 paragraph 10-9; TRADOC Regulation 385-2, paragraph 5-7</w:t>
            </w:r>
          </w:p>
        </w:tc>
        <w:tc>
          <w:tcPr>
            <w:tcW w:w="741" w:type="dxa"/>
            <w:noWrap/>
            <w:vAlign w:val="center"/>
            <w:hideMark/>
          </w:tcPr>
          <w:p w14:paraId="4456937C"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7D"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7E" w14:textId="77777777" w:rsidR="006412B4" w:rsidRPr="00BA4EF2" w:rsidRDefault="006412B4" w:rsidP="006412B4">
            <w:pPr>
              <w:rPr>
                <w:color w:val="000000"/>
              </w:rPr>
            </w:pPr>
            <w:r w:rsidRPr="00BA4EF2">
              <w:rPr>
                <w:color w:val="000000"/>
              </w:rPr>
              <w:t> </w:t>
            </w:r>
          </w:p>
        </w:tc>
      </w:tr>
      <w:tr w:rsidR="006412B4" w:rsidRPr="00BA4EF2" w14:paraId="44569385" w14:textId="77777777" w:rsidTr="005C631D">
        <w:trPr>
          <w:trHeight w:val="75"/>
        </w:trPr>
        <w:tc>
          <w:tcPr>
            <w:tcW w:w="523" w:type="dxa"/>
            <w:noWrap/>
            <w:vAlign w:val="center"/>
            <w:hideMark/>
          </w:tcPr>
          <w:p w14:paraId="44569380" w14:textId="77777777" w:rsidR="006412B4" w:rsidRPr="00BA4EF2" w:rsidRDefault="006412B4" w:rsidP="006412B4">
            <w:pPr>
              <w:rPr>
                <w:color w:val="000000"/>
              </w:rPr>
            </w:pPr>
            <w:r w:rsidRPr="00BA4EF2">
              <w:rPr>
                <w:color w:val="000000"/>
              </w:rPr>
              <w:t> </w:t>
            </w:r>
          </w:p>
        </w:tc>
        <w:tc>
          <w:tcPr>
            <w:tcW w:w="5869" w:type="dxa"/>
            <w:vAlign w:val="center"/>
            <w:hideMark/>
          </w:tcPr>
          <w:p w14:paraId="44569381" w14:textId="77777777" w:rsidR="006412B4" w:rsidRPr="00BA4EF2" w:rsidRDefault="006412B4" w:rsidP="006412B4">
            <w:pPr>
              <w:rPr>
                <w:color w:val="000000"/>
              </w:rPr>
            </w:pPr>
            <w:r w:rsidRPr="00BA4EF2">
              <w:rPr>
                <w:color w:val="000000"/>
              </w:rPr>
              <w:t> </w:t>
            </w:r>
          </w:p>
        </w:tc>
        <w:tc>
          <w:tcPr>
            <w:tcW w:w="741" w:type="dxa"/>
            <w:noWrap/>
            <w:vAlign w:val="center"/>
            <w:hideMark/>
          </w:tcPr>
          <w:p w14:paraId="44569382"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83"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84" w14:textId="77777777" w:rsidR="006412B4" w:rsidRPr="00BA4EF2" w:rsidRDefault="006412B4" w:rsidP="006412B4">
            <w:pPr>
              <w:rPr>
                <w:color w:val="000000"/>
              </w:rPr>
            </w:pPr>
            <w:r w:rsidRPr="00BA4EF2">
              <w:rPr>
                <w:color w:val="000000"/>
              </w:rPr>
              <w:t> </w:t>
            </w:r>
          </w:p>
        </w:tc>
      </w:tr>
      <w:tr w:rsidR="006412B4" w:rsidRPr="00BA4EF2" w14:paraId="4456938B" w14:textId="77777777" w:rsidTr="005C631D">
        <w:trPr>
          <w:trHeight w:val="75"/>
        </w:trPr>
        <w:tc>
          <w:tcPr>
            <w:tcW w:w="523" w:type="dxa"/>
            <w:noWrap/>
            <w:vAlign w:val="center"/>
            <w:hideMark/>
          </w:tcPr>
          <w:p w14:paraId="44569386" w14:textId="77777777" w:rsidR="006412B4" w:rsidRPr="00BA4EF2" w:rsidRDefault="006412B4" w:rsidP="006412B4">
            <w:pPr>
              <w:rPr>
                <w:color w:val="000000"/>
              </w:rPr>
            </w:pPr>
            <w:r w:rsidRPr="00BA4EF2">
              <w:rPr>
                <w:color w:val="000000"/>
              </w:rPr>
              <w:t> </w:t>
            </w:r>
          </w:p>
        </w:tc>
        <w:tc>
          <w:tcPr>
            <w:tcW w:w="5869" w:type="dxa"/>
            <w:vAlign w:val="center"/>
            <w:hideMark/>
          </w:tcPr>
          <w:p w14:paraId="44569387" w14:textId="77777777" w:rsidR="006412B4" w:rsidRPr="00BA4EF2" w:rsidRDefault="006412B4" w:rsidP="006412B4">
            <w:pPr>
              <w:rPr>
                <w:color w:val="000000"/>
              </w:rPr>
            </w:pPr>
            <w:r w:rsidRPr="00BA4EF2">
              <w:rPr>
                <w:color w:val="000000"/>
              </w:rPr>
              <w:t>Documentation:  SOP, policy letters, and inventory of items on hand.</w:t>
            </w:r>
          </w:p>
        </w:tc>
        <w:tc>
          <w:tcPr>
            <w:tcW w:w="741" w:type="dxa"/>
            <w:noWrap/>
            <w:vAlign w:val="center"/>
            <w:hideMark/>
          </w:tcPr>
          <w:p w14:paraId="44569388"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89"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8A" w14:textId="77777777" w:rsidR="006412B4" w:rsidRPr="00BA4EF2" w:rsidRDefault="006412B4" w:rsidP="006412B4">
            <w:pPr>
              <w:rPr>
                <w:color w:val="000000"/>
              </w:rPr>
            </w:pPr>
            <w:r w:rsidRPr="00BA4EF2">
              <w:rPr>
                <w:color w:val="000000"/>
              </w:rPr>
              <w:t> </w:t>
            </w:r>
          </w:p>
        </w:tc>
      </w:tr>
      <w:tr w:rsidR="006412B4" w:rsidRPr="00BA4EF2" w14:paraId="44569391" w14:textId="77777777" w:rsidTr="005C631D">
        <w:trPr>
          <w:trHeight w:val="75"/>
        </w:trPr>
        <w:tc>
          <w:tcPr>
            <w:tcW w:w="523" w:type="dxa"/>
            <w:shd w:val="clear" w:color="auto" w:fill="D9D9D9"/>
            <w:noWrap/>
            <w:vAlign w:val="center"/>
            <w:hideMark/>
          </w:tcPr>
          <w:p w14:paraId="4456938C" w14:textId="77777777" w:rsidR="006412B4" w:rsidRPr="00BA4EF2" w:rsidRDefault="006412B4" w:rsidP="006412B4">
            <w:pPr>
              <w:rPr>
                <w:color w:val="000000"/>
              </w:rPr>
            </w:pPr>
            <w:r w:rsidRPr="00BA4EF2">
              <w:rPr>
                <w:color w:val="000000"/>
              </w:rPr>
              <w:t> </w:t>
            </w:r>
          </w:p>
        </w:tc>
        <w:tc>
          <w:tcPr>
            <w:tcW w:w="5869" w:type="dxa"/>
            <w:shd w:val="clear" w:color="auto" w:fill="D9D9D9"/>
            <w:vAlign w:val="center"/>
            <w:hideMark/>
          </w:tcPr>
          <w:p w14:paraId="4456938D" w14:textId="77777777" w:rsidR="006412B4" w:rsidRPr="00BA4EF2" w:rsidRDefault="006412B4" w:rsidP="006412B4">
            <w:pPr>
              <w:rPr>
                <w:color w:val="000000"/>
              </w:rPr>
            </w:pPr>
            <w:r w:rsidRPr="00BA4EF2">
              <w:rPr>
                <w:color w:val="000000"/>
              </w:rPr>
              <w:t> </w:t>
            </w:r>
          </w:p>
        </w:tc>
        <w:tc>
          <w:tcPr>
            <w:tcW w:w="741" w:type="dxa"/>
            <w:shd w:val="clear" w:color="auto" w:fill="D9D9D9"/>
            <w:noWrap/>
            <w:vAlign w:val="center"/>
            <w:hideMark/>
          </w:tcPr>
          <w:p w14:paraId="4456938E" w14:textId="77777777" w:rsidR="006412B4" w:rsidRPr="00BA4EF2" w:rsidRDefault="006412B4" w:rsidP="006412B4">
            <w:pPr>
              <w:rPr>
                <w:color w:val="000000"/>
              </w:rPr>
            </w:pPr>
            <w:r w:rsidRPr="00BA4EF2">
              <w:rPr>
                <w:color w:val="000000"/>
              </w:rPr>
              <w:t> </w:t>
            </w:r>
          </w:p>
        </w:tc>
        <w:tc>
          <w:tcPr>
            <w:tcW w:w="636" w:type="dxa"/>
            <w:shd w:val="clear" w:color="auto" w:fill="D9D9D9"/>
            <w:noWrap/>
            <w:vAlign w:val="center"/>
            <w:hideMark/>
          </w:tcPr>
          <w:p w14:paraId="4456938F" w14:textId="77777777" w:rsidR="006412B4" w:rsidRPr="00BA4EF2" w:rsidRDefault="006412B4" w:rsidP="006412B4">
            <w:pPr>
              <w:rPr>
                <w:color w:val="000000"/>
              </w:rPr>
            </w:pPr>
            <w:r w:rsidRPr="00BA4EF2">
              <w:rPr>
                <w:color w:val="000000"/>
              </w:rPr>
              <w:t> </w:t>
            </w:r>
          </w:p>
        </w:tc>
        <w:tc>
          <w:tcPr>
            <w:tcW w:w="1500" w:type="dxa"/>
            <w:shd w:val="clear" w:color="auto" w:fill="D9D9D9"/>
            <w:noWrap/>
            <w:vAlign w:val="center"/>
            <w:hideMark/>
          </w:tcPr>
          <w:p w14:paraId="44569390" w14:textId="77777777" w:rsidR="006412B4" w:rsidRPr="00BA4EF2" w:rsidRDefault="006412B4" w:rsidP="006412B4">
            <w:pPr>
              <w:rPr>
                <w:color w:val="000000"/>
              </w:rPr>
            </w:pPr>
            <w:r w:rsidRPr="00BA4EF2">
              <w:rPr>
                <w:color w:val="000000"/>
              </w:rPr>
              <w:t> </w:t>
            </w:r>
          </w:p>
        </w:tc>
      </w:tr>
      <w:bookmarkEnd w:id="210"/>
      <w:tr w:rsidR="006412B4" w:rsidRPr="00BA4EF2" w14:paraId="44569397" w14:textId="77777777" w:rsidTr="005C631D">
        <w:trPr>
          <w:trHeight w:val="75"/>
        </w:trPr>
        <w:tc>
          <w:tcPr>
            <w:tcW w:w="523" w:type="dxa"/>
            <w:noWrap/>
            <w:vAlign w:val="center"/>
            <w:hideMark/>
          </w:tcPr>
          <w:p w14:paraId="44569392" w14:textId="77777777" w:rsidR="006412B4" w:rsidRPr="00BA4EF2" w:rsidRDefault="006412B4" w:rsidP="006412B4">
            <w:pPr>
              <w:rPr>
                <w:color w:val="000000"/>
              </w:rPr>
            </w:pPr>
            <w:r>
              <w:rPr>
                <w:color w:val="000000"/>
              </w:rPr>
              <w:t xml:space="preserve"> </w:t>
            </w:r>
            <w:r w:rsidRPr="00BA4EF2">
              <w:rPr>
                <w:color w:val="000000"/>
              </w:rPr>
              <w:t>3</w:t>
            </w:r>
          </w:p>
        </w:tc>
        <w:tc>
          <w:tcPr>
            <w:tcW w:w="5869" w:type="dxa"/>
            <w:vAlign w:val="center"/>
            <w:hideMark/>
          </w:tcPr>
          <w:p w14:paraId="44569393" w14:textId="77777777" w:rsidR="006412B4" w:rsidRPr="00BA4EF2" w:rsidRDefault="006412B4" w:rsidP="006412B4">
            <w:pPr>
              <w:rPr>
                <w:color w:val="000000"/>
              </w:rPr>
            </w:pPr>
            <w:r w:rsidRPr="00BA4EF2">
              <w:rPr>
                <w:color w:val="000000"/>
              </w:rPr>
              <w:t>Does commander have an active safety awards program?</w:t>
            </w:r>
          </w:p>
        </w:tc>
        <w:tc>
          <w:tcPr>
            <w:tcW w:w="741" w:type="dxa"/>
            <w:noWrap/>
            <w:vAlign w:val="center"/>
            <w:hideMark/>
          </w:tcPr>
          <w:p w14:paraId="44569394"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95"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96" w14:textId="77777777" w:rsidR="006412B4" w:rsidRPr="00BA4EF2" w:rsidRDefault="006412B4" w:rsidP="006412B4">
            <w:pPr>
              <w:rPr>
                <w:color w:val="000000"/>
              </w:rPr>
            </w:pPr>
            <w:r w:rsidRPr="00BA4EF2">
              <w:rPr>
                <w:color w:val="000000"/>
              </w:rPr>
              <w:t> </w:t>
            </w:r>
          </w:p>
        </w:tc>
      </w:tr>
      <w:tr w:rsidR="006412B4" w:rsidRPr="00BA4EF2" w14:paraId="4456939D" w14:textId="77777777" w:rsidTr="005C631D">
        <w:trPr>
          <w:trHeight w:val="75"/>
        </w:trPr>
        <w:tc>
          <w:tcPr>
            <w:tcW w:w="523" w:type="dxa"/>
            <w:noWrap/>
            <w:vAlign w:val="center"/>
            <w:hideMark/>
          </w:tcPr>
          <w:p w14:paraId="44569398" w14:textId="77777777" w:rsidR="006412B4" w:rsidRPr="00BA4EF2" w:rsidRDefault="006412B4" w:rsidP="006412B4">
            <w:pPr>
              <w:rPr>
                <w:color w:val="000000"/>
              </w:rPr>
            </w:pPr>
            <w:r w:rsidRPr="00BA4EF2">
              <w:rPr>
                <w:color w:val="000000"/>
              </w:rPr>
              <w:t> </w:t>
            </w:r>
          </w:p>
        </w:tc>
        <w:tc>
          <w:tcPr>
            <w:tcW w:w="5869" w:type="dxa"/>
            <w:vAlign w:val="center"/>
            <w:hideMark/>
          </w:tcPr>
          <w:p w14:paraId="44569399" w14:textId="77777777" w:rsidR="006412B4" w:rsidRPr="00BA4EF2" w:rsidRDefault="006412B4" w:rsidP="006412B4">
            <w:pPr>
              <w:rPr>
                <w:color w:val="000000"/>
              </w:rPr>
            </w:pPr>
            <w:r w:rsidRPr="00BA4EF2">
              <w:rPr>
                <w:color w:val="000000"/>
              </w:rPr>
              <w:t> </w:t>
            </w:r>
          </w:p>
        </w:tc>
        <w:tc>
          <w:tcPr>
            <w:tcW w:w="741" w:type="dxa"/>
            <w:noWrap/>
            <w:vAlign w:val="center"/>
            <w:hideMark/>
          </w:tcPr>
          <w:p w14:paraId="4456939A"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9B"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9C" w14:textId="77777777" w:rsidR="006412B4" w:rsidRPr="00BA4EF2" w:rsidRDefault="006412B4" w:rsidP="006412B4">
            <w:pPr>
              <w:rPr>
                <w:color w:val="000000"/>
              </w:rPr>
            </w:pPr>
            <w:r w:rsidRPr="00BA4EF2">
              <w:rPr>
                <w:color w:val="000000"/>
              </w:rPr>
              <w:t> </w:t>
            </w:r>
          </w:p>
        </w:tc>
      </w:tr>
      <w:tr w:rsidR="006412B4" w:rsidRPr="00BA4EF2" w14:paraId="445693A3" w14:textId="77777777" w:rsidTr="005C631D">
        <w:trPr>
          <w:trHeight w:val="75"/>
        </w:trPr>
        <w:tc>
          <w:tcPr>
            <w:tcW w:w="523" w:type="dxa"/>
            <w:noWrap/>
            <w:vAlign w:val="center"/>
            <w:hideMark/>
          </w:tcPr>
          <w:p w14:paraId="4456939E" w14:textId="77777777" w:rsidR="006412B4" w:rsidRPr="00BA4EF2" w:rsidRDefault="006412B4" w:rsidP="006412B4">
            <w:pPr>
              <w:rPr>
                <w:color w:val="000000"/>
              </w:rPr>
            </w:pPr>
            <w:r w:rsidRPr="00BA4EF2">
              <w:rPr>
                <w:color w:val="000000"/>
              </w:rPr>
              <w:t> </w:t>
            </w:r>
          </w:p>
        </w:tc>
        <w:tc>
          <w:tcPr>
            <w:tcW w:w="5869" w:type="dxa"/>
            <w:vAlign w:val="center"/>
            <w:hideMark/>
          </w:tcPr>
          <w:p w14:paraId="4456939F" w14:textId="77777777" w:rsidR="006412B4" w:rsidRPr="00BA4EF2" w:rsidRDefault="006412B4" w:rsidP="00D47D77">
            <w:pPr>
              <w:rPr>
                <w:color w:val="000000"/>
              </w:rPr>
            </w:pPr>
            <w:r w:rsidRPr="00BA4EF2">
              <w:rPr>
                <w:color w:val="000000"/>
              </w:rPr>
              <w:t>Standard:  AR 385-10, chapter 8; TRADOC Regulation 385-2, paragraph 5-2b(1)</w:t>
            </w:r>
          </w:p>
        </w:tc>
        <w:tc>
          <w:tcPr>
            <w:tcW w:w="741" w:type="dxa"/>
            <w:noWrap/>
            <w:vAlign w:val="center"/>
            <w:hideMark/>
          </w:tcPr>
          <w:p w14:paraId="445693A0"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A1"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A2" w14:textId="77777777" w:rsidR="006412B4" w:rsidRPr="00BA4EF2" w:rsidRDefault="006412B4" w:rsidP="006412B4">
            <w:pPr>
              <w:rPr>
                <w:color w:val="000000"/>
              </w:rPr>
            </w:pPr>
            <w:r w:rsidRPr="00BA4EF2">
              <w:rPr>
                <w:color w:val="000000"/>
              </w:rPr>
              <w:t> </w:t>
            </w:r>
          </w:p>
        </w:tc>
      </w:tr>
      <w:tr w:rsidR="006412B4" w:rsidRPr="00BA4EF2" w14:paraId="445693A9" w14:textId="77777777" w:rsidTr="005C631D">
        <w:trPr>
          <w:trHeight w:val="229"/>
        </w:trPr>
        <w:tc>
          <w:tcPr>
            <w:tcW w:w="523" w:type="dxa"/>
            <w:noWrap/>
            <w:vAlign w:val="center"/>
            <w:hideMark/>
          </w:tcPr>
          <w:p w14:paraId="445693A4" w14:textId="77777777" w:rsidR="006412B4" w:rsidRPr="00BA4EF2" w:rsidRDefault="006412B4" w:rsidP="006412B4">
            <w:pPr>
              <w:rPr>
                <w:color w:val="000000"/>
              </w:rPr>
            </w:pPr>
          </w:p>
        </w:tc>
        <w:tc>
          <w:tcPr>
            <w:tcW w:w="5869" w:type="dxa"/>
            <w:vAlign w:val="center"/>
            <w:hideMark/>
          </w:tcPr>
          <w:p w14:paraId="445693A5" w14:textId="77777777" w:rsidR="006412B4" w:rsidRPr="00BA4EF2" w:rsidRDefault="006412B4" w:rsidP="006412B4">
            <w:pPr>
              <w:rPr>
                <w:color w:val="000000"/>
              </w:rPr>
            </w:pPr>
          </w:p>
        </w:tc>
        <w:tc>
          <w:tcPr>
            <w:tcW w:w="741" w:type="dxa"/>
            <w:noWrap/>
            <w:vAlign w:val="center"/>
            <w:hideMark/>
          </w:tcPr>
          <w:p w14:paraId="445693A6" w14:textId="77777777" w:rsidR="006412B4" w:rsidRPr="00BA4EF2" w:rsidRDefault="006412B4" w:rsidP="006412B4">
            <w:pPr>
              <w:rPr>
                <w:color w:val="000000"/>
              </w:rPr>
            </w:pPr>
          </w:p>
        </w:tc>
        <w:tc>
          <w:tcPr>
            <w:tcW w:w="636" w:type="dxa"/>
            <w:noWrap/>
            <w:vAlign w:val="center"/>
            <w:hideMark/>
          </w:tcPr>
          <w:p w14:paraId="445693A7" w14:textId="77777777" w:rsidR="006412B4" w:rsidRPr="00BA4EF2" w:rsidRDefault="006412B4" w:rsidP="006412B4">
            <w:pPr>
              <w:rPr>
                <w:color w:val="000000"/>
              </w:rPr>
            </w:pPr>
          </w:p>
        </w:tc>
        <w:tc>
          <w:tcPr>
            <w:tcW w:w="1500" w:type="dxa"/>
            <w:noWrap/>
            <w:vAlign w:val="center"/>
            <w:hideMark/>
          </w:tcPr>
          <w:p w14:paraId="445693A8" w14:textId="77777777" w:rsidR="006412B4" w:rsidRPr="00BA4EF2" w:rsidRDefault="006412B4" w:rsidP="006412B4">
            <w:pPr>
              <w:rPr>
                <w:color w:val="000000"/>
              </w:rPr>
            </w:pPr>
          </w:p>
        </w:tc>
      </w:tr>
      <w:tr w:rsidR="006412B4" w:rsidRPr="00BA4EF2" w14:paraId="445693AF" w14:textId="77777777" w:rsidTr="005C631D">
        <w:trPr>
          <w:trHeight w:val="75"/>
        </w:trPr>
        <w:tc>
          <w:tcPr>
            <w:tcW w:w="523" w:type="dxa"/>
            <w:noWrap/>
            <w:vAlign w:val="center"/>
            <w:hideMark/>
          </w:tcPr>
          <w:p w14:paraId="445693AA" w14:textId="77777777" w:rsidR="006412B4" w:rsidRPr="00BA4EF2" w:rsidRDefault="006412B4" w:rsidP="006412B4">
            <w:pPr>
              <w:rPr>
                <w:color w:val="000000"/>
              </w:rPr>
            </w:pPr>
            <w:r w:rsidRPr="00BA4EF2">
              <w:rPr>
                <w:color w:val="000000"/>
              </w:rPr>
              <w:t> </w:t>
            </w:r>
          </w:p>
        </w:tc>
        <w:tc>
          <w:tcPr>
            <w:tcW w:w="5869" w:type="dxa"/>
            <w:vAlign w:val="center"/>
            <w:hideMark/>
          </w:tcPr>
          <w:p w14:paraId="445693AB" w14:textId="77777777" w:rsidR="006412B4" w:rsidRPr="00BA4EF2" w:rsidRDefault="006412B4" w:rsidP="006412B4">
            <w:pPr>
              <w:rPr>
                <w:color w:val="000000"/>
              </w:rPr>
            </w:pPr>
            <w:r w:rsidRPr="00BA4EF2">
              <w:rPr>
                <w:color w:val="000000"/>
              </w:rPr>
              <w:t> Documentation:  Program documentation, copies of awards.</w:t>
            </w:r>
          </w:p>
        </w:tc>
        <w:tc>
          <w:tcPr>
            <w:tcW w:w="741" w:type="dxa"/>
            <w:noWrap/>
            <w:vAlign w:val="center"/>
            <w:hideMark/>
          </w:tcPr>
          <w:p w14:paraId="445693AC" w14:textId="77777777" w:rsidR="006412B4" w:rsidRPr="00BA4EF2" w:rsidRDefault="006412B4" w:rsidP="006412B4">
            <w:pPr>
              <w:rPr>
                <w:color w:val="000000"/>
              </w:rPr>
            </w:pPr>
            <w:r w:rsidRPr="00BA4EF2">
              <w:rPr>
                <w:color w:val="000000"/>
              </w:rPr>
              <w:t> </w:t>
            </w:r>
          </w:p>
        </w:tc>
        <w:tc>
          <w:tcPr>
            <w:tcW w:w="636" w:type="dxa"/>
            <w:noWrap/>
            <w:vAlign w:val="center"/>
            <w:hideMark/>
          </w:tcPr>
          <w:p w14:paraId="445693AD" w14:textId="77777777" w:rsidR="006412B4" w:rsidRPr="00BA4EF2" w:rsidRDefault="006412B4" w:rsidP="006412B4">
            <w:pPr>
              <w:rPr>
                <w:color w:val="000000"/>
              </w:rPr>
            </w:pPr>
            <w:r w:rsidRPr="00BA4EF2">
              <w:rPr>
                <w:color w:val="000000"/>
              </w:rPr>
              <w:t> </w:t>
            </w:r>
          </w:p>
        </w:tc>
        <w:tc>
          <w:tcPr>
            <w:tcW w:w="1500" w:type="dxa"/>
            <w:noWrap/>
            <w:vAlign w:val="center"/>
            <w:hideMark/>
          </w:tcPr>
          <w:p w14:paraId="445693AE" w14:textId="77777777" w:rsidR="006412B4" w:rsidRPr="00BA4EF2" w:rsidRDefault="006412B4" w:rsidP="006412B4">
            <w:pPr>
              <w:rPr>
                <w:color w:val="000000"/>
              </w:rPr>
            </w:pPr>
            <w:r w:rsidRPr="00BA4EF2">
              <w:rPr>
                <w:color w:val="000000"/>
              </w:rPr>
              <w:t> </w:t>
            </w:r>
          </w:p>
        </w:tc>
      </w:tr>
      <w:tr w:rsidR="006412B4" w:rsidRPr="00BA4EF2" w14:paraId="445693B5" w14:textId="77777777" w:rsidTr="005C631D">
        <w:trPr>
          <w:trHeight w:val="75"/>
        </w:trPr>
        <w:tc>
          <w:tcPr>
            <w:tcW w:w="523" w:type="dxa"/>
            <w:shd w:val="clear" w:color="auto" w:fill="D9D9D9"/>
            <w:noWrap/>
            <w:vAlign w:val="center"/>
          </w:tcPr>
          <w:p w14:paraId="445693B0" w14:textId="77777777" w:rsidR="006412B4" w:rsidRPr="00BA4EF2" w:rsidRDefault="006412B4" w:rsidP="006412B4">
            <w:pPr>
              <w:rPr>
                <w:color w:val="000000"/>
              </w:rPr>
            </w:pPr>
          </w:p>
        </w:tc>
        <w:tc>
          <w:tcPr>
            <w:tcW w:w="5869" w:type="dxa"/>
            <w:shd w:val="clear" w:color="auto" w:fill="D9D9D9"/>
            <w:vAlign w:val="center"/>
          </w:tcPr>
          <w:p w14:paraId="445693B1" w14:textId="77777777" w:rsidR="006412B4" w:rsidRPr="00BA4EF2" w:rsidRDefault="006412B4" w:rsidP="006412B4">
            <w:pPr>
              <w:rPr>
                <w:color w:val="000000"/>
              </w:rPr>
            </w:pPr>
          </w:p>
        </w:tc>
        <w:tc>
          <w:tcPr>
            <w:tcW w:w="741" w:type="dxa"/>
            <w:shd w:val="clear" w:color="auto" w:fill="D9D9D9"/>
            <w:noWrap/>
            <w:vAlign w:val="center"/>
          </w:tcPr>
          <w:p w14:paraId="445693B2" w14:textId="77777777" w:rsidR="006412B4" w:rsidRPr="00BA4EF2" w:rsidRDefault="006412B4" w:rsidP="006412B4">
            <w:pPr>
              <w:rPr>
                <w:color w:val="000000"/>
              </w:rPr>
            </w:pPr>
          </w:p>
        </w:tc>
        <w:tc>
          <w:tcPr>
            <w:tcW w:w="636" w:type="dxa"/>
            <w:shd w:val="clear" w:color="auto" w:fill="D9D9D9"/>
            <w:noWrap/>
            <w:vAlign w:val="center"/>
          </w:tcPr>
          <w:p w14:paraId="445693B3" w14:textId="77777777" w:rsidR="006412B4" w:rsidRPr="00BA4EF2" w:rsidRDefault="006412B4" w:rsidP="006412B4">
            <w:pPr>
              <w:rPr>
                <w:color w:val="000000"/>
              </w:rPr>
            </w:pPr>
          </w:p>
        </w:tc>
        <w:tc>
          <w:tcPr>
            <w:tcW w:w="1500" w:type="dxa"/>
            <w:shd w:val="clear" w:color="auto" w:fill="D9D9D9"/>
            <w:noWrap/>
            <w:vAlign w:val="center"/>
          </w:tcPr>
          <w:p w14:paraId="445693B4" w14:textId="77777777" w:rsidR="006412B4" w:rsidRPr="00BA4EF2" w:rsidRDefault="006412B4" w:rsidP="006412B4">
            <w:pPr>
              <w:rPr>
                <w:color w:val="000000"/>
              </w:rPr>
            </w:pPr>
          </w:p>
        </w:tc>
      </w:tr>
      <w:tr w:rsidR="006412B4" w:rsidRPr="00BA4EF2" w14:paraId="445693BB" w14:textId="77777777" w:rsidTr="005C631D">
        <w:trPr>
          <w:trHeight w:val="75"/>
        </w:trPr>
        <w:tc>
          <w:tcPr>
            <w:tcW w:w="523" w:type="dxa"/>
            <w:shd w:val="clear" w:color="auto" w:fill="FFFFFF" w:themeFill="background1"/>
            <w:noWrap/>
            <w:vAlign w:val="center"/>
          </w:tcPr>
          <w:p w14:paraId="445693B6" w14:textId="77777777" w:rsidR="006412B4" w:rsidRPr="00BA4EF2" w:rsidRDefault="006412B4" w:rsidP="006412B4">
            <w:pPr>
              <w:rPr>
                <w:color w:val="000000"/>
              </w:rPr>
            </w:pPr>
            <w:r>
              <w:rPr>
                <w:color w:val="000000"/>
              </w:rPr>
              <w:t xml:space="preserve"> 4</w:t>
            </w:r>
          </w:p>
        </w:tc>
        <w:tc>
          <w:tcPr>
            <w:tcW w:w="5869" w:type="dxa"/>
            <w:shd w:val="clear" w:color="auto" w:fill="FFFFFF" w:themeFill="background1"/>
            <w:vAlign w:val="center"/>
          </w:tcPr>
          <w:p w14:paraId="445693B7" w14:textId="77777777" w:rsidR="006412B4" w:rsidRPr="00BA4EF2" w:rsidRDefault="006412B4" w:rsidP="006412B4">
            <w:pPr>
              <w:rPr>
                <w:b/>
                <w:color w:val="000000"/>
              </w:rPr>
            </w:pPr>
            <w:r w:rsidRPr="00BA4EF2">
              <w:rPr>
                <w:color w:val="000000"/>
              </w:rPr>
              <w:t>Do commanders at all levels promote and implement the Safety Awards Program?</w:t>
            </w:r>
          </w:p>
        </w:tc>
        <w:tc>
          <w:tcPr>
            <w:tcW w:w="741" w:type="dxa"/>
            <w:shd w:val="clear" w:color="auto" w:fill="FFFFFF" w:themeFill="background1"/>
            <w:noWrap/>
            <w:vAlign w:val="center"/>
          </w:tcPr>
          <w:p w14:paraId="445693B8" w14:textId="77777777" w:rsidR="006412B4" w:rsidRPr="00BA4EF2" w:rsidRDefault="006412B4" w:rsidP="006412B4">
            <w:pPr>
              <w:rPr>
                <w:b/>
                <w:color w:val="000000"/>
              </w:rPr>
            </w:pPr>
          </w:p>
        </w:tc>
        <w:tc>
          <w:tcPr>
            <w:tcW w:w="636" w:type="dxa"/>
            <w:shd w:val="clear" w:color="auto" w:fill="FFFFFF" w:themeFill="background1"/>
            <w:noWrap/>
            <w:vAlign w:val="center"/>
          </w:tcPr>
          <w:p w14:paraId="445693B9" w14:textId="77777777" w:rsidR="006412B4" w:rsidRPr="00BA4EF2" w:rsidRDefault="006412B4" w:rsidP="006412B4">
            <w:pPr>
              <w:rPr>
                <w:b/>
                <w:color w:val="000000"/>
              </w:rPr>
            </w:pPr>
          </w:p>
        </w:tc>
        <w:tc>
          <w:tcPr>
            <w:tcW w:w="1500" w:type="dxa"/>
            <w:shd w:val="clear" w:color="auto" w:fill="FFFFFF" w:themeFill="background1"/>
            <w:noWrap/>
            <w:vAlign w:val="center"/>
          </w:tcPr>
          <w:p w14:paraId="445693BA" w14:textId="77777777" w:rsidR="006412B4" w:rsidRPr="00BA4EF2" w:rsidRDefault="006412B4" w:rsidP="006412B4">
            <w:pPr>
              <w:rPr>
                <w:b/>
                <w:color w:val="000000"/>
              </w:rPr>
            </w:pPr>
          </w:p>
        </w:tc>
      </w:tr>
      <w:tr w:rsidR="006412B4" w:rsidRPr="00BA4EF2" w14:paraId="445693C1" w14:textId="77777777" w:rsidTr="005C631D">
        <w:trPr>
          <w:trHeight w:val="75"/>
        </w:trPr>
        <w:tc>
          <w:tcPr>
            <w:tcW w:w="523" w:type="dxa"/>
            <w:shd w:val="clear" w:color="auto" w:fill="FFFFFF" w:themeFill="background1"/>
            <w:noWrap/>
            <w:vAlign w:val="center"/>
          </w:tcPr>
          <w:p w14:paraId="445693BC" w14:textId="77777777" w:rsidR="006412B4" w:rsidRDefault="006412B4" w:rsidP="006412B4">
            <w:pPr>
              <w:rPr>
                <w:color w:val="000000"/>
              </w:rPr>
            </w:pPr>
          </w:p>
        </w:tc>
        <w:tc>
          <w:tcPr>
            <w:tcW w:w="5869" w:type="dxa"/>
            <w:shd w:val="clear" w:color="auto" w:fill="FFFFFF" w:themeFill="background1"/>
            <w:vAlign w:val="center"/>
          </w:tcPr>
          <w:p w14:paraId="445693BD" w14:textId="77777777" w:rsidR="006412B4" w:rsidRPr="00BA4EF2" w:rsidRDefault="006412B4" w:rsidP="006412B4">
            <w:pPr>
              <w:rPr>
                <w:color w:val="000000"/>
              </w:rPr>
            </w:pPr>
          </w:p>
        </w:tc>
        <w:tc>
          <w:tcPr>
            <w:tcW w:w="741" w:type="dxa"/>
            <w:shd w:val="clear" w:color="auto" w:fill="FFFFFF" w:themeFill="background1"/>
            <w:noWrap/>
            <w:vAlign w:val="center"/>
          </w:tcPr>
          <w:p w14:paraId="445693BE" w14:textId="77777777" w:rsidR="006412B4" w:rsidRPr="00BA4EF2" w:rsidRDefault="006412B4" w:rsidP="006412B4">
            <w:pPr>
              <w:rPr>
                <w:b/>
                <w:color w:val="000000"/>
              </w:rPr>
            </w:pPr>
          </w:p>
        </w:tc>
        <w:tc>
          <w:tcPr>
            <w:tcW w:w="636" w:type="dxa"/>
            <w:shd w:val="clear" w:color="auto" w:fill="FFFFFF" w:themeFill="background1"/>
            <w:noWrap/>
            <w:vAlign w:val="center"/>
          </w:tcPr>
          <w:p w14:paraId="445693BF" w14:textId="77777777" w:rsidR="006412B4" w:rsidRPr="00BA4EF2" w:rsidRDefault="006412B4" w:rsidP="006412B4">
            <w:pPr>
              <w:rPr>
                <w:b/>
                <w:color w:val="000000"/>
              </w:rPr>
            </w:pPr>
          </w:p>
        </w:tc>
        <w:tc>
          <w:tcPr>
            <w:tcW w:w="1500" w:type="dxa"/>
            <w:shd w:val="clear" w:color="auto" w:fill="FFFFFF" w:themeFill="background1"/>
            <w:noWrap/>
            <w:vAlign w:val="center"/>
          </w:tcPr>
          <w:p w14:paraId="445693C0" w14:textId="77777777" w:rsidR="006412B4" w:rsidRPr="00BA4EF2" w:rsidRDefault="006412B4" w:rsidP="006412B4">
            <w:pPr>
              <w:rPr>
                <w:b/>
                <w:color w:val="000000"/>
              </w:rPr>
            </w:pPr>
          </w:p>
        </w:tc>
      </w:tr>
      <w:tr w:rsidR="006412B4" w:rsidRPr="00BA4EF2" w14:paraId="445693C7" w14:textId="77777777" w:rsidTr="005C631D">
        <w:trPr>
          <w:trHeight w:val="75"/>
        </w:trPr>
        <w:tc>
          <w:tcPr>
            <w:tcW w:w="523" w:type="dxa"/>
            <w:shd w:val="clear" w:color="auto" w:fill="FFFFFF" w:themeFill="background1"/>
            <w:noWrap/>
            <w:vAlign w:val="center"/>
          </w:tcPr>
          <w:p w14:paraId="445693C2" w14:textId="77777777" w:rsidR="006412B4" w:rsidRDefault="006412B4" w:rsidP="006412B4">
            <w:pPr>
              <w:rPr>
                <w:color w:val="000000"/>
              </w:rPr>
            </w:pPr>
          </w:p>
        </w:tc>
        <w:tc>
          <w:tcPr>
            <w:tcW w:w="5869" w:type="dxa"/>
            <w:shd w:val="clear" w:color="auto" w:fill="FFFFFF" w:themeFill="background1"/>
            <w:vAlign w:val="center"/>
          </w:tcPr>
          <w:p w14:paraId="445693C3" w14:textId="77777777" w:rsidR="006412B4" w:rsidRPr="00BA4EF2" w:rsidRDefault="006412B4" w:rsidP="00D47D77">
            <w:pPr>
              <w:rPr>
                <w:color w:val="000000"/>
              </w:rPr>
            </w:pPr>
            <w:r w:rsidRPr="00BA4EF2">
              <w:rPr>
                <w:color w:val="000000"/>
              </w:rPr>
              <w:t>Standard:  AR 385-10, chapter 8; TRADOC Regulation 385-2, paragraph 5-3</w:t>
            </w:r>
          </w:p>
        </w:tc>
        <w:tc>
          <w:tcPr>
            <w:tcW w:w="741" w:type="dxa"/>
            <w:shd w:val="clear" w:color="auto" w:fill="FFFFFF" w:themeFill="background1"/>
            <w:noWrap/>
            <w:vAlign w:val="center"/>
          </w:tcPr>
          <w:p w14:paraId="445693C4" w14:textId="77777777" w:rsidR="006412B4" w:rsidRPr="00BA4EF2" w:rsidRDefault="006412B4" w:rsidP="006412B4">
            <w:pPr>
              <w:rPr>
                <w:b/>
                <w:color w:val="000000"/>
              </w:rPr>
            </w:pPr>
          </w:p>
        </w:tc>
        <w:tc>
          <w:tcPr>
            <w:tcW w:w="636" w:type="dxa"/>
            <w:shd w:val="clear" w:color="auto" w:fill="FFFFFF" w:themeFill="background1"/>
            <w:noWrap/>
            <w:vAlign w:val="center"/>
          </w:tcPr>
          <w:p w14:paraId="445693C5" w14:textId="77777777" w:rsidR="006412B4" w:rsidRPr="00BA4EF2" w:rsidRDefault="006412B4" w:rsidP="006412B4">
            <w:pPr>
              <w:rPr>
                <w:b/>
                <w:color w:val="000000"/>
              </w:rPr>
            </w:pPr>
          </w:p>
        </w:tc>
        <w:tc>
          <w:tcPr>
            <w:tcW w:w="1500" w:type="dxa"/>
            <w:shd w:val="clear" w:color="auto" w:fill="FFFFFF" w:themeFill="background1"/>
            <w:noWrap/>
            <w:vAlign w:val="center"/>
          </w:tcPr>
          <w:p w14:paraId="445693C6" w14:textId="77777777" w:rsidR="006412B4" w:rsidRPr="00BA4EF2" w:rsidRDefault="006412B4" w:rsidP="006412B4">
            <w:pPr>
              <w:rPr>
                <w:b/>
                <w:color w:val="000000"/>
              </w:rPr>
            </w:pPr>
          </w:p>
        </w:tc>
      </w:tr>
      <w:tr w:rsidR="006412B4" w:rsidRPr="00BA4EF2" w14:paraId="445693CD" w14:textId="77777777" w:rsidTr="005C631D">
        <w:trPr>
          <w:trHeight w:val="75"/>
        </w:trPr>
        <w:tc>
          <w:tcPr>
            <w:tcW w:w="523" w:type="dxa"/>
            <w:shd w:val="clear" w:color="auto" w:fill="FFFFFF" w:themeFill="background1"/>
            <w:noWrap/>
            <w:vAlign w:val="center"/>
          </w:tcPr>
          <w:p w14:paraId="445693C8" w14:textId="77777777" w:rsidR="006412B4" w:rsidRDefault="006412B4" w:rsidP="006412B4">
            <w:pPr>
              <w:rPr>
                <w:color w:val="000000"/>
              </w:rPr>
            </w:pPr>
          </w:p>
        </w:tc>
        <w:tc>
          <w:tcPr>
            <w:tcW w:w="5869" w:type="dxa"/>
            <w:shd w:val="clear" w:color="auto" w:fill="FFFFFF" w:themeFill="background1"/>
            <w:vAlign w:val="center"/>
          </w:tcPr>
          <w:p w14:paraId="445693C9" w14:textId="77777777" w:rsidR="006412B4" w:rsidRPr="00BA4EF2" w:rsidRDefault="006412B4" w:rsidP="006412B4">
            <w:pPr>
              <w:rPr>
                <w:color w:val="000000"/>
              </w:rPr>
            </w:pPr>
          </w:p>
        </w:tc>
        <w:tc>
          <w:tcPr>
            <w:tcW w:w="741" w:type="dxa"/>
            <w:shd w:val="clear" w:color="auto" w:fill="FFFFFF" w:themeFill="background1"/>
            <w:noWrap/>
            <w:vAlign w:val="center"/>
          </w:tcPr>
          <w:p w14:paraId="445693CA" w14:textId="77777777" w:rsidR="006412B4" w:rsidRPr="00BA4EF2" w:rsidRDefault="006412B4" w:rsidP="006412B4">
            <w:pPr>
              <w:rPr>
                <w:b/>
                <w:color w:val="000000"/>
              </w:rPr>
            </w:pPr>
          </w:p>
        </w:tc>
        <w:tc>
          <w:tcPr>
            <w:tcW w:w="636" w:type="dxa"/>
            <w:shd w:val="clear" w:color="auto" w:fill="FFFFFF" w:themeFill="background1"/>
            <w:noWrap/>
            <w:vAlign w:val="center"/>
          </w:tcPr>
          <w:p w14:paraId="445693CB" w14:textId="77777777" w:rsidR="006412B4" w:rsidRPr="00BA4EF2" w:rsidRDefault="006412B4" w:rsidP="006412B4">
            <w:pPr>
              <w:rPr>
                <w:b/>
                <w:color w:val="000000"/>
              </w:rPr>
            </w:pPr>
          </w:p>
        </w:tc>
        <w:tc>
          <w:tcPr>
            <w:tcW w:w="1500" w:type="dxa"/>
            <w:shd w:val="clear" w:color="auto" w:fill="FFFFFF" w:themeFill="background1"/>
            <w:noWrap/>
            <w:vAlign w:val="center"/>
          </w:tcPr>
          <w:p w14:paraId="445693CC" w14:textId="77777777" w:rsidR="006412B4" w:rsidRPr="00BA4EF2" w:rsidRDefault="006412B4" w:rsidP="006412B4">
            <w:pPr>
              <w:rPr>
                <w:b/>
                <w:color w:val="000000"/>
              </w:rPr>
            </w:pPr>
          </w:p>
        </w:tc>
      </w:tr>
      <w:tr w:rsidR="006412B4" w:rsidRPr="00BA4EF2" w14:paraId="445693D3" w14:textId="77777777" w:rsidTr="005C631D">
        <w:trPr>
          <w:trHeight w:val="312"/>
        </w:trPr>
        <w:tc>
          <w:tcPr>
            <w:tcW w:w="523" w:type="dxa"/>
            <w:shd w:val="clear" w:color="auto" w:fill="FFFFFF" w:themeFill="background1"/>
            <w:noWrap/>
            <w:vAlign w:val="center"/>
          </w:tcPr>
          <w:p w14:paraId="445693CE" w14:textId="77777777" w:rsidR="006412B4" w:rsidRDefault="006412B4" w:rsidP="006412B4">
            <w:pPr>
              <w:rPr>
                <w:color w:val="000000"/>
              </w:rPr>
            </w:pPr>
          </w:p>
        </w:tc>
        <w:tc>
          <w:tcPr>
            <w:tcW w:w="5869" w:type="dxa"/>
            <w:shd w:val="clear" w:color="auto" w:fill="FFFFFF" w:themeFill="background1"/>
            <w:vAlign w:val="center"/>
          </w:tcPr>
          <w:p w14:paraId="445693CF" w14:textId="77777777" w:rsidR="006412B4" w:rsidRPr="00BA4EF2" w:rsidRDefault="006412B4" w:rsidP="00B85FBE">
            <w:pPr>
              <w:rPr>
                <w:color w:val="000000"/>
              </w:rPr>
            </w:pPr>
            <w:r w:rsidRPr="00BA4EF2">
              <w:rPr>
                <w:color w:val="000000"/>
              </w:rPr>
              <w:t>Documentation:  Safety and occupational health council, staff meetings, e-mail, local papers, flyers, posters, etc.</w:t>
            </w:r>
          </w:p>
        </w:tc>
        <w:tc>
          <w:tcPr>
            <w:tcW w:w="741" w:type="dxa"/>
            <w:shd w:val="clear" w:color="auto" w:fill="FFFFFF" w:themeFill="background1"/>
            <w:noWrap/>
            <w:vAlign w:val="center"/>
          </w:tcPr>
          <w:p w14:paraId="445693D0" w14:textId="77777777" w:rsidR="006412B4" w:rsidRPr="00BA4EF2" w:rsidRDefault="006412B4" w:rsidP="006412B4">
            <w:pPr>
              <w:rPr>
                <w:b/>
                <w:color w:val="000000"/>
              </w:rPr>
            </w:pPr>
          </w:p>
        </w:tc>
        <w:tc>
          <w:tcPr>
            <w:tcW w:w="636" w:type="dxa"/>
            <w:shd w:val="clear" w:color="auto" w:fill="FFFFFF" w:themeFill="background1"/>
            <w:noWrap/>
            <w:vAlign w:val="center"/>
          </w:tcPr>
          <w:p w14:paraId="445693D1" w14:textId="77777777" w:rsidR="006412B4" w:rsidRPr="00BA4EF2" w:rsidRDefault="006412B4" w:rsidP="006412B4">
            <w:pPr>
              <w:rPr>
                <w:b/>
                <w:color w:val="000000"/>
              </w:rPr>
            </w:pPr>
          </w:p>
        </w:tc>
        <w:tc>
          <w:tcPr>
            <w:tcW w:w="1500" w:type="dxa"/>
            <w:shd w:val="clear" w:color="auto" w:fill="FFFFFF" w:themeFill="background1"/>
            <w:noWrap/>
            <w:vAlign w:val="center"/>
          </w:tcPr>
          <w:p w14:paraId="445693D2" w14:textId="77777777" w:rsidR="006412B4" w:rsidRPr="00BA4EF2" w:rsidRDefault="006412B4" w:rsidP="006412B4">
            <w:pPr>
              <w:rPr>
                <w:b/>
                <w:color w:val="000000"/>
              </w:rPr>
            </w:pPr>
          </w:p>
        </w:tc>
      </w:tr>
    </w:tbl>
    <w:p w14:paraId="445693D5" w14:textId="77777777" w:rsidR="00A75950" w:rsidRPr="00CD239B" w:rsidRDefault="00A75950" w:rsidP="00A75950">
      <w:pPr>
        <w:rPr>
          <w:b/>
        </w:rPr>
      </w:pPr>
      <w:r w:rsidRPr="00CD239B">
        <w:rPr>
          <w:b/>
        </w:rPr>
        <w:lastRenderedPageBreak/>
        <w:t>Table B-8</w:t>
      </w:r>
    </w:p>
    <w:p w14:paraId="445693D6" w14:textId="77777777" w:rsidR="00A75950" w:rsidRDefault="00A75950" w:rsidP="001E606F">
      <w:pPr>
        <w:rPr>
          <w:b/>
        </w:rPr>
      </w:pPr>
      <w:r w:rsidRPr="00CD239B">
        <w:rPr>
          <w:b/>
        </w:rPr>
        <w:t>Safety awards and promotions</w:t>
      </w:r>
      <w:r>
        <w:rPr>
          <w:b/>
        </w:rPr>
        <w:t>, continued</w:t>
      </w:r>
    </w:p>
    <w:tbl>
      <w:tblPr>
        <w:tblW w:w="9324" w:type="dxa"/>
        <w:tblInd w:w="-5" w:type="dxa"/>
        <w:tblLook w:val="04A0" w:firstRow="1" w:lastRow="0" w:firstColumn="1" w:lastColumn="0" w:noHBand="0" w:noVBand="1"/>
      </w:tblPr>
      <w:tblGrid>
        <w:gridCol w:w="540"/>
        <w:gridCol w:w="5904"/>
        <w:gridCol w:w="720"/>
        <w:gridCol w:w="720"/>
        <w:gridCol w:w="1440"/>
      </w:tblGrid>
      <w:tr w:rsidR="00BC56E1" w:rsidRPr="00756F75" w14:paraId="445693DC" w14:textId="77777777" w:rsidTr="000D7EB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3D7" w14:textId="77777777" w:rsidR="00BC56E1" w:rsidRDefault="00BC56E1" w:rsidP="007607FA">
            <w:pPr>
              <w:rPr>
                <w:color w:val="000000"/>
              </w:rPr>
            </w:pPr>
            <w:r w:rsidRPr="00756F75">
              <w:rPr>
                <w:color w:val="000000"/>
              </w:rPr>
              <w:t> </w:t>
            </w:r>
          </w:p>
        </w:tc>
        <w:tc>
          <w:tcPr>
            <w:tcW w:w="5904" w:type="dxa"/>
            <w:tcBorders>
              <w:top w:val="single" w:sz="4" w:space="0" w:color="auto"/>
              <w:left w:val="nil"/>
              <w:bottom w:val="single" w:sz="4" w:space="0" w:color="auto"/>
              <w:right w:val="single" w:sz="4" w:space="0" w:color="auto"/>
            </w:tcBorders>
            <w:shd w:val="clear" w:color="auto" w:fill="D9D9D9"/>
            <w:vAlign w:val="center"/>
            <w:hideMark/>
          </w:tcPr>
          <w:p w14:paraId="445693D8" w14:textId="77777777" w:rsidR="00BC56E1" w:rsidRDefault="00BC56E1" w:rsidP="007607FA">
            <w:pPr>
              <w:rPr>
                <w:color w:val="000000"/>
              </w:rPr>
            </w:pPr>
            <w:r>
              <w:rPr>
                <w:b/>
              </w:rPr>
              <w:t>Systems safety (continued)</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93D9" w14:textId="77777777" w:rsidR="00BC56E1" w:rsidRDefault="00BC56E1" w:rsidP="007607FA">
            <w:pPr>
              <w:rPr>
                <w:b/>
                <w:color w:val="000000"/>
              </w:rPr>
            </w:pPr>
            <w:r>
              <w:rPr>
                <w:b/>
                <w:color w:val="000000"/>
              </w:rPr>
              <w:t>YES</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93DA" w14:textId="77777777" w:rsidR="00BC56E1" w:rsidRDefault="00BC56E1" w:rsidP="007607FA">
            <w:pPr>
              <w:rPr>
                <w:b/>
                <w:color w:val="000000"/>
              </w:rPr>
            </w:pPr>
            <w:r>
              <w:rPr>
                <w:b/>
                <w:color w:val="000000"/>
              </w:rPr>
              <w:t>NO</w:t>
            </w: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14:paraId="445693DB" w14:textId="77777777" w:rsidR="00BC56E1" w:rsidRDefault="00BC56E1" w:rsidP="007607FA">
            <w:pPr>
              <w:rPr>
                <w:b/>
                <w:color w:val="000000"/>
              </w:rPr>
            </w:pPr>
            <w:r w:rsidRPr="00756F75">
              <w:rPr>
                <w:color w:val="000000"/>
              </w:rPr>
              <w:t> </w:t>
            </w:r>
            <w:r>
              <w:rPr>
                <w:b/>
                <w:color w:val="000000"/>
              </w:rPr>
              <w:t>Remarks</w:t>
            </w:r>
          </w:p>
        </w:tc>
      </w:tr>
      <w:tr w:rsidR="00BC56E1" w:rsidRPr="00BC56E1" w14:paraId="445693E2" w14:textId="77777777" w:rsidTr="000D7EBD">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693DD" w14:textId="77777777" w:rsidR="00BC56E1" w:rsidRDefault="00BC56E1" w:rsidP="00BC56E1">
            <w:pPr>
              <w:rPr>
                <w:color w:val="000000"/>
              </w:rPr>
            </w:pPr>
            <w:r>
              <w:rPr>
                <w:color w:val="000000"/>
              </w:rPr>
              <w:t xml:space="preserve"> </w:t>
            </w:r>
            <w:r w:rsidRPr="00BA4EF2">
              <w:rPr>
                <w:color w:val="000000"/>
              </w:rPr>
              <w:t>5</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93DE" w14:textId="77777777" w:rsidR="00BC56E1" w:rsidRPr="00BA4EF2" w:rsidRDefault="00BC56E1" w:rsidP="00BC56E1">
            <w:pPr>
              <w:rPr>
                <w:color w:val="000000"/>
              </w:rPr>
            </w:pPr>
            <w:r w:rsidRPr="00BA4EF2">
              <w:rPr>
                <w:color w:val="000000"/>
              </w:rPr>
              <w:t>Does the safety office distribute educational and marketing information on the Army’s Safety Awards Program?</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5693DF" w14:textId="77777777" w:rsidR="00BC56E1" w:rsidRDefault="00BC56E1" w:rsidP="00BC56E1">
            <w:pPr>
              <w:rPr>
                <w:color w:val="000000"/>
              </w:rPr>
            </w:pPr>
            <w:r w:rsidRPr="00756F75">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93E0" w14:textId="77777777" w:rsidR="00BC56E1" w:rsidRDefault="00BC56E1" w:rsidP="00BC56E1">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3E1" w14:textId="77777777" w:rsidR="00BC56E1" w:rsidRDefault="00BC56E1" w:rsidP="00BC56E1">
            <w:pPr>
              <w:rPr>
                <w:color w:val="000000"/>
              </w:rPr>
            </w:pPr>
            <w:r w:rsidRPr="00756F75">
              <w:rPr>
                <w:color w:val="000000"/>
              </w:rPr>
              <w:t> </w:t>
            </w:r>
          </w:p>
        </w:tc>
      </w:tr>
      <w:tr w:rsidR="00BC56E1" w:rsidRPr="00BC56E1" w14:paraId="445693E8" w14:textId="77777777" w:rsidTr="000D7EB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693E3" w14:textId="77777777" w:rsidR="00BC56E1"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93E4" w14:textId="77777777" w:rsidR="00BC56E1" w:rsidRPr="00BA4EF2" w:rsidRDefault="00BC56E1" w:rsidP="00BC56E1">
            <w:pPr>
              <w:rPr>
                <w:color w:val="000000"/>
              </w:rPr>
            </w:pPr>
            <w:r w:rsidRPr="00BA4EF2">
              <w:rPr>
                <w:color w:val="00000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5693E5" w14:textId="77777777" w:rsidR="00BC56E1" w:rsidRDefault="00BC56E1" w:rsidP="00BC56E1">
            <w:pPr>
              <w:rPr>
                <w:color w:val="000000"/>
              </w:rPr>
            </w:pPr>
            <w:r w:rsidRPr="00756F75">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93E6" w14:textId="77777777" w:rsidR="00BC56E1" w:rsidRDefault="00BC56E1" w:rsidP="00BC56E1">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3E7" w14:textId="77777777" w:rsidR="00BC56E1" w:rsidRDefault="00BC56E1" w:rsidP="00BC56E1">
            <w:pPr>
              <w:rPr>
                <w:color w:val="000000"/>
              </w:rPr>
            </w:pPr>
            <w:r w:rsidRPr="00756F75">
              <w:rPr>
                <w:color w:val="000000"/>
              </w:rPr>
              <w:t> </w:t>
            </w:r>
          </w:p>
        </w:tc>
      </w:tr>
      <w:tr w:rsidR="00BC56E1" w:rsidRPr="00BC56E1" w14:paraId="445693EE" w14:textId="77777777" w:rsidTr="000D7EBD">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693E9"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93EA" w14:textId="77777777" w:rsidR="00BC56E1" w:rsidRPr="00BA4EF2" w:rsidRDefault="00BC56E1" w:rsidP="00BC56E1">
            <w:pPr>
              <w:rPr>
                <w:color w:val="000000"/>
              </w:rPr>
            </w:pPr>
            <w:r w:rsidRPr="00BA4EF2">
              <w:rPr>
                <w:color w:val="000000"/>
              </w:rPr>
              <w:t>Standard:  AR 385-10, paragraph 8-7; TRADOC Regulation 385-2, paragraph 5-7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5693EB" w14:textId="77777777" w:rsidR="00BC56E1" w:rsidRDefault="00BC56E1" w:rsidP="00BC56E1">
            <w:pPr>
              <w:rPr>
                <w:color w:val="000000"/>
              </w:rPr>
            </w:pPr>
            <w:r w:rsidRPr="00756F75">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93EC" w14:textId="77777777" w:rsidR="00BC56E1" w:rsidRDefault="00BC56E1" w:rsidP="00BC56E1">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3ED" w14:textId="77777777" w:rsidR="00BC56E1" w:rsidRDefault="00BC56E1" w:rsidP="00BC56E1">
            <w:pPr>
              <w:rPr>
                <w:color w:val="000000"/>
              </w:rPr>
            </w:pPr>
            <w:r w:rsidRPr="00756F75">
              <w:rPr>
                <w:color w:val="000000"/>
              </w:rPr>
              <w:t> </w:t>
            </w:r>
          </w:p>
        </w:tc>
      </w:tr>
      <w:tr w:rsidR="00BC56E1" w:rsidRPr="00BC56E1" w14:paraId="445693F4" w14:textId="77777777" w:rsidTr="000D7EB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693EF"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93F0" w14:textId="77777777" w:rsidR="00BC56E1" w:rsidRPr="00BA4EF2" w:rsidRDefault="00BC56E1" w:rsidP="00BC56E1">
            <w:pPr>
              <w:rPr>
                <w:color w:val="000000"/>
              </w:rPr>
            </w:pPr>
            <w:r w:rsidRPr="00BA4EF2">
              <w:rPr>
                <w:color w:val="00000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5693F1" w14:textId="77777777" w:rsidR="00BC56E1" w:rsidRDefault="00BC56E1" w:rsidP="00BC56E1">
            <w:pPr>
              <w:rPr>
                <w:color w:val="000000"/>
              </w:rPr>
            </w:pPr>
            <w:r w:rsidRPr="00756F75">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93F2" w14:textId="77777777" w:rsidR="00BC56E1" w:rsidRDefault="00BC56E1" w:rsidP="00BC56E1">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3F3" w14:textId="77777777" w:rsidR="00BC56E1" w:rsidRDefault="00BC56E1" w:rsidP="00BC56E1">
            <w:pPr>
              <w:rPr>
                <w:color w:val="000000"/>
              </w:rPr>
            </w:pPr>
            <w:r w:rsidRPr="00756F75">
              <w:rPr>
                <w:color w:val="000000"/>
              </w:rPr>
              <w:t> </w:t>
            </w:r>
          </w:p>
        </w:tc>
      </w:tr>
      <w:tr w:rsidR="00BC56E1" w:rsidRPr="00BC56E1" w14:paraId="445693FA" w14:textId="77777777" w:rsidTr="000D7EBD">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693F5"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93F6" w14:textId="77777777" w:rsidR="00BC56E1" w:rsidRPr="00BA4EF2" w:rsidRDefault="00BC56E1" w:rsidP="00BC56E1">
            <w:pPr>
              <w:rPr>
                <w:color w:val="000000"/>
              </w:rPr>
            </w:pPr>
            <w:r w:rsidRPr="00BA4EF2">
              <w:rPr>
                <w:color w:val="000000"/>
              </w:rPr>
              <w:t>Documentation:  Promotion and educational material.</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5693F7" w14:textId="77777777" w:rsidR="00BC56E1" w:rsidRDefault="00BC56E1" w:rsidP="00BC56E1">
            <w:pPr>
              <w:rPr>
                <w:color w:val="000000"/>
              </w:rPr>
            </w:pPr>
            <w:r w:rsidRPr="00756F75">
              <w:rPr>
                <w:color w:val="000000"/>
              </w:rPr>
              <w:t> </w:t>
            </w:r>
          </w:p>
        </w:tc>
        <w:tc>
          <w:tcPr>
            <w:tcW w:w="720" w:type="dxa"/>
            <w:tcBorders>
              <w:top w:val="nil"/>
              <w:left w:val="nil"/>
              <w:bottom w:val="single" w:sz="4" w:space="0" w:color="auto"/>
              <w:right w:val="single" w:sz="4" w:space="0" w:color="auto"/>
            </w:tcBorders>
            <w:shd w:val="clear" w:color="auto" w:fill="auto"/>
            <w:noWrap/>
            <w:vAlign w:val="center"/>
            <w:hideMark/>
          </w:tcPr>
          <w:p w14:paraId="445693F8" w14:textId="77777777" w:rsidR="00BC56E1" w:rsidRDefault="00BC56E1" w:rsidP="00BC56E1">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3F9" w14:textId="77777777" w:rsidR="00BC56E1" w:rsidRDefault="00BC56E1" w:rsidP="00BC56E1">
            <w:pPr>
              <w:rPr>
                <w:color w:val="000000"/>
              </w:rPr>
            </w:pPr>
            <w:r w:rsidRPr="00756F75">
              <w:rPr>
                <w:color w:val="000000"/>
              </w:rPr>
              <w:t> </w:t>
            </w:r>
          </w:p>
        </w:tc>
      </w:tr>
      <w:tr w:rsidR="00BC56E1" w:rsidRPr="00BC56E1" w14:paraId="44569400" w14:textId="77777777" w:rsidTr="000D7EBD">
        <w:trPr>
          <w:trHeight w:val="6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45693FB" w14:textId="77777777" w:rsidR="00BC56E1" w:rsidRPr="00BA4EF2" w:rsidRDefault="00BC56E1" w:rsidP="00BC56E1">
            <w:pPr>
              <w:rPr>
                <w:color w:val="000000"/>
              </w:rPr>
            </w:pPr>
          </w:p>
        </w:tc>
        <w:tc>
          <w:tcPr>
            <w:tcW w:w="5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693FC" w14:textId="77777777" w:rsidR="00BC56E1" w:rsidRPr="00BA4EF2" w:rsidRDefault="00BC56E1" w:rsidP="00BC56E1">
            <w:pPr>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93FD"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3FE"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3FF" w14:textId="77777777" w:rsidR="00BC56E1" w:rsidRPr="00756F75" w:rsidRDefault="00BC56E1" w:rsidP="00BC56E1">
            <w:pPr>
              <w:rPr>
                <w:color w:val="000000"/>
              </w:rPr>
            </w:pPr>
          </w:p>
        </w:tc>
      </w:tr>
      <w:tr w:rsidR="00BC56E1" w:rsidRPr="00BC56E1" w14:paraId="44569406" w14:textId="77777777" w:rsidTr="000D7EBD">
        <w:trPr>
          <w:trHeight w:val="647"/>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401" w14:textId="77777777" w:rsidR="00BC56E1" w:rsidRPr="00BA4EF2" w:rsidRDefault="00BC56E1" w:rsidP="00BC56E1">
            <w:pPr>
              <w:rPr>
                <w:color w:val="000000"/>
              </w:rPr>
            </w:pPr>
            <w:r>
              <w:rPr>
                <w:color w:val="000000"/>
              </w:rPr>
              <w:t xml:space="preserve"> </w:t>
            </w:r>
            <w:r w:rsidRPr="00BA4EF2">
              <w:rPr>
                <w:color w:val="000000"/>
              </w:rPr>
              <w:t>6</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69402" w14:textId="77777777" w:rsidR="000D7EBD" w:rsidRPr="00BA4EF2" w:rsidRDefault="00BC56E1" w:rsidP="000D7EBD">
            <w:pPr>
              <w:rPr>
                <w:color w:val="000000"/>
              </w:rPr>
            </w:pPr>
            <w:r w:rsidRPr="00BA4EF2">
              <w:rPr>
                <w:color w:val="000000"/>
              </w:rPr>
              <w:t>Does the safety office have an active unit safety certification program?</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403"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9404"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9405" w14:textId="77777777" w:rsidR="00BC56E1" w:rsidRPr="00756F75" w:rsidRDefault="00BC56E1" w:rsidP="00BC56E1">
            <w:pPr>
              <w:rPr>
                <w:color w:val="000000"/>
              </w:rPr>
            </w:pPr>
          </w:p>
        </w:tc>
      </w:tr>
      <w:tr w:rsidR="00BC56E1" w:rsidRPr="00BC56E1" w14:paraId="4456940C" w14:textId="77777777" w:rsidTr="000D7EBD">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407" w14:textId="77777777" w:rsidR="00BC56E1"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69408" w14:textId="77777777" w:rsidR="00BC56E1" w:rsidRPr="00BA4EF2" w:rsidRDefault="00BC56E1" w:rsidP="00BC56E1">
            <w:pPr>
              <w:rPr>
                <w:color w:val="000000"/>
              </w:rPr>
            </w:pPr>
            <w:r w:rsidRPr="00BA4EF2">
              <w:rPr>
                <w:color w:val="000000"/>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409"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940A"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940B" w14:textId="77777777" w:rsidR="00BC56E1" w:rsidRPr="00756F75" w:rsidRDefault="00BC56E1" w:rsidP="00BC56E1">
            <w:pPr>
              <w:rPr>
                <w:color w:val="000000"/>
              </w:rPr>
            </w:pPr>
          </w:p>
        </w:tc>
      </w:tr>
      <w:tr w:rsidR="00BC56E1" w:rsidRPr="00BC56E1" w14:paraId="44569412" w14:textId="77777777" w:rsidTr="000D7EBD">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40D"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6940E" w14:textId="77777777" w:rsidR="00BC56E1" w:rsidRPr="00BA4EF2" w:rsidRDefault="00BC56E1" w:rsidP="00BC56E1">
            <w:pPr>
              <w:rPr>
                <w:color w:val="000000"/>
              </w:rPr>
            </w:pPr>
            <w:r w:rsidRPr="00BA4EF2">
              <w:rPr>
                <w:color w:val="000000"/>
              </w:rPr>
              <w:t>Standard:  AR 385-10, paragraph 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40F"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9410"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9411" w14:textId="77777777" w:rsidR="00BC56E1" w:rsidRPr="00756F75" w:rsidRDefault="00BC56E1" w:rsidP="00BC56E1">
            <w:pPr>
              <w:rPr>
                <w:color w:val="000000"/>
              </w:rPr>
            </w:pPr>
          </w:p>
        </w:tc>
      </w:tr>
      <w:tr w:rsidR="00BC56E1" w:rsidRPr="00BC56E1" w14:paraId="44569418" w14:textId="77777777" w:rsidTr="000D7EBD">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413"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69414" w14:textId="77777777" w:rsidR="00BC56E1" w:rsidRPr="00BA4EF2" w:rsidRDefault="00BC56E1" w:rsidP="00BC56E1">
            <w:pPr>
              <w:rPr>
                <w:color w:val="000000"/>
              </w:rPr>
            </w:pPr>
            <w:r w:rsidRPr="00BA4EF2">
              <w:rPr>
                <w:color w:val="000000"/>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415"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9416"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9417" w14:textId="77777777" w:rsidR="00BC56E1" w:rsidRPr="00756F75" w:rsidRDefault="00BC56E1" w:rsidP="00BC56E1">
            <w:pPr>
              <w:rPr>
                <w:color w:val="000000"/>
              </w:rPr>
            </w:pPr>
          </w:p>
        </w:tc>
      </w:tr>
      <w:tr w:rsidR="00BC56E1" w:rsidRPr="00BC56E1" w14:paraId="4456941E" w14:textId="77777777" w:rsidTr="000D7EBD">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419" w14:textId="77777777" w:rsidR="00BC56E1" w:rsidRPr="00BA4EF2" w:rsidRDefault="00BC56E1" w:rsidP="00BC56E1">
            <w:pPr>
              <w:rPr>
                <w:color w:val="000000"/>
              </w:rPr>
            </w:pPr>
            <w:r w:rsidRPr="00BA4EF2">
              <w:rPr>
                <w:color w:val="000000"/>
              </w:rPr>
              <w:t> </w:t>
            </w:r>
          </w:p>
        </w:tc>
        <w:tc>
          <w:tcPr>
            <w:tcW w:w="59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56941A" w14:textId="77777777" w:rsidR="00BC56E1" w:rsidRPr="00BA4EF2" w:rsidRDefault="00BC56E1" w:rsidP="00BC56E1">
            <w:pPr>
              <w:rPr>
                <w:color w:val="000000"/>
              </w:rPr>
            </w:pPr>
            <w:r w:rsidRPr="00BA4EF2">
              <w:rPr>
                <w:color w:val="000000"/>
              </w:rPr>
              <w:t>Documentation:  Unit safety certificates.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41B" w14:textId="77777777" w:rsidR="00BC56E1" w:rsidRPr="00756F75" w:rsidRDefault="00BC56E1" w:rsidP="00BC56E1">
            <w:pPr>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56941C" w14:textId="77777777" w:rsidR="00BC56E1" w:rsidRPr="00756F75" w:rsidRDefault="00BC56E1" w:rsidP="00BC56E1">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6941D" w14:textId="77777777" w:rsidR="00BC56E1" w:rsidRPr="00756F75" w:rsidRDefault="00BC56E1" w:rsidP="00BC56E1">
            <w:pPr>
              <w:rPr>
                <w:color w:val="000000"/>
              </w:rPr>
            </w:pPr>
          </w:p>
        </w:tc>
      </w:tr>
    </w:tbl>
    <w:p w14:paraId="4456941F" w14:textId="77777777" w:rsidR="00BC56E1" w:rsidRPr="000D2A7B" w:rsidRDefault="00BC56E1" w:rsidP="000D2A7B"/>
    <w:p w14:paraId="44569420" w14:textId="77777777" w:rsidR="00884759" w:rsidRPr="001E606F" w:rsidRDefault="00884759" w:rsidP="001E606F">
      <w:pPr>
        <w:rPr>
          <w:b/>
        </w:rPr>
      </w:pPr>
      <w:r w:rsidRPr="001E606F">
        <w:rPr>
          <w:b/>
        </w:rPr>
        <w:t>B-9.  Systems safety manag</w:t>
      </w:r>
      <w:r w:rsidR="009D022D" w:rsidRPr="001E606F">
        <w:rPr>
          <w:b/>
        </w:rPr>
        <w:t>e</w:t>
      </w:r>
      <w:r w:rsidRPr="001E606F">
        <w:rPr>
          <w:b/>
        </w:rPr>
        <w:t>ment</w:t>
      </w:r>
    </w:p>
    <w:p w14:paraId="44569421" w14:textId="77777777" w:rsidR="00884759" w:rsidRPr="001E606F" w:rsidRDefault="00884759" w:rsidP="001E606F">
      <w:r w:rsidRPr="001E606F">
        <w:t>System safety applies engineering and management principles, criteria, and techniques to achieve acceptable mishap risk, within the constraints of operational effectiveness, time, and cost, throughout all phases of the life cycle of systems or facilities.  Commanders implement system safety engineering and management policies consistent with their missions</w:t>
      </w:r>
      <w:r w:rsidR="00EA7299" w:rsidRPr="001E606F">
        <w:t xml:space="preserve"> and a</w:t>
      </w:r>
      <w:r w:rsidRPr="001E606F">
        <w:t>pply and tailor system safety to all Army systems and facilities and integrate system safety into other manpower and personnel integration concerns.  A systems safety checklist is provided at       table B-9.</w:t>
      </w:r>
    </w:p>
    <w:p w14:paraId="44569422" w14:textId="77777777" w:rsidR="00884759" w:rsidRPr="001E606F" w:rsidRDefault="00884759" w:rsidP="001E606F"/>
    <w:p w14:paraId="44569423" w14:textId="77777777" w:rsidR="00CD239B" w:rsidRDefault="00884759" w:rsidP="001E606F">
      <w:pPr>
        <w:pStyle w:val="Table"/>
      </w:pPr>
      <w:bookmarkStart w:id="211" w:name="_Toc533906"/>
      <w:bookmarkStart w:id="212" w:name="_Toc428794329"/>
      <w:bookmarkStart w:id="213" w:name="_Toc428794885"/>
      <w:bookmarkStart w:id="214" w:name="_Toc428795385"/>
      <w:r w:rsidRPr="001E606F">
        <w:t>Table B-9</w:t>
      </w:r>
      <w:bookmarkEnd w:id="211"/>
    </w:p>
    <w:p w14:paraId="44569424" w14:textId="77777777" w:rsidR="00884759" w:rsidRPr="001E606F" w:rsidRDefault="00884759" w:rsidP="001E606F">
      <w:pPr>
        <w:pStyle w:val="Table"/>
      </w:pPr>
      <w:bookmarkStart w:id="215" w:name="_Toc533907"/>
      <w:r w:rsidRPr="001E606F">
        <w:t>Systems safety management</w:t>
      </w:r>
      <w:bookmarkEnd w:id="212"/>
      <w:bookmarkEnd w:id="213"/>
      <w:bookmarkEnd w:id="214"/>
      <w:bookmarkEnd w:id="215"/>
    </w:p>
    <w:tbl>
      <w:tblPr>
        <w:tblW w:w="9136" w:type="dxa"/>
        <w:tblInd w:w="-5" w:type="dxa"/>
        <w:tblLook w:val="04A0" w:firstRow="1" w:lastRow="0" w:firstColumn="1" w:lastColumn="0" w:noHBand="0" w:noVBand="1"/>
      </w:tblPr>
      <w:tblGrid>
        <w:gridCol w:w="558"/>
        <w:gridCol w:w="5945"/>
        <w:gridCol w:w="743"/>
        <w:gridCol w:w="630"/>
        <w:gridCol w:w="1260"/>
      </w:tblGrid>
      <w:tr w:rsidR="00884759" w:rsidRPr="00756F75" w14:paraId="4456942A" w14:textId="77777777" w:rsidTr="00884759">
        <w:trPr>
          <w:trHeight w:val="315"/>
        </w:trPr>
        <w:tc>
          <w:tcPr>
            <w:tcW w:w="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9425" w14:textId="77777777" w:rsidR="00884759" w:rsidRDefault="00884759" w:rsidP="00B0753C">
            <w:pPr>
              <w:rPr>
                <w:b/>
                <w:color w:val="000000"/>
              </w:rPr>
            </w:pPr>
            <w:r w:rsidRPr="001927BC">
              <w:rPr>
                <w:b/>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426" w14:textId="77777777" w:rsidR="00884759" w:rsidRDefault="00884759" w:rsidP="00B0753C">
            <w:pPr>
              <w:rPr>
                <w:b/>
                <w:color w:val="000000"/>
              </w:rPr>
            </w:pPr>
            <w:r w:rsidRPr="001927BC">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427" w14:textId="77777777" w:rsidR="00884759" w:rsidRDefault="00884759" w:rsidP="00B0753C">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428" w14:textId="77777777" w:rsidR="00884759" w:rsidRDefault="00884759" w:rsidP="00B0753C">
            <w:pPr>
              <w:rPr>
                <w:b/>
                <w:color w:val="000000"/>
              </w:rPr>
            </w:pPr>
            <w:r>
              <w:rPr>
                <w:b/>
                <w:color w:val="000000"/>
              </w:rPr>
              <w:t>NO</w:t>
            </w:r>
          </w:p>
        </w:tc>
        <w:tc>
          <w:tcPr>
            <w:tcW w:w="1260" w:type="dxa"/>
            <w:tcBorders>
              <w:top w:val="single" w:sz="4" w:space="0" w:color="auto"/>
              <w:left w:val="nil"/>
              <w:bottom w:val="single" w:sz="4" w:space="0" w:color="auto"/>
              <w:right w:val="single" w:sz="4" w:space="0" w:color="auto"/>
            </w:tcBorders>
            <w:shd w:val="clear" w:color="auto" w:fill="D9D9D9"/>
            <w:noWrap/>
            <w:vAlign w:val="center"/>
            <w:hideMark/>
          </w:tcPr>
          <w:p w14:paraId="44569429" w14:textId="77777777" w:rsidR="00884759" w:rsidRDefault="00884759" w:rsidP="00B0753C">
            <w:pPr>
              <w:rPr>
                <w:b/>
                <w:color w:val="000000"/>
              </w:rPr>
            </w:pPr>
            <w:r>
              <w:rPr>
                <w:b/>
                <w:color w:val="000000"/>
              </w:rPr>
              <w:t>Remarks</w:t>
            </w:r>
          </w:p>
        </w:tc>
      </w:tr>
      <w:tr w:rsidR="00884759" w:rsidRPr="00756F75" w14:paraId="44569430" w14:textId="77777777" w:rsidTr="00884759">
        <w:trPr>
          <w:trHeight w:val="737"/>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42B" w14:textId="77777777" w:rsidR="00884759" w:rsidRDefault="00DB5082" w:rsidP="00B0753C">
            <w:pPr>
              <w:rPr>
                <w:color w:val="000000"/>
              </w:rPr>
            </w:pPr>
            <w:r>
              <w:rPr>
                <w:color w:val="000000"/>
              </w:rPr>
              <w:t xml:space="preserve">  </w:t>
            </w:r>
            <w:r w:rsidR="00884759" w:rsidRPr="00756F75">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14:paraId="4456942C" w14:textId="77777777" w:rsidR="00884759" w:rsidRDefault="00884759" w:rsidP="00B0753C">
            <w:pPr>
              <w:rPr>
                <w:color w:val="000000"/>
              </w:rPr>
            </w:pPr>
            <w:bookmarkStart w:id="216" w:name="RANGE!B2"/>
            <w:r w:rsidRPr="00756F75">
              <w:rPr>
                <w:color w:val="000000"/>
              </w:rPr>
              <w:t>Has the commander implemented a system safety engineering and management policy consistent with the proponent mission?</w:t>
            </w:r>
            <w:bookmarkEnd w:id="216"/>
          </w:p>
        </w:tc>
        <w:tc>
          <w:tcPr>
            <w:tcW w:w="743" w:type="dxa"/>
            <w:tcBorders>
              <w:top w:val="nil"/>
              <w:left w:val="nil"/>
              <w:bottom w:val="single" w:sz="4" w:space="0" w:color="auto"/>
              <w:right w:val="single" w:sz="4" w:space="0" w:color="auto"/>
            </w:tcBorders>
            <w:shd w:val="clear" w:color="auto" w:fill="auto"/>
            <w:noWrap/>
            <w:vAlign w:val="center"/>
            <w:hideMark/>
          </w:tcPr>
          <w:p w14:paraId="4456942D" w14:textId="77777777" w:rsidR="00884759" w:rsidRDefault="00884759" w:rsidP="00B0753C">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42E" w14:textId="77777777" w:rsidR="00884759" w:rsidRDefault="00884759" w:rsidP="00B0753C">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56942F" w14:textId="77777777" w:rsidR="00884759" w:rsidRDefault="00884759" w:rsidP="00B0753C">
            <w:pPr>
              <w:rPr>
                <w:color w:val="000000"/>
              </w:rPr>
            </w:pPr>
            <w:r w:rsidRPr="00756F75">
              <w:rPr>
                <w:color w:val="000000"/>
              </w:rPr>
              <w:t> </w:t>
            </w:r>
          </w:p>
        </w:tc>
      </w:tr>
      <w:tr w:rsidR="00884759" w:rsidRPr="00756F75" w14:paraId="44569436" w14:textId="77777777" w:rsidTr="00884759">
        <w:trPr>
          <w:trHeight w:val="317"/>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431" w14:textId="77777777" w:rsidR="00884759" w:rsidRDefault="00884759" w:rsidP="00B0753C">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32" w14:textId="77777777" w:rsidR="00884759" w:rsidRDefault="00884759" w:rsidP="00B0753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33" w14:textId="77777777" w:rsidR="00884759" w:rsidRDefault="00884759" w:rsidP="00B0753C">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434" w14:textId="77777777" w:rsidR="00884759" w:rsidRDefault="00884759" w:rsidP="00B0753C">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569435" w14:textId="77777777" w:rsidR="00884759" w:rsidRDefault="00884759" w:rsidP="00B0753C">
            <w:pPr>
              <w:rPr>
                <w:color w:val="000000"/>
              </w:rPr>
            </w:pPr>
            <w:r w:rsidRPr="00756F75">
              <w:rPr>
                <w:color w:val="000000"/>
              </w:rPr>
              <w:t> </w:t>
            </w:r>
          </w:p>
        </w:tc>
      </w:tr>
      <w:tr w:rsidR="00884759" w:rsidRPr="00756F75" w14:paraId="4456943C" w14:textId="77777777" w:rsidTr="00884759">
        <w:trPr>
          <w:trHeight w:val="737"/>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437" w14:textId="77777777" w:rsidR="00884759" w:rsidRDefault="00884759" w:rsidP="00B0753C">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38" w14:textId="77777777" w:rsidR="00884759" w:rsidRDefault="00884759" w:rsidP="00D47D77">
            <w:pPr>
              <w:rPr>
                <w:color w:val="000000"/>
              </w:rPr>
            </w:pPr>
            <w:r w:rsidRPr="00756F75">
              <w:rPr>
                <w:color w:val="000000"/>
              </w:rPr>
              <w:t>Standard:  AR 385-10, paragraph 9-2; DA Pam 385-16 paragraphs 1-4, 5-1, 5-3 and 5-4; TRADOC Regulation 385-2, paragraph 4-2</w:t>
            </w:r>
          </w:p>
        </w:tc>
        <w:tc>
          <w:tcPr>
            <w:tcW w:w="743" w:type="dxa"/>
            <w:tcBorders>
              <w:top w:val="nil"/>
              <w:left w:val="nil"/>
              <w:bottom w:val="single" w:sz="4" w:space="0" w:color="auto"/>
              <w:right w:val="single" w:sz="4" w:space="0" w:color="auto"/>
            </w:tcBorders>
            <w:shd w:val="clear" w:color="auto" w:fill="auto"/>
            <w:noWrap/>
            <w:vAlign w:val="center"/>
            <w:hideMark/>
          </w:tcPr>
          <w:p w14:paraId="44569439" w14:textId="77777777" w:rsidR="00884759" w:rsidRDefault="00884759" w:rsidP="00B0753C">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43A" w14:textId="77777777" w:rsidR="00884759" w:rsidRDefault="00884759" w:rsidP="00B0753C">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56943B" w14:textId="77777777" w:rsidR="00884759" w:rsidRDefault="00884759" w:rsidP="00B0753C">
            <w:pPr>
              <w:rPr>
                <w:color w:val="000000"/>
              </w:rPr>
            </w:pPr>
            <w:r w:rsidRPr="00756F75">
              <w:rPr>
                <w:color w:val="000000"/>
              </w:rPr>
              <w:t> </w:t>
            </w:r>
          </w:p>
        </w:tc>
      </w:tr>
      <w:tr w:rsidR="00884759" w:rsidRPr="00756F75" w14:paraId="44569442" w14:textId="77777777" w:rsidTr="00884759">
        <w:trPr>
          <w:trHeight w:val="317"/>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43D" w14:textId="77777777" w:rsidR="00884759" w:rsidRDefault="00884759" w:rsidP="00B0753C">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3E" w14:textId="77777777" w:rsidR="00884759" w:rsidRDefault="00884759" w:rsidP="00B0753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3F" w14:textId="77777777" w:rsidR="00884759" w:rsidRDefault="00884759" w:rsidP="00B0753C">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440" w14:textId="77777777" w:rsidR="00884759" w:rsidRDefault="00884759" w:rsidP="00B0753C">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569441" w14:textId="77777777" w:rsidR="00884759" w:rsidRDefault="00884759" w:rsidP="00B0753C">
            <w:pPr>
              <w:rPr>
                <w:color w:val="000000"/>
              </w:rPr>
            </w:pPr>
            <w:r w:rsidRPr="00756F75">
              <w:rPr>
                <w:color w:val="000000"/>
              </w:rPr>
              <w:t> </w:t>
            </w:r>
          </w:p>
        </w:tc>
      </w:tr>
      <w:tr w:rsidR="00884759" w:rsidRPr="00756F75" w14:paraId="44569448" w14:textId="77777777" w:rsidTr="00884759">
        <w:trPr>
          <w:trHeight w:val="818"/>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4569443" w14:textId="77777777" w:rsidR="00884759" w:rsidRDefault="00884759" w:rsidP="00B0753C">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44" w14:textId="77777777" w:rsidR="00884759" w:rsidRDefault="00884759" w:rsidP="00B0753C">
            <w:pPr>
              <w:rPr>
                <w:color w:val="000000"/>
              </w:rPr>
            </w:pPr>
            <w:r w:rsidRPr="00756F75">
              <w:rPr>
                <w:color w:val="000000"/>
              </w:rPr>
              <w:t>Documentation:  Copy of system safety engineering and management policy and knowledge of policy at directorate and unit level.</w:t>
            </w:r>
          </w:p>
        </w:tc>
        <w:tc>
          <w:tcPr>
            <w:tcW w:w="743" w:type="dxa"/>
            <w:tcBorders>
              <w:top w:val="nil"/>
              <w:left w:val="nil"/>
              <w:bottom w:val="single" w:sz="4" w:space="0" w:color="auto"/>
              <w:right w:val="single" w:sz="4" w:space="0" w:color="auto"/>
            </w:tcBorders>
            <w:shd w:val="clear" w:color="auto" w:fill="auto"/>
            <w:noWrap/>
            <w:vAlign w:val="center"/>
            <w:hideMark/>
          </w:tcPr>
          <w:p w14:paraId="44569445" w14:textId="77777777" w:rsidR="00884759" w:rsidRDefault="00884759" w:rsidP="00B0753C">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446" w14:textId="77777777" w:rsidR="00884759" w:rsidRDefault="00884759" w:rsidP="00B0753C">
            <w:pPr>
              <w:rPr>
                <w:color w:val="000000"/>
              </w:rPr>
            </w:pPr>
            <w:r w:rsidRPr="00756F75">
              <w:rPr>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569447" w14:textId="77777777" w:rsidR="00884759" w:rsidRDefault="00884759" w:rsidP="00B0753C">
            <w:pPr>
              <w:rPr>
                <w:color w:val="000000"/>
              </w:rPr>
            </w:pPr>
            <w:r w:rsidRPr="00756F75">
              <w:rPr>
                <w:color w:val="000000"/>
              </w:rPr>
              <w:t> </w:t>
            </w:r>
          </w:p>
        </w:tc>
      </w:tr>
    </w:tbl>
    <w:p w14:paraId="44569449" w14:textId="77777777" w:rsidR="00884759" w:rsidRDefault="00884759" w:rsidP="00884759"/>
    <w:p w14:paraId="4456944A" w14:textId="77777777" w:rsidR="00090CB5" w:rsidRDefault="00090CB5" w:rsidP="00884759"/>
    <w:p w14:paraId="4456944B" w14:textId="77777777" w:rsidR="00090CB5" w:rsidRDefault="00090CB5" w:rsidP="00884759"/>
    <w:p w14:paraId="4456944C" w14:textId="77777777" w:rsidR="00CD239B" w:rsidRPr="00CD239B" w:rsidRDefault="00CD239B" w:rsidP="00CD239B">
      <w:pPr>
        <w:rPr>
          <w:b/>
        </w:rPr>
      </w:pPr>
      <w:r w:rsidRPr="00CD239B">
        <w:rPr>
          <w:b/>
        </w:rPr>
        <w:lastRenderedPageBreak/>
        <w:t>Table B-9</w:t>
      </w:r>
    </w:p>
    <w:p w14:paraId="4456944D" w14:textId="77777777" w:rsidR="00CD239B" w:rsidRPr="00CD239B" w:rsidRDefault="00CD239B" w:rsidP="00CD239B">
      <w:pPr>
        <w:rPr>
          <w:b/>
        </w:rPr>
      </w:pPr>
      <w:r w:rsidRPr="00CD239B">
        <w:rPr>
          <w:b/>
        </w:rPr>
        <w:t>Systems safety management</w:t>
      </w:r>
      <w:r>
        <w:rPr>
          <w:b/>
        </w:rPr>
        <w:t>, continued</w:t>
      </w:r>
    </w:p>
    <w:tbl>
      <w:tblPr>
        <w:tblW w:w="9383" w:type="dxa"/>
        <w:tblInd w:w="-5" w:type="dxa"/>
        <w:tblLook w:val="04A0" w:firstRow="1" w:lastRow="0" w:firstColumn="1" w:lastColumn="0" w:noHBand="0" w:noVBand="1"/>
      </w:tblPr>
      <w:tblGrid>
        <w:gridCol w:w="674"/>
        <w:gridCol w:w="5945"/>
        <w:gridCol w:w="743"/>
        <w:gridCol w:w="636"/>
        <w:gridCol w:w="1385"/>
      </w:tblGrid>
      <w:tr w:rsidR="00CD239B" w14:paraId="44569453" w14:textId="77777777" w:rsidTr="00337AAF">
        <w:trPr>
          <w:trHeight w:val="188"/>
        </w:trPr>
        <w:tc>
          <w:tcPr>
            <w:tcW w:w="67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44E" w14:textId="77777777" w:rsidR="00CD239B" w:rsidRDefault="00CD239B" w:rsidP="00CD239B">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44F" w14:textId="77777777" w:rsidR="00CD239B" w:rsidRDefault="00CD239B" w:rsidP="00CD239B">
            <w:pPr>
              <w:rPr>
                <w:b/>
                <w:color w:val="000000"/>
              </w:rPr>
            </w:pPr>
            <w:r>
              <w:rPr>
                <w:b/>
                <w:color w:val="000000"/>
              </w:rPr>
              <w:t>Systems safety management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450" w14:textId="77777777" w:rsidR="00CD239B" w:rsidRDefault="00CD239B" w:rsidP="00CD239B">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451" w14:textId="77777777" w:rsidR="00CD239B" w:rsidRDefault="00CD239B" w:rsidP="00CD239B">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14:paraId="44569452" w14:textId="77777777" w:rsidR="00CD239B" w:rsidRDefault="00CD239B" w:rsidP="00CD239B">
            <w:pPr>
              <w:rPr>
                <w:b/>
                <w:color w:val="000000"/>
              </w:rPr>
            </w:pPr>
            <w:r>
              <w:rPr>
                <w:b/>
                <w:color w:val="000000"/>
              </w:rPr>
              <w:t>Remarks</w:t>
            </w:r>
          </w:p>
        </w:tc>
      </w:tr>
      <w:tr w:rsidR="00090CB5" w14:paraId="44569459" w14:textId="77777777" w:rsidTr="00090CB5">
        <w:trPr>
          <w:trHeight w:val="70"/>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54" w14:textId="77777777" w:rsidR="00090CB5" w:rsidRDefault="00090CB5" w:rsidP="00090CB5">
            <w:pPr>
              <w:rPr>
                <w:color w:val="000000"/>
              </w:rPr>
            </w:pPr>
            <w:r>
              <w:rPr>
                <w:color w:val="000000"/>
              </w:rPr>
              <w:t xml:space="preserve">  2</w:t>
            </w:r>
          </w:p>
        </w:tc>
        <w:tc>
          <w:tcPr>
            <w:tcW w:w="5945" w:type="dxa"/>
            <w:tcBorders>
              <w:top w:val="nil"/>
              <w:left w:val="nil"/>
              <w:bottom w:val="single" w:sz="4" w:space="0" w:color="auto"/>
              <w:right w:val="single" w:sz="4" w:space="0" w:color="auto"/>
            </w:tcBorders>
            <w:shd w:val="clear" w:color="auto" w:fill="auto"/>
            <w:vAlign w:val="center"/>
          </w:tcPr>
          <w:p w14:paraId="44569455" w14:textId="77777777" w:rsidR="00090CB5" w:rsidRDefault="00090CB5" w:rsidP="00090CB5">
            <w:pPr>
              <w:rPr>
                <w:color w:val="000000"/>
              </w:rPr>
            </w:pPr>
            <w:r>
              <w:rPr>
                <w:color w:val="000000"/>
              </w:rPr>
              <w:t xml:space="preserve">Does the system safety engineer on the TDA meet the OPM standards for safety engineer GS-0803 series? </w:t>
            </w:r>
          </w:p>
        </w:tc>
        <w:tc>
          <w:tcPr>
            <w:tcW w:w="743" w:type="dxa"/>
            <w:tcBorders>
              <w:top w:val="nil"/>
              <w:left w:val="nil"/>
              <w:bottom w:val="single" w:sz="4" w:space="0" w:color="auto"/>
              <w:right w:val="single" w:sz="4" w:space="0" w:color="auto"/>
            </w:tcBorders>
            <w:shd w:val="clear" w:color="auto" w:fill="auto"/>
            <w:noWrap/>
            <w:vAlign w:val="center"/>
          </w:tcPr>
          <w:p w14:paraId="44569456"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57"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58" w14:textId="77777777" w:rsidR="00090CB5" w:rsidRDefault="00090CB5" w:rsidP="00090CB5">
            <w:pPr>
              <w:rPr>
                <w:color w:val="000000"/>
              </w:rPr>
            </w:pPr>
          </w:p>
        </w:tc>
      </w:tr>
      <w:tr w:rsidR="00090CB5" w14:paraId="4456945F" w14:textId="77777777" w:rsidTr="00090CB5">
        <w:trPr>
          <w:trHeight w:val="32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5A" w14:textId="77777777" w:rsidR="00090CB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auto"/>
            <w:vAlign w:val="center"/>
          </w:tcPr>
          <w:p w14:paraId="4456945B" w14:textId="77777777" w:rsidR="00090CB5" w:rsidRDefault="00090CB5" w:rsidP="00090CB5">
            <w:pPr>
              <w:rPr>
                <w:color w:val="000000"/>
              </w:rPr>
            </w:pPr>
          </w:p>
        </w:tc>
        <w:tc>
          <w:tcPr>
            <w:tcW w:w="743" w:type="dxa"/>
            <w:tcBorders>
              <w:top w:val="nil"/>
              <w:left w:val="nil"/>
              <w:bottom w:val="single" w:sz="4" w:space="0" w:color="auto"/>
              <w:right w:val="single" w:sz="4" w:space="0" w:color="auto"/>
            </w:tcBorders>
            <w:shd w:val="clear" w:color="auto" w:fill="auto"/>
            <w:noWrap/>
            <w:vAlign w:val="center"/>
          </w:tcPr>
          <w:p w14:paraId="4456945C"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5D"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5E" w14:textId="77777777" w:rsidR="00090CB5" w:rsidRDefault="00090CB5" w:rsidP="00090CB5">
            <w:pPr>
              <w:rPr>
                <w:color w:val="000000"/>
              </w:rPr>
            </w:pPr>
          </w:p>
        </w:tc>
      </w:tr>
      <w:tr w:rsidR="00090CB5" w14:paraId="44569466" w14:textId="77777777" w:rsidTr="00090CB5">
        <w:trPr>
          <w:trHeight w:val="32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60" w14:textId="77777777" w:rsidR="00090CB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auto"/>
            <w:vAlign w:val="center"/>
          </w:tcPr>
          <w:p w14:paraId="44569461" w14:textId="77777777" w:rsidR="00090CB5" w:rsidRPr="003A2326" w:rsidRDefault="00090CB5" w:rsidP="00090CB5">
            <w:pPr>
              <w:rPr>
                <w:color w:val="000000"/>
                <w:lang w:val="de-DE"/>
              </w:rPr>
            </w:pPr>
            <w:r w:rsidRPr="003A2326">
              <w:rPr>
                <w:color w:val="000000"/>
                <w:lang w:val="de-DE"/>
              </w:rPr>
              <w:t xml:space="preserve">Standard:  DA Pam 385-10, paragraph 3-2a(2), </w:t>
            </w:r>
          </w:p>
          <w:p w14:paraId="44569462" w14:textId="77777777" w:rsidR="00090CB5" w:rsidRDefault="00090CB5" w:rsidP="00090CB5">
            <w:pPr>
              <w:rPr>
                <w:color w:val="000000"/>
              </w:rPr>
            </w:pPr>
            <w:r>
              <w:rPr>
                <w:color w:val="000000"/>
              </w:rPr>
              <w:t>table 3-1</w:t>
            </w:r>
          </w:p>
        </w:tc>
        <w:tc>
          <w:tcPr>
            <w:tcW w:w="743" w:type="dxa"/>
            <w:tcBorders>
              <w:top w:val="nil"/>
              <w:left w:val="nil"/>
              <w:bottom w:val="single" w:sz="4" w:space="0" w:color="auto"/>
              <w:right w:val="single" w:sz="4" w:space="0" w:color="auto"/>
            </w:tcBorders>
            <w:shd w:val="clear" w:color="auto" w:fill="auto"/>
            <w:noWrap/>
            <w:vAlign w:val="center"/>
          </w:tcPr>
          <w:p w14:paraId="44569463"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64"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65" w14:textId="77777777" w:rsidR="00090CB5" w:rsidRDefault="00090CB5" w:rsidP="00090CB5">
            <w:pPr>
              <w:rPr>
                <w:color w:val="000000"/>
              </w:rPr>
            </w:pPr>
          </w:p>
        </w:tc>
      </w:tr>
      <w:tr w:rsidR="00090CB5" w14:paraId="4456946C" w14:textId="77777777" w:rsidTr="00090CB5">
        <w:trPr>
          <w:trHeight w:val="32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67" w14:textId="77777777" w:rsidR="00090CB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auto"/>
            <w:vAlign w:val="center"/>
          </w:tcPr>
          <w:p w14:paraId="44569468" w14:textId="77777777" w:rsidR="00090CB5" w:rsidRDefault="00090CB5" w:rsidP="00090CB5">
            <w:pPr>
              <w:rPr>
                <w:color w:val="000000"/>
              </w:rPr>
            </w:pPr>
          </w:p>
        </w:tc>
        <w:tc>
          <w:tcPr>
            <w:tcW w:w="743" w:type="dxa"/>
            <w:tcBorders>
              <w:top w:val="nil"/>
              <w:left w:val="nil"/>
              <w:bottom w:val="single" w:sz="4" w:space="0" w:color="auto"/>
              <w:right w:val="single" w:sz="4" w:space="0" w:color="auto"/>
            </w:tcBorders>
            <w:shd w:val="clear" w:color="auto" w:fill="auto"/>
            <w:noWrap/>
            <w:vAlign w:val="center"/>
          </w:tcPr>
          <w:p w14:paraId="44569469"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6A"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6B" w14:textId="77777777" w:rsidR="00090CB5" w:rsidRDefault="00090CB5" w:rsidP="00090CB5">
            <w:pPr>
              <w:rPr>
                <w:color w:val="000000"/>
              </w:rPr>
            </w:pPr>
          </w:p>
        </w:tc>
      </w:tr>
      <w:tr w:rsidR="00090CB5" w14:paraId="44569472" w14:textId="77777777" w:rsidTr="00090CB5">
        <w:trPr>
          <w:trHeight w:val="32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6D" w14:textId="77777777" w:rsidR="00090CB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auto"/>
            <w:vAlign w:val="center"/>
          </w:tcPr>
          <w:p w14:paraId="4456946E" w14:textId="77777777" w:rsidR="00090CB5" w:rsidRDefault="00090CB5" w:rsidP="00090CB5">
            <w:pPr>
              <w:rPr>
                <w:color w:val="000000"/>
              </w:rPr>
            </w:pPr>
            <w:r>
              <w:rPr>
                <w:color w:val="000000"/>
              </w:rPr>
              <w:t>Documentation:  Review systems safety engineer job description.</w:t>
            </w:r>
          </w:p>
        </w:tc>
        <w:tc>
          <w:tcPr>
            <w:tcW w:w="743" w:type="dxa"/>
            <w:tcBorders>
              <w:top w:val="nil"/>
              <w:left w:val="nil"/>
              <w:bottom w:val="single" w:sz="4" w:space="0" w:color="auto"/>
              <w:right w:val="single" w:sz="4" w:space="0" w:color="auto"/>
            </w:tcBorders>
            <w:shd w:val="clear" w:color="auto" w:fill="auto"/>
            <w:noWrap/>
            <w:vAlign w:val="center"/>
          </w:tcPr>
          <w:p w14:paraId="4456946F"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70"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71" w14:textId="77777777" w:rsidR="00090CB5" w:rsidRDefault="00090CB5" w:rsidP="00090CB5">
            <w:pPr>
              <w:rPr>
                <w:color w:val="000000"/>
              </w:rPr>
            </w:pPr>
          </w:p>
        </w:tc>
      </w:tr>
      <w:tr w:rsidR="00090CB5" w14:paraId="44569478" w14:textId="77777777" w:rsidTr="00090CB5">
        <w:trPr>
          <w:trHeight w:val="170"/>
        </w:trPr>
        <w:tc>
          <w:tcPr>
            <w:tcW w:w="67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9473" w14:textId="77777777" w:rsidR="00090CB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D9D9D9" w:themeFill="background1" w:themeFillShade="D9"/>
            <w:vAlign w:val="center"/>
          </w:tcPr>
          <w:p w14:paraId="44569474" w14:textId="77777777" w:rsidR="00090CB5" w:rsidRDefault="00090CB5" w:rsidP="00090CB5">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9475" w14:textId="77777777" w:rsidR="00090CB5" w:rsidRDefault="00090CB5" w:rsidP="00090CB5">
            <w:pPr>
              <w:rPr>
                <w:color w:val="000000"/>
              </w:rPr>
            </w:pPr>
          </w:p>
        </w:tc>
        <w:tc>
          <w:tcPr>
            <w:tcW w:w="636" w:type="dxa"/>
            <w:tcBorders>
              <w:top w:val="nil"/>
              <w:left w:val="nil"/>
              <w:bottom w:val="single" w:sz="4" w:space="0" w:color="auto"/>
              <w:right w:val="single" w:sz="4" w:space="0" w:color="auto"/>
            </w:tcBorders>
            <w:shd w:val="clear" w:color="auto" w:fill="D9D9D9" w:themeFill="background1" w:themeFillShade="D9"/>
            <w:noWrap/>
            <w:vAlign w:val="center"/>
          </w:tcPr>
          <w:p w14:paraId="44569476" w14:textId="77777777" w:rsidR="00090CB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D9D9D9" w:themeFill="background1" w:themeFillShade="D9"/>
            <w:noWrap/>
            <w:vAlign w:val="center"/>
          </w:tcPr>
          <w:p w14:paraId="44569477" w14:textId="77777777" w:rsidR="00090CB5" w:rsidRDefault="00090CB5" w:rsidP="00090CB5">
            <w:pPr>
              <w:rPr>
                <w:color w:val="000000"/>
              </w:rPr>
            </w:pPr>
          </w:p>
        </w:tc>
      </w:tr>
      <w:tr w:rsidR="00090CB5" w14:paraId="4456947E" w14:textId="77777777" w:rsidTr="00090CB5">
        <w:trPr>
          <w:trHeight w:val="152"/>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79" w14:textId="77777777" w:rsidR="00090CB5" w:rsidRDefault="00090CB5" w:rsidP="00090CB5">
            <w:pPr>
              <w:rPr>
                <w:color w:val="000000"/>
              </w:rPr>
            </w:pPr>
            <w:r>
              <w:rPr>
                <w:color w:val="000000"/>
              </w:rPr>
              <w:t xml:space="preserve">  3</w:t>
            </w:r>
          </w:p>
        </w:tc>
        <w:tc>
          <w:tcPr>
            <w:tcW w:w="5945" w:type="dxa"/>
            <w:tcBorders>
              <w:top w:val="nil"/>
              <w:left w:val="nil"/>
              <w:bottom w:val="single" w:sz="4" w:space="0" w:color="auto"/>
              <w:right w:val="single" w:sz="4" w:space="0" w:color="auto"/>
            </w:tcBorders>
            <w:shd w:val="clear" w:color="auto" w:fill="auto"/>
            <w:vAlign w:val="center"/>
          </w:tcPr>
          <w:p w14:paraId="4456947A" w14:textId="77777777" w:rsidR="00090CB5" w:rsidRDefault="00090CB5" w:rsidP="00090CB5">
            <w:pPr>
              <w:rPr>
                <w:color w:val="000000"/>
              </w:rPr>
            </w:pPr>
            <w:r w:rsidRPr="00756F75">
              <w:rPr>
                <w:color w:val="000000"/>
              </w:rPr>
              <w:t>Is systems safety represented in all phases of combat developments?</w:t>
            </w:r>
          </w:p>
        </w:tc>
        <w:tc>
          <w:tcPr>
            <w:tcW w:w="743" w:type="dxa"/>
            <w:tcBorders>
              <w:top w:val="nil"/>
              <w:left w:val="nil"/>
              <w:bottom w:val="single" w:sz="4" w:space="0" w:color="auto"/>
              <w:right w:val="single" w:sz="4" w:space="0" w:color="auto"/>
            </w:tcBorders>
            <w:shd w:val="clear" w:color="auto" w:fill="auto"/>
            <w:noWrap/>
            <w:vAlign w:val="center"/>
          </w:tcPr>
          <w:p w14:paraId="4456947B"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47C"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tcPr>
          <w:p w14:paraId="4456947D" w14:textId="77777777" w:rsidR="00090CB5" w:rsidRDefault="00090CB5" w:rsidP="00090CB5">
            <w:pPr>
              <w:rPr>
                <w:color w:val="000000"/>
              </w:rPr>
            </w:pPr>
            <w:r w:rsidRPr="00756F75">
              <w:rPr>
                <w:color w:val="000000"/>
              </w:rPr>
              <w:t> </w:t>
            </w:r>
          </w:p>
        </w:tc>
      </w:tr>
      <w:tr w:rsidR="00090CB5" w14:paraId="44569484" w14:textId="77777777" w:rsidTr="00090CB5">
        <w:trPr>
          <w:trHeight w:val="305"/>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7F"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tcPr>
          <w:p w14:paraId="44569480"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9481"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482"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tcPr>
          <w:p w14:paraId="44569483" w14:textId="77777777" w:rsidR="00090CB5" w:rsidRDefault="00090CB5" w:rsidP="00090CB5">
            <w:pPr>
              <w:rPr>
                <w:color w:val="000000"/>
              </w:rPr>
            </w:pPr>
            <w:r w:rsidRPr="00756F75">
              <w:rPr>
                <w:color w:val="000000"/>
              </w:rPr>
              <w:t> </w:t>
            </w:r>
          </w:p>
        </w:tc>
      </w:tr>
      <w:tr w:rsidR="00090CB5" w14:paraId="4456948A" w14:textId="77777777" w:rsidTr="00090CB5">
        <w:trPr>
          <w:trHeight w:val="260"/>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85"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tcPr>
          <w:p w14:paraId="44569486" w14:textId="77777777" w:rsidR="00090CB5" w:rsidRDefault="00090CB5" w:rsidP="00090CB5">
            <w:pPr>
              <w:rPr>
                <w:color w:val="000000"/>
              </w:rPr>
            </w:pPr>
            <w:r w:rsidRPr="00756F75">
              <w:rPr>
                <w:color w:val="000000"/>
              </w:rPr>
              <w:t xml:space="preserve">Standard:  AR 385-10, paragraph 9-8; DA Pam 385-16, paragraph 1-4a; TRADOC Regulation 385-2, paragraph </w:t>
            </w:r>
            <w:r>
              <w:rPr>
                <w:color w:val="000000"/>
              </w:rPr>
              <w:t xml:space="preserve">  </w:t>
            </w:r>
            <w:r w:rsidRPr="00756F75">
              <w:rPr>
                <w:color w:val="000000"/>
              </w:rPr>
              <w:t>4-2b</w:t>
            </w:r>
          </w:p>
        </w:tc>
        <w:tc>
          <w:tcPr>
            <w:tcW w:w="743" w:type="dxa"/>
            <w:tcBorders>
              <w:top w:val="nil"/>
              <w:left w:val="nil"/>
              <w:bottom w:val="single" w:sz="4" w:space="0" w:color="auto"/>
              <w:right w:val="single" w:sz="4" w:space="0" w:color="auto"/>
            </w:tcBorders>
            <w:shd w:val="clear" w:color="auto" w:fill="auto"/>
            <w:noWrap/>
            <w:vAlign w:val="center"/>
          </w:tcPr>
          <w:p w14:paraId="44569487"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488"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tcPr>
          <w:p w14:paraId="44569489" w14:textId="77777777" w:rsidR="00090CB5" w:rsidRDefault="00090CB5" w:rsidP="00090CB5">
            <w:pPr>
              <w:rPr>
                <w:color w:val="000000"/>
              </w:rPr>
            </w:pPr>
            <w:r w:rsidRPr="00756F75">
              <w:rPr>
                <w:color w:val="000000"/>
              </w:rPr>
              <w:t> </w:t>
            </w:r>
          </w:p>
        </w:tc>
      </w:tr>
      <w:tr w:rsidR="00090CB5" w14:paraId="44569490" w14:textId="77777777" w:rsidTr="00090CB5">
        <w:trPr>
          <w:trHeight w:val="260"/>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8B"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tcPr>
          <w:p w14:paraId="4456948C"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948D"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48E"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tcPr>
          <w:p w14:paraId="4456948F" w14:textId="77777777" w:rsidR="00090CB5" w:rsidRDefault="00090CB5" w:rsidP="00090CB5">
            <w:pPr>
              <w:rPr>
                <w:color w:val="000000"/>
              </w:rPr>
            </w:pPr>
            <w:r w:rsidRPr="00756F75">
              <w:rPr>
                <w:color w:val="000000"/>
              </w:rPr>
              <w:t> </w:t>
            </w:r>
          </w:p>
        </w:tc>
      </w:tr>
      <w:tr w:rsidR="00090CB5" w14:paraId="44569496" w14:textId="77777777" w:rsidTr="00090CB5">
        <w:trPr>
          <w:trHeight w:val="908"/>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91"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92" w14:textId="77777777" w:rsidR="00090CB5" w:rsidRDefault="00090CB5" w:rsidP="00090CB5">
            <w:pPr>
              <w:rPr>
                <w:color w:val="000000"/>
              </w:rPr>
            </w:pPr>
            <w:r w:rsidRPr="00756F75">
              <w:rPr>
                <w:color w:val="000000"/>
              </w:rPr>
              <w:t>Documentation:  Material requirement documents.  Evidence of coordination with proponent Directorate of Combat Development.</w:t>
            </w:r>
          </w:p>
        </w:tc>
        <w:tc>
          <w:tcPr>
            <w:tcW w:w="743" w:type="dxa"/>
            <w:tcBorders>
              <w:top w:val="nil"/>
              <w:left w:val="nil"/>
              <w:bottom w:val="single" w:sz="4" w:space="0" w:color="auto"/>
              <w:right w:val="single" w:sz="4" w:space="0" w:color="auto"/>
            </w:tcBorders>
            <w:shd w:val="clear" w:color="auto" w:fill="auto"/>
            <w:noWrap/>
            <w:vAlign w:val="center"/>
            <w:hideMark/>
          </w:tcPr>
          <w:p w14:paraId="44569493"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94"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95" w14:textId="77777777" w:rsidR="00090CB5" w:rsidRDefault="00090CB5" w:rsidP="00090CB5">
            <w:pPr>
              <w:rPr>
                <w:color w:val="000000"/>
              </w:rPr>
            </w:pPr>
            <w:r w:rsidRPr="00756F75">
              <w:rPr>
                <w:color w:val="000000"/>
              </w:rPr>
              <w:t> </w:t>
            </w:r>
          </w:p>
        </w:tc>
      </w:tr>
      <w:tr w:rsidR="00090CB5" w14:paraId="4456949C" w14:textId="77777777" w:rsidTr="00090CB5">
        <w:trPr>
          <w:trHeight w:val="143"/>
        </w:trPr>
        <w:tc>
          <w:tcPr>
            <w:tcW w:w="67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569497"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themeFill="background1" w:themeFillShade="D9"/>
            <w:vAlign w:val="center"/>
            <w:hideMark/>
          </w:tcPr>
          <w:p w14:paraId="44569498"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9499"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949A"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949B" w14:textId="77777777" w:rsidR="00090CB5" w:rsidRDefault="00090CB5" w:rsidP="00090CB5">
            <w:pPr>
              <w:rPr>
                <w:color w:val="000000"/>
              </w:rPr>
            </w:pPr>
            <w:r w:rsidRPr="00756F75">
              <w:rPr>
                <w:color w:val="000000"/>
              </w:rPr>
              <w:t> </w:t>
            </w:r>
          </w:p>
        </w:tc>
      </w:tr>
      <w:tr w:rsidR="00090CB5" w14:paraId="445694A2" w14:textId="77777777" w:rsidTr="00090CB5">
        <w:trPr>
          <w:trHeight w:val="14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9D" w14:textId="77777777" w:rsidR="00090CB5" w:rsidRDefault="00090CB5" w:rsidP="00090CB5">
            <w:pPr>
              <w:rPr>
                <w:color w:val="000000"/>
              </w:rPr>
            </w:pPr>
            <w:r>
              <w:rPr>
                <w:color w:val="000000"/>
              </w:rPr>
              <w:t xml:space="preserve">  4</w:t>
            </w:r>
          </w:p>
        </w:tc>
        <w:tc>
          <w:tcPr>
            <w:tcW w:w="5945" w:type="dxa"/>
            <w:tcBorders>
              <w:top w:val="nil"/>
              <w:left w:val="nil"/>
              <w:bottom w:val="single" w:sz="4" w:space="0" w:color="auto"/>
              <w:right w:val="single" w:sz="4" w:space="0" w:color="auto"/>
            </w:tcBorders>
            <w:shd w:val="clear" w:color="auto" w:fill="auto"/>
            <w:vAlign w:val="center"/>
          </w:tcPr>
          <w:p w14:paraId="4456949E" w14:textId="77777777" w:rsidR="00090CB5" w:rsidRDefault="00090CB5" w:rsidP="00090CB5">
            <w:pPr>
              <w:rPr>
                <w:color w:val="000000"/>
              </w:rPr>
            </w:pPr>
            <w:r w:rsidRPr="00756F75">
              <w:rPr>
                <w:color w:val="000000"/>
              </w:rPr>
              <w:t xml:space="preserve">Does </w:t>
            </w:r>
            <w:r>
              <w:rPr>
                <w:color w:val="000000"/>
              </w:rPr>
              <w:t xml:space="preserve">the </w:t>
            </w:r>
            <w:r w:rsidRPr="00756F75">
              <w:rPr>
                <w:color w:val="000000"/>
              </w:rPr>
              <w:t>safety office ensure safety of use</w:t>
            </w:r>
            <w:r>
              <w:rPr>
                <w:color w:val="000000"/>
              </w:rPr>
              <w:t xml:space="preserve"> messages</w:t>
            </w:r>
            <w:r w:rsidRPr="00756F75">
              <w:rPr>
                <w:color w:val="000000"/>
              </w:rPr>
              <w:t>, ground precautionary messages, safety of flight, and aviation safety action messages to include safety releases, confirmations, and assessments are disseminated?</w:t>
            </w:r>
          </w:p>
        </w:tc>
        <w:tc>
          <w:tcPr>
            <w:tcW w:w="743" w:type="dxa"/>
            <w:tcBorders>
              <w:top w:val="nil"/>
              <w:left w:val="nil"/>
              <w:bottom w:val="single" w:sz="4" w:space="0" w:color="auto"/>
              <w:right w:val="single" w:sz="4" w:space="0" w:color="auto"/>
            </w:tcBorders>
            <w:shd w:val="clear" w:color="auto" w:fill="auto"/>
            <w:noWrap/>
            <w:vAlign w:val="center"/>
          </w:tcPr>
          <w:p w14:paraId="4456949F"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4A0"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tcPr>
          <w:p w14:paraId="445694A1" w14:textId="77777777" w:rsidR="00090CB5" w:rsidRDefault="00090CB5" w:rsidP="00090CB5">
            <w:pPr>
              <w:rPr>
                <w:color w:val="000000"/>
              </w:rPr>
            </w:pPr>
            <w:r w:rsidRPr="00756F75">
              <w:rPr>
                <w:color w:val="000000"/>
              </w:rPr>
              <w:t> </w:t>
            </w:r>
          </w:p>
        </w:tc>
      </w:tr>
      <w:tr w:rsidR="00090CB5" w14:paraId="445694A8" w14:textId="77777777" w:rsidTr="00090CB5">
        <w:trPr>
          <w:trHeight w:val="143"/>
        </w:trPr>
        <w:tc>
          <w:tcPr>
            <w:tcW w:w="674" w:type="dxa"/>
            <w:tcBorders>
              <w:top w:val="nil"/>
              <w:left w:val="single" w:sz="4" w:space="0" w:color="auto"/>
              <w:bottom w:val="single" w:sz="4" w:space="0" w:color="auto"/>
              <w:right w:val="single" w:sz="4" w:space="0" w:color="auto"/>
            </w:tcBorders>
            <w:shd w:val="clear" w:color="auto" w:fill="auto"/>
            <w:noWrap/>
            <w:vAlign w:val="center"/>
          </w:tcPr>
          <w:p w14:paraId="445694A3" w14:textId="77777777" w:rsidR="00090CB5" w:rsidRPr="00756F75" w:rsidRDefault="00090CB5" w:rsidP="00090CB5">
            <w:pPr>
              <w:rPr>
                <w:color w:val="000000"/>
              </w:rPr>
            </w:pPr>
          </w:p>
        </w:tc>
        <w:tc>
          <w:tcPr>
            <w:tcW w:w="5945" w:type="dxa"/>
            <w:tcBorders>
              <w:top w:val="nil"/>
              <w:left w:val="nil"/>
              <w:bottom w:val="single" w:sz="4" w:space="0" w:color="auto"/>
              <w:right w:val="single" w:sz="4" w:space="0" w:color="auto"/>
            </w:tcBorders>
            <w:shd w:val="clear" w:color="auto" w:fill="auto"/>
            <w:vAlign w:val="center"/>
          </w:tcPr>
          <w:p w14:paraId="445694A4" w14:textId="77777777" w:rsidR="00090CB5" w:rsidRPr="00756F75" w:rsidRDefault="00090CB5" w:rsidP="00090CB5">
            <w:pPr>
              <w:rPr>
                <w:color w:val="000000"/>
              </w:rPr>
            </w:pPr>
          </w:p>
        </w:tc>
        <w:tc>
          <w:tcPr>
            <w:tcW w:w="743" w:type="dxa"/>
            <w:tcBorders>
              <w:top w:val="nil"/>
              <w:left w:val="nil"/>
              <w:bottom w:val="single" w:sz="4" w:space="0" w:color="auto"/>
              <w:right w:val="single" w:sz="4" w:space="0" w:color="auto"/>
            </w:tcBorders>
            <w:shd w:val="clear" w:color="auto" w:fill="auto"/>
            <w:noWrap/>
            <w:vAlign w:val="center"/>
          </w:tcPr>
          <w:p w14:paraId="445694A5" w14:textId="77777777" w:rsidR="00090CB5" w:rsidRPr="00756F75" w:rsidRDefault="00090CB5" w:rsidP="00090CB5">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4A6" w14:textId="77777777" w:rsidR="00090CB5" w:rsidRPr="00756F75" w:rsidRDefault="00090CB5" w:rsidP="00090CB5">
            <w:pPr>
              <w:rPr>
                <w:color w:val="000000"/>
              </w:rPr>
            </w:pPr>
          </w:p>
        </w:tc>
        <w:tc>
          <w:tcPr>
            <w:tcW w:w="1385" w:type="dxa"/>
            <w:tcBorders>
              <w:top w:val="nil"/>
              <w:left w:val="nil"/>
              <w:bottom w:val="single" w:sz="4" w:space="0" w:color="auto"/>
              <w:right w:val="single" w:sz="4" w:space="0" w:color="auto"/>
            </w:tcBorders>
            <w:shd w:val="clear" w:color="auto" w:fill="auto"/>
            <w:noWrap/>
            <w:vAlign w:val="center"/>
          </w:tcPr>
          <w:p w14:paraId="445694A7" w14:textId="77777777" w:rsidR="00090CB5" w:rsidRPr="00756F75" w:rsidRDefault="00090CB5" w:rsidP="00090CB5">
            <w:pPr>
              <w:rPr>
                <w:color w:val="000000"/>
              </w:rPr>
            </w:pPr>
          </w:p>
        </w:tc>
      </w:tr>
      <w:tr w:rsidR="00090CB5" w14:paraId="445694AE" w14:textId="77777777" w:rsidTr="00337AAF">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A9"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AA" w14:textId="77777777" w:rsidR="00090CB5" w:rsidRDefault="00090CB5" w:rsidP="00090CB5">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14:paraId="445694AB"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AC"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AD" w14:textId="77777777" w:rsidR="00090CB5" w:rsidRDefault="00090CB5" w:rsidP="00090CB5">
            <w:pPr>
              <w:rPr>
                <w:color w:val="000000"/>
              </w:rPr>
            </w:pPr>
            <w:r w:rsidRPr="00756F75">
              <w:rPr>
                <w:color w:val="000000"/>
              </w:rPr>
              <w:t> </w:t>
            </w:r>
          </w:p>
        </w:tc>
      </w:tr>
      <w:tr w:rsidR="00090CB5" w14:paraId="445694B4"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AF"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B0"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B1"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B2"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B3" w14:textId="77777777" w:rsidR="00090CB5" w:rsidRDefault="00090CB5" w:rsidP="00090CB5">
            <w:pPr>
              <w:rPr>
                <w:color w:val="000000"/>
              </w:rPr>
            </w:pPr>
            <w:r w:rsidRPr="00756F75">
              <w:rPr>
                <w:color w:val="000000"/>
              </w:rPr>
              <w:t> </w:t>
            </w:r>
          </w:p>
        </w:tc>
      </w:tr>
      <w:tr w:rsidR="00090CB5" w14:paraId="445694BA" w14:textId="77777777" w:rsidTr="00337AAF">
        <w:trPr>
          <w:trHeight w:val="503"/>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B5"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B6" w14:textId="77777777" w:rsidR="00090CB5" w:rsidRDefault="00090CB5" w:rsidP="00090CB5">
            <w:pPr>
              <w:rPr>
                <w:color w:val="000000"/>
              </w:rPr>
            </w:pPr>
            <w:r w:rsidRPr="00756F75">
              <w:rPr>
                <w:color w:val="000000"/>
              </w:rPr>
              <w:t xml:space="preserve">Documentation:  Copies of message are at unit level, </w:t>
            </w:r>
            <w:r>
              <w:rPr>
                <w:color w:val="000000"/>
              </w:rPr>
              <w:t>combat developers</w:t>
            </w:r>
            <w:r w:rsidRPr="00756F75">
              <w:rPr>
                <w:color w:val="000000"/>
              </w:rPr>
              <w:t>, and/or proponent school for action.</w:t>
            </w:r>
          </w:p>
        </w:tc>
        <w:tc>
          <w:tcPr>
            <w:tcW w:w="743" w:type="dxa"/>
            <w:tcBorders>
              <w:top w:val="nil"/>
              <w:left w:val="nil"/>
              <w:bottom w:val="single" w:sz="4" w:space="0" w:color="auto"/>
              <w:right w:val="single" w:sz="4" w:space="0" w:color="auto"/>
            </w:tcBorders>
            <w:shd w:val="clear" w:color="auto" w:fill="auto"/>
            <w:noWrap/>
            <w:vAlign w:val="center"/>
            <w:hideMark/>
          </w:tcPr>
          <w:p w14:paraId="445694B7"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B8"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B9" w14:textId="77777777" w:rsidR="00090CB5" w:rsidRDefault="00090CB5" w:rsidP="00090CB5">
            <w:pPr>
              <w:rPr>
                <w:color w:val="000000"/>
              </w:rPr>
            </w:pPr>
            <w:r w:rsidRPr="00756F75">
              <w:rPr>
                <w:color w:val="000000"/>
              </w:rPr>
              <w:t> </w:t>
            </w:r>
          </w:p>
        </w:tc>
      </w:tr>
      <w:tr w:rsidR="00090CB5" w14:paraId="445694C0"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D9D9D9"/>
            <w:noWrap/>
            <w:vAlign w:val="center"/>
            <w:hideMark/>
          </w:tcPr>
          <w:p w14:paraId="445694BB"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4BC"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4BD"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4BE"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14:paraId="445694BF" w14:textId="77777777" w:rsidR="00090CB5" w:rsidRDefault="00090CB5" w:rsidP="00090CB5">
            <w:pPr>
              <w:rPr>
                <w:color w:val="000000"/>
              </w:rPr>
            </w:pPr>
            <w:r w:rsidRPr="00756F75">
              <w:rPr>
                <w:color w:val="000000"/>
              </w:rPr>
              <w:t> </w:t>
            </w:r>
          </w:p>
        </w:tc>
      </w:tr>
      <w:tr w:rsidR="00090CB5" w14:paraId="445694C6" w14:textId="77777777" w:rsidTr="00337AAF">
        <w:trPr>
          <w:trHeight w:val="129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C1" w14:textId="77777777" w:rsidR="00090CB5" w:rsidRDefault="00090CB5" w:rsidP="00090CB5">
            <w:pPr>
              <w:rPr>
                <w:color w:val="000000"/>
              </w:rPr>
            </w:pPr>
            <w:r>
              <w:rPr>
                <w:color w:val="000000"/>
              </w:rPr>
              <w:t xml:space="preserve">  5</w:t>
            </w:r>
          </w:p>
        </w:tc>
        <w:tc>
          <w:tcPr>
            <w:tcW w:w="5945" w:type="dxa"/>
            <w:tcBorders>
              <w:top w:val="nil"/>
              <w:left w:val="nil"/>
              <w:bottom w:val="single" w:sz="4" w:space="0" w:color="auto"/>
              <w:right w:val="single" w:sz="4" w:space="0" w:color="auto"/>
            </w:tcBorders>
            <w:shd w:val="clear" w:color="auto" w:fill="auto"/>
            <w:vAlign w:val="center"/>
            <w:hideMark/>
          </w:tcPr>
          <w:p w14:paraId="445694C2" w14:textId="77777777" w:rsidR="00090CB5" w:rsidRDefault="00090CB5" w:rsidP="00090CB5">
            <w:pPr>
              <w:rPr>
                <w:color w:val="000000"/>
              </w:rPr>
            </w:pPr>
            <w:r w:rsidRPr="00756F75">
              <w:rPr>
                <w:color w:val="000000"/>
              </w:rPr>
              <w:t>Does the safety office have a process to ensure a safety release</w:t>
            </w:r>
            <w:r>
              <w:rPr>
                <w:color w:val="000000"/>
              </w:rPr>
              <w:t>s are issued and</w:t>
            </w:r>
            <w:r w:rsidRPr="00756F75">
              <w:rPr>
                <w:color w:val="000000"/>
              </w:rPr>
              <w:t xml:space="preserve"> disseminated to the user prior to pretest troop training for local tests, experiments, appraisals, and demonstrations involving troops and Soldier support equipment?</w:t>
            </w:r>
          </w:p>
        </w:tc>
        <w:tc>
          <w:tcPr>
            <w:tcW w:w="743" w:type="dxa"/>
            <w:tcBorders>
              <w:top w:val="nil"/>
              <w:left w:val="nil"/>
              <w:bottom w:val="single" w:sz="4" w:space="0" w:color="auto"/>
              <w:right w:val="single" w:sz="4" w:space="0" w:color="auto"/>
            </w:tcBorders>
            <w:shd w:val="clear" w:color="auto" w:fill="auto"/>
            <w:noWrap/>
            <w:vAlign w:val="center"/>
            <w:hideMark/>
          </w:tcPr>
          <w:p w14:paraId="445694C3"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C4"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C5" w14:textId="77777777" w:rsidR="00090CB5" w:rsidRDefault="00090CB5" w:rsidP="00090CB5">
            <w:pPr>
              <w:rPr>
                <w:color w:val="000000"/>
              </w:rPr>
            </w:pPr>
            <w:r w:rsidRPr="00756F75">
              <w:rPr>
                <w:color w:val="000000"/>
              </w:rPr>
              <w:t> </w:t>
            </w:r>
          </w:p>
        </w:tc>
      </w:tr>
      <w:tr w:rsidR="00090CB5" w14:paraId="445694CC"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C7"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C8"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C9"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CA"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CB" w14:textId="77777777" w:rsidR="00090CB5" w:rsidRDefault="00090CB5" w:rsidP="00090CB5">
            <w:pPr>
              <w:rPr>
                <w:color w:val="000000"/>
              </w:rPr>
            </w:pPr>
            <w:r w:rsidRPr="00756F75">
              <w:rPr>
                <w:color w:val="000000"/>
              </w:rPr>
              <w:t> </w:t>
            </w:r>
          </w:p>
        </w:tc>
      </w:tr>
      <w:tr w:rsidR="00090CB5" w14:paraId="445694D2" w14:textId="77777777" w:rsidTr="00337AAF">
        <w:trPr>
          <w:trHeight w:val="242"/>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CD"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CE" w14:textId="77777777" w:rsidR="00090CB5" w:rsidRDefault="00090CB5" w:rsidP="00090CB5">
            <w:pPr>
              <w:rPr>
                <w:color w:val="000000"/>
              </w:rPr>
            </w:pPr>
            <w:r w:rsidRPr="00756F75">
              <w:rPr>
                <w:color w:val="000000"/>
              </w:rPr>
              <w:t>Standard:  TRADOC Regulation 385-2, paragraph 4-</w:t>
            </w:r>
            <w:r>
              <w:rPr>
                <w:color w:val="000000"/>
              </w:rPr>
              <w:t>4</w:t>
            </w:r>
            <w:r w:rsidRPr="00756F75">
              <w:rPr>
                <w:color w:val="000000"/>
              </w:rPr>
              <w:t>d(2)</w:t>
            </w:r>
          </w:p>
        </w:tc>
        <w:tc>
          <w:tcPr>
            <w:tcW w:w="743" w:type="dxa"/>
            <w:tcBorders>
              <w:top w:val="nil"/>
              <w:left w:val="nil"/>
              <w:bottom w:val="single" w:sz="4" w:space="0" w:color="auto"/>
              <w:right w:val="single" w:sz="4" w:space="0" w:color="auto"/>
            </w:tcBorders>
            <w:shd w:val="clear" w:color="auto" w:fill="auto"/>
            <w:noWrap/>
            <w:vAlign w:val="center"/>
            <w:hideMark/>
          </w:tcPr>
          <w:p w14:paraId="445694CF"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D0"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D1" w14:textId="77777777" w:rsidR="00090CB5" w:rsidRDefault="00090CB5" w:rsidP="00090CB5">
            <w:pPr>
              <w:rPr>
                <w:color w:val="000000"/>
              </w:rPr>
            </w:pPr>
            <w:r w:rsidRPr="00756F75">
              <w:rPr>
                <w:color w:val="000000"/>
              </w:rPr>
              <w:t> </w:t>
            </w:r>
          </w:p>
        </w:tc>
      </w:tr>
      <w:tr w:rsidR="00090CB5" w14:paraId="445694D8"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D3"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D4" w14:textId="77777777" w:rsidR="00090CB5" w:rsidRDefault="00090CB5" w:rsidP="00090CB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D5"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D6"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D7" w14:textId="77777777" w:rsidR="00090CB5" w:rsidRDefault="00090CB5" w:rsidP="00090CB5">
            <w:pPr>
              <w:rPr>
                <w:color w:val="000000"/>
              </w:rPr>
            </w:pPr>
            <w:r w:rsidRPr="00756F75">
              <w:rPr>
                <w:color w:val="000000"/>
              </w:rPr>
              <w:t> </w:t>
            </w:r>
          </w:p>
        </w:tc>
      </w:tr>
      <w:tr w:rsidR="00090CB5" w14:paraId="445694DE" w14:textId="77777777" w:rsidTr="00337AAF">
        <w:trPr>
          <w:trHeight w:val="63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D9" w14:textId="77777777" w:rsidR="00090CB5" w:rsidRDefault="00090CB5" w:rsidP="00090CB5">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DA" w14:textId="77777777" w:rsidR="00090CB5" w:rsidRDefault="00090CB5" w:rsidP="00090CB5">
            <w:pPr>
              <w:rPr>
                <w:color w:val="000000"/>
              </w:rPr>
            </w:pPr>
            <w:r w:rsidRPr="00756F75">
              <w:rPr>
                <w:color w:val="000000"/>
              </w:rPr>
              <w:t>Documentation:  Copy of safety release, SOP, written procedures, and policies.</w:t>
            </w:r>
          </w:p>
        </w:tc>
        <w:tc>
          <w:tcPr>
            <w:tcW w:w="743" w:type="dxa"/>
            <w:tcBorders>
              <w:top w:val="nil"/>
              <w:left w:val="nil"/>
              <w:bottom w:val="single" w:sz="4" w:space="0" w:color="auto"/>
              <w:right w:val="single" w:sz="4" w:space="0" w:color="auto"/>
            </w:tcBorders>
            <w:shd w:val="clear" w:color="auto" w:fill="auto"/>
            <w:noWrap/>
            <w:vAlign w:val="center"/>
            <w:hideMark/>
          </w:tcPr>
          <w:p w14:paraId="445694DB" w14:textId="77777777" w:rsidR="00090CB5" w:rsidRDefault="00090CB5" w:rsidP="00090CB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DC" w14:textId="77777777" w:rsidR="00090CB5" w:rsidRDefault="00090CB5" w:rsidP="00090CB5">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DD" w14:textId="77777777" w:rsidR="00090CB5" w:rsidRDefault="00090CB5" w:rsidP="00090CB5">
            <w:pPr>
              <w:rPr>
                <w:color w:val="000000"/>
              </w:rPr>
            </w:pPr>
            <w:r w:rsidRPr="00756F75">
              <w:rPr>
                <w:color w:val="000000"/>
              </w:rPr>
              <w:t> </w:t>
            </w:r>
          </w:p>
        </w:tc>
      </w:tr>
    </w:tbl>
    <w:p w14:paraId="445694DF" w14:textId="77777777" w:rsidR="00121915" w:rsidRDefault="00121915">
      <w:pPr>
        <w:rPr>
          <w:b/>
        </w:rPr>
      </w:pPr>
    </w:p>
    <w:p w14:paraId="445694E0" w14:textId="77777777" w:rsidR="00090CB5" w:rsidRPr="00CD239B" w:rsidRDefault="00090CB5" w:rsidP="00090CB5">
      <w:pPr>
        <w:rPr>
          <w:b/>
        </w:rPr>
      </w:pPr>
      <w:r w:rsidRPr="00CD239B">
        <w:rPr>
          <w:b/>
        </w:rPr>
        <w:lastRenderedPageBreak/>
        <w:t>Table B-9</w:t>
      </w:r>
    </w:p>
    <w:p w14:paraId="445694E1" w14:textId="77777777" w:rsidR="00090CB5" w:rsidRPr="00CD239B" w:rsidRDefault="00090CB5" w:rsidP="00090CB5">
      <w:pPr>
        <w:rPr>
          <w:b/>
        </w:rPr>
      </w:pPr>
      <w:r w:rsidRPr="00CD239B">
        <w:rPr>
          <w:b/>
        </w:rPr>
        <w:t>Systems safety management</w:t>
      </w:r>
      <w:r>
        <w:rPr>
          <w:b/>
        </w:rPr>
        <w:t>, continued</w:t>
      </w:r>
    </w:p>
    <w:tbl>
      <w:tblPr>
        <w:tblW w:w="9383" w:type="dxa"/>
        <w:tblInd w:w="-5" w:type="dxa"/>
        <w:tblLook w:val="04A0" w:firstRow="1" w:lastRow="0" w:firstColumn="1" w:lastColumn="0" w:noHBand="0" w:noVBand="1"/>
      </w:tblPr>
      <w:tblGrid>
        <w:gridCol w:w="674"/>
        <w:gridCol w:w="5945"/>
        <w:gridCol w:w="743"/>
        <w:gridCol w:w="636"/>
        <w:gridCol w:w="1385"/>
      </w:tblGrid>
      <w:tr w:rsidR="00090CB5" w14:paraId="445694E7" w14:textId="77777777" w:rsidTr="00921B47">
        <w:trPr>
          <w:trHeight w:val="188"/>
        </w:trPr>
        <w:tc>
          <w:tcPr>
            <w:tcW w:w="67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4E2" w14:textId="77777777" w:rsidR="00090CB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4E3" w14:textId="77777777" w:rsidR="00090CB5" w:rsidRDefault="00090CB5" w:rsidP="00921B47">
            <w:pPr>
              <w:rPr>
                <w:b/>
                <w:color w:val="000000"/>
              </w:rPr>
            </w:pPr>
            <w:r>
              <w:rPr>
                <w:b/>
                <w:color w:val="000000"/>
              </w:rPr>
              <w:t>Systems safety management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4E4" w14:textId="77777777" w:rsidR="00090CB5" w:rsidRDefault="00090CB5" w:rsidP="00921B47">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4E5" w14:textId="77777777" w:rsidR="00090CB5" w:rsidRDefault="00090CB5" w:rsidP="00921B47">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14:paraId="445694E6" w14:textId="77777777" w:rsidR="00090CB5" w:rsidRDefault="00090CB5" w:rsidP="00921B47">
            <w:pPr>
              <w:rPr>
                <w:b/>
                <w:color w:val="000000"/>
              </w:rPr>
            </w:pPr>
            <w:r>
              <w:rPr>
                <w:b/>
                <w:color w:val="000000"/>
              </w:rPr>
              <w:t>Remarks</w:t>
            </w:r>
          </w:p>
        </w:tc>
      </w:tr>
      <w:tr w:rsidR="00090CB5" w14:paraId="445694ED" w14:textId="77777777" w:rsidTr="00921B47">
        <w:trPr>
          <w:trHeight w:val="1178"/>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E8" w14:textId="77777777" w:rsidR="00090CB5" w:rsidRDefault="00090CB5" w:rsidP="00921B47">
            <w:pPr>
              <w:rPr>
                <w:color w:val="000000"/>
              </w:rPr>
            </w:pPr>
            <w:r>
              <w:rPr>
                <w:color w:val="000000"/>
              </w:rPr>
              <w:t xml:space="preserve">  6</w:t>
            </w:r>
          </w:p>
        </w:tc>
        <w:tc>
          <w:tcPr>
            <w:tcW w:w="5945" w:type="dxa"/>
            <w:tcBorders>
              <w:top w:val="nil"/>
              <w:left w:val="nil"/>
              <w:bottom w:val="single" w:sz="4" w:space="0" w:color="auto"/>
              <w:right w:val="single" w:sz="4" w:space="0" w:color="auto"/>
            </w:tcBorders>
            <w:shd w:val="clear" w:color="auto" w:fill="auto"/>
            <w:vAlign w:val="center"/>
            <w:hideMark/>
          </w:tcPr>
          <w:p w14:paraId="445694E9" w14:textId="77777777" w:rsidR="00090CB5" w:rsidRDefault="00090CB5" w:rsidP="00921B47">
            <w:pPr>
              <w:rPr>
                <w:color w:val="000000"/>
              </w:rPr>
            </w:pPr>
            <w:r w:rsidRPr="00756F75">
              <w:rPr>
                <w:color w:val="000000"/>
              </w:rPr>
              <w:t>Are processes established to review and ensure that all residual hazards controlled by procedures or training are addressed in the training products and associated publications for those systems?</w:t>
            </w:r>
          </w:p>
        </w:tc>
        <w:tc>
          <w:tcPr>
            <w:tcW w:w="743" w:type="dxa"/>
            <w:tcBorders>
              <w:top w:val="nil"/>
              <w:left w:val="nil"/>
              <w:bottom w:val="single" w:sz="4" w:space="0" w:color="auto"/>
              <w:right w:val="single" w:sz="4" w:space="0" w:color="auto"/>
            </w:tcBorders>
            <w:shd w:val="clear" w:color="auto" w:fill="auto"/>
            <w:noWrap/>
            <w:vAlign w:val="center"/>
            <w:hideMark/>
          </w:tcPr>
          <w:p w14:paraId="445694EA"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EB"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EC" w14:textId="77777777" w:rsidR="00090CB5" w:rsidRDefault="00090CB5" w:rsidP="00921B47">
            <w:pPr>
              <w:rPr>
                <w:color w:val="000000"/>
              </w:rPr>
            </w:pPr>
            <w:r w:rsidRPr="00756F75">
              <w:rPr>
                <w:color w:val="000000"/>
              </w:rPr>
              <w:t> </w:t>
            </w:r>
          </w:p>
        </w:tc>
      </w:tr>
      <w:tr w:rsidR="00090CB5" w14:paraId="445694F3" w14:textId="77777777" w:rsidTr="00921B47">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EE"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EF" w14:textId="77777777" w:rsidR="00090CB5" w:rsidRDefault="00090CB5" w:rsidP="00921B47">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F0"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F1"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F2" w14:textId="77777777" w:rsidR="00090CB5" w:rsidRDefault="00090CB5" w:rsidP="00921B47">
            <w:pPr>
              <w:rPr>
                <w:color w:val="000000"/>
              </w:rPr>
            </w:pPr>
            <w:r w:rsidRPr="00756F75">
              <w:rPr>
                <w:color w:val="000000"/>
              </w:rPr>
              <w:t> </w:t>
            </w:r>
          </w:p>
        </w:tc>
      </w:tr>
      <w:tr w:rsidR="00090CB5" w:rsidRPr="0046556A" w14:paraId="445694F9" w14:textId="77777777" w:rsidTr="00921B47">
        <w:trPr>
          <w:trHeight w:val="10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F4"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4F5" w14:textId="77777777" w:rsidR="00090CB5" w:rsidRPr="003A2326" w:rsidRDefault="00090CB5" w:rsidP="00921B47">
            <w:pPr>
              <w:rPr>
                <w:color w:val="000000"/>
                <w:lang w:val="de-DE"/>
              </w:rPr>
            </w:pPr>
            <w:r w:rsidRPr="003A2326">
              <w:rPr>
                <w:color w:val="000000"/>
                <w:lang w:val="de-DE"/>
              </w:rPr>
              <w:t>Standard:  AR 385-10, paragraph 9-2; DA Pam 385-16</w:t>
            </w:r>
          </w:p>
        </w:tc>
        <w:tc>
          <w:tcPr>
            <w:tcW w:w="743" w:type="dxa"/>
            <w:tcBorders>
              <w:top w:val="nil"/>
              <w:left w:val="nil"/>
              <w:bottom w:val="single" w:sz="4" w:space="0" w:color="auto"/>
              <w:right w:val="single" w:sz="4" w:space="0" w:color="auto"/>
            </w:tcBorders>
            <w:shd w:val="clear" w:color="auto" w:fill="auto"/>
            <w:noWrap/>
            <w:vAlign w:val="center"/>
            <w:hideMark/>
          </w:tcPr>
          <w:p w14:paraId="445694F6" w14:textId="77777777" w:rsidR="00090CB5" w:rsidRPr="003A2326" w:rsidRDefault="00090CB5" w:rsidP="00921B47">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F7" w14:textId="77777777" w:rsidR="00090CB5" w:rsidRPr="003A2326" w:rsidRDefault="00090CB5" w:rsidP="00921B47">
            <w:pPr>
              <w:rPr>
                <w:color w:val="000000"/>
                <w:lang w:val="de-DE"/>
              </w:rPr>
            </w:pPr>
            <w:r w:rsidRPr="003A2326">
              <w:rPr>
                <w:color w:val="000000"/>
                <w:lang w:val="de-DE"/>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F8" w14:textId="77777777" w:rsidR="00090CB5" w:rsidRPr="003A2326" w:rsidRDefault="00090CB5" w:rsidP="00921B47">
            <w:pPr>
              <w:rPr>
                <w:color w:val="000000"/>
                <w:lang w:val="de-DE"/>
              </w:rPr>
            </w:pPr>
            <w:r w:rsidRPr="003A2326">
              <w:rPr>
                <w:color w:val="000000"/>
                <w:lang w:val="de-DE"/>
              </w:rPr>
              <w:t> </w:t>
            </w:r>
          </w:p>
        </w:tc>
      </w:tr>
      <w:tr w:rsidR="00090CB5" w:rsidRPr="0046556A" w14:paraId="445694FF" w14:textId="77777777" w:rsidTr="00921B47">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4FA" w14:textId="77777777" w:rsidR="00090CB5" w:rsidRPr="003A2326" w:rsidRDefault="00090CB5" w:rsidP="00921B47">
            <w:pPr>
              <w:rPr>
                <w:color w:val="000000"/>
                <w:lang w:val="de-DE"/>
              </w:rPr>
            </w:pPr>
            <w:r w:rsidRPr="003A2326">
              <w:rPr>
                <w:color w:val="000000"/>
                <w:lang w:val="de-DE"/>
              </w:rPr>
              <w:t> </w:t>
            </w:r>
          </w:p>
        </w:tc>
        <w:tc>
          <w:tcPr>
            <w:tcW w:w="5945" w:type="dxa"/>
            <w:tcBorders>
              <w:top w:val="nil"/>
              <w:left w:val="nil"/>
              <w:bottom w:val="single" w:sz="4" w:space="0" w:color="auto"/>
              <w:right w:val="single" w:sz="4" w:space="0" w:color="auto"/>
            </w:tcBorders>
            <w:shd w:val="clear" w:color="auto" w:fill="auto"/>
            <w:vAlign w:val="center"/>
            <w:hideMark/>
          </w:tcPr>
          <w:p w14:paraId="445694FB" w14:textId="77777777" w:rsidR="00090CB5" w:rsidRPr="003A2326" w:rsidRDefault="00090CB5" w:rsidP="00921B47">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4FC" w14:textId="77777777" w:rsidR="00090CB5" w:rsidRPr="003A2326" w:rsidRDefault="00090CB5" w:rsidP="00921B47">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4FD" w14:textId="77777777" w:rsidR="00090CB5" w:rsidRPr="003A2326" w:rsidRDefault="00090CB5" w:rsidP="00921B47">
            <w:pPr>
              <w:rPr>
                <w:color w:val="000000"/>
                <w:lang w:val="de-DE"/>
              </w:rPr>
            </w:pPr>
            <w:r w:rsidRPr="003A2326">
              <w:rPr>
                <w:color w:val="000000"/>
                <w:lang w:val="de-DE"/>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4FE" w14:textId="77777777" w:rsidR="00090CB5" w:rsidRPr="003A2326" w:rsidRDefault="00090CB5" w:rsidP="00921B47">
            <w:pPr>
              <w:rPr>
                <w:color w:val="000000"/>
                <w:lang w:val="de-DE"/>
              </w:rPr>
            </w:pPr>
            <w:r w:rsidRPr="003A2326">
              <w:rPr>
                <w:color w:val="000000"/>
                <w:lang w:val="de-DE"/>
              </w:rPr>
              <w:t> </w:t>
            </w:r>
          </w:p>
        </w:tc>
      </w:tr>
      <w:tr w:rsidR="00090CB5" w14:paraId="44569505" w14:textId="77777777" w:rsidTr="00921B47">
        <w:trPr>
          <w:trHeight w:val="80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00" w14:textId="77777777" w:rsidR="00090CB5" w:rsidRPr="003A2326" w:rsidRDefault="00090CB5" w:rsidP="00921B47">
            <w:pPr>
              <w:rPr>
                <w:color w:val="000000"/>
                <w:lang w:val="de-DE"/>
              </w:rPr>
            </w:pPr>
            <w:r w:rsidRPr="003A2326">
              <w:rPr>
                <w:color w:val="000000"/>
                <w:lang w:val="de-DE"/>
              </w:rPr>
              <w:t> </w:t>
            </w:r>
          </w:p>
        </w:tc>
        <w:tc>
          <w:tcPr>
            <w:tcW w:w="5945" w:type="dxa"/>
            <w:tcBorders>
              <w:top w:val="nil"/>
              <w:left w:val="nil"/>
              <w:bottom w:val="single" w:sz="4" w:space="0" w:color="auto"/>
              <w:right w:val="single" w:sz="4" w:space="0" w:color="auto"/>
            </w:tcBorders>
            <w:shd w:val="clear" w:color="auto" w:fill="auto"/>
            <w:vAlign w:val="center"/>
            <w:hideMark/>
          </w:tcPr>
          <w:p w14:paraId="44569501" w14:textId="77777777" w:rsidR="00090CB5" w:rsidRDefault="00090CB5" w:rsidP="00921B47">
            <w:pPr>
              <w:rPr>
                <w:color w:val="000000"/>
              </w:rPr>
            </w:pPr>
            <w:r w:rsidRPr="00756F75">
              <w:rPr>
                <w:color w:val="000000"/>
              </w:rPr>
              <w:t>Documentation:  Residual hazards addressed in program of instructions, lesson plans, and field manuals.  Review or validation on hand.</w:t>
            </w:r>
          </w:p>
        </w:tc>
        <w:tc>
          <w:tcPr>
            <w:tcW w:w="743" w:type="dxa"/>
            <w:tcBorders>
              <w:top w:val="nil"/>
              <w:left w:val="nil"/>
              <w:bottom w:val="single" w:sz="4" w:space="0" w:color="auto"/>
              <w:right w:val="single" w:sz="4" w:space="0" w:color="auto"/>
            </w:tcBorders>
            <w:shd w:val="clear" w:color="auto" w:fill="auto"/>
            <w:noWrap/>
            <w:vAlign w:val="center"/>
            <w:hideMark/>
          </w:tcPr>
          <w:p w14:paraId="44569502"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03"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04" w14:textId="77777777" w:rsidR="00090CB5" w:rsidRDefault="00090CB5" w:rsidP="00921B47">
            <w:pPr>
              <w:rPr>
                <w:color w:val="000000"/>
              </w:rPr>
            </w:pPr>
            <w:r w:rsidRPr="00756F75">
              <w:rPr>
                <w:color w:val="000000"/>
              </w:rPr>
              <w:t> </w:t>
            </w:r>
          </w:p>
        </w:tc>
      </w:tr>
      <w:tr w:rsidR="00090CB5" w14:paraId="4456950B" w14:textId="77777777" w:rsidTr="00921B47">
        <w:trPr>
          <w:trHeight w:val="77"/>
        </w:trPr>
        <w:tc>
          <w:tcPr>
            <w:tcW w:w="674" w:type="dxa"/>
            <w:tcBorders>
              <w:top w:val="nil"/>
              <w:left w:val="single" w:sz="4" w:space="0" w:color="auto"/>
              <w:bottom w:val="single" w:sz="4" w:space="0" w:color="auto"/>
              <w:right w:val="single" w:sz="4" w:space="0" w:color="auto"/>
            </w:tcBorders>
            <w:shd w:val="clear" w:color="auto" w:fill="D9D9D9"/>
            <w:noWrap/>
            <w:vAlign w:val="center"/>
            <w:hideMark/>
          </w:tcPr>
          <w:p w14:paraId="44569506"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507" w14:textId="77777777" w:rsidR="00090CB5" w:rsidRDefault="00090CB5" w:rsidP="00921B47">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508"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509"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D9D9D9"/>
            <w:noWrap/>
            <w:vAlign w:val="center"/>
            <w:hideMark/>
          </w:tcPr>
          <w:p w14:paraId="4456950A" w14:textId="77777777" w:rsidR="00090CB5" w:rsidRDefault="00090CB5" w:rsidP="00921B47">
            <w:pPr>
              <w:rPr>
                <w:color w:val="000000"/>
              </w:rPr>
            </w:pPr>
            <w:r w:rsidRPr="00756F75">
              <w:rPr>
                <w:color w:val="000000"/>
              </w:rPr>
              <w:t> </w:t>
            </w:r>
          </w:p>
        </w:tc>
      </w:tr>
      <w:tr w:rsidR="00090CB5" w14:paraId="44569511" w14:textId="77777777" w:rsidTr="00921B47">
        <w:trPr>
          <w:trHeight w:val="39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0C" w14:textId="77777777" w:rsidR="00090CB5" w:rsidRDefault="00090CB5" w:rsidP="00921B47">
            <w:pPr>
              <w:rPr>
                <w:color w:val="000000"/>
              </w:rPr>
            </w:pPr>
            <w:r>
              <w:rPr>
                <w:color w:val="000000"/>
              </w:rPr>
              <w:t xml:space="preserve">  7</w:t>
            </w:r>
          </w:p>
        </w:tc>
        <w:tc>
          <w:tcPr>
            <w:tcW w:w="5945" w:type="dxa"/>
            <w:tcBorders>
              <w:top w:val="nil"/>
              <w:left w:val="nil"/>
              <w:bottom w:val="single" w:sz="4" w:space="0" w:color="auto"/>
              <w:right w:val="single" w:sz="4" w:space="0" w:color="auto"/>
            </w:tcBorders>
            <w:shd w:val="clear" w:color="auto" w:fill="auto"/>
            <w:vAlign w:val="center"/>
            <w:hideMark/>
          </w:tcPr>
          <w:p w14:paraId="4456950D" w14:textId="77777777" w:rsidR="00090CB5" w:rsidRDefault="00090CB5" w:rsidP="00921B47">
            <w:pPr>
              <w:rPr>
                <w:color w:val="000000"/>
              </w:rPr>
            </w:pPr>
            <w:r w:rsidRPr="00756F75">
              <w:rPr>
                <w:color w:val="000000"/>
              </w:rPr>
              <w:t>Does school/proponent/system safety review all modifications of mission profiles and capability documents for safety impact and are the results reported to the combat developer?</w:t>
            </w:r>
          </w:p>
        </w:tc>
        <w:tc>
          <w:tcPr>
            <w:tcW w:w="743" w:type="dxa"/>
            <w:tcBorders>
              <w:top w:val="nil"/>
              <w:left w:val="nil"/>
              <w:bottom w:val="single" w:sz="4" w:space="0" w:color="auto"/>
              <w:right w:val="single" w:sz="4" w:space="0" w:color="auto"/>
            </w:tcBorders>
            <w:shd w:val="clear" w:color="auto" w:fill="auto"/>
            <w:noWrap/>
            <w:vAlign w:val="center"/>
            <w:hideMark/>
          </w:tcPr>
          <w:p w14:paraId="4456950E"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0F"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10" w14:textId="77777777" w:rsidR="00090CB5" w:rsidRDefault="00090CB5" w:rsidP="00921B47">
            <w:pPr>
              <w:rPr>
                <w:color w:val="000000"/>
              </w:rPr>
            </w:pPr>
            <w:r w:rsidRPr="00756F75">
              <w:rPr>
                <w:color w:val="000000"/>
              </w:rPr>
              <w:t> </w:t>
            </w:r>
          </w:p>
        </w:tc>
      </w:tr>
      <w:tr w:rsidR="00090CB5" w14:paraId="44569517" w14:textId="77777777" w:rsidTr="00921B47">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12"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13" w14:textId="77777777" w:rsidR="00090CB5" w:rsidRDefault="00090CB5" w:rsidP="00921B47">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514"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15"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16" w14:textId="77777777" w:rsidR="00090CB5" w:rsidRDefault="00090CB5" w:rsidP="00921B47">
            <w:pPr>
              <w:rPr>
                <w:color w:val="000000"/>
              </w:rPr>
            </w:pPr>
            <w:r w:rsidRPr="00756F75">
              <w:rPr>
                <w:color w:val="000000"/>
              </w:rPr>
              <w:t> </w:t>
            </w:r>
          </w:p>
        </w:tc>
      </w:tr>
      <w:tr w:rsidR="00090CB5" w14:paraId="4456951D" w14:textId="77777777" w:rsidTr="00921B47">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18"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19" w14:textId="77777777" w:rsidR="00090CB5" w:rsidRDefault="00090CB5" w:rsidP="00921B47">
            <w:pPr>
              <w:rPr>
                <w:color w:val="000000"/>
              </w:rPr>
            </w:pPr>
            <w:r w:rsidRPr="00756F75">
              <w:rPr>
                <w:color w:val="000000"/>
              </w:rPr>
              <w:t>Standard:  DA Pam 385-16</w:t>
            </w:r>
          </w:p>
        </w:tc>
        <w:tc>
          <w:tcPr>
            <w:tcW w:w="743" w:type="dxa"/>
            <w:tcBorders>
              <w:top w:val="nil"/>
              <w:left w:val="nil"/>
              <w:bottom w:val="single" w:sz="4" w:space="0" w:color="auto"/>
              <w:right w:val="single" w:sz="4" w:space="0" w:color="auto"/>
            </w:tcBorders>
            <w:shd w:val="clear" w:color="auto" w:fill="auto"/>
            <w:noWrap/>
            <w:vAlign w:val="center"/>
            <w:hideMark/>
          </w:tcPr>
          <w:p w14:paraId="4456951A"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1B"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1C" w14:textId="77777777" w:rsidR="00090CB5" w:rsidRDefault="00090CB5" w:rsidP="00921B47">
            <w:pPr>
              <w:rPr>
                <w:color w:val="000000"/>
              </w:rPr>
            </w:pPr>
            <w:r w:rsidRPr="00756F75">
              <w:rPr>
                <w:color w:val="000000"/>
              </w:rPr>
              <w:t> </w:t>
            </w:r>
          </w:p>
        </w:tc>
      </w:tr>
      <w:tr w:rsidR="00090CB5" w14:paraId="44569523" w14:textId="77777777" w:rsidTr="00921B47">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1E"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1F" w14:textId="77777777" w:rsidR="00090CB5" w:rsidRDefault="00090CB5" w:rsidP="00921B47">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520"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21"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22" w14:textId="77777777" w:rsidR="00090CB5" w:rsidRDefault="00090CB5" w:rsidP="00921B47">
            <w:pPr>
              <w:rPr>
                <w:color w:val="000000"/>
              </w:rPr>
            </w:pPr>
            <w:r w:rsidRPr="00756F75">
              <w:rPr>
                <w:color w:val="000000"/>
              </w:rPr>
              <w:t> </w:t>
            </w:r>
          </w:p>
        </w:tc>
      </w:tr>
      <w:tr w:rsidR="00090CB5" w14:paraId="44569529" w14:textId="77777777" w:rsidTr="00090CB5">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24" w14:textId="77777777" w:rsidR="00090CB5" w:rsidRDefault="00090CB5" w:rsidP="00921B47">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25" w14:textId="77777777" w:rsidR="00090CB5" w:rsidRDefault="00090CB5" w:rsidP="00921B47">
            <w:pPr>
              <w:rPr>
                <w:color w:val="000000"/>
              </w:rPr>
            </w:pPr>
            <w:r w:rsidRPr="00756F75">
              <w:rPr>
                <w:color w:val="000000"/>
              </w:rPr>
              <w:t>Documentation:  Policy on review of mission profile modifications and capability documents.</w:t>
            </w:r>
          </w:p>
        </w:tc>
        <w:tc>
          <w:tcPr>
            <w:tcW w:w="743" w:type="dxa"/>
            <w:tcBorders>
              <w:top w:val="nil"/>
              <w:left w:val="nil"/>
              <w:bottom w:val="single" w:sz="4" w:space="0" w:color="auto"/>
              <w:right w:val="single" w:sz="4" w:space="0" w:color="auto"/>
            </w:tcBorders>
            <w:shd w:val="clear" w:color="auto" w:fill="auto"/>
            <w:noWrap/>
            <w:vAlign w:val="center"/>
            <w:hideMark/>
          </w:tcPr>
          <w:p w14:paraId="44569526" w14:textId="77777777" w:rsidR="00090CB5" w:rsidRDefault="00090CB5" w:rsidP="00921B47">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27" w14:textId="77777777" w:rsidR="00090CB5" w:rsidRDefault="00090CB5" w:rsidP="00921B47">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28" w14:textId="77777777" w:rsidR="00090CB5" w:rsidRDefault="00090CB5" w:rsidP="00921B47">
            <w:pPr>
              <w:rPr>
                <w:color w:val="000000"/>
              </w:rPr>
            </w:pPr>
            <w:r w:rsidRPr="00756F75">
              <w:rPr>
                <w:color w:val="000000"/>
              </w:rPr>
              <w:t> </w:t>
            </w:r>
          </w:p>
        </w:tc>
      </w:tr>
      <w:tr w:rsidR="00090CB5" w14:paraId="4456952F"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952A" w14:textId="77777777" w:rsidR="00090CB5" w:rsidRPr="00756F75" w:rsidRDefault="00090CB5" w:rsidP="00921B47">
            <w:pPr>
              <w:rPr>
                <w:color w:val="000000"/>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52B" w14:textId="77777777" w:rsidR="00090CB5" w:rsidRPr="00756F75" w:rsidRDefault="00090CB5"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2C"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2D"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2E" w14:textId="77777777" w:rsidR="00090CB5" w:rsidRPr="00756F75" w:rsidRDefault="00090CB5" w:rsidP="00921B47">
            <w:pPr>
              <w:rPr>
                <w:color w:val="000000"/>
              </w:rPr>
            </w:pPr>
          </w:p>
        </w:tc>
      </w:tr>
      <w:tr w:rsidR="00090CB5" w:rsidRPr="00756F75" w14:paraId="44569535"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30" w14:textId="77777777" w:rsidR="00090CB5" w:rsidRPr="00756F75" w:rsidRDefault="00090CB5" w:rsidP="00921B47">
            <w:pPr>
              <w:rPr>
                <w:color w:val="000000"/>
              </w:rPr>
            </w:pPr>
            <w:r>
              <w:rPr>
                <w:color w:val="000000"/>
              </w:rPr>
              <w:t xml:space="preserve">   8</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31" w14:textId="77777777" w:rsidR="00090CB5" w:rsidRPr="00756F75" w:rsidRDefault="00090CB5" w:rsidP="00921B47">
            <w:pPr>
              <w:rPr>
                <w:color w:val="000000"/>
              </w:rPr>
            </w:pPr>
            <w:r w:rsidRPr="00756F75">
              <w:rPr>
                <w:color w:val="000000"/>
              </w:rPr>
              <w:t xml:space="preserve">Upon discovering an unsafe condition with a piece of Army equipment does the unit/school/branch, notify the proponent command of the system and the TRADOC Safety Systems </w:t>
            </w:r>
            <w:r>
              <w:rPr>
                <w:color w:val="000000"/>
              </w:rPr>
              <w:t>E</w:t>
            </w:r>
            <w:r w:rsidRPr="00756F75">
              <w:rPr>
                <w:color w:val="000000"/>
              </w:rPr>
              <w:t>ngineer?</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32"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33"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34" w14:textId="77777777" w:rsidR="00090CB5" w:rsidRPr="00756F75" w:rsidRDefault="00090CB5" w:rsidP="00921B47">
            <w:pPr>
              <w:rPr>
                <w:color w:val="000000"/>
              </w:rPr>
            </w:pPr>
            <w:r w:rsidRPr="00756F75">
              <w:rPr>
                <w:color w:val="000000"/>
              </w:rPr>
              <w:t> </w:t>
            </w:r>
          </w:p>
        </w:tc>
      </w:tr>
      <w:tr w:rsidR="00090CB5" w:rsidRPr="00756F75" w14:paraId="4456953B"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36"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37" w14:textId="77777777" w:rsidR="00090CB5" w:rsidRPr="00756F7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38"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39"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3A" w14:textId="77777777" w:rsidR="00090CB5" w:rsidRPr="00756F75" w:rsidRDefault="00090CB5" w:rsidP="00921B47">
            <w:pPr>
              <w:rPr>
                <w:color w:val="000000"/>
              </w:rPr>
            </w:pPr>
            <w:r w:rsidRPr="00756F75">
              <w:rPr>
                <w:color w:val="000000"/>
              </w:rPr>
              <w:t> </w:t>
            </w:r>
          </w:p>
        </w:tc>
      </w:tr>
      <w:tr w:rsidR="00090CB5" w:rsidRPr="00756F75" w14:paraId="44569541"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3C"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3D" w14:textId="77777777" w:rsidR="00090CB5" w:rsidRPr="00756F75" w:rsidRDefault="00090CB5" w:rsidP="00921B47">
            <w:pPr>
              <w:rPr>
                <w:color w:val="000000"/>
              </w:rPr>
            </w:pPr>
            <w:r w:rsidRPr="00756F75">
              <w:rPr>
                <w:color w:val="000000"/>
              </w:rPr>
              <w:t>Standard:  DA Pam 385-16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3E"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3F"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40" w14:textId="77777777" w:rsidR="00090CB5" w:rsidRPr="00756F75" w:rsidRDefault="00090CB5" w:rsidP="00921B47">
            <w:pPr>
              <w:rPr>
                <w:color w:val="000000"/>
              </w:rPr>
            </w:pPr>
            <w:r w:rsidRPr="00756F75">
              <w:rPr>
                <w:color w:val="000000"/>
              </w:rPr>
              <w:t> </w:t>
            </w:r>
          </w:p>
        </w:tc>
      </w:tr>
      <w:tr w:rsidR="00090CB5" w:rsidRPr="00756F75" w14:paraId="44569547"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42"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43" w14:textId="77777777" w:rsidR="00090CB5" w:rsidRPr="00756F7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44"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45"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46" w14:textId="77777777" w:rsidR="00090CB5" w:rsidRPr="00756F75" w:rsidRDefault="00090CB5" w:rsidP="00921B47">
            <w:pPr>
              <w:rPr>
                <w:color w:val="000000"/>
              </w:rPr>
            </w:pPr>
            <w:r w:rsidRPr="00756F75">
              <w:rPr>
                <w:color w:val="000000"/>
              </w:rPr>
              <w:t> </w:t>
            </w:r>
          </w:p>
        </w:tc>
      </w:tr>
      <w:tr w:rsidR="00090CB5" w:rsidRPr="00756F75" w14:paraId="4456954D"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48"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49" w14:textId="77777777" w:rsidR="00090CB5" w:rsidRPr="00756F75" w:rsidRDefault="00090CB5" w:rsidP="00921B47">
            <w:pPr>
              <w:rPr>
                <w:color w:val="000000"/>
              </w:rPr>
            </w:pPr>
            <w:r w:rsidRPr="00756F75">
              <w:rPr>
                <w:color w:val="000000"/>
              </w:rPr>
              <w:t>Documentation:  Copy of notification to proponent.  Systems engineer or representative has documentation.</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4A"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4B"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4C" w14:textId="77777777" w:rsidR="00090CB5" w:rsidRPr="00756F75" w:rsidRDefault="00090CB5" w:rsidP="00921B47">
            <w:pPr>
              <w:rPr>
                <w:color w:val="000000"/>
              </w:rPr>
            </w:pPr>
            <w:r w:rsidRPr="00756F75">
              <w:rPr>
                <w:color w:val="000000"/>
              </w:rPr>
              <w:t> </w:t>
            </w:r>
          </w:p>
        </w:tc>
      </w:tr>
      <w:tr w:rsidR="00090CB5" w:rsidRPr="00756F75" w14:paraId="44569553"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954E"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54F" w14:textId="77777777" w:rsidR="00090CB5" w:rsidRPr="00756F7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50"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51"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52" w14:textId="77777777" w:rsidR="00090CB5" w:rsidRPr="00756F75" w:rsidRDefault="00090CB5" w:rsidP="00921B47">
            <w:pPr>
              <w:rPr>
                <w:color w:val="000000"/>
              </w:rPr>
            </w:pPr>
            <w:r w:rsidRPr="00756F75">
              <w:rPr>
                <w:color w:val="000000"/>
              </w:rPr>
              <w:t> </w:t>
            </w:r>
          </w:p>
        </w:tc>
      </w:tr>
      <w:tr w:rsidR="00090CB5" w:rsidRPr="00756F75" w14:paraId="44569559"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54" w14:textId="77777777" w:rsidR="00090CB5" w:rsidRPr="00756F75" w:rsidRDefault="00090CB5" w:rsidP="00921B47">
            <w:pPr>
              <w:rPr>
                <w:color w:val="000000"/>
              </w:rPr>
            </w:pPr>
            <w:r>
              <w:rPr>
                <w:color w:val="000000"/>
              </w:rPr>
              <w:t xml:space="preserve">   9</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55" w14:textId="77777777" w:rsidR="00090CB5" w:rsidRPr="00756F75" w:rsidRDefault="00090CB5" w:rsidP="00921B47">
            <w:pPr>
              <w:rPr>
                <w:color w:val="000000"/>
              </w:rPr>
            </w:pPr>
            <w:r w:rsidRPr="00756F75">
              <w:rPr>
                <w:color w:val="000000"/>
              </w:rPr>
              <w:t>Does unit/school/proponent identify, through the accident reporting system, inadequacies contributing to an accident and analyze these inadequacies to ensure that safety compromising trends are identified?</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56"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57"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58" w14:textId="77777777" w:rsidR="00090CB5" w:rsidRPr="00756F75" w:rsidRDefault="00090CB5" w:rsidP="00921B47">
            <w:pPr>
              <w:rPr>
                <w:color w:val="000000"/>
              </w:rPr>
            </w:pPr>
            <w:r w:rsidRPr="00756F75">
              <w:rPr>
                <w:color w:val="000000"/>
              </w:rPr>
              <w:t> </w:t>
            </w:r>
          </w:p>
        </w:tc>
      </w:tr>
      <w:tr w:rsidR="00090CB5" w:rsidRPr="00756F75" w14:paraId="4456955F"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5A"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5B" w14:textId="77777777" w:rsidR="00090CB5" w:rsidRPr="00756F7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5C"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5D"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5E" w14:textId="77777777" w:rsidR="00090CB5" w:rsidRPr="00756F75" w:rsidRDefault="00090CB5" w:rsidP="00921B47">
            <w:pPr>
              <w:rPr>
                <w:color w:val="000000"/>
              </w:rPr>
            </w:pPr>
            <w:r w:rsidRPr="00756F75">
              <w:rPr>
                <w:color w:val="000000"/>
              </w:rPr>
              <w:t> </w:t>
            </w:r>
          </w:p>
        </w:tc>
      </w:tr>
      <w:tr w:rsidR="00090CB5" w:rsidRPr="00756F75" w14:paraId="44569565"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60"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61" w14:textId="77777777" w:rsidR="00090CB5" w:rsidRPr="00756F75" w:rsidRDefault="00090CB5" w:rsidP="00921B47">
            <w:pPr>
              <w:rPr>
                <w:color w:val="000000"/>
              </w:rPr>
            </w:pPr>
            <w:r w:rsidRPr="00756F75">
              <w:rPr>
                <w:color w:val="000000"/>
              </w:rPr>
              <w:t>Standard:  DA Pam 385-16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62"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63"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64" w14:textId="77777777" w:rsidR="00090CB5" w:rsidRPr="00756F75" w:rsidRDefault="00090CB5" w:rsidP="00921B47">
            <w:pPr>
              <w:rPr>
                <w:color w:val="000000"/>
              </w:rPr>
            </w:pPr>
            <w:r w:rsidRPr="00756F75">
              <w:rPr>
                <w:color w:val="000000"/>
              </w:rPr>
              <w:t> </w:t>
            </w:r>
          </w:p>
        </w:tc>
      </w:tr>
      <w:tr w:rsidR="00090CB5" w:rsidRPr="00756F75" w14:paraId="4456956B"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66"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67" w14:textId="77777777" w:rsidR="00090CB5" w:rsidRPr="00756F7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68"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69"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6A" w14:textId="77777777" w:rsidR="00090CB5" w:rsidRPr="00756F75" w:rsidRDefault="00090CB5" w:rsidP="00921B47">
            <w:pPr>
              <w:rPr>
                <w:color w:val="000000"/>
              </w:rPr>
            </w:pPr>
            <w:r w:rsidRPr="00756F75">
              <w:rPr>
                <w:color w:val="000000"/>
              </w:rPr>
              <w:t> </w:t>
            </w:r>
          </w:p>
        </w:tc>
      </w:tr>
      <w:tr w:rsidR="00090CB5" w:rsidRPr="00756F75" w14:paraId="44569571" w14:textId="77777777" w:rsidTr="00090CB5">
        <w:trPr>
          <w:trHeight w:val="77"/>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6C" w14:textId="77777777" w:rsidR="00090CB5" w:rsidRPr="00756F75" w:rsidRDefault="00090CB5" w:rsidP="00921B47">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6D" w14:textId="77777777" w:rsidR="00090CB5" w:rsidRPr="00756F75" w:rsidRDefault="00090CB5" w:rsidP="00921B47">
            <w:pPr>
              <w:rPr>
                <w:color w:val="000000"/>
              </w:rPr>
            </w:pPr>
            <w:r w:rsidRPr="00756F75">
              <w:rPr>
                <w:color w:val="000000"/>
              </w:rPr>
              <w:t>Documentation:  Accident report equipment analysis, S</w:t>
            </w:r>
            <w:r>
              <w:rPr>
                <w:color w:val="000000"/>
              </w:rPr>
              <w:t xml:space="preserve">afety of </w:t>
            </w:r>
            <w:r w:rsidRPr="00756F75">
              <w:rPr>
                <w:color w:val="000000"/>
              </w:rPr>
              <w:t>U</w:t>
            </w:r>
            <w:r>
              <w:rPr>
                <w:color w:val="000000"/>
              </w:rPr>
              <w:t xml:space="preserve">se </w:t>
            </w:r>
            <w:r w:rsidRPr="00756F75">
              <w:rPr>
                <w:color w:val="000000"/>
              </w:rPr>
              <w:t>M</w:t>
            </w:r>
            <w:r>
              <w:rPr>
                <w:color w:val="000000"/>
              </w:rPr>
              <w:t>essage</w:t>
            </w:r>
            <w:r w:rsidRPr="00756F75">
              <w:rPr>
                <w:color w:val="000000"/>
              </w:rPr>
              <w:t>, Ground Precautionary Messages, etc.</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6E" w14:textId="77777777" w:rsidR="00090CB5" w:rsidRPr="00756F7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6F" w14:textId="77777777" w:rsidR="00090CB5" w:rsidRPr="00756F7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70" w14:textId="77777777" w:rsidR="00090CB5" w:rsidRPr="00756F75" w:rsidRDefault="00090CB5" w:rsidP="00921B47">
            <w:pPr>
              <w:rPr>
                <w:color w:val="000000"/>
              </w:rPr>
            </w:pPr>
            <w:r w:rsidRPr="00756F75">
              <w:rPr>
                <w:color w:val="000000"/>
              </w:rPr>
              <w:t> </w:t>
            </w:r>
          </w:p>
        </w:tc>
      </w:tr>
    </w:tbl>
    <w:p w14:paraId="44569572" w14:textId="77777777" w:rsidR="00090CB5" w:rsidRDefault="00090CB5">
      <w:pPr>
        <w:rPr>
          <w:b/>
        </w:rPr>
      </w:pPr>
    </w:p>
    <w:p w14:paraId="44569573" w14:textId="77777777" w:rsidR="00CD239B" w:rsidRPr="00CD239B" w:rsidRDefault="00CD239B" w:rsidP="00CD239B">
      <w:pPr>
        <w:rPr>
          <w:b/>
        </w:rPr>
      </w:pPr>
      <w:r w:rsidRPr="00CD239B">
        <w:rPr>
          <w:b/>
        </w:rPr>
        <w:lastRenderedPageBreak/>
        <w:t>Table B-9</w:t>
      </w:r>
    </w:p>
    <w:p w14:paraId="44569574" w14:textId="77777777" w:rsidR="00CD239B" w:rsidRPr="00CD239B" w:rsidRDefault="00CD239B" w:rsidP="00CD239B">
      <w:pPr>
        <w:rPr>
          <w:b/>
        </w:rPr>
      </w:pPr>
      <w:r w:rsidRPr="00CD239B">
        <w:rPr>
          <w:b/>
        </w:rPr>
        <w:t>Systems safety management</w:t>
      </w:r>
      <w:r>
        <w:rPr>
          <w:b/>
        </w:rPr>
        <w:t>, continued</w:t>
      </w:r>
    </w:p>
    <w:tbl>
      <w:tblPr>
        <w:tblW w:w="9383" w:type="dxa"/>
        <w:tblInd w:w="-5" w:type="dxa"/>
        <w:tblLook w:val="04A0" w:firstRow="1" w:lastRow="0" w:firstColumn="1" w:lastColumn="0" w:noHBand="0" w:noVBand="1"/>
      </w:tblPr>
      <w:tblGrid>
        <w:gridCol w:w="674"/>
        <w:gridCol w:w="5945"/>
        <w:gridCol w:w="743"/>
        <w:gridCol w:w="636"/>
        <w:gridCol w:w="1385"/>
      </w:tblGrid>
      <w:tr w:rsidR="00CD239B" w:rsidRPr="00801CB0" w14:paraId="4456957A" w14:textId="77777777" w:rsidTr="00337AAF">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575" w14:textId="77777777" w:rsidR="00CD239B" w:rsidRPr="00756F75" w:rsidRDefault="00CD239B" w:rsidP="00CD239B">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576" w14:textId="77777777" w:rsidR="00CD239B" w:rsidRPr="00756F75" w:rsidRDefault="00CD239B" w:rsidP="00CD239B">
            <w:pPr>
              <w:rPr>
                <w:color w:val="000000"/>
              </w:rPr>
            </w:pPr>
            <w:r>
              <w:rPr>
                <w:b/>
              </w:rPr>
              <w:t>Systems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577" w14:textId="77777777" w:rsidR="00CD239B" w:rsidRPr="00801CB0" w:rsidRDefault="00CD239B" w:rsidP="00CD239B">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578" w14:textId="77777777" w:rsidR="00CD239B" w:rsidRPr="00801CB0" w:rsidRDefault="00CD239B" w:rsidP="00CD239B">
            <w:pPr>
              <w:rPr>
                <w:b/>
                <w:color w:val="000000"/>
              </w:rPr>
            </w:pPr>
            <w:r>
              <w:rPr>
                <w:b/>
                <w:color w:val="000000"/>
              </w:rPr>
              <w:t>NO</w:t>
            </w:r>
          </w:p>
        </w:tc>
        <w:tc>
          <w:tcPr>
            <w:tcW w:w="1385" w:type="dxa"/>
            <w:tcBorders>
              <w:top w:val="single" w:sz="4" w:space="0" w:color="auto"/>
              <w:left w:val="nil"/>
              <w:bottom w:val="single" w:sz="4" w:space="0" w:color="auto"/>
              <w:right w:val="single" w:sz="4" w:space="0" w:color="auto"/>
            </w:tcBorders>
            <w:shd w:val="clear" w:color="auto" w:fill="D9D9D9"/>
            <w:noWrap/>
            <w:vAlign w:val="center"/>
            <w:hideMark/>
          </w:tcPr>
          <w:p w14:paraId="44569579" w14:textId="77777777" w:rsidR="00CD239B" w:rsidRPr="00801CB0" w:rsidRDefault="00CD239B" w:rsidP="00CD239B">
            <w:pPr>
              <w:rPr>
                <w:b/>
                <w:color w:val="000000"/>
              </w:rPr>
            </w:pPr>
            <w:r>
              <w:rPr>
                <w:b/>
                <w:color w:val="000000"/>
              </w:rPr>
              <w:t>Remarks</w:t>
            </w:r>
          </w:p>
        </w:tc>
      </w:tr>
      <w:tr w:rsidR="00CD239B" w:rsidRPr="00756F75" w14:paraId="44569580" w14:textId="77777777" w:rsidTr="00337AAF">
        <w:trPr>
          <w:trHeight w:val="109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7B" w14:textId="77777777" w:rsidR="00CD239B" w:rsidRPr="00756F75" w:rsidRDefault="002C32F5" w:rsidP="00CD239B">
            <w:pPr>
              <w:rPr>
                <w:color w:val="000000"/>
              </w:rPr>
            </w:pPr>
            <w:r>
              <w:rPr>
                <w:color w:val="000000"/>
              </w:rPr>
              <w:t xml:space="preserve"> </w:t>
            </w:r>
            <w:r w:rsidR="00CD239B">
              <w:rPr>
                <w:color w:val="000000"/>
              </w:rPr>
              <w:t>10</w:t>
            </w:r>
          </w:p>
        </w:tc>
        <w:tc>
          <w:tcPr>
            <w:tcW w:w="5945" w:type="dxa"/>
            <w:tcBorders>
              <w:top w:val="nil"/>
              <w:left w:val="nil"/>
              <w:bottom w:val="single" w:sz="4" w:space="0" w:color="auto"/>
              <w:right w:val="single" w:sz="4" w:space="0" w:color="auto"/>
            </w:tcBorders>
            <w:shd w:val="clear" w:color="auto" w:fill="auto"/>
            <w:vAlign w:val="center"/>
            <w:hideMark/>
          </w:tcPr>
          <w:p w14:paraId="4456957C" w14:textId="77777777" w:rsidR="00CD239B" w:rsidRPr="00756F75" w:rsidRDefault="00CD239B" w:rsidP="00CD239B">
            <w:pPr>
              <w:rPr>
                <w:color w:val="000000"/>
              </w:rPr>
            </w:pPr>
            <w:r w:rsidRPr="00756F75">
              <w:rPr>
                <w:color w:val="000000"/>
              </w:rPr>
              <w:t>Does the commander/commandant ensure that equipment safety risks are accepted at a level of management authority commensurate with the risk in accordance with AR 70-1 and DA Pam 385-30?</w:t>
            </w:r>
          </w:p>
        </w:tc>
        <w:tc>
          <w:tcPr>
            <w:tcW w:w="743" w:type="dxa"/>
            <w:tcBorders>
              <w:top w:val="nil"/>
              <w:left w:val="nil"/>
              <w:bottom w:val="single" w:sz="4" w:space="0" w:color="auto"/>
              <w:right w:val="single" w:sz="4" w:space="0" w:color="auto"/>
            </w:tcBorders>
            <w:shd w:val="clear" w:color="auto" w:fill="auto"/>
            <w:noWrap/>
            <w:vAlign w:val="center"/>
            <w:hideMark/>
          </w:tcPr>
          <w:p w14:paraId="4456957D"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7E"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7F" w14:textId="77777777" w:rsidR="00CD239B" w:rsidRPr="00756F75" w:rsidRDefault="00CD239B" w:rsidP="00CD239B">
            <w:pPr>
              <w:rPr>
                <w:color w:val="000000"/>
              </w:rPr>
            </w:pPr>
            <w:r w:rsidRPr="00756F75">
              <w:rPr>
                <w:color w:val="000000"/>
              </w:rPr>
              <w:t> </w:t>
            </w:r>
          </w:p>
        </w:tc>
      </w:tr>
      <w:tr w:rsidR="00CD239B" w:rsidRPr="00756F75" w14:paraId="44569586"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81"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82" w14:textId="77777777" w:rsidR="00CD239B" w:rsidRPr="00756F75" w:rsidRDefault="00CD239B" w:rsidP="00CD239B">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583"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84"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85" w14:textId="77777777" w:rsidR="00CD239B" w:rsidRPr="00756F75" w:rsidRDefault="00CD239B" w:rsidP="00CD239B">
            <w:pPr>
              <w:rPr>
                <w:color w:val="000000"/>
              </w:rPr>
            </w:pPr>
            <w:r w:rsidRPr="00756F75">
              <w:rPr>
                <w:color w:val="000000"/>
              </w:rPr>
              <w:t> </w:t>
            </w:r>
          </w:p>
        </w:tc>
      </w:tr>
      <w:tr w:rsidR="00CD239B" w:rsidRPr="00756F75" w14:paraId="4456958D" w14:textId="77777777" w:rsidTr="00090CB5">
        <w:trPr>
          <w:trHeight w:val="593"/>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87"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88" w14:textId="77777777" w:rsidR="00CD239B" w:rsidRPr="003A2326" w:rsidRDefault="00CD239B" w:rsidP="00CD239B">
            <w:pPr>
              <w:rPr>
                <w:color w:val="000000"/>
                <w:lang w:val="de-DE"/>
              </w:rPr>
            </w:pPr>
            <w:r w:rsidRPr="003A2326">
              <w:rPr>
                <w:color w:val="000000"/>
                <w:lang w:val="de-DE"/>
              </w:rPr>
              <w:t xml:space="preserve">Standard:  AR 70-1, paragraph 1-5; AR 385-10, paragraph 9-2(i); DA Pam 385-30, paragraph 4-11g; TRADOC </w:t>
            </w:r>
          </w:p>
          <w:p w14:paraId="44569589" w14:textId="77777777" w:rsidR="00CD239B" w:rsidRPr="00756F75" w:rsidRDefault="00CD239B" w:rsidP="00D47D77">
            <w:pPr>
              <w:rPr>
                <w:color w:val="000000"/>
              </w:rPr>
            </w:pPr>
            <w:r w:rsidRPr="00756F75">
              <w:rPr>
                <w:color w:val="000000"/>
              </w:rPr>
              <w:t>Regulation 385-2, paragraph 4-3</w:t>
            </w:r>
          </w:p>
        </w:tc>
        <w:tc>
          <w:tcPr>
            <w:tcW w:w="743" w:type="dxa"/>
            <w:tcBorders>
              <w:top w:val="nil"/>
              <w:left w:val="nil"/>
              <w:bottom w:val="single" w:sz="4" w:space="0" w:color="auto"/>
              <w:right w:val="single" w:sz="4" w:space="0" w:color="auto"/>
            </w:tcBorders>
            <w:shd w:val="clear" w:color="auto" w:fill="auto"/>
            <w:noWrap/>
            <w:vAlign w:val="center"/>
            <w:hideMark/>
          </w:tcPr>
          <w:p w14:paraId="4456958A"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8B"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8C" w14:textId="77777777" w:rsidR="00CD239B" w:rsidRPr="00756F75" w:rsidRDefault="00CD239B" w:rsidP="00CD239B">
            <w:pPr>
              <w:rPr>
                <w:color w:val="000000"/>
              </w:rPr>
            </w:pPr>
            <w:r w:rsidRPr="00756F75">
              <w:rPr>
                <w:color w:val="000000"/>
              </w:rPr>
              <w:t> </w:t>
            </w:r>
          </w:p>
        </w:tc>
      </w:tr>
      <w:tr w:rsidR="00CD239B" w:rsidRPr="00756F75" w14:paraId="44569593"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8E"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8F" w14:textId="77777777" w:rsidR="00CD239B" w:rsidRPr="00756F75" w:rsidRDefault="00CD239B" w:rsidP="00CD239B">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590"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91"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92" w14:textId="77777777" w:rsidR="00CD239B" w:rsidRPr="00756F75" w:rsidRDefault="00CD239B" w:rsidP="00CD239B">
            <w:pPr>
              <w:rPr>
                <w:color w:val="000000"/>
              </w:rPr>
            </w:pPr>
            <w:r w:rsidRPr="00756F75">
              <w:rPr>
                <w:color w:val="000000"/>
              </w:rPr>
              <w:t> </w:t>
            </w:r>
          </w:p>
        </w:tc>
      </w:tr>
      <w:tr w:rsidR="00CD239B" w:rsidRPr="00756F75" w14:paraId="44569599" w14:textId="77777777" w:rsidTr="00090CB5">
        <w:trPr>
          <w:trHeight w:val="278"/>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94"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95" w14:textId="77777777" w:rsidR="00CD239B" w:rsidRPr="00756F75" w:rsidRDefault="00CD239B" w:rsidP="00CD239B">
            <w:pPr>
              <w:rPr>
                <w:color w:val="000000"/>
              </w:rPr>
            </w:pPr>
            <w:r w:rsidRPr="00756F75">
              <w:rPr>
                <w:color w:val="000000"/>
              </w:rPr>
              <w:t xml:space="preserve">Documentation:  System Safety Risk Assessment </w:t>
            </w:r>
            <w:r>
              <w:rPr>
                <w:color w:val="000000"/>
              </w:rPr>
              <w:t xml:space="preserve">(SSRA) </w:t>
            </w:r>
            <w:r w:rsidRPr="00756F75">
              <w:rPr>
                <w:color w:val="000000"/>
              </w:rPr>
              <w:t>for all risks exceeding the criteria for “low” risk.</w:t>
            </w:r>
          </w:p>
        </w:tc>
        <w:tc>
          <w:tcPr>
            <w:tcW w:w="743" w:type="dxa"/>
            <w:tcBorders>
              <w:top w:val="nil"/>
              <w:left w:val="nil"/>
              <w:bottom w:val="single" w:sz="4" w:space="0" w:color="auto"/>
              <w:right w:val="single" w:sz="4" w:space="0" w:color="auto"/>
            </w:tcBorders>
            <w:shd w:val="clear" w:color="auto" w:fill="auto"/>
            <w:noWrap/>
            <w:vAlign w:val="center"/>
            <w:hideMark/>
          </w:tcPr>
          <w:p w14:paraId="44569596"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97"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98" w14:textId="77777777" w:rsidR="00CD239B" w:rsidRPr="00756F75" w:rsidRDefault="00CD239B" w:rsidP="00CD239B">
            <w:pPr>
              <w:rPr>
                <w:color w:val="000000"/>
              </w:rPr>
            </w:pPr>
            <w:r w:rsidRPr="00756F75">
              <w:rPr>
                <w:color w:val="000000"/>
              </w:rPr>
              <w:t> </w:t>
            </w:r>
          </w:p>
        </w:tc>
      </w:tr>
      <w:tr w:rsidR="00CD239B" w:rsidRPr="00756F75" w14:paraId="4456959F" w14:textId="77777777" w:rsidTr="00090CB5">
        <w:trPr>
          <w:trHeight w:val="80"/>
        </w:trPr>
        <w:tc>
          <w:tcPr>
            <w:tcW w:w="674" w:type="dxa"/>
            <w:tcBorders>
              <w:top w:val="nil"/>
              <w:left w:val="single" w:sz="4" w:space="0" w:color="auto"/>
              <w:bottom w:val="single" w:sz="4" w:space="0" w:color="auto"/>
              <w:right w:val="single" w:sz="4" w:space="0" w:color="auto"/>
            </w:tcBorders>
            <w:shd w:val="clear" w:color="auto" w:fill="D9D9D9"/>
            <w:noWrap/>
            <w:vAlign w:val="center"/>
            <w:hideMark/>
          </w:tcPr>
          <w:p w14:paraId="4456959A" w14:textId="77777777" w:rsidR="00CD239B" w:rsidRPr="00946581" w:rsidRDefault="00CD239B" w:rsidP="00CD239B">
            <w:pPr>
              <w:rPr>
                <w:color w:val="000000"/>
                <w:sz w:val="22"/>
                <w:szCs w:val="22"/>
              </w:rPr>
            </w:pPr>
            <w:r w:rsidRPr="00946581">
              <w:rPr>
                <w:color w:val="000000"/>
                <w:sz w:val="22"/>
                <w:szCs w:val="22"/>
              </w:rPr>
              <w:t> </w:t>
            </w:r>
          </w:p>
        </w:tc>
        <w:tc>
          <w:tcPr>
            <w:tcW w:w="5945" w:type="dxa"/>
            <w:tcBorders>
              <w:top w:val="nil"/>
              <w:left w:val="nil"/>
              <w:bottom w:val="single" w:sz="4" w:space="0" w:color="auto"/>
              <w:right w:val="single" w:sz="4" w:space="0" w:color="auto"/>
            </w:tcBorders>
            <w:shd w:val="clear" w:color="auto" w:fill="D9D9D9"/>
            <w:vAlign w:val="center"/>
            <w:hideMark/>
          </w:tcPr>
          <w:p w14:paraId="4456959B" w14:textId="77777777" w:rsidR="00CD239B" w:rsidRPr="00946581" w:rsidRDefault="00CD239B" w:rsidP="00CD239B">
            <w:pPr>
              <w:rPr>
                <w:color w:val="000000"/>
                <w:sz w:val="22"/>
                <w:szCs w:val="22"/>
              </w:rPr>
            </w:pPr>
            <w:r w:rsidRPr="00946581">
              <w:rPr>
                <w:color w:val="000000"/>
                <w:sz w:val="22"/>
                <w:szCs w:val="22"/>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59C" w14:textId="77777777" w:rsidR="00CD239B" w:rsidRPr="00946581" w:rsidRDefault="00CD239B" w:rsidP="00CD239B">
            <w:pPr>
              <w:rPr>
                <w:color w:val="000000"/>
                <w:sz w:val="22"/>
                <w:szCs w:val="22"/>
              </w:rPr>
            </w:pPr>
            <w:r w:rsidRPr="00946581">
              <w:rPr>
                <w:color w:val="000000"/>
                <w:sz w:val="22"/>
                <w:szCs w:val="22"/>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59D" w14:textId="77777777" w:rsidR="00CD239B" w:rsidRPr="00946581" w:rsidRDefault="00CD239B" w:rsidP="00CD239B">
            <w:pPr>
              <w:rPr>
                <w:color w:val="000000"/>
                <w:sz w:val="22"/>
                <w:szCs w:val="22"/>
              </w:rPr>
            </w:pPr>
            <w:r w:rsidRPr="00946581">
              <w:rPr>
                <w:color w:val="000000"/>
                <w:sz w:val="22"/>
                <w:szCs w:val="22"/>
              </w:rPr>
              <w:t> </w:t>
            </w:r>
          </w:p>
        </w:tc>
        <w:tc>
          <w:tcPr>
            <w:tcW w:w="1385" w:type="dxa"/>
            <w:tcBorders>
              <w:top w:val="nil"/>
              <w:left w:val="nil"/>
              <w:bottom w:val="single" w:sz="4" w:space="0" w:color="auto"/>
              <w:right w:val="single" w:sz="4" w:space="0" w:color="auto"/>
            </w:tcBorders>
            <w:shd w:val="clear" w:color="auto" w:fill="D9D9D9"/>
            <w:noWrap/>
            <w:vAlign w:val="center"/>
            <w:hideMark/>
          </w:tcPr>
          <w:p w14:paraId="4456959E" w14:textId="77777777" w:rsidR="00CD239B" w:rsidRPr="00946581" w:rsidRDefault="00CD239B" w:rsidP="00CD239B">
            <w:pPr>
              <w:rPr>
                <w:color w:val="000000"/>
                <w:sz w:val="22"/>
                <w:szCs w:val="22"/>
              </w:rPr>
            </w:pPr>
            <w:r w:rsidRPr="00946581">
              <w:rPr>
                <w:color w:val="000000"/>
                <w:sz w:val="22"/>
                <w:szCs w:val="22"/>
              </w:rPr>
              <w:t> </w:t>
            </w:r>
          </w:p>
        </w:tc>
      </w:tr>
      <w:tr w:rsidR="00CD239B" w:rsidRPr="00756F75" w14:paraId="445695A5" w14:textId="77777777" w:rsidTr="00090CB5">
        <w:trPr>
          <w:trHeight w:val="242"/>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A0" w14:textId="77777777" w:rsidR="00CD239B" w:rsidRPr="00756F75" w:rsidRDefault="002C32F5" w:rsidP="00CD239B">
            <w:pPr>
              <w:rPr>
                <w:color w:val="000000"/>
              </w:rPr>
            </w:pPr>
            <w:r>
              <w:rPr>
                <w:color w:val="000000"/>
              </w:rPr>
              <w:t xml:space="preserve"> </w:t>
            </w:r>
            <w:r w:rsidR="00CD239B" w:rsidRPr="00756F75">
              <w:rPr>
                <w:color w:val="000000"/>
              </w:rPr>
              <w:t>1</w:t>
            </w:r>
            <w:r w:rsidR="00CD239B">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14:paraId="445695A1" w14:textId="77777777" w:rsidR="00CD239B" w:rsidRPr="00756F75" w:rsidRDefault="00CD239B" w:rsidP="00CD239B">
            <w:pPr>
              <w:rPr>
                <w:color w:val="000000"/>
              </w:rPr>
            </w:pPr>
            <w:r w:rsidRPr="00756F75">
              <w:rPr>
                <w:color w:val="000000"/>
              </w:rPr>
              <w:t>Are preliminary hazard lists developed to identify specific hazards during the concept phase for development of systems?</w:t>
            </w:r>
          </w:p>
        </w:tc>
        <w:tc>
          <w:tcPr>
            <w:tcW w:w="743" w:type="dxa"/>
            <w:tcBorders>
              <w:top w:val="nil"/>
              <w:left w:val="nil"/>
              <w:bottom w:val="single" w:sz="4" w:space="0" w:color="auto"/>
              <w:right w:val="single" w:sz="4" w:space="0" w:color="auto"/>
            </w:tcBorders>
            <w:shd w:val="clear" w:color="auto" w:fill="auto"/>
            <w:noWrap/>
            <w:vAlign w:val="center"/>
            <w:hideMark/>
          </w:tcPr>
          <w:p w14:paraId="445695A2"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A3"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A4" w14:textId="77777777" w:rsidR="00CD239B" w:rsidRPr="00756F75" w:rsidRDefault="00CD239B" w:rsidP="00CD239B">
            <w:pPr>
              <w:rPr>
                <w:color w:val="000000"/>
              </w:rPr>
            </w:pPr>
            <w:r w:rsidRPr="00756F75">
              <w:rPr>
                <w:color w:val="000000"/>
              </w:rPr>
              <w:t> </w:t>
            </w:r>
          </w:p>
        </w:tc>
      </w:tr>
      <w:tr w:rsidR="00CD239B" w:rsidRPr="00756F75" w14:paraId="445695AB" w14:textId="77777777" w:rsidTr="00090CB5">
        <w:trPr>
          <w:trHeight w:val="7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A6"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A7" w14:textId="77777777" w:rsidR="00CD239B" w:rsidRPr="00756F75" w:rsidRDefault="00CD239B" w:rsidP="00CD239B">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5A8"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A9"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AA" w14:textId="77777777" w:rsidR="00CD239B" w:rsidRPr="00756F75" w:rsidRDefault="00CD239B" w:rsidP="00CD239B">
            <w:pPr>
              <w:rPr>
                <w:color w:val="000000"/>
              </w:rPr>
            </w:pPr>
            <w:r w:rsidRPr="00756F75">
              <w:rPr>
                <w:color w:val="000000"/>
              </w:rPr>
              <w:t> </w:t>
            </w:r>
          </w:p>
        </w:tc>
      </w:tr>
      <w:tr w:rsidR="00CD239B" w:rsidRPr="0046556A" w14:paraId="445695B1" w14:textId="77777777" w:rsidTr="00337AAF">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AC" w14:textId="77777777" w:rsidR="00CD239B" w:rsidRPr="00756F75" w:rsidRDefault="00CD239B" w:rsidP="00CD239B">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5AD" w14:textId="77777777" w:rsidR="00CD239B" w:rsidRPr="003A2326" w:rsidRDefault="00CD239B" w:rsidP="00B7658A">
            <w:pPr>
              <w:rPr>
                <w:color w:val="000000"/>
                <w:lang w:val="de-DE"/>
              </w:rPr>
            </w:pPr>
            <w:r w:rsidRPr="003A2326">
              <w:rPr>
                <w:color w:val="000000"/>
                <w:lang w:val="de-DE"/>
              </w:rPr>
              <w:t xml:space="preserve">Standard:  DA Pam 385-16; </w:t>
            </w:r>
            <w:r w:rsidRPr="003A2326">
              <w:rPr>
                <w:lang w:val="de-DE"/>
              </w:rPr>
              <w:t>TRADOC Regulation 385-2, paragraph 4-2</w:t>
            </w:r>
          </w:p>
        </w:tc>
        <w:tc>
          <w:tcPr>
            <w:tcW w:w="743" w:type="dxa"/>
            <w:tcBorders>
              <w:top w:val="nil"/>
              <w:left w:val="nil"/>
              <w:bottom w:val="single" w:sz="4" w:space="0" w:color="auto"/>
              <w:right w:val="single" w:sz="4" w:space="0" w:color="auto"/>
            </w:tcBorders>
            <w:shd w:val="clear" w:color="auto" w:fill="auto"/>
            <w:noWrap/>
            <w:vAlign w:val="center"/>
            <w:hideMark/>
          </w:tcPr>
          <w:p w14:paraId="445695AE" w14:textId="77777777" w:rsidR="00CD239B" w:rsidRPr="003A2326" w:rsidRDefault="00CD239B" w:rsidP="00CD239B">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AF" w14:textId="77777777" w:rsidR="00CD239B" w:rsidRPr="003A2326" w:rsidRDefault="00CD239B" w:rsidP="00CD239B">
            <w:pPr>
              <w:rPr>
                <w:color w:val="000000"/>
                <w:lang w:val="de-DE"/>
              </w:rPr>
            </w:pPr>
            <w:r w:rsidRPr="003A2326">
              <w:rPr>
                <w:color w:val="000000"/>
                <w:lang w:val="de-DE"/>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B0" w14:textId="77777777" w:rsidR="00CD239B" w:rsidRPr="003A2326" w:rsidRDefault="00CD239B" w:rsidP="00CD239B">
            <w:pPr>
              <w:rPr>
                <w:color w:val="000000"/>
                <w:lang w:val="de-DE"/>
              </w:rPr>
            </w:pPr>
            <w:r w:rsidRPr="003A2326">
              <w:rPr>
                <w:color w:val="000000"/>
                <w:lang w:val="de-DE"/>
              </w:rPr>
              <w:t> </w:t>
            </w:r>
          </w:p>
        </w:tc>
      </w:tr>
      <w:tr w:rsidR="00CD239B" w:rsidRPr="0046556A" w14:paraId="445695B7" w14:textId="77777777" w:rsidTr="00090CB5">
        <w:trPr>
          <w:trHeight w:val="7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B2" w14:textId="77777777" w:rsidR="00CD239B" w:rsidRPr="003A2326" w:rsidRDefault="00CD239B" w:rsidP="00CD239B">
            <w:pPr>
              <w:rPr>
                <w:color w:val="000000"/>
                <w:lang w:val="de-DE"/>
              </w:rPr>
            </w:pPr>
            <w:r w:rsidRPr="003A2326">
              <w:rPr>
                <w:color w:val="000000"/>
                <w:lang w:val="de-DE"/>
              </w:rPr>
              <w:t> </w:t>
            </w:r>
          </w:p>
        </w:tc>
        <w:tc>
          <w:tcPr>
            <w:tcW w:w="5945" w:type="dxa"/>
            <w:tcBorders>
              <w:top w:val="nil"/>
              <w:left w:val="nil"/>
              <w:bottom w:val="single" w:sz="4" w:space="0" w:color="auto"/>
              <w:right w:val="single" w:sz="4" w:space="0" w:color="auto"/>
            </w:tcBorders>
            <w:shd w:val="clear" w:color="auto" w:fill="auto"/>
            <w:vAlign w:val="center"/>
            <w:hideMark/>
          </w:tcPr>
          <w:p w14:paraId="445695B3" w14:textId="77777777" w:rsidR="00CD239B" w:rsidRPr="003A2326" w:rsidRDefault="00CD239B" w:rsidP="00CD239B">
            <w:pPr>
              <w:rPr>
                <w:color w:val="000000"/>
                <w:lang w:val="de-DE"/>
              </w:rPr>
            </w:pPr>
            <w:r w:rsidRPr="003A2326">
              <w:rPr>
                <w:color w:val="000000"/>
                <w:lang w:val="de-DE"/>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95B4" w14:textId="77777777" w:rsidR="00CD239B" w:rsidRPr="003A2326" w:rsidRDefault="00CD239B" w:rsidP="00CD239B">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B5" w14:textId="77777777" w:rsidR="00CD239B" w:rsidRPr="003A2326" w:rsidRDefault="00CD239B" w:rsidP="00CD239B">
            <w:pPr>
              <w:rPr>
                <w:color w:val="000000"/>
                <w:lang w:val="de-DE"/>
              </w:rPr>
            </w:pPr>
            <w:r w:rsidRPr="003A2326">
              <w:rPr>
                <w:color w:val="000000"/>
                <w:lang w:val="de-DE"/>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B6" w14:textId="77777777" w:rsidR="00CD239B" w:rsidRPr="003A2326" w:rsidRDefault="00CD239B" w:rsidP="00CD239B">
            <w:pPr>
              <w:rPr>
                <w:color w:val="000000"/>
                <w:lang w:val="de-DE"/>
              </w:rPr>
            </w:pPr>
            <w:r w:rsidRPr="003A2326">
              <w:rPr>
                <w:color w:val="000000"/>
                <w:lang w:val="de-DE"/>
              </w:rPr>
              <w:t> </w:t>
            </w:r>
          </w:p>
        </w:tc>
      </w:tr>
      <w:tr w:rsidR="00CD239B" w:rsidRPr="00756F75" w14:paraId="445695BD" w14:textId="77777777" w:rsidTr="00090CB5">
        <w:trPr>
          <w:trHeight w:val="7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95B8" w14:textId="77777777" w:rsidR="00CD239B" w:rsidRPr="003A2326" w:rsidRDefault="00CD239B" w:rsidP="00CD239B">
            <w:pPr>
              <w:rPr>
                <w:color w:val="000000"/>
                <w:lang w:val="de-DE"/>
              </w:rPr>
            </w:pPr>
            <w:r w:rsidRPr="003A2326">
              <w:rPr>
                <w:color w:val="000000"/>
                <w:lang w:val="de-DE"/>
              </w:rPr>
              <w:t> </w:t>
            </w:r>
          </w:p>
        </w:tc>
        <w:tc>
          <w:tcPr>
            <w:tcW w:w="5945" w:type="dxa"/>
            <w:tcBorders>
              <w:top w:val="nil"/>
              <w:left w:val="nil"/>
              <w:bottom w:val="single" w:sz="4" w:space="0" w:color="auto"/>
              <w:right w:val="single" w:sz="4" w:space="0" w:color="auto"/>
            </w:tcBorders>
            <w:shd w:val="clear" w:color="auto" w:fill="auto"/>
            <w:vAlign w:val="center"/>
            <w:hideMark/>
          </w:tcPr>
          <w:p w14:paraId="445695B9" w14:textId="77777777" w:rsidR="00CD239B" w:rsidRPr="00756F75" w:rsidRDefault="00CD239B" w:rsidP="00CD239B">
            <w:pPr>
              <w:rPr>
                <w:color w:val="000000"/>
              </w:rPr>
            </w:pPr>
            <w:r w:rsidRPr="00756F75">
              <w:rPr>
                <w:color w:val="000000"/>
              </w:rPr>
              <w:t>Documentation:  Copy of preliminary hazard lists for new systems under development.</w:t>
            </w:r>
          </w:p>
        </w:tc>
        <w:tc>
          <w:tcPr>
            <w:tcW w:w="743" w:type="dxa"/>
            <w:tcBorders>
              <w:top w:val="nil"/>
              <w:left w:val="nil"/>
              <w:bottom w:val="single" w:sz="4" w:space="0" w:color="auto"/>
              <w:right w:val="single" w:sz="4" w:space="0" w:color="auto"/>
            </w:tcBorders>
            <w:shd w:val="clear" w:color="auto" w:fill="auto"/>
            <w:noWrap/>
            <w:vAlign w:val="center"/>
            <w:hideMark/>
          </w:tcPr>
          <w:p w14:paraId="445695BA" w14:textId="77777777" w:rsidR="00CD239B" w:rsidRPr="00756F75" w:rsidRDefault="00CD239B" w:rsidP="00CD239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5BB" w14:textId="77777777" w:rsidR="00CD239B" w:rsidRPr="00756F75" w:rsidRDefault="00CD239B" w:rsidP="00CD239B">
            <w:pPr>
              <w:rPr>
                <w:color w:val="000000"/>
              </w:rPr>
            </w:pPr>
            <w:r w:rsidRPr="00756F75">
              <w:rPr>
                <w:color w:val="000000"/>
              </w:rPr>
              <w:t> </w:t>
            </w:r>
          </w:p>
        </w:tc>
        <w:tc>
          <w:tcPr>
            <w:tcW w:w="1385" w:type="dxa"/>
            <w:tcBorders>
              <w:top w:val="nil"/>
              <w:left w:val="nil"/>
              <w:bottom w:val="single" w:sz="4" w:space="0" w:color="auto"/>
              <w:right w:val="single" w:sz="4" w:space="0" w:color="auto"/>
            </w:tcBorders>
            <w:shd w:val="clear" w:color="auto" w:fill="auto"/>
            <w:noWrap/>
            <w:vAlign w:val="center"/>
            <w:hideMark/>
          </w:tcPr>
          <w:p w14:paraId="445695BC" w14:textId="77777777" w:rsidR="00CD239B" w:rsidRPr="00756F75" w:rsidRDefault="00CD239B" w:rsidP="00CD239B">
            <w:pPr>
              <w:rPr>
                <w:color w:val="000000"/>
              </w:rPr>
            </w:pPr>
            <w:r w:rsidRPr="00756F75">
              <w:rPr>
                <w:color w:val="000000"/>
              </w:rPr>
              <w:t> </w:t>
            </w:r>
          </w:p>
        </w:tc>
      </w:tr>
      <w:tr w:rsidR="00090CB5" w:rsidRPr="00756F75" w14:paraId="445695C3" w14:textId="77777777" w:rsidTr="00946581">
        <w:trPr>
          <w:trHeight w:val="70"/>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95BE" w14:textId="77777777" w:rsidR="00090CB5" w:rsidRPr="00946581" w:rsidRDefault="00090CB5" w:rsidP="00CD239B">
            <w:pPr>
              <w:rPr>
                <w:color w:val="000000"/>
                <w:sz w:val="22"/>
                <w:szCs w:val="22"/>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5BF" w14:textId="77777777" w:rsidR="00090CB5" w:rsidRPr="00946581" w:rsidRDefault="00090CB5" w:rsidP="00CD239B">
            <w:pPr>
              <w:rPr>
                <w:color w:val="000000"/>
                <w:sz w:val="22"/>
                <w:szCs w:val="22"/>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C0" w14:textId="77777777" w:rsidR="00090CB5" w:rsidRPr="00946581" w:rsidRDefault="00090CB5" w:rsidP="00CD239B">
            <w:pPr>
              <w:rPr>
                <w:color w:val="000000"/>
                <w:sz w:val="22"/>
                <w:szCs w:val="22"/>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C1" w14:textId="77777777" w:rsidR="00090CB5" w:rsidRPr="00946581" w:rsidRDefault="00090CB5" w:rsidP="00CD239B">
            <w:pPr>
              <w:rPr>
                <w:color w:val="000000"/>
                <w:sz w:val="22"/>
                <w:szCs w:val="22"/>
              </w:rPr>
            </w:pP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C2" w14:textId="77777777" w:rsidR="00090CB5" w:rsidRPr="00946581" w:rsidRDefault="00090CB5" w:rsidP="00CD239B">
            <w:pPr>
              <w:rPr>
                <w:color w:val="000000"/>
                <w:sz w:val="22"/>
                <w:szCs w:val="22"/>
              </w:rPr>
            </w:pPr>
          </w:p>
        </w:tc>
      </w:tr>
      <w:tr w:rsidR="00090CB5" w14:paraId="445695C9"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C4" w14:textId="77777777" w:rsidR="00090CB5" w:rsidRPr="00090CB5" w:rsidRDefault="00090CB5" w:rsidP="00921B47">
            <w:pPr>
              <w:rPr>
                <w:color w:val="000000"/>
                <w:lang w:val="de-DE"/>
              </w:rPr>
            </w:pPr>
            <w:r w:rsidRPr="00090CB5">
              <w:rPr>
                <w:color w:val="000000"/>
                <w:lang w:val="de-DE"/>
              </w:rPr>
              <w:t>12</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C5" w14:textId="77777777" w:rsidR="00090CB5" w:rsidRDefault="00090CB5" w:rsidP="00921B47">
            <w:pPr>
              <w:rPr>
                <w:color w:val="000000"/>
              </w:rPr>
            </w:pPr>
            <w:r w:rsidRPr="00756F75">
              <w:rPr>
                <w:color w:val="000000"/>
              </w:rPr>
              <w:t>Do safety office personnel participate in Systems Safety Working Groups, if applicable?</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C6" w14:textId="77777777" w:rsidR="00090CB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C7" w14:textId="77777777" w:rsidR="00090CB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C8" w14:textId="77777777" w:rsidR="00090CB5" w:rsidRDefault="00090CB5" w:rsidP="00921B47">
            <w:pPr>
              <w:rPr>
                <w:color w:val="000000"/>
              </w:rPr>
            </w:pPr>
            <w:r w:rsidRPr="00756F75">
              <w:rPr>
                <w:color w:val="000000"/>
              </w:rPr>
              <w:t> </w:t>
            </w:r>
          </w:p>
        </w:tc>
      </w:tr>
      <w:tr w:rsidR="00090CB5" w14:paraId="445695CF"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CA" w14:textId="77777777" w:rsidR="00090CB5" w:rsidRPr="00090CB5" w:rsidRDefault="00090CB5" w:rsidP="00921B47">
            <w:pPr>
              <w:rPr>
                <w:color w:val="000000"/>
                <w:lang w:val="de-DE"/>
              </w:rPr>
            </w:pPr>
            <w:r w:rsidRPr="00090CB5">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CB" w14:textId="77777777" w:rsidR="00090CB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CC" w14:textId="77777777" w:rsidR="00090CB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CD" w14:textId="77777777" w:rsidR="00090CB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CE" w14:textId="77777777" w:rsidR="00090CB5" w:rsidRDefault="00090CB5" w:rsidP="00921B47">
            <w:pPr>
              <w:rPr>
                <w:color w:val="000000"/>
              </w:rPr>
            </w:pPr>
            <w:r w:rsidRPr="00756F75">
              <w:rPr>
                <w:color w:val="000000"/>
              </w:rPr>
              <w:t> </w:t>
            </w:r>
          </w:p>
        </w:tc>
      </w:tr>
      <w:tr w:rsidR="00090CB5" w14:paraId="445695D6"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D0" w14:textId="77777777" w:rsidR="00090CB5" w:rsidRPr="00090CB5" w:rsidRDefault="00090CB5" w:rsidP="00921B47">
            <w:pPr>
              <w:rPr>
                <w:color w:val="000000"/>
                <w:lang w:val="de-DE"/>
              </w:rPr>
            </w:pPr>
            <w:r w:rsidRPr="00090CB5">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D1" w14:textId="77777777" w:rsidR="00090CB5" w:rsidRDefault="00090CB5" w:rsidP="00921B47">
            <w:pPr>
              <w:rPr>
                <w:color w:val="000000"/>
              </w:rPr>
            </w:pPr>
            <w:r w:rsidRPr="00756F75">
              <w:rPr>
                <w:color w:val="000000"/>
              </w:rPr>
              <w:t>Standard:  TRADOC Regulation 385-1, paragraph 4-2</w:t>
            </w:r>
            <w:r>
              <w:rPr>
                <w:color w:val="000000"/>
              </w:rPr>
              <w:t>;</w:t>
            </w:r>
          </w:p>
          <w:p w14:paraId="445695D2" w14:textId="77777777" w:rsidR="00090CB5" w:rsidRDefault="00090CB5" w:rsidP="00921B47">
            <w:pPr>
              <w:rPr>
                <w:color w:val="000000"/>
              </w:rPr>
            </w:pPr>
            <w:r w:rsidRPr="00756F75">
              <w:rPr>
                <w:color w:val="000000"/>
              </w:rPr>
              <w:t>DA Pam 385-16</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D3" w14:textId="77777777" w:rsidR="00090CB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D4" w14:textId="77777777" w:rsidR="00090CB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D5" w14:textId="77777777" w:rsidR="00090CB5" w:rsidRDefault="00090CB5" w:rsidP="00921B47">
            <w:pPr>
              <w:rPr>
                <w:color w:val="000000"/>
              </w:rPr>
            </w:pPr>
            <w:r w:rsidRPr="00756F75">
              <w:rPr>
                <w:color w:val="000000"/>
              </w:rPr>
              <w:t> </w:t>
            </w:r>
          </w:p>
        </w:tc>
      </w:tr>
      <w:tr w:rsidR="00090CB5" w14:paraId="445695DC"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D7" w14:textId="77777777" w:rsidR="00090CB5" w:rsidRPr="00090CB5" w:rsidRDefault="00090CB5" w:rsidP="00921B47">
            <w:pPr>
              <w:rPr>
                <w:color w:val="000000"/>
                <w:lang w:val="de-DE"/>
              </w:rPr>
            </w:pPr>
            <w:r w:rsidRPr="00090CB5">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D8" w14:textId="77777777" w:rsidR="00090CB5" w:rsidRDefault="00090CB5" w:rsidP="00921B47">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D9" w14:textId="77777777" w:rsidR="00090CB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DA" w14:textId="77777777" w:rsidR="00090CB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DB" w14:textId="77777777" w:rsidR="00090CB5" w:rsidRDefault="00090CB5" w:rsidP="00921B47">
            <w:pPr>
              <w:rPr>
                <w:color w:val="000000"/>
              </w:rPr>
            </w:pPr>
            <w:r w:rsidRPr="00756F75">
              <w:rPr>
                <w:color w:val="000000"/>
              </w:rPr>
              <w:t> </w:t>
            </w:r>
          </w:p>
        </w:tc>
      </w:tr>
      <w:tr w:rsidR="00090CB5" w14:paraId="445695E2"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DD" w14:textId="77777777" w:rsidR="00090CB5" w:rsidRPr="00090CB5" w:rsidRDefault="00090CB5" w:rsidP="00921B47">
            <w:pPr>
              <w:rPr>
                <w:color w:val="000000"/>
                <w:lang w:val="de-DE"/>
              </w:rPr>
            </w:pPr>
            <w:r w:rsidRPr="00090CB5">
              <w:rPr>
                <w:color w:val="000000"/>
                <w:lang w:val="de-DE"/>
              </w:rPr>
              <w:t> </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DE" w14:textId="77777777" w:rsidR="00090CB5" w:rsidRDefault="00090CB5" w:rsidP="00921B47">
            <w:pPr>
              <w:rPr>
                <w:color w:val="000000"/>
              </w:rPr>
            </w:pPr>
            <w:r w:rsidRPr="00756F75">
              <w:rPr>
                <w:color w:val="000000"/>
              </w:rPr>
              <w:t>Documentation:  Written or electronic lists of reported systems hazards and attendance of systems safety working group</w:t>
            </w:r>
            <w:r>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DF" w14:textId="77777777" w:rsidR="00090CB5" w:rsidRDefault="00090CB5" w:rsidP="00921B47">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E0" w14:textId="77777777" w:rsidR="00090CB5" w:rsidRDefault="00090CB5" w:rsidP="00921B47">
            <w:pPr>
              <w:rPr>
                <w:color w:val="000000"/>
              </w:rPr>
            </w:pPr>
            <w:r w:rsidRPr="00756F75">
              <w:rPr>
                <w:color w:val="000000"/>
              </w:rPr>
              <w:t> </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E1" w14:textId="77777777" w:rsidR="00090CB5" w:rsidRDefault="00090CB5" w:rsidP="00921B47">
            <w:pPr>
              <w:rPr>
                <w:color w:val="000000"/>
              </w:rPr>
            </w:pPr>
            <w:r w:rsidRPr="00756F75">
              <w:rPr>
                <w:color w:val="000000"/>
              </w:rPr>
              <w:t> </w:t>
            </w:r>
          </w:p>
        </w:tc>
      </w:tr>
      <w:tr w:rsidR="00090CB5" w:rsidRPr="00756F75" w14:paraId="445695E8" w14:textId="77777777" w:rsidTr="00946581">
        <w:trPr>
          <w:trHeight w:val="70"/>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95E3" w14:textId="77777777" w:rsidR="00090CB5" w:rsidRPr="00946581" w:rsidRDefault="00090CB5" w:rsidP="00921B47">
            <w:pPr>
              <w:rPr>
                <w:color w:val="000000"/>
                <w:sz w:val="22"/>
                <w:szCs w:val="22"/>
                <w:lang w:val="de-DE"/>
              </w:rPr>
            </w:pPr>
          </w:p>
        </w:tc>
        <w:tc>
          <w:tcPr>
            <w:tcW w:w="5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95E4" w14:textId="77777777" w:rsidR="00090CB5" w:rsidRPr="00946581" w:rsidRDefault="00090CB5" w:rsidP="00921B47">
            <w:pPr>
              <w:rPr>
                <w:color w:val="000000"/>
                <w:sz w:val="22"/>
                <w:szCs w:val="22"/>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E5" w14:textId="77777777" w:rsidR="00090CB5" w:rsidRPr="00946581" w:rsidRDefault="00090CB5" w:rsidP="00921B47">
            <w:pPr>
              <w:rPr>
                <w:color w:val="000000"/>
                <w:sz w:val="22"/>
                <w:szCs w:val="22"/>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E6" w14:textId="77777777" w:rsidR="00090CB5" w:rsidRPr="00946581" w:rsidRDefault="00090CB5" w:rsidP="00921B47">
            <w:pPr>
              <w:rPr>
                <w:color w:val="000000"/>
                <w:sz w:val="22"/>
                <w:szCs w:val="22"/>
              </w:rPr>
            </w:pP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95E7" w14:textId="77777777" w:rsidR="00090CB5" w:rsidRPr="00946581" w:rsidRDefault="00090CB5" w:rsidP="00921B47">
            <w:pPr>
              <w:rPr>
                <w:color w:val="000000"/>
                <w:sz w:val="22"/>
                <w:szCs w:val="22"/>
              </w:rPr>
            </w:pPr>
          </w:p>
        </w:tc>
      </w:tr>
      <w:tr w:rsidR="00090CB5" w:rsidRPr="00756F75" w14:paraId="445695EE"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E9" w14:textId="77777777" w:rsidR="00090CB5" w:rsidRPr="00090CB5" w:rsidRDefault="00090CB5" w:rsidP="00921B47">
            <w:pPr>
              <w:rPr>
                <w:color w:val="000000"/>
                <w:lang w:val="de-DE"/>
              </w:rPr>
            </w:pPr>
            <w:r w:rsidRPr="00090CB5">
              <w:rPr>
                <w:color w:val="000000"/>
                <w:lang w:val="de-DE"/>
              </w:rPr>
              <w:t xml:space="preserve"> 13</w:t>
            </w: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EA" w14:textId="77777777" w:rsidR="00090CB5" w:rsidRPr="00090CB5" w:rsidRDefault="00090CB5" w:rsidP="00921B47">
            <w:pPr>
              <w:rPr>
                <w:color w:val="000000"/>
              </w:rPr>
            </w:pPr>
            <w:r w:rsidRPr="00090CB5">
              <w:rPr>
                <w:color w:val="000000"/>
              </w:rPr>
              <w:t>Has the safety engineer or designee coordinated with ATEC to ensure proper documentation is provided for the testing and acquisition of Commercial Off The Shelf and Non-Developmental Item systems at their proponent?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EB"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EC"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ED" w14:textId="77777777" w:rsidR="00090CB5" w:rsidRPr="00756F75" w:rsidRDefault="00090CB5" w:rsidP="00921B47">
            <w:pPr>
              <w:rPr>
                <w:color w:val="000000"/>
              </w:rPr>
            </w:pPr>
          </w:p>
        </w:tc>
      </w:tr>
      <w:tr w:rsidR="00090CB5" w:rsidRPr="00756F75" w14:paraId="445695F4"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EF" w14:textId="77777777" w:rsidR="00090CB5" w:rsidRPr="00090CB5" w:rsidRDefault="00090CB5"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F0" w14:textId="77777777" w:rsidR="00090CB5" w:rsidRPr="00090CB5" w:rsidRDefault="00090CB5"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F1"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F2"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F3" w14:textId="77777777" w:rsidR="00090CB5" w:rsidRPr="00756F75" w:rsidRDefault="00090CB5" w:rsidP="00921B47">
            <w:pPr>
              <w:rPr>
                <w:color w:val="000000"/>
              </w:rPr>
            </w:pPr>
          </w:p>
        </w:tc>
      </w:tr>
      <w:tr w:rsidR="00090CB5" w:rsidRPr="00756F75" w14:paraId="445695FA" w14:textId="77777777" w:rsidTr="00090CB5">
        <w:trPr>
          <w:trHeight w:val="21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F5" w14:textId="77777777" w:rsidR="00090CB5" w:rsidRPr="00090CB5" w:rsidRDefault="00090CB5"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F6" w14:textId="77777777" w:rsidR="00090CB5" w:rsidRPr="00090CB5" w:rsidRDefault="00090CB5" w:rsidP="00921B47">
            <w:pPr>
              <w:rPr>
                <w:color w:val="000000"/>
              </w:rPr>
            </w:pPr>
            <w:r w:rsidRPr="00090CB5">
              <w:rPr>
                <w:color w:val="000000"/>
              </w:rPr>
              <w:t>Standard:  TRADOC Regulation 385-1, Chapter 4; DA Pam 385-16, paragraph 4-7</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F7"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F8"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F9" w14:textId="77777777" w:rsidR="00090CB5" w:rsidRPr="00756F75" w:rsidRDefault="00090CB5" w:rsidP="00921B47">
            <w:pPr>
              <w:rPr>
                <w:color w:val="000000"/>
              </w:rPr>
            </w:pPr>
          </w:p>
        </w:tc>
      </w:tr>
      <w:tr w:rsidR="00090CB5" w:rsidRPr="00756F75" w14:paraId="44569600"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5FB" w14:textId="77777777" w:rsidR="00090CB5" w:rsidRPr="00090CB5" w:rsidRDefault="00090CB5"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auto"/>
            <w:vAlign w:val="center"/>
          </w:tcPr>
          <w:p w14:paraId="445695FC" w14:textId="77777777" w:rsidR="00090CB5" w:rsidRPr="00090CB5" w:rsidRDefault="00090CB5" w:rsidP="00921B47">
            <w:pPr>
              <w:rPr>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5FD"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5FE"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5FF" w14:textId="77777777" w:rsidR="00090CB5" w:rsidRPr="00756F75" w:rsidRDefault="00090CB5" w:rsidP="00921B47">
            <w:pPr>
              <w:rPr>
                <w:color w:val="000000"/>
              </w:rPr>
            </w:pPr>
          </w:p>
        </w:tc>
      </w:tr>
      <w:tr w:rsidR="00090CB5" w:rsidRPr="00756F75" w14:paraId="44569606" w14:textId="77777777" w:rsidTr="00090CB5">
        <w:trPr>
          <w:trHeight w:val="7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01" w14:textId="77777777" w:rsidR="00090CB5" w:rsidRPr="00090CB5" w:rsidRDefault="00090CB5" w:rsidP="00921B47">
            <w:pPr>
              <w:rPr>
                <w:color w:val="000000"/>
                <w:lang w:val="de-DE"/>
              </w:rPr>
            </w:pPr>
          </w:p>
        </w:tc>
        <w:tc>
          <w:tcPr>
            <w:tcW w:w="5945" w:type="dxa"/>
            <w:tcBorders>
              <w:top w:val="single" w:sz="4" w:space="0" w:color="auto"/>
              <w:left w:val="nil"/>
              <w:bottom w:val="single" w:sz="4" w:space="0" w:color="auto"/>
              <w:right w:val="single" w:sz="4" w:space="0" w:color="auto"/>
            </w:tcBorders>
            <w:shd w:val="clear" w:color="auto" w:fill="auto"/>
            <w:vAlign w:val="center"/>
          </w:tcPr>
          <w:p w14:paraId="44569602" w14:textId="77777777" w:rsidR="00090CB5" w:rsidRPr="00090CB5" w:rsidRDefault="00090CB5" w:rsidP="00921B47">
            <w:pPr>
              <w:rPr>
                <w:color w:val="000000"/>
              </w:rPr>
            </w:pPr>
            <w:r w:rsidRPr="00090CB5">
              <w:rPr>
                <w:color w:val="000000"/>
              </w:rPr>
              <w:t>Documentation:  Safety releases, confirmations, and SSRA (where applicable) are provided before testing and part of acquisition and fielding.</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9603" w14:textId="77777777" w:rsidR="00090CB5" w:rsidRPr="00756F75" w:rsidRDefault="00090CB5" w:rsidP="00921B47">
            <w:pPr>
              <w:rPr>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9604" w14:textId="77777777" w:rsidR="00090CB5" w:rsidRPr="00756F75" w:rsidRDefault="00090CB5" w:rsidP="00921B47">
            <w:pPr>
              <w:rPr>
                <w:color w:val="000000"/>
              </w:rPr>
            </w:pP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44569605" w14:textId="77777777" w:rsidR="00090CB5" w:rsidRPr="00756F75" w:rsidRDefault="00090CB5" w:rsidP="00921B47">
            <w:pPr>
              <w:rPr>
                <w:color w:val="000000"/>
              </w:rPr>
            </w:pPr>
          </w:p>
        </w:tc>
      </w:tr>
    </w:tbl>
    <w:p w14:paraId="44569607" w14:textId="77777777" w:rsidR="00884759" w:rsidRPr="001E606F" w:rsidRDefault="00884759" w:rsidP="001E606F">
      <w:pPr>
        <w:rPr>
          <w:b/>
        </w:rPr>
      </w:pPr>
      <w:r w:rsidRPr="001E606F">
        <w:rPr>
          <w:b/>
        </w:rPr>
        <w:lastRenderedPageBreak/>
        <w:t>B-10.  Education and training</w:t>
      </w:r>
    </w:p>
    <w:p w14:paraId="44569608" w14:textId="77777777" w:rsidR="00884759" w:rsidRPr="001E606F" w:rsidRDefault="00884759" w:rsidP="001E606F">
      <w:r w:rsidRPr="001E606F">
        <w:t>Commanders and/or supervisors shall ensure that required safety education and training is scheduled, conducted, and documented</w:t>
      </w:r>
      <w:r w:rsidR="00CF5213" w:rsidRPr="001E606F">
        <w:t xml:space="preserve">, including </w:t>
      </w:r>
      <w:r w:rsidRPr="001E606F">
        <w:t>but not limited to</w:t>
      </w:r>
      <w:r w:rsidR="00CF5213" w:rsidRPr="001E606F">
        <w:t xml:space="preserve">, </w:t>
      </w:r>
      <w:r w:rsidRPr="001E606F">
        <w:t xml:space="preserve">personal protective equipment; general safety requirements </w:t>
      </w:r>
      <w:r w:rsidR="00ED4AAD" w:rsidRPr="001E606F">
        <w:t xml:space="preserve">specific </w:t>
      </w:r>
      <w:r w:rsidRPr="001E606F">
        <w:t xml:space="preserve">to the operation; </w:t>
      </w:r>
      <w:r w:rsidR="00E704BB" w:rsidRPr="001E606F">
        <w:t>risk management</w:t>
      </w:r>
      <w:r w:rsidRPr="001E606F">
        <w:t xml:space="preserve"> mitigation techniques and controls; special safety requirements; lessons learned from previous operations; procedures for reporting and responding to accidents; identification of all known and perceived accidents. </w:t>
      </w:r>
      <w:r w:rsidR="00E704BB" w:rsidRPr="001E606F">
        <w:t xml:space="preserve"> </w:t>
      </w:r>
      <w:r w:rsidRPr="001E606F">
        <w:t>See table B-10 for the self-assessment checklist for education and training.</w:t>
      </w:r>
    </w:p>
    <w:p w14:paraId="44569609" w14:textId="77777777" w:rsidR="00884759" w:rsidRPr="001E606F" w:rsidRDefault="00884759" w:rsidP="001E606F"/>
    <w:p w14:paraId="4456960A" w14:textId="77777777" w:rsidR="00CD239B" w:rsidRPr="00CD239B" w:rsidRDefault="00CD239B" w:rsidP="00921B47">
      <w:pPr>
        <w:pStyle w:val="Table"/>
      </w:pPr>
      <w:bookmarkStart w:id="217" w:name="_Toc533908"/>
      <w:r w:rsidRPr="00CD239B">
        <w:t>Table B-10</w:t>
      </w:r>
      <w:bookmarkEnd w:id="217"/>
    </w:p>
    <w:p w14:paraId="4456960B" w14:textId="77777777" w:rsidR="00CD239B" w:rsidRPr="00CD239B" w:rsidRDefault="00CD239B" w:rsidP="00921B47">
      <w:pPr>
        <w:pStyle w:val="Table"/>
      </w:pPr>
      <w:bookmarkStart w:id="218" w:name="_Toc533909"/>
      <w:r w:rsidRPr="00CD239B">
        <w:t>Education and training</w:t>
      </w:r>
      <w:bookmarkEnd w:id="218"/>
    </w:p>
    <w:tbl>
      <w:tblPr>
        <w:tblW w:w="9293" w:type="dxa"/>
        <w:tblInd w:w="-5" w:type="dxa"/>
        <w:tblLook w:val="04A0" w:firstRow="1" w:lastRow="0" w:firstColumn="1" w:lastColumn="0" w:noHBand="0" w:noVBand="1"/>
      </w:tblPr>
      <w:tblGrid>
        <w:gridCol w:w="618"/>
        <w:gridCol w:w="5889"/>
        <w:gridCol w:w="743"/>
        <w:gridCol w:w="636"/>
        <w:gridCol w:w="1407"/>
      </w:tblGrid>
      <w:tr w:rsidR="00CD239B" w14:paraId="44569611"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60C" w14:textId="77777777" w:rsidR="00CD239B" w:rsidRPr="00C746B4" w:rsidRDefault="00CD239B" w:rsidP="00CD239B">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000000" w:fill="D8D8D8"/>
            <w:noWrap/>
            <w:vAlign w:val="center"/>
            <w:hideMark/>
          </w:tcPr>
          <w:p w14:paraId="4456960D" w14:textId="77777777" w:rsidR="00CD239B" w:rsidRDefault="00CD239B" w:rsidP="00CD239B">
            <w:pPr>
              <w:rPr>
                <w:color w:val="000000"/>
              </w:rPr>
            </w:pPr>
            <w:r w:rsidRPr="001D7D56">
              <w:rPr>
                <w:b/>
                <w:color w:val="000000"/>
              </w:rPr>
              <w:t>E</w:t>
            </w:r>
            <w:r>
              <w:rPr>
                <w:b/>
                <w:color w:val="000000"/>
              </w:rPr>
              <w:t xml:space="preserve">ducation and training </w:t>
            </w:r>
            <w:r w:rsidRPr="001D7D56">
              <w:rPr>
                <w:b/>
                <w:color w:val="000000"/>
              </w:rPr>
              <w:tab/>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60E" w14:textId="77777777" w:rsidR="00CD239B" w:rsidRDefault="00CD239B" w:rsidP="00CD239B">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60F" w14:textId="77777777" w:rsidR="00CD239B" w:rsidRDefault="00CD239B" w:rsidP="00CD239B">
            <w:pPr>
              <w:rPr>
                <w:color w:val="000000"/>
              </w:rPr>
            </w:pPr>
            <w:r>
              <w:rPr>
                <w:b/>
                <w:color w:val="000000"/>
              </w:rPr>
              <w:t>NO</w:t>
            </w:r>
            <w:r w:rsidRPr="00C746B4">
              <w:rPr>
                <w:color w:val="000000"/>
              </w:rPr>
              <w:t> </w:t>
            </w:r>
          </w:p>
        </w:tc>
        <w:tc>
          <w:tcPr>
            <w:tcW w:w="1407" w:type="dxa"/>
            <w:tcBorders>
              <w:top w:val="single" w:sz="4" w:space="0" w:color="auto"/>
              <w:left w:val="nil"/>
              <w:bottom w:val="single" w:sz="4" w:space="0" w:color="auto"/>
              <w:right w:val="single" w:sz="4" w:space="0" w:color="auto"/>
            </w:tcBorders>
            <w:shd w:val="clear" w:color="000000" w:fill="D8D8D8"/>
            <w:noWrap/>
            <w:vAlign w:val="center"/>
            <w:hideMark/>
          </w:tcPr>
          <w:p w14:paraId="44569610" w14:textId="77777777" w:rsidR="00CD239B" w:rsidRDefault="00CD239B" w:rsidP="00CD239B">
            <w:pPr>
              <w:rPr>
                <w:color w:val="000000"/>
              </w:rPr>
            </w:pPr>
            <w:r>
              <w:rPr>
                <w:b/>
                <w:color w:val="000000"/>
              </w:rPr>
              <w:t>Remarks</w:t>
            </w:r>
          </w:p>
        </w:tc>
      </w:tr>
      <w:tr w:rsidR="00A75950" w14:paraId="44569617"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12" w14:textId="77777777" w:rsidR="00A75950" w:rsidRPr="00C746B4" w:rsidRDefault="00A75950" w:rsidP="00A75950">
            <w:pPr>
              <w:rPr>
                <w:color w:val="000000"/>
              </w:rPr>
            </w:pPr>
            <w:bookmarkStart w:id="219" w:name="_Hlk515604348"/>
            <w:r>
              <w:rPr>
                <w:color w:val="000000"/>
              </w:rPr>
              <w:t xml:space="preserve"> </w:t>
            </w:r>
            <w:r w:rsidR="002C32F5">
              <w:rPr>
                <w:color w:val="000000"/>
              </w:rPr>
              <w:t xml:space="preserve"> </w:t>
            </w:r>
            <w:r w:rsidRPr="00C746B4">
              <w:rPr>
                <w:color w:val="000000"/>
              </w:rPr>
              <w:t>1</w:t>
            </w:r>
          </w:p>
        </w:tc>
        <w:tc>
          <w:tcPr>
            <w:tcW w:w="5889" w:type="dxa"/>
            <w:tcBorders>
              <w:top w:val="nil"/>
              <w:left w:val="nil"/>
              <w:bottom w:val="single" w:sz="4" w:space="0" w:color="auto"/>
              <w:right w:val="single" w:sz="4" w:space="0" w:color="auto"/>
            </w:tcBorders>
            <w:shd w:val="clear" w:color="auto" w:fill="auto"/>
            <w:noWrap/>
            <w:vAlign w:val="center"/>
            <w:hideMark/>
          </w:tcPr>
          <w:p w14:paraId="44569613" w14:textId="77777777" w:rsidR="00A75950" w:rsidRDefault="00A75950" w:rsidP="00A75950">
            <w:pPr>
              <w:rPr>
                <w:color w:val="000000"/>
              </w:rPr>
            </w:pPr>
            <w:r w:rsidRPr="00C746B4">
              <w:rPr>
                <w:color w:val="000000"/>
              </w:rPr>
              <w:t xml:space="preserve">Are leaders provided specialized training to enable them to execute their safety and occupational health and </w:t>
            </w:r>
            <w:r>
              <w:rPr>
                <w:color w:val="000000"/>
              </w:rPr>
              <w:t>risk management</w:t>
            </w:r>
            <w:r w:rsidRPr="00C746B4">
              <w:rPr>
                <w:color w:val="000000"/>
              </w:rPr>
              <w:t xml:space="preserve"> leadership responsibilities properly?</w:t>
            </w:r>
          </w:p>
        </w:tc>
        <w:tc>
          <w:tcPr>
            <w:tcW w:w="743" w:type="dxa"/>
            <w:tcBorders>
              <w:top w:val="nil"/>
              <w:left w:val="nil"/>
              <w:bottom w:val="single" w:sz="4" w:space="0" w:color="auto"/>
              <w:right w:val="single" w:sz="4" w:space="0" w:color="auto"/>
            </w:tcBorders>
            <w:shd w:val="clear" w:color="auto" w:fill="auto"/>
            <w:noWrap/>
            <w:vAlign w:val="center"/>
            <w:hideMark/>
          </w:tcPr>
          <w:p w14:paraId="44569614"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15" w14:textId="77777777" w:rsidR="00A75950" w:rsidRDefault="00A75950" w:rsidP="00A75950">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16" w14:textId="77777777" w:rsidR="00A75950" w:rsidRDefault="00A75950" w:rsidP="00A75950">
            <w:pPr>
              <w:rPr>
                <w:color w:val="000000"/>
              </w:rPr>
            </w:pPr>
            <w:r w:rsidRPr="00C746B4">
              <w:rPr>
                <w:color w:val="000000"/>
              </w:rPr>
              <w:t> </w:t>
            </w:r>
          </w:p>
        </w:tc>
      </w:tr>
      <w:tr w:rsidR="00A75950" w14:paraId="4456961D"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18" w14:textId="77777777" w:rsidR="00A75950" w:rsidRPr="00C746B4" w:rsidRDefault="00A75950" w:rsidP="00A75950">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19" w14:textId="77777777" w:rsidR="00A75950" w:rsidRDefault="00A75950" w:rsidP="00A75950">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1A"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1B" w14:textId="77777777" w:rsidR="00A75950" w:rsidRDefault="00A75950" w:rsidP="00A75950">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1C" w14:textId="77777777" w:rsidR="00A75950" w:rsidRDefault="00A75950" w:rsidP="00A75950">
            <w:pPr>
              <w:rPr>
                <w:color w:val="000000"/>
              </w:rPr>
            </w:pPr>
            <w:r w:rsidRPr="00C746B4">
              <w:rPr>
                <w:color w:val="000000"/>
              </w:rPr>
              <w:t> </w:t>
            </w:r>
          </w:p>
        </w:tc>
      </w:tr>
      <w:tr w:rsidR="00A75950" w14:paraId="44569623"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1E" w14:textId="77777777" w:rsidR="00A75950" w:rsidRPr="00C746B4" w:rsidRDefault="00A75950" w:rsidP="00A75950">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1F" w14:textId="77777777" w:rsidR="00A75950" w:rsidRDefault="00A75950" w:rsidP="00A75950">
            <w:pPr>
              <w:rPr>
                <w:color w:val="000000"/>
              </w:rPr>
            </w:pPr>
            <w:r w:rsidRPr="00C746B4">
              <w:rPr>
                <w:color w:val="000000"/>
              </w:rPr>
              <w:t>Standard:  AR 385-10, paragraph 10-5</w:t>
            </w:r>
          </w:p>
        </w:tc>
        <w:tc>
          <w:tcPr>
            <w:tcW w:w="743" w:type="dxa"/>
            <w:tcBorders>
              <w:top w:val="nil"/>
              <w:left w:val="nil"/>
              <w:bottom w:val="single" w:sz="4" w:space="0" w:color="auto"/>
              <w:right w:val="single" w:sz="4" w:space="0" w:color="auto"/>
            </w:tcBorders>
            <w:shd w:val="clear" w:color="auto" w:fill="auto"/>
            <w:noWrap/>
            <w:vAlign w:val="center"/>
            <w:hideMark/>
          </w:tcPr>
          <w:p w14:paraId="44569620"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21" w14:textId="77777777" w:rsidR="00A75950" w:rsidRDefault="00A75950" w:rsidP="00A75950">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22" w14:textId="77777777" w:rsidR="00A75950" w:rsidRDefault="00A75950" w:rsidP="00A75950">
            <w:pPr>
              <w:rPr>
                <w:color w:val="000000"/>
              </w:rPr>
            </w:pPr>
            <w:r w:rsidRPr="00C746B4">
              <w:rPr>
                <w:color w:val="000000"/>
              </w:rPr>
              <w:t> </w:t>
            </w:r>
          </w:p>
        </w:tc>
      </w:tr>
      <w:tr w:rsidR="00A75950" w14:paraId="44569629"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24" w14:textId="77777777" w:rsidR="00A75950" w:rsidRPr="00C746B4" w:rsidRDefault="00A75950" w:rsidP="00A75950">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25" w14:textId="77777777" w:rsidR="00A75950" w:rsidRDefault="00A75950" w:rsidP="00A75950">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26"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27" w14:textId="77777777" w:rsidR="00A75950" w:rsidRDefault="00A75950" w:rsidP="00A75950">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28" w14:textId="77777777" w:rsidR="00A75950" w:rsidRDefault="00A75950" w:rsidP="00A75950">
            <w:pPr>
              <w:rPr>
                <w:color w:val="000000"/>
              </w:rPr>
            </w:pPr>
            <w:r w:rsidRPr="00C746B4">
              <w:rPr>
                <w:color w:val="000000"/>
              </w:rPr>
              <w:t> </w:t>
            </w:r>
          </w:p>
        </w:tc>
      </w:tr>
      <w:tr w:rsidR="00A75950" w14:paraId="4456962F"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2A" w14:textId="77777777" w:rsidR="00A75950" w:rsidRPr="00C746B4" w:rsidRDefault="00A75950" w:rsidP="00A75950">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2B" w14:textId="77777777" w:rsidR="00A75950" w:rsidRDefault="00A75950" w:rsidP="00A75950">
            <w:pPr>
              <w:rPr>
                <w:color w:val="000000"/>
              </w:rPr>
            </w:pPr>
            <w:r w:rsidRPr="00C746B4">
              <w:rPr>
                <w:color w:val="000000"/>
              </w:rPr>
              <w:t>Documentation:  Training requirements, lesson plans, and attendance rosters.</w:t>
            </w:r>
          </w:p>
        </w:tc>
        <w:tc>
          <w:tcPr>
            <w:tcW w:w="743" w:type="dxa"/>
            <w:tcBorders>
              <w:top w:val="nil"/>
              <w:left w:val="nil"/>
              <w:bottom w:val="single" w:sz="4" w:space="0" w:color="auto"/>
              <w:right w:val="single" w:sz="4" w:space="0" w:color="auto"/>
            </w:tcBorders>
            <w:shd w:val="clear" w:color="auto" w:fill="auto"/>
            <w:noWrap/>
            <w:vAlign w:val="center"/>
            <w:hideMark/>
          </w:tcPr>
          <w:p w14:paraId="4456962C"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2D" w14:textId="77777777" w:rsidR="00A75950" w:rsidRDefault="00A75950" w:rsidP="00A75950">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2E" w14:textId="77777777" w:rsidR="00A75950" w:rsidRDefault="00A75950" w:rsidP="00A75950">
            <w:pPr>
              <w:rPr>
                <w:color w:val="000000"/>
              </w:rPr>
            </w:pPr>
            <w:r w:rsidRPr="00C746B4">
              <w:rPr>
                <w:color w:val="000000"/>
              </w:rPr>
              <w:t> </w:t>
            </w:r>
          </w:p>
        </w:tc>
      </w:tr>
      <w:tr w:rsidR="00A75950" w14:paraId="44569635"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630" w14:textId="77777777" w:rsidR="00A75950" w:rsidRPr="00C746B4" w:rsidRDefault="00A75950" w:rsidP="007607FA">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14:paraId="44569631" w14:textId="77777777" w:rsidR="00A75950" w:rsidRDefault="00A75950" w:rsidP="007607FA">
            <w:pPr>
              <w:tabs>
                <w:tab w:val="left" w:pos="765"/>
              </w:tabs>
              <w:rPr>
                <w:b/>
                <w:color w:val="000000"/>
              </w:rPr>
            </w:pPr>
            <w:r w:rsidRPr="001D7D56">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632" w14:textId="77777777" w:rsidR="00A75950" w:rsidRDefault="00A75950" w:rsidP="007607F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633" w14:textId="77777777" w:rsidR="00A75950" w:rsidRDefault="00A75950" w:rsidP="007607FA">
            <w:pPr>
              <w:rPr>
                <w:b/>
                <w:color w:val="000000"/>
              </w:rPr>
            </w:pPr>
          </w:p>
        </w:tc>
        <w:tc>
          <w:tcPr>
            <w:tcW w:w="1407" w:type="dxa"/>
            <w:tcBorders>
              <w:top w:val="single" w:sz="4" w:space="0" w:color="auto"/>
              <w:left w:val="nil"/>
              <w:bottom w:val="single" w:sz="4" w:space="0" w:color="auto"/>
              <w:right w:val="single" w:sz="4" w:space="0" w:color="auto"/>
            </w:tcBorders>
            <w:shd w:val="clear" w:color="auto" w:fill="D9D9D9"/>
            <w:noWrap/>
            <w:vAlign w:val="center"/>
            <w:hideMark/>
          </w:tcPr>
          <w:p w14:paraId="44569634" w14:textId="77777777" w:rsidR="00A75950" w:rsidRDefault="00A75950" w:rsidP="007607FA">
            <w:pPr>
              <w:rPr>
                <w:b/>
                <w:color w:val="000000"/>
              </w:rPr>
            </w:pPr>
          </w:p>
        </w:tc>
      </w:tr>
      <w:tr w:rsidR="00CD239B" w14:paraId="4456963B"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36" w14:textId="77777777" w:rsidR="00CD239B" w:rsidRPr="00C746B4" w:rsidRDefault="00CD239B" w:rsidP="00CD239B">
            <w:pPr>
              <w:rPr>
                <w:color w:val="000000"/>
              </w:rPr>
            </w:pPr>
            <w:r>
              <w:rPr>
                <w:color w:val="000000"/>
              </w:rPr>
              <w:t xml:space="preserve"> </w:t>
            </w:r>
            <w:r w:rsidR="002C32F5">
              <w:rPr>
                <w:color w:val="000000"/>
              </w:rPr>
              <w:t xml:space="preserve"> </w:t>
            </w:r>
            <w:r w:rsidRPr="00C746B4">
              <w:rPr>
                <w:color w:val="000000"/>
              </w:rPr>
              <w:t>2</w:t>
            </w:r>
          </w:p>
        </w:tc>
        <w:tc>
          <w:tcPr>
            <w:tcW w:w="5889" w:type="dxa"/>
            <w:tcBorders>
              <w:top w:val="nil"/>
              <w:left w:val="nil"/>
              <w:bottom w:val="single" w:sz="4" w:space="0" w:color="auto"/>
              <w:right w:val="single" w:sz="4" w:space="0" w:color="auto"/>
            </w:tcBorders>
            <w:shd w:val="clear" w:color="auto" w:fill="auto"/>
            <w:noWrap/>
            <w:vAlign w:val="center"/>
            <w:hideMark/>
          </w:tcPr>
          <w:p w14:paraId="44569637" w14:textId="77777777" w:rsidR="00CD239B" w:rsidRDefault="00CD239B" w:rsidP="00CD239B">
            <w:pPr>
              <w:rPr>
                <w:color w:val="000000"/>
              </w:rPr>
            </w:pPr>
            <w:r w:rsidRPr="00C746B4">
              <w:rPr>
                <w:color w:val="000000"/>
              </w:rPr>
              <w:t xml:space="preserve">Have leaders and managers integrated </w:t>
            </w:r>
            <w:r>
              <w:rPr>
                <w:color w:val="000000"/>
              </w:rPr>
              <w:t>risk management</w:t>
            </w:r>
            <w:r w:rsidRPr="00C746B4">
              <w:rPr>
                <w:color w:val="000000"/>
              </w:rPr>
              <w:t xml:space="preserve"> into all Army processes and operations?</w:t>
            </w:r>
          </w:p>
        </w:tc>
        <w:tc>
          <w:tcPr>
            <w:tcW w:w="743" w:type="dxa"/>
            <w:tcBorders>
              <w:top w:val="nil"/>
              <w:left w:val="nil"/>
              <w:bottom w:val="single" w:sz="4" w:space="0" w:color="auto"/>
              <w:right w:val="single" w:sz="4" w:space="0" w:color="auto"/>
            </w:tcBorders>
            <w:shd w:val="clear" w:color="auto" w:fill="auto"/>
            <w:noWrap/>
            <w:vAlign w:val="center"/>
            <w:hideMark/>
          </w:tcPr>
          <w:p w14:paraId="44569638"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39"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3A" w14:textId="77777777" w:rsidR="00CD239B" w:rsidRDefault="00CD239B" w:rsidP="00CD239B">
            <w:pPr>
              <w:rPr>
                <w:color w:val="000000"/>
              </w:rPr>
            </w:pPr>
            <w:r w:rsidRPr="00C746B4">
              <w:rPr>
                <w:color w:val="000000"/>
              </w:rPr>
              <w:t> </w:t>
            </w:r>
          </w:p>
        </w:tc>
      </w:tr>
      <w:tr w:rsidR="00CD239B" w14:paraId="44569641"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3C"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3D" w14:textId="77777777" w:rsidR="00CD239B" w:rsidRDefault="00CD239B" w:rsidP="00CD239B">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3E"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3F"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40" w14:textId="77777777" w:rsidR="00CD239B" w:rsidRDefault="00CD239B" w:rsidP="00CD239B">
            <w:pPr>
              <w:rPr>
                <w:color w:val="000000"/>
              </w:rPr>
            </w:pPr>
            <w:r w:rsidRPr="00C746B4">
              <w:rPr>
                <w:color w:val="000000"/>
              </w:rPr>
              <w:t> </w:t>
            </w:r>
          </w:p>
        </w:tc>
      </w:tr>
      <w:tr w:rsidR="00CD239B" w14:paraId="44569647"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42"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43" w14:textId="77777777" w:rsidR="00CD239B" w:rsidRDefault="00CD239B" w:rsidP="00D47D77">
            <w:pPr>
              <w:rPr>
                <w:color w:val="000000"/>
              </w:rPr>
            </w:pPr>
            <w:r w:rsidRPr="00C746B4">
              <w:rPr>
                <w:color w:val="000000"/>
              </w:rPr>
              <w:t>Standard:  AR 385-10, paragraph 10-3(a)</w:t>
            </w:r>
            <w:r>
              <w:rPr>
                <w:color w:val="000000"/>
              </w:rPr>
              <w:t>; TRADOC Regulation 385-2, paragraph 1-5c</w:t>
            </w:r>
            <w:r w:rsidRPr="00C746B4">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9644"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45"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46" w14:textId="77777777" w:rsidR="00CD239B" w:rsidRDefault="00CD239B" w:rsidP="00CD239B">
            <w:pPr>
              <w:rPr>
                <w:color w:val="000000"/>
              </w:rPr>
            </w:pPr>
            <w:r w:rsidRPr="00C746B4">
              <w:rPr>
                <w:color w:val="000000"/>
              </w:rPr>
              <w:t> </w:t>
            </w:r>
          </w:p>
        </w:tc>
      </w:tr>
      <w:tr w:rsidR="00CD239B" w14:paraId="4456964D"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48"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49" w14:textId="77777777" w:rsidR="00CD239B" w:rsidRDefault="00CD239B" w:rsidP="00CD239B">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4A"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4B"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4C" w14:textId="77777777" w:rsidR="00CD239B" w:rsidRDefault="00CD239B" w:rsidP="00CD239B">
            <w:pPr>
              <w:rPr>
                <w:color w:val="000000"/>
              </w:rPr>
            </w:pPr>
            <w:r w:rsidRPr="00C746B4">
              <w:rPr>
                <w:color w:val="000000"/>
              </w:rPr>
              <w:t> </w:t>
            </w:r>
          </w:p>
        </w:tc>
      </w:tr>
      <w:tr w:rsidR="00CD239B" w14:paraId="44569653"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4E"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4F" w14:textId="77777777" w:rsidR="00CD239B" w:rsidRDefault="00CD239B" w:rsidP="00CD239B">
            <w:pPr>
              <w:rPr>
                <w:color w:val="000000"/>
              </w:rPr>
            </w:pPr>
            <w:r w:rsidRPr="00C746B4">
              <w:rPr>
                <w:color w:val="000000"/>
              </w:rPr>
              <w:t>Documentation:  Review SOPs, policies, regulation, lesson plans, and operation orders.</w:t>
            </w:r>
          </w:p>
        </w:tc>
        <w:tc>
          <w:tcPr>
            <w:tcW w:w="743" w:type="dxa"/>
            <w:tcBorders>
              <w:top w:val="nil"/>
              <w:left w:val="nil"/>
              <w:bottom w:val="single" w:sz="4" w:space="0" w:color="auto"/>
              <w:right w:val="single" w:sz="4" w:space="0" w:color="auto"/>
            </w:tcBorders>
            <w:shd w:val="clear" w:color="auto" w:fill="auto"/>
            <w:noWrap/>
            <w:vAlign w:val="center"/>
            <w:hideMark/>
          </w:tcPr>
          <w:p w14:paraId="44569650"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51"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52" w14:textId="77777777" w:rsidR="00CD239B" w:rsidRDefault="00CD239B" w:rsidP="00CD239B">
            <w:pPr>
              <w:rPr>
                <w:color w:val="000000"/>
              </w:rPr>
            </w:pPr>
            <w:r w:rsidRPr="00C746B4">
              <w:rPr>
                <w:color w:val="000000"/>
              </w:rPr>
              <w:t> </w:t>
            </w:r>
          </w:p>
        </w:tc>
      </w:tr>
      <w:tr w:rsidR="00CD239B" w14:paraId="44569659"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654" w14:textId="77777777" w:rsidR="00CD239B" w:rsidRPr="00C746B4" w:rsidRDefault="00CD239B" w:rsidP="00CD239B">
            <w:pPr>
              <w:rPr>
                <w:color w:val="000000"/>
              </w:rPr>
            </w:pPr>
            <w:r w:rsidRPr="00C746B4">
              <w:rPr>
                <w:color w:val="000000"/>
              </w:rPr>
              <w:t> </w:t>
            </w:r>
          </w:p>
        </w:tc>
        <w:tc>
          <w:tcPr>
            <w:tcW w:w="5889" w:type="dxa"/>
            <w:tcBorders>
              <w:top w:val="single" w:sz="4" w:space="0" w:color="auto"/>
              <w:left w:val="nil"/>
              <w:bottom w:val="single" w:sz="4" w:space="0" w:color="auto"/>
              <w:right w:val="single" w:sz="4" w:space="0" w:color="auto"/>
            </w:tcBorders>
            <w:shd w:val="clear" w:color="auto" w:fill="D9D9D9"/>
            <w:noWrap/>
            <w:vAlign w:val="center"/>
            <w:hideMark/>
          </w:tcPr>
          <w:p w14:paraId="44569655" w14:textId="77777777" w:rsidR="00CD239B" w:rsidRDefault="00CD239B" w:rsidP="00CD239B">
            <w:pPr>
              <w:tabs>
                <w:tab w:val="left" w:pos="765"/>
              </w:tabs>
              <w:rPr>
                <w:b/>
                <w:color w:val="000000"/>
              </w:rPr>
            </w:pPr>
            <w:r w:rsidRPr="001D7D56">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656" w14:textId="77777777" w:rsidR="00CD239B" w:rsidRDefault="00CD239B" w:rsidP="00CD239B">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657" w14:textId="77777777" w:rsidR="00CD239B" w:rsidRDefault="00CD239B" w:rsidP="00CD239B">
            <w:pPr>
              <w:rPr>
                <w:b/>
                <w:color w:val="000000"/>
              </w:rPr>
            </w:pPr>
          </w:p>
        </w:tc>
        <w:tc>
          <w:tcPr>
            <w:tcW w:w="1407" w:type="dxa"/>
            <w:tcBorders>
              <w:top w:val="single" w:sz="4" w:space="0" w:color="auto"/>
              <w:left w:val="nil"/>
              <w:bottom w:val="single" w:sz="4" w:space="0" w:color="auto"/>
              <w:right w:val="single" w:sz="4" w:space="0" w:color="auto"/>
            </w:tcBorders>
            <w:shd w:val="clear" w:color="auto" w:fill="D9D9D9"/>
            <w:noWrap/>
            <w:vAlign w:val="center"/>
            <w:hideMark/>
          </w:tcPr>
          <w:p w14:paraId="44569658" w14:textId="77777777" w:rsidR="00CD239B" w:rsidRDefault="00CD239B" w:rsidP="00CD239B">
            <w:pPr>
              <w:rPr>
                <w:b/>
                <w:color w:val="000000"/>
              </w:rPr>
            </w:pPr>
          </w:p>
        </w:tc>
      </w:tr>
      <w:bookmarkEnd w:id="219"/>
      <w:tr w:rsidR="00CD239B" w14:paraId="4456965F"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5A" w14:textId="77777777" w:rsidR="00CD239B" w:rsidRPr="00C746B4" w:rsidRDefault="00CD239B" w:rsidP="00CD239B">
            <w:pPr>
              <w:rPr>
                <w:color w:val="000000"/>
              </w:rPr>
            </w:pPr>
            <w:r>
              <w:rPr>
                <w:color w:val="000000"/>
              </w:rPr>
              <w:t xml:space="preserve"> </w:t>
            </w:r>
            <w:r w:rsidR="002C32F5">
              <w:rPr>
                <w:color w:val="000000"/>
              </w:rPr>
              <w:t xml:space="preserve"> </w:t>
            </w:r>
            <w:r w:rsidRPr="00C746B4">
              <w:rPr>
                <w:color w:val="000000"/>
              </w:rPr>
              <w:t>3</w:t>
            </w:r>
          </w:p>
        </w:tc>
        <w:tc>
          <w:tcPr>
            <w:tcW w:w="5889" w:type="dxa"/>
            <w:tcBorders>
              <w:top w:val="nil"/>
              <w:left w:val="nil"/>
              <w:bottom w:val="single" w:sz="4" w:space="0" w:color="auto"/>
              <w:right w:val="single" w:sz="4" w:space="0" w:color="auto"/>
            </w:tcBorders>
            <w:shd w:val="clear" w:color="auto" w:fill="auto"/>
            <w:noWrap/>
            <w:vAlign w:val="center"/>
            <w:hideMark/>
          </w:tcPr>
          <w:p w14:paraId="4456965B" w14:textId="77777777" w:rsidR="00CD239B" w:rsidRDefault="00CD239B" w:rsidP="00CD239B">
            <w:pPr>
              <w:rPr>
                <w:color w:val="000000"/>
              </w:rPr>
            </w:pPr>
            <w:r w:rsidRPr="00C746B4">
              <w:rPr>
                <w:color w:val="000000"/>
              </w:rPr>
              <w:t xml:space="preserve">Does the safety office monitor the command to ensure all Army personnel are provided </w:t>
            </w:r>
            <w:r>
              <w:rPr>
                <w:color w:val="000000"/>
              </w:rPr>
              <w:t>risk management</w:t>
            </w:r>
            <w:r w:rsidRPr="00C746B4">
              <w:rPr>
                <w:color w:val="000000"/>
              </w:rPr>
              <w:t xml:space="preserve"> training in areas needed for safe and efficient execution of their tasks?</w:t>
            </w:r>
          </w:p>
        </w:tc>
        <w:tc>
          <w:tcPr>
            <w:tcW w:w="743" w:type="dxa"/>
            <w:tcBorders>
              <w:top w:val="nil"/>
              <w:left w:val="nil"/>
              <w:bottom w:val="single" w:sz="4" w:space="0" w:color="auto"/>
              <w:right w:val="single" w:sz="4" w:space="0" w:color="auto"/>
            </w:tcBorders>
            <w:shd w:val="clear" w:color="auto" w:fill="auto"/>
            <w:noWrap/>
            <w:vAlign w:val="center"/>
            <w:hideMark/>
          </w:tcPr>
          <w:p w14:paraId="4456965C"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5D"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5E" w14:textId="77777777" w:rsidR="00CD239B" w:rsidRDefault="00CD239B" w:rsidP="00CD239B">
            <w:pPr>
              <w:rPr>
                <w:color w:val="000000"/>
              </w:rPr>
            </w:pPr>
            <w:r w:rsidRPr="00C746B4">
              <w:rPr>
                <w:color w:val="000000"/>
              </w:rPr>
              <w:t> </w:t>
            </w:r>
          </w:p>
        </w:tc>
      </w:tr>
      <w:tr w:rsidR="00CD239B" w14:paraId="44569665"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60"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61" w14:textId="77777777" w:rsidR="00CD239B" w:rsidRDefault="00CD239B" w:rsidP="00CD239B">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62"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63"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64" w14:textId="77777777" w:rsidR="00CD239B" w:rsidRDefault="00CD239B" w:rsidP="00CD239B">
            <w:pPr>
              <w:rPr>
                <w:color w:val="000000"/>
              </w:rPr>
            </w:pPr>
            <w:r w:rsidRPr="00C746B4">
              <w:rPr>
                <w:color w:val="000000"/>
              </w:rPr>
              <w:t> </w:t>
            </w:r>
          </w:p>
        </w:tc>
      </w:tr>
      <w:tr w:rsidR="00CD239B" w14:paraId="4456966B"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66"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67" w14:textId="77777777" w:rsidR="00CD239B" w:rsidRDefault="00CD239B" w:rsidP="00D47D77">
            <w:pPr>
              <w:rPr>
                <w:color w:val="000000"/>
              </w:rPr>
            </w:pPr>
            <w:r w:rsidRPr="00C746B4">
              <w:rPr>
                <w:color w:val="000000"/>
              </w:rPr>
              <w:t xml:space="preserve">Standard:  AR 385-10, paragraph 10-2 </w:t>
            </w:r>
          </w:p>
        </w:tc>
        <w:tc>
          <w:tcPr>
            <w:tcW w:w="743" w:type="dxa"/>
            <w:tcBorders>
              <w:top w:val="nil"/>
              <w:left w:val="nil"/>
              <w:bottom w:val="single" w:sz="4" w:space="0" w:color="auto"/>
              <w:right w:val="single" w:sz="4" w:space="0" w:color="auto"/>
            </w:tcBorders>
            <w:shd w:val="clear" w:color="auto" w:fill="auto"/>
            <w:noWrap/>
            <w:vAlign w:val="center"/>
            <w:hideMark/>
          </w:tcPr>
          <w:p w14:paraId="44569668"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69"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6A" w14:textId="77777777" w:rsidR="00CD239B" w:rsidRDefault="00CD239B" w:rsidP="00CD239B">
            <w:pPr>
              <w:rPr>
                <w:color w:val="000000"/>
              </w:rPr>
            </w:pPr>
            <w:r w:rsidRPr="00C746B4">
              <w:rPr>
                <w:color w:val="000000"/>
              </w:rPr>
              <w:t> </w:t>
            </w:r>
          </w:p>
        </w:tc>
      </w:tr>
      <w:tr w:rsidR="00CD239B" w14:paraId="44569671"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6C"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6D" w14:textId="77777777" w:rsidR="00CD239B" w:rsidRDefault="00CD239B" w:rsidP="00CD239B">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66E"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6F"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70" w14:textId="77777777" w:rsidR="00CD239B" w:rsidRDefault="00CD239B" w:rsidP="00CD239B">
            <w:pPr>
              <w:rPr>
                <w:color w:val="000000"/>
              </w:rPr>
            </w:pPr>
            <w:r w:rsidRPr="00C746B4">
              <w:rPr>
                <w:color w:val="000000"/>
              </w:rPr>
              <w:t> </w:t>
            </w:r>
          </w:p>
        </w:tc>
      </w:tr>
      <w:tr w:rsidR="00CD239B" w14:paraId="44569677"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672" w14:textId="77777777" w:rsidR="00CD239B" w:rsidRPr="00C746B4" w:rsidRDefault="00CD239B" w:rsidP="00CD239B">
            <w:pPr>
              <w:rPr>
                <w:color w:val="000000"/>
              </w:rPr>
            </w:pPr>
            <w:r w:rsidRPr="00C746B4">
              <w:rPr>
                <w:color w:val="000000"/>
              </w:rPr>
              <w:t> </w:t>
            </w:r>
          </w:p>
        </w:tc>
        <w:tc>
          <w:tcPr>
            <w:tcW w:w="5889" w:type="dxa"/>
            <w:tcBorders>
              <w:top w:val="nil"/>
              <w:left w:val="nil"/>
              <w:bottom w:val="single" w:sz="4" w:space="0" w:color="auto"/>
              <w:right w:val="single" w:sz="4" w:space="0" w:color="auto"/>
            </w:tcBorders>
            <w:shd w:val="clear" w:color="auto" w:fill="auto"/>
            <w:noWrap/>
            <w:vAlign w:val="center"/>
            <w:hideMark/>
          </w:tcPr>
          <w:p w14:paraId="44569673" w14:textId="77777777" w:rsidR="00CD239B" w:rsidRDefault="00CD239B" w:rsidP="00CD239B">
            <w:pPr>
              <w:rPr>
                <w:color w:val="000000"/>
              </w:rPr>
            </w:pPr>
            <w:r w:rsidRPr="00C746B4">
              <w:rPr>
                <w:color w:val="000000"/>
              </w:rPr>
              <w:t xml:space="preserve">Documentation:  Inspection reports that document </w:t>
            </w:r>
            <w:r>
              <w:rPr>
                <w:color w:val="000000"/>
              </w:rPr>
              <w:t>risk management</w:t>
            </w:r>
            <w:r w:rsidRPr="00C746B4">
              <w:rPr>
                <w:color w:val="000000"/>
              </w:rPr>
              <w:t xml:space="preserve"> training for instructors, cadre, training developers, combat developers, and drill sergeants, etc.</w:t>
            </w:r>
          </w:p>
        </w:tc>
        <w:tc>
          <w:tcPr>
            <w:tcW w:w="743" w:type="dxa"/>
            <w:tcBorders>
              <w:top w:val="nil"/>
              <w:left w:val="nil"/>
              <w:bottom w:val="single" w:sz="4" w:space="0" w:color="auto"/>
              <w:right w:val="single" w:sz="4" w:space="0" w:color="auto"/>
            </w:tcBorders>
            <w:shd w:val="clear" w:color="auto" w:fill="auto"/>
            <w:noWrap/>
            <w:vAlign w:val="center"/>
            <w:hideMark/>
          </w:tcPr>
          <w:p w14:paraId="44569674"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675" w14:textId="77777777" w:rsidR="00CD239B" w:rsidRDefault="00CD239B" w:rsidP="00CD239B">
            <w:pPr>
              <w:rPr>
                <w:color w:val="000000"/>
              </w:rPr>
            </w:pPr>
            <w:r w:rsidRPr="00C746B4">
              <w:rPr>
                <w:color w:val="000000"/>
              </w:rPr>
              <w:t> </w:t>
            </w:r>
          </w:p>
        </w:tc>
        <w:tc>
          <w:tcPr>
            <w:tcW w:w="1407" w:type="dxa"/>
            <w:tcBorders>
              <w:top w:val="nil"/>
              <w:left w:val="nil"/>
              <w:bottom w:val="single" w:sz="4" w:space="0" w:color="auto"/>
              <w:right w:val="single" w:sz="4" w:space="0" w:color="auto"/>
            </w:tcBorders>
            <w:shd w:val="clear" w:color="auto" w:fill="auto"/>
            <w:noWrap/>
            <w:vAlign w:val="center"/>
            <w:hideMark/>
          </w:tcPr>
          <w:p w14:paraId="44569676" w14:textId="77777777" w:rsidR="00CD239B" w:rsidRDefault="00CD239B" w:rsidP="00CD239B">
            <w:pPr>
              <w:rPr>
                <w:color w:val="000000"/>
              </w:rPr>
            </w:pPr>
            <w:r w:rsidRPr="00C746B4">
              <w:rPr>
                <w:color w:val="000000"/>
              </w:rPr>
              <w:t> </w:t>
            </w:r>
          </w:p>
        </w:tc>
      </w:tr>
    </w:tbl>
    <w:p w14:paraId="44569678" w14:textId="77777777" w:rsidR="00884759" w:rsidRDefault="00884759" w:rsidP="00884759"/>
    <w:p w14:paraId="44569679" w14:textId="77777777" w:rsidR="00884759" w:rsidRDefault="00884759" w:rsidP="00884759"/>
    <w:p w14:paraId="4456967A" w14:textId="77777777" w:rsidR="00A75950" w:rsidRDefault="00A75950">
      <w:pPr>
        <w:rPr>
          <w:b/>
        </w:rPr>
      </w:pPr>
      <w:r>
        <w:rPr>
          <w:b/>
        </w:rPr>
        <w:br w:type="page"/>
      </w:r>
    </w:p>
    <w:p w14:paraId="4456967B" w14:textId="77777777" w:rsidR="00CD239B" w:rsidRPr="00CD239B" w:rsidRDefault="00CD239B" w:rsidP="00CD239B">
      <w:pPr>
        <w:rPr>
          <w:b/>
        </w:rPr>
      </w:pPr>
      <w:r w:rsidRPr="00CD239B">
        <w:rPr>
          <w:b/>
        </w:rPr>
        <w:lastRenderedPageBreak/>
        <w:t>Table B-10</w:t>
      </w:r>
    </w:p>
    <w:p w14:paraId="4456967C" w14:textId="77777777" w:rsidR="00CD239B" w:rsidRDefault="00CD239B" w:rsidP="00CD239B">
      <w:r w:rsidRPr="00CD239B">
        <w:rPr>
          <w:b/>
        </w:rPr>
        <w:t>Education and training</w:t>
      </w:r>
      <w:r>
        <w:rPr>
          <w:b/>
        </w:rPr>
        <w:t>, continued</w:t>
      </w:r>
    </w:p>
    <w:tbl>
      <w:tblPr>
        <w:tblW w:w="9329" w:type="dxa"/>
        <w:tblInd w:w="-5" w:type="dxa"/>
        <w:tblLook w:val="04A0" w:firstRow="1" w:lastRow="0" w:firstColumn="1" w:lastColumn="0" w:noHBand="0" w:noVBand="1"/>
      </w:tblPr>
      <w:tblGrid>
        <w:gridCol w:w="618"/>
        <w:gridCol w:w="5592"/>
        <w:gridCol w:w="683"/>
        <w:gridCol w:w="636"/>
        <w:gridCol w:w="1800"/>
      </w:tblGrid>
      <w:tr w:rsidR="00CD239B" w:rsidRPr="00C746B4" w14:paraId="44569682" w14:textId="77777777" w:rsidTr="00337AAF">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967D" w14:textId="77777777" w:rsidR="00CD239B" w:rsidRPr="00C746B4" w:rsidRDefault="00CD239B" w:rsidP="00CD239B">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D9D9D9"/>
            <w:noWrap/>
            <w:vAlign w:val="center"/>
          </w:tcPr>
          <w:p w14:paraId="4456967E" w14:textId="77777777" w:rsidR="00CD239B" w:rsidRDefault="00CD239B" w:rsidP="00CD239B">
            <w:pPr>
              <w:rPr>
                <w:color w:val="000000"/>
              </w:rPr>
            </w:pPr>
            <w:r w:rsidRPr="001D7D56">
              <w:rPr>
                <w:b/>
                <w:color w:val="000000"/>
              </w:rPr>
              <w:t>E</w:t>
            </w:r>
            <w:r>
              <w:rPr>
                <w:b/>
                <w:color w:val="000000"/>
              </w:rPr>
              <w:t>ducation and training (continued)</w:t>
            </w:r>
            <w:r w:rsidRPr="001D7D56">
              <w:rPr>
                <w:b/>
                <w:color w:val="000000"/>
              </w:rPr>
              <w:tab/>
            </w:r>
          </w:p>
        </w:tc>
        <w:tc>
          <w:tcPr>
            <w:tcW w:w="683" w:type="dxa"/>
            <w:tcBorders>
              <w:top w:val="single" w:sz="4" w:space="0" w:color="auto"/>
              <w:left w:val="nil"/>
              <w:bottom w:val="single" w:sz="4" w:space="0" w:color="auto"/>
              <w:right w:val="single" w:sz="4" w:space="0" w:color="auto"/>
            </w:tcBorders>
            <w:shd w:val="clear" w:color="auto" w:fill="D9D9D9"/>
            <w:noWrap/>
            <w:vAlign w:val="center"/>
          </w:tcPr>
          <w:p w14:paraId="4456967F" w14:textId="77777777" w:rsidR="00CD239B" w:rsidRDefault="00CD239B" w:rsidP="00CD239B">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tcPr>
          <w:p w14:paraId="44569680" w14:textId="77777777" w:rsidR="00CD239B" w:rsidRDefault="00CD239B" w:rsidP="00CD239B">
            <w:pPr>
              <w:rPr>
                <w:color w:val="000000"/>
              </w:rPr>
            </w:pPr>
            <w:r>
              <w:rPr>
                <w:b/>
                <w:color w:val="000000"/>
              </w:rPr>
              <w:t>NO</w:t>
            </w:r>
            <w:r w:rsidRPr="00C746B4">
              <w:rPr>
                <w:color w:val="000000"/>
              </w:rPr>
              <w:t> </w:t>
            </w:r>
          </w:p>
        </w:tc>
        <w:tc>
          <w:tcPr>
            <w:tcW w:w="1800" w:type="dxa"/>
            <w:tcBorders>
              <w:top w:val="single" w:sz="4" w:space="0" w:color="auto"/>
              <w:left w:val="nil"/>
              <w:bottom w:val="single" w:sz="4" w:space="0" w:color="auto"/>
              <w:right w:val="single" w:sz="4" w:space="0" w:color="auto"/>
            </w:tcBorders>
            <w:shd w:val="clear" w:color="auto" w:fill="D9D9D9"/>
            <w:noWrap/>
            <w:vAlign w:val="center"/>
          </w:tcPr>
          <w:p w14:paraId="44569681" w14:textId="77777777" w:rsidR="00CD239B" w:rsidRDefault="00CD239B" w:rsidP="00CD239B">
            <w:pPr>
              <w:rPr>
                <w:color w:val="000000"/>
              </w:rPr>
            </w:pPr>
            <w:r>
              <w:rPr>
                <w:b/>
                <w:color w:val="000000"/>
              </w:rPr>
              <w:t>Remarks</w:t>
            </w:r>
          </w:p>
        </w:tc>
      </w:tr>
      <w:tr w:rsidR="00A75950" w14:paraId="44569688"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83" w14:textId="77777777" w:rsidR="00A75950" w:rsidRPr="00C746B4" w:rsidRDefault="00A75950" w:rsidP="00A75950">
            <w:pPr>
              <w:rPr>
                <w:color w:val="000000"/>
              </w:rPr>
            </w:pPr>
            <w:bookmarkStart w:id="220" w:name="_Hlk515604409"/>
            <w:r>
              <w:rPr>
                <w:color w:val="000000"/>
              </w:rPr>
              <w:t xml:space="preserve"> </w:t>
            </w:r>
            <w:r w:rsidR="002C32F5">
              <w:rPr>
                <w:color w:val="000000"/>
              </w:rPr>
              <w:t xml:space="preserve"> </w:t>
            </w:r>
            <w:r w:rsidRPr="00C746B4">
              <w:rPr>
                <w:color w:val="000000"/>
              </w:rPr>
              <w:t>4</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84" w14:textId="77777777" w:rsidR="00A75950" w:rsidRPr="001D7D56" w:rsidRDefault="00A75950" w:rsidP="00A75950">
            <w:pPr>
              <w:rPr>
                <w:b/>
                <w:color w:val="000000"/>
              </w:rPr>
            </w:pPr>
            <w:r w:rsidRPr="00C746B4">
              <w:rPr>
                <w:color w:val="000000"/>
              </w:rPr>
              <w:t xml:space="preserve">Does </w:t>
            </w:r>
            <w:r>
              <w:rPr>
                <w:color w:val="000000"/>
              </w:rPr>
              <w:t xml:space="preserve">the </w:t>
            </w:r>
            <w:r w:rsidRPr="00C746B4">
              <w:rPr>
                <w:color w:val="000000"/>
              </w:rPr>
              <w:t>safety office conduct evaluations to ensure that personnel receive adequate training to perform their duties in accordance with 29 CFR 1960?</w:t>
            </w:r>
          </w:p>
        </w:tc>
        <w:tc>
          <w:tcPr>
            <w:tcW w:w="683" w:type="dxa"/>
            <w:tcBorders>
              <w:top w:val="nil"/>
              <w:left w:val="nil"/>
              <w:bottom w:val="single" w:sz="4" w:space="0" w:color="auto"/>
              <w:right w:val="single" w:sz="4" w:space="0" w:color="auto"/>
            </w:tcBorders>
            <w:shd w:val="clear" w:color="auto" w:fill="auto"/>
            <w:noWrap/>
            <w:vAlign w:val="center"/>
          </w:tcPr>
          <w:p w14:paraId="44569685"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86"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87" w14:textId="77777777" w:rsidR="00A75950" w:rsidRDefault="00A75950" w:rsidP="00A75950">
            <w:pPr>
              <w:rPr>
                <w:color w:val="000000"/>
              </w:rPr>
            </w:pPr>
            <w:r w:rsidRPr="00C746B4">
              <w:rPr>
                <w:color w:val="000000"/>
              </w:rPr>
              <w:t> </w:t>
            </w:r>
          </w:p>
        </w:tc>
      </w:tr>
      <w:tr w:rsidR="00A75950" w14:paraId="4456968E"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89" w14:textId="77777777" w:rsidR="00A75950"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8A" w14:textId="77777777" w:rsidR="00A75950" w:rsidRPr="00C746B4"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68B"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8C"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8D" w14:textId="77777777" w:rsidR="00A75950" w:rsidRDefault="00A75950" w:rsidP="00A75950">
            <w:pPr>
              <w:rPr>
                <w:color w:val="000000"/>
              </w:rPr>
            </w:pPr>
            <w:r w:rsidRPr="00C746B4">
              <w:rPr>
                <w:color w:val="000000"/>
              </w:rPr>
              <w:t> </w:t>
            </w:r>
          </w:p>
        </w:tc>
      </w:tr>
      <w:tr w:rsidR="00A75950" w:rsidRPr="003A2326" w14:paraId="44569694"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8F"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90" w14:textId="77777777" w:rsidR="00A75950" w:rsidRPr="00C746B4" w:rsidRDefault="00A75950" w:rsidP="00A75950">
            <w:pPr>
              <w:rPr>
                <w:color w:val="000000"/>
              </w:rPr>
            </w:pPr>
            <w:r w:rsidRPr="00C746B4">
              <w:rPr>
                <w:color w:val="000000"/>
              </w:rPr>
              <w:t>Standard:  29 CFR 1960; AR 385-10, paragraph 10-4</w:t>
            </w:r>
          </w:p>
        </w:tc>
        <w:tc>
          <w:tcPr>
            <w:tcW w:w="683" w:type="dxa"/>
            <w:tcBorders>
              <w:top w:val="nil"/>
              <w:left w:val="nil"/>
              <w:bottom w:val="single" w:sz="4" w:space="0" w:color="auto"/>
              <w:right w:val="single" w:sz="4" w:space="0" w:color="auto"/>
            </w:tcBorders>
            <w:shd w:val="clear" w:color="auto" w:fill="auto"/>
            <w:noWrap/>
            <w:vAlign w:val="center"/>
          </w:tcPr>
          <w:p w14:paraId="44569691" w14:textId="77777777" w:rsidR="00A75950" w:rsidRPr="003A2326" w:rsidRDefault="00A75950" w:rsidP="00A75950">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tcPr>
          <w:p w14:paraId="44569692" w14:textId="77777777" w:rsidR="00A75950" w:rsidRPr="003A2326" w:rsidRDefault="00A75950" w:rsidP="00A75950">
            <w:pPr>
              <w:rPr>
                <w:color w:val="000000"/>
                <w:lang w:val="de-DE"/>
              </w:rPr>
            </w:pPr>
            <w:r w:rsidRPr="003A2326">
              <w:rPr>
                <w:color w:val="000000"/>
                <w:lang w:val="de-DE"/>
              </w:rPr>
              <w:t> </w:t>
            </w:r>
          </w:p>
        </w:tc>
        <w:tc>
          <w:tcPr>
            <w:tcW w:w="1800" w:type="dxa"/>
            <w:tcBorders>
              <w:top w:val="nil"/>
              <w:left w:val="nil"/>
              <w:bottom w:val="single" w:sz="4" w:space="0" w:color="auto"/>
              <w:right w:val="single" w:sz="4" w:space="0" w:color="auto"/>
            </w:tcBorders>
            <w:shd w:val="clear" w:color="auto" w:fill="auto"/>
            <w:noWrap/>
            <w:vAlign w:val="center"/>
          </w:tcPr>
          <w:p w14:paraId="44569693" w14:textId="77777777" w:rsidR="00A75950" w:rsidRPr="003A2326" w:rsidRDefault="00A75950" w:rsidP="00A75950">
            <w:pPr>
              <w:rPr>
                <w:color w:val="000000"/>
                <w:lang w:val="de-DE"/>
              </w:rPr>
            </w:pPr>
            <w:r w:rsidRPr="003A2326">
              <w:rPr>
                <w:color w:val="000000"/>
                <w:lang w:val="de-DE"/>
              </w:rPr>
              <w:t> </w:t>
            </w:r>
          </w:p>
        </w:tc>
      </w:tr>
      <w:tr w:rsidR="00A75950" w:rsidRPr="003A2326" w14:paraId="4456969A"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95"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96" w14:textId="77777777" w:rsidR="00A75950" w:rsidRPr="00C746B4"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697" w14:textId="77777777" w:rsidR="00A75950" w:rsidRPr="003A2326" w:rsidRDefault="00A75950" w:rsidP="00A75950">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tcPr>
          <w:p w14:paraId="44569698" w14:textId="77777777" w:rsidR="00A75950" w:rsidRPr="003A2326" w:rsidRDefault="00A75950" w:rsidP="00A75950">
            <w:pPr>
              <w:rPr>
                <w:color w:val="000000"/>
                <w:lang w:val="de-DE"/>
              </w:rPr>
            </w:pPr>
            <w:r w:rsidRPr="003A2326">
              <w:rPr>
                <w:color w:val="000000"/>
                <w:lang w:val="de-DE"/>
              </w:rPr>
              <w:t> </w:t>
            </w:r>
          </w:p>
        </w:tc>
        <w:tc>
          <w:tcPr>
            <w:tcW w:w="1800" w:type="dxa"/>
            <w:tcBorders>
              <w:top w:val="nil"/>
              <w:left w:val="nil"/>
              <w:bottom w:val="single" w:sz="4" w:space="0" w:color="auto"/>
              <w:right w:val="single" w:sz="4" w:space="0" w:color="auto"/>
            </w:tcBorders>
            <w:shd w:val="clear" w:color="auto" w:fill="auto"/>
            <w:noWrap/>
            <w:vAlign w:val="center"/>
          </w:tcPr>
          <w:p w14:paraId="44569699" w14:textId="77777777" w:rsidR="00A75950" w:rsidRPr="003A2326" w:rsidRDefault="00A75950" w:rsidP="00A75950">
            <w:pPr>
              <w:rPr>
                <w:color w:val="000000"/>
                <w:lang w:val="de-DE"/>
              </w:rPr>
            </w:pPr>
            <w:r w:rsidRPr="003A2326">
              <w:rPr>
                <w:color w:val="000000"/>
                <w:lang w:val="de-DE"/>
              </w:rPr>
              <w:t> </w:t>
            </w:r>
          </w:p>
        </w:tc>
      </w:tr>
      <w:tr w:rsidR="00A75950" w14:paraId="445696A0"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9B"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9C" w14:textId="77777777" w:rsidR="00A75950" w:rsidRPr="00C746B4" w:rsidRDefault="00A75950" w:rsidP="00A75950">
            <w:pPr>
              <w:rPr>
                <w:color w:val="000000"/>
              </w:rPr>
            </w:pPr>
            <w:r w:rsidRPr="00C746B4">
              <w:rPr>
                <w:color w:val="000000"/>
              </w:rPr>
              <w:t>Documentation:  Inspections and reports. </w:t>
            </w:r>
          </w:p>
        </w:tc>
        <w:tc>
          <w:tcPr>
            <w:tcW w:w="683" w:type="dxa"/>
            <w:tcBorders>
              <w:top w:val="nil"/>
              <w:left w:val="nil"/>
              <w:bottom w:val="single" w:sz="4" w:space="0" w:color="auto"/>
              <w:right w:val="single" w:sz="4" w:space="0" w:color="auto"/>
            </w:tcBorders>
            <w:shd w:val="clear" w:color="auto" w:fill="auto"/>
            <w:noWrap/>
            <w:vAlign w:val="center"/>
          </w:tcPr>
          <w:p w14:paraId="4456969D"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9E"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9F" w14:textId="77777777" w:rsidR="00A75950" w:rsidRDefault="00A75950" w:rsidP="00A75950">
            <w:pPr>
              <w:rPr>
                <w:color w:val="000000"/>
              </w:rPr>
            </w:pPr>
            <w:r w:rsidRPr="00C746B4">
              <w:rPr>
                <w:color w:val="000000"/>
              </w:rPr>
              <w:t> </w:t>
            </w:r>
          </w:p>
        </w:tc>
      </w:tr>
      <w:tr w:rsidR="00A75950" w14:paraId="445696A6"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D9D9D9"/>
            <w:noWrap/>
            <w:vAlign w:val="center"/>
          </w:tcPr>
          <w:p w14:paraId="445696A1" w14:textId="77777777" w:rsidR="00A75950" w:rsidRPr="00C746B4" w:rsidRDefault="00A75950" w:rsidP="007607FA">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D9D9D9"/>
            <w:noWrap/>
            <w:vAlign w:val="center"/>
          </w:tcPr>
          <w:p w14:paraId="445696A2" w14:textId="77777777" w:rsidR="00A75950" w:rsidRDefault="00A75950" w:rsidP="007607FA">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D9D9D9"/>
            <w:noWrap/>
            <w:vAlign w:val="center"/>
          </w:tcPr>
          <w:p w14:paraId="445696A3" w14:textId="77777777" w:rsidR="00A75950" w:rsidRDefault="00A75950" w:rsidP="007607F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tcPr>
          <w:p w14:paraId="445696A4" w14:textId="77777777" w:rsidR="00A75950" w:rsidRDefault="00A75950" w:rsidP="007607FA">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D9D9D9"/>
            <w:noWrap/>
            <w:vAlign w:val="center"/>
          </w:tcPr>
          <w:p w14:paraId="445696A5" w14:textId="77777777" w:rsidR="00A75950" w:rsidRDefault="00A75950" w:rsidP="007607FA">
            <w:pPr>
              <w:rPr>
                <w:color w:val="000000"/>
              </w:rPr>
            </w:pPr>
            <w:r w:rsidRPr="00C746B4">
              <w:rPr>
                <w:color w:val="000000"/>
              </w:rPr>
              <w:t> </w:t>
            </w:r>
          </w:p>
        </w:tc>
      </w:tr>
      <w:tr w:rsidR="00A75950" w14:paraId="445696AC"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A7" w14:textId="77777777" w:rsidR="00A75950" w:rsidRPr="00C746B4" w:rsidRDefault="00A75950" w:rsidP="00A75950">
            <w:pPr>
              <w:rPr>
                <w:color w:val="000000"/>
              </w:rPr>
            </w:pPr>
            <w:r>
              <w:rPr>
                <w:color w:val="000000"/>
              </w:rPr>
              <w:t xml:space="preserve"> </w:t>
            </w:r>
            <w:r w:rsidR="002C32F5">
              <w:rPr>
                <w:color w:val="000000"/>
              </w:rPr>
              <w:t xml:space="preserve"> </w:t>
            </w:r>
            <w:r w:rsidRPr="00C746B4">
              <w:rPr>
                <w:color w:val="000000"/>
              </w:rPr>
              <w:t>5</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A8" w14:textId="77777777" w:rsidR="00A75950" w:rsidRPr="00C746B4" w:rsidRDefault="00A75950" w:rsidP="00A75950">
            <w:pPr>
              <w:rPr>
                <w:color w:val="000000"/>
              </w:rPr>
            </w:pPr>
            <w:r>
              <w:rPr>
                <w:color w:val="000000"/>
              </w:rPr>
              <w:t xml:space="preserve">Have </w:t>
            </w:r>
            <w:r w:rsidRPr="00C746B4">
              <w:rPr>
                <w:color w:val="000000"/>
              </w:rPr>
              <w:t xml:space="preserve">commanders </w:t>
            </w:r>
            <w:r>
              <w:rPr>
                <w:color w:val="000000"/>
              </w:rPr>
              <w:t xml:space="preserve">and other required personnel </w:t>
            </w:r>
            <w:r w:rsidRPr="00C746B4">
              <w:rPr>
                <w:color w:val="000000"/>
              </w:rPr>
              <w:t>complete</w:t>
            </w:r>
            <w:r>
              <w:rPr>
                <w:color w:val="000000"/>
              </w:rPr>
              <w:t>d</w:t>
            </w:r>
            <w:r w:rsidRPr="00C746B4">
              <w:rPr>
                <w:color w:val="000000"/>
              </w:rPr>
              <w:t xml:space="preserve"> the online Commander’s Safety Course</w:t>
            </w:r>
            <w:r>
              <w:rPr>
                <w:color w:val="000000"/>
              </w:rPr>
              <w:t xml:space="preserve"> have documentation on hand</w:t>
            </w:r>
            <w:r w:rsidRPr="00C746B4">
              <w:rPr>
                <w:color w:val="000000"/>
              </w:rPr>
              <w:t>?</w:t>
            </w:r>
          </w:p>
        </w:tc>
        <w:tc>
          <w:tcPr>
            <w:tcW w:w="683" w:type="dxa"/>
            <w:tcBorders>
              <w:top w:val="nil"/>
              <w:left w:val="nil"/>
              <w:bottom w:val="single" w:sz="4" w:space="0" w:color="auto"/>
              <w:right w:val="single" w:sz="4" w:space="0" w:color="auto"/>
            </w:tcBorders>
            <w:shd w:val="clear" w:color="auto" w:fill="auto"/>
            <w:noWrap/>
            <w:vAlign w:val="center"/>
          </w:tcPr>
          <w:p w14:paraId="445696A9"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AA"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AB" w14:textId="77777777" w:rsidR="00A75950" w:rsidRDefault="00A75950" w:rsidP="00A75950">
            <w:pPr>
              <w:rPr>
                <w:color w:val="000000"/>
              </w:rPr>
            </w:pPr>
            <w:r w:rsidRPr="00C746B4">
              <w:rPr>
                <w:color w:val="000000"/>
              </w:rPr>
              <w:t> </w:t>
            </w:r>
          </w:p>
        </w:tc>
      </w:tr>
      <w:tr w:rsidR="00A75950" w14:paraId="445696B2"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AD" w14:textId="77777777" w:rsidR="00A75950"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AE" w14:textId="77777777" w:rsidR="00A75950" w:rsidRDefault="00A75950" w:rsidP="00A75950">
            <w:pPr>
              <w:rPr>
                <w:color w:val="000000"/>
              </w:rPr>
            </w:pPr>
            <w:r w:rsidRPr="00C746B4">
              <w:rPr>
                <w:color w:val="000000"/>
              </w:rPr>
              <w:t> </w:t>
            </w:r>
            <w:r>
              <w:rPr>
                <w:color w:val="000000"/>
              </w:rPr>
              <w:tab/>
            </w:r>
          </w:p>
        </w:tc>
        <w:tc>
          <w:tcPr>
            <w:tcW w:w="683" w:type="dxa"/>
            <w:tcBorders>
              <w:top w:val="nil"/>
              <w:left w:val="nil"/>
              <w:bottom w:val="single" w:sz="4" w:space="0" w:color="auto"/>
              <w:right w:val="single" w:sz="4" w:space="0" w:color="auto"/>
            </w:tcBorders>
            <w:shd w:val="clear" w:color="auto" w:fill="auto"/>
            <w:noWrap/>
            <w:vAlign w:val="center"/>
          </w:tcPr>
          <w:p w14:paraId="445696AF"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B0"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B1" w14:textId="77777777" w:rsidR="00A75950" w:rsidRDefault="00A75950" w:rsidP="00A75950">
            <w:pPr>
              <w:rPr>
                <w:color w:val="000000"/>
              </w:rPr>
            </w:pPr>
            <w:r w:rsidRPr="00C746B4">
              <w:rPr>
                <w:color w:val="000000"/>
              </w:rPr>
              <w:t> </w:t>
            </w:r>
          </w:p>
        </w:tc>
      </w:tr>
      <w:tr w:rsidR="00A75950" w14:paraId="445696B8"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B3"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B4" w14:textId="77777777" w:rsidR="00A75950" w:rsidRPr="00C746B4" w:rsidRDefault="00A75950" w:rsidP="00A75950">
            <w:pPr>
              <w:rPr>
                <w:color w:val="000000"/>
              </w:rPr>
            </w:pPr>
            <w:r w:rsidRPr="00C746B4">
              <w:rPr>
                <w:color w:val="000000"/>
              </w:rPr>
              <w:t>Standard:  AR 385-10, paragraph 10-6</w:t>
            </w:r>
          </w:p>
        </w:tc>
        <w:tc>
          <w:tcPr>
            <w:tcW w:w="683" w:type="dxa"/>
            <w:tcBorders>
              <w:top w:val="nil"/>
              <w:left w:val="nil"/>
              <w:bottom w:val="single" w:sz="4" w:space="0" w:color="auto"/>
              <w:right w:val="single" w:sz="4" w:space="0" w:color="auto"/>
            </w:tcBorders>
            <w:shd w:val="clear" w:color="auto" w:fill="auto"/>
            <w:noWrap/>
            <w:vAlign w:val="center"/>
          </w:tcPr>
          <w:p w14:paraId="445696B5"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B6"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B7" w14:textId="77777777" w:rsidR="00A75950" w:rsidRDefault="00A75950" w:rsidP="00A75950">
            <w:pPr>
              <w:rPr>
                <w:color w:val="000000"/>
              </w:rPr>
            </w:pPr>
            <w:r w:rsidRPr="00C746B4">
              <w:rPr>
                <w:color w:val="000000"/>
              </w:rPr>
              <w:t> </w:t>
            </w:r>
          </w:p>
        </w:tc>
      </w:tr>
      <w:tr w:rsidR="00A75950" w14:paraId="445696BE"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B9"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BA" w14:textId="77777777" w:rsidR="00A75950" w:rsidRPr="00C746B4"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6BB" w14:textId="77777777" w:rsidR="00A75950" w:rsidRDefault="00A75950" w:rsidP="00A75950">
            <w:pPr>
              <w:rPr>
                <w:color w:val="000000"/>
              </w:rPr>
            </w:pPr>
            <w:r w:rsidRPr="001D7D56">
              <w:rPr>
                <w:b/>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BC" w14:textId="77777777" w:rsidR="00A75950" w:rsidRDefault="00A75950" w:rsidP="00A75950">
            <w:pPr>
              <w:rPr>
                <w:color w:val="000000"/>
              </w:rPr>
            </w:pPr>
            <w:r w:rsidRPr="001D7D56">
              <w:rPr>
                <w:b/>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BD" w14:textId="77777777" w:rsidR="00A75950" w:rsidRDefault="00A75950" w:rsidP="00A75950">
            <w:pPr>
              <w:rPr>
                <w:color w:val="000000"/>
              </w:rPr>
            </w:pPr>
          </w:p>
        </w:tc>
      </w:tr>
      <w:tr w:rsidR="00A75950" w14:paraId="445696C4"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6BF" w14:textId="77777777" w:rsidR="00A75950" w:rsidRPr="00C746B4" w:rsidRDefault="00A75950" w:rsidP="00A75950">
            <w:pPr>
              <w:rPr>
                <w:color w:val="000000"/>
              </w:rPr>
            </w:pPr>
            <w:r w:rsidRPr="00C746B4">
              <w:rPr>
                <w:color w:val="000000"/>
              </w:rPr>
              <w:t> </w:t>
            </w:r>
          </w:p>
        </w:tc>
        <w:tc>
          <w:tcPr>
            <w:tcW w:w="5592" w:type="dxa"/>
            <w:tcBorders>
              <w:top w:val="single" w:sz="4" w:space="0" w:color="auto"/>
              <w:left w:val="nil"/>
              <w:bottom w:val="single" w:sz="4" w:space="0" w:color="auto"/>
              <w:right w:val="single" w:sz="4" w:space="0" w:color="auto"/>
            </w:tcBorders>
            <w:shd w:val="clear" w:color="auto" w:fill="auto"/>
            <w:noWrap/>
            <w:vAlign w:val="center"/>
          </w:tcPr>
          <w:p w14:paraId="445696C0" w14:textId="77777777" w:rsidR="00A75950" w:rsidRPr="00C746B4" w:rsidRDefault="00A75950" w:rsidP="00A75950">
            <w:pPr>
              <w:rPr>
                <w:color w:val="000000"/>
              </w:rPr>
            </w:pPr>
            <w:r w:rsidRPr="00C746B4">
              <w:rPr>
                <w:color w:val="000000"/>
              </w:rPr>
              <w:t xml:space="preserve">Documentation:  </w:t>
            </w:r>
            <w:r>
              <w:rPr>
                <w:color w:val="000000"/>
              </w:rPr>
              <w:t>Certificate of Completion.</w:t>
            </w:r>
          </w:p>
        </w:tc>
        <w:tc>
          <w:tcPr>
            <w:tcW w:w="683" w:type="dxa"/>
            <w:tcBorders>
              <w:top w:val="nil"/>
              <w:left w:val="nil"/>
              <w:bottom w:val="single" w:sz="4" w:space="0" w:color="auto"/>
              <w:right w:val="single" w:sz="4" w:space="0" w:color="auto"/>
            </w:tcBorders>
            <w:shd w:val="clear" w:color="auto" w:fill="auto"/>
            <w:noWrap/>
            <w:vAlign w:val="center"/>
          </w:tcPr>
          <w:p w14:paraId="445696C1"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C2" w14:textId="77777777" w:rsidR="00A75950" w:rsidRDefault="00A75950" w:rsidP="00A75950">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C3" w14:textId="77777777" w:rsidR="00A75950" w:rsidRDefault="00A75950" w:rsidP="00A75950">
            <w:pPr>
              <w:rPr>
                <w:color w:val="000000"/>
              </w:rPr>
            </w:pPr>
            <w:r w:rsidRPr="00C746B4">
              <w:rPr>
                <w:color w:val="000000"/>
              </w:rPr>
              <w:t> </w:t>
            </w:r>
          </w:p>
        </w:tc>
      </w:tr>
      <w:tr w:rsidR="00A75950" w14:paraId="445696CA"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D9D9D9"/>
            <w:noWrap/>
            <w:vAlign w:val="center"/>
            <w:hideMark/>
          </w:tcPr>
          <w:p w14:paraId="445696C5" w14:textId="77777777" w:rsidR="00A75950" w:rsidRPr="00C746B4" w:rsidRDefault="00A75950" w:rsidP="007607FA">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D9D9D9"/>
            <w:noWrap/>
            <w:vAlign w:val="center"/>
            <w:hideMark/>
          </w:tcPr>
          <w:p w14:paraId="445696C6" w14:textId="77777777" w:rsidR="00A75950" w:rsidRDefault="00A75950" w:rsidP="007607FA">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D9D9D9"/>
            <w:noWrap/>
            <w:vAlign w:val="center"/>
            <w:hideMark/>
          </w:tcPr>
          <w:p w14:paraId="445696C7" w14:textId="77777777" w:rsidR="00A75950" w:rsidRDefault="00A75950" w:rsidP="007607F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6C8" w14:textId="77777777" w:rsidR="00A75950" w:rsidRDefault="00A75950" w:rsidP="007607FA">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D9D9D9"/>
            <w:noWrap/>
            <w:vAlign w:val="center"/>
            <w:hideMark/>
          </w:tcPr>
          <w:p w14:paraId="445696C9" w14:textId="77777777" w:rsidR="00A75950" w:rsidRDefault="00A75950" w:rsidP="007607FA">
            <w:pPr>
              <w:rPr>
                <w:color w:val="000000"/>
              </w:rPr>
            </w:pPr>
            <w:r w:rsidRPr="00C746B4">
              <w:rPr>
                <w:color w:val="000000"/>
              </w:rPr>
              <w:t> </w:t>
            </w:r>
          </w:p>
        </w:tc>
      </w:tr>
      <w:tr w:rsidR="00CD239B" w:rsidRPr="00C746B4" w14:paraId="445696D0"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CB" w14:textId="77777777" w:rsidR="00CD239B" w:rsidRPr="00C746B4" w:rsidRDefault="00CD239B" w:rsidP="00CD239B">
            <w:pPr>
              <w:rPr>
                <w:color w:val="000000"/>
              </w:rPr>
            </w:pPr>
            <w:r>
              <w:rPr>
                <w:color w:val="000000"/>
              </w:rPr>
              <w:t xml:space="preserve"> </w:t>
            </w:r>
            <w:r w:rsidR="002C32F5">
              <w:rPr>
                <w:color w:val="000000"/>
              </w:rPr>
              <w:t xml:space="preserve"> </w:t>
            </w:r>
            <w:r w:rsidRPr="00C746B4">
              <w:rPr>
                <w:color w:val="000000"/>
              </w:rPr>
              <w:t>6</w:t>
            </w:r>
          </w:p>
        </w:tc>
        <w:tc>
          <w:tcPr>
            <w:tcW w:w="5592" w:type="dxa"/>
            <w:tcBorders>
              <w:top w:val="nil"/>
              <w:left w:val="nil"/>
              <w:bottom w:val="single" w:sz="4" w:space="0" w:color="auto"/>
              <w:right w:val="single" w:sz="4" w:space="0" w:color="auto"/>
            </w:tcBorders>
            <w:shd w:val="clear" w:color="auto" w:fill="auto"/>
            <w:noWrap/>
            <w:vAlign w:val="center"/>
          </w:tcPr>
          <w:p w14:paraId="445696CC" w14:textId="77777777" w:rsidR="00CD239B" w:rsidRDefault="00CD239B" w:rsidP="00CD239B">
            <w:pPr>
              <w:rPr>
                <w:color w:val="000000"/>
              </w:rPr>
            </w:pPr>
            <w:r w:rsidRPr="00C746B4">
              <w:rPr>
                <w:color w:val="000000"/>
              </w:rPr>
              <w:t xml:space="preserve">Does </w:t>
            </w:r>
            <w:r>
              <w:rPr>
                <w:color w:val="000000"/>
              </w:rPr>
              <w:t xml:space="preserve">the </w:t>
            </w:r>
            <w:r w:rsidRPr="00C746B4">
              <w:rPr>
                <w:color w:val="000000"/>
              </w:rPr>
              <w:t>command have a written Hazard Communication Program that is implemented and maintained at each level of activity and are workers receiving hazard communication training?</w:t>
            </w:r>
          </w:p>
        </w:tc>
        <w:tc>
          <w:tcPr>
            <w:tcW w:w="683" w:type="dxa"/>
            <w:tcBorders>
              <w:top w:val="nil"/>
              <w:left w:val="nil"/>
              <w:bottom w:val="single" w:sz="4" w:space="0" w:color="auto"/>
              <w:right w:val="single" w:sz="4" w:space="0" w:color="auto"/>
            </w:tcBorders>
            <w:shd w:val="clear" w:color="auto" w:fill="auto"/>
            <w:noWrap/>
            <w:vAlign w:val="center"/>
          </w:tcPr>
          <w:p w14:paraId="445696CD"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CE"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CF" w14:textId="77777777" w:rsidR="00CD239B" w:rsidRDefault="00CD239B" w:rsidP="00CD239B">
            <w:pPr>
              <w:rPr>
                <w:color w:val="000000"/>
              </w:rPr>
            </w:pPr>
            <w:r w:rsidRPr="00C746B4">
              <w:rPr>
                <w:color w:val="000000"/>
              </w:rPr>
              <w:t> </w:t>
            </w:r>
          </w:p>
        </w:tc>
      </w:tr>
      <w:tr w:rsidR="00CD239B" w:rsidRPr="00C746B4" w14:paraId="445696D6"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D1"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6D2" w14:textId="77777777" w:rsidR="00CD239B" w:rsidRDefault="00CD239B" w:rsidP="00CD239B">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6D3"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D4"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D5" w14:textId="77777777" w:rsidR="00CD239B" w:rsidRDefault="00CD239B" w:rsidP="00CD239B">
            <w:pPr>
              <w:rPr>
                <w:color w:val="000000"/>
              </w:rPr>
            </w:pPr>
            <w:r w:rsidRPr="00C746B4">
              <w:rPr>
                <w:color w:val="000000"/>
              </w:rPr>
              <w:t> </w:t>
            </w:r>
          </w:p>
        </w:tc>
      </w:tr>
      <w:tr w:rsidR="00CD239B" w:rsidRPr="0046556A" w14:paraId="445696DC"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D7"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6D8" w14:textId="77777777" w:rsidR="00CD239B" w:rsidRPr="003A2326" w:rsidRDefault="00CD239B" w:rsidP="00B7658A">
            <w:pPr>
              <w:rPr>
                <w:color w:val="000000"/>
                <w:lang w:val="de-DE"/>
              </w:rPr>
            </w:pPr>
            <w:r w:rsidRPr="003A2326">
              <w:rPr>
                <w:color w:val="000000"/>
                <w:lang w:val="de-DE"/>
              </w:rPr>
              <w:t>Standard:  AR 385-10, paragraph 16-2d(2); DA Pam     385-10, paragraph 14-2</w:t>
            </w:r>
          </w:p>
        </w:tc>
        <w:tc>
          <w:tcPr>
            <w:tcW w:w="683" w:type="dxa"/>
            <w:tcBorders>
              <w:top w:val="nil"/>
              <w:left w:val="nil"/>
              <w:bottom w:val="single" w:sz="4" w:space="0" w:color="auto"/>
              <w:right w:val="single" w:sz="4" w:space="0" w:color="auto"/>
            </w:tcBorders>
            <w:shd w:val="clear" w:color="auto" w:fill="auto"/>
            <w:noWrap/>
            <w:vAlign w:val="center"/>
          </w:tcPr>
          <w:p w14:paraId="445696D9" w14:textId="77777777" w:rsidR="00CD239B" w:rsidRPr="003A2326" w:rsidRDefault="00CD239B" w:rsidP="00CD239B">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tcPr>
          <w:p w14:paraId="445696DA" w14:textId="77777777" w:rsidR="00CD239B" w:rsidRPr="003A2326" w:rsidRDefault="00CD239B" w:rsidP="00CD239B">
            <w:pPr>
              <w:rPr>
                <w:color w:val="000000"/>
                <w:lang w:val="de-DE"/>
              </w:rPr>
            </w:pPr>
            <w:r w:rsidRPr="003A2326">
              <w:rPr>
                <w:color w:val="000000"/>
                <w:lang w:val="de-DE"/>
              </w:rPr>
              <w:t> </w:t>
            </w:r>
          </w:p>
        </w:tc>
        <w:tc>
          <w:tcPr>
            <w:tcW w:w="1800" w:type="dxa"/>
            <w:tcBorders>
              <w:top w:val="nil"/>
              <w:left w:val="nil"/>
              <w:bottom w:val="single" w:sz="4" w:space="0" w:color="auto"/>
              <w:right w:val="single" w:sz="4" w:space="0" w:color="auto"/>
            </w:tcBorders>
            <w:shd w:val="clear" w:color="auto" w:fill="auto"/>
            <w:noWrap/>
            <w:vAlign w:val="center"/>
          </w:tcPr>
          <w:p w14:paraId="445696DB" w14:textId="77777777" w:rsidR="00CD239B" w:rsidRPr="003A2326" w:rsidRDefault="00CD239B" w:rsidP="00CD239B">
            <w:pPr>
              <w:rPr>
                <w:color w:val="000000"/>
                <w:lang w:val="de-DE"/>
              </w:rPr>
            </w:pPr>
            <w:r w:rsidRPr="003A2326">
              <w:rPr>
                <w:color w:val="000000"/>
                <w:lang w:val="de-DE"/>
              </w:rPr>
              <w:t> </w:t>
            </w:r>
          </w:p>
        </w:tc>
      </w:tr>
      <w:tr w:rsidR="00CD239B" w:rsidRPr="0046556A" w14:paraId="445696E2"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DD" w14:textId="77777777" w:rsidR="00CD239B" w:rsidRPr="003A2326" w:rsidRDefault="00CD239B" w:rsidP="00CD239B">
            <w:pPr>
              <w:rPr>
                <w:color w:val="000000"/>
                <w:lang w:val="de-DE"/>
              </w:rPr>
            </w:pPr>
            <w:r w:rsidRPr="003A2326">
              <w:rPr>
                <w:color w:val="000000"/>
                <w:lang w:val="de-DE"/>
              </w:rPr>
              <w:t> </w:t>
            </w:r>
          </w:p>
        </w:tc>
        <w:tc>
          <w:tcPr>
            <w:tcW w:w="5592" w:type="dxa"/>
            <w:tcBorders>
              <w:top w:val="nil"/>
              <w:left w:val="nil"/>
              <w:bottom w:val="single" w:sz="4" w:space="0" w:color="auto"/>
              <w:right w:val="single" w:sz="4" w:space="0" w:color="auto"/>
            </w:tcBorders>
            <w:shd w:val="clear" w:color="auto" w:fill="auto"/>
            <w:noWrap/>
            <w:vAlign w:val="center"/>
          </w:tcPr>
          <w:p w14:paraId="445696DE" w14:textId="77777777" w:rsidR="00CD239B" w:rsidRPr="003A2326" w:rsidRDefault="00CD239B" w:rsidP="00CD239B">
            <w:pPr>
              <w:rPr>
                <w:color w:val="000000"/>
                <w:lang w:val="de-DE"/>
              </w:rPr>
            </w:pPr>
            <w:r w:rsidRPr="003A2326">
              <w:rPr>
                <w:color w:val="000000"/>
                <w:lang w:val="de-DE"/>
              </w:rPr>
              <w:t> </w:t>
            </w:r>
          </w:p>
        </w:tc>
        <w:tc>
          <w:tcPr>
            <w:tcW w:w="683" w:type="dxa"/>
            <w:tcBorders>
              <w:top w:val="nil"/>
              <w:left w:val="nil"/>
              <w:bottom w:val="single" w:sz="4" w:space="0" w:color="auto"/>
              <w:right w:val="single" w:sz="4" w:space="0" w:color="auto"/>
            </w:tcBorders>
            <w:shd w:val="clear" w:color="auto" w:fill="auto"/>
            <w:noWrap/>
            <w:vAlign w:val="center"/>
          </w:tcPr>
          <w:p w14:paraId="445696DF" w14:textId="77777777" w:rsidR="00CD239B" w:rsidRPr="003A2326" w:rsidRDefault="00CD239B" w:rsidP="00CD239B">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tcPr>
          <w:p w14:paraId="445696E0" w14:textId="77777777" w:rsidR="00CD239B" w:rsidRPr="003A2326" w:rsidRDefault="00CD239B" w:rsidP="00CD239B">
            <w:pPr>
              <w:rPr>
                <w:color w:val="000000"/>
                <w:lang w:val="de-DE"/>
              </w:rPr>
            </w:pPr>
            <w:r w:rsidRPr="003A2326">
              <w:rPr>
                <w:color w:val="000000"/>
                <w:lang w:val="de-DE"/>
              </w:rPr>
              <w:t> </w:t>
            </w:r>
          </w:p>
        </w:tc>
        <w:tc>
          <w:tcPr>
            <w:tcW w:w="1800" w:type="dxa"/>
            <w:tcBorders>
              <w:top w:val="nil"/>
              <w:left w:val="nil"/>
              <w:bottom w:val="single" w:sz="4" w:space="0" w:color="auto"/>
              <w:right w:val="single" w:sz="4" w:space="0" w:color="auto"/>
            </w:tcBorders>
            <w:shd w:val="clear" w:color="auto" w:fill="auto"/>
            <w:noWrap/>
            <w:vAlign w:val="center"/>
          </w:tcPr>
          <w:p w14:paraId="445696E1" w14:textId="77777777" w:rsidR="00CD239B" w:rsidRPr="003A2326" w:rsidRDefault="00CD239B" w:rsidP="00CD239B">
            <w:pPr>
              <w:rPr>
                <w:color w:val="000000"/>
                <w:lang w:val="de-DE"/>
              </w:rPr>
            </w:pPr>
            <w:r w:rsidRPr="003A2326">
              <w:rPr>
                <w:color w:val="000000"/>
                <w:lang w:val="de-DE"/>
              </w:rPr>
              <w:t> </w:t>
            </w:r>
          </w:p>
        </w:tc>
      </w:tr>
      <w:tr w:rsidR="00CD239B" w:rsidRPr="00C746B4" w14:paraId="445696E8"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E3" w14:textId="77777777" w:rsidR="00CD239B" w:rsidRPr="003A2326" w:rsidRDefault="00CD239B" w:rsidP="00CD239B">
            <w:pPr>
              <w:rPr>
                <w:color w:val="000000"/>
                <w:lang w:val="de-DE"/>
              </w:rPr>
            </w:pPr>
            <w:r w:rsidRPr="003A2326">
              <w:rPr>
                <w:color w:val="000000"/>
                <w:lang w:val="de-DE"/>
              </w:rPr>
              <w:t> </w:t>
            </w:r>
          </w:p>
        </w:tc>
        <w:tc>
          <w:tcPr>
            <w:tcW w:w="5592" w:type="dxa"/>
            <w:tcBorders>
              <w:top w:val="nil"/>
              <w:left w:val="nil"/>
              <w:bottom w:val="single" w:sz="4" w:space="0" w:color="auto"/>
              <w:right w:val="single" w:sz="4" w:space="0" w:color="auto"/>
            </w:tcBorders>
            <w:shd w:val="clear" w:color="auto" w:fill="auto"/>
            <w:noWrap/>
            <w:vAlign w:val="center"/>
          </w:tcPr>
          <w:p w14:paraId="445696E4" w14:textId="77777777" w:rsidR="00CD239B" w:rsidRDefault="00CD239B" w:rsidP="00CD239B">
            <w:pPr>
              <w:rPr>
                <w:color w:val="000000"/>
              </w:rPr>
            </w:pPr>
            <w:r w:rsidRPr="00C746B4">
              <w:rPr>
                <w:color w:val="000000"/>
              </w:rPr>
              <w:t>Documentation:  Written program, training records, lesson plans, and attendance rosters.</w:t>
            </w:r>
          </w:p>
        </w:tc>
        <w:tc>
          <w:tcPr>
            <w:tcW w:w="683" w:type="dxa"/>
            <w:tcBorders>
              <w:top w:val="nil"/>
              <w:left w:val="nil"/>
              <w:bottom w:val="single" w:sz="4" w:space="0" w:color="auto"/>
              <w:right w:val="single" w:sz="4" w:space="0" w:color="auto"/>
            </w:tcBorders>
            <w:shd w:val="clear" w:color="auto" w:fill="auto"/>
            <w:noWrap/>
            <w:vAlign w:val="center"/>
          </w:tcPr>
          <w:p w14:paraId="445696E5"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E6"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E7" w14:textId="77777777" w:rsidR="00CD239B" w:rsidRDefault="00CD239B" w:rsidP="00CD239B">
            <w:pPr>
              <w:rPr>
                <w:color w:val="000000"/>
              </w:rPr>
            </w:pPr>
            <w:r w:rsidRPr="00C746B4">
              <w:rPr>
                <w:color w:val="000000"/>
              </w:rPr>
              <w:t> </w:t>
            </w:r>
          </w:p>
        </w:tc>
      </w:tr>
      <w:tr w:rsidR="00CD239B" w:rsidRPr="00C746B4" w14:paraId="445696EE"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D9D9D9"/>
            <w:noWrap/>
            <w:vAlign w:val="center"/>
          </w:tcPr>
          <w:p w14:paraId="445696E9"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D9D9D9"/>
            <w:noWrap/>
            <w:vAlign w:val="center"/>
          </w:tcPr>
          <w:p w14:paraId="445696EA" w14:textId="77777777" w:rsidR="00CD239B" w:rsidRDefault="00CD239B" w:rsidP="00CD239B">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D9D9D9"/>
            <w:noWrap/>
            <w:vAlign w:val="center"/>
          </w:tcPr>
          <w:p w14:paraId="445696EB"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tcPr>
          <w:p w14:paraId="445696EC"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D9D9D9"/>
            <w:noWrap/>
            <w:vAlign w:val="center"/>
          </w:tcPr>
          <w:p w14:paraId="445696ED" w14:textId="77777777" w:rsidR="00CD239B" w:rsidRDefault="00CD239B" w:rsidP="00CD239B">
            <w:pPr>
              <w:rPr>
                <w:color w:val="000000"/>
              </w:rPr>
            </w:pPr>
            <w:r w:rsidRPr="00C746B4">
              <w:rPr>
                <w:color w:val="000000"/>
              </w:rPr>
              <w:t> </w:t>
            </w:r>
          </w:p>
        </w:tc>
      </w:tr>
      <w:tr w:rsidR="00CD239B" w:rsidRPr="00C746B4" w14:paraId="445696F4"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EF" w14:textId="77777777" w:rsidR="00CD239B" w:rsidRPr="00C746B4" w:rsidRDefault="002C32F5" w:rsidP="00CD239B">
            <w:pPr>
              <w:rPr>
                <w:color w:val="000000"/>
              </w:rPr>
            </w:pPr>
            <w:bookmarkStart w:id="221" w:name="_Hlk515604590"/>
            <w:r>
              <w:rPr>
                <w:color w:val="000000"/>
              </w:rPr>
              <w:t xml:space="preserve"> </w:t>
            </w:r>
            <w:r w:rsidR="00CD239B">
              <w:rPr>
                <w:color w:val="000000"/>
              </w:rPr>
              <w:t xml:space="preserve"> </w:t>
            </w:r>
            <w:r w:rsidR="00CD239B" w:rsidRPr="00C746B4">
              <w:rPr>
                <w:color w:val="000000"/>
              </w:rPr>
              <w:t>7</w:t>
            </w:r>
          </w:p>
        </w:tc>
        <w:tc>
          <w:tcPr>
            <w:tcW w:w="5592" w:type="dxa"/>
            <w:tcBorders>
              <w:top w:val="nil"/>
              <w:left w:val="nil"/>
              <w:bottom w:val="single" w:sz="4" w:space="0" w:color="auto"/>
              <w:right w:val="single" w:sz="4" w:space="0" w:color="auto"/>
            </w:tcBorders>
            <w:shd w:val="clear" w:color="auto" w:fill="auto"/>
            <w:noWrap/>
            <w:vAlign w:val="center"/>
          </w:tcPr>
          <w:p w14:paraId="445696F0" w14:textId="77777777" w:rsidR="00CD239B" w:rsidRDefault="00CD239B" w:rsidP="00CD239B">
            <w:pPr>
              <w:rPr>
                <w:color w:val="000000"/>
              </w:rPr>
            </w:pPr>
            <w:r w:rsidRPr="00C746B4">
              <w:rPr>
                <w:color w:val="000000"/>
              </w:rPr>
              <w:t xml:space="preserve">Does commander/commandant representative evaluate subordinate commands to ensure safety policies and procedures are established to ensure employees are provided </w:t>
            </w:r>
            <w:r>
              <w:rPr>
                <w:color w:val="000000"/>
              </w:rPr>
              <w:t>required</w:t>
            </w:r>
            <w:r w:rsidRPr="00C746B4">
              <w:rPr>
                <w:color w:val="000000"/>
              </w:rPr>
              <w:t xml:space="preserve"> job training?</w:t>
            </w:r>
          </w:p>
        </w:tc>
        <w:tc>
          <w:tcPr>
            <w:tcW w:w="683" w:type="dxa"/>
            <w:tcBorders>
              <w:top w:val="nil"/>
              <w:left w:val="nil"/>
              <w:bottom w:val="single" w:sz="4" w:space="0" w:color="auto"/>
              <w:right w:val="single" w:sz="4" w:space="0" w:color="auto"/>
            </w:tcBorders>
            <w:shd w:val="clear" w:color="auto" w:fill="auto"/>
            <w:noWrap/>
            <w:vAlign w:val="center"/>
          </w:tcPr>
          <w:p w14:paraId="445696F1"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F2"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F3" w14:textId="77777777" w:rsidR="00CD239B" w:rsidRDefault="00CD239B" w:rsidP="00CD239B">
            <w:pPr>
              <w:rPr>
                <w:color w:val="000000"/>
              </w:rPr>
            </w:pPr>
            <w:r w:rsidRPr="00C746B4">
              <w:rPr>
                <w:color w:val="000000"/>
              </w:rPr>
              <w:t> </w:t>
            </w:r>
          </w:p>
        </w:tc>
      </w:tr>
      <w:tr w:rsidR="00CD239B" w:rsidRPr="00C746B4" w14:paraId="445696FA"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F5"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6F6" w14:textId="77777777" w:rsidR="00CD239B" w:rsidRDefault="00CD239B" w:rsidP="00CD239B">
            <w:pPr>
              <w:tabs>
                <w:tab w:val="center" w:pos="2836"/>
              </w:tabs>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6F7"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F8"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F9" w14:textId="77777777" w:rsidR="00CD239B" w:rsidRDefault="00CD239B" w:rsidP="00CD239B">
            <w:pPr>
              <w:rPr>
                <w:color w:val="000000"/>
              </w:rPr>
            </w:pPr>
            <w:r w:rsidRPr="00C746B4">
              <w:rPr>
                <w:color w:val="000000"/>
              </w:rPr>
              <w:t> </w:t>
            </w:r>
          </w:p>
        </w:tc>
      </w:tr>
      <w:tr w:rsidR="00CD239B" w:rsidRPr="00C746B4" w14:paraId="44569700"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6FB"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6FC" w14:textId="77777777" w:rsidR="00CD239B" w:rsidRDefault="00CD239B" w:rsidP="00D47D77">
            <w:pPr>
              <w:rPr>
                <w:color w:val="000000"/>
              </w:rPr>
            </w:pPr>
            <w:r w:rsidRPr="00C746B4">
              <w:rPr>
                <w:color w:val="000000"/>
              </w:rPr>
              <w:t>Standard:  29 CFR 1960; AR 385-10, paragraph 10-4 </w:t>
            </w:r>
          </w:p>
        </w:tc>
        <w:tc>
          <w:tcPr>
            <w:tcW w:w="683" w:type="dxa"/>
            <w:tcBorders>
              <w:top w:val="nil"/>
              <w:left w:val="nil"/>
              <w:bottom w:val="single" w:sz="4" w:space="0" w:color="auto"/>
              <w:right w:val="single" w:sz="4" w:space="0" w:color="auto"/>
            </w:tcBorders>
            <w:shd w:val="clear" w:color="auto" w:fill="auto"/>
            <w:noWrap/>
            <w:vAlign w:val="center"/>
          </w:tcPr>
          <w:p w14:paraId="445696FD"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6FE"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6FF" w14:textId="77777777" w:rsidR="00CD239B" w:rsidRDefault="00CD239B" w:rsidP="00CD239B">
            <w:pPr>
              <w:rPr>
                <w:color w:val="000000"/>
              </w:rPr>
            </w:pPr>
            <w:r w:rsidRPr="00C746B4">
              <w:rPr>
                <w:color w:val="000000"/>
              </w:rPr>
              <w:t> </w:t>
            </w:r>
          </w:p>
        </w:tc>
      </w:tr>
      <w:tr w:rsidR="00CD239B" w:rsidRPr="00C746B4" w14:paraId="44569706"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01"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702" w14:textId="77777777" w:rsidR="00CD239B" w:rsidRDefault="00CD239B" w:rsidP="00CD239B">
            <w:pPr>
              <w:rPr>
                <w:color w:val="000000"/>
              </w:rPr>
            </w:pPr>
          </w:p>
        </w:tc>
        <w:tc>
          <w:tcPr>
            <w:tcW w:w="683" w:type="dxa"/>
            <w:tcBorders>
              <w:top w:val="nil"/>
              <w:left w:val="nil"/>
              <w:bottom w:val="single" w:sz="4" w:space="0" w:color="auto"/>
              <w:right w:val="single" w:sz="4" w:space="0" w:color="auto"/>
            </w:tcBorders>
            <w:shd w:val="clear" w:color="auto" w:fill="auto"/>
            <w:noWrap/>
            <w:vAlign w:val="center"/>
          </w:tcPr>
          <w:p w14:paraId="44569703" w14:textId="77777777" w:rsidR="00CD239B" w:rsidRDefault="00CD239B" w:rsidP="00CD239B">
            <w:pPr>
              <w:rPr>
                <w:color w:val="000000"/>
              </w:rPr>
            </w:pPr>
            <w:r w:rsidRPr="001D7D56">
              <w:rPr>
                <w:b/>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04" w14:textId="77777777" w:rsidR="00CD239B" w:rsidRDefault="00CD239B" w:rsidP="00CD239B">
            <w:pPr>
              <w:rPr>
                <w:color w:val="000000"/>
              </w:rPr>
            </w:pPr>
            <w:r w:rsidRPr="001D7D56">
              <w:rPr>
                <w:b/>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705" w14:textId="77777777" w:rsidR="00CD239B" w:rsidRDefault="00CD239B" w:rsidP="00CD239B">
            <w:pPr>
              <w:rPr>
                <w:color w:val="000000"/>
              </w:rPr>
            </w:pPr>
          </w:p>
        </w:tc>
      </w:tr>
      <w:tr w:rsidR="00CD239B" w:rsidRPr="00C746B4" w14:paraId="4456970C" w14:textId="77777777" w:rsidTr="00337AAF">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07" w14:textId="77777777" w:rsidR="00CD239B" w:rsidRPr="00C746B4" w:rsidRDefault="00CD239B" w:rsidP="00CD239B">
            <w:pPr>
              <w:rPr>
                <w:color w:val="000000"/>
              </w:rPr>
            </w:pPr>
            <w:r w:rsidRPr="00C746B4">
              <w:rPr>
                <w:color w:val="000000"/>
              </w:rPr>
              <w:t> </w:t>
            </w:r>
          </w:p>
        </w:tc>
        <w:tc>
          <w:tcPr>
            <w:tcW w:w="5592" w:type="dxa"/>
            <w:tcBorders>
              <w:top w:val="nil"/>
              <w:left w:val="nil"/>
              <w:bottom w:val="single" w:sz="4" w:space="0" w:color="auto"/>
              <w:right w:val="single" w:sz="4" w:space="0" w:color="auto"/>
            </w:tcBorders>
            <w:shd w:val="clear" w:color="auto" w:fill="auto"/>
            <w:noWrap/>
            <w:vAlign w:val="center"/>
          </w:tcPr>
          <w:p w14:paraId="44569708" w14:textId="77777777" w:rsidR="00CD239B" w:rsidRDefault="00CD239B" w:rsidP="00CD239B">
            <w:pPr>
              <w:rPr>
                <w:color w:val="000000"/>
              </w:rPr>
            </w:pPr>
            <w:r w:rsidRPr="00C746B4">
              <w:rPr>
                <w:color w:val="000000"/>
              </w:rPr>
              <w:t>Documentation:  Lesson plans, attendance roster, and certificates of completion.</w:t>
            </w:r>
          </w:p>
        </w:tc>
        <w:tc>
          <w:tcPr>
            <w:tcW w:w="683" w:type="dxa"/>
            <w:tcBorders>
              <w:top w:val="nil"/>
              <w:left w:val="nil"/>
              <w:bottom w:val="single" w:sz="4" w:space="0" w:color="auto"/>
              <w:right w:val="single" w:sz="4" w:space="0" w:color="auto"/>
            </w:tcBorders>
            <w:shd w:val="clear" w:color="auto" w:fill="auto"/>
            <w:noWrap/>
            <w:vAlign w:val="center"/>
          </w:tcPr>
          <w:p w14:paraId="44569709" w14:textId="77777777" w:rsidR="00CD239B" w:rsidRDefault="00CD239B" w:rsidP="00CD239B">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0A" w14:textId="77777777" w:rsidR="00CD239B" w:rsidRDefault="00CD239B" w:rsidP="00CD239B">
            <w:pPr>
              <w:rPr>
                <w:color w:val="000000"/>
              </w:rPr>
            </w:pPr>
            <w:r w:rsidRPr="00C746B4">
              <w:rPr>
                <w:color w:val="000000"/>
              </w:rPr>
              <w:t> </w:t>
            </w:r>
          </w:p>
        </w:tc>
        <w:tc>
          <w:tcPr>
            <w:tcW w:w="1800" w:type="dxa"/>
            <w:tcBorders>
              <w:top w:val="nil"/>
              <w:left w:val="nil"/>
              <w:bottom w:val="single" w:sz="4" w:space="0" w:color="auto"/>
              <w:right w:val="single" w:sz="4" w:space="0" w:color="auto"/>
            </w:tcBorders>
            <w:shd w:val="clear" w:color="auto" w:fill="auto"/>
            <w:noWrap/>
            <w:vAlign w:val="center"/>
          </w:tcPr>
          <w:p w14:paraId="4456970B" w14:textId="77777777" w:rsidR="00CD239B" w:rsidRDefault="00CD239B" w:rsidP="00CD239B">
            <w:pPr>
              <w:rPr>
                <w:color w:val="000000"/>
              </w:rPr>
            </w:pPr>
            <w:r w:rsidRPr="00C746B4">
              <w:rPr>
                <w:color w:val="000000"/>
              </w:rPr>
              <w:t> </w:t>
            </w:r>
          </w:p>
        </w:tc>
      </w:tr>
      <w:bookmarkEnd w:id="220"/>
      <w:bookmarkEnd w:id="221"/>
    </w:tbl>
    <w:p w14:paraId="4456970D" w14:textId="77777777" w:rsidR="00CA1A30" w:rsidRDefault="00CA1A30"/>
    <w:p w14:paraId="4456970E" w14:textId="77777777" w:rsidR="00A75950" w:rsidRDefault="00A75950">
      <w:pPr>
        <w:rPr>
          <w:b/>
        </w:rPr>
      </w:pPr>
      <w:r>
        <w:rPr>
          <w:b/>
        </w:rPr>
        <w:br w:type="page"/>
      </w:r>
    </w:p>
    <w:p w14:paraId="4456970F" w14:textId="77777777" w:rsidR="00CD239B" w:rsidRPr="00CD239B" w:rsidRDefault="00CD239B" w:rsidP="00CD239B">
      <w:pPr>
        <w:rPr>
          <w:b/>
        </w:rPr>
      </w:pPr>
      <w:r w:rsidRPr="00CD239B">
        <w:rPr>
          <w:b/>
        </w:rPr>
        <w:lastRenderedPageBreak/>
        <w:t>Table B-10</w:t>
      </w:r>
    </w:p>
    <w:p w14:paraId="44569710" w14:textId="77777777" w:rsidR="00CD239B" w:rsidRDefault="00CD239B" w:rsidP="00CD239B">
      <w:r w:rsidRPr="00CD239B">
        <w:rPr>
          <w:b/>
        </w:rPr>
        <w:t>Education and training</w:t>
      </w:r>
      <w:r>
        <w:rPr>
          <w:b/>
        </w:rPr>
        <w:t>, continued</w:t>
      </w:r>
    </w:p>
    <w:tbl>
      <w:tblPr>
        <w:tblW w:w="9329" w:type="dxa"/>
        <w:tblInd w:w="-5" w:type="dxa"/>
        <w:tblLook w:val="04A0" w:firstRow="1" w:lastRow="0" w:firstColumn="1" w:lastColumn="0" w:noHBand="0" w:noVBand="1"/>
      </w:tblPr>
      <w:tblGrid>
        <w:gridCol w:w="618"/>
        <w:gridCol w:w="5525"/>
        <w:gridCol w:w="67"/>
        <w:gridCol w:w="683"/>
        <w:gridCol w:w="636"/>
        <w:gridCol w:w="1777"/>
        <w:gridCol w:w="23"/>
      </w:tblGrid>
      <w:tr w:rsidR="00884759" w:rsidRPr="00C746B4" w14:paraId="44569716" w14:textId="77777777" w:rsidTr="00A75950">
        <w:trPr>
          <w:gridAfter w:val="1"/>
          <w:wAfter w:w="23" w:type="dxa"/>
          <w:trHeight w:val="315"/>
        </w:trPr>
        <w:tc>
          <w:tcPr>
            <w:tcW w:w="6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711" w14:textId="77777777" w:rsidR="00884759" w:rsidRPr="00C746B4" w:rsidRDefault="00884759" w:rsidP="00B0753C">
            <w:pPr>
              <w:rPr>
                <w:color w:val="000000"/>
              </w:rPr>
            </w:pPr>
            <w:r w:rsidRPr="00C746B4">
              <w:rPr>
                <w:color w:val="000000"/>
              </w:rPr>
              <w:t> </w:t>
            </w:r>
          </w:p>
        </w:tc>
        <w:tc>
          <w:tcPr>
            <w:tcW w:w="5525" w:type="dxa"/>
            <w:tcBorders>
              <w:top w:val="single" w:sz="4" w:space="0" w:color="auto"/>
              <w:left w:val="nil"/>
              <w:bottom w:val="single" w:sz="4" w:space="0" w:color="auto"/>
              <w:right w:val="single" w:sz="4" w:space="0" w:color="auto"/>
            </w:tcBorders>
            <w:shd w:val="clear" w:color="auto" w:fill="D9D9D9"/>
            <w:noWrap/>
            <w:vAlign w:val="center"/>
            <w:hideMark/>
          </w:tcPr>
          <w:p w14:paraId="44569712" w14:textId="77777777" w:rsidR="00884759" w:rsidRDefault="00884759" w:rsidP="00B0753C">
            <w:pPr>
              <w:rPr>
                <w:color w:val="000000"/>
              </w:rPr>
            </w:pPr>
            <w:r>
              <w:rPr>
                <w:b/>
                <w:color w:val="000000"/>
              </w:rPr>
              <w:t>Education and training (continued)</w:t>
            </w:r>
          </w:p>
        </w:tc>
        <w:tc>
          <w:tcPr>
            <w:tcW w:w="750"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44569713" w14:textId="77777777" w:rsidR="00884759" w:rsidRDefault="00884759" w:rsidP="00B0753C">
            <w:pPr>
              <w:rPr>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714" w14:textId="77777777" w:rsidR="00884759" w:rsidRDefault="00884759" w:rsidP="00B0753C">
            <w:pPr>
              <w:rPr>
                <w:color w:val="000000"/>
              </w:rPr>
            </w:pPr>
            <w:r>
              <w:rPr>
                <w:b/>
                <w:color w:val="000000"/>
              </w:rPr>
              <w:t>NO</w:t>
            </w:r>
          </w:p>
        </w:tc>
        <w:tc>
          <w:tcPr>
            <w:tcW w:w="1777" w:type="dxa"/>
            <w:tcBorders>
              <w:top w:val="single" w:sz="4" w:space="0" w:color="auto"/>
              <w:left w:val="nil"/>
              <w:bottom w:val="single" w:sz="4" w:space="0" w:color="auto"/>
              <w:right w:val="single" w:sz="4" w:space="0" w:color="auto"/>
            </w:tcBorders>
            <w:shd w:val="clear" w:color="auto" w:fill="D9D9D9"/>
            <w:noWrap/>
            <w:vAlign w:val="center"/>
            <w:hideMark/>
          </w:tcPr>
          <w:p w14:paraId="44569715" w14:textId="77777777" w:rsidR="00884759" w:rsidRDefault="00884759" w:rsidP="00B0753C">
            <w:pPr>
              <w:rPr>
                <w:color w:val="000000"/>
              </w:rPr>
            </w:pPr>
            <w:r>
              <w:rPr>
                <w:b/>
                <w:color w:val="000000"/>
              </w:rPr>
              <w:t>Remarks</w:t>
            </w:r>
            <w:r w:rsidRPr="00C746B4">
              <w:rPr>
                <w:color w:val="000000"/>
              </w:rPr>
              <w:t> </w:t>
            </w:r>
          </w:p>
        </w:tc>
      </w:tr>
      <w:tr w:rsidR="00A75950" w14:paraId="4456971C"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17" w14:textId="77777777" w:rsidR="00A75950" w:rsidRPr="00C746B4" w:rsidRDefault="00A75950" w:rsidP="00A75950">
            <w:pPr>
              <w:rPr>
                <w:color w:val="000000"/>
              </w:rPr>
            </w:pPr>
            <w:r>
              <w:rPr>
                <w:color w:val="000000"/>
              </w:rPr>
              <w:t xml:space="preserve"> </w:t>
            </w:r>
            <w:r w:rsidR="002C32F5">
              <w:rPr>
                <w:color w:val="000000"/>
              </w:rPr>
              <w:t xml:space="preserve"> </w:t>
            </w:r>
            <w:r w:rsidRPr="00C746B4">
              <w:rPr>
                <w:color w:val="000000"/>
              </w:rPr>
              <w:t>8</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18" w14:textId="77777777" w:rsidR="00A75950" w:rsidRDefault="00A75950" w:rsidP="00A75950">
            <w:pPr>
              <w:rPr>
                <w:color w:val="000000"/>
              </w:rPr>
            </w:pPr>
            <w:r w:rsidRPr="00C746B4">
              <w:rPr>
                <w:color w:val="000000"/>
              </w:rPr>
              <w:t xml:space="preserve">Does the command require supervisors to ensure employees have sufficient training, licensure, qualification, and experience prior to assignment to a particular job or activity? </w:t>
            </w:r>
          </w:p>
        </w:tc>
        <w:tc>
          <w:tcPr>
            <w:tcW w:w="683" w:type="dxa"/>
            <w:tcBorders>
              <w:top w:val="nil"/>
              <w:left w:val="nil"/>
              <w:bottom w:val="single" w:sz="4" w:space="0" w:color="auto"/>
              <w:right w:val="single" w:sz="4" w:space="0" w:color="auto"/>
            </w:tcBorders>
            <w:shd w:val="clear" w:color="auto" w:fill="auto"/>
            <w:noWrap/>
            <w:vAlign w:val="center"/>
          </w:tcPr>
          <w:p w14:paraId="44569719"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1A"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1B" w14:textId="77777777" w:rsidR="00A75950" w:rsidRDefault="00A75950" w:rsidP="00A75950">
            <w:pPr>
              <w:rPr>
                <w:color w:val="000000"/>
              </w:rPr>
            </w:pPr>
            <w:r w:rsidRPr="00C746B4">
              <w:rPr>
                <w:color w:val="000000"/>
              </w:rPr>
              <w:t> </w:t>
            </w:r>
          </w:p>
        </w:tc>
      </w:tr>
      <w:tr w:rsidR="00A75950" w14:paraId="44569722"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1D"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1E" w14:textId="77777777" w:rsidR="00A75950"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71F"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20"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21" w14:textId="77777777" w:rsidR="00A75950" w:rsidRDefault="00A75950" w:rsidP="00A75950">
            <w:pPr>
              <w:rPr>
                <w:color w:val="000000"/>
              </w:rPr>
            </w:pPr>
            <w:r w:rsidRPr="00C746B4">
              <w:rPr>
                <w:color w:val="000000"/>
              </w:rPr>
              <w:t> </w:t>
            </w:r>
          </w:p>
        </w:tc>
      </w:tr>
      <w:tr w:rsidR="00A75950" w14:paraId="44569728"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23"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24" w14:textId="77777777" w:rsidR="00A75950" w:rsidRDefault="00A75950" w:rsidP="00A75950">
            <w:pPr>
              <w:rPr>
                <w:color w:val="000000"/>
              </w:rPr>
            </w:pPr>
            <w:r w:rsidRPr="00C746B4">
              <w:rPr>
                <w:color w:val="000000"/>
              </w:rPr>
              <w:t>Standard:  AR 385-10, paragraph 18-7</w:t>
            </w:r>
          </w:p>
        </w:tc>
        <w:tc>
          <w:tcPr>
            <w:tcW w:w="683" w:type="dxa"/>
            <w:tcBorders>
              <w:top w:val="nil"/>
              <w:left w:val="nil"/>
              <w:bottom w:val="single" w:sz="4" w:space="0" w:color="auto"/>
              <w:right w:val="single" w:sz="4" w:space="0" w:color="auto"/>
            </w:tcBorders>
            <w:shd w:val="clear" w:color="auto" w:fill="auto"/>
            <w:noWrap/>
            <w:vAlign w:val="center"/>
          </w:tcPr>
          <w:p w14:paraId="44569725"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26"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27" w14:textId="77777777" w:rsidR="00A75950" w:rsidRDefault="00A75950" w:rsidP="00A75950">
            <w:pPr>
              <w:rPr>
                <w:color w:val="000000"/>
              </w:rPr>
            </w:pPr>
            <w:r w:rsidRPr="00C746B4">
              <w:rPr>
                <w:color w:val="000000"/>
              </w:rPr>
              <w:t> </w:t>
            </w:r>
          </w:p>
        </w:tc>
      </w:tr>
      <w:tr w:rsidR="00A75950" w14:paraId="4456972E"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29"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2A" w14:textId="77777777" w:rsidR="00A75950"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72B" w14:textId="77777777" w:rsidR="00A75950" w:rsidRDefault="00A75950" w:rsidP="00A75950">
            <w:pPr>
              <w:rPr>
                <w:color w:val="000000"/>
              </w:rPr>
            </w:pPr>
            <w:r w:rsidRPr="001D7D56">
              <w:rPr>
                <w:b/>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2C" w14:textId="77777777" w:rsidR="00A75950" w:rsidRDefault="00A75950" w:rsidP="00A75950">
            <w:pPr>
              <w:rPr>
                <w:color w:val="000000"/>
              </w:rPr>
            </w:pPr>
            <w:r w:rsidRPr="001D7D56">
              <w:rPr>
                <w:b/>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2D" w14:textId="77777777" w:rsidR="00A75950" w:rsidRDefault="00A75950" w:rsidP="00A75950">
            <w:pPr>
              <w:rPr>
                <w:color w:val="000000"/>
              </w:rPr>
            </w:pPr>
          </w:p>
        </w:tc>
      </w:tr>
      <w:tr w:rsidR="00A75950" w14:paraId="44569734"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2F"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30" w14:textId="77777777" w:rsidR="00A75950" w:rsidRDefault="00A75950" w:rsidP="00A75950">
            <w:pPr>
              <w:rPr>
                <w:color w:val="000000"/>
              </w:rPr>
            </w:pPr>
            <w:r w:rsidRPr="00C746B4">
              <w:rPr>
                <w:color w:val="000000"/>
              </w:rPr>
              <w:t>Documentation:  Policy, SOP, and O</w:t>
            </w:r>
            <w:r>
              <w:rPr>
                <w:color w:val="000000"/>
              </w:rPr>
              <w:t xml:space="preserve">rganization </w:t>
            </w:r>
            <w:r w:rsidRPr="00C746B4">
              <w:rPr>
                <w:color w:val="000000"/>
              </w:rPr>
              <w:t>I</w:t>
            </w:r>
            <w:r>
              <w:rPr>
                <w:color w:val="000000"/>
              </w:rPr>
              <w:t xml:space="preserve">nspection </w:t>
            </w:r>
            <w:r w:rsidRPr="00C746B4">
              <w:rPr>
                <w:color w:val="000000"/>
              </w:rPr>
              <w:t>P</w:t>
            </w:r>
            <w:r>
              <w:rPr>
                <w:color w:val="000000"/>
              </w:rPr>
              <w:t>rogram</w:t>
            </w:r>
            <w:r w:rsidRPr="00C746B4">
              <w:rPr>
                <w:color w:val="000000"/>
              </w:rPr>
              <w:t xml:space="preserve"> </w:t>
            </w:r>
            <w:r>
              <w:rPr>
                <w:color w:val="000000"/>
              </w:rPr>
              <w:t xml:space="preserve">(OIP) </w:t>
            </w:r>
            <w:r w:rsidRPr="00C746B4">
              <w:rPr>
                <w:color w:val="000000"/>
              </w:rPr>
              <w:t>checklist.</w:t>
            </w:r>
          </w:p>
        </w:tc>
        <w:tc>
          <w:tcPr>
            <w:tcW w:w="683" w:type="dxa"/>
            <w:tcBorders>
              <w:top w:val="nil"/>
              <w:left w:val="nil"/>
              <w:bottom w:val="single" w:sz="4" w:space="0" w:color="auto"/>
              <w:right w:val="single" w:sz="4" w:space="0" w:color="auto"/>
            </w:tcBorders>
            <w:shd w:val="clear" w:color="auto" w:fill="auto"/>
            <w:noWrap/>
            <w:vAlign w:val="center"/>
          </w:tcPr>
          <w:p w14:paraId="44569731"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32"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33" w14:textId="77777777" w:rsidR="00A75950" w:rsidRDefault="00A75950" w:rsidP="00A75950">
            <w:pPr>
              <w:rPr>
                <w:color w:val="000000"/>
              </w:rPr>
            </w:pPr>
            <w:r w:rsidRPr="00C746B4">
              <w:rPr>
                <w:color w:val="000000"/>
              </w:rPr>
              <w:t> </w:t>
            </w:r>
          </w:p>
        </w:tc>
      </w:tr>
      <w:tr w:rsidR="00A75950" w14:paraId="4456973A" w14:textId="77777777" w:rsidTr="007607FA">
        <w:trPr>
          <w:trHeight w:val="315"/>
        </w:trPr>
        <w:tc>
          <w:tcPr>
            <w:tcW w:w="618" w:type="dxa"/>
            <w:tcBorders>
              <w:top w:val="nil"/>
              <w:left w:val="single" w:sz="4" w:space="0" w:color="auto"/>
              <w:bottom w:val="single" w:sz="4" w:space="0" w:color="auto"/>
              <w:right w:val="single" w:sz="4" w:space="0" w:color="auto"/>
            </w:tcBorders>
            <w:shd w:val="clear" w:color="auto" w:fill="D9D9D9"/>
            <w:noWrap/>
            <w:vAlign w:val="center"/>
            <w:hideMark/>
          </w:tcPr>
          <w:p w14:paraId="44569735" w14:textId="77777777" w:rsidR="00A75950" w:rsidRPr="00C746B4" w:rsidRDefault="00A75950" w:rsidP="007607FA">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D9D9D9"/>
            <w:noWrap/>
            <w:vAlign w:val="center"/>
            <w:hideMark/>
          </w:tcPr>
          <w:p w14:paraId="44569736" w14:textId="77777777" w:rsidR="00A75950" w:rsidRDefault="00A75950" w:rsidP="007607FA">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D9D9D9"/>
            <w:noWrap/>
            <w:vAlign w:val="center"/>
            <w:hideMark/>
          </w:tcPr>
          <w:p w14:paraId="44569737" w14:textId="77777777" w:rsidR="00A75950" w:rsidRDefault="00A75950" w:rsidP="007607F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738" w14:textId="77777777" w:rsidR="00A75950" w:rsidRDefault="00A75950" w:rsidP="007607FA">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D9D9D9"/>
            <w:noWrap/>
            <w:vAlign w:val="center"/>
            <w:hideMark/>
          </w:tcPr>
          <w:p w14:paraId="44569739" w14:textId="77777777" w:rsidR="00A75950" w:rsidRDefault="00A75950" w:rsidP="007607FA">
            <w:pPr>
              <w:rPr>
                <w:color w:val="000000"/>
              </w:rPr>
            </w:pPr>
            <w:r w:rsidRPr="00C746B4">
              <w:rPr>
                <w:color w:val="000000"/>
              </w:rPr>
              <w:t> </w:t>
            </w:r>
          </w:p>
        </w:tc>
      </w:tr>
      <w:tr w:rsidR="00A75950" w14:paraId="44569740" w14:textId="77777777" w:rsidTr="00A75950">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3B" w14:textId="77777777" w:rsidR="00A75950" w:rsidRPr="00C746B4" w:rsidRDefault="00A75950" w:rsidP="00A75950">
            <w:pPr>
              <w:rPr>
                <w:color w:val="000000"/>
              </w:rPr>
            </w:pPr>
            <w:r>
              <w:rPr>
                <w:color w:val="000000"/>
              </w:rPr>
              <w:t xml:space="preserve"> </w:t>
            </w:r>
            <w:r w:rsidR="002C32F5">
              <w:rPr>
                <w:color w:val="000000"/>
              </w:rPr>
              <w:t xml:space="preserve"> </w:t>
            </w:r>
            <w:r>
              <w:rPr>
                <w:color w:val="000000"/>
              </w:rPr>
              <w:t xml:space="preserve">9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3C" w14:textId="77777777" w:rsidR="00A75950" w:rsidRDefault="00A75950" w:rsidP="00A75950">
            <w:pPr>
              <w:rPr>
                <w:color w:val="000000"/>
              </w:rPr>
            </w:pPr>
            <w:r>
              <w:rPr>
                <w:color w:val="000000"/>
              </w:rPr>
              <w:t>Have Career Program-12 careerists completed required training in accordance with current ACTEDS?</w:t>
            </w:r>
          </w:p>
        </w:tc>
        <w:tc>
          <w:tcPr>
            <w:tcW w:w="683" w:type="dxa"/>
            <w:tcBorders>
              <w:top w:val="nil"/>
              <w:left w:val="nil"/>
              <w:bottom w:val="single" w:sz="4" w:space="0" w:color="auto"/>
              <w:right w:val="single" w:sz="4" w:space="0" w:color="auto"/>
            </w:tcBorders>
            <w:shd w:val="clear" w:color="auto" w:fill="auto"/>
            <w:noWrap/>
            <w:vAlign w:val="center"/>
          </w:tcPr>
          <w:p w14:paraId="4456973D"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3E"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3F" w14:textId="77777777" w:rsidR="00A75950" w:rsidRDefault="00A75950" w:rsidP="00A75950">
            <w:pPr>
              <w:rPr>
                <w:color w:val="000000"/>
              </w:rPr>
            </w:pPr>
            <w:r w:rsidRPr="00C746B4">
              <w:rPr>
                <w:color w:val="000000"/>
              </w:rPr>
              <w:t> </w:t>
            </w:r>
          </w:p>
        </w:tc>
      </w:tr>
      <w:tr w:rsidR="00A75950" w14:paraId="44569746" w14:textId="77777777" w:rsidTr="00A75950">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41"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42" w14:textId="77777777" w:rsidR="00A75950" w:rsidRDefault="00A75950" w:rsidP="00A75950">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743"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44"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45" w14:textId="77777777" w:rsidR="00A75950" w:rsidRDefault="00A75950" w:rsidP="00A75950">
            <w:pPr>
              <w:rPr>
                <w:color w:val="000000"/>
              </w:rPr>
            </w:pPr>
            <w:r w:rsidRPr="00C746B4">
              <w:rPr>
                <w:color w:val="000000"/>
              </w:rPr>
              <w:t> </w:t>
            </w:r>
          </w:p>
        </w:tc>
      </w:tr>
      <w:tr w:rsidR="00A75950" w14:paraId="4456974C" w14:textId="77777777" w:rsidTr="00A75950">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47"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48" w14:textId="77777777" w:rsidR="00A75950" w:rsidRDefault="00A75950" w:rsidP="00A75950">
            <w:pPr>
              <w:rPr>
                <w:color w:val="000000"/>
              </w:rPr>
            </w:pPr>
            <w:r w:rsidRPr="00C746B4">
              <w:rPr>
                <w:color w:val="000000"/>
              </w:rPr>
              <w:t xml:space="preserve">Standard:  AR 385-10, paragraph </w:t>
            </w:r>
            <w:r>
              <w:rPr>
                <w:color w:val="000000"/>
              </w:rPr>
              <w:t>10</w:t>
            </w:r>
            <w:r w:rsidRPr="00C746B4">
              <w:rPr>
                <w:color w:val="000000"/>
              </w:rPr>
              <w:t>-7</w:t>
            </w:r>
            <w:r>
              <w:rPr>
                <w:color w:val="000000"/>
              </w:rPr>
              <w:t>(2)</w:t>
            </w:r>
          </w:p>
        </w:tc>
        <w:tc>
          <w:tcPr>
            <w:tcW w:w="683" w:type="dxa"/>
            <w:tcBorders>
              <w:top w:val="nil"/>
              <w:left w:val="nil"/>
              <w:bottom w:val="single" w:sz="4" w:space="0" w:color="auto"/>
              <w:right w:val="single" w:sz="4" w:space="0" w:color="auto"/>
            </w:tcBorders>
            <w:shd w:val="clear" w:color="auto" w:fill="auto"/>
            <w:noWrap/>
            <w:vAlign w:val="center"/>
          </w:tcPr>
          <w:p w14:paraId="44569749"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4A"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4B" w14:textId="77777777" w:rsidR="00A75950" w:rsidRDefault="00A75950" w:rsidP="00A75950">
            <w:pPr>
              <w:rPr>
                <w:color w:val="000000"/>
              </w:rPr>
            </w:pPr>
            <w:r w:rsidRPr="00C746B4">
              <w:rPr>
                <w:color w:val="000000"/>
              </w:rPr>
              <w:t> </w:t>
            </w:r>
          </w:p>
        </w:tc>
      </w:tr>
      <w:tr w:rsidR="00A75950" w14:paraId="44569752" w14:textId="77777777" w:rsidTr="007607FA">
        <w:trPr>
          <w:trHeight w:val="31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974D" w14:textId="77777777" w:rsidR="00A75950" w:rsidRPr="00C746B4" w:rsidRDefault="00A75950" w:rsidP="00A75950">
            <w:pPr>
              <w:rPr>
                <w:color w:val="000000"/>
              </w:rPr>
            </w:pPr>
            <w:r w:rsidRPr="00C746B4">
              <w:rPr>
                <w:color w:val="000000"/>
              </w:rPr>
              <w:t> </w:t>
            </w:r>
          </w:p>
        </w:tc>
        <w:tc>
          <w:tcPr>
            <w:tcW w:w="5592" w:type="dxa"/>
            <w:gridSpan w:val="2"/>
            <w:tcBorders>
              <w:top w:val="single" w:sz="4" w:space="0" w:color="auto"/>
              <w:left w:val="nil"/>
              <w:bottom w:val="single" w:sz="4" w:space="0" w:color="auto"/>
              <w:right w:val="single" w:sz="4" w:space="0" w:color="auto"/>
            </w:tcBorders>
            <w:shd w:val="clear" w:color="auto" w:fill="auto"/>
            <w:noWrap/>
            <w:vAlign w:val="center"/>
          </w:tcPr>
          <w:p w14:paraId="4456974E" w14:textId="77777777" w:rsidR="00A75950" w:rsidRDefault="00A75950" w:rsidP="00A75950">
            <w:pPr>
              <w:rPr>
                <w:b/>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auto"/>
            <w:noWrap/>
            <w:vAlign w:val="center"/>
          </w:tcPr>
          <w:p w14:paraId="4456974F" w14:textId="77777777" w:rsidR="00A75950" w:rsidRDefault="00A75950" w:rsidP="00A75950">
            <w:pPr>
              <w:rPr>
                <w:color w:val="000000"/>
              </w:rPr>
            </w:pPr>
            <w:r w:rsidRPr="001D7D56">
              <w:rPr>
                <w:b/>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50" w14:textId="77777777" w:rsidR="00A75950" w:rsidRDefault="00A75950" w:rsidP="00A75950">
            <w:pPr>
              <w:rPr>
                <w:color w:val="000000"/>
              </w:rPr>
            </w:pPr>
            <w:r w:rsidRPr="001D7D56">
              <w:rPr>
                <w:b/>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51" w14:textId="77777777" w:rsidR="00A75950" w:rsidRDefault="00A75950" w:rsidP="00A75950">
            <w:pPr>
              <w:rPr>
                <w:color w:val="000000"/>
              </w:rPr>
            </w:pPr>
          </w:p>
        </w:tc>
      </w:tr>
      <w:tr w:rsidR="00A75950" w14:paraId="44569758" w14:textId="77777777" w:rsidTr="00A75950">
        <w:trPr>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53" w14:textId="77777777" w:rsidR="00A75950" w:rsidRPr="00C746B4" w:rsidRDefault="00A75950" w:rsidP="00A75950">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auto"/>
            <w:noWrap/>
            <w:vAlign w:val="center"/>
          </w:tcPr>
          <w:p w14:paraId="44569754" w14:textId="77777777" w:rsidR="00A75950" w:rsidRDefault="00A75950" w:rsidP="00A75950">
            <w:pPr>
              <w:rPr>
                <w:color w:val="000000"/>
              </w:rPr>
            </w:pPr>
            <w:r>
              <w:rPr>
                <w:color w:val="000000"/>
              </w:rPr>
              <w:t xml:space="preserve">Documentation:  Completed individual development plans in Army Career Tracker, certificates of completion. </w:t>
            </w:r>
          </w:p>
        </w:tc>
        <w:tc>
          <w:tcPr>
            <w:tcW w:w="683" w:type="dxa"/>
            <w:tcBorders>
              <w:top w:val="nil"/>
              <w:left w:val="nil"/>
              <w:bottom w:val="single" w:sz="4" w:space="0" w:color="auto"/>
              <w:right w:val="single" w:sz="4" w:space="0" w:color="auto"/>
            </w:tcBorders>
            <w:shd w:val="clear" w:color="auto" w:fill="auto"/>
            <w:noWrap/>
            <w:vAlign w:val="center"/>
          </w:tcPr>
          <w:p w14:paraId="44569755" w14:textId="77777777" w:rsidR="00A75950" w:rsidRDefault="00A75950" w:rsidP="00A75950">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9756" w14:textId="77777777" w:rsidR="00A75950" w:rsidRDefault="00A75950" w:rsidP="00A75950">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auto"/>
            <w:noWrap/>
            <w:vAlign w:val="center"/>
          </w:tcPr>
          <w:p w14:paraId="44569757" w14:textId="77777777" w:rsidR="00A75950" w:rsidRDefault="00A75950" w:rsidP="00A75950">
            <w:pPr>
              <w:rPr>
                <w:color w:val="000000"/>
              </w:rPr>
            </w:pPr>
            <w:r w:rsidRPr="00C746B4">
              <w:rPr>
                <w:color w:val="000000"/>
              </w:rPr>
              <w:t> </w:t>
            </w:r>
          </w:p>
        </w:tc>
      </w:tr>
      <w:tr w:rsidR="00A75950" w14:paraId="4456975E" w14:textId="77777777" w:rsidTr="00A75950">
        <w:trPr>
          <w:trHeight w:val="315"/>
        </w:trPr>
        <w:tc>
          <w:tcPr>
            <w:tcW w:w="618" w:type="dxa"/>
            <w:tcBorders>
              <w:top w:val="nil"/>
              <w:left w:val="single" w:sz="4" w:space="0" w:color="auto"/>
              <w:bottom w:val="single" w:sz="4" w:space="0" w:color="auto"/>
              <w:right w:val="single" w:sz="4" w:space="0" w:color="auto"/>
            </w:tcBorders>
            <w:shd w:val="clear" w:color="auto" w:fill="D9D9D9"/>
            <w:noWrap/>
            <w:vAlign w:val="center"/>
            <w:hideMark/>
          </w:tcPr>
          <w:p w14:paraId="44569759" w14:textId="77777777" w:rsidR="00A75950" w:rsidRPr="00C746B4" w:rsidRDefault="00A75950" w:rsidP="007607FA">
            <w:pPr>
              <w:rPr>
                <w:color w:val="000000"/>
              </w:rPr>
            </w:pPr>
            <w:r w:rsidRPr="00C746B4">
              <w:rPr>
                <w:color w:val="000000"/>
              </w:rPr>
              <w:t> </w:t>
            </w:r>
          </w:p>
        </w:tc>
        <w:tc>
          <w:tcPr>
            <w:tcW w:w="5592" w:type="dxa"/>
            <w:gridSpan w:val="2"/>
            <w:tcBorders>
              <w:top w:val="nil"/>
              <w:left w:val="nil"/>
              <w:bottom w:val="single" w:sz="4" w:space="0" w:color="auto"/>
              <w:right w:val="single" w:sz="4" w:space="0" w:color="auto"/>
            </w:tcBorders>
            <w:shd w:val="clear" w:color="auto" w:fill="D9D9D9"/>
            <w:noWrap/>
            <w:vAlign w:val="center"/>
            <w:hideMark/>
          </w:tcPr>
          <w:p w14:paraId="4456975A" w14:textId="77777777" w:rsidR="00A75950" w:rsidRDefault="00A75950" w:rsidP="007607FA">
            <w:pPr>
              <w:rPr>
                <w:color w:val="000000"/>
              </w:rPr>
            </w:pPr>
            <w:r w:rsidRPr="00C746B4">
              <w:rPr>
                <w:color w:val="000000"/>
              </w:rPr>
              <w:t> </w:t>
            </w:r>
          </w:p>
        </w:tc>
        <w:tc>
          <w:tcPr>
            <w:tcW w:w="683" w:type="dxa"/>
            <w:tcBorders>
              <w:top w:val="nil"/>
              <w:left w:val="nil"/>
              <w:bottom w:val="single" w:sz="4" w:space="0" w:color="auto"/>
              <w:right w:val="single" w:sz="4" w:space="0" w:color="auto"/>
            </w:tcBorders>
            <w:shd w:val="clear" w:color="auto" w:fill="D9D9D9"/>
            <w:noWrap/>
            <w:vAlign w:val="center"/>
            <w:hideMark/>
          </w:tcPr>
          <w:p w14:paraId="4456975B" w14:textId="77777777" w:rsidR="00A75950" w:rsidRDefault="00A75950" w:rsidP="007607FA">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75C" w14:textId="77777777" w:rsidR="00A75950" w:rsidRDefault="00A75950" w:rsidP="007607FA">
            <w:pPr>
              <w:rPr>
                <w:color w:val="000000"/>
              </w:rPr>
            </w:pPr>
            <w:r w:rsidRPr="00C746B4">
              <w:rPr>
                <w:color w:val="000000"/>
              </w:rPr>
              <w:t> </w:t>
            </w:r>
          </w:p>
        </w:tc>
        <w:tc>
          <w:tcPr>
            <w:tcW w:w="1800" w:type="dxa"/>
            <w:gridSpan w:val="2"/>
            <w:tcBorders>
              <w:top w:val="nil"/>
              <w:left w:val="nil"/>
              <w:bottom w:val="single" w:sz="4" w:space="0" w:color="auto"/>
              <w:right w:val="single" w:sz="4" w:space="0" w:color="auto"/>
            </w:tcBorders>
            <w:shd w:val="clear" w:color="auto" w:fill="D9D9D9"/>
            <w:noWrap/>
            <w:vAlign w:val="center"/>
            <w:hideMark/>
          </w:tcPr>
          <w:p w14:paraId="4456975D" w14:textId="77777777" w:rsidR="00A75950" w:rsidRDefault="00A75950" w:rsidP="007607FA">
            <w:pPr>
              <w:rPr>
                <w:color w:val="000000"/>
              </w:rPr>
            </w:pPr>
            <w:r w:rsidRPr="00C746B4">
              <w:rPr>
                <w:color w:val="000000"/>
              </w:rPr>
              <w:t> </w:t>
            </w:r>
          </w:p>
        </w:tc>
      </w:tr>
      <w:tr w:rsidR="008F7644" w14:paraId="44569764" w14:textId="77777777" w:rsidTr="00A75950">
        <w:trPr>
          <w:gridAfter w:val="1"/>
          <w:wAfter w:w="23" w:type="dxa"/>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75F" w14:textId="77777777" w:rsidR="008F7644" w:rsidRPr="00C746B4" w:rsidRDefault="008F7644">
            <w:pPr>
              <w:rPr>
                <w:color w:val="000000"/>
              </w:rPr>
            </w:pPr>
            <w:r>
              <w:rPr>
                <w:color w:val="000000"/>
              </w:rPr>
              <w:t>10</w:t>
            </w:r>
          </w:p>
        </w:tc>
        <w:tc>
          <w:tcPr>
            <w:tcW w:w="5525" w:type="dxa"/>
            <w:tcBorders>
              <w:top w:val="nil"/>
              <w:left w:val="nil"/>
              <w:bottom w:val="single" w:sz="4" w:space="0" w:color="auto"/>
              <w:right w:val="single" w:sz="4" w:space="0" w:color="auto"/>
            </w:tcBorders>
            <w:shd w:val="clear" w:color="auto" w:fill="auto"/>
            <w:noWrap/>
            <w:vAlign w:val="center"/>
          </w:tcPr>
          <w:p w14:paraId="44569760" w14:textId="77777777" w:rsidR="008F7644" w:rsidRPr="003C2D5C" w:rsidRDefault="008F7644" w:rsidP="00F650FA">
            <w:pPr>
              <w:autoSpaceDE w:val="0"/>
              <w:autoSpaceDN w:val="0"/>
              <w:adjustRightInd w:val="0"/>
              <w:rPr>
                <w:color w:val="000000"/>
              </w:rPr>
            </w:pPr>
            <w:r w:rsidRPr="003C2D5C">
              <w:rPr>
                <w:color w:val="000000"/>
              </w:rPr>
              <w:t xml:space="preserve">Does the organization </w:t>
            </w:r>
            <w:r w:rsidRPr="001153DC">
              <w:t xml:space="preserve">activity </w:t>
            </w:r>
            <w:r w:rsidR="000F5FB7">
              <w:t xml:space="preserve">career </w:t>
            </w:r>
            <w:r w:rsidR="00D75A7D">
              <w:t xml:space="preserve">program </w:t>
            </w:r>
            <w:r w:rsidR="00D75A7D" w:rsidRPr="001153DC">
              <w:t>manager</w:t>
            </w:r>
            <w:r w:rsidRPr="001153DC">
              <w:t xml:space="preserve"> provide advice, guidance, and support to local </w:t>
            </w:r>
            <w:r w:rsidR="00D75A7D" w:rsidRPr="001153DC">
              <w:t>careerists</w:t>
            </w:r>
            <w:r w:rsidR="00D75A7D">
              <w:t>?</w:t>
            </w:r>
            <w:r w:rsidRPr="001153DC">
              <w:t xml:space="preserve"> </w:t>
            </w:r>
          </w:p>
        </w:tc>
        <w:tc>
          <w:tcPr>
            <w:tcW w:w="750" w:type="dxa"/>
            <w:gridSpan w:val="2"/>
            <w:tcBorders>
              <w:top w:val="nil"/>
              <w:left w:val="nil"/>
              <w:bottom w:val="single" w:sz="4" w:space="0" w:color="auto"/>
              <w:right w:val="single" w:sz="4" w:space="0" w:color="auto"/>
            </w:tcBorders>
            <w:shd w:val="clear" w:color="auto" w:fill="auto"/>
            <w:noWrap/>
            <w:vAlign w:val="center"/>
            <w:hideMark/>
          </w:tcPr>
          <w:p w14:paraId="44569761" w14:textId="77777777" w:rsidR="008F7644" w:rsidRDefault="008F7644" w:rsidP="008F7644">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762" w14:textId="77777777" w:rsidR="008F7644" w:rsidRDefault="008F7644" w:rsidP="008F7644">
            <w:pPr>
              <w:rPr>
                <w:color w:val="000000"/>
              </w:rPr>
            </w:pPr>
            <w:r w:rsidRPr="00C746B4">
              <w:rPr>
                <w:color w:val="000000"/>
              </w:rPr>
              <w:t> </w:t>
            </w:r>
          </w:p>
        </w:tc>
        <w:tc>
          <w:tcPr>
            <w:tcW w:w="1777" w:type="dxa"/>
            <w:tcBorders>
              <w:top w:val="nil"/>
              <w:left w:val="nil"/>
              <w:bottom w:val="single" w:sz="4" w:space="0" w:color="auto"/>
              <w:right w:val="single" w:sz="4" w:space="0" w:color="auto"/>
            </w:tcBorders>
            <w:shd w:val="clear" w:color="auto" w:fill="auto"/>
            <w:noWrap/>
            <w:vAlign w:val="center"/>
            <w:hideMark/>
          </w:tcPr>
          <w:p w14:paraId="44569763" w14:textId="77777777" w:rsidR="008F7644" w:rsidRDefault="008F7644" w:rsidP="008F7644">
            <w:pPr>
              <w:rPr>
                <w:color w:val="000000"/>
              </w:rPr>
            </w:pPr>
            <w:r w:rsidRPr="00C746B4">
              <w:rPr>
                <w:color w:val="000000"/>
              </w:rPr>
              <w:t> </w:t>
            </w:r>
          </w:p>
        </w:tc>
      </w:tr>
      <w:tr w:rsidR="008F7644" w14:paraId="4456976A" w14:textId="77777777" w:rsidTr="00A75950">
        <w:trPr>
          <w:gridAfter w:val="1"/>
          <w:wAfter w:w="23" w:type="dxa"/>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765" w14:textId="77777777" w:rsidR="008F7644" w:rsidRPr="00C746B4" w:rsidRDefault="008F7644" w:rsidP="008F7644">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tcPr>
          <w:p w14:paraId="44569766" w14:textId="77777777" w:rsidR="008F7644" w:rsidRDefault="008F7644" w:rsidP="008F7644">
            <w:pPr>
              <w:rPr>
                <w:color w:val="000000"/>
              </w:rPr>
            </w:pPr>
          </w:p>
        </w:tc>
        <w:tc>
          <w:tcPr>
            <w:tcW w:w="750" w:type="dxa"/>
            <w:gridSpan w:val="2"/>
            <w:tcBorders>
              <w:top w:val="nil"/>
              <w:left w:val="nil"/>
              <w:bottom w:val="single" w:sz="4" w:space="0" w:color="auto"/>
              <w:right w:val="single" w:sz="4" w:space="0" w:color="auto"/>
            </w:tcBorders>
            <w:shd w:val="clear" w:color="auto" w:fill="auto"/>
            <w:noWrap/>
            <w:vAlign w:val="center"/>
            <w:hideMark/>
          </w:tcPr>
          <w:p w14:paraId="44569767" w14:textId="77777777" w:rsidR="008F7644" w:rsidRDefault="008F7644" w:rsidP="008F7644">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768" w14:textId="77777777" w:rsidR="008F7644" w:rsidRDefault="008F7644" w:rsidP="008F7644">
            <w:pPr>
              <w:rPr>
                <w:color w:val="000000"/>
              </w:rPr>
            </w:pPr>
            <w:r w:rsidRPr="00C746B4">
              <w:rPr>
                <w:color w:val="000000"/>
              </w:rPr>
              <w:t> </w:t>
            </w:r>
          </w:p>
        </w:tc>
        <w:tc>
          <w:tcPr>
            <w:tcW w:w="1777" w:type="dxa"/>
            <w:tcBorders>
              <w:top w:val="nil"/>
              <w:left w:val="nil"/>
              <w:bottom w:val="single" w:sz="4" w:space="0" w:color="auto"/>
              <w:right w:val="single" w:sz="4" w:space="0" w:color="auto"/>
            </w:tcBorders>
            <w:shd w:val="clear" w:color="auto" w:fill="auto"/>
            <w:noWrap/>
            <w:vAlign w:val="center"/>
            <w:hideMark/>
          </w:tcPr>
          <w:p w14:paraId="44569769" w14:textId="77777777" w:rsidR="008F7644" w:rsidRDefault="008F7644" w:rsidP="008F7644">
            <w:pPr>
              <w:rPr>
                <w:color w:val="000000"/>
              </w:rPr>
            </w:pPr>
            <w:r w:rsidRPr="00C746B4">
              <w:rPr>
                <w:color w:val="000000"/>
              </w:rPr>
              <w:t> </w:t>
            </w:r>
          </w:p>
        </w:tc>
      </w:tr>
      <w:tr w:rsidR="008F7644" w14:paraId="44569770" w14:textId="77777777" w:rsidTr="00A75950">
        <w:trPr>
          <w:gridAfter w:val="1"/>
          <w:wAfter w:w="23" w:type="dxa"/>
          <w:trHeight w:val="3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456976B" w14:textId="77777777" w:rsidR="008F7644" w:rsidRPr="00C746B4" w:rsidRDefault="008F7644" w:rsidP="008F7644">
            <w:pPr>
              <w:rPr>
                <w:color w:val="000000"/>
              </w:rPr>
            </w:pPr>
            <w:r w:rsidRPr="00C746B4">
              <w:rPr>
                <w:color w:val="000000"/>
              </w:rPr>
              <w:t> </w:t>
            </w:r>
          </w:p>
        </w:tc>
        <w:tc>
          <w:tcPr>
            <w:tcW w:w="5525" w:type="dxa"/>
            <w:tcBorders>
              <w:top w:val="nil"/>
              <w:left w:val="nil"/>
              <w:bottom w:val="single" w:sz="4" w:space="0" w:color="auto"/>
              <w:right w:val="single" w:sz="4" w:space="0" w:color="auto"/>
            </w:tcBorders>
            <w:shd w:val="clear" w:color="auto" w:fill="auto"/>
            <w:noWrap/>
            <w:vAlign w:val="center"/>
          </w:tcPr>
          <w:p w14:paraId="4456976C" w14:textId="77777777" w:rsidR="008F7644" w:rsidRDefault="008F7644">
            <w:pPr>
              <w:rPr>
                <w:color w:val="000000"/>
              </w:rPr>
            </w:pPr>
            <w:r w:rsidRPr="00C746B4">
              <w:rPr>
                <w:color w:val="000000"/>
              </w:rPr>
              <w:t xml:space="preserve">Standard:  AR 385-10, paragraph </w:t>
            </w:r>
            <w:r>
              <w:rPr>
                <w:color w:val="000000"/>
              </w:rPr>
              <w:t>10</w:t>
            </w:r>
            <w:r w:rsidRPr="00C746B4">
              <w:rPr>
                <w:color w:val="000000"/>
              </w:rPr>
              <w:t>-7</w:t>
            </w:r>
            <w:r>
              <w:rPr>
                <w:color w:val="000000"/>
              </w:rPr>
              <w:t>(2)</w:t>
            </w:r>
          </w:p>
        </w:tc>
        <w:tc>
          <w:tcPr>
            <w:tcW w:w="750" w:type="dxa"/>
            <w:gridSpan w:val="2"/>
            <w:tcBorders>
              <w:top w:val="nil"/>
              <w:left w:val="nil"/>
              <w:bottom w:val="single" w:sz="4" w:space="0" w:color="auto"/>
              <w:right w:val="single" w:sz="4" w:space="0" w:color="auto"/>
            </w:tcBorders>
            <w:shd w:val="clear" w:color="auto" w:fill="auto"/>
            <w:noWrap/>
            <w:vAlign w:val="center"/>
            <w:hideMark/>
          </w:tcPr>
          <w:p w14:paraId="4456976D" w14:textId="77777777" w:rsidR="008F7644" w:rsidRDefault="008F7644" w:rsidP="008F7644">
            <w:pPr>
              <w:rPr>
                <w:color w:val="000000"/>
              </w:rPr>
            </w:pPr>
            <w:r w:rsidRPr="00C746B4">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76E" w14:textId="77777777" w:rsidR="008F7644" w:rsidRDefault="008F7644" w:rsidP="008F7644">
            <w:pPr>
              <w:rPr>
                <w:color w:val="000000"/>
              </w:rPr>
            </w:pPr>
            <w:r w:rsidRPr="00C746B4">
              <w:rPr>
                <w:color w:val="000000"/>
              </w:rPr>
              <w:t> </w:t>
            </w:r>
          </w:p>
        </w:tc>
        <w:tc>
          <w:tcPr>
            <w:tcW w:w="1777" w:type="dxa"/>
            <w:tcBorders>
              <w:top w:val="nil"/>
              <w:left w:val="nil"/>
              <w:bottom w:val="single" w:sz="4" w:space="0" w:color="auto"/>
              <w:right w:val="single" w:sz="4" w:space="0" w:color="auto"/>
            </w:tcBorders>
            <w:shd w:val="clear" w:color="auto" w:fill="auto"/>
            <w:noWrap/>
            <w:vAlign w:val="center"/>
            <w:hideMark/>
          </w:tcPr>
          <w:p w14:paraId="4456976F" w14:textId="77777777" w:rsidR="008F7644" w:rsidRDefault="008F7644" w:rsidP="008F7644">
            <w:pPr>
              <w:rPr>
                <w:color w:val="000000"/>
              </w:rPr>
            </w:pPr>
            <w:r w:rsidRPr="00C746B4">
              <w:rPr>
                <w:color w:val="000000"/>
              </w:rPr>
              <w:t> </w:t>
            </w:r>
          </w:p>
        </w:tc>
      </w:tr>
      <w:tr w:rsidR="008F7644" w14:paraId="44569776" w14:textId="77777777" w:rsidTr="00A75950">
        <w:trPr>
          <w:gridAfter w:val="1"/>
          <w:wAfter w:w="23" w:type="dxa"/>
          <w:trHeight w:val="315"/>
        </w:trPr>
        <w:tc>
          <w:tcPr>
            <w:tcW w:w="618" w:type="dxa"/>
            <w:tcBorders>
              <w:top w:val="nil"/>
              <w:left w:val="single" w:sz="4" w:space="0" w:color="auto"/>
              <w:bottom w:val="nil"/>
              <w:right w:val="single" w:sz="4" w:space="0" w:color="auto"/>
            </w:tcBorders>
            <w:shd w:val="clear" w:color="auto" w:fill="auto"/>
            <w:noWrap/>
            <w:vAlign w:val="center"/>
            <w:hideMark/>
          </w:tcPr>
          <w:p w14:paraId="44569771" w14:textId="77777777" w:rsidR="008F7644" w:rsidRPr="00C746B4" w:rsidRDefault="008F7644" w:rsidP="008F7644">
            <w:pPr>
              <w:rPr>
                <w:color w:val="000000"/>
              </w:rPr>
            </w:pPr>
            <w:r w:rsidRPr="00C746B4">
              <w:rPr>
                <w:color w:val="000000"/>
              </w:rPr>
              <w:t> </w:t>
            </w:r>
          </w:p>
        </w:tc>
        <w:tc>
          <w:tcPr>
            <w:tcW w:w="5525" w:type="dxa"/>
            <w:tcBorders>
              <w:top w:val="nil"/>
              <w:left w:val="nil"/>
              <w:bottom w:val="nil"/>
              <w:right w:val="single" w:sz="4" w:space="0" w:color="auto"/>
            </w:tcBorders>
            <w:shd w:val="clear" w:color="auto" w:fill="auto"/>
            <w:noWrap/>
            <w:vAlign w:val="center"/>
          </w:tcPr>
          <w:p w14:paraId="44569772" w14:textId="77777777" w:rsidR="008F7644" w:rsidRDefault="008F7644" w:rsidP="008F7644">
            <w:pPr>
              <w:rPr>
                <w:color w:val="000000"/>
              </w:rPr>
            </w:pPr>
          </w:p>
        </w:tc>
        <w:tc>
          <w:tcPr>
            <w:tcW w:w="750" w:type="dxa"/>
            <w:gridSpan w:val="2"/>
            <w:tcBorders>
              <w:top w:val="nil"/>
              <w:left w:val="nil"/>
              <w:bottom w:val="nil"/>
              <w:right w:val="single" w:sz="4" w:space="0" w:color="auto"/>
            </w:tcBorders>
            <w:shd w:val="clear" w:color="auto" w:fill="auto"/>
            <w:noWrap/>
            <w:vAlign w:val="center"/>
            <w:hideMark/>
          </w:tcPr>
          <w:p w14:paraId="44569773" w14:textId="77777777" w:rsidR="008F7644" w:rsidRDefault="008F7644" w:rsidP="008F7644">
            <w:pPr>
              <w:rPr>
                <w:color w:val="000000"/>
              </w:rPr>
            </w:pPr>
            <w:r w:rsidRPr="00C746B4">
              <w:rPr>
                <w:color w:val="000000"/>
              </w:rPr>
              <w:t> </w:t>
            </w:r>
          </w:p>
        </w:tc>
        <w:tc>
          <w:tcPr>
            <w:tcW w:w="636" w:type="dxa"/>
            <w:tcBorders>
              <w:top w:val="nil"/>
              <w:left w:val="nil"/>
              <w:bottom w:val="nil"/>
              <w:right w:val="single" w:sz="4" w:space="0" w:color="auto"/>
            </w:tcBorders>
            <w:shd w:val="clear" w:color="auto" w:fill="auto"/>
            <w:noWrap/>
            <w:vAlign w:val="center"/>
            <w:hideMark/>
          </w:tcPr>
          <w:p w14:paraId="44569774" w14:textId="77777777" w:rsidR="008F7644" w:rsidRDefault="008F7644" w:rsidP="008F7644">
            <w:pPr>
              <w:rPr>
                <w:color w:val="000000"/>
              </w:rPr>
            </w:pPr>
            <w:r w:rsidRPr="00C746B4">
              <w:rPr>
                <w:color w:val="000000"/>
              </w:rPr>
              <w:t> </w:t>
            </w:r>
          </w:p>
        </w:tc>
        <w:tc>
          <w:tcPr>
            <w:tcW w:w="1777" w:type="dxa"/>
            <w:tcBorders>
              <w:top w:val="nil"/>
              <w:left w:val="nil"/>
              <w:bottom w:val="nil"/>
              <w:right w:val="single" w:sz="4" w:space="0" w:color="auto"/>
            </w:tcBorders>
            <w:shd w:val="clear" w:color="auto" w:fill="auto"/>
            <w:noWrap/>
            <w:vAlign w:val="center"/>
            <w:hideMark/>
          </w:tcPr>
          <w:p w14:paraId="44569775" w14:textId="77777777" w:rsidR="008F7644" w:rsidRDefault="008F7644" w:rsidP="008F7644">
            <w:pPr>
              <w:rPr>
                <w:color w:val="000000"/>
              </w:rPr>
            </w:pPr>
            <w:r w:rsidRPr="00C746B4">
              <w:rPr>
                <w:color w:val="000000"/>
              </w:rPr>
              <w:t> </w:t>
            </w:r>
          </w:p>
        </w:tc>
      </w:tr>
      <w:tr w:rsidR="008F7644" w14:paraId="4456977C" w14:textId="77777777" w:rsidTr="00190A86">
        <w:trPr>
          <w:gridAfter w:val="1"/>
          <w:wAfter w:w="23" w:type="dxa"/>
          <w:trHeight w:val="639"/>
        </w:trPr>
        <w:tc>
          <w:tcPr>
            <w:tcW w:w="618" w:type="dxa"/>
            <w:tcBorders>
              <w:top w:val="nil"/>
              <w:left w:val="single" w:sz="4" w:space="0" w:color="auto"/>
              <w:bottom w:val="single" w:sz="4" w:space="0" w:color="auto"/>
              <w:right w:val="single" w:sz="4" w:space="0" w:color="auto"/>
            </w:tcBorders>
            <w:shd w:val="clear" w:color="auto" w:fill="auto"/>
            <w:noWrap/>
            <w:vAlign w:val="center"/>
          </w:tcPr>
          <w:p w14:paraId="44569777" w14:textId="77777777" w:rsidR="008F7644" w:rsidRPr="00C746B4" w:rsidRDefault="008F7644" w:rsidP="008F7644">
            <w:pPr>
              <w:rPr>
                <w:color w:val="000000"/>
              </w:rPr>
            </w:pPr>
          </w:p>
        </w:tc>
        <w:tc>
          <w:tcPr>
            <w:tcW w:w="5525" w:type="dxa"/>
            <w:tcBorders>
              <w:top w:val="nil"/>
              <w:left w:val="nil"/>
              <w:bottom w:val="single" w:sz="4" w:space="0" w:color="auto"/>
              <w:right w:val="single" w:sz="4" w:space="0" w:color="auto"/>
            </w:tcBorders>
            <w:shd w:val="clear" w:color="auto" w:fill="auto"/>
            <w:noWrap/>
            <w:vAlign w:val="center"/>
          </w:tcPr>
          <w:p w14:paraId="44569778" w14:textId="77777777" w:rsidR="00794FD8" w:rsidRDefault="008F7644" w:rsidP="00190A86">
            <w:pPr>
              <w:rPr>
                <w:color w:val="000000"/>
              </w:rPr>
            </w:pPr>
            <w:r>
              <w:rPr>
                <w:color w:val="000000"/>
              </w:rPr>
              <w:t xml:space="preserve">Documentation: </w:t>
            </w:r>
            <w:r w:rsidR="000F5FB7">
              <w:rPr>
                <w:color w:val="000000"/>
              </w:rPr>
              <w:t xml:space="preserve"> </w:t>
            </w:r>
            <w:r>
              <w:rPr>
                <w:color w:val="000000"/>
              </w:rPr>
              <w:t>Completed Individual Development Plans in Army Career Tracker, certificates of completion, guidance support tracking.</w:t>
            </w:r>
          </w:p>
        </w:tc>
        <w:tc>
          <w:tcPr>
            <w:tcW w:w="750" w:type="dxa"/>
            <w:gridSpan w:val="2"/>
            <w:tcBorders>
              <w:top w:val="nil"/>
              <w:left w:val="nil"/>
              <w:bottom w:val="single" w:sz="4" w:space="0" w:color="auto"/>
              <w:right w:val="single" w:sz="4" w:space="0" w:color="auto"/>
            </w:tcBorders>
            <w:shd w:val="clear" w:color="auto" w:fill="auto"/>
            <w:noWrap/>
            <w:vAlign w:val="center"/>
          </w:tcPr>
          <w:p w14:paraId="44569779" w14:textId="77777777" w:rsidR="008F7644" w:rsidRPr="00C746B4" w:rsidRDefault="008F7644" w:rsidP="008F7644">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77A" w14:textId="77777777" w:rsidR="008F7644" w:rsidRPr="00C746B4" w:rsidRDefault="008F7644" w:rsidP="008F7644">
            <w:pPr>
              <w:rPr>
                <w:color w:val="000000"/>
              </w:rPr>
            </w:pPr>
          </w:p>
        </w:tc>
        <w:tc>
          <w:tcPr>
            <w:tcW w:w="1777" w:type="dxa"/>
            <w:tcBorders>
              <w:top w:val="nil"/>
              <w:left w:val="nil"/>
              <w:bottom w:val="single" w:sz="4" w:space="0" w:color="auto"/>
              <w:right w:val="single" w:sz="4" w:space="0" w:color="auto"/>
            </w:tcBorders>
            <w:shd w:val="clear" w:color="auto" w:fill="auto"/>
            <w:noWrap/>
            <w:vAlign w:val="center"/>
          </w:tcPr>
          <w:p w14:paraId="4456977B" w14:textId="77777777" w:rsidR="008F7644" w:rsidRPr="00C746B4" w:rsidRDefault="008F7644" w:rsidP="008F7644">
            <w:pPr>
              <w:rPr>
                <w:color w:val="000000"/>
              </w:rPr>
            </w:pPr>
          </w:p>
        </w:tc>
      </w:tr>
    </w:tbl>
    <w:p w14:paraId="4456977D" w14:textId="77777777" w:rsidR="008F7644" w:rsidRDefault="008F7644" w:rsidP="008F7644">
      <w:pPr>
        <w:rPr>
          <w:color w:val="000000"/>
        </w:rPr>
      </w:pPr>
    </w:p>
    <w:p w14:paraId="4456977E" w14:textId="77777777" w:rsidR="00A75950" w:rsidRDefault="00A75950">
      <w:pPr>
        <w:rPr>
          <w:b/>
        </w:rPr>
      </w:pPr>
      <w:r>
        <w:rPr>
          <w:b/>
        </w:rPr>
        <w:br w:type="page"/>
      </w:r>
    </w:p>
    <w:p w14:paraId="4456977F" w14:textId="77777777" w:rsidR="00C24C79" w:rsidRPr="001E606F" w:rsidRDefault="009D022D" w:rsidP="001E606F">
      <w:pPr>
        <w:rPr>
          <w:b/>
        </w:rPr>
      </w:pPr>
      <w:r w:rsidRPr="001E606F">
        <w:rPr>
          <w:b/>
        </w:rPr>
        <w:lastRenderedPageBreak/>
        <w:t>B-11</w:t>
      </w:r>
      <w:r w:rsidR="00C24C79" w:rsidRPr="001E606F">
        <w:rPr>
          <w:b/>
        </w:rPr>
        <w:t>.  Branch and proponency</w:t>
      </w:r>
    </w:p>
    <w:p w14:paraId="44569780" w14:textId="77777777" w:rsidR="00C24C79" w:rsidRPr="00AD5D84" w:rsidRDefault="00C24C79" w:rsidP="00E20F5A">
      <w:r w:rsidRPr="00AD5D84">
        <w:t xml:space="preserve">Integration of safety and </w:t>
      </w:r>
      <w:r w:rsidR="00D53A30">
        <w:t xml:space="preserve">risk management </w:t>
      </w:r>
      <w:r w:rsidRPr="00AD5D84">
        <w:t xml:space="preserve">into </w:t>
      </w:r>
      <w:r>
        <w:t>d</w:t>
      </w:r>
      <w:r w:rsidRPr="009D4F26">
        <w:t xml:space="preserve">octrine, </w:t>
      </w:r>
      <w:r>
        <w:t>o</w:t>
      </w:r>
      <w:r w:rsidRPr="009D4F26">
        <w:t>rganization</w:t>
      </w:r>
      <w:r>
        <w:t>s</w:t>
      </w:r>
      <w:r w:rsidRPr="009D4F26">
        <w:t xml:space="preserve">, </w:t>
      </w:r>
      <w:r>
        <w:t>t</w:t>
      </w:r>
      <w:r w:rsidRPr="009D4F26">
        <w:t xml:space="preserve">raining, </w:t>
      </w:r>
      <w:r>
        <w:t>m</w:t>
      </w:r>
      <w:r w:rsidRPr="009D4F26">
        <w:t xml:space="preserve">ateriel, </w:t>
      </w:r>
      <w:r w:rsidR="00FB0DFA">
        <w:t>leadership,</w:t>
      </w:r>
      <w:r w:rsidRPr="009D4F26">
        <w:t xml:space="preserve"> </w:t>
      </w:r>
      <w:r>
        <w:t>e</w:t>
      </w:r>
      <w:r w:rsidRPr="009D4F26">
        <w:t xml:space="preserve">ducation, </w:t>
      </w:r>
      <w:r>
        <w:t>p</w:t>
      </w:r>
      <w:r w:rsidRPr="009D4F26">
        <w:t xml:space="preserve">ersonnel, </w:t>
      </w:r>
      <w:r>
        <w:t>f</w:t>
      </w:r>
      <w:r w:rsidRPr="009D4F26">
        <w:t>acilities</w:t>
      </w:r>
      <w:r w:rsidR="007342F9">
        <w:rPr>
          <w:color w:val="000000"/>
        </w:rPr>
        <w:t xml:space="preserve">. </w:t>
      </w:r>
      <w:r w:rsidR="00740117">
        <w:rPr>
          <w:color w:val="000000"/>
        </w:rPr>
        <w:t>Including</w:t>
      </w:r>
      <w:r w:rsidR="007342F9">
        <w:rPr>
          <w:color w:val="000000"/>
        </w:rPr>
        <w:t xml:space="preserve"> policies</w:t>
      </w:r>
      <w:r w:rsidRPr="00AD5D84">
        <w:t xml:space="preserve"> </w:t>
      </w:r>
      <w:r w:rsidR="007342F9">
        <w:t xml:space="preserve">essential to </w:t>
      </w:r>
      <w:r w:rsidRPr="00AD5D84">
        <w:t>the worldwide branch mission.</w:t>
      </w:r>
    </w:p>
    <w:p w14:paraId="44569781" w14:textId="77777777" w:rsidR="00C24C79" w:rsidRPr="00AD5D84" w:rsidRDefault="00C24C79" w:rsidP="00E20F5A"/>
    <w:p w14:paraId="44569782" w14:textId="77777777" w:rsidR="00C24C79" w:rsidRPr="00AD5D84" w:rsidRDefault="00C24C79" w:rsidP="00E20F5A">
      <w:r w:rsidRPr="00AD5D84">
        <w:t xml:space="preserve">    </w:t>
      </w:r>
      <w:r w:rsidR="00D75A7D" w:rsidRPr="00AD5D84">
        <w:rPr>
          <w:bCs/>
        </w:rPr>
        <w:t xml:space="preserve">a. </w:t>
      </w:r>
      <w:r w:rsidR="00D51646">
        <w:rPr>
          <w:bCs/>
        </w:rPr>
        <w:t xml:space="preserve"> </w:t>
      </w:r>
      <w:r w:rsidR="00D75A7D" w:rsidRPr="00AD5D84">
        <w:rPr>
          <w:bCs/>
        </w:rPr>
        <w:t>The</w:t>
      </w:r>
      <w:r w:rsidRPr="00AD5D84">
        <w:t xml:space="preserve"> </w:t>
      </w:r>
      <w:r w:rsidR="00531ED4">
        <w:t xml:space="preserve">designated </w:t>
      </w:r>
      <w:r>
        <w:t>b</w:t>
      </w:r>
      <w:r w:rsidRPr="00AD5D84">
        <w:t xml:space="preserve">ranch </w:t>
      </w:r>
      <w:r>
        <w:t>s</w:t>
      </w:r>
      <w:r w:rsidRPr="00AD5D84">
        <w:t xml:space="preserve">afety </w:t>
      </w:r>
      <w:r>
        <w:t>m</w:t>
      </w:r>
      <w:r w:rsidRPr="00AD5D84">
        <w:t>anager should work for, be rated by, and report directly to the commander, school commandant, or the respective chief of staff.</w:t>
      </w:r>
    </w:p>
    <w:p w14:paraId="44569783" w14:textId="77777777" w:rsidR="00C24C79" w:rsidRPr="00AD5D84" w:rsidRDefault="00C24C79" w:rsidP="00E20F5A"/>
    <w:p w14:paraId="44569784" w14:textId="77777777" w:rsidR="00C746B4" w:rsidRPr="00C24C79" w:rsidRDefault="00C24C79" w:rsidP="00E20F5A">
      <w:r w:rsidRPr="00AD5D84">
        <w:t xml:space="preserve">    </w:t>
      </w:r>
      <w:r w:rsidR="00D75A7D">
        <w:t>b</w:t>
      </w:r>
      <w:r w:rsidR="00D75A7D" w:rsidRPr="00AD5D84">
        <w:rPr>
          <w:bCs/>
        </w:rPr>
        <w:t xml:space="preserve">. </w:t>
      </w:r>
      <w:r w:rsidR="00D51646">
        <w:rPr>
          <w:bCs/>
        </w:rPr>
        <w:t xml:space="preserve"> </w:t>
      </w:r>
      <w:r w:rsidR="00D75A7D" w:rsidRPr="00AD5D84">
        <w:rPr>
          <w:bCs/>
        </w:rPr>
        <w:t>The</w:t>
      </w:r>
      <w:r w:rsidRPr="00AD5D84">
        <w:t xml:space="preserve"> </w:t>
      </w:r>
      <w:r>
        <w:t>s</w:t>
      </w:r>
      <w:r w:rsidRPr="00AD5D84">
        <w:t xml:space="preserve">afety </w:t>
      </w:r>
      <w:r>
        <w:t>o</w:t>
      </w:r>
      <w:r w:rsidRPr="00AD5D84">
        <w:t xml:space="preserve">ffice covers the full spectrum of occupational safety and health, systems safety, schoolhouse support, </w:t>
      </w:r>
      <w:r w:rsidR="00D53A30">
        <w:t>risk management</w:t>
      </w:r>
      <w:r w:rsidRPr="00AD5D84">
        <w:t xml:space="preserve"> integration, and worldwide branch safety proponency.  The self-assessment checklist for branch safety is provided at t</w:t>
      </w:r>
      <w:r w:rsidR="0021796B">
        <w:t>able B-11</w:t>
      </w:r>
      <w:r w:rsidRPr="00AD5D84">
        <w:t>.</w:t>
      </w:r>
    </w:p>
    <w:p w14:paraId="44569785" w14:textId="77777777" w:rsidR="00777821" w:rsidRPr="00756F75" w:rsidRDefault="00777821" w:rsidP="00E20F5A">
      <w:pPr>
        <w:rPr>
          <w:color w:val="000000"/>
        </w:rPr>
      </w:pPr>
    </w:p>
    <w:p w14:paraId="44569786" w14:textId="77777777" w:rsidR="00C73B1F" w:rsidRDefault="009D022D" w:rsidP="001E606F">
      <w:pPr>
        <w:pStyle w:val="Table"/>
      </w:pPr>
      <w:bookmarkStart w:id="222" w:name="_Toc533910"/>
      <w:bookmarkStart w:id="223" w:name="_Toc428794331"/>
      <w:bookmarkStart w:id="224" w:name="_Toc428794887"/>
      <w:bookmarkStart w:id="225" w:name="_Toc428795387"/>
      <w:r w:rsidRPr="001E606F">
        <w:t>Table B-11</w:t>
      </w:r>
      <w:bookmarkEnd w:id="222"/>
    </w:p>
    <w:p w14:paraId="44569787" w14:textId="77777777" w:rsidR="00C746B4" w:rsidRPr="001E606F" w:rsidRDefault="00053CE8" w:rsidP="001E606F">
      <w:pPr>
        <w:pStyle w:val="Table"/>
      </w:pPr>
      <w:bookmarkStart w:id="226" w:name="_Toc533911"/>
      <w:r w:rsidRPr="001E606F">
        <w:t>Branch and pro</w:t>
      </w:r>
      <w:r w:rsidR="00756F75" w:rsidRPr="001E606F">
        <w:t>ponency</w:t>
      </w:r>
      <w:bookmarkEnd w:id="223"/>
      <w:bookmarkEnd w:id="224"/>
      <w:bookmarkEnd w:id="225"/>
      <w:bookmarkEnd w:id="226"/>
    </w:p>
    <w:tbl>
      <w:tblPr>
        <w:tblW w:w="9203" w:type="dxa"/>
        <w:tblInd w:w="-5" w:type="dxa"/>
        <w:tblLook w:val="04A0" w:firstRow="1" w:lastRow="0" w:firstColumn="1" w:lastColumn="0" w:noHBand="0" w:noVBand="1"/>
      </w:tblPr>
      <w:tblGrid>
        <w:gridCol w:w="558"/>
        <w:gridCol w:w="5945"/>
        <w:gridCol w:w="743"/>
        <w:gridCol w:w="630"/>
        <w:gridCol w:w="1327"/>
      </w:tblGrid>
      <w:tr w:rsidR="00C746B4" w:rsidRPr="00756F75" w14:paraId="4456978D" w14:textId="77777777" w:rsidTr="00337AAF">
        <w:trPr>
          <w:trHeight w:val="77"/>
        </w:trPr>
        <w:tc>
          <w:tcPr>
            <w:tcW w:w="55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788" w14:textId="77777777" w:rsidR="00C746B4" w:rsidRPr="00756F75" w:rsidRDefault="00C746B4" w:rsidP="00E20F5A">
            <w:pPr>
              <w:rPr>
                <w:b/>
                <w:color w:val="000000"/>
              </w:rPr>
            </w:pPr>
            <w:r w:rsidRPr="00756F75">
              <w:rPr>
                <w:b/>
                <w:color w:val="000000"/>
              </w:rPr>
              <w:t> </w:t>
            </w:r>
          </w:p>
        </w:tc>
        <w:tc>
          <w:tcPr>
            <w:tcW w:w="5945" w:type="dxa"/>
            <w:tcBorders>
              <w:top w:val="single" w:sz="4" w:space="0" w:color="auto"/>
              <w:left w:val="nil"/>
              <w:bottom w:val="single" w:sz="4" w:space="0" w:color="auto"/>
              <w:right w:val="single" w:sz="4" w:space="0" w:color="auto"/>
            </w:tcBorders>
            <w:shd w:val="clear" w:color="auto" w:fill="D9D9D9"/>
            <w:noWrap/>
            <w:vAlign w:val="center"/>
            <w:hideMark/>
          </w:tcPr>
          <w:p w14:paraId="44569789" w14:textId="77777777" w:rsidR="00E3607E" w:rsidRDefault="00C746B4" w:rsidP="00E20F5A">
            <w:pPr>
              <w:rPr>
                <w:b/>
                <w:color w:val="000000"/>
              </w:rPr>
            </w:pPr>
            <w:r w:rsidRPr="00756F75">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78A" w14:textId="77777777" w:rsidR="00E3607E" w:rsidRDefault="00756F75"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78B" w14:textId="77777777" w:rsidR="00E3607E" w:rsidRDefault="00756F75" w:rsidP="00E20F5A">
            <w:pPr>
              <w:rPr>
                <w:b/>
                <w:color w:val="000000"/>
              </w:rPr>
            </w:pPr>
            <w:r>
              <w:rPr>
                <w:b/>
                <w:color w:val="000000"/>
              </w:rPr>
              <w:t>NO</w:t>
            </w:r>
          </w:p>
        </w:tc>
        <w:tc>
          <w:tcPr>
            <w:tcW w:w="1327" w:type="dxa"/>
            <w:tcBorders>
              <w:top w:val="single" w:sz="4" w:space="0" w:color="auto"/>
              <w:left w:val="nil"/>
              <w:bottom w:val="single" w:sz="4" w:space="0" w:color="auto"/>
              <w:right w:val="single" w:sz="4" w:space="0" w:color="auto"/>
            </w:tcBorders>
            <w:shd w:val="clear" w:color="auto" w:fill="D9D9D9"/>
            <w:noWrap/>
            <w:vAlign w:val="center"/>
            <w:hideMark/>
          </w:tcPr>
          <w:p w14:paraId="4456978C" w14:textId="77777777" w:rsidR="00E3607E" w:rsidRDefault="00756F75" w:rsidP="00E20F5A">
            <w:pPr>
              <w:rPr>
                <w:b/>
                <w:color w:val="000000"/>
              </w:rPr>
            </w:pPr>
            <w:r>
              <w:rPr>
                <w:b/>
                <w:color w:val="000000"/>
              </w:rPr>
              <w:t>Remarks</w:t>
            </w:r>
          </w:p>
        </w:tc>
      </w:tr>
      <w:tr w:rsidR="00C746B4" w:rsidRPr="00756F75" w14:paraId="44569793"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8E" w14:textId="77777777" w:rsidR="00C746B4" w:rsidRPr="00756F75" w:rsidRDefault="002C32F5" w:rsidP="00E20F5A">
            <w:pPr>
              <w:rPr>
                <w:color w:val="000000"/>
              </w:rPr>
            </w:pPr>
            <w:r>
              <w:rPr>
                <w:color w:val="000000"/>
              </w:rPr>
              <w:t xml:space="preserve">  </w:t>
            </w:r>
            <w:r w:rsidR="00C746B4" w:rsidRPr="00756F75">
              <w:rPr>
                <w:color w:val="000000"/>
              </w:rPr>
              <w:t>1</w:t>
            </w:r>
          </w:p>
        </w:tc>
        <w:tc>
          <w:tcPr>
            <w:tcW w:w="5945" w:type="dxa"/>
            <w:tcBorders>
              <w:top w:val="nil"/>
              <w:left w:val="nil"/>
              <w:bottom w:val="single" w:sz="4" w:space="0" w:color="auto"/>
              <w:right w:val="single" w:sz="4" w:space="0" w:color="auto"/>
            </w:tcBorders>
            <w:shd w:val="clear" w:color="auto" w:fill="auto"/>
            <w:vAlign w:val="center"/>
            <w:hideMark/>
          </w:tcPr>
          <w:p w14:paraId="4456978F" w14:textId="77777777" w:rsidR="00E3607E" w:rsidRDefault="00C746B4" w:rsidP="007342F9">
            <w:pPr>
              <w:rPr>
                <w:color w:val="000000"/>
              </w:rPr>
            </w:pPr>
            <w:r w:rsidRPr="00756F75">
              <w:rPr>
                <w:color w:val="000000"/>
              </w:rPr>
              <w:t>Are accident findings and recommendations from the USACR</w:t>
            </w:r>
            <w:r w:rsidR="00D53A30">
              <w:rPr>
                <w:color w:val="000000"/>
              </w:rPr>
              <w:t>C</w:t>
            </w:r>
            <w:r w:rsidRPr="00756F75">
              <w:rPr>
                <w:color w:val="000000"/>
              </w:rPr>
              <w:t xml:space="preserve"> concerning branch issues and systems </w:t>
            </w:r>
            <w:r w:rsidR="007342F9">
              <w:rPr>
                <w:color w:val="000000"/>
              </w:rPr>
              <w:t xml:space="preserve">reviewed and responded to within required suspense? </w:t>
            </w:r>
          </w:p>
        </w:tc>
        <w:tc>
          <w:tcPr>
            <w:tcW w:w="743" w:type="dxa"/>
            <w:tcBorders>
              <w:top w:val="nil"/>
              <w:left w:val="nil"/>
              <w:bottom w:val="single" w:sz="4" w:space="0" w:color="auto"/>
              <w:right w:val="single" w:sz="4" w:space="0" w:color="auto"/>
            </w:tcBorders>
            <w:shd w:val="clear" w:color="auto" w:fill="auto"/>
            <w:noWrap/>
            <w:vAlign w:val="center"/>
            <w:hideMark/>
          </w:tcPr>
          <w:p w14:paraId="44569790"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91"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92" w14:textId="77777777" w:rsidR="00E3607E" w:rsidRDefault="00C746B4" w:rsidP="00E20F5A">
            <w:pPr>
              <w:rPr>
                <w:color w:val="000000"/>
              </w:rPr>
            </w:pPr>
            <w:r w:rsidRPr="00756F75">
              <w:rPr>
                <w:color w:val="000000"/>
              </w:rPr>
              <w:t> </w:t>
            </w:r>
          </w:p>
        </w:tc>
      </w:tr>
      <w:tr w:rsidR="00C746B4" w:rsidRPr="00756F75" w14:paraId="44569799"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94"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95"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96"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97"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98" w14:textId="77777777" w:rsidR="00E3607E" w:rsidRDefault="00C746B4" w:rsidP="00E20F5A">
            <w:pPr>
              <w:rPr>
                <w:color w:val="000000"/>
              </w:rPr>
            </w:pPr>
            <w:r w:rsidRPr="00756F75">
              <w:rPr>
                <w:color w:val="000000"/>
              </w:rPr>
              <w:t> </w:t>
            </w:r>
          </w:p>
        </w:tc>
      </w:tr>
      <w:tr w:rsidR="00C746B4" w:rsidRPr="00756F75" w14:paraId="4456979F"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9A"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9B" w14:textId="77777777" w:rsidR="00E3607E" w:rsidRDefault="00C746B4" w:rsidP="00B7658A">
            <w:pPr>
              <w:rPr>
                <w:color w:val="000000"/>
              </w:rPr>
            </w:pPr>
            <w:r w:rsidRPr="00756F75">
              <w:rPr>
                <w:color w:val="000000"/>
              </w:rPr>
              <w:t>Standard:  DA Pam 385-40, paragraph 4-3</w:t>
            </w:r>
          </w:p>
        </w:tc>
        <w:tc>
          <w:tcPr>
            <w:tcW w:w="743" w:type="dxa"/>
            <w:tcBorders>
              <w:top w:val="nil"/>
              <w:left w:val="nil"/>
              <w:bottom w:val="single" w:sz="4" w:space="0" w:color="auto"/>
              <w:right w:val="single" w:sz="4" w:space="0" w:color="auto"/>
            </w:tcBorders>
            <w:shd w:val="clear" w:color="auto" w:fill="auto"/>
            <w:noWrap/>
            <w:vAlign w:val="center"/>
            <w:hideMark/>
          </w:tcPr>
          <w:p w14:paraId="4456979C"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9D"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9E" w14:textId="77777777" w:rsidR="00E3607E" w:rsidRDefault="00C746B4" w:rsidP="00E20F5A">
            <w:pPr>
              <w:rPr>
                <w:color w:val="000000"/>
              </w:rPr>
            </w:pPr>
            <w:r w:rsidRPr="00756F75">
              <w:rPr>
                <w:color w:val="000000"/>
              </w:rPr>
              <w:t> </w:t>
            </w:r>
          </w:p>
        </w:tc>
      </w:tr>
      <w:tr w:rsidR="00C746B4" w:rsidRPr="00756F75" w14:paraId="445697A5"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A0"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A1"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A2"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A3"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A4" w14:textId="77777777" w:rsidR="00E3607E" w:rsidRDefault="00C746B4" w:rsidP="00E20F5A">
            <w:pPr>
              <w:rPr>
                <w:color w:val="000000"/>
              </w:rPr>
            </w:pPr>
            <w:r w:rsidRPr="00756F75">
              <w:rPr>
                <w:color w:val="000000"/>
              </w:rPr>
              <w:t> </w:t>
            </w:r>
          </w:p>
        </w:tc>
      </w:tr>
      <w:tr w:rsidR="00C746B4" w:rsidRPr="00756F75" w14:paraId="445697AB" w14:textId="77777777" w:rsidTr="00337AAF">
        <w:trPr>
          <w:trHeight w:val="233"/>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A6"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A7" w14:textId="77777777" w:rsidR="00E3607E" w:rsidRDefault="00C746B4" w:rsidP="007342F9">
            <w:pPr>
              <w:rPr>
                <w:color w:val="000000"/>
              </w:rPr>
            </w:pPr>
            <w:r w:rsidRPr="00756F75">
              <w:rPr>
                <w:color w:val="000000"/>
              </w:rPr>
              <w:t xml:space="preserve">Documentation:  Documentation of </w:t>
            </w:r>
            <w:r w:rsidR="007342F9">
              <w:rPr>
                <w:color w:val="000000"/>
              </w:rPr>
              <w:t>review and response</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7A8"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A9"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AA" w14:textId="77777777" w:rsidR="00E3607E" w:rsidRDefault="00C746B4" w:rsidP="00E20F5A">
            <w:pPr>
              <w:rPr>
                <w:color w:val="000000"/>
              </w:rPr>
            </w:pPr>
            <w:r w:rsidRPr="00756F75">
              <w:rPr>
                <w:color w:val="000000"/>
              </w:rPr>
              <w:t> </w:t>
            </w:r>
          </w:p>
        </w:tc>
      </w:tr>
      <w:tr w:rsidR="00C746B4" w:rsidRPr="00756F75" w14:paraId="445697B1"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D9D9D9"/>
            <w:noWrap/>
            <w:vAlign w:val="center"/>
            <w:hideMark/>
          </w:tcPr>
          <w:p w14:paraId="445697AC" w14:textId="77777777" w:rsidR="00C746B4" w:rsidRPr="00756F75" w:rsidRDefault="00C746B4" w:rsidP="00E20F5A">
            <w:pPr>
              <w:rPr>
                <w:color w:val="000000"/>
              </w:rPr>
            </w:pPr>
            <w:bookmarkStart w:id="227" w:name="_Hlk515604676"/>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7AD"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7AE"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7AF"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14:paraId="445697B0" w14:textId="77777777" w:rsidR="00E3607E" w:rsidRDefault="00C746B4" w:rsidP="00E20F5A">
            <w:pPr>
              <w:rPr>
                <w:color w:val="000000"/>
              </w:rPr>
            </w:pPr>
            <w:r w:rsidRPr="00756F75">
              <w:rPr>
                <w:color w:val="000000"/>
              </w:rPr>
              <w:t> </w:t>
            </w:r>
          </w:p>
        </w:tc>
      </w:tr>
      <w:tr w:rsidR="00C746B4" w:rsidRPr="00756F75" w14:paraId="445697B7" w14:textId="77777777" w:rsidTr="00337AAF">
        <w:trPr>
          <w:trHeight w:val="19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B2" w14:textId="77777777" w:rsidR="00C746B4" w:rsidRPr="00756F75" w:rsidRDefault="002C32F5" w:rsidP="00E20F5A">
            <w:pPr>
              <w:rPr>
                <w:color w:val="000000"/>
              </w:rPr>
            </w:pPr>
            <w:r>
              <w:rPr>
                <w:color w:val="000000"/>
              </w:rPr>
              <w:t xml:space="preserve">  </w:t>
            </w:r>
            <w:r w:rsidR="00C746B4" w:rsidRPr="00756F75">
              <w:rPr>
                <w:color w:val="000000"/>
              </w:rPr>
              <w:t>2</w:t>
            </w:r>
          </w:p>
        </w:tc>
        <w:tc>
          <w:tcPr>
            <w:tcW w:w="5945" w:type="dxa"/>
            <w:tcBorders>
              <w:top w:val="nil"/>
              <w:left w:val="nil"/>
              <w:bottom w:val="single" w:sz="4" w:space="0" w:color="auto"/>
              <w:right w:val="single" w:sz="4" w:space="0" w:color="auto"/>
            </w:tcBorders>
            <w:shd w:val="clear" w:color="auto" w:fill="auto"/>
            <w:vAlign w:val="center"/>
            <w:hideMark/>
          </w:tcPr>
          <w:p w14:paraId="445697B3" w14:textId="77777777" w:rsidR="00E3607E" w:rsidRDefault="00C746B4" w:rsidP="007B1299">
            <w:pPr>
              <w:rPr>
                <w:color w:val="000000"/>
              </w:rPr>
            </w:pPr>
            <w:r w:rsidRPr="00756F75">
              <w:rPr>
                <w:color w:val="000000"/>
              </w:rPr>
              <w:t xml:space="preserve">Is </w:t>
            </w:r>
            <w:r w:rsidR="00D53A30">
              <w:rPr>
                <w:color w:val="000000"/>
              </w:rPr>
              <w:t>risk management</w:t>
            </w:r>
            <w:r w:rsidRPr="00756F75">
              <w:rPr>
                <w:color w:val="000000"/>
              </w:rPr>
              <w:t xml:space="preserve"> integrated into school products, operations, branch systems/materiel and reviewed by the de</w:t>
            </w:r>
            <w:r w:rsidR="00053CE8">
              <w:rPr>
                <w:color w:val="000000"/>
              </w:rPr>
              <w:t xml:space="preserve">signated </w:t>
            </w:r>
            <w:r w:rsidR="007B1299">
              <w:rPr>
                <w:color w:val="000000"/>
              </w:rPr>
              <w:t>safety and occupational health</w:t>
            </w:r>
            <w:r w:rsidRPr="00756F75">
              <w:rPr>
                <w:color w:val="000000"/>
              </w:rPr>
              <w:t xml:space="preserve"> officer and/or systems safety engineer?</w:t>
            </w:r>
          </w:p>
        </w:tc>
        <w:tc>
          <w:tcPr>
            <w:tcW w:w="743" w:type="dxa"/>
            <w:tcBorders>
              <w:top w:val="nil"/>
              <w:left w:val="nil"/>
              <w:bottom w:val="single" w:sz="4" w:space="0" w:color="auto"/>
              <w:right w:val="single" w:sz="4" w:space="0" w:color="auto"/>
            </w:tcBorders>
            <w:shd w:val="clear" w:color="auto" w:fill="auto"/>
            <w:noWrap/>
            <w:vAlign w:val="center"/>
            <w:hideMark/>
          </w:tcPr>
          <w:p w14:paraId="445697B4"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B5"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B6" w14:textId="77777777" w:rsidR="00E3607E" w:rsidRDefault="00C746B4" w:rsidP="00E20F5A">
            <w:pPr>
              <w:rPr>
                <w:color w:val="000000"/>
              </w:rPr>
            </w:pPr>
            <w:r w:rsidRPr="00756F75">
              <w:rPr>
                <w:color w:val="000000"/>
              </w:rPr>
              <w:t> </w:t>
            </w:r>
          </w:p>
        </w:tc>
      </w:tr>
      <w:tr w:rsidR="00C746B4" w:rsidRPr="00756F75" w14:paraId="445697BD"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B8"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B9"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BA"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BB"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BC" w14:textId="77777777" w:rsidR="00E3607E" w:rsidRDefault="00C746B4" w:rsidP="00E20F5A">
            <w:pPr>
              <w:rPr>
                <w:color w:val="000000"/>
              </w:rPr>
            </w:pPr>
            <w:r w:rsidRPr="00756F75">
              <w:rPr>
                <w:color w:val="000000"/>
              </w:rPr>
              <w:t> </w:t>
            </w:r>
          </w:p>
        </w:tc>
      </w:tr>
      <w:tr w:rsidR="00C746B4" w:rsidRPr="00756F75" w14:paraId="445697C3" w14:textId="77777777" w:rsidTr="00337AAF">
        <w:trPr>
          <w:trHeight w:val="26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BE"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BF" w14:textId="77777777" w:rsidR="00E3607E" w:rsidRDefault="00C746B4" w:rsidP="00B7658A">
            <w:pPr>
              <w:rPr>
                <w:color w:val="000000"/>
              </w:rPr>
            </w:pPr>
            <w:r w:rsidRPr="00756F75">
              <w:rPr>
                <w:color w:val="000000"/>
              </w:rPr>
              <w:t>Standard:  TRADOC Regulation 385-2, paragr</w:t>
            </w:r>
            <w:r w:rsidR="00053CE8">
              <w:rPr>
                <w:color w:val="000000"/>
              </w:rPr>
              <w:t xml:space="preserve">aph </w:t>
            </w:r>
            <w:r w:rsidRPr="00756F75">
              <w:rPr>
                <w:color w:val="000000"/>
              </w:rPr>
              <w:t>1-5</w:t>
            </w:r>
          </w:p>
        </w:tc>
        <w:tc>
          <w:tcPr>
            <w:tcW w:w="743" w:type="dxa"/>
            <w:tcBorders>
              <w:top w:val="nil"/>
              <w:left w:val="nil"/>
              <w:bottom w:val="single" w:sz="4" w:space="0" w:color="auto"/>
              <w:right w:val="single" w:sz="4" w:space="0" w:color="auto"/>
            </w:tcBorders>
            <w:shd w:val="clear" w:color="auto" w:fill="auto"/>
            <w:noWrap/>
            <w:vAlign w:val="center"/>
            <w:hideMark/>
          </w:tcPr>
          <w:p w14:paraId="445697C0"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C1"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C2" w14:textId="77777777" w:rsidR="00E3607E" w:rsidRDefault="00C746B4" w:rsidP="00E20F5A">
            <w:pPr>
              <w:rPr>
                <w:color w:val="000000"/>
              </w:rPr>
            </w:pPr>
            <w:r w:rsidRPr="00756F75">
              <w:rPr>
                <w:color w:val="000000"/>
              </w:rPr>
              <w:t> </w:t>
            </w:r>
          </w:p>
        </w:tc>
      </w:tr>
      <w:tr w:rsidR="00C746B4" w:rsidRPr="00756F75" w14:paraId="445697C9"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C4"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C5"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C6"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C7"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C8" w14:textId="77777777" w:rsidR="00E3607E" w:rsidRDefault="00C746B4" w:rsidP="00E20F5A">
            <w:pPr>
              <w:rPr>
                <w:color w:val="000000"/>
              </w:rPr>
            </w:pPr>
            <w:r w:rsidRPr="00756F75">
              <w:rPr>
                <w:color w:val="000000"/>
              </w:rPr>
              <w:t> </w:t>
            </w:r>
          </w:p>
        </w:tc>
      </w:tr>
      <w:tr w:rsidR="00C746B4" w:rsidRPr="00C73B1F" w14:paraId="445697CF" w14:textId="77777777" w:rsidTr="00337AAF">
        <w:trPr>
          <w:trHeight w:val="683"/>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CA" w14:textId="77777777" w:rsidR="00C746B4" w:rsidRPr="00C73B1F" w:rsidRDefault="00C746B4" w:rsidP="00C73B1F">
            <w:r w:rsidRPr="00C73B1F">
              <w:t> </w:t>
            </w:r>
          </w:p>
        </w:tc>
        <w:tc>
          <w:tcPr>
            <w:tcW w:w="5945" w:type="dxa"/>
            <w:tcBorders>
              <w:top w:val="nil"/>
              <w:left w:val="nil"/>
              <w:bottom w:val="single" w:sz="4" w:space="0" w:color="auto"/>
              <w:right w:val="single" w:sz="4" w:space="0" w:color="auto"/>
            </w:tcBorders>
            <w:shd w:val="clear" w:color="auto" w:fill="auto"/>
            <w:vAlign w:val="center"/>
            <w:hideMark/>
          </w:tcPr>
          <w:p w14:paraId="445697CB" w14:textId="77777777" w:rsidR="00740117" w:rsidRPr="00C73B1F" w:rsidRDefault="00C746B4" w:rsidP="00C73B1F">
            <w:r w:rsidRPr="00C73B1F">
              <w:t>Documentation:  School products (</w:t>
            </w:r>
            <w:r w:rsidR="00740117" w:rsidRPr="00C73B1F">
              <w:t>i.e.,</w:t>
            </w:r>
            <w:r w:rsidRPr="00C73B1F">
              <w:t xml:space="preserve"> technical manuals, field manuals, TSPs, lesson plans, policy, and doctrine).</w:t>
            </w:r>
          </w:p>
        </w:tc>
        <w:tc>
          <w:tcPr>
            <w:tcW w:w="743" w:type="dxa"/>
            <w:tcBorders>
              <w:top w:val="nil"/>
              <w:left w:val="nil"/>
              <w:bottom w:val="single" w:sz="4" w:space="0" w:color="auto"/>
              <w:right w:val="single" w:sz="4" w:space="0" w:color="auto"/>
            </w:tcBorders>
            <w:shd w:val="clear" w:color="auto" w:fill="auto"/>
            <w:noWrap/>
            <w:vAlign w:val="center"/>
            <w:hideMark/>
          </w:tcPr>
          <w:p w14:paraId="445697CC" w14:textId="77777777" w:rsidR="00E3607E" w:rsidRPr="00C73B1F" w:rsidRDefault="00C746B4" w:rsidP="00C73B1F">
            <w:r w:rsidRPr="00C73B1F">
              <w:t> </w:t>
            </w:r>
          </w:p>
        </w:tc>
        <w:tc>
          <w:tcPr>
            <w:tcW w:w="630" w:type="dxa"/>
            <w:tcBorders>
              <w:top w:val="nil"/>
              <w:left w:val="nil"/>
              <w:bottom w:val="single" w:sz="4" w:space="0" w:color="auto"/>
              <w:right w:val="single" w:sz="4" w:space="0" w:color="auto"/>
            </w:tcBorders>
            <w:shd w:val="clear" w:color="auto" w:fill="auto"/>
            <w:noWrap/>
            <w:vAlign w:val="center"/>
            <w:hideMark/>
          </w:tcPr>
          <w:p w14:paraId="445697CD" w14:textId="77777777" w:rsidR="00E3607E" w:rsidRPr="00C73B1F" w:rsidRDefault="00C746B4" w:rsidP="00C73B1F">
            <w:r w:rsidRPr="00C73B1F">
              <w:t> </w:t>
            </w:r>
          </w:p>
        </w:tc>
        <w:tc>
          <w:tcPr>
            <w:tcW w:w="1327" w:type="dxa"/>
            <w:tcBorders>
              <w:top w:val="nil"/>
              <w:left w:val="nil"/>
              <w:bottom w:val="single" w:sz="4" w:space="0" w:color="auto"/>
              <w:right w:val="single" w:sz="4" w:space="0" w:color="auto"/>
            </w:tcBorders>
            <w:shd w:val="clear" w:color="auto" w:fill="auto"/>
            <w:noWrap/>
            <w:vAlign w:val="center"/>
            <w:hideMark/>
          </w:tcPr>
          <w:p w14:paraId="445697CE" w14:textId="77777777" w:rsidR="00E3607E" w:rsidRPr="00C73B1F" w:rsidRDefault="00C746B4" w:rsidP="00C73B1F">
            <w:r w:rsidRPr="00C73B1F">
              <w:t> </w:t>
            </w:r>
          </w:p>
        </w:tc>
      </w:tr>
      <w:bookmarkEnd w:id="227"/>
      <w:tr w:rsidR="00A75950" w14:paraId="445697D5" w14:textId="77777777" w:rsidTr="007607FA">
        <w:trPr>
          <w:trHeight w:val="77"/>
        </w:trPr>
        <w:tc>
          <w:tcPr>
            <w:tcW w:w="558" w:type="dxa"/>
            <w:tcBorders>
              <w:top w:val="nil"/>
              <w:left w:val="single" w:sz="4" w:space="0" w:color="auto"/>
              <w:bottom w:val="single" w:sz="4" w:space="0" w:color="auto"/>
              <w:right w:val="single" w:sz="4" w:space="0" w:color="auto"/>
            </w:tcBorders>
            <w:shd w:val="clear" w:color="auto" w:fill="D9D9D9"/>
            <w:noWrap/>
            <w:vAlign w:val="center"/>
            <w:hideMark/>
          </w:tcPr>
          <w:p w14:paraId="445697D0" w14:textId="77777777" w:rsidR="00A75950" w:rsidRPr="00756F75" w:rsidRDefault="00A75950" w:rsidP="007607F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7D1" w14:textId="77777777" w:rsidR="00A75950" w:rsidRDefault="00A75950" w:rsidP="007607F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7D2" w14:textId="77777777" w:rsidR="00A75950" w:rsidRDefault="00A75950" w:rsidP="007607F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7D3" w14:textId="77777777" w:rsidR="00A75950" w:rsidRDefault="00A75950" w:rsidP="007607F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14:paraId="445697D4" w14:textId="77777777" w:rsidR="00A75950" w:rsidRDefault="00A75950" w:rsidP="007607FA">
            <w:pPr>
              <w:rPr>
                <w:color w:val="000000"/>
              </w:rPr>
            </w:pPr>
            <w:r w:rsidRPr="00756F75">
              <w:rPr>
                <w:color w:val="000000"/>
              </w:rPr>
              <w:t> </w:t>
            </w:r>
          </w:p>
        </w:tc>
      </w:tr>
      <w:tr w:rsidR="00A75950" w14:paraId="445697DB" w14:textId="77777777" w:rsidTr="007607FA">
        <w:trPr>
          <w:trHeight w:val="19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D6" w14:textId="77777777" w:rsidR="00A75950" w:rsidRPr="00756F75" w:rsidRDefault="00A75950" w:rsidP="00A75950">
            <w:pPr>
              <w:rPr>
                <w:color w:val="000000"/>
              </w:rPr>
            </w:pPr>
            <w:r>
              <w:rPr>
                <w:color w:val="000000"/>
              </w:rPr>
              <w:t xml:space="preserve"> </w:t>
            </w:r>
            <w:r w:rsidR="002C32F5">
              <w:rPr>
                <w:color w:val="000000"/>
              </w:rPr>
              <w:t xml:space="preserve"> </w:t>
            </w:r>
            <w:r>
              <w:rPr>
                <w:color w:val="000000"/>
              </w:rPr>
              <w:t>3</w:t>
            </w:r>
          </w:p>
        </w:tc>
        <w:tc>
          <w:tcPr>
            <w:tcW w:w="5945" w:type="dxa"/>
            <w:tcBorders>
              <w:top w:val="nil"/>
              <w:left w:val="nil"/>
              <w:bottom w:val="single" w:sz="4" w:space="0" w:color="auto"/>
              <w:right w:val="single" w:sz="4" w:space="0" w:color="auto"/>
            </w:tcBorders>
            <w:shd w:val="clear" w:color="auto" w:fill="auto"/>
            <w:vAlign w:val="center"/>
            <w:hideMark/>
          </w:tcPr>
          <w:p w14:paraId="445697D7" w14:textId="77777777" w:rsidR="00A75950" w:rsidRDefault="00A75950" w:rsidP="00A75950">
            <w:pPr>
              <w:rPr>
                <w:color w:val="000000"/>
              </w:rPr>
            </w:pPr>
            <w:r w:rsidRPr="00756F75">
              <w:rPr>
                <w:color w:val="000000"/>
              </w:rPr>
              <w:t>Are all hazards controlled by procedures or training addressed in the training manual and technical manuals for those systems?</w:t>
            </w:r>
          </w:p>
        </w:tc>
        <w:tc>
          <w:tcPr>
            <w:tcW w:w="743" w:type="dxa"/>
            <w:tcBorders>
              <w:top w:val="nil"/>
              <w:left w:val="nil"/>
              <w:bottom w:val="single" w:sz="4" w:space="0" w:color="auto"/>
              <w:right w:val="single" w:sz="4" w:space="0" w:color="auto"/>
            </w:tcBorders>
            <w:shd w:val="clear" w:color="auto" w:fill="auto"/>
            <w:noWrap/>
            <w:vAlign w:val="center"/>
            <w:hideMark/>
          </w:tcPr>
          <w:p w14:paraId="445697D8" w14:textId="77777777" w:rsidR="00A75950" w:rsidRDefault="00A75950" w:rsidP="00A75950">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D9" w14:textId="77777777" w:rsidR="00A75950" w:rsidRDefault="00A75950" w:rsidP="00A75950">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DA" w14:textId="77777777" w:rsidR="00A75950" w:rsidRDefault="00A75950" w:rsidP="00A75950">
            <w:pPr>
              <w:rPr>
                <w:color w:val="000000"/>
              </w:rPr>
            </w:pPr>
            <w:r w:rsidRPr="00756F75">
              <w:rPr>
                <w:color w:val="000000"/>
              </w:rPr>
              <w:t> </w:t>
            </w:r>
          </w:p>
        </w:tc>
      </w:tr>
      <w:tr w:rsidR="00A75950" w14:paraId="445697E1" w14:textId="77777777" w:rsidTr="007607FA">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DC" w14:textId="77777777" w:rsidR="00A75950" w:rsidRPr="00756F75" w:rsidRDefault="00A75950" w:rsidP="00A75950">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DD" w14:textId="77777777" w:rsidR="00A75950" w:rsidRDefault="00A75950" w:rsidP="00A75950">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DE" w14:textId="77777777" w:rsidR="00A75950" w:rsidRDefault="00A75950" w:rsidP="00A75950">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DF" w14:textId="77777777" w:rsidR="00A75950" w:rsidRDefault="00A75950" w:rsidP="00A75950">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E0" w14:textId="77777777" w:rsidR="00A75950" w:rsidRDefault="00A75950" w:rsidP="00A75950">
            <w:pPr>
              <w:rPr>
                <w:color w:val="000000"/>
              </w:rPr>
            </w:pPr>
            <w:r w:rsidRPr="00756F75">
              <w:rPr>
                <w:color w:val="000000"/>
              </w:rPr>
              <w:t> </w:t>
            </w:r>
          </w:p>
        </w:tc>
      </w:tr>
      <w:tr w:rsidR="00A75950" w14:paraId="445697E7" w14:textId="77777777" w:rsidTr="007607FA">
        <w:trPr>
          <w:trHeight w:val="26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E2" w14:textId="77777777" w:rsidR="00A75950" w:rsidRPr="00756F75" w:rsidRDefault="00A75950" w:rsidP="00A75950">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E3" w14:textId="77777777" w:rsidR="00A75950" w:rsidRDefault="00A75950">
            <w:pPr>
              <w:rPr>
                <w:color w:val="000000"/>
              </w:rPr>
            </w:pPr>
            <w:r w:rsidRPr="00756F75">
              <w:rPr>
                <w:color w:val="000000"/>
              </w:rPr>
              <w:t>Standard:  AR 385-10, paragraph 1-4</w:t>
            </w:r>
            <w:r w:rsidR="00121915">
              <w:rPr>
                <w:color w:val="000000"/>
              </w:rPr>
              <w:t>r</w:t>
            </w:r>
            <w:r w:rsidRPr="00756F75">
              <w:rPr>
                <w:color w:val="000000"/>
              </w:rPr>
              <w:t>(</w:t>
            </w:r>
            <w:r w:rsidR="00121915">
              <w:rPr>
                <w:color w:val="000000"/>
              </w:rPr>
              <w:t>4</w:t>
            </w:r>
            <w:r w:rsidRPr="00756F75">
              <w:rPr>
                <w:color w:val="000000"/>
              </w:rPr>
              <w:t>)</w:t>
            </w:r>
            <w:r>
              <w:rPr>
                <w:color w:val="000000"/>
              </w:rPr>
              <w:t>; TRADOC Regulation 385-2 paragraph 4-2g</w:t>
            </w:r>
          </w:p>
        </w:tc>
        <w:tc>
          <w:tcPr>
            <w:tcW w:w="743" w:type="dxa"/>
            <w:tcBorders>
              <w:top w:val="nil"/>
              <w:left w:val="nil"/>
              <w:bottom w:val="single" w:sz="4" w:space="0" w:color="auto"/>
              <w:right w:val="single" w:sz="4" w:space="0" w:color="auto"/>
            </w:tcBorders>
            <w:shd w:val="clear" w:color="auto" w:fill="auto"/>
            <w:noWrap/>
            <w:vAlign w:val="center"/>
            <w:hideMark/>
          </w:tcPr>
          <w:p w14:paraId="445697E4" w14:textId="77777777" w:rsidR="00A75950" w:rsidRDefault="00A75950" w:rsidP="00A75950">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E5" w14:textId="77777777" w:rsidR="00A75950" w:rsidRDefault="00A75950" w:rsidP="00A75950">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E6" w14:textId="77777777" w:rsidR="00A75950" w:rsidRDefault="00A75950" w:rsidP="00A75950">
            <w:pPr>
              <w:rPr>
                <w:color w:val="000000"/>
              </w:rPr>
            </w:pPr>
            <w:r w:rsidRPr="00756F75">
              <w:rPr>
                <w:color w:val="000000"/>
              </w:rPr>
              <w:t> </w:t>
            </w:r>
          </w:p>
        </w:tc>
      </w:tr>
      <w:tr w:rsidR="00A75950" w14:paraId="445697ED" w14:textId="77777777" w:rsidTr="007607FA">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E8" w14:textId="77777777" w:rsidR="00A75950" w:rsidRPr="00756F75" w:rsidRDefault="00A75950" w:rsidP="00A75950">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E9" w14:textId="77777777" w:rsidR="00A75950" w:rsidRDefault="00A75950" w:rsidP="00A75950">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7EA" w14:textId="77777777" w:rsidR="00A75950" w:rsidRDefault="00A75950" w:rsidP="00A75950">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7EB" w14:textId="77777777" w:rsidR="00A75950" w:rsidRDefault="00A75950" w:rsidP="00A75950">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7EC" w14:textId="77777777" w:rsidR="00A75950" w:rsidRDefault="00A75950" w:rsidP="00A75950">
            <w:pPr>
              <w:rPr>
                <w:color w:val="000000"/>
              </w:rPr>
            </w:pPr>
            <w:r w:rsidRPr="00756F75">
              <w:rPr>
                <w:color w:val="000000"/>
              </w:rPr>
              <w:t> </w:t>
            </w:r>
          </w:p>
        </w:tc>
      </w:tr>
      <w:tr w:rsidR="00A75950" w:rsidRPr="00C73B1F" w14:paraId="445697F3" w14:textId="77777777" w:rsidTr="007607FA">
        <w:trPr>
          <w:trHeight w:val="683"/>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EE" w14:textId="77777777" w:rsidR="00A75950" w:rsidRPr="00756F75" w:rsidRDefault="00A75950" w:rsidP="00A75950">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7EF" w14:textId="77777777" w:rsidR="00A75950" w:rsidRDefault="00A75950" w:rsidP="00A75950">
            <w:pPr>
              <w:rPr>
                <w:color w:val="000000"/>
              </w:rPr>
            </w:pPr>
            <w:r w:rsidRPr="00756F75">
              <w:rPr>
                <w:color w:val="000000"/>
              </w:rPr>
              <w:t xml:space="preserve">Documentation:  Lesson plans, program of instructions, </w:t>
            </w:r>
            <w:r w:rsidRPr="00BA1B4E">
              <w:t>System Training Plans (STRAPS),</w:t>
            </w:r>
            <w:r w:rsidRPr="0099265E">
              <w:rPr>
                <w:color w:val="FF0000"/>
              </w:rPr>
              <w:t xml:space="preserve"> </w:t>
            </w:r>
            <w:r w:rsidRPr="00756F75">
              <w:rPr>
                <w:color w:val="000000"/>
              </w:rPr>
              <w:t>and technical manuals.</w:t>
            </w:r>
          </w:p>
        </w:tc>
        <w:tc>
          <w:tcPr>
            <w:tcW w:w="743" w:type="dxa"/>
            <w:tcBorders>
              <w:top w:val="nil"/>
              <w:left w:val="nil"/>
              <w:bottom w:val="single" w:sz="4" w:space="0" w:color="auto"/>
              <w:right w:val="single" w:sz="4" w:space="0" w:color="auto"/>
            </w:tcBorders>
            <w:shd w:val="clear" w:color="auto" w:fill="auto"/>
            <w:noWrap/>
            <w:vAlign w:val="center"/>
            <w:hideMark/>
          </w:tcPr>
          <w:p w14:paraId="445697F0" w14:textId="77777777" w:rsidR="00A75950" w:rsidRPr="00C73B1F" w:rsidRDefault="00A75950" w:rsidP="00A75950">
            <w:r w:rsidRPr="00C73B1F">
              <w:t> </w:t>
            </w:r>
          </w:p>
        </w:tc>
        <w:tc>
          <w:tcPr>
            <w:tcW w:w="630" w:type="dxa"/>
            <w:tcBorders>
              <w:top w:val="nil"/>
              <w:left w:val="nil"/>
              <w:bottom w:val="single" w:sz="4" w:space="0" w:color="auto"/>
              <w:right w:val="single" w:sz="4" w:space="0" w:color="auto"/>
            </w:tcBorders>
            <w:shd w:val="clear" w:color="auto" w:fill="auto"/>
            <w:noWrap/>
            <w:vAlign w:val="center"/>
            <w:hideMark/>
          </w:tcPr>
          <w:p w14:paraId="445697F1" w14:textId="77777777" w:rsidR="00A75950" w:rsidRPr="00C73B1F" w:rsidRDefault="00A75950" w:rsidP="00A75950">
            <w:r w:rsidRPr="00C73B1F">
              <w:t> </w:t>
            </w:r>
          </w:p>
        </w:tc>
        <w:tc>
          <w:tcPr>
            <w:tcW w:w="1327" w:type="dxa"/>
            <w:tcBorders>
              <w:top w:val="nil"/>
              <w:left w:val="nil"/>
              <w:bottom w:val="single" w:sz="4" w:space="0" w:color="auto"/>
              <w:right w:val="single" w:sz="4" w:space="0" w:color="auto"/>
            </w:tcBorders>
            <w:shd w:val="clear" w:color="auto" w:fill="auto"/>
            <w:noWrap/>
            <w:vAlign w:val="center"/>
            <w:hideMark/>
          </w:tcPr>
          <w:p w14:paraId="445697F2" w14:textId="77777777" w:rsidR="00A75950" w:rsidRPr="00C73B1F" w:rsidRDefault="00A75950" w:rsidP="00A75950">
            <w:r w:rsidRPr="00C73B1F">
              <w:t> </w:t>
            </w:r>
          </w:p>
        </w:tc>
      </w:tr>
    </w:tbl>
    <w:p w14:paraId="445697F4" w14:textId="77777777" w:rsidR="00A75950" w:rsidRDefault="00A75950" w:rsidP="00C73B1F">
      <w:pPr>
        <w:rPr>
          <w:b/>
        </w:rPr>
      </w:pPr>
    </w:p>
    <w:p w14:paraId="445697F5" w14:textId="77777777" w:rsidR="00A75950" w:rsidRDefault="00A75950">
      <w:pPr>
        <w:rPr>
          <w:b/>
        </w:rPr>
      </w:pPr>
      <w:r>
        <w:rPr>
          <w:b/>
        </w:rPr>
        <w:br w:type="page"/>
      </w:r>
    </w:p>
    <w:p w14:paraId="445697F6" w14:textId="77777777" w:rsidR="00C73B1F" w:rsidRPr="00C73B1F" w:rsidRDefault="00C73B1F" w:rsidP="00C73B1F">
      <w:pPr>
        <w:rPr>
          <w:b/>
        </w:rPr>
      </w:pPr>
      <w:r w:rsidRPr="00C73B1F">
        <w:rPr>
          <w:b/>
        </w:rPr>
        <w:lastRenderedPageBreak/>
        <w:t>Table B-11</w:t>
      </w:r>
    </w:p>
    <w:p w14:paraId="445697F7" w14:textId="77777777" w:rsidR="00C73B1F" w:rsidRPr="00C73B1F" w:rsidRDefault="00C73B1F" w:rsidP="00C73B1F">
      <w:pPr>
        <w:rPr>
          <w:b/>
        </w:rPr>
      </w:pPr>
      <w:r w:rsidRPr="00C73B1F">
        <w:rPr>
          <w:b/>
        </w:rPr>
        <w:t>Branch and proponency</w:t>
      </w:r>
      <w:r>
        <w:rPr>
          <w:b/>
        </w:rPr>
        <w:t>, continued</w:t>
      </w:r>
    </w:p>
    <w:tbl>
      <w:tblPr>
        <w:tblW w:w="9203" w:type="dxa"/>
        <w:tblInd w:w="-5" w:type="dxa"/>
        <w:tblLook w:val="04A0" w:firstRow="1" w:lastRow="0" w:firstColumn="1" w:lastColumn="0" w:noHBand="0" w:noVBand="1"/>
      </w:tblPr>
      <w:tblGrid>
        <w:gridCol w:w="558"/>
        <w:gridCol w:w="5945"/>
        <w:gridCol w:w="743"/>
        <w:gridCol w:w="630"/>
        <w:gridCol w:w="1327"/>
      </w:tblGrid>
      <w:tr w:rsidR="00C746B4" w:rsidRPr="00756F75" w14:paraId="445697FD" w14:textId="77777777" w:rsidTr="00337AAF">
        <w:trPr>
          <w:trHeight w:val="315"/>
        </w:trPr>
        <w:tc>
          <w:tcPr>
            <w:tcW w:w="55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7F8" w14:textId="77777777" w:rsidR="00C746B4" w:rsidRPr="00756F75" w:rsidRDefault="00C746B4" w:rsidP="00E20F5A">
            <w:pPr>
              <w:rPr>
                <w:color w:val="000000"/>
              </w:rPr>
            </w:pPr>
            <w:r w:rsidRPr="00756F75">
              <w:rPr>
                <w:color w:val="000000"/>
              </w:rPr>
              <w:t> </w:t>
            </w:r>
          </w:p>
        </w:tc>
        <w:tc>
          <w:tcPr>
            <w:tcW w:w="5945" w:type="dxa"/>
            <w:tcBorders>
              <w:top w:val="single" w:sz="4" w:space="0" w:color="auto"/>
              <w:left w:val="nil"/>
              <w:bottom w:val="single" w:sz="4" w:space="0" w:color="auto"/>
              <w:right w:val="single" w:sz="4" w:space="0" w:color="auto"/>
            </w:tcBorders>
            <w:shd w:val="clear" w:color="auto" w:fill="D9D9D9"/>
            <w:vAlign w:val="center"/>
            <w:hideMark/>
          </w:tcPr>
          <w:p w14:paraId="445697F9" w14:textId="77777777" w:rsidR="00E3607E" w:rsidRDefault="00053CE8" w:rsidP="00E20F5A">
            <w:pPr>
              <w:rPr>
                <w:color w:val="000000"/>
              </w:rPr>
            </w:pPr>
            <w:r>
              <w:rPr>
                <w:b/>
                <w:color w:val="000000"/>
              </w:rPr>
              <w:t xml:space="preserve">Branch and Proponency </w:t>
            </w:r>
            <w:r w:rsidR="00777821">
              <w:rPr>
                <w:b/>
                <w:color w:val="000000"/>
              </w:rPr>
              <w:t>(</w:t>
            </w:r>
            <w:r>
              <w:rPr>
                <w:b/>
                <w:color w:val="000000"/>
              </w:rPr>
              <w:t>continued</w:t>
            </w:r>
            <w:r w:rsidR="00777821">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7FA" w14:textId="77777777" w:rsidR="00E3607E" w:rsidRDefault="00053CE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7FB" w14:textId="77777777" w:rsidR="00E3607E" w:rsidRDefault="00053CE8" w:rsidP="00E20F5A">
            <w:pPr>
              <w:rPr>
                <w:b/>
                <w:color w:val="000000"/>
              </w:rPr>
            </w:pPr>
            <w:r>
              <w:rPr>
                <w:b/>
                <w:color w:val="000000"/>
              </w:rPr>
              <w:t>NO</w:t>
            </w:r>
          </w:p>
        </w:tc>
        <w:tc>
          <w:tcPr>
            <w:tcW w:w="1327" w:type="dxa"/>
            <w:tcBorders>
              <w:top w:val="single" w:sz="4" w:space="0" w:color="auto"/>
              <w:left w:val="nil"/>
              <w:bottom w:val="single" w:sz="4" w:space="0" w:color="auto"/>
              <w:right w:val="single" w:sz="4" w:space="0" w:color="auto"/>
            </w:tcBorders>
            <w:shd w:val="clear" w:color="auto" w:fill="D9D9D9"/>
            <w:noWrap/>
            <w:vAlign w:val="center"/>
            <w:hideMark/>
          </w:tcPr>
          <w:p w14:paraId="445697FC" w14:textId="77777777" w:rsidR="00E3607E" w:rsidRDefault="00053CE8" w:rsidP="00E20F5A">
            <w:pPr>
              <w:rPr>
                <w:b/>
                <w:color w:val="000000"/>
              </w:rPr>
            </w:pPr>
            <w:r>
              <w:rPr>
                <w:b/>
                <w:color w:val="000000"/>
              </w:rPr>
              <w:t>Remarks</w:t>
            </w:r>
          </w:p>
        </w:tc>
      </w:tr>
      <w:tr w:rsidR="00C746B4" w:rsidRPr="00756F75" w14:paraId="44569803" w14:textId="77777777" w:rsidTr="00337AAF">
        <w:trPr>
          <w:trHeight w:val="908"/>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7FE" w14:textId="77777777" w:rsidR="00C746B4" w:rsidRPr="00756F75" w:rsidRDefault="007B1299" w:rsidP="00E20F5A">
            <w:pPr>
              <w:rPr>
                <w:color w:val="000000"/>
              </w:rPr>
            </w:pPr>
            <w:r>
              <w:rPr>
                <w:color w:val="000000"/>
              </w:rPr>
              <w:t xml:space="preserve"> </w:t>
            </w:r>
            <w:r w:rsidR="005C631D">
              <w:rPr>
                <w:color w:val="000000"/>
              </w:rPr>
              <w:t xml:space="preserve"> </w:t>
            </w:r>
            <w:r w:rsidR="002D69D7">
              <w:rPr>
                <w:color w:val="000000"/>
              </w:rPr>
              <w:t>4</w:t>
            </w:r>
          </w:p>
        </w:tc>
        <w:tc>
          <w:tcPr>
            <w:tcW w:w="5945" w:type="dxa"/>
            <w:tcBorders>
              <w:top w:val="nil"/>
              <w:left w:val="nil"/>
              <w:bottom w:val="single" w:sz="4" w:space="0" w:color="auto"/>
              <w:right w:val="single" w:sz="4" w:space="0" w:color="auto"/>
            </w:tcBorders>
            <w:shd w:val="clear" w:color="auto" w:fill="auto"/>
            <w:vAlign w:val="center"/>
            <w:hideMark/>
          </w:tcPr>
          <w:p w14:paraId="445697FF" w14:textId="77777777" w:rsidR="00E3607E" w:rsidRDefault="00C746B4" w:rsidP="00D53A30">
            <w:pPr>
              <w:rPr>
                <w:color w:val="000000"/>
              </w:rPr>
            </w:pPr>
            <w:r w:rsidRPr="00756F75">
              <w:rPr>
                <w:color w:val="000000"/>
              </w:rPr>
              <w:t xml:space="preserve">Are instructors, cadre, training developers, combat developers and drill sergeants trained in the application of the </w:t>
            </w:r>
            <w:r w:rsidR="00D53A30">
              <w:rPr>
                <w:color w:val="000000"/>
              </w:rPr>
              <w:t>risk management</w:t>
            </w:r>
            <w:r w:rsidRPr="00756F75">
              <w:rPr>
                <w:color w:val="000000"/>
              </w:rPr>
              <w:t xml:space="preserve"> process?  How was this training accomplished? </w:t>
            </w:r>
          </w:p>
        </w:tc>
        <w:tc>
          <w:tcPr>
            <w:tcW w:w="743" w:type="dxa"/>
            <w:tcBorders>
              <w:top w:val="nil"/>
              <w:left w:val="nil"/>
              <w:bottom w:val="single" w:sz="4" w:space="0" w:color="auto"/>
              <w:right w:val="single" w:sz="4" w:space="0" w:color="auto"/>
            </w:tcBorders>
            <w:shd w:val="clear" w:color="auto" w:fill="auto"/>
            <w:noWrap/>
            <w:vAlign w:val="center"/>
            <w:hideMark/>
          </w:tcPr>
          <w:p w14:paraId="44569800"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01"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02" w14:textId="77777777" w:rsidR="00E3607E" w:rsidRDefault="00C746B4" w:rsidP="00E20F5A">
            <w:pPr>
              <w:rPr>
                <w:color w:val="000000"/>
              </w:rPr>
            </w:pPr>
            <w:r w:rsidRPr="00756F75">
              <w:rPr>
                <w:color w:val="000000"/>
              </w:rPr>
              <w:t> </w:t>
            </w:r>
          </w:p>
        </w:tc>
      </w:tr>
      <w:tr w:rsidR="00C746B4" w:rsidRPr="00756F75" w14:paraId="44569809"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04"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05"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06"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07"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08" w14:textId="77777777" w:rsidR="00E3607E" w:rsidRDefault="00C746B4" w:rsidP="00E20F5A">
            <w:pPr>
              <w:rPr>
                <w:color w:val="000000"/>
              </w:rPr>
            </w:pPr>
            <w:r w:rsidRPr="00756F75">
              <w:rPr>
                <w:color w:val="000000"/>
              </w:rPr>
              <w:t> </w:t>
            </w:r>
          </w:p>
        </w:tc>
      </w:tr>
      <w:tr w:rsidR="00C746B4" w:rsidRPr="00756F75" w14:paraId="4456980F" w14:textId="77777777" w:rsidTr="00337AAF">
        <w:trPr>
          <w:trHeight w:val="12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0A"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0B" w14:textId="77777777" w:rsidR="00E3607E" w:rsidRDefault="00C746B4" w:rsidP="00E20F5A">
            <w:pPr>
              <w:rPr>
                <w:color w:val="000000"/>
              </w:rPr>
            </w:pPr>
            <w:r w:rsidRPr="00756F75">
              <w:rPr>
                <w:color w:val="000000"/>
              </w:rPr>
              <w:t>Standard:  AR 385-10, chapter 10; TRADOC Reg</w:t>
            </w:r>
            <w:r w:rsidR="00777821">
              <w:rPr>
                <w:color w:val="000000"/>
              </w:rPr>
              <w:t>ulation</w:t>
            </w:r>
            <w:r w:rsidRPr="00756F75">
              <w:rPr>
                <w:color w:val="000000"/>
              </w:rPr>
              <w:t xml:space="preserve"> 350-70</w:t>
            </w:r>
            <w:r w:rsidR="0021796B">
              <w:rPr>
                <w:color w:val="000000"/>
              </w:rPr>
              <w:t>; TRADOC Regulation 385-2 paragraph 1-5</w:t>
            </w:r>
          </w:p>
        </w:tc>
        <w:tc>
          <w:tcPr>
            <w:tcW w:w="743" w:type="dxa"/>
            <w:tcBorders>
              <w:top w:val="nil"/>
              <w:left w:val="nil"/>
              <w:bottom w:val="single" w:sz="4" w:space="0" w:color="auto"/>
              <w:right w:val="single" w:sz="4" w:space="0" w:color="auto"/>
            </w:tcBorders>
            <w:shd w:val="clear" w:color="auto" w:fill="auto"/>
            <w:noWrap/>
            <w:vAlign w:val="center"/>
            <w:hideMark/>
          </w:tcPr>
          <w:p w14:paraId="4456980C"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0D"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0E" w14:textId="77777777" w:rsidR="00E3607E" w:rsidRDefault="00C746B4" w:rsidP="00E20F5A">
            <w:pPr>
              <w:rPr>
                <w:color w:val="000000"/>
              </w:rPr>
            </w:pPr>
            <w:r w:rsidRPr="00756F75">
              <w:rPr>
                <w:color w:val="000000"/>
              </w:rPr>
              <w:t> </w:t>
            </w:r>
          </w:p>
        </w:tc>
      </w:tr>
      <w:tr w:rsidR="00C746B4" w:rsidRPr="00756F75" w14:paraId="44569815"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10"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11"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12"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13"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14" w14:textId="77777777" w:rsidR="00E3607E" w:rsidRDefault="00C746B4" w:rsidP="00E20F5A">
            <w:pPr>
              <w:rPr>
                <w:color w:val="000000"/>
              </w:rPr>
            </w:pPr>
            <w:r w:rsidRPr="00756F75">
              <w:rPr>
                <w:color w:val="000000"/>
              </w:rPr>
              <w:t> </w:t>
            </w:r>
          </w:p>
        </w:tc>
      </w:tr>
      <w:tr w:rsidR="00C746B4" w:rsidRPr="00756F75" w14:paraId="4456981B"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16"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17" w14:textId="77777777" w:rsidR="00E3607E" w:rsidRDefault="00C746B4" w:rsidP="00E20F5A">
            <w:pPr>
              <w:rPr>
                <w:color w:val="000000"/>
              </w:rPr>
            </w:pPr>
            <w:r w:rsidRPr="00756F75">
              <w:rPr>
                <w:color w:val="000000"/>
              </w:rPr>
              <w:t>Documentation:  Attendance rosters, certificates of completion.</w:t>
            </w:r>
          </w:p>
        </w:tc>
        <w:tc>
          <w:tcPr>
            <w:tcW w:w="743" w:type="dxa"/>
            <w:tcBorders>
              <w:top w:val="nil"/>
              <w:left w:val="nil"/>
              <w:bottom w:val="single" w:sz="4" w:space="0" w:color="auto"/>
              <w:right w:val="single" w:sz="4" w:space="0" w:color="auto"/>
            </w:tcBorders>
            <w:shd w:val="clear" w:color="auto" w:fill="auto"/>
            <w:noWrap/>
            <w:vAlign w:val="center"/>
            <w:hideMark/>
          </w:tcPr>
          <w:p w14:paraId="44569818"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19"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1A" w14:textId="77777777" w:rsidR="00E3607E" w:rsidRDefault="00C746B4" w:rsidP="00E20F5A">
            <w:pPr>
              <w:rPr>
                <w:color w:val="000000"/>
              </w:rPr>
            </w:pPr>
            <w:r w:rsidRPr="00756F75">
              <w:rPr>
                <w:color w:val="000000"/>
              </w:rPr>
              <w:t> </w:t>
            </w:r>
          </w:p>
        </w:tc>
      </w:tr>
      <w:tr w:rsidR="00C746B4" w:rsidRPr="00756F75" w14:paraId="44569821"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D9D9D9"/>
            <w:noWrap/>
            <w:vAlign w:val="center"/>
            <w:hideMark/>
          </w:tcPr>
          <w:p w14:paraId="4456981C"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81D"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81E"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81F"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14:paraId="44569820" w14:textId="77777777" w:rsidR="00E3607E" w:rsidRDefault="00C746B4" w:rsidP="00E20F5A">
            <w:pPr>
              <w:rPr>
                <w:color w:val="000000"/>
              </w:rPr>
            </w:pPr>
            <w:r w:rsidRPr="00756F75">
              <w:rPr>
                <w:color w:val="000000"/>
              </w:rPr>
              <w:t> </w:t>
            </w:r>
          </w:p>
        </w:tc>
      </w:tr>
      <w:tr w:rsidR="00C746B4" w:rsidRPr="00756F75" w14:paraId="44569827" w14:textId="77777777" w:rsidTr="00337AAF">
        <w:trPr>
          <w:trHeight w:val="692"/>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22" w14:textId="77777777" w:rsidR="00C746B4" w:rsidRPr="00756F75" w:rsidRDefault="007B1299" w:rsidP="00E20F5A">
            <w:pPr>
              <w:rPr>
                <w:color w:val="000000"/>
              </w:rPr>
            </w:pPr>
            <w:r>
              <w:rPr>
                <w:color w:val="000000"/>
              </w:rPr>
              <w:t xml:space="preserve"> </w:t>
            </w:r>
            <w:r w:rsidR="005C631D">
              <w:rPr>
                <w:color w:val="000000"/>
              </w:rPr>
              <w:t xml:space="preserve"> </w:t>
            </w:r>
            <w:r w:rsidR="002D69D7">
              <w:rPr>
                <w:color w:val="000000"/>
              </w:rPr>
              <w:t>5</w:t>
            </w:r>
          </w:p>
        </w:tc>
        <w:tc>
          <w:tcPr>
            <w:tcW w:w="5945" w:type="dxa"/>
            <w:tcBorders>
              <w:top w:val="nil"/>
              <w:left w:val="nil"/>
              <w:bottom w:val="single" w:sz="4" w:space="0" w:color="auto"/>
              <w:right w:val="single" w:sz="4" w:space="0" w:color="auto"/>
            </w:tcBorders>
            <w:shd w:val="clear" w:color="auto" w:fill="auto"/>
            <w:vAlign w:val="center"/>
            <w:hideMark/>
          </w:tcPr>
          <w:p w14:paraId="44569823" w14:textId="77777777" w:rsidR="00E3607E" w:rsidRDefault="00C746B4" w:rsidP="007342F9">
            <w:pPr>
              <w:rPr>
                <w:color w:val="000000"/>
              </w:rPr>
            </w:pPr>
            <w:r w:rsidRPr="00756F75">
              <w:rPr>
                <w:color w:val="000000"/>
              </w:rPr>
              <w:t xml:space="preserve">Is </w:t>
            </w:r>
            <w:r w:rsidR="00D53A30">
              <w:rPr>
                <w:color w:val="000000"/>
              </w:rPr>
              <w:t>risk management</w:t>
            </w:r>
            <w:r w:rsidRPr="00756F75">
              <w:rPr>
                <w:color w:val="000000"/>
              </w:rPr>
              <w:t xml:space="preserve"> applied to all training and </w:t>
            </w:r>
            <w:r w:rsidR="007342F9">
              <w:rPr>
                <w:color w:val="000000"/>
              </w:rPr>
              <w:t xml:space="preserve">is it </w:t>
            </w:r>
            <w:r w:rsidRPr="00756F75">
              <w:rPr>
                <w:color w:val="000000"/>
              </w:rPr>
              <w:t>approved at the appropriate level</w:t>
            </w:r>
            <w:r w:rsidR="007342F9">
              <w:rPr>
                <w:color w:val="000000"/>
              </w:rPr>
              <w:t>.</w:t>
            </w:r>
            <w:r w:rsidR="0057322D">
              <w:rPr>
                <w:color w:val="000000"/>
              </w:rPr>
              <w:t xml:space="preserve"> </w:t>
            </w:r>
            <w:r w:rsidR="007342F9">
              <w:rPr>
                <w:color w:val="000000"/>
              </w:rPr>
              <w:t>I</w:t>
            </w:r>
            <w:r w:rsidRPr="00756F75">
              <w:rPr>
                <w:color w:val="000000"/>
              </w:rPr>
              <w:t xml:space="preserve">s a current copy of the risk assessment </w:t>
            </w:r>
            <w:r w:rsidR="00FD606B">
              <w:rPr>
                <w:color w:val="000000"/>
              </w:rPr>
              <w:t xml:space="preserve">worksheet </w:t>
            </w:r>
            <w:r w:rsidRPr="00756F75">
              <w:rPr>
                <w:color w:val="000000"/>
              </w:rPr>
              <w:t xml:space="preserve">maintained at the training site?  </w:t>
            </w:r>
          </w:p>
        </w:tc>
        <w:tc>
          <w:tcPr>
            <w:tcW w:w="743" w:type="dxa"/>
            <w:tcBorders>
              <w:top w:val="nil"/>
              <w:left w:val="nil"/>
              <w:bottom w:val="single" w:sz="4" w:space="0" w:color="auto"/>
              <w:right w:val="single" w:sz="4" w:space="0" w:color="auto"/>
            </w:tcBorders>
            <w:shd w:val="clear" w:color="auto" w:fill="auto"/>
            <w:noWrap/>
            <w:vAlign w:val="center"/>
            <w:hideMark/>
          </w:tcPr>
          <w:p w14:paraId="44569824"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25"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26" w14:textId="77777777" w:rsidR="00E3607E" w:rsidRDefault="00C746B4" w:rsidP="00E20F5A">
            <w:pPr>
              <w:rPr>
                <w:color w:val="000000"/>
              </w:rPr>
            </w:pPr>
            <w:r w:rsidRPr="00756F75">
              <w:rPr>
                <w:color w:val="000000"/>
              </w:rPr>
              <w:t> </w:t>
            </w:r>
          </w:p>
        </w:tc>
      </w:tr>
      <w:tr w:rsidR="00C746B4" w:rsidRPr="00756F75" w14:paraId="4456982D"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28"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29"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2A"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2B"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2C" w14:textId="77777777" w:rsidR="00E3607E" w:rsidRDefault="00C746B4" w:rsidP="00E20F5A">
            <w:pPr>
              <w:rPr>
                <w:color w:val="000000"/>
              </w:rPr>
            </w:pPr>
            <w:r w:rsidRPr="00756F75">
              <w:rPr>
                <w:color w:val="000000"/>
              </w:rPr>
              <w:t> </w:t>
            </w:r>
          </w:p>
        </w:tc>
      </w:tr>
      <w:tr w:rsidR="00C746B4" w:rsidRPr="00756F75" w14:paraId="44569833" w14:textId="77777777" w:rsidTr="00337AAF">
        <w:trPr>
          <w:trHeight w:val="63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2E"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2F" w14:textId="77777777" w:rsidR="00E3607E" w:rsidRDefault="00C746B4" w:rsidP="00B7658A">
            <w:pPr>
              <w:rPr>
                <w:color w:val="000000"/>
              </w:rPr>
            </w:pPr>
            <w:r w:rsidRPr="00756F75">
              <w:rPr>
                <w:color w:val="000000"/>
              </w:rPr>
              <w:t>Standard:  AR 385-10, paragraph 10-1; TRADOC Regulation 350-6, paragraph 3-27</w:t>
            </w:r>
          </w:p>
        </w:tc>
        <w:tc>
          <w:tcPr>
            <w:tcW w:w="743" w:type="dxa"/>
            <w:tcBorders>
              <w:top w:val="nil"/>
              <w:left w:val="nil"/>
              <w:bottom w:val="single" w:sz="4" w:space="0" w:color="auto"/>
              <w:right w:val="single" w:sz="4" w:space="0" w:color="auto"/>
            </w:tcBorders>
            <w:shd w:val="clear" w:color="auto" w:fill="auto"/>
            <w:noWrap/>
            <w:vAlign w:val="center"/>
            <w:hideMark/>
          </w:tcPr>
          <w:p w14:paraId="44569830"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31"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32" w14:textId="77777777" w:rsidR="00E3607E" w:rsidRDefault="00C746B4" w:rsidP="00E20F5A">
            <w:pPr>
              <w:rPr>
                <w:color w:val="000000"/>
              </w:rPr>
            </w:pPr>
            <w:r w:rsidRPr="00756F75">
              <w:rPr>
                <w:color w:val="000000"/>
              </w:rPr>
              <w:t> </w:t>
            </w:r>
          </w:p>
        </w:tc>
      </w:tr>
      <w:tr w:rsidR="00C746B4" w:rsidRPr="00756F75" w14:paraId="44569839"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34"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35"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36"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37"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38" w14:textId="77777777" w:rsidR="00E3607E" w:rsidRDefault="00C746B4" w:rsidP="00E20F5A">
            <w:pPr>
              <w:rPr>
                <w:color w:val="000000"/>
              </w:rPr>
            </w:pPr>
            <w:r w:rsidRPr="00756F75">
              <w:rPr>
                <w:color w:val="000000"/>
              </w:rPr>
              <w:t> </w:t>
            </w:r>
          </w:p>
        </w:tc>
      </w:tr>
      <w:tr w:rsidR="00C746B4" w:rsidRPr="00756F75" w14:paraId="4456983F" w14:textId="77777777" w:rsidTr="00337AAF">
        <w:trPr>
          <w:trHeight w:val="63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3A"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3B" w14:textId="77777777" w:rsidR="00E3607E" w:rsidRDefault="00C746B4" w:rsidP="00E20F5A">
            <w:pPr>
              <w:rPr>
                <w:color w:val="000000"/>
              </w:rPr>
            </w:pPr>
            <w:r w:rsidRPr="00756F75">
              <w:rPr>
                <w:color w:val="000000"/>
              </w:rPr>
              <w:t>Documentation:  Observe training, review deliberate, and daily risk assessments</w:t>
            </w:r>
            <w:r w:rsidR="009E7760">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83C"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3D"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3E" w14:textId="77777777" w:rsidR="00E3607E" w:rsidRDefault="00C746B4" w:rsidP="00E20F5A">
            <w:pPr>
              <w:rPr>
                <w:color w:val="000000"/>
              </w:rPr>
            </w:pPr>
            <w:r w:rsidRPr="00756F75">
              <w:rPr>
                <w:color w:val="000000"/>
              </w:rPr>
              <w:t> </w:t>
            </w:r>
          </w:p>
        </w:tc>
      </w:tr>
      <w:tr w:rsidR="00C746B4" w:rsidRPr="00756F75" w14:paraId="44569845" w14:textId="77777777" w:rsidTr="00337AAF">
        <w:trPr>
          <w:trHeight w:val="77"/>
        </w:trPr>
        <w:tc>
          <w:tcPr>
            <w:tcW w:w="558" w:type="dxa"/>
            <w:tcBorders>
              <w:top w:val="nil"/>
              <w:left w:val="single" w:sz="4" w:space="0" w:color="auto"/>
              <w:bottom w:val="single" w:sz="4" w:space="0" w:color="auto"/>
              <w:right w:val="single" w:sz="4" w:space="0" w:color="auto"/>
            </w:tcBorders>
            <w:shd w:val="clear" w:color="auto" w:fill="D9D9D9"/>
            <w:noWrap/>
            <w:vAlign w:val="center"/>
            <w:hideMark/>
          </w:tcPr>
          <w:p w14:paraId="44569840"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D9D9D9"/>
            <w:vAlign w:val="center"/>
            <w:hideMark/>
          </w:tcPr>
          <w:p w14:paraId="44569841"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842"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843"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D9D9D9"/>
            <w:noWrap/>
            <w:vAlign w:val="center"/>
            <w:hideMark/>
          </w:tcPr>
          <w:p w14:paraId="44569844" w14:textId="77777777" w:rsidR="00E3607E" w:rsidRDefault="00C746B4" w:rsidP="00E20F5A">
            <w:pPr>
              <w:rPr>
                <w:color w:val="000000"/>
              </w:rPr>
            </w:pPr>
            <w:r w:rsidRPr="00756F75">
              <w:rPr>
                <w:color w:val="000000"/>
              </w:rPr>
              <w:t> </w:t>
            </w:r>
          </w:p>
        </w:tc>
      </w:tr>
      <w:tr w:rsidR="00C746B4" w:rsidRPr="00756F75" w14:paraId="4456984B" w14:textId="77777777" w:rsidTr="00337AAF">
        <w:trPr>
          <w:trHeight w:val="94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46" w14:textId="77777777" w:rsidR="00C746B4" w:rsidRPr="00756F75" w:rsidRDefault="005C631D" w:rsidP="00E20F5A">
            <w:pPr>
              <w:rPr>
                <w:color w:val="000000"/>
              </w:rPr>
            </w:pPr>
            <w:r>
              <w:rPr>
                <w:color w:val="000000"/>
              </w:rPr>
              <w:t xml:space="preserve">  </w:t>
            </w:r>
            <w:r w:rsidR="002D69D7">
              <w:rPr>
                <w:color w:val="000000"/>
              </w:rPr>
              <w:t>6</w:t>
            </w:r>
          </w:p>
        </w:tc>
        <w:tc>
          <w:tcPr>
            <w:tcW w:w="5945" w:type="dxa"/>
            <w:tcBorders>
              <w:top w:val="nil"/>
              <w:left w:val="nil"/>
              <w:bottom w:val="single" w:sz="4" w:space="0" w:color="auto"/>
              <w:right w:val="single" w:sz="4" w:space="0" w:color="auto"/>
            </w:tcBorders>
            <w:shd w:val="clear" w:color="auto" w:fill="auto"/>
            <w:vAlign w:val="center"/>
            <w:hideMark/>
          </w:tcPr>
          <w:p w14:paraId="44569847" w14:textId="77777777" w:rsidR="00E3607E" w:rsidRDefault="00C746B4" w:rsidP="00E20F5A">
            <w:pPr>
              <w:rPr>
                <w:color w:val="000000"/>
              </w:rPr>
            </w:pPr>
            <w:r w:rsidRPr="00756F75">
              <w:rPr>
                <w:color w:val="000000"/>
              </w:rPr>
              <w:t>Have the requirements of DA Pam 385-30 been applied to the hazard assessment, prioritization, and correction processes?</w:t>
            </w:r>
          </w:p>
        </w:tc>
        <w:tc>
          <w:tcPr>
            <w:tcW w:w="743" w:type="dxa"/>
            <w:tcBorders>
              <w:top w:val="nil"/>
              <w:left w:val="nil"/>
              <w:bottom w:val="single" w:sz="4" w:space="0" w:color="auto"/>
              <w:right w:val="single" w:sz="4" w:space="0" w:color="auto"/>
            </w:tcBorders>
            <w:shd w:val="clear" w:color="auto" w:fill="auto"/>
            <w:noWrap/>
            <w:vAlign w:val="center"/>
            <w:hideMark/>
          </w:tcPr>
          <w:p w14:paraId="44569848"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49"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4A" w14:textId="77777777" w:rsidR="00E3607E" w:rsidRDefault="00C746B4" w:rsidP="00E20F5A">
            <w:pPr>
              <w:rPr>
                <w:color w:val="000000"/>
              </w:rPr>
            </w:pPr>
            <w:r w:rsidRPr="00756F75">
              <w:rPr>
                <w:color w:val="000000"/>
              </w:rPr>
              <w:t> </w:t>
            </w:r>
          </w:p>
        </w:tc>
      </w:tr>
      <w:tr w:rsidR="00C746B4" w:rsidRPr="00756F75" w14:paraId="44569851"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4C"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4D"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4E"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4F"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50" w14:textId="77777777" w:rsidR="00E3607E" w:rsidRDefault="00C746B4" w:rsidP="00E20F5A">
            <w:pPr>
              <w:rPr>
                <w:color w:val="000000"/>
              </w:rPr>
            </w:pPr>
            <w:r w:rsidRPr="00756F75">
              <w:rPr>
                <w:color w:val="000000"/>
              </w:rPr>
              <w:t> </w:t>
            </w:r>
          </w:p>
        </w:tc>
      </w:tr>
      <w:tr w:rsidR="00C746B4" w:rsidRPr="00756F75" w14:paraId="44569857" w14:textId="77777777" w:rsidTr="00337AAF">
        <w:trPr>
          <w:trHeight w:val="413"/>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52"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53" w14:textId="77777777" w:rsidR="00E3607E" w:rsidRDefault="00C746B4" w:rsidP="00B7658A">
            <w:pPr>
              <w:rPr>
                <w:color w:val="000000"/>
              </w:rPr>
            </w:pPr>
            <w:r w:rsidRPr="00756F75">
              <w:rPr>
                <w:color w:val="000000"/>
              </w:rPr>
              <w:t>Standard:  AR 385-10, paragraph 17-4</w:t>
            </w:r>
          </w:p>
        </w:tc>
        <w:tc>
          <w:tcPr>
            <w:tcW w:w="743" w:type="dxa"/>
            <w:tcBorders>
              <w:top w:val="nil"/>
              <w:left w:val="nil"/>
              <w:bottom w:val="single" w:sz="4" w:space="0" w:color="auto"/>
              <w:right w:val="single" w:sz="4" w:space="0" w:color="auto"/>
            </w:tcBorders>
            <w:shd w:val="clear" w:color="auto" w:fill="auto"/>
            <w:noWrap/>
            <w:vAlign w:val="center"/>
            <w:hideMark/>
          </w:tcPr>
          <w:p w14:paraId="44569854"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55"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56" w14:textId="77777777" w:rsidR="00E3607E" w:rsidRDefault="00C746B4" w:rsidP="00E20F5A">
            <w:pPr>
              <w:rPr>
                <w:color w:val="000000"/>
              </w:rPr>
            </w:pPr>
            <w:r w:rsidRPr="00756F75">
              <w:rPr>
                <w:color w:val="000000"/>
              </w:rPr>
              <w:t> </w:t>
            </w:r>
          </w:p>
        </w:tc>
      </w:tr>
      <w:tr w:rsidR="00C746B4" w:rsidRPr="00756F75" w14:paraId="4456985D" w14:textId="77777777" w:rsidTr="00337AAF">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58"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59"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5A"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5B"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5C" w14:textId="77777777" w:rsidR="00E3607E" w:rsidRDefault="00C746B4" w:rsidP="00E20F5A">
            <w:pPr>
              <w:rPr>
                <w:color w:val="000000"/>
              </w:rPr>
            </w:pPr>
            <w:r w:rsidRPr="00756F75">
              <w:rPr>
                <w:color w:val="000000"/>
              </w:rPr>
              <w:t> </w:t>
            </w:r>
          </w:p>
        </w:tc>
      </w:tr>
      <w:tr w:rsidR="00C746B4" w:rsidRPr="00756F75" w14:paraId="44569863" w14:textId="77777777" w:rsidTr="00337AAF">
        <w:trPr>
          <w:trHeight w:val="63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4456985E" w14:textId="77777777" w:rsidR="00C746B4" w:rsidRPr="00756F75" w:rsidRDefault="00C746B4" w:rsidP="00E20F5A">
            <w:pPr>
              <w:rPr>
                <w:color w:val="000000"/>
              </w:rPr>
            </w:pPr>
            <w:r w:rsidRPr="00756F75">
              <w:rPr>
                <w:color w:val="000000"/>
              </w:rPr>
              <w:t> </w:t>
            </w:r>
          </w:p>
        </w:tc>
        <w:tc>
          <w:tcPr>
            <w:tcW w:w="5945" w:type="dxa"/>
            <w:tcBorders>
              <w:top w:val="nil"/>
              <w:left w:val="nil"/>
              <w:bottom w:val="single" w:sz="4" w:space="0" w:color="auto"/>
              <w:right w:val="single" w:sz="4" w:space="0" w:color="auto"/>
            </w:tcBorders>
            <w:shd w:val="clear" w:color="auto" w:fill="auto"/>
            <w:vAlign w:val="center"/>
            <w:hideMark/>
          </w:tcPr>
          <w:p w14:paraId="4456985F" w14:textId="77777777" w:rsidR="00E3607E" w:rsidRDefault="00C746B4" w:rsidP="00E20F5A">
            <w:pPr>
              <w:rPr>
                <w:color w:val="000000"/>
              </w:rPr>
            </w:pPr>
            <w:r w:rsidRPr="00756F75">
              <w:rPr>
                <w:color w:val="000000"/>
              </w:rPr>
              <w:t xml:space="preserve">Documentation:  Copy of hazard assessment and RAC assignments.  </w:t>
            </w:r>
          </w:p>
        </w:tc>
        <w:tc>
          <w:tcPr>
            <w:tcW w:w="743" w:type="dxa"/>
            <w:tcBorders>
              <w:top w:val="nil"/>
              <w:left w:val="nil"/>
              <w:bottom w:val="single" w:sz="4" w:space="0" w:color="auto"/>
              <w:right w:val="single" w:sz="4" w:space="0" w:color="auto"/>
            </w:tcBorders>
            <w:shd w:val="clear" w:color="auto" w:fill="auto"/>
            <w:noWrap/>
            <w:vAlign w:val="center"/>
            <w:hideMark/>
          </w:tcPr>
          <w:p w14:paraId="44569860" w14:textId="77777777" w:rsidR="00E3607E" w:rsidRDefault="00C746B4"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861" w14:textId="77777777" w:rsidR="00E3607E" w:rsidRDefault="00C746B4" w:rsidP="00E20F5A">
            <w:pPr>
              <w:rPr>
                <w:color w:val="000000"/>
              </w:rPr>
            </w:pPr>
            <w:r w:rsidRPr="00756F75">
              <w:rPr>
                <w:color w:val="000000"/>
              </w:rPr>
              <w:t> </w:t>
            </w:r>
          </w:p>
        </w:tc>
        <w:tc>
          <w:tcPr>
            <w:tcW w:w="1327" w:type="dxa"/>
            <w:tcBorders>
              <w:top w:val="nil"/>
              <w:left w:val="nil"/>
              <w:bottom w:val="single" w:sz="4" w:space="0" w:color="auto"/>
              <w:right w:val="single" w:sz="4" w:space="0" w:color="auto"/>
            </w:tcBorders>
            <w:shd w:val="clear" w:color="auto" w:fill="auto"/>
            <w:noWrap/>
            <w:vAlign w:val="center"/>
            <w:hideMark/>
          </w:tcPr>
          <w:p w14:paraId="44569862" w14:textId="77777777" w:rsidR="00E3607E" w:rsidRDefault="00C746B4" w:rsidP="00E20F5A">
            <w:pPr>
              <w:rPr>
                <w:color w:val="000000"/>
              </w:rPr>
            </w:pPr>
            <w:r w:rsidRPr="00756F75">
              <w:rPr>
                <w:color w:val="000000"/>
              </w:rPr>
              <w:t> </w:t>
            </w:r>
          </w:p>
        </w:tc>
      </w:tr>
    </w:tbl>
    <w:p w14:paraId="44569864" w14:textId="77777777" w:rsidR="00A75950" w:rsidRDefault="00A75950" w:rsidP="00C73B1F">
      <w:pPr>
        <w:rPr>
          <w:b/>
        </w:rPr>
      </w:pPr>
    </w:p>
    <w:p w14:paraId="44569865" w14:textId="77777777" w:rsidR="00A75950" w:rsidRDefault="00A75950">
      <w:pPr>
        <w:rPr>
          <w:b/>
        </w:rPr>
      </w:pPr>
      <w:r>
        <w:rPr>
          <w:b/>
        </w:rPr>
        <w:br w:type="page"/>
      </w:r>
    </w:p>
    <w:p w14:paraId="44569866" w14:textId="77777777" w:rsidR="00C73B1F" w:rsidRPr="00C73B1F" w:rsidRDefault="00C73B1F" w:rsidP="00C73B1F">
      <w:pPr>
        <w:rPr>
          <w:b/>
        </w:rPr>
      </w:pPr>
      <w:r w:rsidRPr="00C73B1F">
        <w:rPr>
          <w:b/>
        </w:rPr>
        <w:lastRenderedPageBreak/>
        <w:t>Table B-11</w:t>
      </w:r>
    </w:p>
    <w:p w14:paraId="44569867" w14:textId="77777777" w:rsidR="00C73B1F" w:rsidRDefault="00C73B1F" w:rsidP="00E20F5A">
      <w:r w:rsidRPr="00C73B1F">
        <w:rPr>
          <w:b/>
        </w:rPr>
        <w:t>Branch and proponency</w:t>
      </w:r>
      <w:r>
        <w:rPr>
          <w:b/>
        </w:rPr>
        <w:t>, continued</w:t>
      </w:r>
    </w:p>
    <w:tbl>
      <w:tblPr>
        <w:tblW w:w="9293" w:type="dxa"/>
        <w:tblInd w:w="-5" w:type="dxa"/>
        <w:tblLook w:val="04A0" w:firstRow="1" w:lastRow="0" w:firstColumn="1" w:lastColumn="0" w:noHBand="0" w:noVBand="1"/>
      </w:tblPr>
      <w:tblGrid>
        <w:gridCol w:w="614"/>
        <w:gridCol w:w="5883"/>
        <w:gridCol w:w="743"/>
        <w:gridCol w:w="636"/>
        <w:gridCol w:w="1417"/>
      </w:tblGrid>
      <w:tr w:rsidR="00C746B4" w:rsidRPr="00756F75" w14:paraId="4456986D" w14:textId="77777777" w:rsidTr="00337AAF">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868" w14:textId="77777777" w:rsidR="00201164" w:rsidRPr="00756F75" w:rsidRDefault="00C746B4" w:rsidP="00E20F5A">
            <w:pPr>
              <w:rPr>
                <w:color w:val="000000"/>
              </w:rPr>
            </w:pPr>
            <w:r w:rsidRPr="00756F75">
              <w:rPr>
                <w:color w:val="000000"/>
              </w:rPr>
              <w:t> </w:t>
            </w:r>
          </w:p>
        </w:tc>
        <w:tc>
          <w:tcPr>
            <w:tcW w:w="5883" w:type="dxa"/>
            <w:tcBorders>
              <w:top w:val="single" w:sz="4" w:space="0" w:color="auto"/>
              <w:left w:val="nil"/>
              <w:bottom w:val="single" w:sz="4" w:space="0" w:color="auto"/>
              <w:right w:val="single" w:sz="4" w:space="0" w:color="auto"/>
            </w:tcBorders>
            <w:shd w:val="clear" w:color="auto" w:fill="D9D9D9"/>
            <w:vAlign w:val="center"/>
            <w:hideMark/>
          </w:tcPr>
          <w:p w14:paraId="44569869" w14:textId="77777777" w:rsidR="00E3607E" w:rsidRDefault="00053CE8" w:rsidP="00E20F5A">
            <w:pPr>
              <w:rPr>
                <w:color w:val="000000"/>
              </w:rPr>
            </w:pPr>
            <w:r>
              <w:rPr>
                <w:b/>
                <w:color w:val="000000"/>
              </w:rPr>
              <w:t xml:space="preserve">Branch and Proponency </w:t>
            </w:r>
            <w:r w:rsidR="00777821">
              <w:rPr>
                <w:b/>
                <w:color w:val="000000"/>
              </w:rPr>
              <w:t>(</w:t>
            </w:r>
            <w:r>
              <w:rPr>
                <w:b/>
                <w:color w:val="000000"/>
              </w:rPr>
              <w:t>continued</w:t>
            </w:r>
            <w:r w:rsidR="00777821">
              <w:rPr>
                <w:b/>
                <w:color w:val="000000"/>
              </w:rPr>
              <w:t>)</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86A" w14:textId="77777777" w:rsidR="00E3607E" w:rsidRDefault="00053CE8"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86B" w14:textId="77777777" w:rsidR="00E3607E" w:rsidRDefault="00053CE8" w:rsidP="00E20F5A">
            <w:pPr>
              <w:rPr>
                <w:b/>
                <w:color w:val="000000"/>
              </w:rPr>
            </w:pPr>
            <w:r>
              <w:rPr>
                <w:b/>
                <w:color w:val="000000"/>
              </w:rPr>
              <w:t>NO</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4456986C" w14:textId="77777777" w:rsidR="00E3607E" w:rsidRDefault="00053CE8" w:rsidP="00E20F5A">
            <w:pPr>
              <w:rPr>
                <w:b/>
                <w:color w:val="000000"/>
              </w:rPr>
            </w:pPr>
            <w:r>
              <w:rPr>
                <w:b/>
                <w:color w:val="000000"/>
              </w:rPr>
              <w:t>Remarks</w:t>
            </w:r>
          </w:p>
        </w:tc>
      </w:tr>
      <w:tr w:rsidR="00C746B4" w:rsidRPr="00756F75" w14:paraId="44569873" w14:textId="77777777" w:rsidTr="00337AAF">
        <w:trPr>
          <w:trHeight w:val="118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6E" w14:textId="77777777" w:rsidR="00C746B4" w:rsidRPr="00756F75" w:rsidRDefault="007B1299" w:rsidP="00E20F5A">
            <w:pPr>
              <w:rPr>
                <w:color w:val="000000"/>
              </w:rPr>
            </w:pPr>
            <w:r>
              <w:rPr>
                <w:color w:val="000000"/>
              </w:rPr>
              <w:t xml:space="preserve"> </w:t>
            </w:r>
            <w:r w:rsidR="005C631D">
              <w:rPr>
                <w:color w:val="000000"/>
              </w:rPr>
              <w:t xml:space="preserve"> </w:t>
            </w:r>
            <w:r w:rsidR="002D69D7">
              <w:rPr>
                <w:color w:val="000000"/>
              </w:rPr>
              <w:t>7</w:t>
            </w:r>
          </w:p>
        </w:tc>
        <w:tc>
          <w:tcPr>
            <w:tcW w:w="5883" w:type="dxa"/>
            <w:tcBorders>
              <w:top w:val="nil"/>
              <w:left w:val="nil"/>
              <w:bottom w:val="single" w:sz="4" w:space="0" w:color="auto"/>
              <w:right w:val="single" w:sz="4" w:space="0" w:color="auto"/>
            </w:tcBorders>
            <w:shd w:val="clear" w:color="auto" w:fill="auto"/>
            <w:vAlign w:val="center"/>
            <w:hideMark/>
          </w:tcPr>
          <w:p w14:paraId="4456986F" w14:textId="77777777" w:rsidR="00E3607E" w:rsidRDefault="00C746B4" w:rsidP="00D53A30">
            <w:pPr>
              <w:rPr>
                <w:color w:val="000000"/>
              </w:rPr>
            </w:pPr>
            <w:r w:rsidRPr="00756F75">
              <w:rPr>
                <w:color w:val="000000"/>
              </w:rPr>
              <w:t xml:space="preserve">Does the school monitor the development of branch specific material and develop a position on materiel developer’s </w:t>
            </w:r>
            <w:r w:rsidR="00DF3E1E">
              <w:rPr>
                <w:color w:val="000000"/>
              </w:rPr>
              <w:t xml:space="preserve">SSRA </w:t>
            </w:r>
            <w:r w:rsidRPr="00756F75">
              <w:rPr>
                <w:color w:val="000000"/>
              </w:rPr>
              <w:t>for proponent materiel systems and materiel changes?</w:t>
            </w:r>
          </w:p>
        </w:tc>
        <w:tc>
          <w:tcPr>
            <w:tcW w:w="743" w:type="dxa"/>
            <w:tcBorders>
              <w:top w:val="nil"/>
              <w:left w:val="nil"/>
              <w:bottom w:val="single" w:sz="4" w:space="0" w:color="auto"/>
              <w:right w:val="single" w:sz="4" w:space="0" w:color="auto"/>
            </w:tcBorders>
            <w:shd w:val="clear" w:color="auto" w:fill="auto"/>
            <w:noWrap/>
            <w:vAlign w:val="center"/>
            <w:hideMark/>
          </w:tcPr>
          <w:p w14:paraId="44569870"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71"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72" w14:textId="77777777" w:rsidR="00E3607E" w:rsidRDefault="00C746B4" w:rsidP="00E20F5A">
            <w:pPr>
              <w:rPr>
                <w:color w:val="000000"/>
              </w:rPr>
            </w:pPr>
            <w:r w:rsidRPr="00756F75">
              <w:rPr>
                <w:color w:val="000000"/>
              </w:rPr>
              <w:t> </w:t>
            </w:r>
          </w:p>
        </w:tc>
      </w:tr>
      <w:tr w:rsidR="00C746B4" w:rsidRPr="00756F75" w14:paraId="44569879"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74"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75"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76"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77"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78" w14:textId="77777777" w:rsidR="00E3607E" w:rsidRDefault="00C746B4" w:rsidP="00E20F5A">
            <w:pPr>
              <w:rPr>
                <w:color w:val="000000"/>
              </w:rPr>
            </w:pPr>
            <w:r w:rsidRPr="00756F75">
              <w:rPr>
                <w:color w:val="000000"/>
              </w:rPr>
              <w:t> </w:t>
            </w:r>
          </w:p>
        </w:tc>
      </w:tr>
      <w:tr w:rsidR="00C746B4" w:rsidRPr="0046556A" w14:paraId="4456987F" w14:textId="77777777" w:rsidTr="00337AAF">
        <w:trPr>
          <w:trHeight w:val="93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7A"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7B" w14:textId="77777777" w:rsidR="00E3607E" w:rsidRPr="003A2326" w:rsidRDefault="00C746B4" w:rsidP="00B7658A">
            <w:pPr>
              <w:rPr>
                <w:color w:val="000000"/>
                <w:lang w:val="de-DE"/>
              </w:rPr>
            </w:pPr>
            <w:r w:rsidRPr="003A2326">
              <w:rPr>
                <w:color w:val="000000"/>
                <w:lang w:val="de-DE"/>
              </w:rPr>
              <w:t xml:space="preserve">Standard:  AR 385-10, paragraph 9-2; DA Pam 385-16, paragraph 2-6; TRADOC Regulation 385-2, paragraph </w:t>
            </w:r>
            <w:r w:rsidR="00957631" w:rsidRPr="003A2326">
              <w:rPr>
                <w:color w:val="000000"/>
                <w:lang w:val="de-DE"/>
              </w:rPr>
              <w:t xml:space="preserve">    </w:t>
            </w:r>
            <w:r w:rsidRPr="003A2326">
              <w:rPr>
                <w:color w:val="000000"/>
                <w:lang w:val="de-DE"/>
              </w:rPr>
              <w:t>4-2</w:t>
            </w:r>
            <w:r w:rsidR="00DF3E1E" w:rsidRPr="003A2326">
              <w:rPr>
                <w:color w:val="000000"/>
                <w:lang w:val="de-DE"/>
              </w:rPr>
              <w:t>a</w:t>
            </w:r>
          </w:p>
        </w:tc>
        <w:tc>
          <w:tcPr>
            <w:tcW w:w="743" w:type="dxa"/>
            <w:tcBorders>
              <w:top w:val="nil"/>
              <w:left w:val="nil"/>
              <w:bottom w:val="single" w:sz="4" w:space="0" w:color="auto"/>
              <w:right w:val="single" w:sz="4" w:space="0" w:color="auto"/>
            </w:tcBorders>
            <w:shd w:val="clear" w:color="auto" w:fill="auto"/>
            <w:noWrap/>
            <w:vAlign w:val="center"/>
            <w:hideMark/>
          </w:tcPr>
          <w:p w14:paraId="4456987C" w14:textId="77777777" w:rsidR="00E3607E" w:rsidRPr="003A2326" w:rsidRDefault="00C746B4"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7D" w14:textId="77777777" w:rsidR="00E3607E" w:rsidRPr="003A2326" w:rsidRDefault="00C746B4" w:rsidP="00E20F5A">
            <w:pPr>
              <w:rPr>
                <w:color w:val="000000"/>
                <w:lang w:val="de-DE"/>
              </w:rPr>
            </w:pPr>
            <w:r w:rsidRPr="003A2326">
              <w:rPr>
                <w:color w:val="000000"/>
                <w:lang w:val="de-D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7E" w14:textId="77777777" w:rsidR="00E3607E" w:rsidRPr="003A2326" w:rsidRDefault="00C746B4" w:rsidP="00E20F5A">
            <w:pPr>
              <w:rPr>
                <w:color w:val="000000"/>
                <w:lang w:val="de-DE"/>
              </w:rPr>
            </w:pPr>
            <w:r w:rsidRPr="003A2326">
              <w:rPr>
                <w:color w:val="000000"/>
                <w:lang w:val="de-DE"/>
              </w:rPr>
              <w:t> </w:t>
            </w:r>
          </w:p>
        </w:tc>
      </w:tr>
      <w:tr w:rsidR="00C746B4" w:rsidRPr="0046556A" w14:paraId="44569885"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80" w14:textId="77777777" w:rsidR="00C746B4" w:rsidRPr="003A2326" w:rsidRDefault="00C746B4" w:rsidP="00E20F5A">
            <w:pPr>
              <w:rPr>
                <w:color w:val="000000"/>
                <w:lang w:val="de-DE"/>
              </w:rPr>
            </w:pPr>
            <w:r w:rsidRPr="003A2326">
              <w:rPr>
                <w:color w:val="000000"/>
                <w:lang w:val="de-DE"/>
              </w:rPr>
              <w:t> </w:t>
            </w:r>
          </w:p>
        </w:tc>
        <w:tc>
          <w:tcPr>
            <w:tcW w:w="5883" w:type="dxa"/>
            <w:tcBorders>
              <w:top w:val="nil"/>
              <w:left w:val="nil"/>
              <w:bottom w:val="single" w:sz="4" w:space="0" w:color="auto"/>
              <w:right w:val="single" w:sz="4" w:space="0" w:color="auto"/>
            </w:tcBorders>
            <w:shd w:val="clear" w:color="auto" w:fill="auto"/>
            <w:vAlign w:val="center"/>
            <w:hideMark/>
          </w:tcPr>
          <w:p w14:paraId="44569881" w14:textId="77777777" w:rsidR="00E3607E" w:rsidRPr="003A2326" w:rsidRDefault="00C746B4"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82" w14:textId="77777777" w:rsidR="00E3607E" w:rsidRPr="003A2326" w:rsidRDefault="00C746B4"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83" w14:textId="77777777" w:rsidR="00E3607E" w:rsidRPr="003A2326" w:rsidRDefault="00C746B4" w:rsidP="00E20F5A">
            <w:pPr>
              <w:rPr>
                <w:color w:val="000000"/>
                <w:lang w:val="de-DE"/>
              </w:rPr>
            </w:pPr>
            <w:r w:rsidRPr="003A2326">
              <w:rPr>
                <w:color w:val="000000"/>
                <w:lang w:val="de-D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84" w14:textId="77777777" w:rsidR="00E3607E" w:rsidRPr="003A2326" w:rsidRDefault="00C746B4" w:rsidP="00E20F5A">
            <w:pPr>
              <w:rPr>
                <w:color w:val="000000"/>
                <w:lang w:val="de-DE"/>
              </w:rPr>
            </w:pPr>
            <w:r w:rsidRPr="003A2326">
              <w:rPr>
                <w:color w:val="000000"/>
                <w:lang w:val="de-DE"/>
              </w:rPr>
              <w:t> </w:t>
            </w:r>
          </w:p>
        </w:tc>
      </w:tr>
      <w:tr w:rsidR="00C746B4" w:rsidRPr="00756F75" w14:paraId="4456988B" w14:textId="77777777" w:rsidTr="00337AAF">
        <w:trPr>
          <w:trHeight w:val="3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86" w14:textId="77777777" w:rsidR="00C746B4" w:rsidRPr="003A2326" w:rsidRDefault="00C746B4" w:rsidP="00E20F5A">
            <w:pPr>
              <w:rPr>
                <w:color w:val="000000"/>
                <w:lang w:val="de-DE"/>
              </w:rPr>
            </w:pPr>
            <w:r w:rsidRPr="003A2326">
              <w:rPr>
                <w:color w:val="000000"/>
                <w:lang w:val="de-DE"/>
              </w:rPr>
              <w:t> </w:t>
            </w:r>
          </w:p>
        </w:tc>
        <w:tc>
          <w:tcPr>
            <w:tcW w:w="5883" w:type="dxa"/>
            <w:tcBorders>
              <w:top w:val="nil"/>
              <w:left w:val="nil"/>
              <w:bottom w:val="single" w:sz="4" w:space="0" w:color="auto"/>
              <w:right w:val="single" w:sz="4" w:space="0" w:color="auto"/>
            </w:tcBorders>
            <w:shd w:val="clear" w:color="auto" w:fill="auto"/>
            <w:vAlign w:val="center"/>
            <w:hideMark/>
          </w:tcPr>
          <w:p w14:paraId="44569887" w14:textId="77777777" w:rsidR="00E3607E" w:rsidRDefault="00C746B4" w:rsidP="00E20F5A">
            <w:pPr>
              <w:rPr>
                <w:color w:val="000000"/>
              </w:rPr>
            </w:pPr>
            <w:r w:rsidRPr="00756F75">
              <w:rPr>
                <w:color w:val="000000"/>
              </w:rPr>
              <w:t>Documentation:  Memorandum stating position.</w:t>
            </w:r>
            <w:r w:rsidR="00DF3E1E">
              <w:rPr>
                <w:color w:val="000000"/>
              </w:rPr>
              <w:t xml:space="preserve"> </w:t>
            </w:r>
            <w:r w:rsidR="00DF3E1E" w:rsidRPr="00BA1B4E">
              <w:t>Involvement in SSRA development and staffing</w:t>
            </w:r>
            <w:r w:rsidR="00794FD8">
              <w:t>.</w:t>
            </w:r>
          </w:p>
        </w:tc>
        <w:tc>
          <w:tcPr>
            <w:tcW w:w="743" w:type="dxa"/>
            <w:tcBorders>
              <w:top w:val="nil"/>
              <w:left w:val="nil"/>
              <w:bottom w:val="single" w:sz="4" w:space="0" w:color="auto"/>
              <w:right w:val="single" w:sz="4" w:space="0" w:color="auto"/>
            </w:tcBorders>
            <w:shd w:val="clear" w:color="auto" w:fill="auto"/>
            <w:noWrap/>
            <w:vAlign w:val="center"/>
            <w:hideMark/>
          </w:tcPr>
          <w:p w14:paraId="44569888"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89"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8A" w14:textId="77777777" w:rsidR="00E3607E" w:rsidRDefault="00C746B4" w:rsidP="00E20F5A">
            <w:pPr>
              <w:rPr>
                <w:color w:val="000000"/>
              </w:rPr>
            </w:pPr>
            <w:r w:rsidRPr="00756F75">
              <w:rPr>
                <w:color w:val="000000"/>
              </w:rPr>
              <w:t> </w:t>
            </w:r>
          </w:p>
        </w:tc>
      </w:tr>
      <w:tr w:rsidR="00C746B4" w:rsidRPr="00756F75" w14:paraId="44569891"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988C"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D9D9D9"/>
            <w:vAlign w:val="center"/>
            <w:hideMark/>
          </w:tcPr>
          <w:p w14:paraId="4456988D"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88E"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88F"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14:paraId="44569890" w14:textId="77777777" w:rsidR="00E3607E" w:rsidRDefault="00C746B4" w:rsidP="00E20F5A">
            <w:pPr>
              <w:rPr>
                <w:color w:val="000000"/>
              </w:rPr>
            </w:pPr>
            <w:r w:rsidRPr="00756F75">
              <w:rPr>
                <w:color w:val="000000"/>
              </w:rPr>
              <w:t> </w:t>
            </w:r>
          </w:p>
        </w:tc>
      </w:tr>
      <w:tr w:rsidR="00C746B4" w:rsidRPr="00756F75" w14:paraId="44569898" w14:textId="77777777" w:rsidTr="00337AAF">
        <w:trPr>
          <w:trHeight w:val="66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892" w14:textId="77777777" w:rsidR="00C746B4" w:rsidRPr="00756F75" w:rsidRDefault="007B1299" w:rsidP="00E20F5A">
            <w:pPr>
              <w:rPr>
                <w:color w:val="000000"/>
              </w:rPr>
            </w:pPr>
            <w:r>
              <w:rPr>
                <w:color w:val="000000"/>
              </w:rPr>
              <w:t xml:space="preserve"> </w:t>
            </w:r>
            <w:r w:rsidR="005C631D">
              <w:rPr>
                <w:color w:val="000000"/>
              </w:rPr>
              <w:t xml:space="preserve"> </w:t>
            </w:r>
            <w:r w:rsidR="002D69D7">
              <w:rPr>
                <w:color w:val="000000"/>
              </w:rPr>
              <w:t>8</w:t>
            </w:r>
          </w:p>
        </w:tc>
        <w:tc>
          <w:tcPr>
            <w:tcW w:w="5883" w:type="dxa"/>
            <w:tcBorders>
              <w:top w:val="nil"/>
              <w:left w:val="nil"/>
              <w:bottom w:val="single" w:sz="4" w:space="0" w:color="auto"/>
              <w:right w:val="single" w:sz="4" w:space="0" w:color="auto"/>
            </w:tcBorders>
            <w:shd w:val="clear" w:color="auto" w:fill="auto"/>
            <w:vAlign w:val="center"/>
            <w:hideMark/>
          </w:tcPr>
          <w:p w14:paraId="44569893" w14:textId="77777777" w:rsidR="00D53A30" w:rsidRDefault="007342F9" w:rsidP="00D53A30">
            <w:pPr>
              <w:rPr>
                <w:color w:val="000000"/>
              </w:rPr>
            </w:pPr>
            <w:r>
              <w:rPr>
                <w:color w:val="000000"/>
              </w:rPr>
              <w:t>Are</w:t>
            </w:r>
            <w:r w:rsidRPr="00756F75">
              <w:rPr>
                <w:color w:val="000000"/>
              </w:rPr>
              <w:t xml:space="preserve"> </w:t>
            </w:r>
            <w:r w:rsidR="00D53A30">
              <w:rPr>
                <w:color w:val="000000"/>
              </w:rPr>
              <w:t xml:space="preserve">risk management </w:t>
            </w:r>
            <w:r w:rsidR="00C746B4" w:rsidRPr="00756F75">
              <w:rPr>
                <w:color w:val="000000"/>
              </w:rPr>
              <w:t>techniques applied to eliminate or control hazards associated with proponent products/</w:t>
            </w:r>
          </w:p>
          <w:p w14:paraId="44569894" w14:textId="77777777" w:rsidR="00E3607E" w:rsidRDefault="00C746B4" w:rsidP="00D53A30">
            <w:pPr>
              <w:rPr>
                <w:color w:val="000000"/>
              </w:rPr>
            </w:pPr>
            <w:r w:rsidRPr="00756F75">
              <w:rPr>
                <w:color w:val="000000"/>
              </w:rPr>
              <w:t>systems/materiel?</w:t>
            </w:r>
          </w:p>
        </w:tc>
        <w:tc>
          <w:tcPr>
            <w:tcW w:w="743" w:type="dxa"/>
            <w:tcBorders>
              <w:top w:val="nil"/>
              <w:left w:val="nil"/>
              <w:bottom w:val="single" w:sz="4" w:space="0" w:color="auto"/>
              <w:right w:val="single" w:sz="4" w:space="0" w:color="auto"/>
            </w:tcBorders>
            <w:shd w:val="clear" w:color="auto" w:fill="auto"/>
            <w:noWrap/>
            <w:vAlign w:val="center"/>
            <w:hideMark/>
          </w:tcPr>
          <w:p w14:paraId="44569895"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96"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97" w14:textId="77777777" w:rsidR="00E3607E" w:rsidRDefault="00C746B4" w:rsidP="00E20F5A">
            <w:pPr>
              <w:rPr>
                <w:color w:val="000000"/>
              </w:rPr>
            </w:pPr>
            <w:r w:rsidRPr="00756F75">
              <w:rPr>
                <w:color w:val="000000"/>
              </w:rPr>
              <w:t> </w:t>
            </w:r>
          </w:p>
        </w:tc>
      </w:tr>
      <w:tr w:rsidR="00C746B4" w:rsidRPr="00756F75" w14:paraId="4456989E"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899"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9A"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9B"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9C"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9D" w14:textId="77777777" w:rsidR="00E3607E" w:rsidRDefault="00C746B4" w:rsidP="00E20F5A">
            <w:pPr>
              <w:rPr>
                <w:color w:val="000000"/>
              </w:rPr>
            </w:pPr>
            <w:r w:rsidRPr="00756F75">
              <w:rPr>
                <w:color w:val="000000"/>
              </w:rPr>
              <w:t> </w:t>
            </w:r>
          </w:p>
        </w:tc>
      </w:tr>
      <w:tr w:rsidR="00C746B4" w:rsidRPr="00756F75" w14:paraId="445698A4" w14:textId="77777777" w:rsidTr="00337AAF">
        <w:trPr>
          <w:trHeight w:val="323"/>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89F"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A0" w14:textId="77777777" w:rsidR="00E3607E" w:rsidRDefault="00C746B4" w:rsidP="00B7658A">
            <w:pPr>
              <w:rPr>
                <w:color w:val="000000"/>
              </w:rPr>
            </w:pPr>
            <w:r w:rsidRPr="00756F75">
              <w:rPr>
                <w:color w:val="000000"/>
              </w:rPr>
              <w:t>Standard:  TRADOC Regulation 385-2, paragraph 1-5</w:t>
            </w:r>
          </w:p>
        </w:tc>
        <w:tc>
          <w:tcPr>
            <w:tcW w:w="743" w:type="dxa"/>
            <w:tcBorders>
              <w:top w:val="nil"/>
              <w:left w:val="nil"/>
              <w:bottom w:val="single" w:sz="4" w:space="0" w:color="auto"/>
              <w:right w:val="single" w:sz="4" w:space="0" w:color="auto"/>
            </w:tcBorders>
            <w:shd w:val="clear" w:color="auto" w:fill="auto"/>
            <w:noWrap/>
            <w:vAlign w:val="center"/>
            <w:hideMark/>
          </w:tcPr>
          <w:p w14:paraId="445698A1"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A2"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A3" w14:textId="77777777" w:rsidR="00E3607E" w:rsidRDefault="00C746B4" w:rsidP="00E20F5A">
            <w:pPr>
              <w:rPr>
                <w:color w:val="000000"/>
              </w:rPr>
            </w:pPr>
            <w:r w:rsidRPr="00756F75">
              <w:rPr>
                <w:color w:val="000000"/>
              </w:rPr>
              <w:t> </w:t>
            </w:r>
          </w:p>
        </w:tc>
      </w:tr>
      <w:tr w:rsidR="00C746B4" w:rsidRPr="00756F75" w14:paraId="445698AA"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8A5"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A6"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A7"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A8"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A9" w14:textId="77777777" w:rsidR="00E3607E" w:rsidRDefault="00C746B4" w:rsidP="00E20F5A">
            <w:pPr>
              <w:rPr>
                <w:color w:val="000000"/>
              </w:rPr>
            </w:pPr>
            <w:r w:rsidRPr="00756F75">
              <w:rPr>
                <w:color w:val="000000"/>
              </w:rPr>
              <w:t> </w:t>
            </w:r>
          </w:p>
        </w:tc>
      </w:tr>
      <w:tr w:rsidR="00C746B4" w:rsidRPr="00756F75" w14:paraId="445698B0" w14:textId="77777777" w:rsidTr="00337AAF">
        <w:trPr>
          <w:trHeight w:val="647"/>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8AB"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AC" w14:textId="77777777" w:rsidR="00E3607E" w:rsidRDefault="00C746B4" w:rsidP="00E20F5A">
            <w:pPr>
              <w:rPr>
                <w:color w:val="000000"/>
              </w:rPr>
            </w:pPr>
            <w:r w:rsidRPr="00756F75">
              <w:rPr>
                <w:color w:val="000000"/>
              </w:rPr>
              <w:t>Documentation:  Policy, technical manuals, field manuals, memorandums, and safety of use messages.</w:t>
            </w:r>
          </w:p>
        </w:tc>
        <w:tc>
          <w:tcPr>
            <w:tcW w:w="743" w:type="dxa"/>
            <w:tcBorders>
              <w:top w:val="nil"/>
              <w:left w:val="nil"/>
              <w:bottom w:val="single" w:sz="4" w:space="0" w:color="auto"/>
              <w:right w:val="single" w:sz="4" w:space="0" w:color="auto"/>
            </w:tcBorders>
            <w:shd w:val="clear" w:color="auto" w:fill="auto"/>
            <w:noWrap/>
            <w:vAlign w:val="center"/>
            <w:hideMark/>
          </w:tcPr>
          <w:p w14:paraId="445698AD"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AE"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AF" w14:textId="77777777" w:rsidR="00E3607E" w:rsidRDefault="00C746B4" w:rsidP="00E20F5A">
            <w:pPr>
              <w:rPr>
                <w:color w:val="000000"/>
              </w:rPr>
            </w:pPr>
            <w:r w:rsidRPr="00756F75">
              <w:rPr>
                <w:color w:val="000000"/>
              </w:rPr>
              <w:t> </w:t>
            </w:r>
          </w:p>
        </w:tc>
      </w:tr>
      <w:tr w:rsidR="00C746B4" w:rsidRPr="00756F75" w14:paraId="445698B6"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98B1"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D9D9D9"/>
            <w:vAlign w:val="center"/>
            <w:hideMark/>
          </w:tcPr>
          <w:p w14:paraId="445698B2"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8B3"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98B4"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14:paraId="445698B5" w14:textId="77777777" w:rsidR="00E3607E" w:rsidRDefault="00C746B4" w:rsidP="00E20F5A">
            <w:pPr>
              <w:rPr>
                <w:color w:val="000000"/>
              </w:rPr>
            </w:pPr>
            <w:r w:rsidRPr="00756F75">
              <w:rPr>
                <w:color w:val="000000"/>
              </w:rPr>
              <w:t> </w:t>
            </w:r>
          </w:p>
        </w:tc>
      </w:tr>
      <w:tr w:rsidR="00C746B4" w:rsidRPr="00756F75" w14:paraId="445698BC" w14:textId="77777777" w:rsidTr="00337AAF">
        <w:trPr>
          <w:trHeight w:val="1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B7" w14:textId="77777777" w:rsidR="00C746B4" w:rsidRPr="00756F75" w:rsidRDefault="007B1299">
            <w:pPr>
              <w:rPr>
                <w:color w:val="000000"/>
              </w:rPr>
            </w:pPr>
            <w:r>
              <w:rPr>
                <w:color w:val="000000"/>
              </w:rPr>
              <w:t xml:space="preserve"> </w:t>
            </w:r>
            <w:r w:rsidR="005C631D">
              <w:rPr>
                <w:color w:val="000000"/>
              </w:rPr>
              <w:t xml:space="preserve"> </w:t>
            </w:r>
            <w:r w:rsidR="002D69D7">
              <w:rPr>
                <w:color w:val="000000"/>
              </w:rPr>
              <w:t>9</w:t>
            </w:r>
          </w:p>
        </w:tc>
        <w:tc>
          <w:tcPr>
            <w:tcW w:w="5883" w:type="dxa"/>
            <w:tcBorders>
              <w:top w:val="nil"/>
              <w:left w:val="nil"/>
              <w:bottom w:val="single" w:sz="4" w:space="0" w:color="auto"/>
              <w:right w:val="single" w:sz="4" w:space="0" w:color="auto"/>
            </w:tcBorders>
            <w:shd w:val="clear" w:color="auto" w:fill="auto"/>
            <w:vAlign w:val="center"/>
            <w:hideMark/>
          </w:tcPr>
          <w:p w14:paraId="445698B8" w14:textId="77777777" w:rsidR="00E3607E" w:rsidRDefault="00C746B4" w:rsidP="00E20F5A">
            <w:pPr>
              <w:rPr>
                <w:color w:val="000000"/>
              </w:rPr>
            </w:pPr>
            <w:r w:rsidRPr="00756F75">
              <w:rPr>
                <w:color w:val="000000"/>
              </w:rPr>
              <w:t>Have school documents and training products such as TSPs, lesson plans, field manuals, technical manuals,</w:t>
            </w:r>
            <w:r w:rsidR="00DF3E1E">
              <w:rPr>
                <w:color w:val="000000"/>
              </w:rPr>
              <w:t xml:space="preserve"> and STRAPS</w:t>
            </w:r>
            <w:r w:rsidRPr="00756F75">
              <w:rPr>
                <w:color w:val="000000"/>
              </w:rPr>
              <w:t xml:space="preserve"> reviewed by the designated safety and occupational health official.  </w:t>
            </w:r>
          </w:p>
        </w:tc>
        <w:tc>
          <w:tcPr>
            <w:tcW w:w="743" w:type="dxa"/>
            <w:tcBorders>
              <w:top w:val="nil"/>
              <w:left w:val="nil"/>
              <w:bottom w:val="single" w:sz="4" w:space="0" w:color="auto"/>
              <w:right w:val="single" w:sz="4" w:space="0" w:color="auto"/>
            </w:tcBorders>
            <w:shd w:val="clear" w:color="auto" w:fill="auto"/>
            <w:noWrap/>
            <w:vAlign w:val="center"/>
            <w:hideMark/>
          </w:tcPr>
          <w:p w14:paraId="445698B9"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BA"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BB" w14:textId="77777777" w:rsidR="00E3607E" w:rsidRDefault="00C746B4" w:rsidP="00E20F5A">
            <w:pPr>
              <w:rPr>
                <w:color w:val="000000"/>
              </w:rPr>
            </w:pPr>
            <w:r w:rsidRPr="00756F75">
              <w:rPr>
                <w:color w:val="000000"/>
              </w:rPr>
              <w:t> </w:t>
            </w:r>
          </w:p>
        </w:tc>
      </w:tr>
      <w:tr w:rsidR="00C746B4" w:rsidRPr="00756F75" w14:paraId="445698C2"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BD"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BE"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BF"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C0"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C1" w14:textId="77777777" w:rsidR="00E3607E" w:rsidRDefault="00C746B4" w:rsidP="00E20F5A">
            <w:pPr>
              <w:rPr>
                <w:color w:val="000000"/>
              </w:rPr>
            </w:pPr>
            <w:r w:rsidRPr="00756F75">
              <w:rPr>
                <w:color w:val="000000"/>
              </w:rPr>
              <w:t> </w:t>
            </w:r>
          </w:p>
        </w:tc>
      </w:tr>
      <w:tr w:rsidR="00C746B4" w:rsidRPr="00756F75" w14:paraId="445698C8" w14:textId="77777777" w:rsidTr="00337AAF">
        <w:trPr>
          <w:trHeight w:val="59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C3"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C4" w14:textId="77777777" w:rsidR="00E3607E" w:rsidRDefault="00C746B4" w:rsidP="00B7658A">
            <w:pPr>
              <w:rPr>
                <w:color w:val="000000"/>
              </w:rPr>
            </w:pPr>
            <w:r w:rsidRPr="00756F75">
              <w:rPr>
                <w:color w:val="000000"/>
              </w:rPr>
              <w:t>Standard:  TRADOC Regulation 385-2, paragraph</w:t>
            </w:r>
            <w:r w:rsidR="00DF3E1E">
              <w:rPr>
                <w:color w:val="000000"/>
              </w:rPr>
              <w:t>s</w:t>
            </w:r>
            <w:r w:rsidRPr="00756F75">
              <w:rPr>
                <w:color w:val="000000"/>
              </w:rPr>
              <w:t xml:space="preserve"> </w:t>
            </w:r>
            <w:r w:rsidR="00D53A30">
              <w:rPr>
                <w:color w:val="000000"/>
              </w:rPr>
              <w:t xml:space="preserve">        </w:t>
            </w:r>
            <w:r w:rsidRPr="00756F75">
              <w:rPr>
                <w:color w:val="000000"/>
              </w:rPr>
              <w:t>1-5f(1)</w:t>
            </w:r>
            <w:r w:rsidR="00DF3E1E">
              <w:rPr>
                <w:color w:val="000000"/>
              </w:rPr>
              <w:t xml:space="preserve"> and 4-2a</w:t>
            </w:r>
            <w:r w:rsidRPr="00756F75">
              <w:rPr>
                <w:color w:val="000000"/>
              </w:rPr>
              <w:t>.</w:t>
            </w:r>
            <w:r w:rsidR="00DB5082">
              <w:rPr>
                <w:color w:val="000000"/>
              </w:rPr>
              <w:t>;</w:t>
            </w:r>
            <w:r w:rsidRPr="00756F75">
              <w:rPr>
                <w:color w:val="000000"/>
              </w:rPr>
              <w:t xml:space="preserve"> TRADOC Regulation 350-6</w:t>
            </w:r>
            <w:r w:rsidR="00957631">
              <w:rPr>
                <w:color w:val="000000"/>
              </w:rPr>
              <w:t>,</w:t>
            </w:r>
            <w:r w:rsidRPr="00756F75">
              <w:rPr>
                <w:color w:val="000000"/>
              </w:rPr>
              <w:t xml:space="preserve"> paragraph 3-27a(2)</w:t>
            </w:r>
          </w:p>
        </w:tc>
        <w:tc>
          <w:tcPr>
            <w:tcW w:w="743" w:type="dxa"/>
            <w:tcBorders>
              <w:top w:val="nil"/>
              <w:left w:val="nil"/>
              <w:bottom w:val="single" w:sz="4" w:space="0" w:color="auto"/>
              <w:right w:val="single" w:sz="4" w:space="0" w:color="auto"/>
            </w:tcBorders>
            <w:shd w:val="clear" w:color="auto" w:fill="auto"/>
            <w:noWrap/>
            <w:vAlign w:val="center"/>
            <w:hideMark/>
          </w:tcPr>
          <w:p w14:paraId="445698C5"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C6"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C7" w14:textId="77777777" w:rsidR="00E3607E" w:rsidRDefault="00C746B4" w:rsidP="00E20F5A">
            <w:pPr>
              <w:rPr>
                <w:color w:val="000000"/>
              </w:rPr>
            </w:pPr>
            <w:r w:rsidRPr="00756F75">
              <w:rPr>
                <w:color w:val="000000"/>
              </w:rPr>
              <w:t> </w:t>
            </w:r>
          </w:p>
        </w:tc>
      </w:tr>
      <w:tr w:rsidR="00C746B4" w:rsidRPr="00756F75" w14:paraId="445698CE"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C9"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CA" w14:textId="77777777" w:rsidR="00E3607E" w:rsidRDefault="00C746B4"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8CB"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CC"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CD" w14:textId="77777777" w:rsidR="00E3607E" w:rsidRDefault="00C746B4" w:rsidP="00E20F5A">
            <w:pPr>
              <w:rPr>
                <w:color w:val="000000"/>
              </w:rPr>
            </w:pPr>
            <w:r w:rsidRPr="00756F75">
              <w:rPr>
                <w:color w:val="000000"/>
              </w:rPr>
              <w:t> </w:t>
            </w:r>
          </w:p>
        </w:tc>
      </w:tr>
      <w:tr w:rsidR="00C746B4" w:rsidRPr="00756F75" w14:paraId="445698D4" w14:textId="77777777" w:rsidTr="00337AAF">
        <w:trPr>
          <w:trHeight w:val="6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8CF" w14:textId="77777777" w:rsidR="00C746B4" w:rsidRPr="00756F75" w:rsidRDefault="00C746B4" w:rsidP="00E20F5A">
            <w:pPr>
              <w:rPr>
                <w:color w:val="000000"/>
              </w:rPr>
            </w:pPr>
            <w:r w:rsidRPr="00756F75">
              <w:rPr>
                <w:color w:val="000000"/>
              </w:rPr>
              <w:t> </w:t>
            </w:r>
          </w:p>
        </w:tc>
        <w:tc>
          <w:tcPr>
            <w:tcW w:w="5883" w:type="dxa"/>
            <w:tcBorders>
              <w:top w:val="nil"/>
              <w:left w:val="nil"/>
              <w:bottom w:val="single" w:sz="4" w:space="0" w:color="auto"/>
              <w:right w:val="single" w:sz="4" w:space="0" w:color="auto"/>
            </w:tcBorders>
            <w:shd w:val="clear" w:color="auto" w:fill="auto"/>
            <w:vAlign w:val="center"/>
            <w:hideMark/>
          </w:tcPr>
          <w:p w14:paraId="445698D0" w14:textId="77777777" w:rsidR="00E3607E" w:rsidRDefault="00C746B4" w:rsidP="00190A86">
            <w:pPr>
              <w:rPr>
                <w:color w:val="000000"/>
              </w:rPr>
            </w:pPr>
            <w:r w:rsidRPr="00756F75">
              <w:rPr>
                <w:color w:val="000000"/>
              </w:rPr>
              <w:t>Documentation:  Documents signed by safety and occupational health official.</w:t>
            </w:r>
            <w:r w:rsidR="007B1299">
              <w:rPr>
                <w:color w:val="000000"/>
              </w:rPr>
              <w:t xml:space="preserve"> </w:t>
            </w:r>
            <w:r w:rsidR="00DF3E1E">
              <w:rPr>
                <w:color w:val="000000"/>
              </w:rPr>
              <w:t xml:space="preserve"> </w:t>
            </w:r>
            <w:r w:rsidR="00DF3E1E" w:rsidRPr="00BA1B4E">
              <w:t xml:space="preserve">Branch concurrence/sign off on STRAP review on the STRAP </w:t>
            </w:r>
            <w:r w:rsidR="00794FD8">
              <w:t>w</w:t>
            </w:r>
            <w:r w:rsidR="00DF3E1E" w:rsidRPr="00BA1B4E">
              <w:t xml:space="preserve">riting </w:t>
            </w:r>
            <w:r w:rsidR="005821D7">
              <w:t>t</w:t>
            </w:r>
            <w:r w:rsidR="005821D7" w:rsidRPr="00BA1B4E">
              <w:t>ool system</w:t>
            </w:r>
            <w:r w:rsidR="00794FD8">
              <w:t>.</w:t>
            </w:r>
          </w:p>
        </w:tc>
        <w:tc>
          <w:tcPr>
            <w:tcW w:w="743" w:type="dxa"/>
            <w:tcBorders>
              <w:top w:val="nil"/>
              <w:left w:val="nil"/>
              <w:bottom w:val="single" w:sz="4" w:space="0" w:color="auto"/>
              <w:right w:val="single" w:sz="4" w:space="0" w:color="auto"/>
            </w:tcBorders>
            <w:shd w:val="clear" w:color="auto" w:fill="auto"/>
            <w:noWrap/>
            <w:vAlign w:val="center"/>
            <w:hideMark/>
          </w:tcPr>
          <w:p w14:paraId="445698D1" w14:textId="77777777" w:rsidR="00E3607E" w:rsidRDefault="00C746B4"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8D2" w14:textId="77777777" w:rsidR="00E3607E" w:rsidRDefault="00C746B4"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8D3" w14:textId="77777777" w:rsidR="00E3607E" w:rsidRDefault="00C746B4" w:rsidP="00E20F5A">
            <w:pPr>
              <w:rPr>
                <w:color w:val="000000"/>
              </w:rPr>
            </w:pPr>
            <w:r w:rsidRPr="00756F75">
              <w:rPr>
                <w:color w:val="000000"/>
              </w:rPr>
              <w:t> </w:t>
            </w:r>
          </w:p>
        </w:tc>
      </w:tr>
    </w:tbl>
    <w:p w14:paraId="445698D5" w14:textId="77777777" w:rsidR="00CA1A30" w:rsidRDefault="00CA1A30"/>
    <w:p w14:paraId="445698D6" w14:textId="77777777" w:rsidR="00C73B1F" w:rsidRDefault="00C73B1F"/>
    <w:p w14:paraId="445698D7" w14:textId="77777777" w:rsidR="00C73B1F" w:rsidRDefault="00C73B1F"/>
    <w:p w14:paraId="445698D8" w14:textId="77777777" w:rsidR="00C73B1F" w:rsidRDefault="00C73B1F"/>
    <w:p w14:paraId="445698D9" w14:textId="77777777" w:rsidR="00C73B1F" w:rsidRDefault="00C73B1F"/>
    <w:p w14:paraId="445698DA" w14:textId="77777777" w:rsidR="00C73B1F" w:rsidRDefault="00C73B1F"/>
    <w:p w14:paraId="445698DB" w14:textId="77777777" w:rsidR="00C73B1F" w:rsidRDefault="00C73B1F"/>
    <w:p w14:paraId="445698DC" w14:textId="77777777" w:rsidR="00C73B1F" w:rsidRPr="00C73B1F" w:rsidRDefault="00C73B1F" w:rsidP="00C73B1F">
      <w:pPr>
        <w:rPr>
          <w:b/>
        </w:rPr>
      </w:pPr>
      <w:r w:rsidRPr="00C73B1F">
        <w:rPr>
          <w:b/>
        </w:rPr>
        <w:lastRenderedPageBreak/>
        <w:t>Table B-11</w:t>
      </w:r>
    </w:p>
    <w:p w14:paraId="445698DD" w14:textId="77777777" w:rsidR="00C73B1F" w:rsidRDefault="00C73B1F" w:rsidP="00C73B1F">
      <w:r w:rsidRPr="00C73B1F">
        <w:rPr>
          <w:b/>
        </w:rPr>
        <w:t>Branch and proponency</w:t>
      </w:r>
      <w:r>
        <w:rPr>
          <w:b/>
        </w:rPr>
        <w:t>, continued</w:t>
      </w:r>
    </w:p>
    <w:tbl>
      <w:tblPr>
        <w:tblW w:w="9293" w:type="dxa"/>
        <w:tblInd w:w="-5" w:type="dxa"/>
        <w:tblLook w:val="04A0" w:firstRow="1" w:lastRow="0" w:firstColumn="1" w:lastColumn="0" w:noHBand="0" w:noVBand="1"/>
      </w:tblPr>
      <w:tblGrid>
        <w:gridCol w:w="614"/>
        <w:gridCol w:w="5889"/>
        <w:gridCol w:w="743"/>
        <w:gridCol w:w="630"/>
        <w:gridCol w:w="1417"/>
      </w:tblGrid>
      <w:tr w:rsidR="00D807B3" w:rsidRPr="00756F75" w14:paraId="445698E3" w14:textId="77777777" w:rsidTr="00337AAF">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8DE" w14:textId="77777777" w:rsidR="00D807B3" w:rsidRPr="00756F75" w:rsidRDefault="00D807B3" w:rsidP="00E20F5A">
            <w:pPr>
              <w:rPr>
                <w:color w:val="000000"/>
              </w:rPr>
            </w:pPr>
            <w:r w:rsidRPr="00756F75">
              <w:rPr>
                <w:color w:val="000000"/>
              </w:rPr>
              <w:t> </w:t>
            </w:r>
          </w:p>
        </w:tc>
        <w:tc>
          <w:tcPr>
            <w:tcW w:w="5889" w:type="dxa"/>
            <w:tcBorders>
              <w:top w:val="single" w:sz="4" w:space="0" w:color="auto"/>
              <w:left w:val="nil"/>
              <w:bottom w:val="single" w:sz="4" w:space="0" w:color="auto"/>
              <w:right w:val="single" w:sz="4" w:space="0" w:color="auto"/>
            </w:tcBorders>
            <w:shd w:val="clear" w:color="auto" w:fill="D9D9D9"/>
            <w:vAlign w:val="center"/>
            <w:hideMark/>
          </w:tcPr>
          <w:p w14:paraId="445698DF" w14:textId="77777777" w:rsidR="00D807B3" w:rsidRPr="00756F75" w:rsidRDefault="00D807B3" w:rsidP="00E20F5A">
            <w:pPr>
              <w:rPr>
                <w:color w:val="000000"/>
              </w:rPr>
            </w:pPr>
            <w:r>
              <w:rPr>
                <w:b/>
                <w:color w:val="000000"/>
              </w:rPr>
              <w:t>Branch and Proponency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8E0" w14:textId="77777777" w:rsidR="00D807B3" w:rsidRPr="00053CE8" w:rsidRDefault="00D807B3"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8E1" w14:textId="77777777" w:rsidR="00D807B3" w:rsidRPr="00053CE8" w:rsidRDefault="00D807B3" w:rsidP="00E20F5A">
            <w:pPr>
              <w:rPr>
                <w:b/>
                <w:color w:val="000000"/>
              </w:rPr>
            </w:pPr>
            <w:r>
              <w:rPr>
                <w:b/>
                <w:color w:val="000000"/>
              </w:rPr>
              <w:t>NO</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445698E2" w14:textId="77777777" w:rsidR="00D807B3" w:rsidRPr="00053CE8" w:rsidRDefault="00D807B3" w:rsidP="00E20F5A">
            <w:pPr>
              <w:rPr>
                <w:b/>
                <w:color w:val="000000"/>
              </w:rPr>
            </w:pPr>
            <w:r>
              <w:rPr>
                <w:b/>
                <w:color w:val="000000"/>
              </w:rPr>
              <w:t>Remarks</w:t>
            </w:r>
          </w:p>
        </w:tc>
      </w:tr>
      <w:tr w:rsidR="006936CD" w:rsidRPr="00756F75" w14:paraId="445698E9" w14:textId="77777777" w:rsidTr="00337AAF">
        <w:trPr>
          <w:trHeight w:val="630"/>
        </w:trPr>
        <w:tc>
          <w:tcPr>
            <w:tcW w:w="614" w:type="dxa"/>
            <w:tcBorders>
              <w:top w:val="nil"/>
              <w:left w:val="single" w:sz="4" w:space="0" w:color="auto"/>
              <w:bottom w:val="single" w:sz="4" w:space="0" w:color="auto"/>
              <w:right w:val="single" w:sz="4" w:space="0" w:color="auto"/>
            </w:tcBorders>
            <w:shd w:val="clear" w:color="auto" w:fill="auto"/>
            <w:vAlign w:val="center"/>
          </w:tcPr>
          <w:p w14:paraId="445698E4" w14:textId="77777777" w:rsidR="006936CD" w:rsidRPr="00756F75" w:rsidRDefault="005C631D">
            <w:pPr>
              <w:rPr>
                <w:color w:val="000000"/>
              </w:rPr>
            </w:pPr>
            <w:r>
              <w:rPr>
                <w:color w:val="000000"/>
              </w:rPr>
              <w:t xml:space="preserve"> </w:t>
            </w:r>
            <w:r w:rsidR="006936CD" w:rsidRPr="00756F75">
              <w:rPr>
                <w:color w:val="000000"/>
              </w:rPr>
              <w:t>1</w:t>
            </w:r>
            <w:r w:rsidR="00B137FD">
              <w:rPr>
                <w:color w:val="000000"/>
              </w:rPr>
              <w:t>0</w:t>
            </w:r>
          </w:p>
        </w:tc>
        <w:tc>
          <w:tcPr>
            <w:tcW w:w="5889" w:type="dxa"/>
            <w:tcBorders>
              <w:top w:val="nil"/>
              <w:left w:val="nil"/>
              <w:bottom w:val="single" w:sz="4" w:space="0" w:color="auto"/>
              <w:right w:val="single" w:sz="4" w:space="0" w:color="auto"/>
            </w:tcBorders>
            <w:shd w:val="clear" w:color="auto" w:fill="auto"/>
            <w:vAlign w:val="center"/>
          </w:tcPr>
          <w:p w14:paraId="445698E5" w14:textId="77777777" w:rsidR="006936CD" w:rsidRPr="00756F75" w:rsidRDefault="006936CD" w:rsidP="00D53A30">
            <w:pPr>
              <w:rPr>
                <w:color w:val="000000"/>
              </w:rPr>
            </w:pPr>
            <w:r w:rsidRPr="00756F75">
              <w:rPr>
                <w:color w:val="000000"/>
              </w:rPr>
              <w:t xml:space="preserve">Are instructors, cadre, drill sergeants, supervisors, training developers trained in the application of the </w:t>
            </w:r>
            <w:r w:rsidR="00D53A30">
              <w:rPr>
                <w:color w:val="000000"/>
              </w:rPr>
              <w:t>risk management</w:t>
            </w:r>
            <w:r w:rsidRPr="00756F75">
              <w:rPr>
                <w:color w:val="000000"/>
              </w:rPr>
              <w:t xml:space="preserve"> process</w:t>
            </w:r>
            <w:r w:rsidR="0021796B">
              <w:rPr>
                <w:color w:val="000000"/>
              </w:rPr>
              <w:t xml:space="preserve"> annually</w:t>
            </w:r>
            <w:r w:rsidRPr="00756F75">
              <w:rPr>
                <w:color w:val="000000"/>
              </w:rPr>
              <w:t>?  How was this training accomplished?</w:t>
            </w:r>
          </w:p>
        </w:tc>
        <w:tc>
          <w:tcPr>
            <w:tcW w:w="743" w:type="dxa"/>
            <w:tcBorders>
              <w:top w:val="nil"/>
              <w:left w:val="nil"/>
              <w:bottom w:val="single" w:sz="4" w:space="0" w:color="auto"/>
              <w:right w:val="single" w:sz="4" w:space="0" w:color="auto"/>
            </w:tcBorders>
            <w:shd w:val="clear" w:color="auto" w:fill="auto"/>
            <w:noWrap/>
            <w:vAlign w:val="center"/>
          </w:tcPr>
          <w:p w14:paraId="445698E6" w14:textId="77777777" w:rsidR="006936CD" w:rsidRPr="00756F75" w:rsidRDefault="006936CD" w:rsidP="006936CD">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8E7" w14:textId="77777777" w:rsidR="006936CD" w:rsidRPr="00756F75" w:rsidRDefault="006936CD" w:rsidP="006936CD">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8E8" w14:textId="77777777" w:rsidR="006936CD" w:rsidRPr="00756F75" w:rsidRDefault="006936CD" w:rsidP="006936CD">
            <w:pPr>
              <w:rPr>
                <w:color w:val="000000"/>
              </w:rPr>
            </w:pPr>
          </w:p>
        </w:tc>
      </w:tr>
      <w:tr w:rsidR="006936CD" w:rsidRPr="00756F75" w14:paraId="445698EF"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tcPr>
          <w:p w14:paraId="445698EA" w14:textId="77777777" w:rsidR="006936CD" w:rsidRPr="00756F75" w:rsidRDefault="006936CD" w:rsidP="00E20F5A">
            <w:pPr>
              <w:rPr>
                <w:color w:val="000000"/>
              </w:rPr>
            </w:pPr>
          </w:p>
        </w:tc>
        <w:tc>
          <w:tcPr>
            <w:tcW w:w="5889" w:type="dxa"/>
            <w:tcBorders>
              <w:top w:val="nil"/>
              <w:left w:val="nil"/>
              <w:bottom w:val="single" w:sz="4" w:space="0" w:color="auto"/>
              <w:right w:val="single" w:sz="4" w:space="0" w:color="auto"/>
            </w:tcBorders>
            <w:shd w:val="clear" w:color="auto" w:fill="auto"/>
            <w:vAlign w:val="center"/>
          </w:tcPr>
          <w:p w14:paraId="445698EB" w14:textId="77777777" w:rsidR="006936CD" w:rsidRPr="006936CD" w:rsidRDefault="006936CD"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tcPr>
          <w:p w14:paraId="445698EC" w14:textId="77777777" w:rsidR="006936CD" w:rsidRPr="00756F75" w:rsidRDefault="006936CD"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8ED" w14:textId="77777777" w:rsidR="006936CD" w:rsidRPr="00756F75" w:rsidRDefault="006936CD" w:rsidP="00E20F5A">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8EE" w14:textId="77777777" w:rsidR="006936CD" w:rsidRPr="00756F75" w:rsidRDefault="006936CD" w:rsidP="00E20F5A">
            <w:pPr>
              <w:rPr>
                <w:color w:val="000000"/>
              </w:rPr>
            </w:pPr>
          </w:p>
        </w:tc>
      </w:tr>
      <w:tr w:rsidR="006936CD" w:rsidRPr="00756F75" w14:paraId="445698F5"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tcPr>
          <w:p w14:paraId="445698F0" w14:textId="77777777" w:rsidR="006936CD" w:rsidRPr="00756F75" w:rsidRDefault="006936CD" w:rsidP="00E20F5A">
            <w:pPr>
              <w:rPr>
                <w:color w:val="000000"/>
              </w:rPr>
            </w:pPr>
          </w:p>
        </w:tc>
        <w:tc>
          <w:tcPr>
            <w:tcW w:w="5889" w:type="dxa"/>
            <w:tcBorders>
              <w:top w:val="nil"/>
              <w:left w:val="nil"/>
              <w:bottom w:val="single" w:sz="4" w:space="0" w:color="auto"/>
              <w:right w:val="single" w:sz="4" w:space="0" w:color="auto"/>
            </w:tcBorders>
            <w:shd w:val="clear" w:color="auto" w:fill="auto"/>
            <w:vAlign w:val="center"/>
          </w:tcPr>
          <w:p w14:paraId="445698F1" w14:textId="77777777" w:rsidR="006936CD" w:rsidRPr="00756F75" w:rsidRDefault="006936CD">
            <w:pPr>
              <w:rPr>
                <w:color w:val="000000"/>
              </w:rPr>
            </w:pPr>
            <w:r w:rsidRPr="006936CD">
              <w:rPr>
                <w:color w:val="000000"/>
              </w:rPr>
              <w:t xml:space="preserve">Standard:  TRADOC Regulation 385-2, paragraph </w:t>
            </w:r>
            <w:r w:rsidR="00D17D32">
              <w:rPr>
                <w:color w:val="000000"/>
              </w:rPr>
              <w:t>4-2a(9)</w:t>
            </w:r>
          </w:p>
        </w:tc>
        <w:tc>
          <w:tcPr>
            <w:tcW w:w="743" w:type="dxa"/>
            <w:tcBorders>
              <w:top w:val="nil"/>
              <w:left w:val="nil"/>
              <w:bottom w:val="single" w:sz="4" w:space="0" w:color="auto"/>
              <w:right w:val="single" w:sz="4" w:space="0" w:color="auto"/>
            </w:tcBorders>
            <w:shd w:val="clear" w:color="auto" w:fill="auto"/>
            <w:noWrap/>
            <w:vAlign w:val="center"/>
          </w:tcPr>
          <w:p w14:paraId="445698F2" w14:textId="77777777" w:rsidR="006936CD" w:rsidRPr="00756F75" w:rsidRDefault="006936CD"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8F3" w14:textId="77777777" w:rsidR="006936CD" w:rsidRPr="00756F75" w:rsidRDefault="006936CD" w:rsidP="00E20F5A">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8F4" w14:textId="77777777" w:rsidR="006936CD" w:rsidRPr="00756F75" w:rsidRDefault="006936CD" w:rsidP="00E20F5A">
            <w:pPr>
              <w:rPr>
                <w:color w:val="000000"/>
              </w:rPr>
            </w:pPr>
          </w:p>
        </w:tc>
      </w:tr>
      <w:tr w:rsidR="006936CD" w:rsidRPr="00756F75" w14:paraId="445698FB"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tcPr>
          <w:p w14:paraId="445698F6" w14:textId="77777777" w:rsidR="006936CD" w:rsidRPr="00756F75" w:rsidRDefault="006936CD" w:rsidP="00E20F5A">
            <w:pPr>
              <w:rPr>
                <w:color w:val="000000"/>
              </w:rPr>
            </w:pPr>
          </w:p>
        </w:tc>
        <w:tc>
          <w:tcPr>
            <w:tcW w:w="5889" w:type="dxa"/>
            <w:tcBorders>
              <w:top w:val="nil"/>
              <w:left w:val="nil"/>
              <w:bottom w:val="single" w:sz="4" w:space="0" w:color="auto"/>
              <w:right w:val="single" w:sz="4" w:space="0" w:color="auto"/>
            </w:tcBorders>
            <w:shd w:val="clear" w:color="auto" w:fill="auto"/>
            <w:vAlign w:val="center"/>
          </w:tcPr>
          <w:p w14:paraId="445698F7" w14:textId="77777777" w:rsidR="006936CD" w:rsidRPr="00756F75" w:rsidRDefault="006936CD"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tcPr>
          <w:p w14:paraId="445698F8" w14:textId="77777777" w:rsidR="006936CD" w:rsidRPr="00756F75" w:rsidRDefault="006936CD" w:rsidP="00E20F5A">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8F9" w14:textId="77777777" w:rsidR="006936CD" w:rsidRPr="00756F75" w:rsidRDefault="006936CD" w:rsidP="00E20F5A">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8FA" w14:textId="77777777" w:rsidR="006936CD" w:rsidRPr="00756F75" w:rsidRDefault="006936CD" w:rsidP="00E20F5A">
            <w:pPr>
              <w:rPr>
                <w:color w:val="000000"/>
              </w:rPr>
            </w:pPr>
          </w:p>
        </w:tc>
      </w:tr>
      <w:tr w:rsidR="006936CD" w:rsidRPr="00756F75" w14:paraId="44569901"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tcPr>
          <w:p w14:paraId="445698FC" w14:textId="77777777" w:rsidR="006936CD" w:rsidRPr="005A0BC8" w:rsidRDefault="006936CD" w:rsidP="006936CD"/>
        </w:tc>
        <w:tc>
          <w:tcPr>
            <w:tcW w:w="5889" w:type="dxa"/>
            <w:tcBorders>
              <w:top w:val="nil"/>
              <w:left w:val="nil"/>
              <w:bottom w:val="single" w:sz="4" w:space="0" w:color="auto"/>
              <w:right w:val="single" w:sz="4" w:space="0" w:color="auto"/>
            </w:tcBorders>
            <w:shd w:val="clear" w:color="auto" w:fill="auto"/>
          </w:tcPr>
          <w:p w14:paraId="445698FD" w14:textId="77777777" w:rsidR="006936CD" w:rsidRPr="005A0BC8" w:rsidRDefault="006936CD" w:rsidP="006936CD">
            <w:r w:rsidRPr="006936CD">
              <w:t>Documentation:  Attendance rosters, certificates of completion, and lesson plans.</w:t>
            </w:r>
          </w:p>
        </w:tc>
        <w:tc>
          <w:tcPr>
            <w:tcW w:w="743" w:type="dxa"/>
            <w:tcBorders>
              <w:top w:val="nil"/>
              <w:left w:val="nil"/>
              <w:bottom w:val="single" w:sz="4" w:space="0" w:color="auto"/>
              <w:right w:val="single" w:sz="4" w:space="0" w:color="auto"/>
            </w:tcBorders>
            <w:shd w:val="clear" w:color="auto" w:fill="auto"/>
            <w:noWrap/>
            <w:vAlign w:val="center"/>
          </w:tcPr>
          <w:p w14:paraId="445698FE" w14:textId="77777777" w:rsidR="006936CD" w:rsidRPr="00756F75" w:rsidRDefault="006936CD" w:rsidP="006936CD">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8FF" w14:textId="77777777" w:rsidR="006936CD" w:rsidRPr="00756F75" w:rsidRDefault="006936CD" w:rsidP="006936CD">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900" w14:textId="77777777" w:rsidR="006936CD" w:rsidRPr="00756F75" w:rsidRDefault="006936CD" w:rsidP="006936CD">
            <w:pPr>
              <w:rPr>
                <w:color w:val="000000"/>
              </w:rPr>
            </w:pPr>
          </w:p>
        </w:tc>
      </w:tr>
      <w:tr w:rsidR="006936CD" w:rsidRPr="00756F75" w14:paraId="44569907"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D9D9D9" w:themeFill="background1" w:themeFillShade="D9"/>
          </w:tcPr>
          <w:p w14:paraId="44569902" w14:textId="77777777" w:rsidR="006936CD" w:rsidRPr="005A0BC8" w:rsidRDefault="006936CD" w:rsidP="006936CD"/>
        </w:tc>
        <w:tc>
          <w:tcPr>
            <w:tcW w:w="5889" w:type="dxa"/>
            <w:tcBorders>
              <w:top w:val="nil"/>
              <w:left w:val="nil"/>
              <w:bottom w:val="single" w:sz="4" w:space="0" w:color="auto"/>
              <w:right w:val="single" w:sz="4" w:space="0" w:color="auto"/>
            </w:tcBorders>
            <w:shd w:val="clear" w:color="auto" w:fill="D9D9D9" w:themeFill="background1" w:themeFillShade="D9"/>
          </w:tcPr>
          <w:p w14:paraId="44569903" w14:textId="77777777" w:rsidR="006936CD" w:rsidRPr="006936CD" w:rsidRDefault="006936CD" w:rsidP="006936CD"/>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9904" w14:textId="77777777" w:rsidR="006936CD" w:rsidRPr="00756F75" w:rsidRDefault="006936CD" w:rsidP="006936CD">
            <w:pPr>
              <w:rPr>
                <w:color w:val="000000"/>
              </w:rPr>
            </w:pPr>
          </w:p>
        </w:tc>
        <w:tc>
          <w:tcPr>
            <w:tcW w:w="630" w:type="dxa"/>
            <w:tcBorders>
              <w:top w:val="nil"/>
              <w:left w:val="nil"/>
              <w:bottom w:val="single" w:sz="4" w:space="0" w:color="auto"/>
              <w:right w:val="single" w:sz="4" w:space="0" w:color="auto"/>
            </w:tcBorders>
            <w:shd w:val="clear" w:color="auto" w:fill="D9D9D9" w:themeFill="background1" w:themeFillShade="D9"/>
            <w:noWrap/>
            <w:vAlign w:val="center"/>
          </w:tcPr>
          <w:p w14:paraId="44569905" w14:textId="77777777" w:rsidR="006936CD" w:rsidRPr="00756F75" w:rsidRDefault="006936CD" w:rsidP="006936CD">
            <w:pPr>
              <w:rPr>
                <w:color w:val="000000"/>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14:paraId="44569906" w14:textId="77777777" w:rsidR="006936CD" w:rsidRPr="00756F75" w:rsidRDefault="006936CD" w:rsidP="006936CD">
            <w:pPr>
              <w:rPr>
                <w:color w:val="000000"/>
              </w:rPr>
            </w:pPr>
          </w:p>
        </w:tc>
      </w:tr>
      <w:tr w:rsidR="006936CD" w:rsidRPr="00756F75" w14:paraId="4456990D"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tcPr>
          <w:p w14:paraId="44569908" w14:textId="77777777" w:rsidR="006936CD" w:rsidRPr="00756F75" w:rsidRDefault="005C631D">
            <w:pPr>
              <w:rPr>
                <w:color w:val="000000"/>
              </w:rPr>
            </w:pPr>
            <w:r>
              <w:t xml:space="preserve"> </w:t>
            </w:r>
            <w:r w:rsidR="006936CD" w:rsidRPr="005A0BC8">
              <w:t>1</w:t>
            </w:r>
            <w:r w:rsidR="00B137FD">
              <w:t>1</w:t>
            </w:r>
          </w:p>
        </w:tc>
        <w:tc>
          <w:tcPr>
            <w:tcW w:w="5889" w:type="dxa"/>
            <w:tcBorders>
              <w:top w:val="nil"/>
              <w:left w:val="nil"/>
              <w:bottom w:val="single" w:sz="4" w:space="0" w:color="auto"/>
              <w:right w:val="single" w:sz="4" w:space="0" w:color="auto"/>
            </w:tcBorders>
            <w:shd w:val="clear" w:color="auto" w:fill="auto"/>
          </w:tcPr>
          <w:p w14:paraId="44569909" w14:textId="77777777" w:rsidR="006936CD" w:rsidRPr="00756F75" w:rsidRDefault="006936CD" w:rsidP="00D53A30">
            <w:pPr>
              <w:rPr>
                <w:color w:val="000000"/>
              </w:rPr>
            </w:pPr>
            <w:r w:rsidRPr="005A0BC8">
              <w:t xml:space="preserve">Is </w:t>
            </w:r>
            <w:r w:rsidR="00D53A30">
              <w:t>risk management</w:t>
            </w:r>
            <w:r w:rsidRPr="005A0BC8">
              <w:t xml:space="preserve"> integrated into all technical and leader development training within the branch?</w:t>
            </w:r>
          </w:p>
        </w:tc>
        <w:tc>
          <w:tcPr>
            <w:tcW w:w="743" w:type="dxa"/>
            <w:tcBorders>
              <w:top w:val="nil"/>
              <w:left w:val="nil"/>
              <w:bottom w:val="single" w:sz="4" w:space="0" w:color="auto"/>
              <w:right w:val="single" w:sz="4" w:space="0" w:color="auto"/>
            </w:tcBorders>
            <w:shd w:val="clear" w:color="auto" w:fill="auto"/>
            <w:noWrap/>
            <w:vAlign w:val="center"/>
          </w:tcPr>
          <w:p w14:paraId="4456990A" w14:textId="77777777" w:rsidR="006936CD" w:rsidRPr="00756F75" w:rsidRDefault="006936CD" w:rsidP="006936CD">
            <w:pPr>
              <w:rPr>
                <w:color w:val="000000"/>
              </w:rPr>
            </w:pPr>
          </w:p>
        </w:tc>
        <w:tc>
          <w:tcPr>
            <w:tcW w:w="630" w:type="dxa"/>
            <w:tcBorders>
              <w:top w:val="nil"/>
              <w:left w:val="nil"/>
              <w:bottom w:val="single" w:sz="4" w:space="0" w:color="auto"/>
              <w:right w:val="single" w:sz="4" w:space="0" w:color="auto"/>
            </w:tcBorders>
            <w:shd w:val="clear" w:color="auto" w:fill="auto"/>
            <w:noWrap/>
            <w:vAlign w:val="center"/>
          </w:tcPr>
          <w:p w14:paraId="4456990B" w14:textId="77777777" w:rsidR="006936CD" w:rsidRPr="00756F75" w:rsidRDefault="006936CD" w:rsidP="006936CD">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14:paraId="4456990C" w14:textId="77777777" w:rsidR="006936CD" w:rsidRPr="00756F75" w:rsidRDefault="006936CD" w:rsidP="006936CD">
            <w:pPr>
              <w:rPr>
                <w:color w:val="000000"/>
              </w:rPr>
            </w:pPr>
          </w:p>
        </w:tc>
      </w:tr>
      <w:tr w:rsidR="00D807B3" w:rsidRPr="00756F75" w14:paraId="44569913"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0E"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0F"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10"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11"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12" w14:textId="77777777" w:rsidR="00D807B3" w:rsidRPr="00756F75" w:rsidRDefault="00D807B3" w:rsidP="00E20F5A">
            <w:pPr>
              <w:rPr>
                <w:color w:val="000000"/>
              </w:rPr>
            </w:pPr>
            <w:r w:rsidRPr="00756F75">
              <w:rPr>
                <w:color w:val="000000"/>
              </w:rPr>
              <w:t> </w:t>
            </w:r>
          </w:p>
        </w:tc>
      </w:tr>
      <w:tr w:rsidR="00D807B3" w:rsidRPr="00756F75" w14:paraId="44569919" w14:textId="77777777" w:rsidTr="00337AAF">
        <w:trPr>
          <w:trHeight w:val="413"/>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14"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15" w14:textId="77777777" w:rsidR="00D807B3" w:rsidRPr="00756F75" w:rsidRDefault="00D807B3" w:rsidP="00B7658A">
            <w:pPr>
              <w:rPr>
                <w:color w:val="000000"/>
              </w:rPr>
            </w:pPr>
            <w:r w:rsidRPr="00756F75">
              <w:rPr>
                <w:color w:val="000000"/>
              </w:rPr>
              <w:t>Standard:  TRADOC Regulation 385-2, paragraph 1-5</w:t>
            </w:r>
            <w:r w:rsidR="00A2477C">
              <w:rPr>
                <w:color w:val="000000"/>
              </w:rPr>
              <w:t>e</w:t>
            </w:r>
          </w:p>
        </w:tc>
        <w:tc>
          <w:tcPr>
            <w:tcW w:w="743" w:type="dxa"/>
            <w:tcBorders>
              <w:top w:val="nil"/>
              <w:left w:val="nil"/>
              <w:bottom w:val="single" w:sz="4" w:space="0" w:color="auto"/>
              <w:right w:val="single" w:sz="4" w:space="0" w:color="auto"/>
            </w:tcBorders>
            <w:shd w:val="clear" w:color="auto" w:fill="auto"/>
            <w:noWrap/>
            <w:vAlign w:val="center"/>
            <w:hideMark/>
          </w:tcPr>
          <w:p w14:paraId="44569916"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17"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18" w14:textId="77777777" w:rsidR="00D807B3" w:rsidRPr="00756F75" w:rsidRDefault="00D807B3" w:rsidP="00E20F5A">
            <w:pPr>
              <w:rPr>
                <w:color w:val="000000"/>
              </w:rPr>
            </w:pPr>
            <w:r w:rsidRPr="00756F75">
              <w:rPr>
                <w:color w:val="000000"/>
              </w:rPr>
              <w:t> </w:t>
            </w:r>
          </w:p>
        </w:tc>
      </w:tr>
      <w:tr w:rsidR="00D807B3" w:rsidRPr="00756F75" w14:paraId="4456991F"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1A"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1B"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1C"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1D"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1E" w14:textId="77777777" w:rsidR="00D807B3" w:rsidRPr="00756F75" w:rsidRDefault="00D807B3" w:rsidP="00E20F5A">
            <w:pPr>
              <w:rPr>
                <w:color w:val="000000"/>
              </w:rPr>
            </w:pPr>
            <w:r w:rsidRPr="00756F75">
              <w:rPr>
                <w:color w:val="000000"/>
              </w:rPr>
              <w:t> </w:t>
            </w:r>
          </w:p>
        </w:tc>
      </w:tr>
      <w:tr w:rsidR="00D807B3" w:rsidRPr="00756F75" w14:paraId="44569925" w14:textId="77777777" w:rsidTr="00337AAF">
        <w:trPr>
          <w:trHeight w:val="35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20"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21" w14:textId="77777777" w:rsidR="00D807B3" w:rsidRPr="00756F75" w:rsidRDefault="00D807B3" w:rsidP="00E20F5A">
            <w:pPr>
              <w:rPr>
                <w:color w:val="000000"/>
              </w:rPr>
            </w:pPr>
            <w:r w:rsidRPr="00756F75">
              <w:rPr>
                <w:color w:val="000000"/>
              </w:rPr>
              <w:t>Documentation:  TSP</w:t>
            </w:r>
            <w:r w:rsidR="00B7658A">
              <w:rPr>
                <w:color w:val="000000"/>
              </w:rPr>
              <w:t>s</w:t>
            </w:r>
            <w:r w:rsidRPr="00756F75">
              <w:rPr>
                <w:color w:val="000000"/>
              </w:rPr>
              <w:t>, lesson plans, and training schedules.</w:t>
            </w:r>
          </w:p>
        </w:tc>
        <w:tc>
          <w:tcPr>
            <w:tcW w:w="743" w:type="dxa"/>
            <w:tcBorders>
              <w:top w:val="nil"/>
              <w:left w:val="nil"/>
              <w:bottom w:val="single" w:sz="4" w:space="0" w:color="auto"/>
              <w:right w:val="single" w:sz="4" w:space="0" w:color="auto"/>
            </w:tcBorders>
            <w:shd w:val="clear" w:color="auto" w:fill="auto"/>
            <w:noWrap/>
            <w:vAlign w:val="center"/>
            <w:hideMark/>
          </w:tcPr>
          <w:p w14:paraId="44569922"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23"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24" w14:textId="77777777" w:rsidR="00D807B3" w:rsidRPr="00756F75" w:rsidRDefault="00D807B3" w:rsidP="00E20F5A">
            <w:pPr>
              <w:rPr>
                <w:color w:val="000000"/>
              </w:rPr>
            </w:pPr>
            <w:r w:rsidRPr="00756F75">
              <w:rPr>
                <w:color w:val="000000"/>
              </w:rPr>
              <w:t> </w:t>
            </w:r>
          </w:p>
        </w:tc>
      </w:tr>
      <w:tr w:rsidR="00D807B3" w:rsidRPr="00756F75" w14:paraId="4456992B"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9926"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D9D9D9"/>
            <w:vAlign w:val="center"/>
            <w:hideMark/>
          </w:tcPr>
          <w:p w14:paraId="44569927"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928"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929"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14:paraId="4456992A" w14:textId="77777777" w:rsidR="00D807B3" w:rsidRPr="00756F75" w:rsidRDefault="00D807B3" w:rsidP="00E20F5A">
            <w:pPr>
              <w:rPr>
                <w:color w:val="000000"/>
              </w:rPr>
            </w:pPr>
            <w:r w:rsidRPr="00756F75">
              <w:rPr>
                <w:color w:val="000000"/>
              </w:rPr>
              <w:t> </w:t>
            </w:r>
          </w:p>
        </w:tc>
      </w:tr>
      <w:tr w:rsidR="00D807B3" w:rsidRPr="00756F75" w14:paraId="44569931" w14:textId="77777777" w:rsidTr="00337AAF">
        <w:trPr>
          <w:trHeight w:val="90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2C" w14:textId="77777777" w:rsidR="00D807B3" w:rsidRPr="00756F75" w:rsidRDefault="005C631D">
            <w:pPr>
              <w:rPr>
                <w:color w:val="000000"/>
              </w:rPr>
            </w:pPr>
            <w:r>
              <w:rPr>
                <w:color w:val="000000"/>
              </w:rPr>
              <w:t xml:space="preserve"> </w:t>
            </w:r>
            <w:r w:rsidR="00D807B3" w:rsidRPr="00756F75">
              <w:rPr>
                <w:color w:val="000000"/>
              </w:rPr>
              <w:t>1</w:t>
            </w:r>
            <w:r w:rsidR="00B137FD">
              <w:rPr>
                <w:color w:val="000000"/>
              </w:rPr>
              <w:t>2</w:t>
            </w:r>
          </w:p>
        </w:tc>
        <w:tc>
          <w:tcPr>
            <w:tcW w:w="5889" w:type="dxa"/>
            <w:tcBorders>
              <w:top w:val="nil"/>
              <w:left w:val="nil"/>
              <w:bottom w:val="single" w:sz="4" w:space="0" w:color="auto"/>
              <w:right w:val="single" w:sz="4" w:space="0" w:color="auto"/>
            </w:tcBorders>
            <w:shd w:val="clear" w:color="auto" w:fill="auto"/>
            <w:vAlign w:val="center"/>
            <w:hideMark/>
          </w:tcPr>
          <w:p w14:paraId="4456992D" w14:textId="77777777" w:rsidR="00D807B3" w:rsidRPr="00756F75" w:rsidRDefault="00D807B3" w:rsidP="00D53A30">
            <w:pPr>
              <w:rPr>
                <w:color w:val="000000"/>
              </w:rPr>
            </w:pPr>
            <w:r w:rsidRPr="00756F75">
              <w:rPr>
                <w:color w:val="000000"/>
              </w:rPr>
              <w:t xml:space="preserve">Is </w:t>
            </w:r>
            <w:r w:rsidR="00D53A30">
              <w:rPr>
                <w:color w:val="000000"/>
              </w:rPr>
              <w:t>risk management</w:t>
            </w:r>
            <w:r w:rsidR="006335B3">
              <w:rPr>
                <w:color w:val="000000"/>
              </w:rPr>
              <w:t xml:space="preserve"> conducted for all military operations</w:t>
            </w:r>
            <w:r w:rsidRPr="00756F75">
              <w:rPr>
                <w:color w:val="000000"/>
              </w:rPr>
              <w:t xml:space="preserve"> and approved at the appropriate level, and is a current copy of the risk assessment worksheet maintained at the training site? </w:t>
            </w:r>
          </w:p>
        </w:tc>
        <w:tc>
          <w:tcPr>
            <w:tcW w:w="743" w:type="dxa"/>
            <w:tcBorders>
              <w:top w:val="nil"/>
              <w:left w:val="nil"/>
              <w:bottom w:val="single" w:sz="4" w:space="0" w:color="auto"/>
              <w:right w:val="single" w:sz="4" w:space="0" w:color="auto"/>
            </w:tcBorders>
            <w:shd w:val="clear" w:color="auto" w:fill="auto"/>
            <w:noWrap/>
            <w:vAlign w:val="center"/>
            <w:hideMark/>
          </w:tcPr>
          <w:p w14:paraId="4456992E"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2F"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30" w14:textId="77777777" w:rsidR="00D807B3" w:rsidRPr="00756F75" w:rsidRDefault="00D807B3" w:rsidP="00E20F5A">
            <w:pPr>
              <w:rPr>
                <w:color w:val="000000"/>
              </w:rPr>
            </w:pPr>
            <w:r w:rsidRPr="00756F75">
              <w:rPr>
                <w:color w:val="000000"/>
              </w:rPr>
              <w:t> </w:t>
            </w:r>
          </w:p>
        </w:tc>
      </w:tr>
      <w:tr w:rsidR="00D807B3" w:rsidRPr="00756F75" w14:paraId="44569937"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32"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33"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34"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35"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36" w14:textId="77777777" w:rsidR="00D807B3" w:rsidRPr="00756F75" w:rsidRDefault="00D807B3" w:rsidP="00E20F5A">
            <w:pPr>
              <w:rPr>
                <w:color w:val="000000"/>
              </w:rPr>
            </w:pPr>
            <w:r w:rsidRPr="00756F75">
              <w:rPr>
                <w:color w:val="000000"/>
              </w:rPr>
              <w:t> </w:t>
            </w:r>
          </w:p>
        </w:tc>
      </w:tr>
      <w:tr w:rsidR="00D807B3" w:rsidRPr="00756F75" w14:paraId="4456993D" w14:textId="77777777" w:rsidTr="00337AAF">
        <w:trPr>
          <w:trHeight w:val="35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38"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39" w14:textId="77777777" w:rsidR="00D807B3" w:rsidRPr="00756F75" w:rsidRDefault="00D807B3" w:rsidP="00E20F5A">
            <w:pPr>
              <w:rPr>
                <w:color w:val="000000"/>
              </w:rPr>
            </w:pPr>
            <w:r w:rsidRPr="00756F75">
              <w:rPr>
                <w:color w:val="000000"/>
              </w:rPr>
              <w:t xml:space="preserve">Standard:  TRADOC Regulation 385-2, paragraph </w:t>
            </w:r>
            <w:r w:rsidR="00D53A30">
              <w:rPr>
                <w:color w:val="000000"/>
              </w:rPr>
              <w:t xml:space="preserve">          </w:t>
            </w:r>
            <w:r w:rsidRPr="00756F75">
              <w:rPr>
                <w:color w:val="000000"/>
              </w:rPr>
              <w:t>1-5</w:t>
            </w:r>
            <w:r w:rsidR="00A2477C">
              <w:rPr>
                <w:color w:val="000000"/>
              </w:rPr>
              <w:t>d(4)</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93A"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3B"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3C" w14:textId="77777777" w:rsidR="00D807B3" w:rsidRPr="00756F75" w:rsidRDefault="00D807B3" w:rsidP="00E20F5A">
            <w:pPr>
              <w:rPr>
                <w:color w:val="000000"/>
              </w:rPr>
            </w:pPr>
            <w:r w:rsidRPr="00756F75">
              <w:rPr>
                <w:color w:val="000000"/>
              </w:rPr>
              <w:t> </w:t>
            </w:r>
          </w:p>
        </w:tc>
      </w:tr>
      <w:tr w:rsidR="00D807B3" w:rsidRPr="00756F75" w14:paraId="44569943"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3E"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3F"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40"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41"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42" w14:textId="77777777" w:rsidR="00D807B3" w:rsidRPr="00756F75" w:rsidRDefault="00D807B3" w:rsidP="00E20F5A">
            <w:pPr>
              <w:rPr>
                <w:color w:val="000000"/>
              </w:rPr>
            </w:pPr>
            <w:r w:rsidRPr="00756F75">
              <w:rPr>
                <w:color w:val="000000"/>
              </w:rPr>
              <w:t> </w:t>
            </w:r>
          </w:p>
        </w:tc>
      </w:tr>
      <w:tr w:rsidR="00D807B3" w:rsidRPr="00756F75" w14:paraId="44569949" w14:textId="77777777" w:rsidTr="00337AAF">
        <w:trPr>
          <w:trHeight w:val="566"/>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44"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45" w14:textId="77777777" w:rsidR="00D807B3" w:rsidRPr="00756F75" w:rsidRDefault="00D807B3" w:rsidP="00E20F5A">
            <w:pPr>
              <w:rPr>
                <w:color w:val="000000"/>
              </w:rPr>
            </w:pPr>
            <w:r w:rsidRPr="00756F75">
              <w:rPr>
                <w:color w:val="000000"/>
              </w:rPr>
              <w:t>Documentation:  Observe training, review deliberate, and daily risk assessments.</w:t>
            </w:r>
          </w:p>
        </w:tc>
        <w:tc>
          <w:tcPr>
            <w:tcW w:w="743" w:type="dxa"/>
            <w:tcBorders>
              <w:top w:val="nil"/>
              <w:left w:val="nil"/>
              <w:bottom w:val="single" w:sz="4" w:space="0" w:color="auto"/>
              <w:right w:val="single" w:sz="4" w:space="0" w:color="auto"/>
            </w:tcBorders>
            <w:shd w:val="clear" w:color="auto" w:fill="auto"/>
            <w:noWrap/>
            <w:vAlign w:val="center"/>
            <w:hideMark/>
          </w:tcPr>
          <w:p w14:paraId="44569946"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47"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48" w14:textId="77777777" w:rsidR="00D807B3" w:rsidRPr="00756F75" w:rsidRDefault="00D807B3" w:rsidP="00E20F5A">
            <w:pPr>
              <w:rPr>
                <w:color w:val="000000"/>
              </w:rPr>
            </w:pPr>
            <w:r w:rsidRPr="00756F75">
              <w:rPr>
                <w:color w:val="000000"/>
              </w:rPr>
              <w:t> </w:t>
            </w:r>
          </w:p>
        </w:tc>
      </w:tr>
      <w:tr w:rsidR="00D807B3" w:rsidRPr="00756F75" w14:paraId="4456994F"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994A"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D9D9D9"/>
            <w:vAlign w:val="center"/>
            <w:hideMark/>
          </w:tcPr>
          <w:p w14:paraId="4456994B"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994C"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D9D9D9"/>
            <w:noWrap/>
            <w:vAlign w:val="center"/>
            <w:hideMark/>
          </w:tcPr>
          <w:p w14:paraId="4456994D"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D9D9D9"/>
            <w:noWrap/>
            <w:vAlign w:val="center"/>
            <w:hideMark/>
          </w:tcPr>
          <w:p w14:paraId="4456994E" w14:textId="77777777" w:rsidR="00D807B3" w:rsidRPr="00756F75" w:rsidRDefault="00D807B3" w:rsidP="00E20F5A">
            <w:pPr>
              <w:rPr>
                <w:color w:val="000000"/>
              </w:rPr>
            </w:pPr>
            <w:r w:rsidRPr="00756F75">
              <w:rPr>
                <w:color w:val="000000"/>
              </w:rPr>
              <w:t> </w:t>
            </w:r>
          </w:p>
        </w:tc>
      </w:tr>
      <w:tr w:rsidR="00D807B3" w:rsidRPr="00756F75" w14:paraId="44569955" w14:textId="77777777" w:rsidTr="00337AAF">
        <w:trPr>
          <w:trHeight w:val="26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50" w14:textId="77777777" w:rsidR="00D807B3" w:rsidRPr="00756F75" w:rsidRDefault="005C631D">
            <w:pPr>
              <w:rPr>
                <w:color w:val="000000"/>
              </w:rPr>
            </w:pPr>
            <w:r>
              <w:rPr>
                <w:color w:val="000000"/>
              </w:rPr>
              <w:t xml:space="preserve"> </w:t>
            </w:r>
            <w:r w:rsidR="00D807B3" w:rsidRPr="00756F75">
              <w:rPr>
                <w:color w:val="000000"/>
              </w:rPr>
              <w:t>1</w:t>
            </w:r>
            <w:r w:rsidR="00B137FD">
              <w:rPr>
                <w:color w:val="000000"/>
              </w:rPr>
              <w:t>3</w:t>
            </w:r>
          </w:p>
        </w:tc>
        <w:tc>
          <w:tcPr>
            <w:tcW w:w="5889" w:type="dxa"/>
            <w:tcBorders>
              <w:top w:val="nil"/>
              <w:left w:val="nil"/>
              <w:bottom w:val="single" w:sz="4" w:space="0" w:color="auto"/>
              <w:right w:val="single" w:sz="4" w:space="0" w:color="auto"/>
            </w:tcBorders>
            <w:shd w:val="clear" w:color="auto" w:fill="auto"/>
            <w:vAlign w:val="center"/>
            <w:hideMark/>
          </w:tcPr>
          <w:p w14:paraId="44569951" w14:textId="77777777" w:rsidR="00D807B3" w:rsidRPr="00756F75" w:rsidRDefault="00D807B3" w:rsidP="00E20F5A">
            <w:pPr>
              <w:rPr>
                <w:color w:val="000000"/>
              </w:rPr>
            </w:pPr>
            <w:r w:rsidRPr="00756F75">
              <w:rPr>
                <w:color w:val="000000"/>
              </w:rPr>
              <w:t>Are RACs assigned to each lesson plan and TSPs?</w:t>
            </w:r>
          </w:p>
        </w:tc>
        <w:tc>
          <w:tcPr>
            <w:tcW w:w="743" w:type="dxa"/>
            <w:tcBorders>
              <w:top w:val="nil"/>
              <w:left w:val="nil"/>
              <w:bottom w:val="single" w:sz="4" w:space="0" w:color="auto"/>
              <w:right w:val="single" w:sz="4" w:space="0" w:color="auto"/>
            </w:tcBorders>
            <w:shd w:val="clear" w:color="auto" w:fill="auto"/>
            <w:noWrap/>
            <w:vAlign w:val="center"/>
            <w:hideMark/>
          </w:tcPr>
          <w:p w14:paraId="44569952"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53"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54" w14:textId="77777777" w:rsidR="00D807B3" w:rsidRPr="00756F75" w:rsidRDefault="00D807B3" w:rsidP="00E20F5A">
            <w:pPr>
              <w:rPr>
                <w:color w:val="000000"/>
              </w:rPr>
            </w:pPr>
            <w:r w:rsidRPr="00756F75">
              <w:rPr>
                <w:color w:val="000000"/>
              </w:rPr>
              <w:t> </w:t>
            </w:r>
          </w:p>
        </w:tc>
      </w:tr>
      <w:tr w:rsidR="00D807B3" w:rsidRPr="00756F75" w14:paraId="4456995B" w14:textId="77777777" w:rsidTr="00337AAF">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56"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57"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58"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59"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5A" w14:textId="77777777" w:rsidR="00D807B3" w:rsidRPr="00756F75" w:rsidRDefault="00D807B3" w:rsidP="00E20F5A">
            <w:pPr>
              <w:rPr>
                <w:color w:val="000000"/>
              </w:rPr>
            </w:pPr>
            <w:r w:rsidRPr="00756F75">
              <w:rPr>
                <w:color w:val="000000"/>
              </w:rPr>
              <w:t> </w:t>
            </w:r>
          </w:p>
        </w:tc>
      </w:tr>
      <w:tr w:rsidR="00D807B3" w:rsidRPr="00756F75" w14:paraId="44569961" w14:textId="77777777" w:rsidTr="00337AAF">
        <w:trPr>
          <w:trHeight w:val="287"/>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5C"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5D" w14:textId="77777777" w:rsidR="00D807B3" w:rsidRPr="00756F75" w:rsidRDefault="00D807B3">
            <w:pPr>
              <w:rPr>
                <w:color w:val="000000"/>
              </w:rPr>
            </w:pPr>
            <w:r w:rsidRPr="00756F75">
              <w:rPr>
                <w:color w:val="000000"/>
              </w:rPr>
              <w:t xml:space="preserve">Standard:  TRADOC Regulation 385-2, paragraph </w:t>
            </w:r>
            <w:r w:rsidR="00D17D32">
              <w:rPr>
                <w:color w:val="000000"/>
              </w:rPr>
              <w:t>4-2a(6)</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95E"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5F"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60" w14:textId="77777777" w:rsidR="00D807B3" w:rsidRPr="00756F75" w:rsidRDefault="00D807B3" w:rsidP="00E20F5A">
            <w:pPr>
              <w:rPr>
                <w:color w:val="000000"/>
              </w:rPr>
            </w:pPr>
            <w:r w:rsidRPr="00756F75">
              <w:rPr>
                <w:color w:val="000000"/>
              </w:rPr>
              <w:t> </w:t>
            </w:r>
          </w:p>
        </w:tc>
      </w:tr>
      <w:tr w:rsidR="00D807B3" w:rsidRPr="00756F75" w14:paraId="44569967" w14:textId="77777777" w:rsidTr="00337AAF">
        <w:trPr>
          <w:trHeight w:val="134"/>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62"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63" w14:textId="77777777" w:rsidR="00D807B3" w:rsidRPr="00756F75" w:rsidRDefault="00D807B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64"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65"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66" w14:textId="77777777" w:rsidR="00D807B3" w:rsidRPr="00756F75" w:rsidRDefault="00D807B3" w:rsidP="00E20F5A">
            <w:pPr>
              <w:rPr>
                <w:color w:val="000000"/>
              </w:rPr>
            </w:pPr>
            <w:r w:rsidRPr="00756F75">
              <w:rPr>
                <w:color w:val="000000"/>
              </w:rPr>
              <w:t> </w:t>
            </w:r>
          </w:p>
        </w:tc>
      </w:tr>
      <w:tr w:rsidR="00D807B3" w:rsidRPr="00756F75" w14:paraId="4456996D" w14:textId="77777777" w:rsidTr="00337AAF">
        <w:trPr>
          <w:trHeight w:val="296"/>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4569968" w14:textId="77777777" w:rsidR="00D807B3" w:rsidRPr="00756F75" w:rsidRDefault="00D807B3" w:rsidP="00E20F5A">
            <w:pPr>
              <w:rPr>
                <w:color w:val="000000"/>
              </w:rPr>
            </w:pPr>
            <w:r w:rsidRPr="00756F75">
              <w:rPr>
                <w:color w:val="000000"/>
              </w:rPr>
              <w:t> </w:t>
            </w:r>
          </w:p>
        </w:tc>
        <w:tc>
          <w:tcPr>
            <w:tcW w:w="5889" w:type="dxa"/>
            <w:tcBorders>
              <w:top w:val="nil"/>
              <w:left w:val="nil"/>
              <w:bottom w:val="single" w:sz="4" w:space="0" w:color="auto"/>
              <w:right w:val="single" w:sz="4" w:space="0" w:color="auto"/>
            </w:tcBorders>
            <w:shd w:val="clear" w:color="auto" w:fill="auto"/>
            <w:vAlign w:val="center"/>
            <w:hideMark/>
          </w:tcPr>
          <w:p w14:paraId="44569969" w14:textId="77777777" w:rsidR="00740117" w:rsidRPr="00756F75" w:rsidRDefault="00D807B3">
            <w:pPr>
              <w:rPr>
                <w:color w:val="000000"/>
              </w:rPr>
            </w:pPr>
            <w:r w:rsidRPr="00756F75">
              <w:rPr>
                <w:color w:val="000000"/>
              </w:rPr>
              <w:t>Documentation:  R</w:t>
            </w:r>
            <w:r w:rsidR="00E93701">
              <w:rPr>
                <w:color w:val="000000"/>
              </w:rPr>
              <w:t>ACs</w:t>
            </w:r>
            <w:r w:rsidRPr="00756F75">
              <w:rPr>
                <w:color w:val="000000"/>
              </w:rPr>
              <w:t xml:space="preserve"> are assigned to lesson plans, TSPs.</w:t>
            </w:r>
          </w:p>
        </w:tc>
        <w:tc>
          <w:tcPr>
            <w:tcW w:w="743" w:type="dxa"/>
            <w:tcBorders>
              <w:top w:val="nil"/>
              <w:left w:val="nil"/>
              <w:bottom w:val="single" w:sz="4" w:space="0" w:color="auto"/>
              <w:right w:val="single" w:sz="4" w:space="0" w:color="auto"/>
            </w:tcBorders>
            <w:shd w:val="clear" w:color="auto" w:fill="auto"/>
            <w:noWrap/>
            <w:vAlign w:val="center"/>
            <w:hideMark/>
          </w:tcPr>
          <w:p w14:paraId="4456996A" w14:textId="77777777" w:rsidR="00D807B3" w:rsidRPr="00756F75" w:rsidRDefault="00D807B3"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6B" w14:textId="77777777" w:rsidR="00D807B3" w:rsidRPr="00756F75" w:rsidRDefault="00D807B3" w:rsidP="00E20F5A">
            <w:pPr>
              <w:rPr>
                <w:color w:val="000000"/>
              </w:rPr>
            </w:pPr>
            <w:r w:rsidRPr="00756F75">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56996C" w14:textId="77777777" w:rsidR="00D807B3" w:rsidRPr="00756F75" w:rsidRDefault="00D807B3" w:rsidP="00E20F5A">
            <w:pPr>
              <w:rPr>
                <w:color w:val="000000"/>
              </w:rPr>
            </w:pPr>
            <w:r w:rsidRPr="00756F75">
              <w:rPr>
                <w:color w:val="000000"/>
              </w:rPr>
              <w:t> </w:t>
            </w:r>
          </w:p>
        </w:tc>
      </w:tr>
    </w:tbl>
    <w:p w14:paraId="4456996E" w14:textId="77777777" w:rsidR="00FB0DFA" w:rsidRDefault="00FB0DFA" w:rsidP="00E20F5A">
      <w:pPr>
        <w:rPr>
          <w:b/>
          <w:color w:val="000000"/>
        </w:rPr>
      </w:pPr>
    </w:p>
    <w:p w14:paraId="4456996F" w14:textId="77777777" w:rsidR="00FB0DFA" w:rsidRDefault="00FB0DFA" w:rsidP="00E20F5A">
      <w:pPr>
        <w:rPr>
          <w:b/>
          <w:color w:val="000000"/>
        </w:rPr>
      </w:pPr>
    </w:p>
    <w:p w14:paraId="44569970" w14:textId="77777777" w:rsidR="00FB0DFA" w:rsidRDefault="00FB0DFA" w:rsidP="00E20F5A">
      <w:pPr>
        <w:rPr>
          <w:b/>
          <w:color w:val="000000"/>
        </w:rPr>
      </w:pPr>
    </w:p>
    <w:p w14:paraId="44569971" w14:textId="77777777" w:rsidR="00FB0DFA" w:rsidRDefault="00FB0DFA" w:rsidP="00E20F5A">
      <w:pPr>
        <w:rPr>
          <w:b/>
          <w:color w:val="000000"/>
        </w:rPr>
      </w:pPr>
    </w:p>
    <w:p w14:paraId="44569972" w14:textId="77777777" w:rsidR="00FB0DFA" w:rsidRDefault="00FB0DFA" w:rsidP="00E20F5A">
      <w:pPr>
        <w:rPr>
          <w:b/>
          <w:color w:val="000000"/>
        </w:rPr>
      </w:pPr>
    </w:p>
    <w:p w14:paraId="44569973" w14:textId="77777777" w:rsidR="00FB0DFA" w:rsidRDefault="00FB0DFA" w:rsidP="00E20F5A">
      <w:pPr>
        <w:rPr>
          <w:b/>
          <w:color w:val="000000"/>
        </w:rPr>
      </w:pPr>
    </w:p>
    <w:p w14:paraId="44569974" w14:textId="77777777" w:rsidR="00C73B1F" w:rsidRDefault="00022E79" w:rsidP="001E606F">
      <w:pPr>
        <w:rPr>
          <w:b/>
        </w:rPr>
      </w:pPr>
      <w:r w:rsidRPr="001E606F">
        <w:rPr>
          <w:b/>
        </w:rPr>
        <w:lastRenderedPageBreak/>
        <w:t>B-1</w:t>
      </w:r>
      <w:r w:rsidR="009D022D" w:rsidRPr="001E606F">
        <w:rPr>
          <w:b/>
        </w:rPr>
        <w:t>2</w:t>
      </w:r>
    </w:p>
    <w:p w14:paraId="44569975" w14:textId="77777777" w:rsidR="00022E79" w:rsidRPr="001E606F" w:rsidRDefault="00022E79" w:rsidP="001E606F">
      <w:pPr>
        <w:rPr>
          <w:b/>
        </w:rPr>
      </w:pPr>
      <w:r w:rsidRPr="001E606F">
        <w:rPr>
          <w:b/>
        </w:rPr>
        <w:t>Aviation safety</w:t>
      </w:r>
    </w:p>
    <w:p w14:paraId="44569976" w14:textId="77777777" w:rsidR="00022E79" w:rsidRPr="00AD5D84" w:rsidRDefault="00022E79" w:rsidP="00E20F5A">
      <w:pPr>
        <w:rPr>
          <w:bCs/>
          <w:color w:val="000000"/>
        </w:rPr>
      </w:pPr>
    </w:p>
    <w:p w14:paraId="44569977" w14:textId="77777777" w:rsidR="00B800DF" w:rsidRDefault="00B800DF" w:rsidP="00E20F5A">
      <w:pPr>
        <w:rPr>
          <w:color w:val="000000"/>
        </w:rPr>
      </w:pPr>
      <w:r w:rsidRPr="00AD5D84">
        <w:rPr>
          <w:color w:val="000000"/>
        </w:rPr>
        <w:t xml:space="preserve">    </w:t>
      </w:r>
      <w:r w:rsidR="00D75A7D" w:rsidRPr="00AD5D84">
        <w:rPr>
          <w:color w:val="000000"/>
        </w:rPr>
        <w:t>a.</w:t>
      </w:r>
      <w:r w:rsidR="00D51646">
        <w:rPr>
          <w:color w:val="000000"/>
        </w:rPr>
        <w:t xml:space="preserve"> </w:t>
      </w:r>
      <w:r w:rsidR="00D75A7D" w:rsidRPr="00AD5D84">
        <w:rPr>
          <w:color w:val="000000"/>
        </w:rPr>
        <w:t xml:space="preserve"> </w:t>
      </w:r>
      <w:r w:rsidR="00D75A7D">
        <w:rPr>
          <w:color w:val="000000"/>
        </w:rPr>
        <w:t>Aviation</w:t>
      </w:r>
      <w:r w:rsidRPr="00AD5D84">
        <w:rPr>
          <w:color w:val="000000"/>
        </w:rPr>
        <w:t xml:space="preserve"> operations are an </w:t>
      </w:r>
      <w:r>
        <w:rPr>
          <w:color w:val="000000"/>
        </w:rPr>
        <w:t>important part of TRADOC operations.</w:t>
      </w:r>
      <w:r w:rsidRPr="00AD5D84">
        <w:rPr>
          <w:color w:val="000000"/>
        </w:rPr>
        <w:t xml:space="preserve">  Aviation safety is a major subprogram of the Army </w:t>
      </w:r>
      <w:r>
        <w:rPr>
          <w:color w:val="000000"/>
        </w:rPr>
        <w:t>Safety and Occupational Health</w:t>
      </w:r>
      <w:r w:rsidRPr="00AD5D84">
        <w:rPr>
          <w:color w:val="000000"/>
        </w:rPr>
        <w:t xml:space="preserve"> Program</w:t>
      </w:r>
      <w:r>
        <w:rPr>
          <w:color w:val="000000"/>
        </w:rPr>
        <w:t xml:space="preserve"> and provides increased combat power and efficiencies for the commander.  Aviation is an inherently dangerous business with many facets of mission risk.  This makes safety at all levels of utmost importance.  Aviation Safety Program requirements apply</w:t>
      </w:r>
      <w:r w:rsidRPr="00AD5D84">
        <w:rPr>
          <w:color w:val="000000"/>
        </w:rPr>
        <w:t xml:space="preserve"> to all Army operations and personnel participating in aviation activities </w:t>
      </w:r>
      <w:r>
        <w:rPr>
          <w:color w:val="000000"/>
        </w:rPr>
        <w:t>and to all who</w:t>
      </w:r>
      <w:r w:rsidRPr="00AD5D84">
        <w:rPr>
          <w:color w:val="000000"/>
        </w:rPr>
        <w:t xml:space="preserve"> operate and/or maintain Army aircraft</w:t>
      </w:r>
      <w:r>
        <w:rPr>
          <w:color w:val="000000"/>
        </w:rPr>
        <w:t xml:space="preserve"> (manned or unmanned)</w:t>
      </w:r>
      <w:r w:rsidRPr="00AD5D84">
        <w:rPr>
          <w:color w:val="000000"/>
        </w:rPr>
        <w:t xml:space="preserve">.  </w:t>
      </w:r>
      <w:r>
        <w:rPr>
          <w:color w:val="000000"/>
        </w:rPr>
        <w:t xml:space="preserve">TRADOC organizations </w:t>
      </w:r>
      <w:r w:rsidRPr="00AD5D84">
        <w:rPr>
          <w:color w:val="000000"/>
        </w:rPr>
        <w:t xml:space="preserve">conducting/supporting aviation operations </w:t>
      </w:r>
      <w:r>
        <w:rPr>
          <w:color w:val="000000"/>
        </w:rPr>
        <w:t>will</w:t>
      </w:r>
      <w:r w:rsidRPr="00AD5D84">
        <w:rPr>
          <w:color w:val="000000"/>
        </w:rPr>
        <w:t xml:space="preserve"> have an </w:t>
      </w:r>
      <w:r>
        <w:rPr>
          <w:color w:val="000000"/>
        </w:rPr>
        <w:t xml:space="preserve">active and effective </w:t>
      </w:r>
      <w:r w:rsidRPr="00AD5D84">
        <w:rPr>
          <w:color w:val="000000"/>
        </w:rPr>
        <w:t>aviation safety program</w:t>
      </w:r>
      <w:r>
        <w:rPr>
          <w:color w:val="000000"/>
        </w:rPr>
        <w:t xml:space="preserve"> with fully engaged leadership</w:t>
      </w:r>
      <w:r w:rsidRPr="00AD5D84">
        <w:rPr>
          <w:color w:val="000000"/>
        </w:rPr>
        <w:t xml:space="preserve">.  </w:t>
      </w:r>
    </w:p>
    <w:p w14:paraId="44569978" w14:textId="77777777" w:rsidR="00B800DF" w:rsidRDefault="00B800DF" w:rsidP="00E20F5A">
      <w:pPr>
        <w:rPr>
          <w:color w:val="000000"/>
        </w:rPr>
      </w:pPr>
    </w:p>
    <w:p w14:paraId="44569979" w14:textId="77777777" w:rsidR="00B800DF" w:rsidRDefault="009D022D" w:rsidP="00E20F5A">
      <w:pPr>
        <w:rPr>
          <w:color w:val="000000"/>
        </w:rPr>
      </w:pPr>
      <w:r>
        <w:rPr>
          <w:color w:val="000000"/>
        </w:rPr>
        <w:t xml:space="preserve">    </w:t>
      </w:r>
      <w:r w:rsidR="00D75A7D">
        <w:rPr>
          <w:color w:val="000000"/>
        </w:rPr>
        <w:t xml:space="preserve">b. </w:t>
      </w:r>
      <w:r w:rsidR="00D51646">
        <w:rPr>
          <w:color w:val="000000"/>
        </w:rPr>
        <w:t xml:space="preserve"> </w:t>
      </w:r>
      <w:r w:rsidR="00D75A7D">
        <w:rPr>
          <w:color w:val="000000"/>
        </w:rPr>
        <w:t>Table</w:t>
      </w:r>
      <w:r>
        <w:rPr>
          <w:color w:val="000000"/>
        </w:rPr>
        <w:t xml:space="preserve"> B-12</w:t>
      </w:r>
      <w:r w:rsidR="00B800DF">
        <w:rPr>
          <w:color w:val="000000"/>
        </w:rPr>
        <w:t xml:space="preserve"> applies to all TRADOC aviation units (both manned and unmanned) and TRADOC units with aviation assets assigned.</w:t>
      </w:r>
    </w:p>
    <w:p w14:paraId="4456997A" w14:textId="77777777" w:rsidR="00E145BA" w:rsidRPr="00756F75" w:rsidRDefault="00E145BA" w:rsidP="00E20F5A">
      <w:pPr>
        <w:rPr>
          <w:color w:val="000000"/>
        </w:rPr>
      </w:pPr>
    </w:p>
    <w:p w14:paraId="4456997B" w14:textId="77777777" w:rsidR="00C73B1F" w:rsidRDefault="009D022D" w:rsidP="001E606F">
      <w:pPr>
        <w:pStyle w:val="Table"/>
      </w:pPr>
      <w:bookmarkStart w:id="228" w:name="_Toc533912"/>
      <w:bookmarkStart w:id="229" w:name="_Toc428794332"/>
      <w:bookmarkStart w:id="230" w:name="_Toc428794888"/>
      <w:bookmarkStart w:id="231" w:name="_Toc428795388"/>
      <w:r w:rsidRPr="001E606F">
        <w:t>Table B-12</w:t>
      </w:r>
      <w:bookmarkEnd w:id="228"/>
    </w:p>
    <w:p w14:paraId="4456997C" w14:textId="77777777" w:rsidR="00E145BA" w:rsidRPr="001E606F" w:rsidRDefault="00800104" w:rsidP="001E606F">
      <w:pPr>
        <w:pStyle w:val="Table"/>
      </w:pPr>
      <w:bookmarkStart w:id="232" w:name="_Toc533913"/>
      <w:r w:rsidRPr="001E606F">
        <w:t>Aviation safety</w:t>
      </w:r>
      <w:bookmarkEnd w:id="229"/>
      <w:bookmarkEnd w:id="230"/>
      <w:bookmarkEnd w:id="231"/>
      <w:bookmarkEnd w:id="232"/>
    </w:p>
    <w:tbl>
      <w:tblPr>
        <w:tblW w:w="9383" w:type="dxa"/>
        <w:tblInd w:w="-5" w:type="dxa"/>
        <w:tblLook w:val="04A0" w:firstRow="1" w:lastRow="0" w:firstColumn="1" w:lastColumn="0" w:noHBand="0" w:noVBand="1"/>
      </w:tblPr>
      <w:tblGrid>
        <w:gridCol w:w="653"/>
        <w:gridCol w:w="5827"/>
        <w:gridCol w:w="743"/>
        <w:gridCol w:w="630"/>
        <w:gridCol w:w="1530"/>
      </w:tblGrid>
      <w:tr w:rsidR="00E145BA" w:rsidRPr="00756F75" w14:paraId="44569982" w14:textId="77777777" w:rsidTr="00E84346">
        <w:trPr>
          <w:trHeight w:val="315"/>
        </w:trPr>
        <w:tc>
          <w:tcPr>
            <w:tcW w:w="65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97D" w14:textId="77777777" w:rsidR="00E3607E" w:rsidRDefault="00E145BA" w:rsidP="00E20F5A">
            <w:pPr>
              <w:rPr>
                <w:b/>
                <w:color w:val="000000"/>
              </w:rPr>
            </w:pPr>
            <w:r w:rsidRPr="00800104">
              <w:rPr>
                <w:b/>
                <w:color w:val="000000"/>
              </w:rPr>
              <w:t> </w:t>
            </w:r>
          </w:p>
        </w:tc>
        <w:tc>
          <w:tcPr>
            <w:tcW w:w="5827" w:type="dxa"/>
            <w:tcBorders>
              <w:top w:val="single" w:sz="4" w:space="0" w:color="auto"/>
              <w:left w:val="nil"/>
              <w:bottom w:val="single" w:sz="4" w:space="0" w:color="auto"/>
              <w:right w:val="single" w:sz="4" w:space="0" w:color="auto"/>
            </w:tcBorders>
            <w:shd w:val="clear" w:color="auto" w:fill="D9D9D9"/>
            <w:vAlign w:val="center"/>
            <w:hideMark/>
          </w:tcPr>
          <w:p w14:paraId="4456997E" w14:textId="77777777" w:rsidR="00E3607E" w:rsidRDefault="00E145BA" w:rsidP="00E20F5A">
            <w:pPr>
              <w:rPr>
                <w:b/>
                <w:color w:val="000000"/>
              </w:rPr>
            </w:pPr>
            <w:r w:rsidRPr="00800104">
              <w:rPr>
                <w:b/>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97F" w14:textId="77777777" w:rsidR="00E3607E" w:rsidRDefault="00E145BA" w:rsidP="00E20F5A">
            <w:pPr>
              <w:rPr>
                <w:b/>
                <w:color w:val="000000"/>
              </w:rPr>
            </w:pPr>
            <w:r w:rsidRPr="00800104">
              <w:rPr>
                <w:b/>
                <w:color w:val="000000"/>
              </w:rPr>
              <w:t> </w:t>
            </w:r>
            <w:r w:rsidR="00800104">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9980" w14:textId="77777777" w:rsidR="00E3607E" w:rsidRDefault="00800104"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981" w14:textId="77777777" w:rsidR="00E3607E" w:rsidRDefault="00800104" w:rsidP="00E20F5A">
            <w:pPr>
              <w:rPr>
                <w:b/>
                <w:color w:val="000000"/>
              </w:rPr>
            </w:pPr>
            <w:r>
              <w:rPr>
                <w:b/>
                <w:color w:val="000000"/>
              </w:rPr>
              <w:t>Remarks</w:t>
            </w:r>
          </w:p>
        </w:tc>
      </w:tr>
      <w:tr w:rsidR="00E145BA" w:rsidRPr="00756F75" w14:paraId="44569988" w14:textId="77777777" w:rsidTr="00E84346">
        <w:trPr>
          <w:trHeight w:val="75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83" w14:textId="77777777" w:rsidR="00E3607E" w:rsidRDefault="00840640" w:rsidP="00E20F5A">
            <w:pPr>
              <w:rPr>
                <w:color w:val="000000"/>
              </w:rPr>
            </w:pPr>
            <w:r>
              <w:rPr>
                <w:color w:val="000000"/>
              </w:rPr>
              <w:t xml:space="preserve">  </w:t>
            </w:r>
            <w:r w:rsidR="00E145BA" w:rsidRPr="00756F75">
              <w:rPr>
                <w:color w:val="000000"/>
              </w:rPr>
              <w:t>1</w:t>
            </w:r>
          </w:p>
        </w:tc>
        <w:tc>
          <w:tcPr>
            <w:tcW w:w="5827" w:type="dxa"/>
            <w:tcBorders>
              <w:top w:val="nil"/>
              <w:left w:val="nil"/>
              <w:bottom w:val="single" w:sz="4" w:space="0" w:color="auto"/>
              <w:right w:val="single" w:sz="4" w:space="0" w:color="auto"/>
            </w:tcBorders>
            <w:shd w:val="clear" w:color="auto" w:fill="auto"/>
            <w:vAlign w:val="center"/>
            <w:hideMark/>
          </w:tcPr>
          <w:p w14:paraId="44569984" w14:textId="77777777" w:rsidR="00E3607E" w:rsidRDefault="00AF6383" w:rsidP="00417736">
            <w:pPr>
              <w:rPr>
                <w:color w:val="000000"/>
              </w:rPr>
            </w:pPr>
            <w:r w:rsidRPr="00756F75">
              <w:rPr>
                <w:color w:val="000000"/>
              </w:rPr>
              <w:t xml:space="preserve">Is there a school trained </w:t>
            </w:r>
            <w:r w:rsidR="00E145BA" w:rsidRPr="00756F75">
              <w:rPr>
                <w:color w:val="000000"/>
              </w:rPr>
              <w:t>aviation safety officer (ASO) assigned to the TDA, T</w:t>
            </w:r>
            <w:r w:rsidR="00052DFB">
              <w:rPr>
                <w:color w:val="000000"/>
              </w:rPr>
              <w:t xml:space="preserve">able of </w:t>
            </w:r>
            <w:r w:rsidR="00E145BA" w:rsidRPr="00756F75">
              <w:rPr>
                <w:color w:val="000000"/>
              </w:rPr>
              <w:t>O</w:t>
            </w:r>
            <w:r w:rsidR="00052DFB">
              <w:rPr>
                <w:color w:val="000000"/>
              </w:rPr>
              <w:t xml:space="preserve">rganization and </w:t>
            </w:r>
            <w:r w:rsidR="00E145BA" w:rsidRPr="00756F75">
              <w:rPr>
                <w:color w:val="000000"/>
              </w:rPr>
              <w:t>E</w:t>
            </w:r>
            <w:r w:rsidR="00052DFB">
              <w:rPr>
                <w:color w:val="000000"/>
              </w:rPr>
              <w:t>quipment</w:t>
            </w:r>
            <w:r w:rsidR="00E145BA" w:rsidRPr="00756F75">
              <w:rPr>
                <w:color w:val="000000"/>
              </w:rPr>
              <w:t>, M</w:t>
            </w:r>
            <w:r w:rsidR="00052DFB">
              <w:rPr>
                <w:color w:val="000000"/>
              </w:rPr>
              <w:t xml:space="preserve">odified </w:t>
            </w:r>
            <w:r w:rsidR="00E145BA" w:rsidRPr="00756F75">
              <w:rPr>
                <w:color w:val="000000"/>
              </w:rPr>
              <w:t>T</w:t>
            </w:r>
            <w:r w:rsidR="00052DFB">
              <w:rPr>
                <w:color w:val="000000"/>
              </w:rPr>
              <w:t xml:space="preserve">able of </w:t>
            </w:r>
            <w:r w:rsidR="00E145BA" w:rsidRPr="00756F75">
              <w:rPr>
                <w:color w:val="000000"/>
              </w:rPr>
              <w:t>O</w:t>
            </w:r>
            <w:r w:rsidR="00052DFB">
              <w:rPr>
                <w:color w:val="000000"/>
              </w:rPr>
              <w:t xml:space="preserve">rganization and </w:t>
            </w:r>
            <w:r w:rsidR="00E145BA" w:rsidRPr="00756F75">
              <w:rPr>
                <w:color w:val="000000"/>
              </w:rPr>
              <w:t>E</w:t>
            </w:r>
            <w:r w:rsidR="00052DFB">
              <w:rPr>
                <w:color w:val="000000"/>
              </w:rPr>
              <w:t>quipment</w:t>
            </w:r>
            <w:r w:rsidRPr="00756F75">
              <w:rPr>
                <w:color w:val="000000"/>
              </w:rPr>
              <w:t>;</w:t>
            </w:r>
            <w:r w:rsidR="00800104">
              <w:rPr>
                <w:color w:val="000000"/>
              </w:rPr>
              <w:t xml:space="preserve"> </w:t>
            </w:r>
            <w:r w:rsidR="00E145BA" w:rsidRPr="00756F75">
              <w:rPr>
                <w:color w:val="000000"/>
              </w:rPr>
              <w:t xml:space="preserve">authorized full-time position? </w:t>
            </w:r>
          </w:p>
        </w:tc>
        <w:tc>
          <w:tcPr>
            <w:tcW w:w="743" w:type="dxa"/>
            <w:tcBorders>
              <w:top w:val="nil"/>
              <w:left w:val="nil"/>
              <w:bottom w:val="single" w:sz="4" w:space="0" w:color="auto"/>
              <w:right w:val="single" w:sz="4" w:space="0" w:color="auto"/>
            </w:tcBorders>
            <w:shd w:val="clear" w:color="auto" w:fill="auto"/>
            <w:noWrap/>
            <w:vAlign w:val="center"/>
            <w:hideMark/>
          </w:tcPr>
          <w:p w14:paraId="44569985"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86"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87" w14:textId="77777777" w:rsidR="00E3607E" w:rsidRDefault="00E145BA" w:rsidP="00E20F5A">
            <w:pPr>
              <w:rPr>
                <w:color w:val="000000"/>
              </w:rPr>
            </w:pPr>
            <w:r w:rsidRPr="00756F75">
              <w:rPr>
                <w:color w:val="000000"/>
              </w:rPr>
              <w:t> </w:t>
            </w:r>
          </w:p>
        </w:tc>
      </w:tr>
      <w:tr w:rsidR="00E145BA" w:rsidRPr="00756F75" w14:paraId="4456998E"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89"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8A"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8B"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8C"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8D" w14:textId="77777777" w:rsidR="00E3607E" w:rsidRDefault="00E145BA" w:rsidP="00E20F5A">
            <w:pPr>
              <w:rPr>
                <w:color w:val="000000"/>
              </w:rPr>
            </w:pPr>
            <w:r w:rsidRPr="00756F75">
              <w:rPr>
                <w:color w:val="000000"/>
              </w:rPr>
              <w:t> </w:t>
            </w:r>
          </w:p>
        </w:tc>
      </w:tr>
      <w:tr w:rsidR="00E145BA" w:rsidRPr="0046556A" w14:paraId="44569994"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8F"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90" w14:textId="77777777" w:rsidR="00E3607E" w:rsidRPr="003A2326" w:rsidRDefault="00E145BA" w:rsidP="00B7658A">
            <w:pPr>
              <w:rPr>
                <w:color w:val="000000"/>
                <w:lang w:val="de-DE"/>
              </w:rPr>
            </w:pPr>
            <w:r w:rsidRPr="003A2326">
              <w:rPr>
                <w:color w:val="000000"/>
                <w:lang w:val="de-DE"/>
              </w:rPr>
              <w:t xml:space="preserve">Standard:  </w:t>
            </w:r>
            <w:r w:rsidR="00D15C9F" w:rsidRPr="003A2326">
              <w:rPr>
                <w:color w:val="000000"/>
                <w:lang w:val="de-DE"/>
              </w:rPr>
              <w:t>AR 385-10</w:t>
            </w:r>
            <w:r w:rsidR="00215CED" w:rsidRPr="003A2326">
              <w:rPr>
                <w:color w:val="000000"/>
                <w:lang w:val="de-DE"/>
              </w:rPr>
              <w:t>, 1-4</w:t>
            </w:r>
            <w:r w:rsidR="00D15C9F" w:rsidRPr="003A2326">
              <w:rPr>
                <w:color w:val="000000"/>
                <w:lang w:val="de-DE"/>
              </w:rPr>
              <w:t>aa(4)</w:t>
            </w:r>
            <w:r w:rsidR="00DB5082" w:rsidRPr="003A2326">
              <w:rPr>
                <w:color w:val="000000"/>
                <w:lang w:val="de-DE"/>
              </w:rPr>
              <w:t>;</w:t>
            </w:r>
            <w:r w:rsidR="00D15C9F" w:rsidRPr="003A2326">
              <w:rPr>
                <w:color w:val="000000"/>
                <w:lang w:val="de-DE"/>
              </w:rPr>
              <w:t xml:space="preserve"> </w:t>
            </w:r>
            <w:r w:rsidRPr="003A2326">
              <w:rPr>
                <w:color w:val="000000"/>
                <w:lang w:val="de-DE"/>
              </w:rPr>
              <w:t>DA Pam 385-90, paragraph 1-4j(2)</w:t>
            </w:r>
            <w:r w:rsidR="00D15C9F" w:rsidRPr="003A2326">
              <w:rPr>
                <w:color w:val="000000"/>
                <w:lang w:val="de-DE"/>
              </w:rPr>
              <w:t xml:space="preserve"> and 3</w:t>
            </w:r>
          </w:p>
        </w:tc>
        <w:tc>
          <w:tcPr>
            <w:tcW w:w="743" w:type="dxa"/>
            <w:tcBorders>
              <w:top w:val="nil"/>
              <w:left w:val="nil"/>
              <w:bottom w:val="single" w:sz="4" w:space="0" w:color="auto"/>
              <w:right w:val="single" w:sz="4" w:space="0" w:color="auto"/>
            </w:tcBorders>
            <w:shd w:val="clear" w:color="auto" w:fill="auto"/>
            <w:noWrap/>
            <w:vAlign w:val="center"/>
            <w:hideMark/>
          </w:tcPr>
          <w:p w14:paraId="44569991" w14:textId="77777777" w:rsidR="00E3607E" w:rsidRPr="003A2326" w:rsidRDefault="00E145BA" w:rsidP="00E20F5A">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92"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93" w14:textId="77777777" w:rsidR="00E3607E" w:rsidRPr="003A2326" w:rsidRDefault="00E145BA" w:rsidP="00E20F5A">
            <w:pPr>
              <w:rPr>
                <w:color w:val="000000"/>
                <w:lang w:val="de-DE"/>
              </w:rPr>
            </w:pPr>
            <w:r w:rsidRPr="003A2326">
              <w:rPr>
                <w:color w:val="000000"/>
                <w:lang w:val="de-DE"/>
              </w:rPr>
              <w:t> </w:t>
            </w:r>
          </w:p>
        </w:tc>
      </w:tr>
      <w:tr w:rsidR="00E145BA" w:rsidRPr="0046556A" w14:paraId="4456999A"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95" w14:textId="77777777" w:rsidR="00E3607E" w:rsidRPr="003A2326" w:rsidRDefault="00E145BA" w:rsidP="00E20F5A">
            <w:pPr>
              <w:rPr>
                <w:color w:val="000000"/>
                <w:lang w:val="de-DE"/>
              </w:rPr>
            </w:pPr>
            <w:r w:rsidRPr="003A2326">
              <w:rPr>
                <w:color w:val="000000"/>
                <w:lang w:val="de-DE"/>
              </w:rPr>
              <w:t> </w:t>
            </w:r>
          </w:p>
        </w:tc>
        <w:tc>
          <w:tcPr>
            <w:tcW w:w="5827" w:type="dxa"/>
            <w:tcBorders>
              <w:top w:val="nil"/>
              <w:left w:val="nil"/>
              <w:bottom w:val="single" w:sz="4" w:space="0" w:color="auto"/>
              <w:right w:val="single" w:sz="4" w:space="0" w:color="auto"/>
            </w:tcBorders>
            <w:shd w:val="clear" w:color="auto" w:fill="auto"/>
            <w:vAlign w:val="center"/>
            <w:hideMark/>
          </w:tcPr>
          <w:p w14:paraId="44569996" w14:textId="77777777" w:rsidR="00E3607E" w:rsidRPr="003A2326" w:rsidRDefault="00E145BA"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97" w14:textId="77777777" w:rsidR="00E3607E" w:rsidRPr="003A2326" w:rsidRDefault="00E145BA" w:rsidP="00E20F5A">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98"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99" w14:textId="77777777" w:rsidR="00E3607E" w:rsidRPr="003A2326" w:rsidRDefault="00E145BA" w:rsidP="00E20F5A">
            <w:pPr>
              <w:rPr>
                <w:color w:val="000000"/>
                <w:lang w:val="de-DE"/>
              </w:rPr>
            </w:pPr>
            <w:r w:rsidRPr="003A2326">
              <w:rPr>
                <w:color w:val="000000"/>
                <w:lang w:val="de-DE"/>
              </w:rPr>
              <w:t> </w:t>
            </w:r>
          </w:p>
        </w:tc>
      </w:tr>
      <w:tr w:rsidR="00E145BA" w:rsidRPr="00756F75" w14:paraId="445699A0"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9B" w14:textId="77777777" w:rsidR="00E3607E" w:rsidRPr="003A2326" w:rsidRDefault="00E145BA" w:rsidP="00E20F5A">
            <w:pPr>
              <w:rPr>
                <w:color w:val="000000"/>
                <w:lang w:val="de-DE"/>
              </w:rPr>
            </w:pPr>
            <w:r w:rsidRPr="003A2326">
              <w:rPr>
                <w:color w:val="000000"/>
                <w:lang w:val="de-DE"/>
              </w:rPr>
              <w:t> </w:t>
            </w:r>
          </w:p>
        </w:tc>
        <w:tc>
          <w:tcPr>
            <w:tcW w:w="5827" w:type="dxa"/>
            <w:tcBorders>
              <w:top w:val="nil"/>
              <w:left w:val="nil"/>
              <w:bottom w:val="single" w:sz="4" w:space="0" w:color="auto"/>
              <w:right w:val="single" w:sz="4" w:space="0" w:color="auto"/>
            </w:tcBorders>
            <w:shd w:val="clear" w:color="auto" w:fill="auto"/>
            <w:vAlign w:val="center"/>
            <w:hideMark/>
          </w:tcPr>
          <w:p w14:paraId="4456999C" w14:textId="77777777" w:rsidR="00E3607E" w:rsidRDefault="00E145BA" w:rsidP="00E20F5A">
            <w:pPr>
              <w:rPr>
                <w:color w:val="000000"/>
              </w:rPr>
            </w:pPr>
            <w:r w:rsidRPr="00756F75">
              <w:rPr>
                <w:color w:val="000000"/>
              </w:rPr>
              <w:t>Documentation:  Copy of TDA.</w:t>
            </w:r>
          </w:p>
        </w:tc>
        <w:tc>
          <w:tcPr>
            <w:tcW w:w="743" w:type="dxa"/>
            <w:tcBorders>
              <w:top w:val="nil"/>
              <w:left w:val="nil"/>
              <w:bottom w:val="single" w:sz="4" w:space="0" w:color="auto"/>
              <w:right w:val="single" w:sz="4" w:space="0" w:color="auto"/>
            </w:tcBorders>
            <w:shd w:val="clear" w:color="auto" w:fill="auto"/>
            <w:noWrap/>
            <w:vAlign w:val="center"/>
            <w:hideMark/>
          </w:tcPr>
          <w:p w14:paraId="4456999D"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9E"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9F" w14:textId="77777777" w:rsidR="00E3607E" w:rsidRDefault="00E145BA" w:rsidP="00E20F5A">
            <w:pPr>
              <w:rPr>
                <w:color w:val="000000"/>
              </w:rPr>
            </w:pPr>
            <w:r w:rsidRPr="00756F75">
              <w:rPr>
                <w:color w:val="000000"/>
              </w:rPr>
              <w:t> </w:t>
            </w:r>
          </w:p>
        </w:tc>
      </w:tr>
      <w:tr w:rsidR="00E145BA" w:rsidRPr="00756F75" w14:paraId="445699A6" w14:textId="77777777" w:rsidTr="00E84346">
        <w:trPr>
          <w:trHeight w:val="315"/>
        </w:trPr>
        <w:tc>
          <w:tcPr>
            <w:tcW w:w="653" w:type="dxa"/>
            <w:tcBorders>
              <w:top w:val="nil"/>
              <w:left w:val="single" w:sz="4" w:space="0" w:color="auto"/>
              <w:bottom w:val="single" w:sz="4" w:space="0" w:color="auto"/>
              <w:right w:val="single" w:sz="4" w:space="0" w:color="auto"/>
            </w:tcBorders>
            <w:shd w:val="clear" w:color="000000" w:fill="D8D8D8"/>
            <w:noWrap/>
            <w:vAlign w:val="center"/>
            <w:hideMark/>
          </w:tcPr>
          <w:p w14:paraId="445699A1"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000000" w:fill="D8D8D8"/>
            <w:vAlign w:val="center"/>
            <w:hideMark/>
          </w:tcPr>
          <w:p w14:paraId="445699A2"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9A3"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vAlign w:val="center"/>
            <w:hideMark/>
          </w:tcPr>
          <w:p w14:paraId="445699A4"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9A5" w14:textId="77777777" w:rsidR="00E3607E" w:rsidRDefault="00E145BA" w:rsidP="00E20F5A">
            <w:pPr>
              <w:rPr>
                <w:color w:val="000000"/>
              </w:rPr>
            </w:pPr>
            <w:r w:rsidRPr="00756F75">
              <w:rPr>
                <w:color w:val="000000"/>
              </w:rPr>
              <w:t> </w:t>
            </w:r>
          </w:p>
        </w:tc>
      </w:tr>
      <w:tr w:rsidR="00E145BA" w:rsidRPr="00756F75" w14:paraId="445699AC" w14:textId="77777777" w:rsidTr="00E84346">
        <w:trPr>
          <w:trHeight w:val="81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A7" w14:textId="77777777" w:rsidR="00E3607E" w:rsidRDefault="00840640" w:rsidP="00E20F5A">
            <w:pPr>
              <w:rPr>
                <w:color w:val="000000"/>
              </w:rPr>
            </w:pPr>
            <w:r>
              <w:rPr>
                <w:color w:val="000000"/>
              </w:rPr>
              <w:t xml:space="preserve">  </w:t>
            </w:r>
            <w:r w:rsidR="00E145BA" w:rsidRPr="00756F75">
              <w:rPr>
                <w:color w:val="000000"/>
              </w:rPr>
              <w:t>2</w:t>
            </w:r>
          </w:p>
        </w:tc>
        <w:tc>
          <w:tcPr>
            <w:tcW w:w="5827" w:type="dxa"/>
            <w:tcBorders>
              <w:top w:val="nil"/>
              <w:left w:val="nil"/>
              <w:bottom w:val="single" w:sz="4" w:space="0" w:color="auto"/>
              <w:right w:val="single" w:sz="4" w:space="0" w:color="auto"/>
            </w:tcBorders>
            <w:shd w:val="clear" w:color="auto" w:fill="auto"/>
            <w:vAlign w:val="center"/>
            <w:hideMark/>
          </w:tcPr>
          <w:p w14:paraId="445699A8" w14:textId="77777777" w:rsidR="00E3607E" w:rsidRDefault="00E145BA" w:rsidP="00E20F5A">
            <w:pPr>
              <w:rPr>
                <w:color w:val="000000"/>
              </w:rPr>
            </w:pPr>
            <w:r w:rsidRPr="00756F75">
              <w:rPr>
                <w:color w:val="000000"/>
              </w:rPr>
              <w:t>Is there a safety-trained NCO or qualified individual appointed by the unit commander, in writing, to assist the safety manager in aviation units?</w:t>
            </w:r>
          </w:p>
        </w:tc>
        <w:tc>
          <w:tcPr>
            <w:tcW w:w="743" w:type="dxa"/>
            <w:tcBorders>
              <w:top w:val="nil"/>
              <w:left w:val="nil"/>
              <w:bottom w:val="single" w:sz="4" w:space="0" w:color="auto"/>
              <w:right w:val="single" w:sz="4" w:space="0" w:color="auto"/>
            </w:tcBorders>
            <w:shd w:val="clear" w:color="auto" w:fill="auto"/>
            <w:noWrap/>
            <w:vAlign w:val="center"/>
            <w:hideMark/>
          </w:tcPr>
          <w:p w14:paraId="445699A9"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AA"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AB" w14:textId="77777777" w:rsidR="00E3607E" w:rsidRDefault="00E145BA" w:rsidP="00E20F5A">
            <w:pPr>
              <w:rPr>
                <w:color w:val="000000"/>
              </w:rPr>
            </w:pPr>
            <w:r w:rsidRPr="00756F75">
              <w:rPr>
                <w:color w:val="000000"/>
              </w:rPr>
              <w:t> </w:t>
            </w:r>
          </w:p>
        </w:tc>
      </w:tr>
      <w:tr w:rsidR="00E145BA" w:rsidRPr="00756F75" w14:paraId="445699B2"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AD"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AE"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AF"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B0"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B1" w14:textId="77777777" w:rsidR="00E3607E" w:rsidRDefault="00E145BA" w:rsidP="00E20F5A">
            <w:pPr>
              <w:rPr>
                <w:color w:val="000000"/>
              </w:rPr>
            </w:pPr>
            <w:r w:rsidRPr="00756F75">
              <w:rPr>
                <w:color w:val="000000"/>
              </w:rPr>
              <w:t> </w:t>
            </w:r>
          </w:p>
        </w:tc>
      </w:tr>
      <w:tr w:rsidR="00E145BA" w:rsidRPr="00756F75" w14:paraId="445699B8" w14:textId="77777777" w:rsidTr="00E84346">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B3"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B4" w14:textId="77777777" w:rsidR="00E3607E" w:rsidRDefault="00E145BA" w:rsidP="00B7658A">
            <w:pPr>
              <w:rPr>
                <w:color w:val="000000"/>
              </w:rPr>
            </w:pPr>
            <w:r w:rsidRPr="00756F75">
              <w:rPr>
                <w:color w:val="000000"/>
              </w:rPr>
              <w:t>Standard:  DA Pam 385-90, paragraph 1-4j (3)(</w:t>
            </w:r>
            <w:r w:rsidR="001A4F83">
              <w:rPr>
                <w:color w:val="000000"/>
              </w:rPr>
              <w:t>d</w:t>
            </w:r>
            <w:r w:rsidRPr="00756F75">
              <w:rPr>
                <w:color w:val="000000"/>
              </w:rPr>
              <w:t>)</w:t>
            </w:r>
            <w:r w:rsidR="00D15C9F">
              <w:rPr>
                <w:color w:val="000000"/>
              </w:rPr>
              <w:t>; TRADOC Regulation 385-2, paragraph 3-2a(7)</w:t>
            </w:r>
          </w:p>
        </w:tc>
        <w:tc>
          <w:tcPr>
            <w:tcW w:w="743" w:type="dxa"/>
            <w:tcBorders>
              <w:top w:val="nil"/>
              <w:left w:val="nil"/>
              <w:bottom w:val="single" w:sz="4" w:space="0" w:color="auto"/>
              <w:right w:val="single" w:sz="4" w:space="0" w:color="auto"/>
            </w:tcBorders>
            <w:shd w:val="clear" w:color="auto" w:fill="auto"/>
            <w:noWrap/>
            <w:vAlign w:val="center"/>
            <w:hideMark/>
          </w:tcPr>
          <w:p w14:paraId="445699B5"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B6"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B7" w14:textId="77777777" w:rsidR="00E3607E" w:rsidRDefault="00E145BA" w:rsidP="00E20F5A">
            <w:pPr>
              <w:rPr>
                <w:color w:val="000000"/>
              </w:rPr>
            </w:pPr>
            <w:r w:rsidRPr="00756F75">
              <w:rPr>
                <w:color w:val="000000"/>
              </w:rPr>
              <w:t> </w:t>
            </w:r>
          </w:p>
        </w:tc>
      </w:tr>
      <w:tr w:rsidR="00E145BA" w:rsidRPr="00756F75" w14:paraId="445699BE" w14:textId="77777777" w:rsidTr="00E84346">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B9"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BA"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BB"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BC"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BD" w14:textId="77777777" w:rsidR="00E3607E" w:rsidRDefault="00E145BA" w:rsidP="00E20F5A">
            <w:pPr>
              <w:rPr>
                <w:color w:val="000000"/>
              </w:rPr>
            </w:pPr>
            <w:r w:rsidRPr="00756F75">
              <w:rPr>
                <w:color w:val="000000"/>
              </w:rPr>
              <w:t> </w:t>
            </w:r>
          </w:p>
        </w:tc>
      </w:tr>
      <w:tr w:rsidR="00E145BA" w:rsidRPr="00756F75" w14:paraId="445699C4" w14:textId="77777777" w:rsidTr="00E84346">
        <w:trPr>
          <w:trHeight w:val="84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699BF" w14:textId="77777777" w:rsidR="00E3607E" w:rsidRDefault="00E145BA" w:rsidP="00E20F5A">
            <w:pPr>
              <w:rPr>
                <w:color w:val="000000"/>
              </w:rPr>
            </w:pPr>
            <w:r w:rsidRPr="00756F75">
              <w:rPr>
                <w:color w:val="000000"/>
              </w:rPr>
              <w:t> </w:t>
            </w:r>
          </w:p>
        </w:tc>
        <w:tc>
          <w:tcPr>
            <w:tcW w:w="5827" w:type="dxa"/>
            <w:tcBorders>
              <w:top w:val="nil"/>
              <w:left w:val="nil"/>
              <w:bottom w:val="single" w:sz="4" w:space="0" w:color="auto"/>
              <w:right w:val="single" w:sz="4" w:space="0" w:color="auto"/>
            </w:tcBorders>
            <w:shd w:val="clear" w:color="auto" w:fill="auto"/>
            <w:vAlign w:val="center"/>
            <w:hideMark/>
          </w:tcPr>
          <w:p w14:paraId="445699C0" w14:textId="77777777" w:rsidR="00E3607E" w:rsidRDefault="00E145BA" w:rsidP="00215CED">
            <w:pPr>
              <w:rPr>
                <w:color w:val="000000"/>
              </w:rPr>
            </w:pPr>
            <w:r w:rsidRPr="00756F75">
              <w:rPr>
                <w:color w:val="000000"/>
              </w:rPr>
              <w:t xml:space="preserve">Documentation:  </w:t>
            </w:r>
            <w:r w:rsidR="00215CED" w:rsidRPr="00756F75">
              <w:rPr>
                <w:color w:val="000000"/>
              </w:rPr>
              <w:t xml:space="preserve">A </w:t>
            </w:r>
            <w:r w:rsidR="00215CED">
              <w:rPr>
                <w:color w:val="000000"/>
              </w:rPr>
              <w:t>c</w:t>
            </w:r>
            <w:r w:rsidR="00215CED" w:rsidRPr="00756F75">
              <w:rPr>
                <w:color w:val="000000"/>
              </w:rPr>
              <w:t>ertificate of completion f</w:t>
            </w:r>
            <w:r w:rsidR="00215CED">
              <w:rPr>
                <w:color w:val="000000"/>
              </w:rPr>
              <w:t xml:space="preserve">or the ADSO course, local training, </w:t>
            </w:r>
            <w:r w:rsidR="00215CED" w:rsidRPr="00B84B11">
              <w:rPr>
                <w:color w:val="000000"/>
              </w:rPr>
              <w:t>AAPC</w:t>
            </w:r>
            <w:r w:rsidR="00215CED">
              <w:rPr>
                <w:color w:val="000000"/>
              </w:rPr>
              <w:t>,</w:t>
            </w:r>
            <w:r w:rsidR="00215CED" w:rsidRPr="00756F75">
              <w:rPr>
                <w:color w:val="000000"/>
              </w:rPr>
              <w:t xml:space="preserve"> </w:t>
            </w:r>
            <w:r w:rsidR="00215CED">
              <w:rPr>
                <w:color w:val="000000"/>
              </w:rPr>
              <w:t>and</w:t>
            </w:r>
            <w:r w:rsidR="00215CED" w:rsidRPr="00756F75">
              <w:rPr>
                <w:color w:val="000000"/>
              </w:rPr>
              <w:t xml:space="preserve"> appointment o</w:t>
            </w:r>
            <w:r w:rsidR="00215CED">
              <w:rPr>
                <w:color w:val="000000"/>
              </w:rPr>
              <w:t>rders for the aviation safety NCO</w:t>
            </w:r>
            <w:r w:rsidR="00215CED"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9C1" w14:textId="77777777" w:rsidR="00E3607E" w:rsidRDefault="00E145BA"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99C2"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C3" w14:textId="77777777" w:rsidR="00E3607E" w:rsidRDefault="00E145BA" w:rsidP="00E20F5A">
            <w:pPr>
              <w:rPr>
                <w:color w:val="000000"/>
              </w:rPr>
            </w:pPr>
            <w:r w:rsidRPr="00756F75">
              <w:rPr>
                <w:color w:val="000000"/>
              </w:rPr>
              <w:t> </w:t>
            </w:r>
          </w:p>
        </w:tc>
      </w:tr>
    </w:tbl>
    <w:p w14:paraId="445699C5" w14:textId="77777777" w:rsidR="00B800DF" w:rsidRDefault="00B800DF" w:rsidP="00E20F5A"/>
    <w:p w14:paraId="445699C6" w14:textId="77777777" w:rsidR="00B800DF" w:rsidRDefault="00B800DF" w:rsidP="00E20F5A"/>
    <w:p w14:paraId="445699C7" w14:textId="77777777" w:rsidR="00B800DF" w:rsidRDefault="00B800DF" w:rsidP="00E20F5A"/>
    <w:p w14:paraId="445699C8" w14:textId="77777777" w:rsidR="006936CD" w:rsidRDefault="006936CD" w:rsidP="00E20F5A"/>
    <w:p w14:paraId="445699C9" w14:textId="77777777" w:rsidR="006936CD" w:rsidRDefault="006936CD" w:rsidP="00E20F5A"/>
    <w:p w14:paraId="445699CA" w14:textId="77777777" w:rsidR="006936CD" w:rsidRDefault="006936CD" w:rsidP="00E20F5A"/>
    <w:p w14:paraId="445699CB" w14:textId="77777777" w:rsidR="00EB2976" w:rsidRDefault="00EB2976" w:rsidP="00D73E3B"/>
    <w:p w14:paraId="445699CC" w14:textId="77777777" w:rsidR="00D73E3B" w:rsidRPr="00D73E3B" w:rsidRDefault="00D73E3B" w:rsidP="00D73E3B">
      <w:pPr>
        <w:rPr>
          <w:b/>
        </w:rPr>
      </w:pPr>
      <w:r w:rsidRPr="00D73E3B">
        <w:rPr>
          <w:b/>
        </w:rPr>
        <w:lastRenderedPageBreak/>
        <w:t>Table B-12</w:t>
      </w:r>
    </w:p>
    <w:p w14:paraId="445699CD"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B800DF" w:rsidRPr="00756F75" w14:paraId="445699D3" w14:textId="77777777" w:rsidTr="00E84346">
        <w:trPr>
          <w:trHeight w:val="77"/>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9CE" w14:textId="77777777"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14:paraId="445699CF" w14:textId="77777777" w:rsidR="00E3607E" w:rsidRDefault="00D53637"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9D0" w14:textId="77777777" w:rsidR="00E3607E" w:rsidRDefault="00D53637"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9D1" w14:textId="77777777" w:rsidR="00E3607E" w:rsidRDefault="00D53637"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9D2" w14:textId="77777777" w:rsidR="00E3607E" w:rsidRDefault="00D53637" w:rsidP="00E20F5A">
            <w:pPr>
              <w:rPr>
                <w:b/>
                <w:color w:val="000000"/>
              </w:rPr>
            </w:pPr>
            <w:r>
              <w:rPr>
                <w:b/>
                <w:color w:val="000000"/>
              </w:rPr>
              <w:t>Remarks</w:t>
            </w:r>
          </w:p>
        </w:tc>
      </w:tr>
      <w:tr w:rsidR="00E145BA" w:rsidRPr="005018FD" w14:paraId="445699D9" w14:textId="77777777" w:rsidTr="00E84346">
        <w:trPr>
          <w:trHeight w:val="104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D4" w14:textId="77777777" w:rsidR="00E3607E" w:rsidRPr="005018FD" w:rsidRDefault="00840640" w:rsidP="00E20F5A">
            <w:pPr>
              <w:rPr>
                <w:color w:val="000000"/>
              </w:rPr>
            </w:pPr>
            <w:r w:rsidRPr="005018FD">
              <w:rPr>
                <w:color w:val="000000"/>
              </w:rPr>
              <w:t xml:space="preserve">  </w:t>
            </w:r>
            <w:r w:rsidR="00E145BA" w:rsidRPr="005018FD">
              <w:rPr>
                <w:color w:val="000000"/>
              </w:rPr>
              <w:t>3</w:t>
            </w:r>
          </w:p>
        </w:tc>
        <w:tc>
          <w:tcPr>
            <w:tcW w:w="5860" w:type="dxa"/>
            <w:tcBorders>
              <w:top w:val="nil"/>
              <w:left w:val="nil"/>
              <w:bottom w:val="single" w:sz="4" w:space="0" w:color="auto"/>
              <w:right w:val="single" w:sz="4" w:space="0" w:color="auto"/>
            </w:tcBorders>
            <w:shd w:val="clear" w:color="auto" w:fill="auto"/>
            <w:vAlign w:val="center"/>
            <w:hideMark/>
          </w:tcPr>
          <w:p w14:paraId="445699D5" w14:textId="77777777" w:rsidR="00E3607E" w:rsidRPr="00344F3F" w:rsidRDefault="00E145BA" w:rsidP="00E20F5A">
            <w:pPr>
              <w:rPr>
                <w:color w:val="000000"/>
              </w:rPr>
            </w:pPr>
            <w:r w:rsidRPr="00344F3F">
              <w:rPr>
                <w:color w:val="000000"/>
              </w:rPr>
              <w:t>Has an appropriately trained additional duty aviation safety officer been appointed in aviation organizations without authorized ASO positions, and in non-aviation organizations, not staffed with full-time safety personnel to perform safety and accident prevention functions for the commander?</w:t>
            </w:r>
          </w:p>
        </w:tc>
        <w:tc>
          <w:tcPr>
            <w:tcW w:w="743" w:type="dxa"/>
            <w:tcBorders>
              <w:top w:val="nil"/>
              <w:left w:val="nil"/>
              <w:bottom w:val="single" w:sz="4" w:space="0" w:color="auto"/>
              <w:right w:val="single" w:sz="4" w:space="0" w:color="auto"/>
            </w:tcBorders>
            <w:shd w:val="clear" w:color="auto" w:fill="auto"/>
            <w:noWrap/>
            <w:vAlign w:val="center"/>
            <w:hideMark/>
          </w:tcPr>
          <w:p w14:paraId="445699D6"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D7"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D8" w14:textId="77777777" w:rsidR="00E3607E" w:rsidRPr="005018FD" w:rsidRDefault="00E145BA" w:rsidP="00E20F5A">
            <w:pPr>
              <w:rPr>
                <w:color w:val="000000"/>
              </w:rPr>
            </w:pPr>
            <w:r w:rsidRPr="005018FD">
              <w:rPr>
                <w:color w:val="000000"/>
              </w:rPr>
              <w:t> </w:t>
            </w:r>
          </w:p>
        </w:tc>
      </w:tr>
      <w:tr w:rsidR="00E145BA" w:rsidRPr="005018FD" w14:paraId="445699DF" w14:textId="77777777" w:rsidTr="00654684">
        <w:trPr>
          <w:trHeight w:val="18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DA"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9DB"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DC"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DD"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DE" w14:textId="77777777" w:rsidR="00E3607E" w:rsidRPr="005018FD" w:rsidRDefault="00E145BA" w:rsidP="00E20F5A">
            <w:pPr>
              <w:rPr>
                <w:color w:val="000000"/>
              </w:rPr>
            </w:pPr>
            <w:r w:rsidRPr="005018FD">
              <w:rPr>
                <w:color w:val="000000"/>
              </w:rPr>
              <w:t> </w:t>
            </w:r>
          </w:p>
        </w:tc>
      </w:tr>
      <w:tr w:rsidR="00E145BA" w:rsidRPr="005018FD" w14:paraId="445699E5" w14:textId="77777777" w:rsidTr="00E84346">
        <w:trPr>
          <w:trHeight w:val="78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E0"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9E1" w14:textId="77777777" w:rsidR="00E3607E" w:rsidRPr="00344F3F" w:rsidRDefault="00E145BA" w:rsidP="00B7658A">
            <w:pPr>
              <w:rPr>
                <w:color w:val="000000"/>
                <w:lang w:val="de-DE"/>
              </w:rPr>
            </w:pPr>
            <w:r w:rsidRPr="00344F3F">
              <w:rPr>
                <w:color w:val="000000"/>
                <w:lang w:val="de-DE"/>
              </w:rPr>
              <w:t xml:space="preserve">Standard:  </w:t>
            </w:r>
            <w:r w:rsidR="00417736" w:rsidRPr="00344F3F">
              <w:rPr>
                <w:color w:val="000000"/>
                <w:lang w:val="de-DE"/>
              </w:rPr>
              <w:t xml:space="preserve">AR 385-10, paragraph 1-4aa(4); </w:t>
            </w:r>
            <w:r w:rsidRPr="00344F3F">
              <w:rPr>
                <w:color w:val="000000"/>
                <w:lang w:val="de-DE"/>
              </w:rPr>
              <w:t>DA Pam</w:t>
            </w:r>
            <w:r w:rsidR="005018FD">
              <w:rPr>
                <w:color w:val="000000"/>
                <w:lang w:val="de-DE"/>
              </w:rPr>
              <w:t xml:space="preserve">  </w:t>
            </w:r>
            <w:r w:rsidRPr="00344F3F">
              <w:rPr>
                <w:color w:val="000000"/>
                <w:lang w:val="de-DE"/>
              </w:rPr>
              <w:t xml:space="preserve"> 385-90, paragraph 1-4j(3)(</w:t>
            </w:r>
            <w:r w:rsidR="001A4F83" w:rsidRPr="00344F3F">
              <w:rPr>
                <w:color w:val="000000"/>
                <w:lang w:val="de-DE"/>
              </w:rPr>
              <w:t>c</w:t>
            </w:r>
            <w:r w:rsidRPr="00344F3F">
              <w:rPr>
                <w:color w:val="000000"/>
                <w:lang w:val="de-DE"/>
              </w:rPr>
              <w:t>); AR 385-10, paragraph</w:t>
            </w:r>
            <w:r w:rsidR="005018FD">
              <w:rPr>
                <w:color w:val="000000"/>
                <w:lang w:val="de-DE"/>
              </w:rPr>
              <w:t xml:space="preserve">     </w:t>
            </w:r>
            <w:r w:rsidRPr="00344F3F">
              <w:rPr>
                <w:color w:val="000000"/>
                <w:lang w:val="de-DE"/>
              </w:rPr>
              <w:t xml:space="preserve">  2-</w:t>
            </w:r>
            <w:r w:rsidR="00417736" w:rsidRPr="00344F3F">
              <w:rPr>
                <w:color w:val="000000"/>
                <w:lang w:val="de-DE"/>
              </w:rPr>
              <w:t>5</w:t>
            </w:r>
            <w:r w:rsidRPr="00344F3F">
              <w:rPr>
                <w:color w:val="000000"/>
                <w:lang w:val="de-DE"/>
              </w:rPr>
              <w:t>d; DA Pam 385-10, paragraph 3-3f</w:t>
            </w:r>
          </w:p>
        </w:tc>
        <w:tc>
          <w:tcPr>
            <w:tcW w:w="743" w:type="dxa"/>
            <w:tcBorders>
              <w:top w:val="nil"/>
              <w:left w:val="nil"/>
              <w:bottom w:val="single" w:sz="4" w:space="0" w:color="auto"/>
              <w:right w:val="single" w:sz="4" w:space="0" w:color="auto"/>
            </w:tcBorders>
            <w:shd w:val="clear" w:color="auto" w:fill="auto"/>
            <w:noWrap/>
            <w:vAlign w:val="center"/>
            <w:hideMark/>
          </w:tcPr>
          <w:p w14:paraId="445699E2"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E3"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E4" w14:textId="77777777" w:rsidR="00E3607E" w:rsidRPr="005018FD" w:rsidRDefault="00E145BA" w:rsidP="00E20F5A">
            <w:pPr>
              <w:rPr>
                <w:color w:val="000000"/>
                <w:lang w:val="de-DE"/>
              </w:rPr>
            </w:pPr>
            <w:r w:rsidRPr="005018FD">
              <w:rPr>
                <w:color w:val="000000"/>
                <w:lang w:val="de-DE"/>
              </w:rPr>
              <w:t> </w:t>
            </w:r>
          </w:p>
        </w:tc>
      </w:tr>
      <w:tr w:rsidR="00E145BA" w:rsidRPr="005018FD" w14:paraId="445699EB" w14:textId="77777777" w:rsidTr="00654684">
        <w:trPr>
          <w:trHeight w:val="23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E6"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9E7" w14:textId="77777777" w:rsidR="00E3607E" w:rsidRPr="00344F3F" w:rsidRDefault="00E145BA" w:rsidP="00E20F5A">
            <w:pPr>
              <w:rPr>
                <w:color w:val="000000"/>
                <w:lang w:val="de-DE"/>
              </w:rPr>
            </w:pPr>
            <w:r w:rsidRPr="00344F3F">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9E8"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E9"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EA" w14:textId="77777777" w:rsidR="00E3607E" w:rsidRPr="005018FD" w:rsidRDefault="00E145BA" w:rsidP="00E20F5A">
            <w:pPr>
              <w:rPr>
                <w:color w:val="000000"/>
                <w:lang w:val="de-DE"/>
              </w:rPr>
            </w:pPr>
            <w:r w:rsidRPr="005018FD">
              <w:rPr>
                <w:color w:val="000000"/>
                <w:lang w:val="de-DE"/>
              </w:rPr>
              <w:t> </w:t>
            </w:r>
          </w:p>
        </w:tc>
      </w:tr>
      <w:tr w:rsidR="00E145BA" w:rsidRPr="005018FD" w14:paraId="445699F1" w14:textId="77777777" w:rsidTr="00E84346">
        <w:trPr>
          <w:trHeight w:val="5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EC"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9ED" w14:textId="77777777" w:rsidR="00E3607E" w:rsidRPr="00344F3F" w:rsidRDefault="00E145BA" w:rsidP="00840640">
            <w:pPr>
              <w:rPr>
                <w:color w:val="000000"/>
              </w:rPr>
            </w:pPr>
            <w:r w:rsidRPr="00344F3F">
              <w:rPr>
                <w:color w:val="000000"/>
              </w:rPr>
              <w:t>Documentation:  Check appointment orders and ADSO course completion certificate (</w:t>
            </w:r>
            <w:r w:rsidR="00840640" w:rsidRPr="00344F3F">
              <w:rPr>
                <w:color w:val="000000"/>
              </w:rPr>
              <w:t>within</w:t>
            </w:r>
            <w:r w:rsidRPr="00344F3F">
              <w:rPr>
                <w:color w:val="000000"/>
              </w:rPr>
              <w:t xml:space="preserve"> 90 days of </w:t>
            </w:r>
            <w:r w:rsidR="00840640" w:rsidRPr="00344F3F">
              <w:rPr>
                <w:color w:val="000000"/>
              </w:rPr>
              <w:t>appointment</w:t>
            </w:r>
            <w:r w:rsidRPr="00344F3F">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9EE"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EF"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F0" w14:textId="77777777" w:rsidR="00E3607E" w:rsidRPr="005018FD" w:rsidRDefault="00E145BA" w:rsidP="00E20F5A">
            <w:pPr>
              <w:rPr>
                <w:color w:val="000000"/>
              </w:rPr>
            </w:pPr>
            <w:r w:rsidRPr="005018FD">
              <w:rPr>
                <w:color w:val="000000"/>
              </w:rPr>
              <w:t> </w:t>
            </w:r>
          </w:p>
        </w:tc>
      </w:tr>
      <w:tr w:rsidR="00E145BA" w:rsidRPr="005018FD" w14:paraId="445699F7" w14:textId="77777777" w:rsidTr="00654684">
        <w:trPr>
          <w:trHeight w:val="188"/>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9F2"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9F3"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9F4"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9F5"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9F6" w14:textId="77777777" w:rsidR="00E3607E" w:rsidRPr="005018FD" w:rsidRDefault="00E145BA" w:rsidP="00E20F5A">
            <w:pPr>
              <w:rPr>
                <w:color w:val="000000"/>
              </w:rPr>
            </w:pPr>
            <w:r w:rsidRPr="005018FD">
              <w:rPr>
                <w:color w:val="000000"/>
              </w:rPr>
              <w:t> </w:t>
            </w:r>
          </w:p>
        </w:tc>
      </w:tr>
      <w:tr w:rsidR="00E145BA" w:rsidRPr="005018FD" w14:paraId="445699FD" w14:textId="77777777" w:rsidTr="00E84346">
        <w:trPr>
          <w:trHeight w:val="54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F8" w14:textId="77777777" w:rsidR="00E3607E" w:rsidRPr="005018FD" w:rsidRDefault="00840640" w:rsidP="00E20F5A">
            <w:pPr>
              <w:rPr>
                <w:color w:val="000000"/>
              </w:rPr>
            </w:pPr>
            <w:r w:rsidRPr="005018FD">
              <w:rPr>
                <w:color w:val="000000"/>
              </w:rPr>
              <w:t xml:space="preserve"> </w:t>
            </w:r>
            <w:r w:rsidR="005018FD">
              <w:rPr>
                <w:color w:val="000000"/>
              </w:rPr>
              <w:t xml:space="preserve"> </w:t>
            </w:r>
            <w:r w:rsidR="00E145BA" w:rsidRPr="005018FD">
              <w:rPr>
                <w:color w:val="000000"/>
              </w:rPr>
              <w:t>4</w:t>
            </w:r>
          </w:p>
        </w:tc>
        <w:tc>
          <w:tcPr>
            <w:tcW w:w="5860" w:type="dxa"/>
            <w:tcBorders>
              <w:top w:val="nil"/>
              <w:left w:val="nil"/>
              <w:bottom w:val="single" w:sz="4" w:space="0" w:color="auto"/>
              <w:right w:val="single" w:sz="4" w:space="0" w:color="auto"/>
            </w:tcBorders>
            <w:shd w:val="clear" w:color="auto" w:fill="auto"/>
            <w:vAlign w:val="center"/>
            <w:hideMark/>
          </w:tcPr>
          <w:p w14:paraId="445699F9" w14:textId="77777777" w:rsidR="00E3607E" w:rsidRPr="00344F3F" w:rsidRDefault="00962219" w:rsidP="0028139D">
            <w:pPr>
              <w:widowControl w:val="0"/>
              <w:tabs>
                <w:tab w:val="left" w:pos="360"/>
              </w:tabs>
              <w:autoSpaceDE w:val="0"/>
              <w:autoSpaceDN w:val="0"/>
              <w:adjustRightInd w:val="0"/>
              <w:rPr>
                <w:color w:val="000000"/>
              </w:rPr>
            </w:pPr>
            <w:r w:rsidRPr="00344F3F">
              <w:rPr>
                <w:color w:val="000000"/>
              </w:rPr>
              <w:t xml:space="preserve">At brigade level and below, does the ASO work directly for and rated by the commander? </w:t>
            </w:r>
          </w:p>
        </w:tc>
        <w:tc>
          <w:tcPr>
            <w:tcW w:w="743" w:type="dxa"/>
            <w:tcBorders>
              <w:top w:val="nil"/>
              <w:left w:val="nil"/>
              <w:bottom w:val="single" w:sz="4" w:space="0" w:color="auto"/>
              <w:right w:val="single" w:sz="4" w:space="0" w:color="auto"/>
            </w:tcBorders>
            <w:shd w:val="clear" w:color="auto" w:fill="auto"/>
            <w:noWrap/>
            <w:vAlign w:val="center"/>
            <w:hideMark/>
          </w:tcPr>
          <w:p w14:paraId="445699FA"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9FB"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9FC" w14:textId="77777777" w:rsidR="00E3607E" w:rsidRPr="005018FD" w:rsidRDefault="00E145BA" w:rsidP="00E20F5A">
            <w:pPr>
              <w:rPr>
                <w:color w:val="000000"/>
              </w:rPr>
            </w:pPr>
            <w:r w:rsidRPr="005018FD">
              <w:rPr>
                <w:color w:val="000000"/>
              </w:rPr>
              <w:t> </w:t>
            </w:r>
          </w:p>
        </w:tc>
      </w:tr>
      <w:tr w:rsidR="00E145BA" w:rsidRPr="005018FD" w14:paraId="44569A03"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9FE"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9FF" w14:textId="77777777" w:rsidR="00E3607E" w:rsidRPr="00344F3F" w:rsidRDefault="00962219"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00"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01"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02" w14:textId="77777777" w:rsidR="00E3607E" w:rsidRPr="005018FD" w:rsidRDefault="00E145BA" w:rsidP="00E20F5A">
            <w:pPr>
              <w:rPr>
                <w:color w:val="000000"/>
              </w:rPr>
            </w:pPr>
            <w:r w:rsidRPr="005018FD">
              <w:rPr>
                <w:color w:val="000000"/>
              </w:rPr>
              <w:t> </w:t>
            </w:r>
          </w:p>
        </w:tc>
      </w:tr>
      <w:tr w:rsidR="00E145BA" w:rsidRPr="005018FD" w14:paraId="44569A09"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04"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05" w14:textId="77777777" w:rsidR="00E3607E" w:rsidRPr="00344F3F" w:rsidRDefault="00962219" w:rsidP="00B7658A">
            <w:pPr>
              <w:widowControl w:val="0"/>
              <w:tabs>
                <w:tab w:val="left" w:pos="360"/>
              </w:tabs>
              <w:autoSpaceDE w:val="0"/>
              <w:autoSpaceDN w:val="0"/>
              <w:adjustRightInd w:val="0"/>
              <w:rPr>
                <w:color w:val="000000"/>
                <w:lang w:val="pt-BR"/>
              </w:rPr>
            </w:pPr>
            <w:r w:rsidRPr="00344F3F">
              <w:rPr>
                <w:color w:val="000000"/>
                <w:lang w:val="pt-BR"/>
              </w:rPr>
              <w:t>Standard:  DA Pam 385-90, paragraph 1-4j (3);</w:t>
            </w:r>
            <w:r w:rsidR="00840640" w:rsidRPr="00344F3F">
              <w:rPr>
                <w:color w:val="000000"/>
                <w:lang w:val="pt-BR"/>
              </w:rPr>
              <w:t xml:space="preserve"> </w:t>
            </w:r>
            <w:r w:rsidRPr="00344F3F">
              <w:rPr>
                <w:color w:val="000000"/>
                <w:lang w:val="pt-BR"/>
              </w:rPr>
              <w:t xml:space="preserve">AR </w:t>
            </w:r>
            <w:r w:rsidR="005018FD">
              <w:rPr>
                <w:color w:val="000000"/>
                <w:lang w:val="pt-BR"/>
              </w:rPr>
              <w:t xml:space="preserve">    </w:t>
            </w:r>
            <w:r w:rsidRPr="00344F3F">
              <w:rPr>
                <w:color w:val="000000"/>
                <w:lang w:val="pt-BR"/>
              </w:rPr>
              <w:t>385-10, paragraph</w:t>
            </w:r>
            <w:r w:rsidR="00215CED" w:rsidRPr="00344F3F">
              <w:rPr>
                <w:color w:val="000000"/>
                <w:lang w:val="pt-BR"/>
              </w:rPr>
              <w:t>1-4aa(4)</w:t>
            </w:r>
          </w:p>
        </w:tc>
        <w:tc>
          <w:tcPr>
            <w:tcW w:w="743" w:type="dxa"/>
            <w:tcBorders>
              <w:top w:val="nil"/>
              <w:left w:val="nil"/>
              <w:bottom w:val="single" w:sz="4" w:space="0" w:color="auto"/>
              <w:right w:val="single" w:sz="4" w:space="0" w:color="auto"/>
            </w:tcBorders>
            <w:shd w:val="clear" w:color="auto" w:fill="auto"/>
            <w:noWrap/>
            <w:vAlign w:val="center"/>
            <w:hideMark/>
          </w:tcPr>
          <w:p w14:paraId="44569A06"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07"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08" w14:textId="77777777" w:rsidR="00E3607E" w:rsidRPr="005018FD" w:rsidRDefault="00E145BA" w:rsidP="00E20F5A">
            <w:pPr>
              <w:rPr>
                <w:color w:val="000000"/>
                <w:lang w:val="de-DE"/>
              </w:rPr>
            </w:pPr>
            <w:r w:rsidRPr="005018FD">
              <w:rPr>
                <w:color w:val="000000"/>
                <w:lang w:val="de-DE"/>
              </w:rPr>
              <w:t> </w:t>
            </w:r>
          </w:p>
        </w:tc>
      </w:tr>
      <w:tr w:rsidR="00E145BA" w:rsidRPr="005018FD" w14:paraId="44569A0F"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0A"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0B" w14:textId="77777777" w:rsidR="00E3607E" w:rsidRPr="00344F3F" w:rsidRDefault="00962219" w:rsidP="00E20F5A">
            <w:pPr>
              <w:rPr>
                <w:color w:val="000000"/>
                <w:lang w:val="de-DE"/>
              </w:rPr>
            </w:pPr>
            <w:r w:rsidRPr="00344F3F">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0C"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0D"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0E" w14:textId="77777777" w:rsidR="00E3607E" w:rsidRPr="005018FD" w:rsidRDefault="00E145BA" w:rsidP="00E20F5A">
            <w:pPr>
              <w:rPr>
                <w:color w:val="000000"/>
                <w:lang w:val="de-DE"/>
              </w:rPr>
            </w:pPr>
            <w:r w:rsidRPr="005018FD">
              <w:rPr>
                <w:color w:val="000000"/>
                <w:lang w:val="de-DE"/>
              </w:rPr>
              <w:t> </w:t>
            </w:r>
          </w:p>
        </w:tc>
      </w:tr>
      <w:tr w:rsidR="00E145BA" w:rsidRPr="005018FD" w14:paraId="44569A15" w14:textId="77777777" w:rsidTr="00654684">
        <w:trPr>
          <w:trHeight w:val="18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10"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11" w14:textId="77777777" w:rsidR="00E3607E" w:rsidRPr="00344F3F" w:rsidRDefault="00962219" w:rsidP="00E20F5A">
            <w:pPr>
              <w:rPr>
                <w:color w:val="000000"/>
              </w:rPr>
            </w:pPr>
            <w:r w:rsidRPr="00344F3F">
              <w:rPr>
                <w:color w:val="000000"/>
              </w:rPr>
              <w:t>Documentation:  Unit rating scheme.</w:t>
            </w:r>
          </w:p>
        </w:tc>
        <w:tc>
          <w:tcPr>
            <w:tcW w:w="743" w:type="dxa"/>
            <w:tcBorders>
              <w:top w:val="nil"/>
              <w:left w:val="nil"/>
              <w:bottom w:val="single" w:sz="4" w:space="0" w:color="auto"/>
              <w:right w:val="single" w:sz="4" w:space="0" w:color="auto"/>
            </w:tcBorders>
            <w:shd w:val="clear" w:color="auto" w:fill="auto"/>
            <w:noWrap/>
            <w:vAlign w:val="center"/>
            <w:hideMark/>
          </w:tcPr>
          <w:p w14:paraId="44569A12"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13"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14" w14:textId="77777777" w:rsidR="00E3607E" w:rsidRPr="005018FD" w:rsidRDefault="00E145BA" w:rsidP="00E20F5A">
            <w:pPr>
              <w:rPr>
                <w:color w:val="000000"/>
              </w:rPr>
            </w:pPr>
            <w:r w:rsidRPr="005018FD">
              <w:rPr>
                <w:color w:val="000000"/>
              </w:rPr>
              <w:t> </w:t>
            </w:r>
          </w:p>
        </w:tc>
      </w:tr>
      <w:tr w:rsidR="00C2775D" w:rsidRPr="005018FD" w14:paraId="44569A1B" w14:textId="77777777" w:rsidTr="00654684">
        <w:trPr>
          <w:trHeight w:val="260"/>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9A16" w14:textId="77777777" w:rsidR="00E3607E" w:rsidRPr="005018FD" w:rsidRDefault="00E3607E" w:rsidP="00E20F5A">
            <w:pPr>
              <w:rPr>
                <w:color w:val="000000"/>
              </w:rPr>
            </w:pPr>
          </w:p>
        </w:tc>
        <w:tc>
          <w:tcPr>
            <w:tcW w:w="5860" w:type="dxa"/>
            <w:tcBorders>
              <w:top w:val="nil"/>
              <w:left w:val="nil"/>
              <w:bottom w:val="single" w:sz="4" w:space="0" w:color="auto"/>
              <w:right w:val="single" w:sz="4" w:space="0" w:color="auto"/>
            </w:tcBorders>
            <w:shd w:val="clear" w:color="auto" w:fill="D9D9D9"/>
            <w:vAlign w:val="center"/>
            <w:hideMark/>
          </w:tcPr>
          <w:p w14:paraId="44569A17" w14:textId="77777777" w:rsidR="00E3607E" w:rsidRPr="00344F3F" w:rsidRDefault="00E3607E" w:rsidP="00E20F5A">
            <w:pPr>
              <w:rPr>
                <w:color w:val="000000"/>
              </w:rPr>
            </w:pPr>
          </w:p>
        </w:tc>
        <w:tc>
          <w:tcPr>
            <w:tcW w:w="743" w:type="dxa"/>
            <w:tcBorders>
              <w:top w:val="nil"/>
              <w:left w:val="nil"/>
              <w:bottom w:val="single" w:sz="4" w:space="0" w:color="auto"/>
              <w:right w:val="single" w:sz="4" w:space="0" w:color="auto"/>
            </w:tcBorders>
            <w:shd w:val="clear" w:color="auto" w:fill="D9D9D9"/>
            <w:noWrap/>
            <w:vAlign w:val="center"/>
            <w:hideMark/>
          </w:tcPr>
          <w:p w14:paraId="44569A18" w14:textId="77777777" w:rsidR="00E3607E" w:rsidRPr="005018FD" w:rsidRDefault="00E3607E" w:rsidP="00E20F5A">
            <w:pPr>
              <w:rPr>
                <w:color w:val="000000"/>
              </w:rPr>
            </w:pPr>
          </w:p>
        </w:tc>
        <w:tc>
          <w:tcPr>
            <w:tcW w:w="636" w:type="dxa"/>
            <w:tcBorders>
              <w:top w:val="nil"/>
              <w:left w:val="nil"/>
              <w:bottom w:val="single" w:sz="4" w:space="0" w:color="auto"/>
              <w:right w:val="single" w:sz="4" w:space="0" w:color="auto"/>
            </w:tcBorders>
            <w:shd w:val="clear" w:color="auto" w:fill="D9D9D9"/>
            <w:noWrap/>
            <w:vAlign w:val="center"/>
            <w:hideMark/>
          </w:tcPr>
          <w:p w14:paraId="44569A19" w14:textId="77777777" w:rsidR="00E3607E" w:rsidRPr="005018FD" w:rsidRDefault="00E3607E" w:rsidP="00E20F5A">
            <w:pPr>
              <w:rPr>
                <w:color w:val="000000"/>
              </w:rPr>
            </w:pPr>
          </w:p>
        </w:tc>
        <w:tc>
          <w:tcPr>
            <w:tcW w:w="1530" w:type="dxa"/>
            <w:tcBorders>
              <w:top w:val="nil"/>
              <w:left w:val="nil"/>
              <w:bottom w:val="single" w:sz="4" w:space="0" w:color="auto"/>
              <w:right w:val="single" w:sz="4" w:space="0" w:color="auto"/>
            </w:tcBorders>
            <w:shd w:val="clear" w:color="auto" w:fill="D9D9D9"/>
            <w:noWrap/>
            <w:vAlign w:val="center"/>
            <w:hideMark/>
          </w:tcPr>
          <w:p w14:paraId="44569A1A" w14:textId="77777777" w:rsidR="00E3607E" w:rsidRPr="005018FD" w:rsidRDefault="00E3607E" w:rsidP="00E20F5A">
            <w:pPr>
              <w:rPr>
                <w:color w:val="000000"/>
              </w:rPr>
            </w:pPr>
          </w:p>
        </w:tc>
      </w:tr>
      <w:tr w:rsidR="00E145BA" w:rsidRPr="005018FD" w14:paraId="44569A21" w14:textId="77777777" w:rsidTr="00E84346">
        <w:trPr>
          <w:trHeight w:val="82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1C" w14:textId="77777777" w:rsidR="00E3607E" w:rsidRPr="005018FD" w:rsidRDefault="005018FD" w:rsidP="00B3535B">
            <w:pPr>
              <w:rPr>
                <w:color w:val="000000"/>
              </w:rPr>
            </w:pPr>
            <w:r>
              <w:rPr>
                <w:color w:val="000000"/>
              </w:rPr>
              <w:t xml:space="preserve">  </w:t>
            </w:r>
            <w:r w:rsidR="00D53637" w:rsidRPr="005018FD">
              <w:rPr>
                <w:color w:val="000000"/>
              </w:rPr>
              <w:t>5</w:t>
            </w:r>
          </w:p>
        </w:tc>
        <w:tc>
          <w:tcPr>
            <w:tcW w:w="5860" w:type="dxa"/>
            <w:tcBorders>
              <w:top w:val="nil"/>
              <w:left w:val="nil"/>
              <w:bottom w:val="single" w:sz="4" w:space="0" w:color="auto"/>
              <w:right w:val="single" w:sz="4" w:space="0" w:color="auto"/>
            </w:tcBorders>
            <w:shd w:val="clear" w:color="auto" w:fill="auto"/>
            <w:vAlign w:val="center"/>
            <w:hideMark/>
          </w:tcPr>
          <w:p w14:paraId="44569A1D" w14:textId="77777777" w:rsidR="00E3607E" w:rsidRPr="00344F3F" w:rsidRDefault="00E145BA" w:rsidP="00E20F5A">
            <w:pPr>
              <w:rPr>
                <w:color w:val="000000"/>
              </w:rPr>
            </w:pPr>
            <w:r w:rsidRPr="00344F3F">
              <w:rPr>
                <w:color w:val="000000"/>
              </w:rPr>
              <w:t>Has the commander established a written safety philosophy that incorporates goals, objectives, and priorities?  Is it in the quarterly training guidance?</w:t>
            </w:r>
          </w:p>
        </w:tc>
        <w:tc>
          <w:tcPr>
            <w:tcW w:w="743" w:type="dxa"/>
            <w:tcBorders>
              <w:top w:val="nil"/>
              <w:left w:val="nil"/>
              <w:bottom w:val="single" w:sz="4" w:space="0" w:color="auto"/>
              <w:right w:val="single" w:sz="4" w:space="0" w:color="auto"/>
            </w:tcBorders>
            <w:shd w:val="clear" w:color="auto" w:fill="auto"/>
            <w:noWrap/>
            <w:vAlign w:val="center"/>
            <w:hideMark/>
          </w:tcPr>
          <w:p w14:paraId="44569A1E"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1F"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20" w14:textId="77777777" w:rsidR="00E3607E" w:rsidRPr="005018FD" w:rsidRDefault="00E145BA" w:rsidP="00E20F5A">
            <w:pPr>
              <w:rPr>
                <w:color w:val="000000"/>
              </w:rPr>
            </w:pPr>
            <w:r w:rsidRPr="005018FD">
              <w:rPr>
                <w:color w:val="000000"/>
              </w:rPr>
              <w:t> </w:t>
            </w:r>
          </w:p>
        </w:tc>
      </w:tr>
      <w:tr w:rsidR="00E145BA" w:rsidRPr="005018FD" w14:paraId="44569A27" w14:textId="77777777" w:rsidTr="00654684">
        <w:trPr>
          <w:trHeight w:val="1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22"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23"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24"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25"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26" w14:textId="77777777" w:rsidR="00E3607E" w:rsidRPr="005018FD" w:rsidRDefault="00E145BA" w:rsidP="00E20F5A">
            <w:pPr>
              <w:rPr>
                <w:color w:val="000000"/>
              </w:rPr>
            </w:pPr>
            <w:r w:rsidRPr="005018FD">
              <w:rPr>
                <w:color w:val="000000"/>
              </w:rPr>
              <w:t> </w:t>
            </w:r>
          </w:p>
        </w:tc>
      </w:tr>
      <w:tr w:rsidR="00E145BA" w:rsidRPr="005018FD" w14:paraId="44569A2D" w14:textId="77777777" w:rsidTr="00E84346">
        <w:trPr>
          <w:trHeight w:val="55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28"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29" w14:textId="77777777" w:rsidR="00E3607E" w:rsidRPr="00344F3F" w:rsidRDefault="00E145BA" w:rsidP="00B7658A">
            <w:pPr>
              <w:rPr>
                <w:color w:val="000000"/>
              </w:rPr>
            </w:pPr>
            <w:r w:rsidRPr="00344F3F">
              <w:rPr>
                <w:color w:val="000000"/>
              </w:rPr>
              <w:t>Stan</w:t>
            </w:r>
            <w:r w:rsidR="00800104" w:rsidRPr="00344F3F">
              <w:rPr>
                <w:color w:val="000000"/>
              </w:rPr>
              <w:t>dard:  DA Pam 385-90, paragraph</w:t>
            </w:r>
            <w:r w:rsidR="00417736" w:rsidRPr="00344F3F">
              <w:rPr>
                <w:color w:val="000000"/>
              </w:rPr>
              <w:t>s</w:t>
            </w:r>
            <w:r w:rsidRPr="00344F3F">
              <w:rPr>
                <w:color w:val="000000"/>
              </w:rPr>
              <w:t xml:space="preserve"> 2-3</w:t>
            </w:r>
            <w:r w:rsidR="00417736" w:rsidRPr="00344F3F">
              <w:rPr>
                <w:color w:val="000000"/>
              </w:rPr>
              <w:t xml:space="preserve"> and 1-4j(5)</w:t>
            </w:r>
            <w:r w:rsidRPr="00344F3F">
              <w:rPr>
                <w:color w:val="000000"/>
              </w:rPr>
              <w:t xml:space="preserve">; </w:t>
            </w:r>
            <w:r w:rsidR="00706CFE" w:rsidRPr="00344F3F">
              <w:rPr>
                <w:color w:val="000000"/>
              </w:rPr>
              <w:t xml:space="preserve">   </w:t>
            </w:r>
            <w:r w:rsidRPr="00344F3F">
              <w:rPr>
                <w:color w:val="000000"/>
              </w:rPr>
              <w:t>AR 385-10, paragraph</w:t>
            </w:r>
            <w:r w:rsidR="00511861" w:rsidRPr="00344F3F">
              <w:rPr>
                <w:color w:val="000000"/>
              </w:rPr>
              <w:t xml:space="preserve"> </w:t>
            </w:r>
            <w:r w:rsidRPr="00344F3F">
              <w:rPr>
                <w:color w:val="000000"/>
              </w:rPr>
              <w:t>15-2a(2)</w:t>
            </w:r>
          </w:p>
        </w:tc>
        <w:tc>
          <w:tcPr>
            <w:tcW w:w="743" w:type="dxa"/>
            <w:tcBorders>
              <w:top w:val="nil"/>
              <w:left w:val="nil"/>
              <w:bottom w:val="single" w:sz="4" w:space="0" w:color="auto"/>
              <w:right w:val="single" w:sz="4" w:space="0" w:color="auto"/>
            </w:tcBorders>
            <w:shd w:val="clear" w:color="auto" w:fill="auto"/>
            <w:noWrap/>
            <w:vAlign w:val="center"/>
            <w:hideMark/>
          </w:tcPr>
          <w:p w14:paraId="44569A2A"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2B"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2C" w14:textId="77777777" w:rsidR="00E3607E" w:rsidRPr="005018FD" w:rsidRDefault="00E145BA" w:rsidP="00E20F5A">
            <w:pPr>
              <w:rPr>
                <w:color w:val="000000"/>
              </w:rPr>
            </w:pPr>
            <w:r w:rsidRPr="005018FD">
              <w:rPr>
                <w:color w:val="000000"/>
              </w:rPr>
              <w:t> </w:t>
            </w:r>
          </w:p>
        </w:tc>
      </w:tr>
      <w:tr w:rsidR="00E145BA" w:rsidRPr="005018FD" w14:paraId="44569A33" w14:textId="77777777" w:rsidTr="00654684">
        <w:trPr>
          <w:trHeight w:val="2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2E"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2F"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30"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31"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32" w14:textId="77777777" w:rsidR="00E3607E" w:rsidRPr="005018FD" w:rsidRDefault="00E145BA" w:rsidP="00E20F5A">
            <w:pPr>
              <w:rPr>
                <w:color w:val="000000"/>
              </w:rPr>
            </w:pPr>
            <w:r w:rsidRPr="005018FD">
              <w:rPr>
                <w:color w:val="000000"/>
              </w:rPr>
              <w:t> </w:t>
            </w:r>
          </w:p>
        </w:tc>
      </w:tr>
      <w:tr w:rsidR="00E145BA" w:rsidRPr="005018FD" w14:paraId="44569A39" w14:textId="77777777" w:rsidTr="00E84346">
        <w:trPr>
          <w:trHeight w:val="6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34"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35" w14:textId="77777777" w:rsidR="00E3607E" w:rsidRPr="00344F3F" w:rsidRDefault="00E145BA" w:rsidP="00192190">
            <w:pPr>
              <w:rPr>
                <w:color w:val="000000"/>
              </w:rPr>
            </w:pPr>
            <w:r w:rsidRPr="00344F3F">
              <w:rPr>
                <w:color w:val="000000"/>
              </w:rPr>
              <w:t>Documentation:  Check the commander’s safety philosophy for completeness</w:t>
            </w:r>
            <w:r w:rsidR="00192190" w:rsidRPr="00344F3F">
              <w:rPr>
                <w:color w:val="000000"/>
              </w:rPr>
              <w:t xml:space="preserve"> and review quarterly training guidance.</w:t>
            </w:r>
          </w:p>
        </w:tc>
        <w:tc>
          <w:tcPr>
            <w:tcW w:w="743" w:type="dxa"/>
            <w:tcBorders>
              <w:top w:val="nil"/>
              <w:left w:val="nil"/>
              <w:bottom w:val="single" w:sz="4" w:space="0" w:color="auto"/>
              <w:right w:val="single" w:sz="4" w:space="0" w:color="auto"/>
            </w:tcBorders>
            <w:shd w:val="clear" w:color="auto" w:fill="auto"/>
            <w:noWrap/>
            <w:vAlign w:val="center"/>
            <w:hideMark/>
          </w:tcPr>
          <w:p w14:paraId="44569A36"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37"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38" w14:textId="77777777" w:rsidR="00E3607E" w:rsidRPr="005018FD" w:rsidRDefault="00E145BA" w:rsidP="00E20F5A">
            <w:pPr>
              <w:rPr>
                <w:color w:val="000000"/>
              </w:rPr>
            </w:pPr>
            <w:r w:rsidRPr="005018FD">
              <w:rPr>
                <w:color w:val="000000"/>
              </w:rPr>
              <w:t> </w:t>
            </w:r>
          </w:p>
        </w:tc>
      </w:tr>
      <w:tr w:rsidR="00E145BA" w:rsidRPr="005018FD" w14:paraId="44569A3F" w14:textId="77777777" w:rsidTr="00E84346">
        <w:trPr>
          <w:trHeight w:val="77"/>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A3A"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A3B"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A3C"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A3D"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A3E" w14:textId="77777777" w:rsidR="00E3607E" w:rsidRPr="005018FD" w:rsidRDefault="00E145BA" w:rsidP="00E20F5A">
            <w:pPr>
              <w:rPr>
                <w:color w:val="000000"/>
              </w:rPr>
            </w:pPr>
            <w:r w:rsidRPr="005018FD">
              <w:rPr>
                <w:color w:val="000000"/>
              </w:rPr>
              <w:t> </w:t>
            </w:r>
          </w:p>
        </w:tc>
      </w:tr>
      <w:tr w:rsidR="00E145BA" w:rsidRPr="005018FD" w14:paraId="44569A45" w14:textId="77777777" w:rsidTr="00E84346">
        <w:trPr>
          <w:trHeight w:val="73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40" w14:textId="77777777" w:rsidR="00E3607E" w:rsidRPr="005018FD" w:rsidRDefault="005018FD" w:rsidP="00E20F5A">
            <w:pPr>
              <w:rPr>
                <w:color w:val="000000"/>
              </w:rPr>
            </w:pPr>
            <w:r>
              <w:rPr>
                <w:color w:val="000000"/>
              </w:rPr>
              <w:t xml:space="preserve">  </w:t>
            </w:r>
            <w:r w:rsidR="00D53637" w:rsidRPr="005018FD">
              <w:rPr>
                <w:color w:val="000000"/>
              </w:rPr>
              <w:t>6</w:t>
            </w:r>
          </w:p>
        </w:tc>
        <w:tc>
          <w:tcPr>
            <w:tcW w:w="5860" w:type="dxa"/>
            <w:tcBorders>
              <w:top w:val="nil"/>
              <w:left w:val="nil"/>
              <w:bottom w:val="single" w:sz="4" w:space="0" w:color="auto"/>
              <w:right w:val="single" w:sz="4" w:space="0" w:color="auto"/>
            </w:tcBorders>
            <w:shd w:val="clear" w:color="auto" w:fill="auto"/>
            <w:vAlign w:val="center"/>
            <w:hideMark/>
          </w:tcPr>
          <w:p w14:paraId="44569A41" w14:textId="77777777" w:rsidR="00E3607E" w:rsidRPr="00344F3F" w:rsidRDefault="00E145BA" w:rsidP="00E20F5A">
            <w:pPr>
              <w:rPr>
                <w:color w:val="000000"/>
              </w:rPr>
            </w:pPr>
            <w:r w:rsidRPr="00344F3F">
              <w:rPr>
                <w:color w:val="000000"/>
              </w:rPr>
              <w:t xml:space="preserve">Does </w:t>
            </w:r>
            <w:r w:rsidR="001A4F83" w:rsidRPr="00344F3F">
              <w:rPr>
                <w:color w:val="000000"/>
              </w:rPr>
              <w:t xml:space="preserve">the </w:t>
            </w:r>
            <w:r w:rsidRPr="00344F3F">
              <w:rPr>
                <w:color w:val="000000"/>
              </w:rPr>
              <w:t>ASO maintain current unit safety functional files and are procedu</w:t>
            </w:r>
            <w:r w:rsidR="00AF6383" w:rsidRPr="00344F3F">
              <w:rPr>
                <w:color w:val="000000"/>
              </w:rPr>
              <w:t>res for safety files and adminis</w:t>
            </w:r>
            <w:r w:rsidRPr="00344F3F">
              <w:rPr>
                <w:color w:val="000000"/>
              </w:rPr>
              <w:t>tration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14:paraId="44569A42"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43"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44" w14:textId="77777777" w:rsidR="00E3607E" w:rsidRPr="005018FD" w:rsidRDefault="00E145BA" w:rsidP="00E20F5A">
            <w:pPr>
              <w:rPr>
                <w:color w:val="000000"/>
              </w:rPr>
            </w:pPr>
            <w:r w:rsidRPr="005018FD">
              <w:rPr>
                <w:color w:val="000000"/>
              </w:rPr>
              <w:t> </w:t>
            </w:r>
          </w:p>
        </w:tc>
      </w:tr>
      <w:tr w:rsidR="00E145BA" w:rsidRPr="005018FD" w14:paraId="44569A4B" w14:textId="77777777" w:rsidTr="00654684">
        <w:trPr>
          <w:trHeight w:val="2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46"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47" w14:textId="77777777" w:rsidR="00E3607E" w:rsidRPr="00344F3F" w:rsidRDefault="00E145BA"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48"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49"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4A" w14:textId="77777777" w:rsidR="00E3607E" w:rsidRPr="005018FD" w:rsidRDefault="00E145BA" w:rsidP="00E20F5A">
            <w:pPr>
              <w:rPr>
                <w:color w:val="000000"/>
              </w:rPr>
            </w:pPr>
            <w:r w:rsidRPr="005018FD">
              <w:rPr>
                <w:color w:val="000000"/>
              </w:rPr>
              <w:t> </w:t>
            </w:r>
          </w:p>
        </w:tc>
      </w:tr>
      <w:tr w:rsidR="00E145BA" w:rsidRPr="005018FD" w14:paraId="44569A51" w14:textId="77777777" w:rsidTr="00E84346">
        <w:trPr>
          <w:trHeight w:val="57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4C" w14:textId="77777777" w:rsidR="00E3607E" w:rsidRPr="005018FD" w:rsidRDefault="00E145BA"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4D" w14:textId="77777777" w:rsidR="00E3607E" w:rsidRPr="00344F3F" w:rsidRDefault="00962219">
            <w:pPr>
              <w:widowControl w:val="0"/>
              <w:tabs>
                <w:tab w:val="left" w:pos="360"/>
              </w:tabs>
              <w:autoSpaceDE w:val="0"/>
              <w:autoSpaceDN w:val="0"/>
              <w:adjustRightInd w:val="0"/>
              <w:rPr>
                <w:color w:val="000000"/>
                <w:lang w:val="pt-BR"/>
              </w:rPr>
            </w:pPr>
            <w:r w:rsidRPr="00344F3F">
              <w:rPr>
                <w:color w:val="000000"/>
                <w:lang w:val="pt-BR"/>
              </w:rPr>
              <w:t>Standard:  AR 25-400-2, paragraph 1-7; AR 385-10, para</w:t>
            </w:r>
            <w:r w:rsidR="00511861" w:rsidRPr="00344F3F">
              <w:rPr>
                <w:color w:val="000000"/>
                <w:lang w:val="pt-BR"/>
              </w:rPr>
              <w:t>graph</w:t>
            </w:r>
            <w:r w:rsidRPr="00344F3F">
              <w:rPr>
                <w:color w:val="000000"/>
                <w:lang w:val="pt-BR"/>
              </w:rPr>
              <w:t xml:space="preserve"> </w:t>
            </w:r>
            <w:r w:rsidR="00215CED" w:rsidRPr="00344F3F">
              <w:rPr>
                <w:color w:val="000000"/>
                <w:lang w:val="pt-BR"/>
              </w:rPr>
              <w:t>17</w:t>
            </w:r>
            <w:r w:rsidRPr="00344F3F">
              <w:rPr>
                <w:color w:val="000000"/>
                <w:lang w:val="pt-BR"/>
              </w:rPr>
              <w:t>-2</w:t>
            </w:r>
            <w:r w:rsidR="00141AC5" w:rsidRPr="00344F3F">
              <w:rPr>
                <w:color w:val="000000"/>
                <w:lang w:val="pt-BR"/>
              </w:rPr>
              <w:t>;</w:t>
            </w:r>
            <w:r w:rsidR="00192190" w:rsidRPr="00344F3F">
              <w:rPr>
                <w:color w:val="000000"/>
                <w:lang w:val="pt-BR"/>
              </w:rPr>
              <w:t xml:space="preserve"> TRADOC Regulation 385-2, paragraph 1-6b</w:t>
            </w:r>
          </w:p>
        </w:tc>
        <w:tc>
          <w:tcPr>
            <w:tcW w:w="743" w:type="dxa"/>
            <w:tcBorders>
              <w:top w:val="nil"/>
              <w:left w:val="nil"/>
              <w:bottom w:val="single" w:sz="4" w:space="0" w:color="auto"/>
              <w:right w:val="single" w:sz="4" w:space="0" w:color="auto"/>
            </w:tcBorders>
            <w:shd w:val="clear" w:color="auto" w:fill="auto"/>
            <w:noWrap/>
            <w:vAlign w:val="center"/>
            <w:hideMark/>
          </w:tcPr>
          <w:p w14:paraId="44569A4E"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4F"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50" w14:textId="77777777" w:rsidR="00E3607E" w:rsidRPr="005018FD" w:rsidRDefault="00E145BA" w:rsidP="00E20F5A">
            <w:pPr>
              <w:rPr>
                <w:color w:val="000000"/>
                <w:lang w:val="de-DE"/>
              </w:rPr>
            </w:pPr>
            <w:r w:rsidRPr="005018FD">
              <w:rPr>
                <w:color w:val="000000"/>
                <w:lang w:val="de-DE"/>
              </w:rPr>
              <w:t> </w:t>
            </w:r>
          </w:p>
        </w:tc>
      </w:tr>
      <w:tr w:rsidR="00E145BA" w:rsidRPr="005018FD" w14:paraId="44569A57"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52"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53" w14:textId="77777777" w:rsidR="00E3607E" w:rsidRPr="00344F3F" w:rsidRDefault="00E145BA" w:rsidP="00E20F5A">
            <w:pPr>
              <w:rPr>
                <w:color w:val="000000"/>
                <w:lang w:val="de-DE"/>
              </w:rPr>
            </w:pPr>
            <w:r w:rsidRPr="00344F3F">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54" w14:textId="77777777" w:rsidR="00E3607E" w:rsidRPr="005018FD" w:rsidRDefault="00E145BA"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55" w14:textId="77777777" w:rsidR="00E3607E" w:rsidRPr="005018FD" w:rsidRDefault="00E145BA"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56" w14:textId="77777777" w:rsidR="00E3607E" w:rsidRPr="005018FD" w:rsidRDefault="00E145BA" w:rsidP="00E20F5A">
            <w:pPr>
              <w:rPr>
                <w:color w:val="000000"/>
                <w:lang w:val="de-DE"/>
              </w:rPr>
            </w:pPr>
            <w:r w:rsidRPr="005018FD">
              <w:rPr>
                <w:color w:val="000000"/>
                <w:lang w:val="de-DE"/>
              </w:rPr>
              <w:t> </w:t>
            </w:r>
          </w:p>
        </w:tc>
      </w:tr>
      <w:tr w:rsidR="00E145BA" w:rsidRPr="005018FD" w14:paraId="44569A5D"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58" w14:textId="77777777" w:rsidR="00E3607E" w:rsidRPr="005018FD" w:rsidRDefault="00E145BA"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59" w14:textId="77777777" w:rsidR="00E3607E" w:rsidRPr="00344F3F" w:rsidRDefault="00962219" w:rsidP="00E20F5A">
            <w:pPr>
              <w:rPr>
                <w:color w:val="000000"/>
              </w:rPr>
            </w:pPr>
            <w:r w:rsidRPr="00344F3F">
              <w:rPr>
                <w:color w:val="000000"/>
              </w:rPr>
              <w:t>Documentation:  Functional files and SOP.</w:t>
            </w:r>
          </w:p>
        </w:tc>
        <w:tc>
          <w:tcPr>
            <w:tcW w:w="743" w:type="dxa"/>
            <w:tcBorders>
              <w:top w:val="nil"/>
              <w:left w:val="nil"/>
              <w:bottom w:val="single" w:sz="4" w:space="0" w:color="auto"/>
              <w:right w:val="single" w:sz="4" w:space="0" w:color="auto"/>
            </w:tcBorders>
            <w:shd w:val="clear" w:color="auto" w:fill="auto"/>
            <w:noWrap/>
            <w:vAlign w:val="center"/>
            <w:hideMark/>
          </w:tcPr>
          <w:p w14:paraId="44569A5A" w14:textId="77777777" w:rsidR="00E3607E" w:rsidRPr="005018FD" w:rsidRDefault="00E145BA"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5B" w14:textId="77777777" w:rsidR="00E3607E" w:rsidRPr="005018FD" w:rsidRDefault="00E145BA"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5C" w14:textId="77777777" w:rsidR="00E3607E" w:rsidRPr="005018FD" w:rsidRDefault="00E145BA" w:rsidP="00E20F5A">
            <w:pPr>
              <w:rPr>
                <w:color w:val="000000"/>
              </w:rPr>
            </w:pPr>
            <w:r w:rsidRPr="005018FD">
              <w:rPr>
                <w:color w:val="000000"/>
              </w:rPr>
              <w:t> </w:t>
            </w:r>
          </w:p>
        </w:tc>
      </w:tr>
    </w:tbl>
    <w:p w14:paraId="44569A5E" w14:textId="77777777" w:rsidR="00D15AD3" w:rsidRPr="005018FD" w:rsidRDefault="00D15AD3" w:rsidP="00D73E3B">
      <w:pPr>
        <w:rPr>
          <w:b/>
        </w:rPr>
      </w:pPr>
      <w:r w:rsidRPr="005018FD">
        <w:rPr>
          <w:b/>
        </w:rPr>
        <w:lastRenderedPageBreak/>
        <w:t>Table B-12</w:t>
      </w:r>
    </w:p>
    <w:p w14:paraId="44569A5F" w14:textId="77777777" w:rsidR="00D73E3B" w:rsidRPr="005018FD" w:rsidRDefault="00D73E3B" w:rsidP="00D73E3B">
      <w:r w:rsidRPr="005018FD">
        <w:rPr>
          <w:b/>
        </w:rPr>
        <w:t>Aviation safety, continued</w:t>
      </w:r>
    </w:p>
    <w:tbl>
      <w:tblPr>
        <w:tblW w:w="9383" w:type="dxa"/>
        <w:tblInd w:w="-5" w:type="dxa"/>
        <w:tblLook w:val="04A0" w:firstRow="1" w:lastRow="0" w:firstColumn="1" w:lastColumn="0" w:noHBand="0" w:noVBand="1"/>
      </w:tblPr>
      <w:tblGrid>
        <w:gridCol w:w="614"/>
        <w:gridCol w:w="5860"/>
        <w:gridCol w:w="743"/>
        <w:gridCol w:w="636"/>
        <w:gridCol w:w="1530"/>
      </w:tblGrid>
      <w:tr w:rsidR="00F258D3" w:rsidRPr="005018FD" w14:paraId="44569A65" w14:textId="77777777" w:rsidTr="005146AB">
        <w:trPr>
          <w:trHeight w:val="77"/>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A60"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14:paraId="44569A61" w14:textId="77777777" w:rsidR="00740117" w:rsidRPr="00344F3F" w:rsidRDefault="00F258D3" w:rsidP="00E20F5A">
            <w:pPr>
              <w:rPr>
                <w:b/>
                <w:color w:val="000000"/>
              </w:rPr>
            </w:pPr>
            <w:r w:rsidRPr="00344F3F">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A62" w14:textId="77777777" w:rsidR="00F258D3" w:rsidRPr="005018FD" w:rsidRDefault="00F258D3" w:rsidP="00E20F5A">
            <w:pPr>
              <w:rPr>
                <w:b/>
                <w:color w:val="000000"/>
              </w:rPr>
            </w:pPr>
            <w:r w:rsidRPr="005018FD">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A63" w14:textId="77777777" w:rsidR="00F258D3" w:rsidRPr="005018FD" w:rsidRDefault="00F258D3" w:rsidP="00E20F5A">
            <w:pPr>
              <w:rPr>
                <w:b/>
                <w:color w:val="000000"/>
              </w:rPr>
            </w:pPr>
            <w:r w:rsidRPr="005018FD">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A64" w14:textId="77777777" w:rsidR="00F258D3" w:rsidRPr="005018FD" w:rsidRDefault="00F258D3" w:rsidP="00E20F5A">
            <w:pPr>
              <w:rPr>
                <w:b/>
                <w:color w:val="000000"/>
              </w:rPr>
            </w:pPr>
            <w:r w:rsidRPr="005018FD">
              <w:rPr>
                <w:b/>
                <w:color w:val="000000"/>
              </w:rPr>
              <w:t>Remarks</w:t>
            </w:r>
          </w:p>
        </w:tc>
      </w:tr>
      <w:tr w:rsidR="00F258D3" w:rsidRPr="005018FD" w14:paraId="44569A6B" w14:textId="77777777" w:rsidTr="005146AB">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A66" w14:textId="77777777" w:rsidR="00F258D3" w:rsidRPr="005018FD" w:rsidRDefault="00511861" w:rsidP="00E20F5A">
            <w:pPr>
              <w:rPr>
                <w:color w:val="000000"/>
              </w:rPr>
            </w:pPr>
            <w:r w:rsidRPr="005018FD">
              <w:rPr>
                <w:color w:val="000000"/>
              </w:rPr>
              <w:t xml:space="preserve"> </w:t>
            </w:r>
            <w:r w:rsidR="005018FD">
              <w:rPr>
                <w:color w:val="000000"/>
              </w:rPr>
              <w:t xml:space="preserve"> </w:t>
            </w:r>
            <w:r w:rsidR="00F258D3" w:rsidRPr="005018FD">
              <w:rPr>
                <w:color w:val="000000"/>
              </w:rPr>
              <w:t>7</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A67" w14:textId="77777777" w:rsidR="00F258D3" w:rsidRPr="00344F3F" w:rsidRDefault="00F258D3" w:rsidP="00E20F5A">
            <w:pPr>
              <w:widowControl w:val="0"/>
              <w:tabs>
                <w:tab w:val="left" w:pos="360"/>
              </w:tabs>
              <w:autoSpaceDE w:val="0"/>
              <w:autoSpaceDN w:val="0"/>
              <w:adjustRightInd w:val="0"/>
            </w:pPr>
            <w:r w:rsidRPr="00344F3F">
              <w:t>Does the safety manager maintain a current library of safety regulations, accident prevention directives, and instructional materials?</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A68"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A69"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A6A" w14:textId="77777777" w:rsidR="00F258D3" w:rsidRPr="005018FD" w:rsidDel="00D53637" w:rsidRDefault="00F258D3" w:rsidP="00E20F5A">
            <w:pPr>
              <w:rPr>
                <w:b/>
                <w:color w:val="000000"/>
              </w:rPr>
            </w:pPr>
          </w:p>
        </w:tc>
      </w:tr>
      <w:tr w:rsidR="00F258D3" w:rsidRPr="005018FD" w14:paraId="44569A71" w14:textId="77777777" w:rsidTr="005146AB">
        <w:trPr>
          <w:trHeight w:val="317"/>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A6C"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A6D" w14:textId="77777777" w:rsidR="00F258D3" w:rsidRPr="00344F3F" w:rsidRDefault="00F258D3"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A6E"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A6F"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A70" w14:textId="77777777" w:rsidR="00F258D3" w:rsidRPr="005018FD" w:rsidDel="00D53637" w:rsidRDefault="00F258D3" w:rsidP="00E20F5A">
            <w:pPr>
              <w:rPr>
                <w:b/>
                <w:color w:val="000000"/>
              </w:rPr>
            </w:pPr>
          </w:p>
        </w:tc>
      </w:tr>
      <w:tr w:rsidR="00F258D3" w:rsidRPr="005018FD" w14:paraId="44569A77" w14:textId="77777777" w:rsidTr="005146AB">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A72"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A73" w14:textId="77777777" w:rsidR="00F258D3" w:rsidRPr="00344F3F" w:rsidRDefault="00F258D3">
            <w:pPr>
              <w:widowControl w:val="0"/>
              <w:tabs>
                <w:tab w:val="left" w:pos="360"/>
              </w:tabs>
              <w:autoSpaceDE w:val="0"/>
              <w:autoSpaceDN w:val="0"/>
              <w:adjustRightInd w:val="0"/>
            </w:pPr>
            <w:r w:rsidRPr="00344F3F">
              <w:t>Standard:  DA Pam 385-90, paragraph 1-4m(6)(h)</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A74"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A75"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A76" w14:textId="77777777" w:rsidR="00F258D3" w:rsidRPr="005018FD" w:rsidDel="00D53637" w:rsidRDefault="00F258D3" w:rsidP="00E20F5A">
            <w:pPr>
              <w:rPr>
                <w:b/>
                <w:color w:val="000000"/>
              </w:rPr>
            </w:pPr>
          </w:p>
        </w:tc>
      </w:tr>
      <w:tr w:rsidR="00F258D3" w:rsidRPr="005018FD" w14:paraId="44569A7D" w14:textId="77777777" w:rsidTr="005146AB">
        <w:trPr>
          <w:trHeight w:val="317"/>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A78"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A79" w14:textId="77777777" w:rsidR="00F258D3" w:rsidRPr="00344F3F" w:rsidRDefault="00F258D3"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A7A"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A7B"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A7C" w14:textId="77777777" w:rsidR="00F258D3" w:rsidRPr="005018FD" w:rsidDel="00D53637" w:rsidRDefault="00F258D3" w:rsidP="00E20F5A">
            <w:pPr>
              <w:rPr>
                <w:b/>
                <w:color w:val="000000"/>
              </w:rPr>
            </w:pPr>
          </w:p>
        </w:tc>
      </w:tr>
      <w:tr w:rsidR="00F258D3" w:rsidRPr="005018FD" w14:paraId="44569A83" w14:textId="77777777" w:rsidTr="005146AB">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A7E"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A7F" w14:textId="77777777" w:rsidR="00F258D3" w:rsidRPr="00344F3F" w:rsidRDefault="00F258D3" w:rsidP="00E20F5A">
            <w:pPr>
              <w:rPr>
                <w:color w:val="000000"/>
              </w:rPr>
            </w:pPr>
            <w:r w:rsidRPr="00344F3F">
              <w:t>Documentation:  Check access to current regulations in printed or electronic format.  Recommending printed copies of the minimum daily core regulations (385 series).</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A80"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A81"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A82" w14:textId="77777777" w:rsidR="00F258D3" w:rsidRPr="005018FD" w:rsidDel="00D53637" w:rsidRDefault="00F258D3" w:rsidP="00E20F5A">
            <w:pPr>
              <w:rPr>
                <w:b/>
                <w:color w:val="000000"/>
              </w:rPr>
            </w:pPr>
          </w:p>
        </w:tc>
      </w:tr>
      <w:tr w:rsidR="00F258D3" w:rsidRPr="005018FD" w14:paraId="44569A89" w14:textId="77777777" w:rsidTr="005146AB">
        <w:trPr>
          <w:trHeight w:val="278"/>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A84" w14:textId="77777777" w:rsidR="00F258D3" w:rsidRPr="005018FD"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A85" w14:textId="77777777" w:rsidR="00F258D3" w:rsidRPr="00344F3F" w:rsidRDefault="00F258D3" w:rsidP="00E20F5A">
            <w:pPr>
              <w:rPr>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A86" w14:textId="77777777" w:rsidR="00F258D3" w:rsidRPr="005018FD" w:rsidDel="00D53637"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A87" w14:textId="77777777" w:rsidR="00F258D3" w:rsidRPr="005018FD" w:rsidDel="00D53637"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A88" w14:textId="77777777" w:rsidR="00F258D3" w:rsidRPr="005018FD" w:rsidDel="00D53637" w:rsidRDefault="00F258D3" w:rsidP="00E20F5A">
            <w:pPr>
              <w:rPr>
                <w:b/>
                <w:color w:val="000000"/>
              </w:rPr>
            </w:pPr>
          </w:p>
        </w:tc>
      </w:tr>
      <w:tr w:rsidR="00F258D3" w:rsidRPr="005018FD" w14:paraId="44569A95" w14:textId="77777777" w:rsidTr="005146AB">
        <w:trPr>
          <w:trHeight w:val="5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8A" w14:textId="77777777" w:rsidR="00F258D3" w:rsidRPr="005018FD" w:rsidRDefault="00511861" w:rsidP="00511861">
            <w:pPr>
              <w:rPr>
                <w:color w:val="000000"/>
              </w:rPr>
            </w:pPr>
            <w:r w:rsidRPr="005018FD">
              <w:rPr>
                <w:color w:val="000000"/>
              </w:rPr>
              <w:t xml:space="preserve"> </w:t>
            </w:r>
            <w:r w:rsidR="005018FD">
              <w:rPr>
                <w:color w:val="000000"/>
              </w:rPr>
              <w:t xml:space="preserve"> </w:t>
            </w:r>
            <w:r w:rsidR="00F258D3" w:rsidRPr="005018FD">
              <w:rPr>
                <w:color w:val="000000"/>
              </w:rPr>
              <w:t>8</w:t>
            </w:r>
          </w:p>
        </w:tc>
        <w:tc>
          <w:tcPr>
            <w:tcW w:w="5860" w:type="dxa"/>
            <w:tcBorders>
              <w:top w:val="nil"/>
              <w:left w:val="nil"/>
              <w:bottom w:val="single" w:sz="4" w:space="0" w:color="auto"/>
              <w:right w:val="single" w:sz="4" w:space="0" w:color="auto"/>
            </w:tcBorders>
            <w:shd w:val="clear" w:color="auto" w:fill="auto"/>
            <w:vAlign w:val="center"/>
            <w:hideMark/>
          </w:tcPr>
          <w:p w14:paraId="44569A8B" w14:textId="77777777" w:rsidR="00F258D3" w:rsidRPr="00344F3F" w:rsidRDefault="00F258D3" w:rsidP="00E20F5A">
            <w:pPr>
              <w:rPr>
                <w:color w:val="000000"/>
              </w:rPr>
            </w:pPr>
            <w:r w:rsidRPr="00344F3F">
              <w:rPr>
                <w:color w:val="000000"/>
              </w:rPr>
              <w:t>Does the ASO maintain safety bulletin boards with:</w:t>
            </w:r>
          </w:p>
          <w:p w14:paraId="44569A8C" w14:textId="77777777" w:rsidR="00F258D3" w:rsidRPr="00344F3F" w:rsidRDefault="00F258D3" w:rsidP="00E20F5A">
            <w:pPr>
              <w:rPr>
                <w:color w:val="000000"/>
              </w:rPr>
            </w:pPr>
          </w:p>
          <w:p w14:paraId="44569A8D" w14:textId="77777777" w:rsidR="00F258D3" w:rsidRPr="00344F3F" w:rsidRDefault="00F258D3" w:rsidP="00E20F5A">
            <w:pPr>
              <w:autoSpaceDE w:val="0"/>
              <w:autoSpaceDN w:val="0"/>
              <w:adjustRightInd w:val="0"/>
            </w:pPr>
            <w:r w:rsidRPr="00344F3F">
              <w:t>(1) The names of the Commander, ASO, and A</w:t>
            </w:r>
            <w:r w:rsidR="00C471FD" w:rsidRPr="00344F3F">
              <w:t xml:space="preserve">viation </w:t>
            </w:r>
            <w:r w:rsidRPr="00344F3F">
              <w:t>S</w:t>
            </w:r>
            <w:r w:rsidR="00C471FD" w:rsidRPr="00344F3F">
              <w:t xml:space="preserve">afety </w:t>
            </w:r>
            <w:r w:rsidRPr="00344F3F">
              <w:t>NCO</w:t>
            </w:r>
            <w:r w:rsidR="00740117" w:rsidRPr="00344F3F">
              <w:t>.</w:t>
            </w:r>
          </w:p>
          <w:p w14:paraId="44569A8E" w14:textId="77777777" w:rsidR="00F258D3" w:rsidRPr="00344F3F" w:rsidRDefault="00F258D3" w:rsidP="00E20F5A">
            <w:pPr>
              <w:autoSpaceDE w:val="0"/>
              <w:autoSpaceDN w:val="0"/>
              <w:adjustRightInd w:val="0"/>
            </w:pPr>
            <w:r w:rsidRPr="00344F3F">
              <w:t>(2) The names of command support and safety-related program managers</w:t>
            </w:r>
            <w:r w:rsidR="00740117" w:rsidRPr="00344F3F">
              <w:t>.</w:t>
            </w:r>
          </w:p>
          <w:p w14:paraId="44569A8F" w14:textId="77777777" w:rsidR="00F258D3" w:rsidRPr="00344F3F" w:rsidRDefault="00F258D3" w:rsidP="00E20F5A">
            <w:pPr>
              <w:autoSpaceDE w:val="0"/>
              <w:autoSpaceDN w:val="0"/>
              <w:adjustRightInd w:val="0"/>
            </w:pPr>
            <w:r w:rsidRPr="00344F3F">
              <w:t>(3) The most recent C</w:t>
            </w:r>
            <w:r w:rsidR="00F2324D" w:rsidRPr="00344F3F">
              <w:t xml:space="preserve">ommander’s </w:t>
            </w:r>
            <w:r w:rsidRPr="00344F3F">
              <w:t>S</w:t>
            </w:r>
            <w:r w:rsidR="00F2324D" w:rsidRPr="00344F3F">
              <w:t xml:space="preserve">afety </w:t>
            </w:r>
            <w:r w:rsidRPr="00344F3F">
              <w:t>C</w:t>
            </w:r>
            <w:r w:rsidR="00F2324D" w:rsidRPr="00344F3F">
              <w:t>ouncil</w:t>
            </w:r>
            <w:r w:rsidRPr="00344F3F">
              <w:t xml:space="preserve"> and E</w:t>
            </w:r>
            <w:r w:rsidR="00F2324D" w:rsidRPr="00344F3F">
              <w:t xml:space="preserve">xecutive </w:t>
            </w:r>
            <w:r w:rsidRPr="00344F3F">
              <w:t>S</w:t>
            </w:r>
            <w:r w:rsidR="00F2324D" w:rsidRPr="00344F3F">
              <w:t xml:space="preserve">afety </w:t>
            </w:r>
            <w:r w:rsidRPr="00344F3F">
              <w:t>C</w:t>
            </w:r>
            <w:r w:rsidR="00F2324D" w:rsidRPr="00344F3F">
              <w:t>ouncil</w:t>
            </w:r>
            <w:r w:rsidRPr="00344F3F">
              <w:t>, as applicable)</w:t>
            </w:r>
            <w:r w:rsidR="00740117" w:rsidRPr="00344F3F">
              <w:t>.</w:t>
            </w:r>
          </w:p>
          <w:p w14:paraId="44569A90" w14:textId="77777777" w:rsidR="00F258D3" w:rsidRPr="00344F3F" w:rsidRDefault="00F258D3" w:rsidP="00E20F5A">
            <w:pPr>
              <w:autoSpaceDE w:val="0"/>
              <w:autoSpaceDN w:val="0"/>
              <w:adjustRightInd w:val="0"/>
            </w:pPr>
            <w:r w:rsidRPr="00344F3F">
              <w:t>(4) The unit and next higher C</w:t>
            </w:r>
            <w:r w:rsidR="00F2324D" w:rsidRPr="00344F3F">
              <w:t>ommander</w:t>
            </w:r>
            <w:r w:rsidRPr="00344F3F">
              <w:t>s’ Safety Philosophies</w:t>
            </w:r>
            <w:r w:rsidR="00740117" w:rsidRPr="00344F3F">
              <w:t>.</w:t>
            </w:r>
          </w:p>
          <w:p w14:paraId="44569A91" w14:textId="77777777" w:rsidR="002139C6" w:rsidRPr="00344F3F" w:rsidRDefault="00F258D3" w:rsidP="00B3535B">
            <w:pPr>
              <w:autoSpaceDE w:val="0"/>
              <w:autoSpaceDN w:val="0"/>
              <w:adjustRightInd w:val="0"/>
              <w:rPr>
                <w:color w:val="000000"/>
              </w:rPr>
            </w:pPr>
            <w:r w:rsidRPr="00344F3F">
              <w:t>(5) Blank DA Forms 2696</w:t>
            </w:r>
            <w:r w:rsidR="00350CA9" w:rsidRPr="00344F3F">
              <w:t>,</w:t>
            </w:r>
            <w:r w:rsidR="00436C0A" w:rsidRPr="00344F3F">
              <w:t xml:space="preserve"> </w:t>
            </w:r>
            <w:r w:rsidRPr="00344F3F">
              <w:t>Operational Hazard Report</w:t>
            </w:r>
            <w:r w:rsidR="00350CA9" w:rsidRPr="00344F3F">
              <w:t xml:space="preserve"> (OHR)</w:t>
            </w:r>
            <w:r w:rsidRPr="00344F3F">
              <w:t>;</w:t>
            </w:r>
            <w:r w:rsidR="00350CA9" w:rsidRPr="00344F3F">
              <w:t xml:space="preserve"> </w:t>
            </w:r>
            <w:r w:rsidRPr="00344F3F">
              <w:t>(6) Blank DA Forms 4755s</w:t>
            </w:r>
            <w:r w:rsidRPr="00344F3F">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A92"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93"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94" w14:textId="77777777" w:rsidR="00F258D3" w:rsidRPr="005018FD" w:rsidRDefault="00F258D3" w:rsidP="00E20F5A">
            <w:pPr>
              <w:rPr>
                <w:color w:val="000000"/>
              </w:rPr>
            </w:pPr>
            <w:r w:rsidRPr="005018FD">
              <w:rPr>
                <w:color w:val="000000"/>
              </w:rPr>
              <w:t> </w:t>
            </w:r>
          </w:p>
        </w:tc>
      </w:tr>
      <w:tr w:rsidR="00F258D3" w:rsidRPr="005018FD" w14:paraId="44569A9B" w14:textId="77777777" w:rsidTr="005146AB">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96" w14:textId="77777777" w:rsidR="00F258D3" w:rsidRPr="005018FD" w:rsidRDefault="00F258D3"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97" w14:textId="77777777" w:rsidR="00F258D3" w:rsidRPr="00344F3F" w:rsidRDefault="00F258D3"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98"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99"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9A" w14:textId="77777777" w:rsidR="00F258D3" w:rsidRPr="005018FD" w:rsidRDefault="00F258D3" w:rsidP="00E20F5A">
            <w:pPr>
              <w:rPr>
                <w:color w:val="000000"/>
              </w:rPr>
            </w:pPr>
            <w:r w:rsidRPr="005018FD">
              <w:rPr>
                <w:color w:val="000000"/>
              </w:rPr>
              <w:t> </w:t>
            </w:r>
          </w:p>
        </w:tc>
      </w:tr>
      <w:tr w:rsidR="00F258D3" w:rsidRPr="005018FD" w14:paraId="44569AA1" w14:textId="77777777" w:rsidTr="005146AB">
        <w:trPr>
          <w:trHeight w:val="27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9C" w14:textId="77777777" w:rsidR="00F258D3" w:rsidRPr="005018FD" w:rsidRDefault="00F258D3"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9D" w14:textId="77777777" w:rsidR="00F258D3" w:rsidRPr="00344F3F" w:rsidRDefault="00F258D3" w:rsidP="00B7658A">
            <w:pPr>
              <w:rPr>
                <w:color w:val="000000"/>
                <w:lang w:val="de-DE"/>
              </w:rPr>
            </w:pPr>
            <w:r w:rsidRPr="00344F3F">
              <w:rPr>
                <w:color w:val="000000"/>
                <w:lang w:val="de-DE"/>
              </w:rPr>
              <w:t>Standard:  DA Pam 385-90, paragraphs 1-4m(</w:t>
            </w:r>
            <w:r w:rsidR="00215CED" w:rsidRPr="00344F3F">
              <w:rPr>
                <w:color w:val="000000"/>
                <w:lang w:val="de-DE"/>
              </w:rPr>
              <w:t>6</w:t>
            </w:r>
            <w:r w:rsidRPr="00344F3F">
              <w:rPr>
                <w:color w:val="000000"/>
                <w:lang w:val="de-DE"/>
              </w:rPr>
              <w:t>), 2-4f</w:t>
            </w:r>
          </w:p>
        </w:tc>
        <w:tc>
          <w:tcPr>
            <w:tcW w:w="743" w:type="dxa"/>
            <w:tcBorders>
              <w:top w:val="nil"/>
              <w:left w:val="nil"/>
              <w:bottom w:val="single" w:sz="4" w:space="0" w:color="auto"/>
              <w:right w:val="single" w:sz="4" w:space="0" w:color="auto"/>
            </w:tcBorders>
            <w:shd w:val="clear" w:color="auto" w:fill="auto"/>
            <w:noWrap/>
            <w:vAlign w:val="center"/>
            <w:hideMark/>
          </w:tcPr>
          <w:p w14:paraId="44569A9E" w14:textId="77777777" w:rsidR="00F258D3" w:rsidRPr="005018FD" w:rsidRDefault="00F258D3"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9F" w14:textId="77777777" w:rsidR="00F258D3" w:rsidRPr="005018FD" w:rsidRDefault="00F258D3"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A0" w14:textId="77777777" w:rsidR="00F258D3" w:rsidRPr="005018FD" w:rsidRDefault="00F258D3" w:rsidP="00E20F5A">
            <w:pPr>
              <w:rPr>
                <w:color w:val="000000"/>
                <w:lang w:val="de-DE"/>
              </w:rPr>
            </w:pPr>
            <w:r w:rsidRPr="005018FD">
              <w:rPr>
                <w:color w:val="000000"/>
                <w:lang w:val="de-DE"/>
              </w:rPr>
              <w:t> </w:t>
            </w:r>
          </w:p>
        </w:tc>
      </w:tr>
      <w:tr w:rsidR="00F258D3" w:rsidRPr="005018FD" w14:paraId="44569AA7" w14:textId="77777777" w:rsidTr="005146AB">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A2" w14:textId="77777777" w:rsidR="00F258D3" w:rsidRPr="005018FD" w:rsidRDefault="00F258D3"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A3" w14:textId="77777777" w:rsidR="00F258D3" w:rsidRPr="00344F3F" w:rsidRDefault="00F258D3" w:rsidP="00E20F5A">
            <w:pPr>
              <w:rPr>
                <w:color w:val="000000"/>
                <w:lang w:val="de-DE"/>
              </w:rPr>
            </w:pPr>
            <w:r w:rsidRPr="00344F3F">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A4" w14:textId="77777777" w:rsidR="00F258D3" w:rsidRPr="005018FD" w:rsidRDefault="00F258D3" w:rsidP="00E20F5A">
            <w:pPr>
              <w:rPr>
                <w:color w:val="000000"/>
                <w:lang w:val="de-DE"/>
              </w:rPr>
            </w:pPr>
            <w:r w:rsidRPr="005018FD">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A5" w14:textId="77777777" w:rsidR="00F258D3" w:rsidRPr="005018FD" w:rsidRDefault="00F258D3" w:rsidP="00E20F5A">
            <w:pPr>
              <w:rPr>
                <w:color w:val="000000"/>
                <w:lang w:val="de-DE"/>
              </w:rPr>
            </w:pPr>
            <w:r w:rsidRPr="005018FD">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A6" w14:textId="77777777" w:rsidR="00F258D3" w:rsidRPr="005018FD" w:rsidRDefault="00F258D3" w:rsidP="00E20F5A">
            <w:pPr>
              <w:rPr>
                <w:color w:val="000000"/>
                <w:lang w:val="de-DE"/>
              </w:rPr>
            </w:pPr>
            <w:r w:rsidRPr="005018FD">
              <w:rPr>
                <w:color w:val="000000"/>
                <w:lang w:val="de-DE"/>
              </w:rPr>
              <w:t> </w:t>
            </w:r>
          </w:p>
        </w:tc>
      </w:tr>
      <w:tr w:rsidR="00F258D3" w:rsidRPr="005018FD" w14:paraId="44569AAD" w14:textId="77777777" w:rsidTr="005146AB">
        <w:trPr>
          <w:trHeight w:val="5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A8" w14:textId="77777777" w:rsidR="00F258D3" w:rsidRPr="005018FD" w:rsidRDefault="00F258D3" w:rsidP="00E20F5A">
            <w:pPr>
              <w:rPr>
                <w:color w:val="000000"/>
                <w:lang w:val="de-DE"/>
              </w:rPr>
            </w:pPr>
            <w:r w:rsidRPr="005018FD">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AA9" w14:textId="77777777" w:rsidR="00F258D3" w:rsidRPr="00344F3F" w:rsidRDefault="00F258D3" w:rsidP="00215CED">
            <w:pPr>
              <w:rPr>
                <w:color w:val="000000"/>
              </w:rPr>
            </w:pPr>
            <w:r w:rsidRPr="00344F3F">
              <w:rPr>
                <w:color w:val="000000"/>
              </w:rPr>
              <w:t xml:space="preserve">Documentation:  Check all safety bulletin boards </w:t>
            </w:r>
            <w:r w:rsidR="00215CED" w:rsidRPr="00344F3F">
              <w:rPr>
                <w:color w:val="000000"/>
              </w:rPr>
              <w:t>for required information.</w:t>
            </w:r>
          </w:p>
        </w:tc>
        <w:tc>
          <w:tcPr>
            <w:tcW w:w="743" w:type="dxa"/>
            <w:tcBorders>
              <w:top w:val="nil"/>
              <w:left w:val="nil"/>
              <w:bottom w:val="single" w:sz="4" w:space="0" w:color="auto"/>
              <w:right w:val="single" w:sz="4" w:space="0" w:color="auto"/>
            </w:tcBorders>
            <w:shd w:val="clear" w:color="auto" w:fill="auto"/>
            <w:noWrap/>
            <w:vAlign w:val="center"/>
            <w:hideMark/>
          </w:tcPr>
          <w:p w14:paraId="44569AAA"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AB"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AC" w14:textId="77777777" w:rsidR="00F258D3" w:rsidRPr="005018FD" w:rsidRDefault="00F258D3" w:rsidP="00E20F5A">
            <w:pPr>
              <w:rPr>
                <w:color w:val="000000"/>
              </w:rPr>
            </w:pPr>
            <w:r w:rsidRPr="005018FD">
              <w:rPr>
                <w:color w:val="000000"/>
              </w:rPr>
              <w:t> </w:t>
            </w:r>
          </w:p>
        </w:tc>
      </w:tr>
      <w:tr w:rsidR="00F258D3" w:rsidRPr="005018FD" w14:paraId="44569AB3" w14:textId="77777777" w:rsidTr="005146AB">
        <w:trPr>
          <w:trHeight w:val="77"/>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AAE" w14:textId="77777777" w:rsidR="00F258D3" w:rsidRPr="005018FD" w:rsidRDefault="00F258D3"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AAF" w14:textId="77777777" w:rsidR="00F258D3" w:rsidRPr="00344F3F" w:rsidRDefault="00F258D3"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AB0"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AB1"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AB2" w14:textId="77777777" w:rsidR="00F258D3" w:rsidRPr="005018FD" w:rsidRDefault="00F258D3" w:rsidP="00E20F5A">
            <w:pPr>
              <w:rPr>
                <w:color w:val="000000"/>
              </w:rPr>
            </w:pPr>
            <w:r w:rsidRPr="005018FD">
              <w:rPr>
                <w:color w:val="000000"/>
              </w:rPr>
              <w:t> </w:t>
            </w:r>
          </w:p>
        </w:tc>
      </w:tr>
      <w:tr w:rsidR="00F258D3" w:rsidRPr="005018FD" w14:paraId="44569AB9" w14:textId="77777777" w:rsidTr="005146AB">
        <w:trPr>
          <w:trHeight w:val="82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B4" w14:textId="77777777" w:rsidR="00F258D3" w:rsidRPr="005018FD" w:rsidRDefault="00511861" w:rsidP="00E20F5A">
            <w:pPr>
              <w:rPr>
                <w:color w:val="000000"/>
              </w:rPr>
            </w:pPr>
            <w:r w:rsidRPr="005018FD">
              <w:rPr>
                <w:color w:val="000000"/>
              </w:rPr>
              <w:t xml:space="preserve"> </w:t>
            </w:r>
            <w:r w:rsidR="005018FD">
              <w:rPr>
                <w:color w:val="000000"/>
              </w:rPr>
              <w:t xml:space="preserve"> </w:t>
            </w:r>
            <w:r w:rsidR="00F258D3" w:rsidRPr="005018FD">
              <w:rPr>
                <w:color w:val="000000"/>
              </w:rPr>
              <w:t>9</w:t>
            </w:r>
          </w:p>
        </w:tc>
        <w:tc>
          <w:tcPr>
            <w:tcW w:w="5860" w:type="dxa"/>
            <w:tcBorders>
              <w:top w:val="nil"/>
              <w:left w:val="nil"/>
              <w:bottom w:val="single" w:sz="4" w:space="0" w:color="auto"/>
              <w:right w:val="single" w:sz="4" w:space="0" w:color="auto"/>
            </w:tcBorders>
            <w:shd w:val="clear" w:color="auto" w:fill="auto"/>
            <w:vAlign w:val="center"/>
            <w:hideMark/>
          </w:tcPr>
          <w:p w14:paraId="44569AB5" w14:textId="77777777" w:rsidR="00F258D3" w:rsidRPr="00344F3F" w:rsidRDefault="00F258D3" w:rsidP="00E20F5A">
            <w:pPr>
              <w:rPr>
                <w:color w:val="000000"/>
              </w:rPr>
            </w:pPr>
            <w:r w:rsidRPr="00344F3F">
              <w:rPr>
                <w:color w:val="000000"/>
              </w:rPr>
              <w:t>Has the safety manager established written procedures for the awards program, to include procedures for impact awards?</w:t>
            </w:r>
            <w:r w:rsidR="0028139D" w:rsidRPr="00344F3F">
              <w:rPr>
                <w:color w:val="000000"/>
              </w:rPr>
              <w:t xml:space="preserve"> </w:t>
            </w:r>
            <w:r w:rsidR="00AE5694" w:rsidRPr="00344F3F">
              <w:rPr>
                <w:color w:val="000000"/>
              </w:rPr>
              <w:t xml:space="preserve"> </w:t>
            </w:r>
            <w:r w:rsidR="0028139D" w:rsidRPr="00344F3F">
              <w:rPr>
                <w:color w:val="000000"/>
              </w:rPr>
              <w:t>Has there been a legal review?</w:t>
            </w:r>
          </w:p>
        </w:tc>
        <w:tc>
          <w:tcPr>
            <w:tcW w:w="743" w:type="dxa"/>
            <w:tcBorders>
              <w:top w:val="nil"/>
              <w:left w:val="nil"/>
              <w:bottom w:val="single" w:sz="4" w:space="0" w:color="auto"/>
              <w:right w:val="single" w:sz="4" w:space="0" w:color="auto"/>
            </w:tcBorders>
            <w:shd w:val="clear" w:color="auto" w:fill="auto"/>
            <w:noWrap/>
            <w:vAlign w:val="center"/>
            <w:hideMark/>
          </w:tcPr>
          <w:p w14:paraId="44569AB6"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B7"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B8" w14:textId="77777777" w:rsidR="00F258D3" w:rsidRPr="005018FD" w:rsidRDefault="00F258D3" w:rsidP="00E20F5A">
            <w:pPr>
              <w:rPr>
                <w:color w:val="000000"/>
              </w:rPr>
            </w:pPr>
            <w:r w:rsidRPr="005018FD">
              <w:rPr>
                <w:color w:val="000000"/>
              </w:rPr>
              <w:t> </w:t>
            </w:r>
          </w:p>
        </w:tc>
      </w:tr>
      <w:tr w:rsidR="00F258D3" w:rsidRPr="005018FD" w14:paraId="44569ABF" w14:textId="77777777" w:rsidTr="005146AB">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BA" w14:textId="77777777" w:rsidR="00F258D3" w:rsidRPr="005018FD" w:rsidRDefault="00F258D3"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BB" w14:textId="77777777" w:rsidR="00F258D3" w:rsidRPr="00344F3F" w:rsidRDefault="00F258D3" w:rsidP="00E20F5A">
            <w:pPr>
              <w:rPr>
                <w:color w:val="000000"/>
              </w:rPr>
            </w:pPr>
            <w:r w:rsidRPr="00344F3F">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BC"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BD"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BE" w14:textId="77777777" w:rsidR="00F258D3" w:rsidRPr="005018FD" w:rsidRDefault="00F258D3" w:rsidP="00E20F5A">
            <w:pPr>
              <w:rPr>
                <w:color w:val="000000"/>
              </w:rPr>
            </w:pPr>
            <w:r w:rsidRPr="005018FD">
              <w:rPr>
                <w:color w:val="000000"/>
              </w:rPr>
              <w:t> </w:t>
            </w:r>
          </w:p>
        </w:tc>
      </w:tr>
      <w:tr w:rsidR="00F258D3" w:rsidRPr="005018FD" w14:paraId="44569AC5" w14:textId="77777777" w:rsidTr="005146AB">
        <w:trPr>
          <w:trHeight w:val="54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C0" w14:textId="77777777" w:rsidR="00F258D3" w:rsidRPr="005018FD" w:rsidRDefault="00F258D3" w:rsidP="00E20F5A">
            <w:pPr>
              <w:rPr>
                <w:color w:val="000000"/>
              </w:rPr>
            </w:pPr>
            <w:r w:rsidRPr="005018FD">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C1" w14:textId="77777777" w:rsidR="00F258D3" w:rsidRPr="00344F3F" w:rsidRDefault="00F258D3">
            <w:pPr>
              <w:rPr>
                <w:color w:val="000000"/>
              </w:rPr>
            </w:pPr>
            <w:r w:rsidRPr="00344F3F">
              <w:rPr>
                <w:color w:val="000000"/>
              </w:rPr>
              <w:t>Standard:  AR 385-10,</w:t>
            </w:r>
            <w:r w:rsidR="001B1975" w:rsidRPr="00344F3F">
              <w:rPr>
                <w:color w:val="000000"/>
              </w:rPr>
              <w:t xml:space="preserve"> </w:t>
            </w:r>
            <w:r w:rsidR="00215CED" w:rsidRPr="00344F3F">
              <w:rPr>
                <w:color w:val="000000"/>
              </w:rPr>
              <w:t>chapter 8</w:t>
            </w:r>
            <w:r w:rsidRPr="00344F3F">
              <w:rPr>
                <w:color w:val="000000"/>
              </w:rPr>
              <w:t>; DA Pam 385-10</w:t>
            </w:r>
            <w:r w:rsidR="00215CED" w:rsidRPr="00344F3F">
              <w:rPr>
                <w:color w:val="000000"/>
              </w:rPr>
              <w:t>, chapter 6</w:t>
            </w:r>
            <w:r w:rsidR="004E43BD" w:rsidRPr="00344F3F">
              <w:rPr>
                <w:color w:val="000000"/>
              </w:rPr>
              <w:t xml:space="preserve"> </w:t>
            </w:r>
            <w:r w:rsidRPr="00344F3F">
              <w:rPr>
                <w:color w:val="000000"/>
              </w:rPr>
              <w:t>paragraph 1-6</w:t>
            </w:r>
          </w:p>
        </w:tc>
        <w:tc>
          <w:tcPr>
            <w:tcW w:w="743" w:type="dxa"/>
            <w:tcBorders>
              <w:top w:val="nil"/>
              <w:left w:val="nil"/>
              <w:bottom w:val="single" w:sz="4" w:space="0" w:color="auto"/>
              <w:right w:val="single" w:sz="4" w:space="0" w:color="auto"/>
            </w:tcBorders>
            <w:shd w:val="clear" w:color="auto" w:fill="auto"/>
            <w:noWrap/>
            <w:vAlign w:val="center"/>
            <w:hideMark/>
          </w:tcPr>
          <w:p w14:paraId="44569AC2" w14:textId="77777777" w:rsidR="00F258D3" w:rsidRPr="005018FD" w:rsidRDefault="00F258D3" w:rsidP="00E20F5A">
            <w:pPr>
              <w:rPr>
                <w:color w:val="000000"/>
              </w:rPr>
            </w:pPr>
            <w:r w:rsidRPr="005018FD">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C3" w14:textId="77777777" w:rsidR="00F258D3" w:rsidRPr="005018FD" w:rsidRDefault="00F258D3" w:rsidP="00E20F5A">
            <w:pPr>
              <w:rPr>
                <w:color w:val="000000"/>
              </w:rPr>
            </w:pPr>
            <w:r w:rsidRPr="005018FD">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C4" w14:textId="77777777" w:rsidR="00F258D3" w:rsidRPr="005018FD" w:rsidRDefault="00F258D3" w:rsidP="00E20F5A">
            <w:pPr>
              <w:rPr>
                <w:color w:val="000000"/>
              </w:rPr>
            </w:pPr>
            <w:r w:rsidRPr="005018FD">
              <w:rPr>
                <w:color w:val="000000"/>
              </w:rPr>
              <w:t> </w:t>
            </w:r>
          </w:p>
        </w:tc>
      </w:tr>
      <w:tr w:rsidR="00F258D3" w:rsidRPr="00756F75" w14:paraId="44569ACB" w14:textId="77777777" w:rsidTr="005146AB">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C6"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C7"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C8"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C9"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CA" w14:textId="77777777" w:rsidR="00F258D3" w:rsidRPr="00756F75" w:rsidRDefault="00F258D3" w:rsidP="00E20F5A">
            <w:pPr>
              <w:rPr>
                <w:color w:val="000000"/>
              </w:rPr>
            </w:pPr>
            <w:r w:rsidRPr="00756F75">
              <w:rPr>
                <w:color w:val="000000"/>
              </w:rPr>
              <w:t> </w:t>
            </w:r>
          </w:p>
        </w:tc>
      </w:tr>
      <w:tr w:rsidR="00F258D3" w:rsidRPr="00756F75" w14:paraId="44569AD1" w14:textId="77777777" w:rsidTr="005146AB">
        <w:trPr>
          <w:trHeight w:val="167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CC"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CD" w14:textId="77777777" w:rsidR="00F258D3" w:rsidRPr="00756F75" w:rsidRDefault="00F258D3" w:rsidP="001B1975">
            <w:pPr>
              <w:rPr>
                <w:color w:val="000000"/>
              </w:rPr>
            </w:pPr>
            <w:r w:rsidRPr="00756F75">
              <w:rPr>
                <w:color w:val="000000"/>
              </w:rPr>
              <w:t xml:space="preserve">Documentation:  Verify all applicable safety awards programs are functioning.  Policy and evidence of issue during the evaluation period (unit, individual, </w:t>
            </w:r>
            <w:r w:rsidR="00192190">
              <w:rPr>
                <w:color w:val="000000"/>
              </w:rPr>
              <w:t xml:space="preserve">and </w:t>
            </w:r>
            <w:r w:rsidRPr="00756F75">
              <w:rPr>
                <w:color w:val="000000"/>
              </w:rPr>
              <w:t>impact). Ensure the program is funded down to the unit level.  Review the SOP to find if this area is covered.  If this area is not recognized, ask the ASO.</w:t>
            </w:r>
          </w:p>
        </w:tc>
        <w:tc>
          <w:tcPr>
            <w:tcW w:w="743" w:type="dxa"/>
            <w:tcBorders>
              <w:top w:val="nil"/>
              <w:left w:val="nil"/>
              <w:bottom w:val="single" w:sz="4" w:space="0" w:color="auto"/>
              <w:right w:val="single" w:sz="4" w:space="0" w:color="auto"/>
            </w:tcBorders>
            <w:shd w:val="clear" w:color="auto" w:fill="auto"/>
            <w:noWrap/>
            <w:vAlign w:val="center"/>
            <w:hideMark/>
          </w:tcPr>
          <w:p w14:paraId="44569ACE"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CF"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D0" w14:textId="77777777" w:rsidR="00F258D3" w:rsidRPr="00756F75" w:rsidRDefault="00F258D3" w:rsidP="00E20F5A">
            <w:pPr>
              <w:rPr>
                <w:color w:val="000000"/>
              </w:rPr>
            </w:pPr>
            <w:r w:rsidRPr="00756F75">
              <w:rPr>
                <w:color w:val="000000"/>
              </w:rPr>
              <w:t> </w:t>
            </w:r>
          </w:p>
        </w:tc>
      </w:tr>
    </w:tbl>
    <w:p w14:paraId="44569AD2" w14:textId="77777777" w:rsidR="00155159" w:rsidRDefault="00155159" w:rsidP="00D73E3B">
      <w:pPr>
        <w:rPr>
          <w:b/>
        </w:rPr>
      </w:pPr>
    </w:p>
    <w:p w14:paraId="44569AD3" w14:textId="77777777" w:rsidR="00D73E3B" w:rsidRPr="00D73E3B" w:rsidRDefault="00D73E3B" w:rsidP="00D73E3B">
      <w:pPr>
        <w:rPr>
          <w:b/>
        </w:rPr>
      </w:pPr>
      <w:r w:rsidRPr="00D73E3B">
        <w:rPr>
          <w:b/>
        </w:rPr>
        <w:lastRenderedPageBreak/>
        <w:t>Table B-12</w:t>
      </w:r>
    </w:p>
    <w:p w14:paraId="44569AD4"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F258D3" w:rsidRPr="00756F75" w14:paraId="44569ADA" w14:textId="77777777" w:rsidTr="00E84346">
        <w:trPr>
          <w:trHeight w:val="350"/>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AD5" w14:textId="77777777" w:rsidR="00F258D3" w:rsidRPr="00756F75" w:rsidRDefault="00F258D3"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14:paraId="44569AD6" w14:textId="77777777" w:rsidR="00F258D3" w:rsidRPr="00D53637" w:rsidRDefault="00F258D3"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AD7" w14:textId="77777777" w:rsidR="00F258D3" w:rsidRPr="00D53637" w:rsidRDefault="00F258D3"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AD8" w14:textId="77777777" w:rsidR="00F258D3" w:rsidRPr="00D53637" w:rsidRDefault="00F258D3"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AD9" w14:textId="77777777" w:rsidR="00F258D3" w:rsidRPr="00D53637" w:rsidRDefault="00F258D3" w:rsidP="00E20F5A">
            <w:pPr>
              <w:rPr>
                <w:b/>
                <w:color w:val="000000"/>
              </w:rPr>
            </w:pPr>
            <w:r>
              <w:rPr>
                <w:b/>
                <w:color w:val="000000"/>
              </w:rPr>
              <w:t>Remarks</w:t>
            </w:r>
          </w:p>
        </w:tc>
      </w:tr>
      <w:tr w:rsidR="00F258D3" w:rsidRPr="00756F75" w14:paraId="44569AE0" w14:textId="77777777" w:rsidTr="00E84346">
        <w:trPr>
          <w:trHeight w:val="73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DB" w14:textId="77777777" w:rsidR="00F258D3" w:rsidRPr="00756F75" w:rsidRDefault="00F258D3" w:rsidP="00E20F5A">
            <w:pPr>
              <w:rPr>
                <w:color w:val="000000"/>
              </w:rPr>
            </w:pPr>
            <w:r w:rsidRPr="00756F75">
              <w:rPr>
                <w:color w:val="000000"/>
              </w:rPr>
              <w:t>10</w:t>
            </w:r>
          </w:p>
        </w:tc>
        <w:tc>
          <w:tcPr>
            <w:tcW w:w="5860" w:type="dxa"/>
            <w:tcBorders>
              <w:top w:val="nil"/>
              <w:left w:val="nil"/>
              <w:bottom w:val="single" w:sz="4" w:space="0" w:color="auto"/>
              <w:right w:val="single" w:sz="4" w:space="0" w:color="auto"/>
            </w:tcBorders>
            <w:shd w:val="clear" w:color="auto" w:fill="auto"/>
            <w:vAlign w:val="center"/>
            <w:hideMark/>
          </w:tcPr>
          <w:p w14:paraId="44569ADC" w14:textId="77777777" w:rsidR="00F258D3" w:rsidRPr="00756F75" w:rsidRDefault="00F258D3" w:rsidP="00E20F5A">
            <w:pPr>
              <w:rPr>
                <w:color w:val="000000"/>
              </w:rPr>
            </w:pPr>
            <w:r w:rsidRPr="00756F75">
              <w:rPr>
                <w:color w:val="000000"/>
              </w:rPr>
              <w:t>Does the safety manager maintain historical documentation of awards presented to the unit and individuals?</w:t>
            </w:r>
          </w:p>
        </w:tc>
        <w:tc>
          <w:tcPr>
            <w:tcW w:w="743" w:type="dxa"/>
            <w:tcBorders>
              <w:top w:val="nil"/>
              <w:left w:val="nil"/>
              <w:bottom w:val="single" w:sz="4" w:space="0" w:color="auto"/>
              <w:right w:val="single" w:sz="4" w:space="0" w:color="auto"/>
            </w:tcBorders>
            <w:shd w:val="clear" w:color="auto" w:fill="auto"/>
            <w:noWrap/>
            <w:vAlign w:val="center"/>
            <w:hideMark/>
          </w:tcPr>
          <w:p w14:paraId="44569ADD"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DE"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DF" w14:textId="77777777" w:rsidR="00F258D3" w:rsidRPr="00756F75" w:rsidRDefault="00F258D3" w:rsidP="00E20F5A">
            <w:pPr>
              <w:rPr>
                <w:color w:val="000000"/>
              </w:rPr>
            </w:pPr>
            <w:r w:rsidRPr="00756F75">
              <w:rPr>
                <w:color w:val="000000"/>
              </w:rPr>
              <w:t> </w:t>
            </w:r>
          </w:p>
        </w:tc>
      </w:tr>
      <w:tr w:rsidR="00F258D3" w:rsidRPr="00756F75" w14:paraId="44569AE6"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E1"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E2"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E3"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E4"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E5" w14:textId="77777777" w:rsidR="00F258D3" w:rsidRPr="00756F75" w:rsidRDefault="00F258D3" w:rsidP="00E20F5A">
            <w:pPr>
              <w:rPr>
                <w:color w:val="000000"/>
              </w:rPr>
            </w:pPr>
            <w:r w:rsidRPr="00756F75">
              <w:rPr>
                <w:color w:val="000000"/>
              </w:rPr>
              <w:t> </w:t>
            </w:r>
          </w:p>
        </w:tc>
      </w:tr>
      <w:tr w:rsidR="00F258D3" w:rsidRPr="00756F75" w14:paraId="44569AEC" w14:textId="77777777" w:rsidTr="00E84346">
        <w:trPr>
          <w:trHeight w:val="6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E7"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E8" w14:textId="77777777" w:rsidR="00F258D3" w:rsidRPr="00756F75" w:rsidRDefault="00F258D3">
            <w:pPr>
              <w:rPr>
                <w:color w:val="000000"/>
              </w:rPr>
            </w:pPr>
            <w:r w:rsidRPr="00756F75">
              <w:rPr>
                <w:color w:val="000000"/>
              </w:rPr>
              <w:t>Standard:  AR 25-400-2, paragraph 1-7</w:t>
            </w:r>
            <w:r w:rsidR="001B1975">
              <w:rPr>
                <w:color w:val="000000"/>
              </w:rPr>
              <w:t>;</w:t>
            </w:r>
            <w:r w:rsidR="00192190">
              <w:rPr>
                <w:color w:val="000000"/>
              </w:rPr>
              <w:t xml:space="preserve"> TRADOC Regulation 385-2</w:t>
            </w:r>
            <w:r w:rsidR="001B1975">
              <w:rPr>
                <w:color w:val="000000"/>
              </w:rPr>
              <w:t xml:space="preserve">, </w:t>
            </w:r>
            <w:r w:rsidR="00192190">
              <w:rPr>
                <w:color w:val="000000"/>
              </w:rPr>
              <w:t>paragraph 1-6b</w:t>
            </w:r>
          </w:p>
        </w:tc>
        <w:tc>
          <w:tcPr>
            <w:tcW w:w="743" w:type="dxa"/>
            <w:tcBorders>
              <w:top w:val="nil"/>
              <w:left w:val="nil"/>
              <w:bottom w:val="single" w:sz="4" w:space="0" w:color="auto"/>
              <w:right w:val="single" w:sz="4" w:space="0" w:color="auto"/>
            </w:tcBorders>
            <w:shd w:val="clear" w:color="auto" w:fill="auto"/>
            <w:noWrap/>
            <w:vAlign w:val="center"/>
            <w:hideMark/>
          </w:tcPr>
          <w:p w14:paraId="44569AE9"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EA"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EB" w14:textId="77777777" w:rsidR="00F258D3" w:rsidRPr="00756F75" w:rsidRDefault="00F258D3" w:rsidP="00E20F5A">
            <w:pPr>
              <w:rPr>
                <w:color w:val="000000"/>
              </w:rPr>
            </w:pPr>
            <w:r w:rsidRPr="00756F75">
              <w:rPr>
                <w:color w:val="000000"/>
              </w:rPr>
              <w:t> </w:t>
            </w:r>
          </w:p>
        </w:tc>
      </w:tr>
      <w:tr w:rsidR="00F258D3" w:rsidRPr="00756F75" w14:paraId="44569AF2" w14:textId="77777777" w:rsidTr="00E84346">
        <w:trPr>
          <w:trHeight w:val="2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ED"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EE"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AEF"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F0"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F1" w14:textId="77777777" w:rsidR="00F258D3" w:rsidRPr="00756F75" w:rsidRDefault="00F258D3" w:rsidP="00E20F5A">
            <w:pPr>
              <w:rPr>
                <w:color w:val="000000"/>
              </w:rPr>
            </w:pPr>
            <w:r w:rsidRPr="00756F75">
              <w:rPr>
                <w:color w:val="000000"/>
              </w:rPr>
              <w:t> </w:t>
            </w:r>
          </w:p>
        </w:tc>
      </w:tr>
      <w:tr w:rsidR="00F258D3" w:rsidRPr="00756F75" w14:paraId="44569AF8" w14:textId="77777777" w:rsidTr="00E84346">
        <w:trPr>
          <w:trHeight w:val="94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F3"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AF4" w14:textId="77777777" w:rsidR="00E3607E" w:rsidRDefault="00F258D3" w:rsidP="00192190">
            <w:pPr>
              <w:rPr>
                <w:color w:val="000000"/>
              </w:rPr>
            </w:pPr>
            <w:r w:rsidRPr="00756F75">
              <w:rPr>
                <w:color w:val="000000"/>
              </w:rPr>
              <w:t xml:space="preserve">Documentation:  Check for historical records of awards being presented to the unit and individuals and maintained on file for </w:t>
            </w:r>
            <w:r w:rsidR="00192190">
              <w:rPr>
                <w:color w:val="000000"/>
              </w:rPr>
              <w:t>6</w:t>
            </w:r>
            <w:r w:rsidRPr="00756F75">
              <w:rPr>
                <w:color w:val="000000"/>
              </w:rPr>
              <w:t xml:space="preserve"> years.</w:t>
            </w:r>
          </w:p>
        </w:tc>
        <w:tc>
          <w:tcPr>
            <w:tcW w:w="743" w:type="dxa"/>
            <w:tcBorders>
              <w:top w:val="nil"/>
              <w:left w:val="nil"/>
              <w:bottom w:val="single" w:sz="4" w:space="0" w:color="auto"/>
              <w:right w:val="single" w:sz="4" w:space="0" w:color="auto"/>
            </w:tcBorders>
            <w:shd w:val="clear" w:color="auto" w:fill="auto"/>
            <w:noWrap/>
            <w:vAlign w:val="center"/>
            <w:hideMark/>
          </w:tcPr>
          <w:p w14:paraId="44569AF5"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AF6"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AF7" w14:textId="77777777" w:rsidR="00F258D3" w:rsidRPr="00756F75" w:rsidRDefault="00F258D3" w:rsidP="00E20F5A">
            <w:pPr>
              <w:rPr>
                <w:color w:val="000000"/>
              </w:rPr>
            </w:pPr>
            <w:r w:rsidRPr="00756F75">
              <w:rPr>
                <w:color w:val="000000"/>
              </w:rPr>
              <w:t> </w:t>
            </w:r>
          </w:p>
        </w:tc>
      </w:tr>
      <w:tr w:rsidR="00F258D3" w:rsidRPr="00756F75" w14:paraId="44569AFE" w14:textId="77777777" w:rsidTr="00E84346">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AF9" w14:textId="77777777" w:rsidR="00F258D3" w:rsidRPr="00800104" w:rsidRDefault="00F258D3" w:rsidP="00E20F5A">
            <w:pPr>
              <w:rPr>
                <w:b/>
                <w:color w:val="000000"/>
              </w:rPr>
            </w:pPr>
            <w:r w:rsidRPr="00800104">
              <w:rPr>
                <w:b/>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AFA" w14:textId="77777777" w:rsidR="00F258D3" w:rsidRPr="00800104" w:rsidRDefault="00F258D3"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AFB" w14:textId="77777777" w:rsidR="00F258D3" w:rsidRPr="00800104" w:rsidRDefault="00F258D3"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AFC" w14:textId="77777777" w:rsidR="00F258D3" w:rsidRPr="00800104" w:rsidRDefault="00F258D3"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AFD" w14:textId="77777777" w:rsidR="00F258D3" w:rsidRPr="00800104" w:rsidRDefault="00F258D3" w:rsidP="00E20F5A">
            <w:pPr>
              <w:rPr>
                <w:b/>
                <w:color w:val="000000"/>
              </w:rPr>
            </w:pPr>
          </w:p>
        </w:tc>
      </w:tr>
      <w:tr w:rsidR="00F258D3" w:rsidRPr="00756F75" w14:paraId="44569B04" w14:textId="77777777" w:rsidTr="00E84346">
        <w:trPr>
          <w:trHeight w:val="55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AFF" w14:textId="77777777" w:rsidR="00F258D3" w:rsidRPr="00756F75" w:rsidRDefault="00F258D3" w:rsidP="00E20F5A">
            <w:pPr>
              <w:rPr>
                <w:color w:val="000000"/>
              </w:rPr>
            </w:pPr>
            <w:r w:rsidRPr="00756F75">
              <w:rPr>
                <w:color w:val="000000"/>
              </w:rPr>
              <w:t>11</w:t>
            </w:r>
          </w:p>
        </w:tc>
        <w:tc>
          <w:tcPr>
            <w:tcW w:w="5860" w:type="dxa"/>
            <w:tcBorders>
              <w:top w:val="nil"/>
              <w:left w:val="nil"/>
              <w:bottom w:val="single" w:sz="4" w:space="0" w:color="auto"/>
              <w:right w:val="single" w:sz="4" w:space="0" w:color="auto"/>
            </w:tcBorders>
            <w:shd w:val="clear" w:color="auto" w:fill="auto"/>
            <w:vAlign w:val="center"/>
            <w:hideMark/>
          </w:tcPr>
          <w:p w14:paraId="44569B00" w14:textId="77777777" w:rsidR="00F258D3" w:rsidRPr="00756F75" w:rsidRDefault="00F258D3" w:rsidP="00215CED">
            <w:pPr>
              <w:rPr>
                <w:color w:val="000000"/>
              </w:rPr>
            </w:pPr>
            <w:r w:rsidRPr="00756F75">
              <w:rPr>
                <w:color w:val="000000"/>
              </w:rPr>
              <w:t xml:space="preserve">Does the command have a </w:t>
            </w:r>
            <w:r w:rsidR="00215CED">
              <w:rPr>
                <w:color w:val="000000"/>
              </w:rPr>
              <w:t xml:space="preserve">written </w:t>
            </w:r>
            <w:r w:rsidRPr="00756F75">
              <w:rPr>
                <w:color w:val="000000"/>
              </w:rPr>
              <w:t>crew endurance program?</w:t>
            </w:r>
            <w:r>
              <w:rPr>
                <w:color w:val="000000"/>
              </w:rPr>
              <w:t xml:space="preserve">  Is the crew endurance policy being adhered to?</w:t>
            </w:r>
          </w:p>
        </w:tc>
        <w:tc>
          <w:tcPr>
            <w:tcW w:w="743" w:type="dxa"/>
            <w:tcBorders>
              <w:top w:val="nil"/>
              <w:left w:val="nil"/>
              <w:bottom w:val="single" w:sz="4" w:space="0" w:color="auto"/>
              <w:right w:val="single" w:sz="4" w:space="0" w:color="auto"/>
            </w:tcBorders>
            <w:shd w:val="clear" w:color="auto" w:fill="auto"/>
            <w:noWrap/>
            <w:vAlign w:val="center"/>
            <w:hideMark/>
          </w:tcPr>
          <w:p w14:paraId="44569B01"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02"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03" w14:textId="77777777" w:rsidR="00F258D3" w:rsidRPr="00756F75" w:rsidRDefault="00F258D3" w:rsidP="00E20F5A">
            <w:pPr>
              <w:rPr>
                <w:color w:val="000000"/>
              </w:rPr>
            </w:pPr>
            <w:r w:rsidRPr="00756F75">
              <w:rPr>
                <w:color w:val="000000"/>
              </w:rPr>
              <w:t> </w:t>
            </w:r>
          </w:p>
        </w:tc>
      </w:tr>
      <w:tr w:rsidR="00F258D3" w:rsidRPr="00756F75" w14:paraId="44569B0A"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05"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06"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B07"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08"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09" w14:textId="77777777" w:rsidR="00F258D3" w:rsidRPr="00756F75" w:rsidRDefault="00F258D3" w:rsidP="00E20F5A">
            <w:pPr>
              <w:rPr>
                <w:color w:val="000000"/>
              </w:rPr>
            </w:pPr>
            <w:r w:rsidRPr="00756F75">
              <w:rPr>
                <w:color w:val="000000"/>
              </w:rPr>
              <w:t> </w:t>
            </w:r>
          </w:p>
        </w:tc>
      </w:tr>
      <w:tr w:rsidR="00F258D3" w:rsidRPr="0046556A" w14:paraId="44569B10"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0B" w14:textId="77777777" w:rsidR="00F258D3" w:rsidRPr="003A2326" w:rsidRDefault="00F258D3"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B0C" w14:textId="77777777" w:rsidR="00F258D3" w:rsidRPr="003A2326" w:rsidRDefault="004E43BD" w:rsidP="00E20F5A">
            <w:pPr>
              <w:rPr>
                <w:color w:val="000000"/>
                <w:lang w:val="de-DE"/>
              </w:rPr>
            </w:pPr>
            <w:r w:rsidRPr="004E43BD">
              <w:rPr>
                <w:color w:val="000000"/>
                <w:lang w:val="de-DE"/>
              </w:rPr>
              <w:t xml:space="preserve">Standard:  AR 25-400-2, paragraph 1-7a, b; DA Pam </w:t>
            </w:r>
            <w:r w:rsidR="00794FD8">
              <w:rPr>
                <w:color w:val="000000"/>
                <w:lang w:val="de-DE"/>
              </w:rPr>
              <w:t xml:space="preserve">  </w:t>
            </w:r>
            <w:r w:rsidRPr="004E43BD">
              <w:rPr>
                <w:color w:val="000000"/>
                <w:lang w:val="de-DE"/>
              </w:rPr>
              <w:t>385-90 paragraph 2-10f</w:t>
            </w:r>
          </w:p>
        </w:tc>
        <w:tc>
          <w:tcPr>
            <w:tcW w:w="743" w:type="dxa"/>
            <w:tcBorders>
              <w:top w:val="nil"/>
              <w:left w:val="nil"/>
              <w:bottom w:val="single" w:sz="4" w:space="0" w:color="auto"/>
              <w:right w:val="single" w:sz="4" w:space="0" w:color="auto"/>
            </w:tcBorders>
            <w:shd w:val="clear" w:color="auto" w:fill="auto"/>
            <w:noWrap/>
            <w:vAlign w:val="center"/>
            <w:hideMark/>
          </w:tcPr>
          <w:p w14:paraId="44569B0D" w14:textId="77777777" w:rsidR="00F258D3" w:rsidRPr="003A2326" w:rsidRDefault="00F258D3"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0E" w14:textId="77777777" w:rsidR="00F258D3" w:rsidRPr="003A2326" w:rsidRDefault="00F258D3"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0F" w14:textId="77777777" w:rsidR="00F258D3" w:rsidRPr="003A2326" w:rsidRDefault="00F258D3" w:rsidP="00E20F5A">
            <w:pPr>
              <w:rPr>
                <w:color w:val="000000"/>
                <w:lang w:val="de-DE"/>
              </w:rPr>
            </w:pPr>
            <w:r w:rsidRPr="003A2326">
              <w:rPr>
                <w:color w:val="000000"/>
                <w:lang w:val="de-DE"/>
              </w:rPr>
              <w:t> </w:t>
            </w:r>
          </w:p>
        </w:tc>
      </w:tr>
      <w:tr w:rsidR="004E43BD" w:rsidRPr="0046556A" w14:paraId="44569B16"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9B11" w14:textId="77777777" w:rsidR="004E43BD" w:rsidRPr="003A2326" w:rsidRDefault="004E43BD" w:rsidP="00E20F5A">
            <w:pPr>
              <w:rPr>
                <w:color w:val="000000"/>
                <w:lang w:val="de-DE"/>
              </w:rPr>
            </w:pPr>
          </w:p>
        </w:tc>
        <w:tc>
          <w:tcPr>
            <w:tcW w:w="5860" w:type="dxa"/>
            <w:tcBorders>
              <w:top w:val="nil"/>
              <w:left w:val="nil"/>
              <w:bottom w:val="single" w:sz="4" w:space="0" w:color="auto"/>
              <w:right w:val="single" w:sz="4" w:space="0" w:color="auto"/>
            </w:tcBorders>
            <w:shd w:val="clear" w:color="auto" w:fill="auto"/>
            <w:vAlign w:val="center"/>
          </w:tcPr>
          <w:p w14:paraId="44569B12" w14:textId="77777777" w:rsidR="004E43BD" w:rsidRPr="003A2326" w:rsidRDefault="004E43BD" w:rsidP="00E20F5A">
            <w:pPr>
              <w:rPr>
                <w:color w:val="000000"/>
                <w:lang w:val="de-DE"/>
              </w:rPr>
            </w:pPr>
          </w:p>
        </w:tc>
        <w:tc>
          <w:tcPr>
            <w:tcW w:w="743" w:type="dxa"/>
            <w:tcBorders>
              <w:top w:val="nil"/>
              <w:left w:val="nil"/>
              <w:bottom w:val="single" w:sz="4" w:space="0" w:color="auto"/>
              <w:right w:val="single" w:sz="4" w:space="0" w:color="auto"/>
            </w:tcBorders>
            <w:shd w:val="clear" w:color="auto" w:fill="auto"/>
            <w:noWrap/>
            <w:vAlign w:val="center"/>
          </w:tcPr>
          <w:p w14:paraId="44569B13" w14:textId="77777777" w:rsidR="004E43BD" w:rsidRPr="003A2326" w:rsidRDefault="004E43BD"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tcPr>
          <w:p w14:paraId="44569B14" w14:textId="77777777" w:rsidR="004E43BD" w:rsidRPr="003A2326" w:rsidRDefault="004E43BD"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tcPr>
          <w:p w14:paraId="44569B15" w14:textId="77777777" w:rsidR="004E43BD" w:rsidRPr="003A2326" w:rsidRDefault="004E43BD" w:rsidP="00E20F5A">
            <w:pPr>
              <w:rPr>
                <w:color w:val="000000"/>
                <w:lang w:val="de-DE"/>
              </w:rPr>
            </w:pPr>
          </w:p>
        </w:tc>
      </w:tr>
      <w:tr w:rsidR="00F258D3" w:rsidRPr="00756F75" w14:paraId="44569B1C"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17" w14:textId="77777777" w:rsidR="00F258D3" w:rsidRPr="003A2326" w:rsidRDefault="00F258D3"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B18" w14:textId="77777777" w:rsidR="00F258D3" w:rsidRPr="00756F75" w:rsidRDefault="00F258D3" w:rsidP="00E20F5A">
            <w:pPr>
              <w:rPr>
                <w:color w:val="000000"/>
              </w:rPr>
            </w:pPr>
            <w:r w:rsidRPr="00756F75">
              <w:rPr>
                <w:color w:val="000000"/>
              </w:rPr>
              <w:t xml:space="preserve">Documentation:  </w:t>
            </w:r>
            <w:r>
              <w:rPr>
                <w:color w:val="000000"/>
              </w:rPr>
              <w:t>SOP</w:t>
            </w:r>
            <w:r w:rsidR="00B7658A">
              <w:rPr>
                <w:color w:val="000000"/>
              </w:rPr>
              <w:t>s</w:t>
            </w:r>
            <w:r>
              <w:rPr>
                <w:color w:val="000000"/>
              </w:rPr>
              <w:t xml:space="preserve"> or policy letters and risk assessment worksheets</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B19"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1A"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1B" w14:textId="77777777" w:rsidR="00F258D3" w:rsidRPr="00756F75" w:rsidRDefault="00F258D3" w:rsidP="00E20F5A">
            <w:pPr>
              <w:rPr>
                <w:color w:val="000000"/>
              </w:rPr>
            </w:pPr>
            <w:r w:rsidRPr="00756F75">
              <w:rPr>
                <w:color w:val="000000"/>
              </w:rPr>
              <w:t> </w:t>
            </w:r>
          </w:p>
        </w:tc>
      </w:tr>
      <w:tr w:rsidR="00F258D3" w:rsidRPr="00756F75" w14:paraId="44569B22" w14:textId="77777777" w:rsidTr="00E84346">
        <w:trPr>
          <w:trHeight w:val="242"/>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B1D"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B1E"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B1F"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B20"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B21" w14:textId="77777777" w:rsidR="00F258D3" w:rsidRPr="00756F75" w:rsidRDefault="00F258D3" w:rsidP="00E20F5A">
            <w:pPr>
              <w:rPr>
                <w:color w:val="000000"/>
              </w:rPr>
            </w:pPr>
            <w:r w:rsidRPr="00756F75">
              <w:rPr>
                <w:color w:val="000000"/>
              </w:rPr>
              <w:t> </w:t>
            </w:r>
          </w:p>
        </w:tc>
      </w:tr>
      <w:tr w:rsidR="00F258D3" w:rsidRPr="00756F75" w14:paraId="44569B28" w14:textId="77777777" w:rsidTr="00E84346">
        <w:trPr>
          <w:trHeight w:val="55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23" w14:textId="77777777" w:rsidR="00F258D3" w:rsidRPr="00756F75" w:rsidRDefault="00F258D3" w:rsidP="00E20F5A">
            <w:pPr>
              <w:rPr>
                <w:color w:val="000000"/>
              </w:rPr>
            </w:pPr>
            <w:r w:rsidRPr="00756F75">
              <w:rPr>
                <w:color w:val="000000"/>
              </w:rPr>
              <w:t>12</w:t>
            </w:r>
          </w:p>
        </w:tc>
        <w:tc>
          <w:tcPr>
            <w:tcW w:w="5860" w:type="dxa"/>
            <w:tcBorders>
              <w:top w:val="nil"/>
              <w:left w:val="nil"/>
              <w:bottom w:val="single" w:sz="4" w:space="0" w:color="auto"/>
              <w:right w:val="single" w:sz="4" w:space="0" w:color="auto"/>
            </w:tcBorders>
            <w:shd w:val="clear" w:color="auto" w:fill="auto"/>
            <w:vAlign w:val="center"/>
            <w:hideMark/>
          </w:tcPr>
          <w:p w14:paraId="44569B24" w14:textId="77777777" w:rsidR="00F258D3" w:rsidRPr="00756F75" w:rsidRDefault="00F258D3" w:rsidP="00244DF4">
            <w:pPr>
              <w:rPr>
                <w:color w:val="000000"/>
              </w:rPr>
            </w:pPr>
            <w:r w:rsidRPr="00756F75">
              <w:rPr>
                <w:color w:val="000000"/>
              </w:rPr>
              <w:t xml:space="preserve">Does the ASO ensure </w:t>
            </w:r>
            <w:r w:rsidR="00215CED">
              <w:rPr>
                <w:color w:val="000000"/>
              </w:rPr>
              <w:t xml:space="preserve">deliberate risk assessment </w:t>
            </w:r>
            <w:r w:rsidRPr="00756F75">
              <w:rPr>
                <w:color w:val="000000"/>
              </w:rPr>
              <w:t>worksheets are completed and reviewed for all training/operations?</w:t>
            </w:r>
          </w:p>
        </w:tc>
        <w:tc>
          <w:tcPr>
            <w:tcW w:w="743" w:type="dxa"/>
            <w:tcBorders>
              <w:top w:val="nil"/>
              <w:left w:val="nil"/>
              <w:bottom w:val="single" w:sz="4" w:space="0" w:color="auto"/>
              <w:right w:val="single" w:sz="4" w:space="0" w:color="auto"/>
            </w:tcBorders>
            <w:shd w:val="clear" w:color="auto" w:fill="auto"/>
            <w:noWrap/>
            <w:vAlign w:val="center"/>
            <w:hideMark/>
          </w:tcPr>
          <w:p w14:paraId="44569B25"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26"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27" w14:textId="77777777" w:rsidR="00F258D3" w:rsidRPr="00756F75" w:rsidRDefault="00F258D3" w:rsidP="00E20F5A">
            <w:pPr>
              <w:rPr>
                <w:color w:val="000000"/>
              </w:rPr>
            </w:pPr>
            <w:r w:rsidRPr="00756F75">
              <w:rPr>
                <w:color w:val="000000"/>
              </w:rPr>
              <w:t> </w:t>
            </w:r>
          </w:p>
        </w:tc>
      </w:tr>
      <w:tr w:rsidR="00F258D3" w:rsidRPr="00756F75" w14:paraId="44569B2E"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29"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2A"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B2B"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2C"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2D" w14:textId="77777777" w:rsidR="00F258D3" w:rsidRPr="00756F75" w:rsidRDefault="00F258D3" w:rsidP="00E20F5A">
            <w:pPr>
              <w:rPr>
                <w:color w:val="000000"/>
              </w:rPr>
            </w:pPr>
            <w:r w:rsidRPr="00756F75">
              <w:rPr>
                <w:color w:val="000000"/>
              </w:rPr>
              <w:t> </w:t>
            </w:r>
          </w:p>
        </w:tc>
      </w:tr>
      <w:tr w:rsidR="00F258D3" w:rsidRPr="00756F75" w14:paraId="44569B34"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2F"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30" w14:textId="77777777" w:rsidR="00F258D3" w:rsidRPr="00756F75" w:rsidRDefault="00F258D3" w:rsidP="00B7658A">
            <w:pPr>
              <w:rPr>
                <w:color w:val="000000"/>
              </w:rPr>
            </w:pPr>
            <w:r w:rsidRPr="00756F75">
              <w:rPr>
                <w:color w:val="000000"/>
              </w:rPr>
              <w:t>Standard:  TR</w:t>
            </w:r>
            <w:r w:rsidR="00511861">
              <w:rPr>
                <w:color w:val="000000"/>
              </w:rPr>
              <w:t>ADOC Reg</w:t>
            </w:r>
            <w:r w:rsidR="00E443F8">
              <w:rPr>
                <w:color w:val="000000"/>
              </w:rPr>
              <w:t>ulation</w:t>
            </w:r>
            <w:r w:rsidRPr="00756F75">
              <w:rPr>
                <w:color w:val="000000"/>
              </w:rPr>
              <w:t xml:space="preserve"> 385-2, paragraph1-5d(4)</w:t>
            </w:r>
          </w:p>
        </w:tc>
        <w:tc>
          <w:tcPr>
            <w:tcW w:w="743" w:type="dxa"/>
            <w:tcBorders>
              <w:top w:val="nil"/>
              <w:left w:val="nil"/>
              <w:bottom w:val="single" w:sz="4" w:space="0" w:color="auto"/>
              <w:right w:val="single" w:sz="4" w:space="0" w:color="auto"/>
            </w:tcBorders>
            <w:shd w:val="clear" w:color="auto" w:fill="auto"/>
            <w:noWrap/>
            <w:vAlign w:val="center"/>
            <w:hideMark/>
          </w:tcPr>
          <w:p w14:paraId="44569B31"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32"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33" w14:textId="77777777" w:rsidR="00F258D3" w:rsidRPr="00756F75" w:rsidRDefault="00F258D3" w:rsidP="00E20F5A">
            <w:pPr>
              <w:rPr>
                <w:color w:val="000000"/>
              </w:rPr>
            </w:pPr>
            <w:r w:rsidRPr="00756F75">
              <w:rPr>
                <w:color w:val="000000"/>
              </w:rPr>
              <w:t> </w:t>
            </w:r>
          </w:p>
        </w:tc>
      </w:tr>
      <w:tr w:rsidR="00F258D3" w:rsidRPr="00756F75" w14:paraId="44569B3A"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35"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36"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B37"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38"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39" w14:textId="77777777" w:rsidR="00F258D3" w:rsidRPr="00756F75" w:rsidRDefault="00F258D3" w:rsidP="00E20F5A">
            <w:pPr>
              <w:rPr>
                <w:color w:val="000000"/>
              </w:rPr>
            </w:pPr>
            <w:r w:rsidRPr="00756F75">
              <w:rPr>
                <w:color w:val="000000"/>
              </w:rPr>
              <w:t> </w:t>
            </w:r>
          </w:p>
        </w:tc>
      </w:tr>
      <w:tr w:rsidR="00F258D3" w:rsidRPr="00756F75" w14:paraId="44569B40" w14:textId="77777777" w:rsidTr="00E84346">
        <w:trPr>
          <w:trHeight w:val="54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3B"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3C" w14:textId="77777777" w:rsidR="00F258D3" w:rsidRPr="00756F75" w:rsidRDefault="00F258D3" w:rsidP="00E20F5A">
            <w:pPr>
              <w:rPr>
                <w:color w:val="000000"/>
              </w:rPr>
            </w:pPr>
            <w:r w:rsidRPr="00756F75">
              <w:rPr>
                <w:color w:val="000000"/>
              </w:rPr>
              <w:t>Documentation:  Spot check current operations and inspect historical records.</w:t>
            </w:r>
          </w:p>
        </w:tc>
        <w:tc>
          <w:tcPr>
            <w:tcW w:w="743" w:type="dxa"/>
            <w:tcBorders>
              <w:top w:val="nil"/>
              <w:left w:val="nil"/>
              <w:bottom w:val="single" w:sz="4" w:space="0" w:color="auto"/>
              <w:right w:val="single" w:sz="4" w:space="0" w:color="auto"/>
            </w:tcBorders>
            <w:shd w:val="clear" w:color="auto" w:fill="auto"/>
            <w:noWrap/>
            <w:vAlign w:val="center"/>
            <w:hideMark/>
          </w:tcPr>
          <w:p w14:paraId="44569B3D"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3E"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3F" w14:textId="77777777" w:rsidR="00F258D3" w:rsidRPr="00756F75" w:rsidRDefault="00F258D3" w:rsidP="00E20F5A">
            <w:pPr>
              <w:rPr>
                <w:color w:val="000000"/>
              </w:rPr>
            </w:pPr>
            <w:r w:rsidRPr="00756F75">
              <w:rPr>
                <w:color w:val="000000"/>
              </w:rPr>
              <w:t> </w:t>
            </w:r>
          </w:p>
        </w:tc>
      </w:tr>
      <w:tr w:rsidR="00F258D3" w:rsidRPr="00756F75" w14:paraId="44569B46" w14:textId="77777777" w:rsidTr="00E84346">
        <w:trPr>
          <w:trHeight w:val="233"/>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B41"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B42"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B43"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B44"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B45" w14:textId="77777777" w:rsidR="00F258D3" w:rsidRPr="00756F75" w:rsidRDefault="00F258D3" w:rsidP="00E20F5A">
            <w:pPr>
              <w:rPr>
                <w:color w:val="000000"/>
              </w:rPr>
            </w:pPr>
            <w:r w:rsidRPr="00756F75">
              <w:rPr>
                <w:color w:val="000000"/>
              </w:rPr>
              <w:t> </w:t>
            </w:r>
          </w:p>
        </w:tc>
      </w:tr>
      <w:tr w:rsidR="00F258D3" w:rsidRPr="00756F75" w14:paraId="44569B4C" w14:textId="77777777" w:rsidTr="00E84346">
        <w:trPr>
          <w:trHeight w:val="82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47" w14:textId="77777777" w:rsidR="00F258D3" w:rsidRPr="00756F75" w:rsidRDefault="00F258D3" w:rsidP="00E20F5A">
            <w:pPr>
              <w:rPr>
                <w:color w:val="000000"/>
              </w:rPr>
            </w:pPr>
            <w:r w:rsidRPr="00756F75">
              <w:rPr>
                <w:color w:val="000000"/>
              </w:rPr>
              <w:t>13</w:t>
            </w:r>
          </w:p>
        </w:tc>
        <w:tc>
          <w:tcPr>
            <w:tcW w:w="5860" w:type="dxa"/>
            <w:tcBorders>
              <w:top w:val="nil"/>
              <w:left w:val="nil"/>
              <w:bottom w:val="single" w:sz="4" w:space="0" w:color="auto"/>
              <w:right w:val="single" w:sz="4" w:space="0" w:color="auto"/>
            </w:tcBorders>
            <w:shd w:val="clear" w:color="auto" w:fill="auto"/>
            <w:vAlign w:val="center"/>
            <w:hideMark/>
          </w:tcPr>
          <w:p w14:paraId="44569B48" w14:textId="77777777" w:rsidR="00F258D3" w:rsidRPr="00756F75" w:rsidRDefault="00F258D3" w:rsidP="00A2477C">
            <w:pPr>
              <w:rPr>
                <w:color w:val="000000"/>
              </w:rPr>
            </w:pPr>
            <w:r w:rsidRPr="00756F75">
              <w:rPr>
                <w:color w:val="000000"/>
              </w:rPr>
              <w:t>Does</w:t>
            </w:r>
            <w:r>
              <w:rPr>
                <w:color w:val="000000"/>
              </w:rPr>
              <w:t xml:space="preserve"> the commander clearly specify</w:t>
            </w:r>
            <w:r w:rsidRPr="00756F75">
              <w:rPr>
                <w:color w:val="000000"/>
              </w:rPr>
              <w:t xml:space="preserve"> in writing</w:t>
            </w:r>
            <w:r w:rsidR="00D75A7D" w:rsidRPr="00756F75">
              <w:rPr>
                <w:color w:val="000000"/>
              </w:rPr>
              <w:t>, safety</w:t>
            </w:r>
            <w:r w:rsidRPr="00756F75">
              <w:rPr>
                <w:color w:val="000000"/>
              </w:rPr>
              <w:t xml:space="preserve"> duties for staff officers, subordinate commanders, leaders, and individuals?</w:t>
            </w:r>
          </w:p>
        </w:tc>
        <w:tc>
          <w:tcPr>
            <w:tcW w:w="743" w:type="dxa"/>
            <w:tcBorders>
              <w:top w:val="nil"/>
              <w:left w:val="nil"/>
              <w:bottom w:val="single" w:sz="4" w:space="0" w:color="auto"/>
              <w:right w:val="single" w:sz="4" w:space="0" w:color="auto"/>
            </w:tcBorders>
            <w:shd w:val="clear" w:color="auto" w:fill="auto"/>
            <w:noWrap/>
            <w:vAlign w:val="center"/>
            <w:hideMark/>
          </w:tcPr>
          <w:p w14:paraId="44569B49"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4A"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4B" w14:textId="77777777" w:rsidR="00F258D3" w:rsidRPr="00756F75" w:rsidRDefault="00F258D3" w:rsidP="00E20F5A">
            <w:pPr>
              <w:rPr>
                <w:color w:val="000000"/>
              </w:rPr>
            </w:pPr>
            <w:r w:rsidRPr="00756F75">
              <w:rPr>
                <w:color w:val="000000"/>
              </w:rPr>
              <w:t> </w:t>
            </w:r>
          </w:p>
        </w:tc>
      </w:tr>
      <w:tr w:rsidR="00F258D3" w:rsidRPr="00756F75" w14:paraId="44569B52"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4D"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4E" w14:textId="77777777" w:rsidR="00F258D3" w:rsidRPr="00756F75" w:rsidRDefault="00F258D3"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B4F"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50"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51" w14:textId="77777777" w:rsidR="00F258D3" w:rsidRPr="00756F75" w:rsidRDefault="00F258D3" w:rsidP="00E20F5A">
            <w:pPr>
              <w:rPr>
                <w:color w:val="000000"/>
              </w:rPr>
            </w:pPr>
            <w:r w:rsidRPr="00756F75">
              <w:rPr>
                <w:color w:val="000000"/>
              </w:rPr>
              <w:t> </w:t>
            </w:r>
          </w:p>
        </w:tc>
      </w:tr>
      <w:tr w:rsidR="00F258D3" w:rsidRPr="0046556A" w14:paraId="44569B58"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53" w14:textId="77777777" w:rsidR="00F258D3" w:rsidRPr="00756F75" w:rsidRDefault="00F258D3"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B54" w14:textId="77777777" w:rsidR="00F258D3" w:rsidRPr="003A2326" w:rsidRDefault="00F258D3">
            <w:pPr>
              <w:rPr>
                <w:color w:val="000000"/>
                <w:lang w:val="de-DE"/>
              </w:rPr>
            </w:pPr>
            <w:r w:rsidRPr="003A2326">
              <w:rPr>
                <w:color w:val="000000"/>
                <w:lang w:val="de-DE"/>
              </w:rPr>
              <w:t>Standard:  DA Pam 385-90, paragraph 1-4j(13)</w:t>
            </w:r>
          </w:p>
        </w:tc>
        <w:tc>
          <w:tcPr>
            <w:tcW w:w="743" w:type="dxa"/>
            <w:tcBorders>
              <w:top w:val="nil"/>
              <w:left w:val="nil"/>
              <w:bottom w:val="single" w:sz="4" w:space="0" w:color="auto"/>
              <w:right w:val="single" w:sz="4" w:space="0" w:color="auto"/>
            </w:tcBorders>
            <w:shd w:val="clear" w:color="auto" w:fill="auto"/>
            <w:noWrap/>
            <w:vAlign w:val="center"/>
            <w:hideMark/>
          </w:tcPr>
          <w:p w14:paraId="44569B55" w14:textId="77777777" w:rsidR="00F258D3" w:rsidRPr="003A2326" w:rsidRDefault="00F258D3"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56" w14:textId="77777777" w:rsidR="00F258D3" w:rsidRPr="003A2326" w:rsidRDefault="00F258D3"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57" w14:textId="77777777" w:rsidR="00F258D3" w:rsidRPr="003A2326" w:rsidRDefault="00F258D3" w:rsidP="00E20F5A">
            <w:pPr>
              <w:rPr>
                <w:color w:val="000000"/>
                <w:lang w:val="de-DE"/>
              </w:rPr>
            </w:pPr>
            <w:r w:rsidRPr="003A2326">
              <w:rPr>
                <w:color w:val="000000"/>
                <w:lang w:val="de-DE"/>
              </w:rPr>
              <w:t> </w:t>
            </w:r>
          </w:p>
        </w:tc>
      </w:tr>
      <w:tr w:rsidR="00F258D3" w:rsidRPr="0046556A" w14:paraId="44569B5E"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59" w14:textId="77777777" w:rsidR="00F258D3" w:rsidRPr="003A2326" w:rsidRDefault="00F258D3" w:rsidP="00E20F5A">
            <w:pPr>
              <w:rPr>
                <w:color w:val="000000"/>
                <w:lang w:val="de-DE"/>
              </w:rPr>
            </w:pPr>
          </w:p>
        </w:tc>
        <w:tc>
          <w:tcPr>
            <w:tcW w:w="5860" w:type="dxa"/>
            <w:tcBorders>
              <w:top w:val="nil"/>
              <w:left w:val="nil"/>
              <w:bottom w:val="single" w:sz="4" w:space="0" w:color="auto"/>
              <w:right w:val="single" w:sz="4" w:space="0" w:color="auto"/>
            </w:tcBorders>
            <w:shd w:val="clear" w:color="auto" w:fill="auto"/>
            <w:vAlign w:val="center"/>
            <w:hideMark/>
          </w:tcPr>
          <w:p w14:paraId="44569B5A" w14:textId="77777777" w:rsidR="00F258D3" w:rsidRPr="003A2326" w:rsidRDefault="00F258D3" w:rsidP="00E20F5A">
            <w:pPr>
              <w:rPr>
                <w:color w:val="000000"/>
                <w:lang w:val="de-DE"/>
              </w:rPr>
            </w:pPr>
          </w:p>
        </w:tc>
        <w:tc>
          <w:tcPr>
            <w:tcW w:w="743" w:type="dxa"/>
            <w:tcBorders>
              <w:top w:val="nil"/>
              <w:left w:val="nil"/>
              <w:bottom w:val="single" w:sz="4" w:space="0" w:color="auto"/>
              <w:right w:val="single" w:sz="4" w:space="0" w:color="auto"/>
            </w:tcBorders>
            <w:shd w:val="clear" w:color="auto" w:fill="auto"/>
            <w:noWrap/>
            <w:vAlign w:val="center"/>
            <w:hideMark/>
          </w:tcPr>
          <w:p w14:paraId="44569B5B" w14:textId="77777777" w:rsidR="00F258D3" w:rsidRPr="003A2326" w:rsidRDefault="00F258D3"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hideMark/>
          </w:tcPr>
          <w:p w14:paraId="44569B5C" w14:textId="77777777" w:rsidR="00F258D3" w:rsidRPr="003A2326" w:rsidRDefault="00F258D3"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hideMark/>
          </w:tcPr>
          <w:p w14:paraId="44569B5D" w14:textId="77777777" w:rsidR="00F258D3" w:rsidRPr="003A2326" w:rsidRDefault="00F258D3" w:rsidP="00E20F5A">
            <w:pPr>
              <w:rPr>
                <w:color w:val="000000"/>
                <w:lang w:val="de-DE"/>
              </w:rPr>
            </w:pPr>
          </w:p>
        </w:tc>
      </w:tr>
      <w:tr w:rsidR="00F258D3" w:rsidRPr="00756F75" w14:paraId="44569B64"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B5F" w14:textId="77777777" w:rsidR="00F258D3" w:rsidRPr="003A2326" w:rsidRDefault="00F258D3"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B60" w14:textId="77777777" w:rsidR="00F258D3" w:rsidRPr="00756F75" w:rsidRDefault="00F258D3" w:rsidP="00E20F5A">
            <w:pPr>
              <w:rPr>
                <w:color w:val="000000"/>
              </w:rPr>
            </w:pPr>
            <w:r w:rsidRPr="00756F75">
              <w:rPr>
                <w:color w:val="000000"/>
              </w:rPr>
              <w:t>Documentation:  SOP</w:t>
            </w:r>
            <w:r w:rsidR="00B7658A">
              <w:rPr>
                <w:color w:val="000000"/>
              </w:rPr>
              <w:t>s</w:t>
            </w:r>
            <w:r w:rsidRPr="00756F75">
              <w:rPr>
                <w:color w:val="000000"/>
              </w:rPr>
              <w:t xml:space="preserve"> or policy letters.</w:t>
            </w:r>
          </w:p>
        </w:tc>
        <w:tc>
          <w:tcPr>
            <w:tcW w:w="743" w:type="dxa"/>
            <w:tcBorders>
              <w:top w:val="nil"/>
              <w:left w:val="nil"/>
              <w:bottom w:val="single" w:sz="4" w:space="0" w:color="auto"/>
              <w:right w:val="single" w:sz="4" w:space="0" w:color="auto"/>
            </w:tcBorders>
            <w:shd w:val="clear" w:color="auto" w:fill="auto"/>
            <w:noWrap/>
            <w:vAlign w:val="center"/>
            <w:hideMark/>
          </w:tcPr>
          <w:p w14:paraId="44569B61" w14:textId="77777777" w:rsidR="00F258D3" w:rsidRPr="00756F75" w:rsidRDefault="00F258D3"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62" w14:textId="77777777" w:rsidR="00F258D3" w:rsidRPr="00756F75" w:rsidRDefault="00F258D3"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B63" w14:textId="77777777" w:rsidR="00F258D3" w:rsidRPr="00756F75" w:rsidRDefault="00F258D3" w:rsidP="00E20F5A">
            <w:pPr>
              <w:rPr>
                <w:color w:val="000000"/>
              </w:rPr>
            </w:pPr>
            <w:r w:rsidRPr="00756F75">
              <w:rPr>
                <w:color w:val="000000"/>
              </w:rPr>
              <w:t> </w:t>
            </w:r>
          </w:p>
        </w:tc>
      </w:tr>
    </w:tbl>
    <w:p w14:paraId="44569B65" w14:textId="77777777" w:rsidR="00D17D32" w:rsidRDefault="00D17D32" w:rsidP="00D73E3B">
      <w:pPr>
        <w:rPr>
          <w:b/>
        </w:rPr>
      </w:pPr>
    </w:p>
    <w:p w14:paraId="44569B66" w14:textId="77777777" w:rsidR="00D17D32" w:rsidRDefault="00D17D32">
      <w:pPr>
        <w:rPr>
          <w:b/>
        </w:rPr>
      </w:pPr>
      <w:r>
        <w:rPr>
          <w:b/>
        </w:rPr>
        <w:br w:type="page"/>
      </w:r>
    </w:p>
    <w:p w14:paraId="44569B67" w14:textId="77777777" w:rsidR="00D73E3B" w:rsidRPr="00D73E3B" w:rsidRDefault="00D73E3B" w:rsidP="00D73E3B">
      <w:pPr>
        <w:rPr>
          <w:b/>
        </w:rPr>
      </w:pPr>
      <w:r w:rsidRPr="00D73E3B">
        <w:rPr>
          <w:b/>
        </w:rPr>
        <w:lastRenderedPageBreak/>
        <w:t>Table B-12</w:t>
      </w:r>
    </w:p>
    <w:p w14:paraId="44569B68" w14:textId="77777777" w:rsidR="00D73E3B" w:rsidRPr="001E606F" w:rsidRDefault="00D73E3B" w:rsidP="00D73E3B">
      <w:r w:rsidRPr="00D73E3B">
        <w:rPr>
          <w:b/>
        </w:rPr>
        <w:t>Aviation safety</w:t>
      </w:r>
      <w:r>
        <w:rPr>
          <w:b/>
        </w:rPr>
        <w:t>, continued</w:t>
      </w:r>
    </w:p>
    <w:tbl>
      <w:tblPr>
        <w:tblW w:w="9293" w:type="dxa"/>
        <w:tblInd w:w="-5" w:type="dxa"/>
        <w:tblLook w:val="04A0" w:firstRow="1" w:lastRow="0" w:firstColumn="1" w:lastColumn="0" w:noHBand="0" w:noVBand="1"/>
      </w:tblPr>
      <w:tblGrid>
        <w:gridCol w:w="540"/>
        <w:gridCol w:w="5934"/>
        <w:gridCol w:w="743"/>
        <w:gridCol w:w="636"/>
        <w:gridCol w:w="1440"/>
      </w:tblGrid>
      <w:tr w:rsidR="00432CFD" w:rsidRPr="00756F75" w14:paraId="44569B6E" w14:textId="77777777" w:rsidTr="00E84346">
        <w:trPr>
          <w:trHeight w:val="242"/>
        </w:trPr>
        <w:tc>
          <w:tcPr>
            <w:tcW w:w="5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B69" w14:textId="77777777" w:rsidR="00432CFD" w:rsidRPr="00756F75" w:rsidRDefault="00432CFD" w:rsidP="00E20F5A">
            <w:pPr>
              <w:rPr>
                <w:color w:val="000000"/>
              </w:rPr>
            </w:pPr>
            <w:r w:rsidRPr="00756F75">
              <w:rPr>
                <w:color w:val="000000"/>
              </w:rPr>
              <w:t> </w:t>
            </w:r>
          </w:p>
        </w:tc>
        <w:tc>
          <w:tcPr>
            <w:tcW w:w="6120" w:type="dxa"/>
            <w:tcBorders>
              <w:top w:val="single" w:sz="4" w:space="0" w:color="auto"/>
              <w:left w:val="nil"/>
              <w:bottom w:val="single" w:sz="4" w:space="0" w:color="auto"/>
              <w:right w:val="single" w:sz="4" w:space="0" w:color="auto"/>
            </w:tcBorders>
            <w:shd w:val="clear" w:color="000000" w:fill="D8D8D8"/>
            <w:vAlign w:val="center"/>
            <w:hideMark/>
          </w:tcPr>
          <w:p w14:paraId="44569B6A" w14:textId="77777777" w:rsidR="00432CFD" w:rsidRPr="00756F75" w:rsidRDefault="00432CFD" w:rsidP="00E20F5A">
            <w:pPr>
              <w:rPr>
                <w:color w:val="000000"/>
              </w:rPr>
            </w:pPr>
            <w:r w:rsidRPr="00756F75">
              <w:rPr>
                <w:color w:val="000000"/>
              </w:rPr>
              <w:t> </w:t>
            </w:r>
            <w:r>
              <w:rPr>
                <w:b/>
                <w:color w:val="000000"/>
              </w:rPr>
              <w:t>Aviation safety (continued)</w:t>
            </w:r>
          </w:p>
        </w:tc>
        <w:tc>
          <w:tcPr>
            <w:tcW w:w="557" w:type="dxa"/>
            <w:tcBorders>
              <w:top w:val="single" w:sz="4" w:space="0" w:color="auto"/>
              <w:left w:val="nil"/>
              <w:bottom w:val="single" w:sz="4" w:space="0" w:color="auto"/>
              <w:right w:val="single" w:sz="4" w:space="0" w:color="auto"/>
            </w:tcBorders>
            <w:shd w:val="clear" w:color="000000" w:fill="D8D8D8"/>
            <w:noWrap/>
            <w:vAlign w:val="center"/>
            <w:hideMark/>
          </w:tcPr>
          <w:p w14:paraId="44569B6B" w14:textId="77777777" w:rsidR="00432CFD" w:rsidRPr="00756F75" w:rsidRDefault="00432CFD" w:rsidP="00E20F5A">
            <w:pPr>
              <w:rPr>
                <w:color w:val="000000"/>
              </w:rPr>
            </w:pPr>
            <w:r w:rsidRPr="00756F75">
              <w:rPr>
                <w:color w:val="000000"/>
              </w:rPr>
              <w:t> </w:t>
            </w: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B6C" w14:textId="77777777" w:rsidR="00432CFD" w:rsidRPr="00756F75" w:rsidRDefault="00432CFD" w:rsidP="00E20F5A">
            <w:pPr>
              <w:rPr>
                <w:color w:val="000000"/>
              </w:rPr>
            </w:pPr>
            <w:r w:rsidRPr="00756F75">
              <w:rPr>
                <w:color w:val="000000"/>
              </w:rPr>
              <w:t> </w:t>
            </w:r>
            <w:r>
              <w:rPr>
                <w:b/>
                <w:color w:val="000000"/>
              </w:rPr>
              <w:t>NO</w:t>
            </w:r>
          </w:p>
        </w:tc>
        <w:tc>
          <w:tcPr>
            <w:tcW w:w="1440" w:type="dxa"/>
            <w:tcBorders>
              <w:top w:val="single" w:sz="4" w:space="0" w:color="auto"/>
              <w:left w:val="nil"/>
              <w:bottom w:val="single" w:sz="4" w:space="0" w:color="auto"/>
              <w:right w:val="single" w:sz="4" w:space="0" w:color="auto"/>
            </w:tcBorders>
            <w:shd w:val="clear" w:color="000000" w:fill="D8D8D8"/>
            <w:noWrap/>
            <w:vAlign w:val="center"/>
            <w:hideMark/>
          </w:tcPr>
          <w:p w14:paraId="44569B6D" w14:textId="77777777" w:rsidR="00432CFD" w:rsidRPr="00756F75" w:rsidRDefault="00432CFD" w:rsidP="00E20F5A">
            <w:pPr>
              <w:rPr>
                <w:color w:val="000000"/>
              </w:rPr>
            </w:pPr>
            <w:r>
              <w:rPr>
                <w:b/>
                <w:color w:val="000000"/>
              </w:rPr>
              <w:t>Remarks</w:t>
            </w:r>
          </w:p>
        </w:tc>
      </w:tr>
      <w:tr w:rsidR="00DE328A" w:rsidRPr="00756F75" w14:paraId="44569B74" w14:textId="77777777" w:rsidTr="00E84346">
        <w:trPr>
          <w:trHeight w:val="35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6F" w14:textId="77777777" w:rsidR="00DE328A" w:rsidRPr="00962219" w:rsidRDefault="00DE328A" w:rsidP="00E20F5A">
            <w:pPr>
              <w:rPr>
                <w:color w:val="000000"/>
              </w:rPr>
            </w:pPr>
            <w:r w:rsidRPr="00756F75">
              <w:rPr>
                <w:color w:val="000000"/>
              </w:rPr>
              <w:t>14</w:t>
            </w:r>
          </w:p>
        </w:tc>
        <w:tc>
          <w:tcPr>
            <w:tcW w:w="6120" w:type="dxa"/>
            <w:tcBorders>
              <w:left w:val="nil"/>
              <w:bottom w:val="single" w:sz="4" w:space="0" w:color="auto"/>
              <w:right w:val="single" w:sz="4" w:space="0" w:color="auto"/>
            </w:tcBorders>
            <w:shd w:val="clear" w:color="auto" w:fill="auto"/>
            <w:vAlign w:val="center"/>
            <w:hideMark/>
          </w:tcPr>
          <w:p w14:paraId="44569B70" w14:textId="77777777" w:rsidR="00DE328A" w:rsidRPr="00962219" w:rsidRDefault="00DE328A" w:rsidP="00E20F5A">
            <w:pPr>
              <w:widowControl w:val="0"/>
              <w:tabs>
                <w:tab w:val="left" w:pos="90"/>
              </w:tabs>
              <w:autoSpaceDE w:val="0"/>
              <w:autoSpaceDN w:val="0"/>
              <w:adjustRightInd w:val="0"/>
            </w:pPr>
            <w:r w:rsidRPr="00756F75">
              <w:rPr>
                <w:color w:val="000000"/>
              </w:rPr>
              <w:t xml:space="preserve">Are </w:t>
            </w:r>
            <w:r w:rsidR="0030400C" w:rsidRPr="00756F75">
              <w:rPr>
                <w:color w:val="000000"/>
              </w:rPr>
              <w:t>command-approved</w:t>
            </w:r>
            <w:r w:rsidRPr="00756F75">
              <w:rPr>
                <w:color w:val="000000"/>
              </w:rPr>
              <w:t xml:space="preserve"> risk-control options integrated into the SOP as task performance standards and are all appropriate subjects addressed in the unit SOP?</w:t>
            </w:r>
          </w:p>
        </w:tc>
        <w:tc>
          <w:tcPr>
            <w:tcW w:w="557" w:type="dxa"/>
            <w:tcBorders>
              <w:left w:val="nil"/>
              <w:bottom w:val="single" w:sz="4" w:space="0" w:color="auto"/>
              <w:right w:val="single" w:sz="4" w:space="0" w:color="auto"/>
            </w:tcBorders>
            <w:shd w:val="clear" w:color="auto" w:fill="auto"/>
            <w:noWrap/>
            <w:vAlign w:val="center"/>
            <w:hideMark/>
          </w:tcPr>
          <w:p w14:paraId="44569B71"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72"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73" w14:textId="77777777" w:rsidR="00DE328A" w:rsidDel="00432CFD" w:rsidRDefault="00DE328A" w:rsidP="00E20F5A">
            <w:pPr>
              <w:rPr>
                <w:b/>
                <w:color w:val="000000"/>
              </w:rPr>
            </w:pPr>
          </w:p>
        </w:tc>
      </w:tr>
      <w:tr w:rsidR="00DE328A" w:rsidRPr="00756F75" w14:paraId="44569B7A" w14:textId="77777777" w:rsidTr="00E84346">
        <w:trPr>
          <w:trHeight w:val="197"/>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75" w14:textId="77777777" w:rsidR="00DE328A" w:rsidRPr="00962219" w:rsidRDefault="00DE328A" w:rsidP="00E20F5A">
            <w:pPr>
              <w:rPr>
                <w:color w:val="000000"/>
              </w:rPr>
            </w:pPr>
          </w:p>
        </w:tc>
        <w:tc>
          <w:tcPr>
            <w:tcW w:w="6120" w:type="dxa"/>
            <w:tcBorders>
              <w:left w:val="nil"/>
              <w:bottom w:val="single" w:sz="4" w:space="0" w:color="auto"/>
              <w:right w:val="single" w:sz="4" w:space="0" w:color="auto"/>
            </w:tcBorders>
            <w:shd w:val="clear" w:color="auto" w:fill="auto"/>
            <w:vAlign w:val="center"/>
            <w:hideMark/>
          </w:tcPr>
          <w:p w14:paraId="44569B76" w14:textId="77777777" w:rsidR="00DE328A" w:rsidRPr="00962219" w:rsidRDefault="00DE328A" w:rsidP="00E20F5A">
            <w:pPr>
              <w:widowControl w:val="0"/>
              <w:tabs>
                <w:tab w:val="left" w:pos="90"/>
              </w:tabs>
              <w:autoSpaceDE w:val="0"/>
              <w:autoSpaceDN w:val="0"/>
              <w:adjustRightInd w:val="0"/>
            </w:pPr>
          </w:p>
        </w:tc>
        <w:tc>
          <w:tcPr>
            <w:tcW w:w="557" w:type="dxa"/>
            <w:tcBorders>
              <w:left w:val="nil"/>
              <w:bottom w:val="single" w:sz="4" w:space="0" w:color="auto"/>
              <w:right w:val="single" w:sz="4" w:space="0" w:color="auto"/>
            </w:tcBorders>
            <w:shd w:val="clear" w:color="auto" w:fill="auto"/>
            <w:noWrap/>
            <w:vAlign w:val="center"/>
            <w:hideMark/>
          </w:tcPr>
          <w:p w14:paraId="44569B77"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78"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79" w14:textId="77777777" w:rsidR="00DE328A" w:rsidDel="00432CFD" w:rsidRDefault="00DE328A" w:rsidP="00E20F5A">
            <w:pPr>
              <w:rPr>
                <w:b/>
                <w:color w:val="000000"/>
              </w:rPr>
            </w:pPr>
          </w:p>
        </w:tc>
      </w:tr>
      <w:tr w:rsidR="00DE328A" w:rsidRPr="00756F75" w14:paraId="44569B80" w14:textId="77777777" w:rsidTr="00E84346">
        <w:trPr>
          <w:trHeight w:val="35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7B" w14:textId="77777777" w:rsidR="00DE328A" w:rsidRPr="00962219" w:rsidRDefault="00DE328A" w:rsidP="00E20F5A">
            <w:pPr>
              <w:rPr>
                <w:color w:val="000000"/>
              </w:rPr>
            </w:pPr>
          </w:p>
        </w:tc>
        <w:tc>
          <w:tcPr>
            <w:tcW w:w="6120" w:type="dxa"/>
            <w:tcBorders>
              <w:left w:val="nil"/>
              <w:bottom w:val="single" w:sz="4" w:space="0" w:color="auto"/>
              <w:right w:val="single" w:sz="4" w:space="0" w:color="auto"/>
            </w:tcBorders>
            <w:shd w:val="clear" w:color="auto" w:fill="auto"/>
            <w:vAlign w:val="center"/>
            <w:hideMark/>
          </w:tcPr>
          <w:p w14:paraId="44569B7C" w14:textId="77777777" w:rsidR="00DE328A" w:rsidRPr="00962219" w:rsidRDefault="00DE328A" w:rsidP="00B7658A">
            <w:pPr>
              <w:widowControl w:val="0"/>
              <w:tabs>
                <w:tab w:val="left" w:pos="90"/>
              </w:tabs>
              <w:autoSpaceDE w:val="0"/>
              <w:autoSpaceDN w:val="0"/>
              <w:adjustRightInd w:val="0"/>
            </w:pPr>
            <w:r w:rsidRPr="00756F75">
              <w:rPr>
                <w:color w:val="000000"/>
              </w:rPr>
              <w:t>Standard:  DA Pam 385-90, paragraph 2-12</w:t>
            </w:r>
          </w:p>
        </w:tc>
        <w:tc>
          <w:tcPr>
            <w:tcW w:w="557" w:type="dxa"/>
            <w:tcBorders>
              <w:left w:val="nil"/>
              <w:bottom w:val="single" w:sz="4" w:space="0" w:color="auto"/>
              <w:right w:val="single" w:sz="4" w:space="0" w:color="auto"/>
            </w:tcBorders>
            <w:shd w:val="clear" w:color="auto" w:fill="auto"/>
            <w:noWrap/>
            <w:vAlign w:val="center"/>
            <w:hideMark/>
          </w:tcPr>
          <w:p w14:paraId="44569B7D"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7E"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7F" w14:textId="77777777" w:rsidR="00DE328A" w:rsidDel="00432CFD" w:rsidRDefault="00DE328A" w:rsidP="00E20F5A">
            <w:pPr>
              <w:rPr>
                <w:b/>
                <w:color w:val="000000"/>
              </w:rPr>
            </w:pPr>
          </w:p>
        </w:tc>
      </w:tr>
      <w:tr w:rsidR="00DE328A" w:rsidRPr="00756F75" w14:paraId="44569B86" w14:textId="77777777" w:rsidTr="00E84346">
        <w:trPr>
          <w:trHeight w:val="26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81" w14:textId="77777777" w:rsidR="00DE328A" w:rsidRPr="00962219" w:rsidRDefault="00DE328A" w:rsidP="00E20F5A">
            <w:pPr>
              <w:rPr>
                <w:color w:val="000000"/>
              </w:rPr>
            </w:pPr>
          </w:p>
        </w:tc>
        <w:tc>
          <w:tcPr>
            <w:tcW w:w="6120" w:type="dxa"/>
            <w:tcBorders>
              <w:left w:val="nil"/>
              <w:bottom w:val="single" w:sz="4" w:space="0" w:color="auto"/>
              <w:right w:val="single" w:sz="4" w:space="0" w:color="auto"/>
            </w:tcBorders>
            <w:shd w:val="clear" w:color="auto" w:fill="auto"/>
            <w:vAlign w:val="center"/>
            <w:hideMark/>
          </w:tcPr>
          <w:p w14:paraId="44569B82" w14:textId="77777777" w:rsidR="00DE328A" w:rsidRPr="00962219" w:rsidRDefault="00DE328A" w:rsidP="00E20F5A">
            <w:pPr>
              <w:widowControl w:val="0"/>
              <w:tabs>
                <w:tab w:val="left" w:pos="90"/>
              </w:tabs>
              <w:autoSpaceDE w:val="0"/>
              <w:autoSpaceDN w:val="0"/>
              <w:adjustRightInd w:val="0"/>
            </w:pPr>
          </w:p>
        </w:tc>
        <w:tc>
          <w:tcPr>
            <w:tcW w:w="557" w:type="dxa"/>
            <w:tcBorders>
              <w:left w:val="nil"/>
              <w:bottom w:val="single" w:sz="4" w:space="0" w:color="auto"/>
              <w:right w:val="single" w:sz="4" w:space="0" w:color="auto"/>
            </w:tcBorders>
            <w:shd w:val="clear" w:color="auto" w:fill="auto"/>
            <w:noWrap/>
            <w:vAlign w:val="center"/>
            <w:hideMark/>
          </w:tcPr>
          <w:p w14:paraId="44569B83"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84"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85" w14:textId="77777777" w:rsidR="00DE328A" w:rsidDel="00432CFD" w:rsidRDefault="00DE328A" w:rsidP="00E20F5A">
            <w:pPr>
              <w:rPr>
                <w:b/>
                <w:color w:val="000000"/>
              </w:rPr>
            </w:pPr>
          </w:p>
        </w:tc>
      </w:tr>
      <w:tr w:rsidR="00DE328A" w:rsidRPr="00756F75" w14:paraId="44569B8C" w14:textId="77777777" w:rsidTr="00E84346">
        <w:trPr>
          <w:trHeight w:val="35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87" w14:textId="77777777" w:rsidR="00DE328A" w:rsidRPr="00962219" w:rsidRDefault="00DE328A" w:rsidP="00E20F5A">
            <w:pPr>
              <w:rPr>
                <w:color w:val="000000"/>
              </w:rPr>
            </w:pPr>
          </w:p>
        </w:tc>
        <w:tc>
          <w:tcPr>
            <w:tcW w:w="6120" w:type="dxa"/>
            <w:tcBorders>
              <w:left w:val="nil"/>
              <w:bottom w:val="single" w:sz="4" w:space="0" w:color="auto"/>
              <w:right w:val="single" w:sz="4" w:space="0" w:color="auto"/>
            </w:tcBorders>
            <w:shd w:val="clear" w:color="auto" w:fill="auto"/>
            <w:vAlign w:val="center"/>
            <w:hideMark/>
          </w:tcPr>
          <w:p w14:paraId="44569B88" w14:textId="77777777" w:rsidR="00DE328A" w:rsidRPr="00962219" w:rsidRDefault="00DE328A" w:rsidP="00E20F5A">
            <w:pPr>
              <w:widowControl w:val="0"/>
              <w:tabs>
                <w:tab w:val="left" w:pos="90"/>
              </w:tabs>
              <w:autoSpaceDE w:val="0"/>
              <w:autoSpaceDN w:val="0"/>
              <w:adjustRightInd w:val="0"/>
            </w:pPr>
            <w:r w:rsidRPr="00756F75">
              <w:rPr>
                <w:color w:val="000000"/>
              </w:rPr>
              <w:t>Documentation:  Review the SOP for inclusion of all applicable subjects and risk control options</w:t>
            </w:r>
            <w:r w:rsidR="00F17712">
              <w:rPr>
                <w:color w:val="000000"/>
              </w:rPr>
              <w:t xml:space="preserve"> within a “how to” format</w:t>
            </w:r>
            <w:r w:rsidRPr="00756F75">
              <w:rPr>
                <w:color w:val="000000"/>
              </w:rPr>
              <w:t>.</w:t>
            </w:r>
          </w:p>
        </w:tc>
        <w:tc>
          <w:tcPr>
            <w:tcW w:w="557" w:type="dxa"/>
            <w:tcBorders>
              <w:left w:val="nil"/>
              <w:bottom w:val="single" w:sz="4" w:space="0" w:color="auto"/>
              <w:right w:val="single" w:sz="4" w:space="0" w:color="auto"/>
            </w:tcBorders>
            <w:shd w:val="clear" w:color="auto" w:fill="auto"/>
            <w:noWrap/>
            <w:vAlign w:val="center"/>
            <w:hideMark/>
          </w:tcPr>
          <w:p w14:paraId="44569B89"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8A"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8B" w14:textId="77777777" w:rsidR="00DE328A" w:rsidDel="00432CFD" w:rsidRDefault="00DE328A" w:rsidP="00E20F5A">
            <w:pPr>
              <w:rPr>
                <w:b/>
                <w:color w:val="000000"/>
              </w:rPr>
            </w:pPr>
          </w:p>
        </w:tc>
      </w:tr>
      <w:tr w:rsidR="00DE328A" w:rsidRPr="00756F75" w14:paraId="44569B92" w14:textId="77777777" w:rsidTr="00E84346">
        <w:trPr>
          <w:trHeight w:val="233"/>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B8D" w14:textId="77777777" w:rsidR="00DE328A" w:rsidRPr="00962219" w:rsidRDefault="00DE328A" w:rsidP="00E20F5A">
            <w:pPr>
              <w:rPr>
                <w:color w:val="000000"/>
              </w:rPr>
            </w:pPr>
          </w:p>
        </w:tc>
        <w:tc>
          <w:tcPr>
            <w:tcW w:w="6120" w:type="dxa"/>
            <w:tcBorders>
              <w:top w:val="single" w:sz="4" w:space="0" w:color="auto"/>
              <w:left w:val="nil"/>
              <w:bottom w:val="single" w:sz="4" w:space="0" w:color="auto"/>
              <w:right w:val="single" w:sz="4" w:space="0" w:color="auto"/>
            </w:tcBorders>
            <w:shd w:val="clear" w:color="auto" w:fill="D9D9D9"/>
            <w:vAlign w:val="center"/>
            <w:hideMark/>
          </w:tcPr>
          <w:p w14:paraId="44569B8E" w14:textId="77777777" w:rsidR="00DE328A" w:rsidRPr="00962219" w:rsidRDefault="00DE328A" w:rsidP="00E20F5A">
            <w:pPr>
              <w:widowControl w:val="0"/>
              <w:tabs>
                <w:tab w:val="left" w:pos="90"/>
              </w:tabs>
              <w:autoSpaceDE w:val="0"/>
              <w:autoSpaceDN w:val="0"/>
              <w:adjustRightInd w:val="0"/>
            </w:pPr>
          </w:p>
        </w:tc>
        <w:tc>
          <w:tcPr>
            <w:tcW w:w="557" w:type="dxa"/>
            <w:tcBorders>
              <w:top w:val="single" w:sz="4" w:space="0" w:color="auto"/>
              <w:left w:val="nil"/>
              <w:bottom w:val="single" w:sz="4" w:space="0" w:color="auto"/>
              <w:right w:val="single" w:sz="4" w:space="0" w:color="auto"/>
            </w:tcBorders>
            <w:shd w:val="clear" w:color="auto" w:fill="D9D9D9"/>
            <w:noWrap/>
            <w:vAlign w:val="center"/>
            <w:hideMark/>
          </w:tcPr>
          <w:p w14:paraId="44569B8F" w14:textId="77777777" w:rsidR="00DE328A" w:rsidDel="00432CFD" w:rsidRDefault="00DE328A"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B90" w14:textId="77777777" w:rsidR="00DE328A" w:rsidDel="00432CFD" w:rsidRDefault="00DE328A" w:rsidP="00E20F5A">
            <w:pPr>
              <w:rPr>
                <w:b/>
                <w:color w:val="000000"/>
              </w:rPr>
            </w:pPr>
          </w:p>
        </w:tc>
        <w:tc>
          <w:tcPr>
            <w:tcW w:w="1440" w:type="dxa"/>
            <w:tcBorders>
              <w:top w:val="single" w:sz="4" w:space="0" w:color="auto"/>
              <w:left w:val="nil"/>
              <w:bottom w:val="single" w:sz="4" w:space="0" w:color="auto"/>
              <w:right w:val="single" w:sz="4" w:space="0" w:color="auto"/>
            </w:tcBorders>
            <w:shd w:val="clear" w:color="auto" w:fill="D9D9D9"/>
            <w:noWrap/>
            <w:vAlign w:val="center"/>
            <w:hideMark/>
          </w:tcPr>
          <w:p w14:paraId="44569B91" w14:textId="77777777" w:rsidR="00DE328A" w:rsidDel="00432CFD" w:rsidRDefault="00DE328A" w:rsidP="00E20F5A">
            <w:pPr>
              <w:rPr>
                <w:b/>
                <w:color w:val="000000"/>
              </w:rPr>
            </w:pPr>
          </w:p>
        </w:tc>
      </w:tr>
      <w:tr w:rsidR="00DE328A" w:rsidRPr="00756F75" w14:paraId="44569B98" w14:textId="77777777" w:rsidTr="00E84346">
        <w:trPr>
          <w:trHeight w:val="35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93" w14:textId="77777777" w:rsidR="00DE328A" w:rsidRPr="00432CFD" w:rsidRDefault="00DE328A" w:rsidP="00E20F5A">
            <w:pPr>
              <w:rPr>
                <w:color w:val="000000"/>
              </w:rPr>
            </w:pPr>
            <w:r w:rsidRPr="00962219">
              <w:rPr>
                <w:color w:val="000000"/>
              </w:rPr>
              <w:t>15</w:t>
            </w:r>
          </w:p>
        </w:tc>
        <w:tc>
          <w:tcPr>
            <w:tcW w:w="6120" w:type="dxa"/>
            <w:tcBorders>
              <w:left w:val="nil"/>
              <w:bottom w:val="single" w:sz="4" w:space="0" w:color="auto"/>
              <w:right w:val="single" w:sz="4" w:space="0" w:color="auto"/>
            </w:tcBorders>
            <w:shd w:val="clear" w:color="auto" w:fill="auto"/>
            <w:vAlign w:val="center"/>
            <w:hideMark/>
          </w:tcPr>
          <w:p w14:paraId="44569B94" w14:textId="77777777" w:rsidR="00DE328A" w:rsidRDefault="00DE328A" w:rsidP="00E20F5A">
            <w:pPr>
              <w:widowControl w:val="0"/>
              <w:tabs>
                <w:tab w:val="left" w:pos="90"/>
              </w:tabs>
              <w:autoSpaceDE w:val="0"/>
              <w:autoSpaceDN w:val="0"/>
              <w:adjustRightInd w:val="0"/>
            </w:pPr>
            <w:r w:rsidRPr="00962219">
              <w:t>Are procedures established to ensure the unit receives applicable aviation/non-aviation safety messages for assigned aircraft, ground vehicles, air vehicles, related systems, components, or repair parts?</w:t>
            </w:r>
          </w:p>
        </w:tc>
        <w:tc>
          <w:tcPr>
            <w:tcW w:w="557" w:type="dxa"/>
            <w:tcBorders>
              <w:left w:val="nil"/>
              <w:bottom w:val="single" w:sz="4" w:space="0" w:color="auto"/>
              <w:right w:val="single" w:sz="4" w:space="0" w:color="auto"/>
            </w:tcBorders>
            <w:shd w:val="clear" w:color="auto" w:fill="auto"/>
            <w:noWrap/>
            <w:vAlign w:val="center"/>
            <w:hideMark/>
          </w:tcPr>
          <w:p w14:paraId="44569B95"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96"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97" w14:textId="77777777" w:rsidR="00DE328A" w:rsidDel="00432CFD" w:rsidRDefault="00DE328A" w:rsidP="00E20F5A">
            <w:pPr>
              <w:rPr>
                <w:b/>
                <w:color w:val="000000"/>
              </w:rPr>
            </w:pPr>
          </w:p>
        </w:tc>
      </w:tr>
      <w:tr w:rsidR="00DE328A" w:rsidRPr="00756F75" w14:paraId="44569B9E" w14:textId="77777777" w:rsidTr="00E84346">
        <w:trPr>
          <w:trHeight w:val="233"/>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99" w14:textId="77777777" w:rsidR="00DE328A" w:rsidRPr="00012662" w:rsidRDefault="00DE328A" w:rsidP="00E20F5A">
            <w:pPr>
              <w:rPr>
                <w:b/>
                <w:color w:val="000000"/>
              </w:rPr>
            </w:pPr>
          </w:p>
        </w:tc>
        <w:tc>
          <w:tcPr>
            <w:tcW w:w="6120" w:type="dxa"/>
            <w:tcBorders>
              <w:left w:val="nil"/>
              <w:bottom w:val="single" w:sz="4" w:space="0" w:color="auto"/>
              <w:right w:val="single" w:sz="4" w:space="0" w:color="auto"/>
            </w:tcBorders>
            <w:shd w:val="clear" w:color="auto" w:fill="auto"/>
            <w:vAlign w:val="center"/>
            <w:hideMark/>
          </w:tcPr>
          <w:p w14:paraId="44569B9A" w14:textId="77777777" w:rsidR="00DE328A" w:rsidRPr="00432CFD" w:rsidRDefault="00DE328A" w:rsidP="00E20F5A">
            <w:pPr>
              <w:widowControl w:val="0"/>
              <w:tabs>
                <w:tab w:val="left" w:pos="90"/>
              </w:tabs>
              <w:autoSpaceDE w:val="0"/>
              <w:autoSpaceDN w:val="0"/>
              <w:adjustRightInd w:val="0"/>
            </w:pPr>
          </w:p>
        </w:tc>
        <w:tc>
          <w:tcPr>
            <w:tcW w:w="557" w:type="dxa"/>
            <w:tcBorders>
              <w:left w:val="nil"/>
              <w:bottom w:val="single" w:sz="4" w:space="0" w:color="auto"/>
              <w:right w:val="single" w:sz="4" w:space="0" w:color="auto"/>
            </w:tcBorders>
            <w:shd w:val="clear" w:color="auto" w:fill="auto"/>
            <w:noWrap/>
            <w:vAlign w:val="center"/>
            <w:hideMark/>
          </w:tcPr>
          <w:p w14:paraId="44569B9B"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9C"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9D" w14:textId="77777777" w:rsidR="00DE328A" w:rsidDel="00432CFD" w:rsidRDefault="00DE328A" w:rsidP="00E20F5A">
            <w:pPr>
              <w:rPr>
                <w:b/>
                <w:color w:val="000000"/>
              </w:rPr>
            </w:pPr>
          </w:p>
        </w:tc>
      </w:tr>
      <w:tr w:rsidR="00DE328A" w:rsidRPr="00756F75" w14:paraId="44569BA4" w14:textId="77777777" w:rsidTr="00E84346">
        <w:trPr>
          <w:trHeight w:val="35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9F" w14:textId="77777777" w:rsidR="00DE328A" w:rsidRPr="00012662" w:rsidRDefault="00DE328A" w:rsidP="00E20F5A">
            <w:pPr>
              <w:rPr>
                <w:b/>
                <w:color w:val="000000"/>
              </w:rPr>
            </w:pPr>
          </w:p>
        </w:tc>
        <w:tc>
          <w:tcPr>
            <w:tcW w:w="6120" w:type="dxa"/>
            <w:tcBorders>
              <w:left w:val="nil"/>
              <w:bottom w:val="single" w:sz="4" w:space="0" w:color="auto"/>
              <w:right w:val="single" w:sz="4" w:space="0" w:color="auto"/>
            </w:tcBorders>
            <w:shd w:val="clear" w:color="auto" w:fill="auto"/>
            <w:vAlign w:val="center"/>
            <w:hideMark/>
          </w:tcPr>
          <w:p w14:paraId="44569BA0" w14:textId="77777777" w:rsidR="00DE328A" w:rsidRDefault="00DE328A">
            <w:pPr>
              <w:widowControl w:val="0"/>
              <w:tabs>
                <w:tab w:val="left" w:pos="90"/>
              </w:tabs>
              <w:autoSpaceDE w:val="0"/>
              <w:autoSpaceDN w:val="0"/>
              <w:adjustRightInd w:val="0"/>
            </w:pPr>
            <w:r w:rsidRPr="00962219">
              <w:t xml:space="preserve">Standard:  AR 750-6, </w:t>
            </w:r>
            <w:r w:rsidR="00465C88">
              <w:t>chapter 2</w:t>
            </w:r>
          </w:p>
        </w:tc>
        <w:tc>
          <w:tcPr>
            <w:tcW w:w="557" w:type="dxa"/>
            <w:tcBorders>
              <w:left w:val="nil"/>
              <w:bottom w:val="single" w:sz="4" w:space="0" w:color="auto"/>
              <w:right w:val="single" w:sz="4" w:space="0" w:color="auto"/>
            </w:tcBorders>
            <w:shd w:val="clear" w:color="auto" w:fill="auto"/>
            <w:noWrap/>
            <w:vAlign w:val="center"/>
            <w:hideMark/>
          </w:tcPr>
          <w:p w14:paraId="44569BA1"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A2"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A3" w14:textId="77777777" w:rsidR="00DE328A" w:rsidDel="00432CFD" w:rsidRDefault="00DE328A" w:rsidP="00E20F5A">
            <w:pPr>
              <w:rPr>
                <w:b/>
                <w:color w:val="000000"/>
              </w:rPr>
            </w:pPr>
          </w:p>
        </w:tc>
      </w:tr>
      <w:tr w:rsidR="00DE328A" w:rsidRPr="00756F75" w14:paraId="44569BAA" w14:textId="77777777" w:rsidTr="00E84346">
        <w:trPr>
          <w:trHeight w:val="260"/>
        </w:trPr>
        <w:tc>
          <w:tcPr>
            <w:tcW w:w="540" w:type="dxa"/>
            <w:tcBorders>
              <w:left w:val="single" w:sz="4" w:space="0" w:color="auto"/>
              <w:bottom w:val="single" w:sz="4" w:space="0" w:color="auto"/>
              <w:right w:val="single" w:sz="4" w:space="0" w:color="auto"/>
            </w:tcBorders>
            <w:shd w:val="clear" w:color="auto" w:fill="auto"/>
            <w:noWrap/>
            <w:vAlign w:val="center"/>
            <w:hideMark/>
          </w:tcPr>
          <w:p w14:paraId="44569BA5" w14:textId="77777777" w:rsidR="00DE328A" w:rsidRPr="00012662" w:rsidRDefault="00DE328A" w:rsidP="00E20F5A">
            <w:pPr>
              <w:rPr>
                <w:b/>
                <w:color w:val="000000"/>
              </w:rPr>
            </w:pPr>
          </w:p>
        </w:tc>
        <w:tc>
          <w:tcPr>
            <w:tcW w:w="6120" w:type="dxa"/>
            <w:tcBorders>
              <w:left w:val="nil"/>
              <w:bottom w:val="single" w:sz="4" w:space="0" w:color="auto"/>
              <w:right w:val="single" w:sz="4" w:space="0" w:color="auto"/>
            </w:tcBorders>
            <w:shd w:val="clear" w:color="auto" w:fill="auto"/>
            <w:vAlign w:val="center"/>
            <w:hideMark/>
          </w:tcPr>
          <w:p w14:paraId="44569BA6" w14:textId="77777777" w:rsidR="00DE328A" w:rsidDel="00432CFD" w:rsidRDefault="00DE328A" w:rsidP="00E20F5A">
            <w:pPr>
              <w:rPr>
                <w:b/>
                <w:color w:val="000000"/>
              </w:rPr>
            </w:pPr>
          </w:p>
        </w:tc>
        <w:tc>
          <w:tcPr>
            <w:tcW w:w="557" w:type="dxa"/>
            <w:tcBorders>
              <w:left w:val="nil"/>
              <w:bottom w:val="single" w:sz="4" w:space="0" w:color="auto"/>
              <w:right w:val="single" w:sz="4" w:space="0" w:color="auto"/>
            </w:tcBorders>
            <w:shd w:val="clear" w:color="auto" w:fill="auto"/>
            <w:noWrap/>
            <w:vAlign w:val="center"/>
            <w:hideMark/>
          </w:tcPr>
          <w:p w14:paraId="44569BA7" w14:textId="77777777" w:rsidR="00DE328A" w:rsidDel="00432CFD" w:rsidRDefault="00DE328A" w:rsidP="00E20F5A">
            <w:pPr>
              <w:rPr>
                <w:b/>
                <w:color w:val="000000"/>
              </w:rPr>
            </w:pPr>
          </w:p>
        </w:tc>
        <w:tc>
          <w:tcPr>
            <w:tcW w:w="636" w:type="dxa"/>
            <w:tcBorders>
              <w:left w:val="nil"/>
              <w:bottom w:val="single" w:sz="4" w:space="0" w:color="auto"/>
              <w:right w:val="single" w:sz="4" w:space="0" w:color="auto"/>
            </w:tcBorders>
            <w:shd w:val="clear" w:color="auto" w:fill="auto"/>
            <w:noWrap/>
            <w:vAlign w:val="center"/>
            <w:hideMark/>
          </w:tcPr>
          <w:p w14:paraId="44569BA8" w14:textId="77777777" w:rsidR="00DE328A" w:rsidDel="00432CFD" w:rsidRDefault="00DE328A" w:rsidP="00E20F5A">
            <w:pPr>
              <w:rPr>
                <w:b/>
                <w:color w:val="000000"/>
              </w:rPr>
            </w:pPr>
          </w:p>
        </w:tc>
        <w:tc>
          <w:tcPr>
            <w:tcW w:w="1440" w:type="dxa"/>
            <w:tcBorders>
              <w:left w:val="nil"/>
              <w:bottom w:val="single" w:sz="4" w:space="0" w:color="auto"/>
              <w:right w:val="single" w:sz="4" w:space="0" w:color="auto"/>
            </w:tcBorders>
            <w:shd w:val="clear" w:color="auto" w:fill="auto"/>
            <w:noWrap/>
            <w:vAlign w:val="center"/>
            <w:hideMark/>
          </w:tcPr>
          <w:p w14:paraId="44569BA9" w14:textId="77777777" w:rsidR="00DE328A" w:rsidDel="00432CFD" w:rsidRDefault="00DE328A" w:rsidP="00E20F5A">
            <w:pPr>
              <w:rPr>
                <w:b/>
                <w:color w:val="000000"/>
              </w:rPr>
            </w:pPr>
          </w:p>
        </w:tc>
      </w:tr>
      <w:tr w:rsidR="00DE328A" w:rsidRPr="00756F75" w14:paraId="44569BB0" w14:textId="77777777" w:rsidTr="00E84346">
        <w:trPr>
          <w:trHeight w:val="138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BAB" w14:textId="77777777" w:rsidR="00DE328A" w:rsidRPr="00756F75" w:rsidRDefault="00DE328A" w:rsidP="00E20F5A">
            <w:pPr>
              <w:rPr>
                <w:color w:val="000000"/>
              </w:rPr>
            </w:pPr>
            <w:r w:rsidRPr="00756F75">
              <w:rPr>
                <w:color w:val="000000"/>
              </w:rPr>
              <w:t>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44569BAC" w14:textId="77777777" w:rsidR="00DE328A" w:rsidRPr="00756F75" w:rsidRDefault="00DE328A" w:rsidP="00F17712">
            <w:pPr>
              <w:rPr>
                <w:color w:val="000000"/>
              </w:rPr>
            </w:pPr>
            <w:r w:rsidRPr="00756F75">
              <w:rPr>
                <w:color w:val="000000"/>
              </w:rPr>
              <w:t xml:space="preserve">Documentation:  Check for written procedures establishing responsibility for obtaining safety action messages assigned aircraft, air vehicles, </w:t>
            </w:r>
            <w:r w:rsidR="00F17712">
              <w:rPr>
                <w:color w:val="000000"/>
              </w:rPr>
              <w:t xml:space="preserve">ground vehicles, </w:t>
            </w:r>
            <w:r w:rsidRPr="00756F75">
              <w:rPr>
                <w:color w:val="000000"/>
              </w:rPr>
              <w:t>related systems, components, repair parts</w:t>
            </w:r>
            <w:r w:rsidR="00F17712">
              <w:rPr>
                <w:color w:val="000000"/>
              </w:rPr>
              <w:t>, and ground support equipment.</w:t>
            </w:r>
            <w:r w:rsidRPr="00756F75">
              <w:rPr>
                <w:color w:val="000000"/>
              </w:rPr>
              <w:t xml:space="preserve">  If nothing is found, ask the ASO</w:t>
            </w:r>
            <w:r w:rsidR="00F17712">
              <w:rPr>
                <w:color w:val="000000"/>
              </w:rPr>
              <w:t xml:space="preserve"> or GFR</w:t>
            </w:r>
            <w:r w:rsidRPr="00756F75">
              <w:rPr>
                <w:color w:val="000000"/>
              </w:rPr>
              <w:t xml:space="preserve"> about current procedures</w:t>
            </w:r>
            <w:r w:rsidR="00434D15">
              <w:rPr>
                <w:color w:val="000000"/>
              </w:rPr>
              <w:t>.</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44569BAD" w14:textId="77777777" w:rsidR="00DE328A" w:rsidRPr="00756F75" w:rsidRDefault="00DE328A" w:rsidP="00E20F5A">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BAE" w14:textId="77777777" w:rsidR="00DE328A" w:rsidRPr="00756F75" w:rsidRDefault="00DE328A" w:rsidP="00E20F5A">
            <w:pPr>
              <w:rPr>
                <w:color w:val="000000"/>
              </w:rPr>
            </w:pPr>
            <w:r w:rsidRPr="00756F75">
              <w:rPr>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4569BAF" w14:textId="77777777" w:rsidR="00DE328A" w:rsidRPr="00756F75" w:rsidRDefault="00DE328A" w:rsidP="00E20F5A">
            <w:pPr>
              <w:rPr>
                <w:color w:val="000000"/>
              </w:rPr>
            </w:pPr>
            <w:r w:rsidRPr="00756F75">
              <w:rPr>
                <w:color w:val="000000"/>
              </w:rPr>
              <w:t> </w:t>
            </w:r>
          </w:p>
        </w:tc>
      </w:tr>
      <w:tr w:rsidR="00DE328A" w:rsidRPr="00756F75" w14:paraId="44569BB6" w14:textId="77777777" w:rsidTr="00E84346">
        <w:trPr>
          <w:trHeight w:val="215"/>
        </w:trPr>
        <w:tc>
          <w:tcPr>
            <w:tcW w:w="540" w:type="dxa"/>
            <w:tcBorders>
              <w:top w:val="nil"/>
              <w:left w:val="single" w:sz="4" w:space="0" w:color="auto"/>
              <w:bottom w:val="single" w:sz="4" w:space="0" w:color="auto"/>
              <w:right w:val="single" w:sz="4" w:space="0" w:color="auto"/>
            </w:tcBorders>
            <w:shd w:val="clear" w:color="000000" w:fill="D8D8D8"/>
            <w:noWrap/>
            <w:vAlign w:val="center"/>
            <w:hideMark/>
          </w:tcPr>
          <w:p w14:paraId="44569BB1" w14:textId="77777777" w:rsidR="00DE328A" w:rsidRPr="00756F75" w:rsidRDefault="00DE328A" w:rsidP="00E20F5A">
            <w:pPr>
              <w:rPr>
                <w:color w:val="000000"/>
              </w:rPr>
            </w:pPr>
            <w:r w:rsidRPr="00756F75">
              <w:rPr>
                <w:color w:val="000000"/>
              </w:rPr>
              <w:t> </w:t>
            </w:r>
          </w:p>
        </w:tc>
        <w:tc>
          <w:tcPr>
            <w:tcW w:w="6120" w:type="dxa"/>
            <w:tcBorders>
              <w:top w:val="nil"/>
              <w:left w:val="nil"/>
              <w:bottom w:val="single" w:sz="4" w:space="0" w:color="auto"/>
              <w:right w:val="single" w:sz="4" w:space="0" w:color="auto"/>
            </w:tcBorders>
            <w:shd w:val="clear" w:color="000000" w:fill="D8D8D8"/>
            <w:vAlign w:val="center"/>
            <w:hideMark/>
          </w:tcPr>
          <w:p w14:paraId="44569BB2" w14:textId="77777777" w:rsidR="00DE328A" w:rsidRPr="00756F75" w:rsidRDefault="00DE328A" w:rsidP="00E20F5A">
            <w:pPr>
              <w:rPr>
                <w:color w:val="000000"/>
              </w:rPr>
            </w:pPr>
            <w:r w:rsidRPr="00756F75">
              <w:rPr>
                <w:color w:val="000000"/>
              </w:rPr>
              <w:t> </w:t>
            </w:r>
          </w:p>
        </w:tc>
        <w:tc>
          <w:tcPr>
            <w:tcW w:w="557" w:type="dxa"/>
            <w:tcBorders>
              <w:top w:val="nil"/>
              <w:left w:val="nil"/>
              <w:bottom w:val="single" w:sz="4" w:space="0" w:color="auto"/>
              <w:right w:val="single" w:sz="4" w:space="0" w:color="auto"/>
            </w:tcBorders>
            <w:shd w:val="clear" w:color="000000" w:fill="D8D8D8"/>
            <w:noWrap/>
            <w:vAlign w:val="center"/>
            <w:hideMark/>
          </w:tcPr>
          <w:p w14:paraId="44569BB3"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BB4"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14:paraId="44569BB5" w14:textId="77777777" w:rsidR="00DE328A" w:rsidRPr="00756F75" w:rsidRDefault="00DE328A" w:rsidP="00E20F5A">
            <w:pPr>
              <w:rPr>
                <w:color w:val="000000"/>
              </w:rPr>
            </w:pPr>
            <w:r w:rsidRPr="00756F75">
              <w:rPr>
                <w:color w:val="000000"/>
              </w:rPr>
              <w:t> </w:t>
            </w:r>
          </w:p>
        </w:tc>
      </w:tr>
      <w:tr w:rsidR="00DE328A" w:rsidRPr="00756F75" w14:paraId="44569BBC" w14:textId="77777777" w:rsidTr="00E84346">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B7" w14:textId="77777777" w:rsidR="00DE328A" w:rsidRPr="00756F75" w:rsidRDefault="00DE328A" w:rsidP="00E20F5A">
            <w:pPr>
              <w:rPr>
                <w:color w:val="000000"/>
              </w:rPr>
            </w:pPr>
            <w:r w:rsidRPr="00756F75">
              <w:rPr>
                <w:color w:val="000000"/>
              </w:rPr>
              <w:t>16</w:t>
            </w:r>
          </w:p>
        </w:tc>
        <w:tc>
          <w:tcPr>
            <w:tcW w:w="6120" w:type="dxa"/>
            <w:tcBorders>
              <w:top w:val="nil"/>
              <w:left w:val="nil"/>
              <w:bottom w:val="single" w:sz="4" w:space="0" w:color="auto"/>
              <w:right w:val="single" w:sz="4" w:space="0" w:color="auto"/>
            </w:tcBorders>
            <w:shd w:val="clear" w:color="auto" w:fill="auto"/>
            <w:vAlign w:val="center"/>
            <w:hideMark/>
          </w:tcPr>
          <w:p w14:paraId="44569BB8" w14:textId="77777777" w:rsidR="00DE328A" w:rsidRPr="00756F75" w:rsidRDefault="00DE328A" w:rsidP="00E20F5A">
            <w:pPr>
              <w:rPr>
                <w:color w:val="000000"/>
              </w:rPr>
            </w:pPr>
            <w:r w:rsidRPr="00756F75">
              <w:rPr>
                <w:color w:val="000000"/>
              </w:rPr>
              <w:t>Does the ASO rehearse, review, and document the adequacy of the unit pre-accident plan?</w:t>
            </w:r>
          </w:p>
        </w:tc>
        <w:tc>
          <w:tcPr>
            <w:tcW w:w="557" w:type="dxa"/>
            <w:tcBorders>
              <w:top w:val="nil"/>
              <w:left w:val="nil"/>
              <w:bottom w:val="single" w:sz="4" w:space="0" w:color="auto"/>
              <w:right w:val="single" w:sz="4" w:space="0" w:color="auto"/>
            </w:tcBorders>
            <w:shd w:val="clear" w:color="auto" w:fill="auto"/>
            <w:noWrap/>
            <w:vAlign w:val="center"/>
            <w:hideMark/>
          </w:tcPr>
          <w:p w14:paraId="44569BB9"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BA"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BB" w14:textId="77777777" w:rsidR="00DE328A" w:rsidRPr="00756F75" w:rsidRDefault="00DE328A" w:rsidP="00E20F5A">
            <w:pPr>
              <w:rPr>
                <w:color w:val="000000"/>
              </w:rPr>
            </w:pPr>
            <w:r w:rsidRPr="00756F75">
              <w:rPr>
                <w:color w:val="000000"/>
              </w:rPr>
              <w:t> </w:t>
            </w:r>
          </w:p>
        </w:tc>
      </w:tr>
      <w:tr w:rsidR="00DE328A" w:rsidRPr="00756F75" w14:paraId="44569BC2" w14:textId="77777777" w:rsidTr="00E84346">
        <w:trPr>
          <w:trHeight w:val="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BD" w14:textId="77777777" w:rsidR="00DE328A" w:rsidRPr="00756F75" w:rsidRDefault="00DE328A" w:rsidP="00E20F5A">
            <w:pPr>
              <w:rPr>
                <w:color w:val="000000"/>
              </w:rPr>
            </w:pPr>
            <w:r w:rsidRPr="00756F75">
              <w:rPr>
                <w:color w:val="000000"/>
              </w:rPr>
              <w:t> </w:t>
            </w:r>
          </w:p>
        </w:tc>
        <w:tc>
          <w:tcPr>
            <w:tcW w:w="6120" w:type="dxa"/>
            <w:tcBorders>
              <w:top w:val="nil"/>
              <w:left w:val="nil"/>
              <w:bottom w:val="single" w:sz="4" w:space="0" w:color="auto"/>
              <w:right w:val="single" w:sz="4" w:space="0" w:color="auto"/>
            </w:tcBorders>
            <w:shd w:val="clear" w:color="auto" w:fill="auto"/>
            <w:vAlign w:val="center"/>
            <w:hideMark/>
          </w:tcPr>
          <w:p w14:paraId="44569BBE" w14:textId="77777777" w:rsidR="00DE328A" w:rsidRPr="00756F75" w:rsidRDefault="00DE328A" w:rsidP="00E20F5A">
            <w:pPr>
              <w:rPr>
                <w:color w:val="000000"/>
              </w:rPr>
            </w:pPr>
            <w:r w:rsidRPr="00756F75">
              <w:rPr>
                <w:color w:val="000000"/>
              </w:rPr>
              <w:t> </w:t>
            </w:r>
          </w:p>
        </w:tc>
        <w:tc>
          <w:tcPr>
            <w:tcW w:w="557" w:type="dxa"/>
            <w:tcBorders>
              <w:top w:val="nil"/>
              <w:left w:val="nil"/>
              <w:bottom w:val="single" w:sz="4" w:space="0" w:color="auto"/>
              <w:right w:val="single" w:sz="4" w:space="0" w:color="auto"/>
            </w:tcBorders>
            <w:shd w:val="clear" w:color="auto" w:fill="auto"/>
            <w:noWrap/>
            <w:vAlign w:val="center"/>
            <w:hideMark/>
          </w:tcPr>
          <w:p w14:paraId="44569BBF"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C0"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C1" w14:textId="77777777" w:rsidR="00DE328A" w:rsidRPr="00756F75" w:rsidRDefault="00DE328A" w:rsidP="00E20F5A">
            <w:pPr>
              <w:rPr>
                <w:color w:val="000000"/>
              </w:rPr>
            </w:pPr>
            <w:r w:rsidRPr="00756F75">
              <w:rPr>
                <w:color w:val="000000"/>
              </w:rPr>
              <w:t> </w:t>
            </w:r>
          </w:p>
        </w:tc>
      </w:tr>
      <w:tr w:rsidR="00DE328A" w:rsidRPr="0046556A" w14:paraId="44569BC8" w14:textId="77777777" w:rsidTr="00E84346">
        <w:trPr>
          <w:trHeight w:val="1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C3" w14:textId="77777777" w:rsidR="00DE328A" w:rsidRPr="00756F75" w:rsidRDefault="00DE328A" w:rsidP="00E20F5A">
            <w:pPr>
              <w:rPr>
                <w:color w:val="000000"/>
              </w:rPr>
            </w:pPr>
            <w:r w:rsidRPr="00756F75">
              <w:rPr>
                <w:color w:val="000000"/>
              </w:rPr>
              <w:t> </w:t>
            </w:r>
          </w:p>
        </w:tc>
        <w:tc>
          <w:tcPr>
            <w:tcW w:w="6120" w:type="dxa"/>
            <w:tcBorders>
              <w:top w:val="nil"/>
              <w:left w:val="nil"/>
              <w:bottom w:val="single" w:sz="4" w:space="0" w:color="auto"/>
              <w:right w:val="single" w:sz="4" w:space="0" w:color="auto"/>
            </w:tcBorders>
            <w:shd w:val="clear" w:color="auto" w:fill="auto"/>
            <w:vAlign w:val="center"/>
            <w:hideMark/>
          </w:tcPr>
          <w:p w14:paraId="44569BC4" w14:textId="77777777" w:rsidR="00DE328A" w:rsidRPr="003A2326" w:rsidRDefault="00DE328A" w:rsidP="00B7658A">
            <w:pPr>
              <w:rPr>
                <w:color w:val="000000"/>
                <w:lang w:val="de-DE"/>
              </w:rPr>
            </w:pPr>
            <w:r w:rsidRPr="003A2326">
              <w:rPr>
                <w:color w:val="000000"/>
                <w:lang w:val="de-DE"/>
              </w:rPr>
              <w:t>Standard:  DA Pam 385-90, paragraph 1-4m(6)(e)</w:t>
            </w:r>
          </w:p>
        </w:tc>
        <w:tc>
          <w:tcPr>
            <w:tcW w:w="557" w:type="dxa"/>
            <w:tcBorders>
              <w:top w:val="nil"/>
              <w:left w:val="nil"/>
              <w:bottom w:val="single" w:sz="4" w:space="0" w:color="auto"/>
              <w:right w:val="single" w:sz="4" w:space="0" w:color="auto"/>
            </w:tcBorders>
            <w:shd w:val="clear" w:color="auto" w:fill="auto"/>
            <w:noWrap/>
            <w:vAlign w:val="center"/>
            <w:hideMark/>
          </w:tcPr>
          <w:p w14:paraId="44569BC5" w14:textId="77777777" w:rsidR="00DE328A" w:rsidRPr="003A2326" w:rsidRDefault="00DE328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C6" w14:textId="77777777" w:rsidR="00DE328A" w:rsidRPr="003A2326" w:rsidRDefault="00DE328A"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C7" w14:textId="77777777" w:rsidR="00DE328A" w:rsidRPr="003A2326" w:rsidRDefault="00DE328A" w:rsidP="00E20F5A">
            <w:pPr>
              <w:rPr>
                <w:color w:val="000000"/>
                <w:lang w:val="de-DE"/>
              </w:rPr>
            </w:pPr>
            <w:r w:rsidRPr="003A2326">
              <w:rPr>
                <w:color w:val="000000"/>
                <w:lang w:val="de-DE"/>
              </w:rPr>
              <w:t> </w:t>
            </w:r>
          </w:p>
        </w:tc>
      </w:tr>
      <w:tr w:rsidR="00DE328A" w:rsidRPr="0046556A" w14:paraId="44569BCE" w14:textId="77777777" w:rsidTr="00E84346">
        <w:trPr>
          <w:trHeight w:val="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C9" w14:textId="77777777" w:rsidR="00DE328A" w:rsidRPr="003A2326" w:rsidRDefault="00DE328A" w:rsidP="00E20F5A">
            <w:pPr>
              <w:rPr>
                <w:color w:val="000000"/>
                <w:lang w:val="de-DE"/>
              </w:rPr>
            </w:pPr>
            <w:r w:rsidRPr="003A2326">
              <w:rPr>
                <w:color w:val="000000"/>
                <w:lang w:val="de-DE"/>
              </w:rPr>
              <w:t> </w:t>
            </w:r>
          </w:p>
        </w:tc>
        <w:tc>
          <w:tcPr>
            <w:tcW w:w="6120" w:type="dxa"/>
            <w:tcBorders>
              <w:top w:val="nil"/>
              <w:left w:val="nil"/>
              <w:bottom w:val="single" w:sz="4" w:space="0" w:color="auto"/>
              <w:right w:val="single" w:sz="4" w:space="0" w:color="auto"/>
            </w:tcBorders>
            <w:shd w:val="clear" w:color="auto" w:fill="auto"/>
            <w:vAlign w:val="center"/>
            <w:hideMark/>
          </w:tcPr>
          <w:p w14:paraId="44569BCA" w14:textId="77777777" w:rsidR="00DE328A" w:rsidRPr="003A2326" w:rsidRDefault="00DE328A" w:rsidP="00E20F5A">
            <w:pPr>
              <w:rPr>
                <w:color w:val="000000"/>
                <w:lang w:val="de-DE"/>
              </w:rPr>
            </w:pPr>
            <w:r w:rsidRPr="003A2326">
              <w:rPr>
                <w:color w:val="000000"/>
                <w:lang w:val="de-DE"/>
              </w:rPr>
              <w:t> </w:t>
            </w:r>
          </w:p>
        </w:tc>
        <w:tc>
          <w:tcPr>
            <w:tcW w:w="557" w:type="dxa"/>
            <w:tcBorders>
              <w:top w:val="nil"/>
              <w:left w:val="nil"/>
              <w:bottom w:val="single" w:sz="4" w:space="0" w:color="auto"/>
              <w:right w:val="single" w:sz="4" w:space="0" w:color="auto"/>
            </w:tcBorders>
            <w:shd w:val="clear" w:color="auto" w:fill="auto"/>
            <w:noWrap/>
            <w:vAlign w:val="center"/>
            <w:hideMark/>
          </w:tcPr>
          <w:p w14:paraId="44569BCB" w14:textId="77777777" w:rsidR="00DE328A" w:rsidRPr="003A2326" w:rsidRDefault="00DE328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CC" w14:textId="77777777" w:rsidR="00DE328A" w:rsidRPr="003A2326" w:rsidRDefault="00DE328A"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CD" w14:textId="77777777" w:rsidR="00DE328A" w:rsidRPr="003A2326" w:rsidRDefault="00DE328A" w:rsidP="00E20F5A">
            <w:pPr>
              <w:rPr>
                <w:color w:val="000000"/>
                <w:lang w:val="de-DE"/>
              </w:rPr>
            </w:pPr>
            <w:r w:rsidRPr="003A2326">
              <w:rPr>
                <w:color w:val="000000"/>
                <w:lang w:val="de-DE"/>
              </w:rPr>
              <w:t> </w:t>
            </w:r>
          </w:p>
        </w:tc>
      </w:tr>
      <w:tr w:rsidR="00DE328A" w:rsidRPr="00756F75" w14:paraId="44569BD4" w14:textId="77777777" w:rsidTr="00E84346">
        <w:trPr>
          <w:trHeight w:val="8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CF" w14:textId="77777777" w:rsidR="00DE328A" w:rsidRPr="003A2326" w:rsidRDefault="00DE328A" w:rsidP="00E20F5A">
            <w:pPr>
              <w:rPr>
                <w:color w:val="000000"/>
                <w:lang w:val="de-DE"/>
              </w:rPr>
            </w:pPr>
            <w:r w:rsidRPr="003A2326">
              <w:rPr>
                <w:color w:val="000000"/>
                <w:lang w:val="de-DE"/>
              </w:rPr>
              <w:t> </w:t>
            </w:r>
          </w:p>
        </w:tc>
        <w:tc>
          <w:tcPr>
            <w:tcW w:w="6120" w:type="dxa"/>
            <w:tcBorders>
              <w:top w:val="nil"/>
              <w:left w:val="nil"/>
              <w:bottom w:val="single" w:sz="4" w:space="0" w:color="auto"/>
              <w:right w:val="single" w:sz="4" w:space="0" w:color="auto"/>
            </w:tcBorders>
            <w:shd w:val="clear" w:color="auto" w:fill="auto"/>
            <w:vAlign w:val="center"/>
            <w:hideMark/>
          </w:tcPr>
          <w:p w14:paraId="44569BD0" w14:textId="77777777" w:rsidR="00DE328A" w:rsidRPr="00756F75" w:rsidRDefault="00DE328A" w:rsidP="00E20F5A">
            <w:pPr>
              <w:rPr>
                <w:color w:val="000000"/>
              </w:rPr>
            </w:pPr>
            <w:r w:rsidRPr="00756F75">
              <w:rPr>
                <w:color w:val="000000"/>
              </w:rPr>
              <w:t>Documentation:  Review the unit/airfield SOP, pre-accident plan, record of plan preparation, as well as the rehearsal and review records kept on file.</w:t>
            </w:r>
          </w:p>
        </w:tc>
        <w:tc>
          <w:tcPr>
            <w:tcW w:w="557" w:type="dxa"/>
            <w:tcBorders>
              <w:top w:val="nil"/>
              <w:left w:val="nil"/>
              <w:bottom w:val="single" w:sz="4" w:space="0" w:color="auto"/>
              <w:right w:val="single" w:sz="4" w:space="0" w:color="auto"/>
            </w:tcBorders>
            <w:shd w:val="clear" w:color="auto" w:fill="auto"/>
            <w:noWrap/>
            <w:vAlign w:val="center"/>
            <w:hideMark/>
          </w:tcPr>
          <w:p w14:paraId="44569BD1"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D2"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D3" w14:textId="77777777" w:rsidR="00DE328A" w:rsidRPr="00756F75" w:rsidRDefault="00DE328A" w:rsidP="00E20F5A">
            <w:pPr>
              <w:rPr>
                <w:color w:val="000000"/>
              </w:rPr>
            </w:pPr>
            <w:r w:rsidRPr="00756F75">
              <w:rPr>
                <w:color w:val="000000"/>
              </w:rPr>
              <w:t> </w:t>
            </w:r>
          </w:p>
        </w:tc>
      </w:tr>
      <w:tr w:rsidR="00DE328A" w:rsidRPr="00756F75" w14:paraId="44569BDA" w14:textId="77777777" w:rsidTr="00E84346">
        <w:trPr>
          <w:trHeight w:val="315"/>
        </w:trPr>
        <w:tc>
          <w:tcPr>
            <w:tcW w:w="540" w:type="dxa"/>
            <w:tcBorders>
              <w:top w:val="nil"/>
              <w:left w:val="single" w:sz="4" w:space="0" w:color="auto"/>
              <w:bottom w:val="single" w:sz="4" w:space="0" w:color="auto"/>
              <w:right w:val="single" w:sz="4" w:space="0" w:color="auto"/>
            </w:tcBorders>
            <w:shd w:val="clear" w:color="000000" w:fill="D8D8D8"/>
            <w:noWrap/>
            <w:vAlign w:val="center"/>
            <w:hideMark/>
          </w:tcPr>
          <w:p w14:paraId="44569BD5" w14:textId="77777777" w:rsidR="00DE328A" w:rsidRPr="00756F75" w:rsidRDefault="00DE328A" w:rsidP="00E20F5A">
            <w:pPr>
              <w:rPr>
                <w:color w:val="000000"/>
              </w:rPr>
            </w:pPr>
            <w:r w:rsidRPr="00756F75">
              <w:rPr>
                <w:color w:val="000000"/>
              </w:rPr>
              <w:t> </w:t>
            </w:r>
          </w:p>
        </w:tc>
        <w:tc>
          <w:tcPr>
            <w:tcW w:w="6120" w:type="dxa"/>
            <w:tcBorders>
              <w:top w:val="nil"/>
              <w:left w:val="nil"/>
              <w:bottom w:val="single" w:sz="4" w:space="0" w:color="auto"/>
              <w:right w:val="single" w:sz="4" w:space="0" w:color="auto"/>
            </w:tcBorders>
            <w:shd w:val="clear" w:color="000000" w:fill="D8D8D8"/>
            <w:vAlign w:val="center"/>
            <w:hideMark/>
          </w:tcPr>
          <w:p w14:paraId="44569BD6" w14:textId="77777777" w:rsidR="00DE328A" w:rsidRPr="00756F75" w:rsidRDefault="00DE328A" w:rsidP="00E20F5A">
            <w:pPr>
              <w:rPr>
                <w:color w:val="000000"/>
              </w:rPr>
            </w:pPr>
            <w:r w:rsidRPr="00756F75">
              <w:rPr>
                <w:color w:val="000000"/>
              </w:rPr>
              <w:t> </w:t>
            </w:r>
          </w:p>
        </w:tc>
        <w:tc>
          <w:tcPr>
            <w:tcW w:w="557" w:type="dxa"/>
            <w:tcBorders>
              <w:top w:val="nil"/>
              <w:left w:val="nil"/>
              <w:bottom w:val="single" w:sz="4" w:space="0" w:color="auto"/>
              <w:right w:val="single" w:sz="4" w:space="0" w:color="auto"/>
            </w:tcBorders>
            <w:shd w:val="clear" w:color="000000" w:fill="D8D8D8"/>
            <w:noWrap/>
            <w:vAlign w:val="center"/>
            <w:hideMark/>
          </w:tcPr>
          <w:p w14:paraId="44569BD7"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BD8"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vAlign w:val="center"/>
            <w:hideMark/>
          </w:tcPr>
          <w:p w14:paraId="44569BD9" w14:textId="77777777" w:rsidR="00DE328A" w:rsidRPr="00756F75" w:rsidRDefault="00DE328A" w:rsidP="00E20F5A">
            <w:pPr>
              <w:rPr>
                <w:color w:val="000000"/>
              </w:rPr>
            </w:pPr>
            <w:r w:rsidRPr="00756F75">
              <w:rPr>
                <w:color w:val="000000"/>
              </w:rPr>
              <w:t> </w:t>
            </w:r>
          </w:p>
        </w:tc>
      </w:tr>
      <w:tr w:rsidR="00DE328A" w:rsidRPr="00756F75" w14:paraId="44569BE0" w14:textId="77777777" w:rsidTr="00E8434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DB" w14:textId="77777777" w:rsidR="00DE328A" w:rsidRPr="00756F75" w:rsidRDefault="00DE328A" w:rsidP="00E20F5A">
            <w:pPr>
              <w:rPr>
                <w:color w:val="000000"/>
              </w:rPr>
            </w:pPr>
            <w:r>
              <w:rPr>
                <w:color w:val="000000"/>
              </w:rPr>
              <w:t>17</w:t>
            </w:r>
          </w:p>
        </w:tc>
        <w:tc>
          <w:tcPr>
            <w:tcW w:w="6120" w:type="dxa"/>
            <w:tcBorders>
              <w:top w:val="nil"/>
              <w:left w:val="nil"/>
              <w:bottom w:val="single" w:sz="4" w:space="0" w:color="auto"/>
              <w:right w:val="single" w:sz="4" w:space="0" w:color="auto"/>
            </w:tcBorders>
            <w:shd w:val="clear" w:color="auto" w:fill="auto"/>
            <w:vAlign w:val="center"/>
            <w:hideMark/>
          </w:tcPr>
          <w:p w14:paraId="44569BDC" w14:textId="77777777" w:rsidR="00DE328A" w:rsidRPr="00756F75" w:rsidRDefault="00DE328A" w:rsidP="00E20F5A">
            <w:pPr>
              <w:rPr>
                <w:color w:val="000000"/>
              </w:rPr>
            </w:pPr>
            <w:r w:rsidRPr="00756F75">
              <w:rPr>
                <w:color w:val="000000"/>
              </w:rPr>
              <w:t> </w:t>
            </w:r>
            <w:r>
              <w:rPr>
                <w:color w:val="000000"/>
              </w:rPr>
              <w:t>Does the pre-accident plan specify procedures to be followed in the event of aviation and ground accidents?</w:t>
            </w:r>
          </w:p>
        </w:tc>
        <w:tc>
          <w:tcPr>
            <w:tcW w:w="557" w:type="dxa"/>
            <w:tcBorders>
              <w:top w:val="nil"/>
              <w:left w:val="nil"/>
              <w:bottom w:val="single" w:sz="4" w:space="0" w:color="auto"/>
              <w:right w:val="single" w:sz="4" w:space="0" w:color="auto"/>
            </w:tcBorders>
            <w:shd w:val="clear" w:color="auto" w:fill="auto"/>
            <w:noWrap/>
            <w:vAlign w:val="center"/>
            <w:hideMark/>
          </w:tcPr>
          <w:p w14:paraId="44569BDD"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DE"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DF" w14:textId="77777777" w:rsidR="00DE328A" w:rsidRPr="00756F75" w:rsidRDefault="00DE328A" w:rsidP="00E20F5A">
            <w:pPr>
              <w:rPr>
                <w:color w:val="000000"/>
              </w:rPr>
            </w:pPr>
            <w:r w:rsidRPr="00756F75">
              <w:rPr>
                <w:color w:val="000000"/>
              </w:rPr>
              <w:t> </w:t>
            </w:r>
          </w:p>
        </w:tc>
      </w:tr>
      <w:tr w:rsidR="00DE328A" w:rsidRPr="00756F75" w14:paraId="44569BE6" w14:textId="77777777" w:rsidTr="00E84346">
        <w:trPr>
          <w:trHeight w:val="3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E1" w14:textId="77777777" w:rsidR="00DE328A" w:rsidRPr="00756F75" w:rsidRDefault="00DE328A" w:rsidP="00E20F5A">
            <w:pPr>
              <w:rPr>
                <w:color w:val="000000"/>
              </w:rPr>
            </w:pPr>
          </w:p>
        </w:tc>
        <w:tc>
          <w:tcPr>
            <w:tcW w:w="6120" w:type="dxa"/>
            <w:tcBorders>
              <w:top w:val="nil"/>
              <w:left w:val="nil"/>
              <w:bottom w:val="single" w:sz="4" w:space="0" w:color="auto"/>
              <w:right w:val="single" w:sz="4" w:space="0" w:color="auto"/>
            </w:tcBorders>
            <w:shd w:val="clear" w:color="auto" w:fill="auto"/>
            <w:vAlign w:val="center"/>
            <w:hideMark/>
          </w:tcPr>
          <w:p w14:paraId="44569BE2" w14:textId="77777777" w:rsidR="00DE328A" w:rsidRPr="00756F75" w:rsidRDefault="00DE328A" w:rsidP="00E20F5A">
            <w:pPr>
              <w:rPr>
                <w:color w:val="000000"/>
              </w:rPr>
            </w:pPr>
          </w:p>
        </w:tc>
        <w:tc>
          <w:tcPr>
            <w:tcW w:w="557" w:type="dxa"/>
            <w:tcBorders>
              <w:top w:val="nil"/>
              <w:left w:val="nil"/>
              <w:bottom w:val="single" w:sz="4" w:space="0" w:color="auto"/>
              <w:right w:val="single" w:sz="4" w:space="0" w:color="auto"/>
            </w:tcBorders>
            <w:shd w:val="clear" w:color="auto" w:fill="auto"/>
            <w:noWrap/>
            <w:vAlign w:val="center"/>
            <w:hideMark/>
          </w:tcPr>
          <w:p w14:paraId="44569BE3" w14:textId="77777777" w:rsidR="00DE328A" w:rsidRPr="00756F75" w:rsidRDefault="00DE328A"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BE4" w14:textId="77777777" w:rsidR="00DE328A" w:rsidRPr="00756F75" w:rsidRDefault="00DE328A" w:rsidP="00E20F5A">
            <w:pPr>
              <w:rPr>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14:paraId="44569BE5" w14:textId="77777777" w:rsidR="00DE328A" w:rsidRPr="00756F75" w:rsidRDefault="00DE328A" w:rsidP="00E20F5A">
            <w:pPr>
              <w:rPr>
                <w:color w:val="000000"/>
              </w:rPr>
            </w:pPr>
          </w:p>
        </w:tc>
      </w:tr>
      <w:tr w:rsidR="00DE328A" w:rsidRPr="0046556A" w14:paraId="44569BED" w14:textId="77777777" w:rsidTr="00E84346">
        <w:trPr>
          <w:trHeight w:val="5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E7" w14:textId="77777777" w:rsidR="00DE328A" w:rsidRPr="00756F75" w:rsidRDefault="00DE328A" w:rsidP="00E20F5A">
            <w:pPr>
              <w:rPr>
                <w:color w:val="000000"/>
              </w:rPr>
            </w:pPr>
            <w:r w:rsidRPr="00756F75">
              <w:rPr>
                <w:color w:val="000000"/>
              </w:rPr>
              <w:t> </w:t>
            </w:r>
          </w:p>
        </w:tc>
        <w:tc>
          <w:tcPr>
            <w:tcW w:w="6120" w:type="dxa"/>
            <w:tcBorders>
              <w:top w:val="nil"/>
              <w:left w:val="nil"/>
              <w:bottom w:val="single" w:sz="4" w:space="0" w:color="auto"/>
              <w:right w:val="single" w:sz="4" w:space="0" w:color="auto"/>
            </w:tcBorders>
            <w:shd w:val="clear" w:color="auto" w:fill="auto"/>
            <w:vAlign w:val="center"/>
            <w:hideMark/>
          </w:tcPr>
          <w:p w14:paraId="44569BE8" w14:textId="77777777" w:rsidR="00D51172" w:rsidRDefault="00DE328A">
            <w:pPr>
              <w:rPr>
                <w:color w:val="000000"/>
                <w:lang w:val="de-DE"/>
              </w:rPr>
            </w:pPr>
            <w:r w:rsidRPr="003A2326">
              <w:rPr>
                <w:color w:val="000000"/>
                <w:lang w:val="de-DE"/>
              </w:rPr>
              <w:t>Standard:  DA Pam 385-90, paragraph 2-9b(4); FM 3-04.</w:t>
            </w:r>
          </w:p>
          <w:p w14:paraId="44569BE9" w14:textId="77777777" w:rsidR="00DE328A" w:rsidRPr="003A2326" w:rsidRDefault="00DE328A">
            <w:pPr>
              <w:rPr>
                <w:color w:val="000000"/>
                <w:lang w:val="de-DE"/>
              </w:rPr>
            </w:pPr>
            <w:r w:rsidRPr="003A2326">
              <w:rPr>
                <w:color w:val="000000"/>
                <w:lang w:val="de-DE"/>
              </w:rPr>
              <w:t>300, paragraph 11-15 and Appendix E-11/ E-12</w:t>
            </w:r>
          </w:p>
        </w:tc>
        <w:tc>
          <w:tcPr>
            <w:tcW w:w="557" w:type="dxa"/>
            <w:tcBorders>
              <w:top w:val="nil"/>
              <w:left w:val="nil"/>
              <w:bottom w:val="single" w:sz="4" w:space="0" w:color="auto"/>
              <w:right w:val="single" w:sz="4" w:space="0" w:color="auto"/>
            </w:tcBorders>
            <w:shd w:val="clear" w:color="auto" w:fill="auto"/>
            <w:noWrap/>
            <w:vAlign w:val="center"/>
            <w:hideMark/>
          </w:tcPr>
          <w:p w14:paraId="44569BEA" w14:textId="77777777" w:rsidR="00DE328A" w:rsidRPr="003A2326" w:rsidRDefault="00DE328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EB" w14:textId="77777777" w:rsidR="00DE328A" w:rsidRPr="003A2326" w:rsidRDefault="00DE328A"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EC" w14:textId="77777777" w:rsidR="00DE328A" w:rsidRPr="003A2326" w:rsidRDefault="00DE328A" w:rsidP="00E20F5A">
            <w:pPr>
              <w:rPr>
                <w:color w:val="000000"/>
                <w:lang w:val="de-DE"/>
              </w:rPr>
            </w:pPr>
            <w:r w:rsidRPr="003A2326">
              <w:rPr>
                <w:color w:val="000000"/>
                <w:lang w:val="de-DE"/>
              </w:rPr>
              <w:t> </w:t>
            </w:r>
          </w:p>
        </w:tc>
      </w:tr>
      <w:tr w:rsidR="00DE328A" w:rsidRPr="0046556A" w14:paraId="44569BF3" w14:textId="77777777" w:rsidTr="00E84346">
        <w:trPr>
          <w:trHeight w:val="23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EE" w14:textId="77777777" w:rsidR="00DE328A" w:rsidRPr="003A2326" w:rsidRDefault="00DE328A" w:rsidP="00E20F5A">
            <w:pPr>
              <w:rPr>
                <w:color w:val="000000"/>
                <w:lang w:val="de-DE"/>
              </w:rPr>
            </w:pPr>
            <w:r w:rsidRPr="003A2326">
              <w:rPr>
                <w:color w:val="000000"/>
                <w:lang w:val="de-DE"/>
              </w:rPr>
              <w:t> </w:t>
            </w:r>
          </w:p>
        </w:tc>
        <w:tc>
          <w:tcPr>
            <w:tcW w:w="6120" w:type="dxa"/>
            <w:tcBorders>
              <w:top w:val="nil"/>
              <w:left w:val="nil"/>
              <w:bottom w:val="single" w:sz="4" w:space="0" w:color="auto"/>
              <w:right w:val="single" w:sz="4" w:space="0" w:color="auto"/>
            </w:tcBorders>
            <w:shd w:val="clear" w:color="auto" w:fill="auto"/>
            <w:vAlign w:val="center"/>
            <w:hideMark/>
          </w:tcPr>
          <w:p w14:paraId="44569BEF" w14:textId="77777777" w:rsidR="00DE328A" w:rsidRPr="003A2326" w:rsidRDefault="00DE328A" w:rsidP="00E20F5A">
            <w:pPr>
              <w:rPr>
                <w:color w:val="000000"/>
                <w:lang w:val="de-DE"/>
              </w:rPr>
            </w:pPr>
            <w:r w:rsidRPr="003A2326">
              <w:rPr>
                <w:color w:val="000000"/>
                <w:lang w:val="de-DE"/>
              </w:rPr>
              <w:t> </w:t>
            </w:r>
          </w:p>
        </w:tc>
        <w:tc>
          <w:tcPr>
            <w:tcW w:w="557" w:type="dxa"/>
            <w:tcBorders>
              <w:top w:val="nil"/>
              <w:left w:val="nil"/>
              <w:bottom w:val="single" w:sz="4" w:space="0" w:color="auto"/>
              <w:right w:val="single" w:sz="4" w:space="0" w:color="auto"/>
            </w:tcBorders>
            <w:shd w:val="clear" w:color="auto" w:fill="auto"/>
            <w:noWrap/>
            <w:vAlign w:val="center"/>
            <w:hideMark/>
          </w:tcPr>
          <w:p w14:paraId="44569BF0" w14:textId="77777777" w:rsidR="00DE328A" w:rsidRPr="003A2326" w:rsidRDefault="00DE328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F1" w14:textId="77777777" w:rsidR="00DE328A" w:rsidRPr="003A2326" w:rsidRDefault="00DE328A" w:rsidP="00E20F5A">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F2" w14:textId="77777777" w:rsidR="00DE328A" w:rsidRPr="003A2326" w:rsidRDefault="00DE328A" w:rsidP="00E20F5A">
            <w:pPr>
              <w:rPr>
                <w:color w:val="000000"/>
                <w:lang w:val="de-DE"/>
              </w:rPr>
            </w:pPr>
            <w:r w:rsidRPr="003A2326">
              <w:rPr>
                <w:color w:val="000000"/>
                <w:lang w:val="de-DE"/>
              </w:rPr>
              <w:t> </w:t>
            </w:r>
          </w:p>
        </w:tc>
      </w:tr>
      <w:tr w:rsidR="00DE328A" w:rsidRPr="00756F75" w14:paraId="44569BF9" w14:textId="77777777" w:rsidTr="00E84346">
        <w:trPr>
          <w:trHeight w:val="5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9BF4" w14:textId="77777777" w:rsidR="00DE328A" w:rsidRPr="003A2326" w:rsidRDefault="00DE328A" w:rsidP="00E20F5A">
            <w:pPr>
              <w:rPr>
                <w:color w:val="000000"/>
                <w:lang w:val="de-DE"/>
              </w:rPr>
            </w:pPr>
            <w:r w:rsidRPr="003A2326">
              <w:rPr>
                <w:color w:val="000000"/>
                <w:lang w:val="de-DE"/>
              </w:rPr>
              <w:t> </w:t>
            </w:r>
          </w:p>
        </w:tc>
        <w:tc>
          <w:tcPr>
            <w:tcW w:w="6120" w:type="dxa"/>
            <w:tcBorders>
              <w:top w:val="nil"/>
              <w:left w:val="nil"/>
              <w:bottom w:val="single" w:sz="4" w:space="0" w:color="auto"/>
              <w:right w:val="single" w:sz="4" w:space="0" w:color="auto"/>
            </w:tcBorders>
            <w:shd w:val="clear" w:color="auto" w:fill="auto"/>
            <w:vAlign w:val="center"/>
            <w:hideMark/>
          </w:tcPr>
          <w:p w14:paraId="44569BF5" w14:textId="77777777" w:rsidR="00DE328A" w:rsidRPr="00756F75" w:rsidRDefault="00DE328A" w:rsidP="00E20F5A">
            <w:pPr>
              <w:rPr>
                <w:color w:val="000000"/>
              </w:rPr>
            </w:pPr>
            <w:r w:rsidRPr="00756F75">
              <w:rPr>
                <w:color w:val="000000"/>
              </w:rPr>
              <w:t>Documentation:  Review the pre-accident plan for procedures to be followed in the event of an accident.</w:t>
            </w:r>
          </w:p>
        </w:tc>
        <w:tc>
          <w:tcPr>
            <w:tcW w:w="557" w:type="dxa"/>
            <w:tcBorders>
              <w:top w:val="nil"/>
              <w:left w:val="nil"/>
              <w:bottom w:val="single" w:sz="4" w:space="0" w:color="auto"/>
              <w:right w:val="single" w:sz="4" w:space="0" w:color="auto"/>
            </w:tcBorders>
            <w:shd w:val="clear" w:color="auto" w:fill="auto"/>
            <w:noWrap/>
            <w:vAlign w:val="center"/>
            <w:hideMark/>
          </w:tcPr>
          <w:p w14:paraId="44569BF6" w14:textId="77777777" w:rsidR="00DE328A" w:rsidRPr="00756F75"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BF7" w14:textId="77777777" w:rsidR="00DE328A" w:rsidRPr="00756F75" w:rsidRDefault="00DE328A"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569BF8" w14:textId="77777777" w:rsidR="00DE328A" w:rsidRPr="00756F75" w:rsidRDefault="00DE328A" w:rsidP="00E20F5A">
            <w:pPr>
              <w:rPr>
                <w:color w:val="000000"/>
              </w:rPr>
            </w:pPr>
            <w:r w:rsidRPr="00756F75">
              <w:rPr>
                <w:color w:val="000000"/>
              </w:rPr>
              <w:t> </w:t>
            </w:r>
          </w:p>
        </w:tc>
      </w:tr>
    </w:tbl>
    <w:p w14:paraId="44569BFA" w14:textId="77777777" w:rsidR="00D73E3B" w:rsidRPr="00D73E3B" w:rsidRDefault="00DD6796" w:rsidP="00190A86">
      <w:pPr>
        <w:jc w:val="both"/>
        <w:rPr>
          <w:b/>
        </w:rPr>
      </w:pPr>
      <w:r>
        <w:rPr>
          <w:b/>
        </w:rPr>
        <w:br w:type="page"/>
      </w:r>
      <w:r w:rsidR="00D73E3B" w:rsidRPr="00D73E3B">
        <w:rPr>
          <w:b/>
        </w:rPr>
        <w:lastRenderedPageBreak/>
        <w:t>Table B-12</w:t>
      </w:r>
    </w:p>
    <w:p w14:paraId="44569BFB"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E145BA" w:rsidRPr="00756F75" w14:paraId="44569C01" w14:textId="77777777" w:rsidTr="00E84346">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BFC" w14:textId="77777777" w:rsidR="00E3607E" w:rsidRDefault="00E145B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BFD" w14:textId="77777777" w:rsidR="00E3607E" w:rsidRDefault="00E145BA" w:rsidP="00E20F5A">
            <w:pPr>
              <w:rPr>
                <w:b/>
                <w:color w:val="000000"/>
              </w:rPr>
            </w:pPr>
            <w:r w:rsidRPr="00756F75">
              <w:rPr>
                <w:color w:val="000000"/>
              </w:rPr>
              <w:t> </w:t>
            </w:r>
            <w:r w:rsidR="004F4876">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BFE" w14:textId="77777777" w:rsidR="00E3607E" w:rsidRDefault="004F4876"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BFF" w14:textId="77777777" w:rsidR="00E3607E" w:rsidRDefault="004F4876"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C00" w14:textId="77777777" w:rsidR="00E3607E" w:rsidRDefault="004F4876" w:rsidP="00E20F5A">
            <w:pPr>
              <w:rPr>
                <w:b/>
                <w:color w:val="000000"/>
              </w:rPr>
            </w:pPr>
            <w:r>
              <w:rPr>
                <w:b/>
                <w:color w:val="000000"/>
              </w:rPr>
              <w:t>Remarks</w:t>
            </w:r>
          </w:p>
        </w:tc>
      </w:tr>
      <w:tr w:rsidR="00DE328A" w:rsidRPr="00756F75" w14:paraId="44569C07" w14:textId="77777777" w:rsidTr="00E84346">
        <w:trPr>
          <w:trHeight w:val="64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02" w14:textId="77777777" w:rsidR="00E3607E" w:rsidRDefault="00D7419C" w:rsidP="00E20F5A">
            <w:pPr>
              <w:rPr>
                <w:color w:val="000000"/>
              </w:rPr>
            </w:pPr>
            <w:r>
              <w:rPr>
                <w:color w:val="000000"/>
              </w:rPr>
              <w:t xml:space="preserve"> </w:t>
            </w:r>
            <w:r w:rsidR="00DE328A" w:rsidRPr="00756F75">
              <w:rPr>
                <w:color w:val="000000"/>
              </w:rPr>
              <w:t>18</w:t>
            </w:r>
          </w:p>
        </w:tc>
        <w:tc>
          <w:tcPr>
            <w:tcW w:w="5860" w:type="dxa"/>
            <w:tcBorders>
              <w:top w:val="nil"/>
              <w:left w:val="nil"/>
              <w:bottom w:val="single" w:sz="4" w:space="0" w:color="auto"/>
              <w:right w:val="single" w:sz="4" w:space="0" w:color="auto"/>
            </w:tcBorders>
            <w:shd w:val="clear" w:color="auto" w:fill="auto"/>
            <w:vAlign w:val="center"/>
            <w:hideMark/>
          </w:tcPr>
          <w:p w14:paraId="44569C03" w14:textId="77777777" w:rsidR="00E3607E" w:rsidRDefault="00DE328A" w:rsidP="00E20F5A">
            <w:pPr>
              <w:rPr>
                <w:color w:val="000000"/>
              </w:rPr>
            </w:pPr>
            <w:r w:rsidRPr="00756F75">
              <w:rPr>
                <w:color w:val="000000"/>
              </w:rPr>
              <w:t>Are the responsibilities of aviators involved in accidents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14:paraId="44569C04"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05"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06" w14:textId="77777777" w:rsidR="00E3607E" w:rsidRDefault="00E3607E" w:rsidP="00E20F5A">
            <w:pPr>
              <w:rPr>
                <w:color w:val="000000"/>
              </w:rPr>
            </w:pPr>
          </w:p>
        </w:tc>
      </w:tr>
      <w:tr w:rsidR="00DE328A" w:rsidRPr="00756F75" w14:paraId="44569C0D" w14:textId="77777777" w:rsidTr="00E84346">
        <w:trPr>
          <w:trHeight w:val="32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08"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09" w14:textId="77777777"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9C0A"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0B"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0C" w14:textId="77777777" w:rsidR="00E3607E" w:rsidRDefault="00E3607E" w:rsidP="00E20F5A">
            <w:pPr>
              <w:rPr>
                <w:color w:val="000000"/>
              </w:rPr>
            </w:pPr>
          </w:p>
        </w:tc>
      </w:tr>
      <w:tr w:rsidR="00DE328A" w:rsidRPr="0046556A" w14:paraId="44569C13" w14:textId="77777777" w:rsidTr="00E84346">
        <w:trPr>
          <w:trHeight w:val="386"/>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0E"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0F" w14:textId="77777777" w:rsidR="00E3607E" w:rsidRPr="003A2326" w:rsidRDefault="00DE328A" w:rsidP="00B7658A">
            <w:pPr>
              <w:rPr>
                <w:color w:val="000000"/>
                <w:lang w:val="de-DE"/>
              </w:rPr>
            </w:pPr>
            <w:r w:rsidRPr="003A2326">
              <w:rPr>
                <w:color w:val="000000"/>
                <w:lang w:val="de-DE"/>
              </w:rPr>
              <w:t>Standard:  DA Pam 385-90, paragraph 2-12p</w:t>
            </w:r>
          </w:p>
        </w:tc>
        <w:tc>
          <w:tcPr>
            <w:tcW w:w="743" w:type="dxa"/>
            <w:tcBorders>
              <w:top w:val="nil"/>
              <w:left w:val="nil"/>
              <w:bottom w:val="single" w:sz="4" w:space="0" w:color="auto"/>
              <w:right w:val="single" w:sz="4" w:space="0" w:color="auto"/>
            </w:tcBorders>
            <w:shd w:val="clear" w:color="auto" w:fill="auto"/>
            <w:noWrap/>
            <w:vAlign w:val="center"/>
            <w:hideMark/>
          </w:tcPr>
          <w:p w14:paraId="44569C10" w14:textId="77777777" w:rsidR="00E3607E" w:rsidRPr="003A2326" w:rsidRDefault="00E3607E"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hideMark/>
          </w:tcPr>
          <w:p w14:paraId="44569C11" w14:textId="77777777" w:rsidR="00E3607E" w:rsidRPr="003A2326" w:rsidRDefault="00E3607E"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12" w14:textId="77777777" w:rsidR="00E3607E" w:rsidRPr="003A2326" w:rsidRDefault="00E3607E" w:rsidP="00E20F5A">
            <w:pPr>
              <w:rPr>
                <w:color w:val="000000"/>
                <w:lang w:val="de-DE"/>
              </w:rPr>
            </w:pPr>
          </w:p>
        </w:tc>
      </w:tr>
      <w:tr w:rsidR="00DE328A" w:rsidRPr="0046556A" w14:paraId="44569C19" w14:textId="77777777" w:rsidTr="00E84346">
        <w:trPr>
          <w:trHeight w:val="3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14" w14:textId="77777777" w:rsidR="00E3607E" w:rsidRPr="003A2326" w:rsidRDefault="00E3607E" w:rsidP="00E20F5A">
            <w:pPr>
              <w:rPr>
                <w:color w:val="000000"/>
                <w:lang w:val="de-DE"/>
              </w:rPr>
            </w:pPr>
          </w:p>
        </w:tc>
        <w:tc>
          <w:tcPr>
            <w:tcW w:w="5860" w:type="dxa"/>
            <w:tcBorders>
              <w:top w:val="nil"/>
              <w:left w:val="nil"/>
              <w:bottom w:val="single" w:sz="4" w:space="0" w:color="auto"/>
              <w:right w:val="single" w:sz="4" w:space="0" w:color="auto"/>
            </w:tcBorders>
            <w:shd w:val="clear" w:color="auto" w:fill="auto"/>
            <w:vAlign w:val="center"/>
            <w:hideMark/>
          </w:tcPr>
          <w:p w14:paraId="44569C15" w14:textId="77777777" w:rsidR="00E3607E" w:rsidRPr="003A2326" w:rsidRDefault="00E3607E" w:rsidP="00E20F5A">
            <w:pPr>
              <w:rPr>
                <w:color w:val="000000"/>
                <w:lang w:val="de-DE"/>
              </w:rPr>
            </w:pPr>
          </w:p>
        </w:tc>
        <w:tc>
          <w:tcPr>
            <w:tcW w:w="743" w:type="dxa"/>
            <w:tcBorders>
              <w:top w:val="nil"/>
              <w:left w:val="nil"/>
              <w:bottom w:val="single" w:sz="4" w:space="0" w:color="auto"/>
              <w:right w:val="single" w:sz="4" w:space="0" w:color="auto"/>
            </w:tcBorders>
            <w:shd w:val="clear" w:color="auto" w:fill="auto"/>
            <w:noWrap/>
            <w:vAlign w:val="center"/>
            <w:hideMark/>
          </w:tcPr>
          <w:p w14:paraId="44569C16" w14:textId="77777777" w:rsidR="00E3607E" w:rsidRPr="003A2326" w:rsidRDefault="00E3607E"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hideMark/>
          </w:tcPr>
          <w:p w14:paraId="44569C17" w14:textId="77777777" w:rsidR="00E3607E" w:rsidRPr="003A2326" w:rsidRDefault="00E3607E"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18" w14:textId="77777777" w:rsidR="00E3607E" w:rsidRPr="003A2326" w:rsidRDefault="00E3607E" w:rsidP="00E20F5A">
            <w:pPr>
              <w:rPr>
                <w:color w:val="000000"/>
                <w:lang w:val="de-DE"/>
              </w:rPr>
            </w:pPr>
          </w:p>
        </w:tc>
      </w:tr>
      <w:tr w:rsidR="00DE328A" w:rsidRPr="00756F75" w14:paraId="44569C1F" w14:textId="77777777" w:rsidTr="00E84346">
        <w:trPr>
          <w:trHeight w:val="73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1A" w14:textId="77777777" w:rsidR="00E3607E" w:rsidRPr="003A2326" w:rsidRDefault="00E3607E" w:rsidP="00E20F5A">
            <w:pPr>
              <w:rPr>
                <w:color w:val="000000"/>
                <w:lang w:val="de-DE"/>
              </w:rPr>
            </w:pPr>
          </w:p>
        </w:tc>
        <w:tc>
          <w:tcPr>
            <w:tcW w:w="5860" w:type="dxa"/>
            <w:tcBorders>
              <w:top w:val="nil"/>
              <w:left w:val="nil"/>
              <w:bottom w:val="single" w:sz="4" w:space="0" w:color="auto"/>
              <w:right w:val="single" w:sz="4" w:space="0" w:color="auto"/>
            </w:tcBorders>
            <w:shd w:val="clear" w:color="auto" w:fill="auto"/>
            <w:vAlign w:val="center"/>
            <w:hideMark/>
          </w:tcPr>
          <w:p w14:paraId="44569C1B" w14:textId="77777777" w:rsidR="00E3607E" w:rsidRDefault="00DE328A" w:rsidP="00E20F5A">
            <w:pPr>
              <w:rPr>
                <w:color w:val="000000"/>
              </w:rPr>
            </w:pPr>
            <w:r w:rsidRPr="00756F75">
              <w:rPr>
                <w:color w:val="000000"/>
              </w:rPr>
              <w:t>Documentation:  Review the SOP to find if this area is covered.  If this area is not covered, ask the ASO about current procedures established in the organization.</w:t>
            </w:r>
          </w:p>
        </w:tc>
        <w:tc>
          <w:tcPr>
            <w:tcW w:w="743" w:type="dxa"/>
            <w:tcBorders>
              <w:top w:val="nil"/>
              <w:left w:val="nil"/>
              <w:bottom w:val="single" w:sz="4" w:space="0" w:color="auto"/>
              <w:right w:val="single" w:sz="4" w:space="0" w:color="auto"/>
            </w:tcBorders>
            <w:shd w:val="clear" w:color="auto" w:fill="auto"/>
            <w:noWrap/>
            <w:vAlign w:val="center"/>
            <w:hideMark/>
          </w:tcPr>
          <w:p w14:paraId="44569C1C"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1D"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1E" w14:textId="77777777" w:rsidR="00E3607E" w:rsidRDefault="00E3607E" w:rsidP="00E20F5A">
            <w:pPr>
              <w:rPr>
                <w:color w:val="000000"/>
              </w:rPr>
            </w:pPr>
          </w:p>
        </w:tc>
      </w:tr>
      <w:tr w:rsidR="00DE328A" w:rsidRPr="00756F75" w14:paraId="44569C25" w14:textId="77777777" w:rsidTr="00E84346">
        <w:trPr>
          <w:trHeight w:val="332"/>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C20" w14:textId="77777777"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14:paraId="44569C21" w14:textId="77777777" w:rsidR="00E3607E"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C22" w14:textId="77777777"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C23" w14:textId="77777777"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C24" w14:textId="77777777" w:rsidR="00E3607E" w:rsidRDefault="00E3607E" w:rsidP="00E20F5A">
            <w:pPr>
              <w:rPr>
                <w:color w:val="000000"/>
              </w:rPr>
            </w:pPr>
          </w:p>
        </w:tc>
      </w:tr>
      <w:tr w:rsidR="00DE328A" w:rsidRPr="00756F75" w14:paraId="44569C2B" w14:textId="77777777" w:rsidTr="00E84346">
        <w:trPr>
          <w:trHeight w:val="73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26" w14:textId="77777777" w:rsidR="00E3607E" w:rsidRDefault="00D7419C" w:rsidP="00E20F5A">
            <w:pPr>
              <w:rPr>
                <w:color w:val="000000"/>
              </w:rPr>
            </w:pPr>
            <w:r>
              <w:rPr>
                <w:color w:val="000000"/>
              </w:rPr>
              <w:t xml:space="preserve"> </w:t>
            </w:r>
            <w:r w:rsidR="00DE328A" w:rsidRPr="00756F75">
              <w:rPr>
                <w:color w:val="000000"/>
              </w:rPr>
              <w:t>19</w:t>
            </w:r>
          </w:p>
        </w:tc>
        <w:tc>
          <w:tcPr>
            <w:tcW w:w="5860" w:type="dxa"/>
            <w:tcBorders>
              <w:top w:val="nil"/>
              <w:left w:val="nil"/>
              <w:bottom w:val="single" w:sz="4" w:space="0" w:color="auto"/>
              <w:right w:val="single" w:sz="4" w:space="0" w:color="auto"/>
            </w:tcBorders>
            <w:shd w:val="clear" w:color="auto" w:fill="auto"/>
            <w:vAlign w:val="center"/>
            <w:hideMark/>
          </w:tcPr>
          <w:p w14:paraId="44569C27" w14:textId="77777777" w:rsidR="00E3607E" w:rsidRDefault="00DE328A" w:rsidP="00E20F5A">
            <w:pPr>
              <w:rPr>
                <w:color w:val="000000"/>
              </w:rPr>
            </w:pPr>
            <w:r w:rsidRPr="00756F75">
              <w:rPr>
                <w:color w:val="000000"/>
              </w:rPr>
              <w:t>Are procedures established to integrate risk</w:t>
            </w:r>
            <w:r>
              <w:rPr>
                <w:color w:val="000000"/>
              </w:rPr>
              <w:t xml:space="preserve"> </w:t>
            </w:r>
            <w:r w:rsidRPr="00756F75">
              <w:rPr>
                <w:color w:val="000000"/>
              </w:rPr>
              <w:t>management into all unit aviation and ground mission planning and execution activities?</w:t>
            </w:r>
          </w:p>
        </w:tc>
        <w:tc>
          <w:tcPr>
            <w:tcW w:w="743" w:type="dxa"/>
            <w:tcBorders>
              <w:top w:val="nil"/>
              <w:left w:val="nil"/>
              <w:bottom w:val="single" w:sz="4" w:space="0" w:color="auto"/>
              <w:right w:val="single" w:sz="4" w:space="0" w:color="auto"/>
            </w:tcBorders>
            <w:shd w:val="clear" w:color="auto" w:fill="auto"/>
            <w:noWrap/>
            <w:vAlign w:val="center"/>
            <w:hideMark/>
          </w:tcPr>
          <w:p w14:paraId="44569C28"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29"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2A" w14:textId="77777777" w:rsidR="00E3607E" w:rsidRDefault="00DE328A" w:rsidP="00E20F5A">
            <w:pPr>
              <w:rPr>
                <w:color w:val="000000"/>
              </w:rPr>
            </w:pPr>
            <w:r w:rsidRPr="00756F75">
              <w:rPr>
                <w:color w:val="000000"/>
              </w:rPr>
              <w:t> </w:t>
            </w:r>
          </w:p>
        </w:tc>
      </w:tr>
      <w:tr w:rsidR="00DE328A" w:rsidRPr="00756F75" w14:paraId="44569C31"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2C"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2D"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2E"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2F"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30" w14:textId="77777777" w:rsidR="00E3607E" w:rsidRDefault="00DE328A" w:rsidP="00E20F5A">
            <w:pPr>
              <w:rPr>
                <w:color w:val="000000"/>
              </w:rPr>
            </w:pPr>
            <w:r w:rsidRPr="00756F75">
              <w:rPr>
                <w:color w:val="000000"/>
              </w:rPr>
              <w:t> </w:t>
            </w:r>
          </w:p>
        </w:tc>
      </w:tr>
      <w:tr w:rsidR="00DE328A" w:rsidRPr="00756F75" w14:paraId="44569C37"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32"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33" w14:textId="77777777" w:rsidR="00E3607E" w:rsidRDefault="00DE328A" w:rsidP="00B7658A">
            <w:pPr>
              <w:rPr>
                <w:color w:val="000000"/>
              </w:rPr>
            </w:pPr>
            <w:r w:rsidRPr="00756F75">
              <w:rPr>
                <w:color w:val="000000"/>
              </w:rPr>
              <w:t>Standard:  AR 385-10, paragraph 15-1b</w:t>
            </w:r>
          </w:p>
        </w:tc>
        <w:tc>
          <w:tcPr>
            <w:tcW w:w="743" w:type="dxa"/>
            <w:tcBorders>
              <w:top w:val="nil"/>
              <w:left w:val="nil"/>
              <w:bottom w:val="single" w:sz="4" w:space="0" w:color="auto"/>
              <w:right w:val="single" w:sz="4" w:space="0" w:color="auto"/>
            </w:tcBorders>
            <w:shd w:val="clear" w:color="auto" w:fill="auto"/>
            <w:noWrap/>
            <w:vAlign w:val="center"/>
            <w:hideMark/>
          </w:tcPr>
          <w:p w14:paraId="44569C34"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35"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36" w14:textId="77777777" w:rsidR="00E3607E" w:rsidRDefault="00DE328A" w:rsidP="00E20F5A">
            <w:pPr>
              <w:rPr>
                <w:color w:val="000000"/>
              </w:rPr>
            </w:pPr>
            <w:r w:rsidRPr="00756F75">
              <w:rPr>
                <w:color w:val="000000"/>
              </w:rPr>
              <w:t> </w:t>
            </w:r>
          </w:p>
        </w:tc>
      </w:tr>
      <w:tr w:rsidR="00DE328A" w:rsidRPr="00756F75" w14:paraId="44569C3D"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38"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39"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3A"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3B"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3C" w14:textId="77777777" w:rsidR="00E3607E" w:rsidRDefault="00DE328A" w:rsidP="00E20F5A">
            <w:pPr>
              <w:rPr>
                <w:color w:val="000000"/>
              </w:rPr>
            </w:pPr>
            <w:r w:rsidRPr="00756F75">
              <w:rPr>
                <w:color w:val="000000"/>
              </w:rPr>
              <w:t> </w:t>
            </w:r>
          </w:p>
        </w:tc>
      </w:tr>
      <w:tr w:rsidR="00DE328A" w:rsidRPr="00756F75" w14:paraId="44569C43" w14:textId="77777777" w:rsidTr="00E84346">
        <w:trPr>
          <w:trHeight w:val="80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3E"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3F" w14:textId="77777777" w:rsidR="00E3607E" w:rsidRDefault="00DE328A" w:rsidP="00E20F5A">
            <w:pPr>
              <w:rPr>
                <w:color w:val="000000"/>
              </w:rPr>
            </w:pPr>
            <w:r w:rsidRPr="00756F75">
              <w:rPr>
                <w:color w:val="000000"/>
              </w:rPr>
              <w:t>Documentation:  Review the SOP to find if this area is covered.  If this area is not recognized ask the ASO about current procedures established in the organization.</w:t>
            </w:r>
          </w:p>
        </w:tc>
        <w:tc>
          <w:tcPr>
            <w:tcW w:w="743" w:type="dxa"/>
            <w:tcBorders>
              <w:top w:val="nil"/>
              <w:left w:val="nil"/>
              <w:bottom w:val="single" w:sz="4" w:space="0" w:color="auto"/>
              <w:right w:val="single" w:sz="4" w:space="0" w:color="auto"/>
            </w:tcBorders>
            <w:shd w:val="clear" w:color="auto" w:fill="auto"/>
            <w:noWrap/>
            <w:vAlign w:val="center"/>
            <w:hideMark/>
          </w:tcPr>
          <w:p w14:paraId="44569C40"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41"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42" w14:textId="77777777" w:rsidR="00E3607E" w:rsidRDefault="00DE328A" w:rsidP="00E20F5A">
            <w:pPr>
              <w:rPr>
                <w:color w:val="000000"/>
              </w:rPr>
            </w:pPr>
            <w:r w:rsidRPr="00756F75">
              <w:rPr>
                <w:color w:val="000000"/>
              </w:rPr>
              <w:t> </w:t>
            </w:r>
          </w:p>
        </w:tc>
      </w:tr>
      <w:tr w:rsidR="00DE328A" w:rsidRPr="00756F75" w14:paraId="44569C49" w14:textId="77777777" w:rsidTr="00E84346">
        <w:trPr>
          <w:trHeight w:val="77"/>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C44" w14:textId="77777777" w:rsidR="00E3607E" w:rsidRDefault="00DE328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C45" w14:textId="77777777" w:rsidR="00E3607E" w:rsidRDefault="00DE328A" w:rsidP="00E20F5A">
            <w:pPr>
              <w:rPr>
                <w:b/>
                <w:color w:val="000000"/>
              </w:rPr>
            </w:pPr>
            <w:r w:rsidRPr="00012662">
              <w:rPr>
                <w:b/>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C46" w14:textId="77777777"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C47" w14:textId="77777777"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C48" w14:textId="77777777" w:rsidR="00E3607E" w:rsidRDefault="00E3607E" w:rsidP="00E20F5A">
            <w:pPr>
              <w:rPr>
                <w:b/>
                <w:color w:val="000000"/>
              </w:rPr>
            </w:pPr>
          </w:p>
        </w:tc>
      </w:tr>
      <w:tr w:rsidR="00DE328A" w:rsidRPr="00756F75" w14:paraId="44569C4F" w14:textId="77777777" w:rsidTr="00E84346">
        <w:trPr>
          <w:trHeight w:val="73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4A" w14:textId="77777777" w:rsidR="00E3607E" w:rsidRDefault="00D7419C" w:rsidP="00E20F5A">
            <w:pPr>
              <w:rPr>
                <w:color w:val="000000"/>
              </w:rPr>
            </w:pPr>
            <w:r>
              <w:rPr>
                <w:color w:val="000000"/>
              </w:rPr>
              <w:t xml:space="preserve"> </w:t>
            </w:r>
            <w:r w:rsidR="00DE328A" w:rsidRPr="00756F75">
              <w:rPr>
                <w:color w:val="000000"/>
              </w:rPr>
              <w:t>20</w:t>
            </w:r>
          </w:p>
        </w:tc>
        <w:tc>
          <w:tcPr>
            <w:tcW w:w="5860" w:type="dxa"/>
            <w:tcBorders>
              <w:top w:val="nil"/>
              <w:left w:val="nil"/>
              <w:bottom w:val="single" w:sz="4" w:space="0" w:color="auto"/>
              <w:right w:val="single" w:sz="4" w:space="0" w:color="auto"/>
            </w:tcBorders>
            <w:shd w:val="clear" w:color="auto" w:fill="auto"/>
            <w:vAlign w:val="center"/>
            <w:hideMark/>
          </w:tcPr>
          <w:p w14:paraId="44569C4B" w14:textId="77777777" w:rsidR="00E3607E" w:rsidRDefault="00DE328A" w:rsidP="00E20F5A">
            <w:pPr>
              <w:rPr>
                <w:color w:val="000000"/>
              </w:rPr>
            </w:pPr>
            <w:r w:rsidRPr="00756F75">
              <w:rPr>
                <w:color w:val="000000"/>
              </w:rPr>
              <w:t xml:space="preserve">Are radiological protection programs established in writing when the commander has determined that a radiological hazard or </w:t>
            </w:r>
            <w:r w:rsidR="00C471FD">
              <w:rPr>
                <w:color w:val="000000"/>
              </w:rPr>
              <w:t>LASER</w:t>
            </w:r>
            <w:r w:rsidRPr="00756F75">
              <w:rPr>
                <w:color w:val="000000"/>
              </w:rPr>
              <w:t xml:space="preserve"> </w:t>
            </w:r>
            <w:r w:rsidR="00F17712">
              <w:rPr>
                <w:color w:val="000000"/>
              </w:rPr>
              <w:t xml:space="preserve">hazard </w:t>
            </w:r>
            <w:r w:rsidRPr="00756F75">
              <w:rPr>
                <w:color w:val="000000"/>
              </w:rPr>
              <w:t>exist</w:t>
            </w:r>
            <w:r w:rsidR="00F17712">
              <w:rPr>
                <w:color w:val="000000"/>
              </w:rPr>
              <w:t>s</w:t>
            </w:r>
            <w:r w:rsidRPr="00756F75">
              <w:rPr>
                <w:color w:val="000000"/>
              </w:rPr>
              <w:t xml:space="preserve"> in the unit?</w:t>
            </w:r>
          </w:p>
        </w:tc>
        <w:tc>
          <w:tcPr>
            <w:tcW w:w="743" w:type="dxa"/>
            <w:tcBorders>
              <w:top w:val="nil"/>
              <w:left w:val="nil"/>
              <w:bottom w:val="single" w:sz="4" w:space="0" w:color="auto"/>
              <w:right w:val="single" w:sz="4" w:space="0" w:color="auto"/>
            </w:tcBorders>
            <w:shd w:val="clear" w:color="auto" w:fill="auto"/>
            <w:noWrap/>
            <w:vAlign w:val="center"/>
            <w:hideMark/>
          </w:tcPr>
          <w:p w14:paraId="44569C4C"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4D"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4E" w14:textId="77777777" w:rsidR="00E3607E" w:rsidRDefault="00DE328A" w:rsidP="00E20F5A">
            <w:pPr>
              <w:rPr>
                <w:color w:val="000000"/>
              </w:rPr>
            </w:pPr>
            <w:r w:rsidRPr="00756F75">
              <w:rPr>
                <w:color w:val="000000"/>
              </w:rPr>
              <w:t> </w:t>
            </w:r>
          </w:p>
        </w:tc>
      </w:tr>
      <w:tr w:rsidR="00DE328A" w:rsidRPr="00756F75" w14:paraId="44569C55"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50"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51"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52"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53"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54" w14:textId="77777777" w:rsidR="00E3607E" w:rsidRDefault="00DE328A" w:rsidP="00E20F5A">
            <w:pPr>
              <w:rPr>
                <w:color w:val="000000"/>
              </w:rPr>
            </w:pPr>
            <w:r w:rsidRPr="00756F75">
              <w:rPr>
                <w:color w:val="000000"/>
              </w:rPr>
              <w:t> </w:t>
            </w:r>
          </w:p>
        </w:tc>
      </w:tr>
      <w:tr w:rsidR="00DE328A" w:rsidRPr="00756F75" w14:paraId="44569C5B"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56"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57" w14:textId="77777777" w:rsidR="00E3607E" w:rsidRDefault="00DE328A" w:rsidP="00B7658A">
            <w:pPr>
              <w:rPr>
                <w:color w:val="000000"/>
              </w:rPr>
            </w:pPr>
            <w:r w:rsidRPr="00756F75">
              <w:rPr>
                <w:color w:val="000000"/>
              </w:rPr>
              <w:t>Standard:  DA Pam 385-90, paragraph 3-6</w:t>
            </w:r>
          </w:p>
        </w:tc>
        <w:tc>
          <w:tcPr>
            <w:tcW w:w="743" w:type="dxa"/>
            <w:tcBorders>
              <w:top w:val="nil"/>
              <w:left w:val="nil"/>
              <w:bottom w:val="single" w:sz="4" w:space="0" w:color="auto"/>
              <w:right w:val="single" w:sz="4" w:space="0" w:color="auto"/>
            </w:tcBorders>
            <w:shd w:val="clear" w:color="auto" w:fill="auto"/>
            <w:noWrap/>
            <w:vAlign w:val="center"/>
            <w:hideMark/>
          </w:tcPr>
          <w:p w14:paraId="44569C58"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59"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5A" w14:textId="77777777" w:rsidR="00E3607E" w:rsidRDefault="00DE328A" w:rsidP="00E20F5A">
            <w:pPr>
              <w:rPr>
                <w:color w:val="000000"/>
              </w:rPr>
            </w:pPr>
            <w:r w:rsidRPr="00756F75">
              <w:rPr>
                <w:color w:val="000000"/>
              </w:rPr>
              <w:t> </w:t>
            </w:r>
          </w:p>
        </w:tc>
      </w:tr>
      <w:tr w:rsidR="00DE328A" w:rsidRPr="00756F75" w14:paraId="44569C61"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5C"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5D"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5E"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5F"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60" w14:textId="77777777" w:rsidR="00E3607E" w:rsidRDefault="00DE328A" w:rsidP="00E20F5A">
            <w:pPr>
              <w:rPr>
                <w:color w:val="000000"/>
              </w:rPr>
            </w:pPr>
            <w:r w:rsidRPr="00756F75">
              <w:rPr>
                <w:color w:val="000000"/>
              </w:rPr>
              <w:t> </w:t>
            </w:r>
          </w:p>
        </w:tc>
      </w:tr>
      <w:tr w:rsidR="00DE328A" w:rsidRPr="00756F75" w14:paraId="44569C67" w14:textId="77777777" w:rsidTr="00E84346">
        <w:trPr>
          <w:trHeight w:val="108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62"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63" w14:textId="77777777" w:rsidR="00E3607E" w:rsidRDefault="00DE328A" w:rsidP="00E20F5A">
            <w:pPr>
              <w:rPr>
                <w:color w:val="000000"/>
              </w:rPr>
            </w:pPr>
            <w:r w:rsidRPr="00756F75">
              <w:rPr>
                <w:color w:val="000000"/>
              </w:rPr>
              <w:t xml:space="preserve">Documentation:  Review the SOP to find if this area is covered.  </w:t>
            </w:r>
            <w:r>
              <w:rPr>
                <w:color w:val="000000"/>
              </w:rPr>
              <w:t>I</w:t>
            </w:r>
            <w:r w:rsidRPr="00756F75">
              <w:rPr>
                <w:color w:val="000000"/>
              </w:rPr>
              <w:t>F THE COMMANDER RECOGNIZES THE NEED FOR SUCH A PROGRAM ask the ASO about current procedures established in the organization</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C64"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65"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66" w14:textId="77777777" w:rsidR="00E3607E" w:rsidRDefault="00DE328A" w:rsidP="00E20F5A">
            <w:pPr>
              <w:rPr>
                <w:color w:val="000000"/>
              </w:rPr>
            </w:pPr>
            <w:r w:rsidRPr="00756F75">
              <w:rPr>
                <w:color w:val="000000"/>
              </w:rPr>
              <w:t> </w:t>
            </w:r>
          </w:p>
        </w:tc>
      </w:tr>
      <w:tr w:rsidR="00DE328A" w:rsidRPr="00756F75" w14:paraId="44569C6D" w14:textId="77777777" w:rsidTr="00E84346">
        <w:trPr>
          <w:trHeight w:val="315"/>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C68"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C69"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C6A"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C6B"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C6C" w14:textId="77777777" w:rsidR="00E3607E" w:rsidRDefault="00DE328A" w:rsidP="00E20F5A">
            <w:pPr>
              <w:rPr>
                <w:color w:val="000000"/>
              </w:rPr>
            </w:pPr>
            <w:r w:rsidRPr="00756F75">
              <w:rPr>
                <w:color w:val="000000"/>
              </w:rPr>
              <w:t> </w:t>
            </w:r>
          </w:p>
        </w:tc>
      </w:tr>
      <w:tr w:rsidR="00DE328A" w:rsidRPr="00756F75" w14:paraId="44569C73"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6E" w14:textId="77777777" w:rsidR="00E3607E" w:rsidRDefault="00DE328A" w:rsidP="00E20F5A">
            <w:pPr>
              <w:rPr>
                <w:color w:val="000000"/>
              </w:rPr>
            </w:pPr>
            <w:r w:rsidRPr="00756F75">
              <w:rPr>
                <w:color w:val="000000"/>
              </w:rPr>
              <w:t> </w:t>
            </w:r>
            <w:r>
              <w:rPr>
                <w:color w:val="000000"/>
              </w:rPr>
              <w:t>21</w:t>
            </w:r>
          </w:p>
        </w:tc>
        <w:tc>
          <w:tcPr>
            <w:tcW w:w="5860" w:type="dxa"/>
            <w:tcBorders>
              <w:top w:val="nil"/>
              <w:left w:val="nil"/>
              <w:bottom w:val="single" w:sz="4" w:space="0" w:color="auto"/>
              <w:right w:val="single" w:sz="4" w:space="0" w:color="auto"/>
            </w:tcBorders>
            <w:shd w:val="clear" w:color="auto" w:fill="auto"/>
            <w:vAlign w:val="center"/>
            <w:hideMark/>
          </w:tcPr>
          <w:p w14:paraId="44569C6F" w14:textId="77777777" w:rsidR="00E3607E" w:rsidRDefault="00DE328A" w:rsidP="00E20F5A">
            <w:pPr>
              <w:rPr>
                <w:color w:val="000000"/>
              </w:rPr>
            </w:pPr>
            <w:r w:rsidRPr="00756F75">
              <w:rPr>
                <w:color w:val="000000"/>
              </w:rPr>
              <w:t> </w:t>
            </w:r>
            <w:r>
              <w:rPr>
                <w:color w:val="000000"/>
              </w:rPr>
              <w:t>Has the organization established procedures for handling ammunition, explosives, and/or weapons</w:t>
            </w:r>
            <w:r w:rsidR="00F17712">
              <w:rPr>
                <w:color w:val="000000"/>
              </w:rPr>
              <w:t xml:space="preserve"> and does the ASO monitor the program</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C70"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71"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72" w14:textId="77777777" w:rsidR="00E3607E" w:rsidRDefault="00DE328A" w:rsidP="00E20F5A">
            <w:pPr>
              <w:rPr>
                <w:color w:val="000000"/>
              </w:rPr>
            </w:pPr>
            <w:r w:rsidRPr="00756F75">
              <w:rPr>
                <w:color w:val="000000"/>
              </w:rPr>
              <w:t> </w:t>
            </w:r>
          </w:p>
        </w:tc>
      </w:tr>
      <w:tr w:rsidR="00DE328A" w:rsidRPr="00756F75" w14:paraId="44569C79"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74"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75" w14:textId="77777777"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9C76"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77"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78" w14:textId="77777777" w:rsidR="00E3607E" w:rsidRDefault="00E3607E" w:rsidP="00E20F5A">
            <w:pPr>
              <w:rPr>
                <w:color w:val="000000"/>
              </w:rPr>
            </w:pPr>
          </w:p>
        </w:tc>
      </w:tr>
      <w:tr w:rsidR="00DE328A" w:rsidRPr="00756F75" w14:paraId="44569C7F"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7A"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7B" w14:textId="77777777" w:rsidR="00E3607E" w:rsidRDefault="00DE328A" w:rsidP="00B7658A">
            <w:pPr>
              <w:rPr>
                <w:color w:val="000000"/>
              </w:rPr>
            </w:pPr>
            <w:r w:rsidRPr="00756F75">
              <w:rPr>
                <w:color w:val="000000"/>
              </w:rPr>
              <w:t>Standard:  DA Pam 385-90, paragraph 3-10</w:t>
            </w:r>
          </w:p>
        </w:tc>
        <w:tc>
          <w:tcPr>
            <w:tcW w:w="743" w:type="dxa"/>
            <w:tcBorders>
              <w:top w:val="nil"/>
              <w:left w:val="nil"/>
              <w:bottom w:val="single" w:sz="4" w:space="0" w:color="auto"/>
              <w:right w:val="single" w:sz="4" w:space="0" w:color="auto"/>
            </w:tcBorders>
            <w:shd w:val="clear" w:color="auto" w:fill="auto"/>
            <w:noWrap/>
            <w:vAlign w:val="center"/>
            <w:hideMark/>
          </w:tcPr>
          <w:p w14:paraId="44569C7C"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7D"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7E" w14:textId="77777777" w:rsidR="00E3607E" w:rsidRDefault="00DE328A" w:rsidP="00E20F5A">
            <w:pPr>
              <w:rPr>
                <w:color w:val="000000"/>
              </w:rPr>
            </w:pPr>
            <w:r w:rsidRPr="00756F75">
              <w:rPr>
                <w:color w:val="000000"/>
              </w:rPr>
              <w:t> </w:t>
            </w:r>
          </w:p>
        </w:tc>
      </w:tr>
      <w:tr w:rsidR="00DE328A" w:rsidRPr="00756F75" w14:paraId="44569C85" w14:textId="77777777" w:rsidTr="00E84346">
        <w:trPr>
          <w:trHeight w:val="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80"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81" w14:textId="77777777" w:rsidR="00E3607E" w:rsidRDefault="00DE328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82"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83"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84" w14:textId="77777777" w:rsidR="00E3607E" w:rsidRDefault="00DE328A" w:rsidP="00E20F5A">
            <w:pPr>
              <w:rPr>
                <w:color w:val="000000"/>
              </w:rPr>
            </w:pPr>
            <w:r w:rsidRPr="00756F75">
              <w:rPr>
                <w:color w:val="000000"/>
              </w:rPr>
              <w:t> </w:t>
            </w:r>
          </w:p>
        </w:tc>
      </w:tr>
      <w:tr w:rsidR="00DE328A" w:rsidRPr="00756F75" w14:paraId="44569C8B" w14:textId="77777777" w:rsidTr="00E84346">
        <w:trPr>
          <w:trHeight w:val="81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86" w14:textId="77777777" w:rsidR="00E3607E" w:rsidRDefault="00DE328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87" w14:textId="77777777" w:rsidR="00E3607E" w:rsidRDefault="00DE328A" w:rsidP="00E20F5A">
            <w:pPr>
              <w:rPr>
                <w:color w:val="000000"/>
              </w:rPr>
            </w:pPr>
            <w:r w:rsidRPr="00756F75">
              <w:rPr>
                <w:color w:val="000000"/>
              </w:rPr>
              <w:t xml:space="preserve">Documentation:  </w:t>
            </w:r>
            <w:r>
              <w:rPr>
                <w:color w:val="000000"/>
              </w:rPr>
              <w:t>I</w:t>
            </w:r>
            <w:r w:rsidRPr="00756F75">
              <w:rPr>
                <w:color w:val="000000"/>
              </w:rPr>
              <w:t>F THE UNIT PERFORMS THIS FUNCTION, review the SOP to find if this area is covered</w:t>
            </w:r>
            <w:r w:rsidR="00F17712">
              <w:rPr>
                <w:color w:val="000000"/>
              </w:rPr>
              <w:t xml:space="preserve"> and inspection/survey results</w:t>
            </w:r>
            <w:r w:rsidRPr="00756F75">
              <w:rPr>
                <w:color w:val="000000"/>
              </w:rPr>
              <w:t>.  If this area is not recognized, ask the ASO about current</w:t>
            </w:r>
            <w:r w:rsidR="00F17712">
              <w:rPr>
                <w:color w:val="000000"/>
              </w:rPr>
              <w:t xml:space="preserve"> procedures</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C88" w14:textId="77777777" w:rsidR="00E3607E" w:rsidRDefault="00DE328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89" w14:textId="77777777" w:rsidR="00E3607E" w:rsidRDefault="00DE328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8A" w14:textId="77777777" w:rsidR="00E3607E" w:rsidRDefault="00DE328A" w:rsidP="00E20F5A">
            <w:pPr>
              <w:rPr>
                <w:color w:val="000000"/>
              </w:rPr>
            </w:pPr>
            <w:r w:rsidRPr="00756F75">
              <w:rPr>
                <w:color w:val="000000"/>
              </w:rPr>
              <w:t> </w:t>
            </w:r>
          </w:p>
        </w:tc>
      </w:tr>
    </w:tbl>
    <w:p w14:paraId="44569C8C" w14:textId="77777777" w:rsidR="00D73E3B" w:rsidRPr="00D73E3B" w:rsidRDefault="00D73E3B" w:rsidP="00D73E3B">
      <w:pPr>
        <w:rPr>
          <w:b/>
        </w:rPr>
      </w:pPr>
      <w:r w:rsidRPr="00D73E3B">
        <w:rPr>
          <w:b/>
        </w:rPr>
        <w:lastRenderedPageBreak/>
        <w:t>Table B-12</w:t>
      </w:r>
    </w:p>
    <w:p w14:paraId="44569C8D"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E145BA" w:rsidRPr="00756F75" w14:paraId="44569C93" w14:textId="77777777" w:rsidTr="00E84346">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C8E" w14:textId="77777777" w:rsidR="00E3607E" w:rsidRDefault="00E145B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C8F" w14:textId="77777777" w:rsidR="00E3607E" w:rsidRDefault="00432CFD" w:rsidP="00E20F5A">
            <w:pPr>
              <w:rPr>
                <w:color w:val="000000"/>
              </w:rPr>
            </w:pPr>
            <w:r w:rsidRPr="00012662">
              <w:rPr>
                <w:b/>
                <w:color w:val="000000"/>
              </w:rPr>
              <w:t xml:space="preserve">Aviation safety </w:t>
            </w:r>
            <w:r>
              <w:rPr>
                <w:b/>
                <w:color w:val="000000"/>
              </w:rPr>
              <w:t>(</w:t>
            </w:r>
            <w:r w:rsidRPr="00012662">
              <w:rPr>
                <w:b/>
                <w:color w:val="000000"/>
              </w:rPr>
              <w:t>continued</w:t>
            </w:r>
            <w:r>
              <w:rPr>
                <w:b/>
                <w:color w:val="000000"/>
              </w:rPr>
              <w:t>)</w:t>
            </w:r>
            <w:r w:rsidR="00E145BA"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C90" w14:textId="77777777" w:rsidR="00E3607E" w:rsidRDefault="00E145BA" w:rsidP="00E20F5A">
            <w:pPr>
              <w:rPr>
                <w:color w:val="000000"/>
              </w:rPr>
            </w:pPr>
            <w:r w:rsidRPr="00756F75">
              <w:rPr>
                <w:color w:val="000000"/>
              </w:rPr>
              <w:t> </w:t>
            </w:r>
            <w:r w:rsidR="00432CFD" w:rsidRPr="00012662">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C91" w14:textId="77777777" w:rsidR="00E3607E" w:rsidRDefault="00432CFD" w:rsidP="00E20F5A">
            <w:pPr>
              <w:rPr>
                <w:color w:val="000000"/>
              </w:rPr>
            </w:pPr>
            <w:r w:rsidRPr="00012662">
              <w:rPr>
                <w:b/>
                <w:color w:val="000000"/>
              </w:rPr>
              <w:t>NO</w:t>
            </w:r>
            <w:r w:rsidR="00E145BA" w:rsidRPr="00756F75">
              <w:rPr>
                <w:color w:val="000000"/>
              </w:rPr>
              <w:t> </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C92" w14:textId="77777777" w:rsidR="00E3607E" w:rsidRDefault="00E145BA" w:rsidP="00E20F5A">
            <w:pPr>
              <w:rPr>
                <w:color w:val="000000"/>
              </w:rPr>
            </w:pPr>
            <w:r w:rsidRPr="00756F75">
              <w:rPr>
                <w:color w:val="000000"/>
              </w:rPr>
              <w:t> </w:t>
            </w:r>
            <w:r w:rsidR="00432CFD" w:rsidRPr="00012662">
              <w:rPr>
                <w:b/>
                <w:color w:val="000000"/>
              </w:rPr>
              <w:t>Remarks</w:t>
            </w:r>
          </w:p>
        </w:tc>
      </w:tr>
      <w:tr w:rsidR="001D5B6E" w:rsidRPr="00756F75" w14:paraId="44569C99" w14:textId="77777777" w:rsidTr="00E84346">
        <w:trPr>
          <w:trHeight w:val="46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94" w14:textId="77777777" w:rsidR="00E3607E" w:rsidRDefault="00D7419C" w:rsidP="00E20F5A">
            <w:pPr>
              <w:rPr>
                <w:color w:val="000000"/>
              </w:rPr>
            </w:pPr>
            <w:r>
              <w:rPr>
                <w:color w:val="000000"/>
              </w:rPr>
              <w:t xml:space="preserve"> </w:t>
            </w:r>
            <w:r w:rsidR="001D5B6E" w:rsidRPr="00756F75">
              <w:rPr>
                <w:color w:val="000000"/>
              </w:rPr>
              <w:t>22</w:t>
            </w:r>
          </w:p>
        </w:tc>
        <w:tc>
          <w:tcPr>
            <w:tcW w:w="5860" w:type="dxa"/>
            <w:tcBorders>
              <w:top w:val="nil"/>
              <w:left w:val="nil"/>
              <w:bottom w:val="single" w:sz="4" w:space="0" w:color="auto"/>
              <w:right w:val="single" w:sz="4" w:space="0" w:color="auto"/>
            </w:tcBorders>
            <w:shd w:val="clear" w:color="auto" w:fill="auto"/>
            <w:vAlign w:val="center"/>
            <w:hideMark/>
          </w:tcPr>
          <w:p w14:paraId="44569C95" w14:textId="77777777" w:rsidR="00E3607E" w:rsidRPr="00344F3F" w:rsidRDefault="001D5B6E" w:rsidP="000E79CC">
            <w:pPr>
              <w:rPr>
                <w:color w:val="000000"/>
              </w:rPr>
            </w:pPr>
            <w:r w:rsidRPr="00344F3F">
              <w:rPr>
                <w:color w:val="000000"/>
              </w:rPr>
              <w:t>Is command level authority of risk acceptance specified in</w:t>
            </w:r>
            <w:r w:rsidR="000E79CC" w:rsidRPr="00344F3F">
              <w:rPr>
                <w:color w:val="000000"/>
              </w:rPr>
              <w:t xml:space="preserve"> writing</w:t>
            </w:r>
            <w:r w:rsidRPr="00344F3F">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9C96"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97"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98" w14:textId="77777777" w:rsidR="00E3607E" w:rsidRDefault="00E3607E" w:rsidP="00E20F5A">
            <w:pPr>
              <w:rPr>
                <w:color w:val="000000"/>
              </w:rPr>
            </w:pPr>
          </w:p>
        </w:tc>
      </w:tr>
      <w:tr w:rsidR="001D5B6E" w:rsidRPr="00756F75" w14:paraId="44569C9F" w14:textId="77777777" w:rsidTr="00E84346">
        <w:trPr>
          <w:trHeight w:val="27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9A"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9B" w14:textId="77777777" w:rsidR="00E3607E" w:rsidRPr="00344F3F" w:rsidRDefault="00E3607E" w:rsidP="00E20F5A">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9C9C"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9D"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9E" w14:textId="77777777" w:rsidR="00E3607E" w:rsidRDefault="00E3607E" w:rsidP="00E20F5A">
            <w:pPr>
              <w:rPr>
                <w:color w:val="000000"/>
              </w:rPr>
            </w:pPr>
          </w:p>
        </w:tc>
      </w:tr>
      <w:tr w:rsidR="001D5B6E" w:rsidRPr="0046556A" w14:paraId="44569CA5" w14:textId="77777777" w:rsidTr="00E84346">
        <w:trPr>
          <w:trHeight w:val="32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A0"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A1" w14:textId="77777777" w:rsidR="00E3607E" w:rsidRPr="00344F3F" w:rsidRDefault="001D5B6E" w:rsidP="00B7658A">
            <w:pPr>
              <w:rPr>
                <w:color w:val="000000"/>
                <w:lang w:val="de-DE"/>
              </w:rPr>
            </w:pPr>
            <w:r w:rsidRPr="00344F3F">
              <w:rPr>
                <w:color w:val="000000"/>
                <w:lang w:val="de-DE"/>
              </w:rPr>
              <w:t>Standard:  DA Pam 385-90, paragraph 1-4j (6)c</w:t>
            </w:r>
          </w:p>
        </w:tc>
        <w:tc>
          <w:tcPr>
            <w:tcW w:w="743" w:type="dxa"/>
            <w:tcBorders>
              <w:top w:val="nil"/>
              <w:left w:val="nil"/>
              <w:bottom w:val="single" w:sz="4" w:space="0" w:color="auto"/>
              <w:right w:val="single" w:sz="4" w:space="0" w:color="auto"/>
            </w:tcBorders>
            <w:shd w:val="clear" w:color="auto" w:fill="auto"/>
            <w:noWrap/>
            <w:vAlign w:val="center"/>
            <w:hideMark/>
          </w:tcPr>
          <w:p w14:paraId="44569CA2" w14:textId="77777777" w:rsidR="00E3607E" w:rsidRPr="003A2326" w:rsidRDefault="00E3607E"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hideMark/>
          </w:tcPr>
          <w:p w14:paraId="44569CA3" w14:textId="77777777" w:rsidR="00E3607E" w:rsidRPr="003A2326" w:rsidRDefault="00E3607E"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A4" w14:textId="77777777" w:rsidR="00E3607E" w:rsidRPr="003A2326" w:rsidRDefault="00E3607E" w:rsidP="00E20F5A">
            <w:pPr>
              <w:rPr>
                <w:color w:val="000000"/>
                <w:lang w:val="de-DE"/>
              </w:rPr>
            </w:pPr>
          </w:p>
        </w:tc>
      </w:tr>
      <w:tr w:rsidR="001D5B6E" w:rsidRPr="0046556A" w14:paraId="44569CAB" w14:textId="77777777" w:rsidTr="00E84346">
        <w:trPr>
          <w:trHeight w:val="28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A6" w14:textId="77777777" w:rsidR="00E3607E" w:rsidRPr="003A2326" w:rsidRDefault="00E3607E" w:rsidP="00E20F5A">
            <w:pPr>
              <w:rPr>
                <w:color w:val="000000"/>
                <w:lang w:val="de-DE"/>
              </w:rPr>
            </w:pPr>
          </w:p>
        </w:tc>
        <w:tc>
          <w:tcPr>
            <w:tcW w:w="5860" w:type="dxa"/>
            <w:tcBorders>
              <w:top w:val="nil"/>
              <w:left w:val="nil"/>
              <w:bottom w:val="single" w:sz="4" w:space="0" w:color="auto"/>
              <w:right w:val="single" w:sz="4" w:space="0" w:color="auto"/>
            </w:tcBorders>
            <w:shd w:val="clear" w:color="auto" w:fill="auto"/>
            <w:vAlign w:val="center"/>
            <w:hideMark/>
          </w:tcPr>
          <w:p w14:paraId="44569CA7" w14:textId="77777777" w:rsidR="00E3607E" w:rsidRPr="00344F3F" w:rsidRDefault="00E3607E" w:rsidP="00E20F5A">
            <w:pPr>
              <w:rPr>
                <w:color w:val="000000"/>
                <w:lang w:val="de-DE"/>
              </w:rPr>
            </w:pPr>
          </w:p>
        </w:tc>
        <w:tc>
          <w:tcPr>
            <w:tcW w:w="743" w:type="dxa"/>
            <w:tcBorders>
              <w:top w:val="nil"/>
              <w:left w:val="nil"/>
              <w:bottom w:val="single" w:sz="4" w:space="0" w:color="auto"/>
              <w:right w:val="single" w:sz="4" w:space="0" w:color="auto"/>
            </w:tcBorders>
            <w:shd w:val="clear" w:color="auto" w:fill="auto"/>
            <w:noWrap/>
            <w:vAlign w:val="center"/>
            <w:hideMark/>
          </w:tcPr>
          <w:p w14:paraId="44569CA8" w14:textId="77777777" w:rsidR="00E3607E" w:rsidRPr="003A2326" w:rsidRDefault="00E3607E" w:rsidP="00E20F5A">
            <w:pPr>
              <w:rPr>
                <w:color w:val="000000"/>
                <w:lang w:val="de-DE"/>
              </w:rPr>
            </w:pPr>
          </w:p>
        </w:tc>
        <w:tc>
          <w:tcPr>
            <w:tcW w:w="636" w:type="dxa"/>
            <w:tcBorders>
              <w:top w:val="nil"/>
              <w:left w:val="nil"/>
              <w:bottom w:val="single" w:sz="4" w:space="0" w:color="auto"/>
              <w:right w:val="single" w:sz="4" w:space="0" w:color="auto"/>
            </w:tcBorders>
            <w:shd w:val="clear" w:color="auto" w:fill="auto"/>
            <w:noWrap/>
            <w:vAlign w:val="center"/>
            <w:hideMark/>
          </w:tcPr>
          <w:p w14:paraId="44569CA9" w14:textId="77777777" w:rsidR="00E3607E" w:rsidRPr="003A2326" w:rsidRDefault="00E3607E" w:rsidP="00E20F5A">
            <w:pPr>
              <w:rPr>
                <w:color w:val="000000"/>
                <w:lang w:val="de-DE"/>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AA" w14:textId="77777777" w:rsidR="00E3607E" w:rsidRPr="003A2326" w:rsidRDefault="00E3607E" w:rsidP="00E20F5A">
            <w:pPr>
              <w:rPr>
                <w:color w:val="000000"/>
                <w:lang w:val="de-DE"/>
              </w:rPr>
            </w:pPr>
          </w:p>
        </w:tc>
      </w:tr>
      <w:tr w:rsidR="001D5B6E" w:rsidRPr="00756F75" w14:paraId="44569CB1" w14:textId="77777777" w:rsidTr="00E84346">
        <w:trPr>
          <w:trHeight w:val="36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AC" w14:textId="77777777" w:rsidR="00E3607E" w:rsidRPr="003A2326" w:rsidRDefault="001D5B6E"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CAD" w14:textId="77777777" w:rsidR="00E3607E" w:rsidRPr="00344F3F" w:rsidRDefault="001D5B6E" w:rsidP="00F17712">
            <w:pPr>
              <w:rPr>
                <w:color w:val="000000"/>
              </w:rPr>
            </w:pPr>
            <w:r w:rsidRPr="00344F3F">
              <w:rPr>
                <w:color w:val="000000"/>
              </w:rPr>
              <w:t xml:space="preserve">Documentation:  Check </w:t>
            </w:r>
            <w:r w:rsidR="00F17712" w:rsidRPr="00344F3F">
              <w:rPr>
                <w:color w:val="000000"/>
              </w:rPr>
              <w:t>command guidance</w:t>
            </w:r>
            <w:r w:rsidRPr="00344F3F">
              <w:rPr>
                <w:color w:val="000000"/>
              </w:rPr>
              <w:t xml:space="preserve"> for risk acceptance level.</w:t>
            </w:r>
          </w:p>
        </w:tc>
        <w:tc>
          <w:tcPr>
            <w:tcW w:w="743" w:type="dxa"/>
            <w:tcBorders>
              <w:top w:val="nil"/>
              <w:left w:val="nil"/>
              <w:bottom w:val="single" w:sz="4" w:space="0" w:color="auto"/>
              <w:right w:val="single" w:sz="4" w:space="0" w:color="auto"/>
            </w:tcBorders>
            <w:shd w:val="clear" w:color="auto" w:fill="auto"/>
            <w:noWrap/>
            <w:vAlign w:val="center"/>
            <w:hideMark/>
          </w:tcPr>
          <w:p w14:paraId="44569CAE" w14:textId="77777777" w:rsidR="00E3607E" w:rsidRDefault="00E3607E" w:rsidP="00E20F5A">
            <w:pP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14:paraId="44569CAF" w14:textId="77777777" w:rsidR="00E3607E" w:rsidRDefault="00E3607E" w:rsidP="00E20F5A">
            <w:pPr>
              <w:rPr>
                <w:color w:val="000000"/>
              </w:rPr>
            </w:pPr>
          </w:p>
        </w:tc>
        <w:tc>
          <w:tcPr>
            <w:tcW w:w="1530" w:type="dxa"/>
            <w:tcBorders>
              <w:top w:val="nil"/>
              <w:left w:val="nil"/>
              <w:bottom w:val="single" w:sz="4" w:space="0" w:color="auto"/>
              <w:right w:val="single" w:sz="4" w:space="0" w:color="auto"/>
            </w:tcBorders>
            <w:shd w:val="clear" w:color="auto" w:fill="auto"/>
            <w:noWrap/>
            <w:vAlign w:val="center"/>
            <w:hideMark/>
          </w:tcPr>
          <w:p w14:paraId="44569CB0" w14:textId="77777777" w:rsidR="00E3607E" w:rsidRDefault="00E3607E" w:rsidP="00E20F5A">
            <w:pPr>
              <w:rPr>
                <w:color w:val="000000"/>
              </w:rPr>
            </w:pPr>
          </w:p>
        </w:tc>
      </w:tr>
      <w:tr w:rsidR="001D5B6E" w:rsidRPr="00756F75" w14:paraId="44569CB7" w14:textId="77777777" w:rsidTr="00E84346">
        <w:trPr>
          <w:trHeight w:val="260"/>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9CB2" w14:textId="77777777" w:rsidR="00E3607E" w:rsidRDefault="00E3607E"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hideMark/>
          </w:tcPr>
          <w:p w14:paraId="44569CB3" w14:textId="77777777" w:rsidR="00E3607E" w:rsidRPr="005018FD" w:rsidRDefault="00E3607E" w:rsidP="00E20F5A">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CB4" w14:textId="77777777" w:rsidR="00E3607E" w:rsidRDefault="00E3607E"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CB5" w14:textId="77777777" w:rsidR="00E3607E" w:rsidRDefault="00E3607E"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CB6" w14:textId="77777777" w:rsidR="00E3607E" w:rsidRDefault="00E3607E" w:rsidP="00E20F5A">
            <w:pPr>
              <w:rPr>
                <w:color w:val="000000"/>
              </w:rPr>
            </w:pPr>
          </w:p>
        </w:tc>
      </w:tr>
      <w:tr w:rsidR="001D5B6E" w:rsidRPr="00756F75" w14:paraId="44569CBD" w14:textId="77777777" w:rsidTr="00E84346">
        <w:trPr>
          <w:trHeight w:val="5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B8" w14:textId="77777777" w:rsidR="00E3607E" w:rsidRDefault="00D7419C" w:rsidP="00E20F5A">
            <w:pPr>
              <w:rPr>
                <w:color w:val="000000"/>
              </w:rPr>
            </w:pPr>
            <w:r>
              <w:rPr>
                <w:color w:val="000000"/>
              </w:rPr>
              <w:t xml:space="preserve"> </w:t>
            </w:r>
            <w:r w:rsidR="001D5B6E" w:rsidRPr="00756F75">
              <w:rPr>
                <w:color w:val="000000"/>
              </w:rPr>
              <w:t>23</w:t>
            </w:r>
          </w:p>
        </w:tc>
        <w:tc>
          <w:tcPr>
            <w:tcW w:w="5860" w:type="dxa"/>
            <w:tcBorders>
              <w:top w:val="nil"/>
              <w:left w:val="nil"/>
              <w:bottom w:val="single" w:sz="4" w:space="0" w:color="auto"/>
              <w:right w:val="single" w:sz="4" w:space="0" w:color="auto"/>
            </w:tcBorders>
            <w:shd w:val="clear" w:color="auto" w:fill="auto"/>
            <w:vAlign w:val="center"/>
            <w:hideMark/>
          </w:tcPr>
          <w:p w14:paraId="44569CB9" w14:textId="77777777" w:rsidR="00E3607E" w:rsidRPr="005018FD" w:rsidRDefault="001D5B6E" w:rsidP="00F17712">
            <w:pPr>
              <w:rPr>
                <w:color w:val="000000"/>
              </w:rPr>
            </w:pPr>
            <w:r w:rsidRPr="005018FD">
              <w:rPr>
                <w:color w:val="000000"/>
              </w:rPr>
              <w:t>Are command safety council meeting</w:t>
            </w:r>
            <w:r w:rsidR="000E79CC" w:rsidRPr="005018FD">
              <w:rPr>
                <w:color w:val="000000"/>
              </w:rPr>
              <w:t>s</w:t>
            </w:r>
            <w:r w:rsidRPr="005018FD">
              <w:rPr>
                <w:color w:val="000000"/>
              </w:rPr>
              <w:t xml:space="preserve"> conducted quarterly and the minutes maintained on file for </w:t>
            </w:r>
            <w:r w:rsidR="00F17712" w:rsidRPr="005018FD">
              <w:rPr>
                <w:color w:val="000000"/>
              </w:rPr>
              <w:t>6</w:t>
            </w:r>
            <w:r w:rsidRPr="005018FD">
              <w:rPr>
                <w:color w:val="000000"/>
              </w:rPr>
              <w:t xml:space="preserve"> years? </w:t>
            </w:r>
          </w:p>
        </w:tc>
        <w:tc>
          <w:tcPr>
            <w:tcW w:w="743" w:type="dxa"/>
            <w:tcBorders>
              <w:top w:val="nil"/>
              <w:left w:val="nil"/>
              <w:bottom w:val="single" w:sz="4" w:space="0" w:color="auto"/>
              <w:right w:val="single" w:sz="4" w:space="0" w:color="auto"/>
            </w:tcBorders>
            <w:shd w:val="clear" w:color="auto" w:fill="auto"/>
            <w:noWrap/>
            <w:vAlign w:val="center"/>
            <w:hideMark/>
          </w:tcPr>
          <w:p w14:paraId="44569CBA"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BB"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BC" w14:textId="77777777" w:rsidR="00E3607E" w:rsidRDefault="001D5B6E" w:rsidP="00E20F5A">
            <w:pPr>
              <w:rPr>
                <w:color w:val="000000"/>
              </w:rPr>
            </w:pPr>
            <w:r w:rsidRPr="00756F75">
              <w:rPr>
                <w:color w:val="000000"/>
              </w:rPr>
              <w:t> </w:t>
            </w:r>
          </w:p>
        </w:tc>
      </w:tr>
      <w:tr w:rsidR="001D5B6E" w:rsidRPr="00756F75" w14:paraId="44569CC3"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BE"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BF"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C0"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C1"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C2" w14:textId="77777777" w:rsidR="00E3607E" w:rsidRDefault="001D5B6E" w:rsidP="00E20F5A">
            <w:pPr>
              <w:rPr>
                <w:color w:val="000000"/>
              </w:rPr>
            </w:pPr>
            <w:r w:rsidRPr="00756F75">
              <w:rPr>
                <w:color w:val="000000"/>
              </w:rPr>
              <w:t> </w:t>
            </w:r>
          </w:p>
        </w:tc>
      </w:tr>
      <w:tr w:rsidR="001D5B6E" w:rsidRPr="00756F75" w14:paraId="44569CC9" w14:textId="77777777" w:rsidTr="00E84346">
        <w:trPr>
          <w:trHeight w:val="78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C4"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C5" w14:textId="77777777" w:rsidR="00E3607E" w:rsidRPr="005018FD" w:rsidRDefault="001D5B6E">
            <w:pPr>
              <w:rPr>
                <w:color w:val="000000"/>
              </w:rPr>
            </w:pPr>
            <w:r w:rsidRPr="005018FD">
              <w:rPr>
                <w:color w:val="000000"/>
              </w:rPr>
              <w:t>Standard:  DA Pam 385-90, paragraph 1-4j(14) and 2-4f; AR 25-400-2</w:t>
            </w:r>
            <w:r w:rsidR="00FA077A" w:rsidRPr="005018FD">
              <w:rPr>
                <w:color w:val="000000"/>
              </w:rPr>
              <w:t xml:space="preserve">; </w:t>
            </w:r>
            <w:r w:rsidR="00F17712" w:rsidRPr="005018FD">
              <w:rPr>
                <w:color w:val="000000"/>
              </w:rPr>
              <w:t xml:space="preserve">TRADOC Regulation 385-2, paragraph </w:t>
            </w:r>
            <w:r w:rsidR="00A74C06">
              <w:rPr>
                <w:color w:val="000000"/>
              </w:rPr>
              <w:t xml:space="preserve">    </w:t>
            </w:r>
            <w:r w:rsidR="00F17712" w:rsidRPr="005018FD">
              <w:rPr>
                <w:color w:val="000000"/>
              </w:rPr>
              <w:t>1-6b</w:t>
            </w:r>
          </w:p>
        </w:tc>
        <w:tc>
          <w:tcPr>
            <w:tcW w:w="743" w:type="dxa"/>
            <w:tcBorders>
              <w:top w:val="nil"/>
              <w:left w:val="nil"/>
              <w:bottom w:val="single" w:sz="4" w:space="0" w:color="auto"/>
              <w:right w:val="single" w:sz="4" w:space="0" w:color="auto"/>
            </w:tcBorders>
            <w:shd w:val="clear" w:color="auto" w:fill="auto"/>
            <w:noWrap/>
            <w:vAlign w:val="center"/>
            <w:hideMark/>
          </w:tcPr>
          <w:p w14:paraId="44569CC6"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C7"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C8" w14:textId="77777777" w:rsidR="00E3607E" w:rsidRDefault="001D5B6E" w:rsidP="00E20F5A">
            <w:pPr>
              <w:rPr>
                <w:color w:val="000000"/>
              </w:rPr>
            </w:pPr>
            <w:r w:rsidRPr="00756F75">
              <w:rPr>
                <w:color w:val="000000"/>
              </w:rPr>
              <w:t> </w:t>
            </w:r>
          </w:p>
        </w:tc>
      </w:tr>
      <w:tr w:rsidR="001D5B6E" w:rsidRPr="00756F75" w14:paraId="44569CCF"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CA"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CB"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CC"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CD"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CE" w14:textId="77777777" w:rsidR="00E3607E" w:rsidRDefault="001D5B6E" w:rsidP="00E20F5A">
            <w:pPr>
              <w:rPr>
                <w:color w:val="000000"/>
              </w:rPr>
            </w:pPr>
            <w:r w:rsidRPr="00756F75">
              <w:rPr>
                <w:color w:val="000000"/>
              </w:rPr>
              <w:t> </w:t>
            </w:r>
          </w:p>
        </w:tc>
      </w:tr>
      <w:tr w:rsidR="001D5B6E" w:rsidRPr="00756F75" w14:paraId="44569CD5" w14:textId="77777777" w:rsidTr="00E84346">
        <w:trPr>
          <w:trHeight w:val="37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D0"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CD1" w14:textId="77777777" w:rsidR="00E3607E" w:rsidRPr="005018FD" w:rsidRDefault="001D5B6E" w:rsidP="00E20F5A">
            <w:pPr>
              <w:rPr>
                <w:color w:val="000000"/>
              </w:rPr>
            </w:pPr>
            <w:r w:rsidRPr="005018FD">
              <w:rPr>
                <w:color w:val="000000"/>
              </w:rPr>
              <w:t>Documentation:  Check records for council minutes.</w:t>
            </w:r>
          </w:p>
        </w:tc>
        <w:tc>
          <w:tcPr>
            <w:tcW w:w="743" w:type="dxa"/>
            <w:tcBorders>
              <w:top w:val="nil"/>
              <w:left w:val="nil"/>
              <w:bottom w:val="single" w:sz="4" w:space="0" w:color="auto"/>
              <w:right w:val="single" w:sz="4" w:space="0" w:color="auto"/>
            </w:tcBorders>
            <w:shd w:val="clear" w:color="auto" w:fill="auto"/>
            <w:noWrap/>
            <w:vAlign w:val="center"/>
            <w:hideMark/>
          </w:tcPr>
          <w:p w14:paraId="44569CD2"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D3"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D4" w14:textId="77777777" w:rsidR="00E3607E" w:rsidRDefault="001D5B6E" w:rsidP="00E20F5A">
            <w:pPr>
              <w:rPr>
                <w:color w:val="000000"/>
              </w:rPr>
            </w:pPr>
            <w:r w:rsidRPr="00756F75">
              <w:rPr>
                <w:color w:val="000000"/>
              </w:rPr>
              <w:t> </w:t>
            </w:r>
          </w:p>
        </w:tc>
      </w:tr>
      <w:tr w:rsidR="001D5B6E" w:rsidRPr="00756F75" w14:paraId="44569CDB" w14:textId="77777777" w:rsidTr="00E84346">
        <w:trPr>
          <w:trHeight w:val="170"/>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CD6"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CD7"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CD8"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CD9"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CDA" w14:textId="77777777" w:rsidR="00E3607E" w:rsidRDefault="001D5B6E" w:rsidP="00E20F5A">
            <w:pPr>
              <w:rPr>
                <w:color w:val="000000"/>
              </w:rPr>
            </w:pPr>
            <w:r w:rsidRPr="00756F75">
              <w:rPr>
                <w:color w:val="000000"/>
              </w:rPr>
              <w:t> </w:t>
            </w:r>
          </w:p>
        </w:tc>
      </w:tr>
      <w:tr w:rsidR="001D5B6E" w:rsidRPr="00756F75" w14:paraId="44569CE1" w14:textId="77777777" w:rsidTr="00E84346">
        <w:trPr>
          <w:trHeight w:val="59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DC" w14:textId="77777777" w:rsidR="00E3607E" w:rsidRDefault="00D7419C" w:rsidP="00E20F5A">
            <w:pPr>
              <w:rPr>
                <w:color w:val="000000"/>
              </w:rPr>
            </w:pPr>
            <w:r>
              <w:rPr>
                <w:color w:val="000000"/>
              </w:rPr>
              <w:t xml:space="preserve"> </w:t>
            </w:r>
            <w:r w:rsidR="001D5B6E" w:rsidRPr="00756F75">
              <w:rPr>
                <w:color w:val="000000"/>
              </w:rPr>
              <w:t>24</w:t>
            </w:r>
          </w:p>
        </w:tc>
        <w:tc>
          <w:tcPr>
            <w:tcW w:w="5860" w:type="dxa"/>
            <w:tcBorders>
              <w:top w:val="nil"/>
              <w:left w:val="nil"/>
              <w:bottom w:val="single" w:sz="4" w:space="0" w:color="auto"/>
              <w:right w:val="single" w:sz="4" w:space="0" w:color="auto"/>
            </w:tcBorders>
            <w:shd w:val="clear" w:color="auto" w:fill="auto"/>
            <w:vAlign w:val="center"/>
            <w:hideMark/>
          </w:tcPr>
          <w:p w14:paraId="44569CDD" w14:textId="77777777" w:rsidR="00E3607E" w:rsidRPr="005018FD" w:rsidRDefault="001D5B6E" w:rsidP="00E20F5A">
            <w:pPr>
              <w:rPr>
                <w:color w:val="000000"/>
              </w:rPr>
            </w:pPr>
            <w:r w:rsidRPr="005018FD">
              <w:rPr>
                <w:color w:val="000000"/>
              </w:rPr>
              <w:t>Are Abbreviated Accident Reports submitted for all applicable aviation and ground mishaps?</w:t>
            </w:r>
          </w:p>
        </w:tc>
        <w:tc>
          <w:tcPr>
            <w:tcW w:w="743" w:type="dxa"/>
            <w:tcBorders>
              <w:top w:val="nil"/>
              <w:left w:val="nil"/>
              <w:bottom w:val="single" w:sz="4" w:space="0" w:color="auto"/>
              <w:right w:val="single" w:sz="4" w:space="0" w:color="auto"/>
            </w:tcBorders>
            <w:shd w:val="clear" w:color="auto" w:fill="auto"/>
            <w:noWrap/>
            <w:vAlign w:val="center"/>
            <w:hideMark/>
          </w:tcPr>
          <w:p w14:paraId="44569CDE"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DF"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E0" w14:textId="77777777" w:rsidR="00E3607E" w:rsidRDefault="001D5B6E" w:rsidP="00E20F5A">
            <w:pPr>
              <w:rPr>
                <w:color w:val="000000"/>
              </w:rPr>
            </w:pPr>
            <w:r w:rsidRPr="00756F75">
              <w:rPr>
                <w:color w:val="000000"/>
              </w:rPr>
              <w:t> </w:t>
            </w:r>
          </w:p>
        </w:tc>
      </w:tr>
      <w:tr w:rsidR="001D5B6E" w:rsidRPr="00756F75" w14:paraId="44569CE7" w14:textId="77777777" w:rsidTr="00E84346">
        <w:trPr>
          <w:trHeight w:val="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E2"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E3"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CE4"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E5"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E6" w14:textId="77777777" w:rsidR="00E3607E" w:rsidRDefault="001D5B6E" w:rsidP="00E20F5A">
            <w:pPr>
              <w:rPr>
                <w:color w:val="000000"/>
              </w:rPr>
            </w:pPr>
            <w:r w:rsidRPr="00756F75">
              <w:rPr>
                <w:color w:val="000000"/>
              </w:rPr>
              <w:t> </w:t>
            </w:r>
          </w:p>
        </w:tc>
      </w:tr>
      <w:tr w:rsidR="001D5B6E" w:rsidRPr="00756F75" w14:paraId="44569CED"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E8"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E9" w14:textId="77777777" w:rsidR="00E3607E" w:rsidRPr="005018FD" w:rsidRDefault="001D5B6E" w:rsidP="00B7658A">
            <w:pPr>
              <w:rPr>
                <w:color w:val="000000"/>
              </w:rPr>
            </w:pPr>
            <w:r w:rsidRPr="005018FD">
              <w:rPr>
                <w:color w:val="000000"/>
              </w:rPr>
              <w:t>Standard:  DA Pam 385-40</w:t>
            </w:r>
          </w:p>
        </w:tc>
        <w:tc>
          <w:tcPr>
            <w:tcW w:w="743" w:type="dxa"/>
            <w:tcBorders>
              <w:top w:val="nil"/>
              <w:left w:val="nil"/>
              <w:bottom w:val="single" w:sz="4" w:space="0" w:color="auto"/>
              <w:right w:val="single" w:sz="4" w:space="0" w:color="auto"/>
            </w:tcBorders>
            <w:shd w:val="clear" w:color="auto" w:fill="auto"/>
            <w:noWrap/>
            <w:vAlign w:val="center"/>
            <w:hideMark/>
          </w:tcPr>
          <w:p w14:paraId="44569CEA"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EB"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EC" w14:textId="77777777" w:rsidR="00E3607E" w:rsidRDefault="001D5B6E" w:rsidP="00E20F5A">
            <w:pPr>
              <w:rPr>
                <w:color w:val="000000"/>
              </w:rPr>
            </w:pPr>
            <w:r w:rsidRPr="00756F75">
              <w:rPr>
                <w:color w:val="000000"/>
              </w:rPr>
              <w:t> </w:t>
            </w:r>
          </w:p>
        </w:tc>
      </w:tr>
      <w:tr w:rsidR="001D5B6E" w:rsidRPr="00756F75" w14:paraId="44569CF3" w14:textId="77777777" w:rsidTr="00E84346">
        <w:trPr>
          <w:trHeight w:val="197"/>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CEE" w14:textId="77777777" w:rsidR="00E3607E" w:rsidRDefault="00E3607E" w:rsidP="00E20F5A">
            <w:pPr>
              <w:rPr>
                <w:b/>
                <w:color w:val="000000"/>
              </w:rPr>
            </w:pP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44569CEF" w14:textId="77777777" w:rsidR="00E3607E" w:rsidRPr="005018FD"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4569CF0" w14:textId="77777777"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4569CF1" w14:textId="77777777"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CF2" w14:textId="77777777" w:rsidR="00E3607E" w:rsidRDefault="00E3607E" w:rsidP="00E20F5A">
            <w:pPr>
              <w:rPr>
                <w:b/>
                <w:color w:val="000000"/>
              </w:rPr>
            </w:pPr>
          </w:p>
        </w:tc>
      </w:tr>
      <w:tr w:rsidR="001D5B6E" w:rsidRPr="00756F75" w14:paraId="44569CF9" w14:textId="77777777" w:rsidTr="00E84346">
        <w:trPr>
          <w:trHeight w:val="55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CF4" w14:textId="77777777" w:rsidR="00E3607E" w:rsidRDefault="00E3607E" w:rsidP="00E20F5A">
            <w:pP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9CF5" w14:textId="77777777" w:rsidR="00E3607E" w:rsidRPr="005018FD" w:rsidRDefault="001D5B6E" w:rsidP="00706CFE">
            <w:pPr>
              <w:rPr>
                <w:color w:val="000000"/>
              </w:rPr>
            </w:pPr>
            <w:r w:rsidRPr="005018FD">
              <w:rPr>
                <w:color w:val="000000"/>
              </w:rPr>
              <w:t>Documentation:  Review all submitted reports using R</w:t>
            </w:r>
            <w:r w:rsidR="00904CB4" w:rsidRPr="005018FD">
              <w:rPr>
                <w:color w:val="000000"/>
              </w:rPr>
              <w:t xml:space="preserve">ecord </w:t>
            </w:r>
            <w:r w:rsidRPr="005018FD">
              <w:rPr>
                <w:color w:val="000000"/>
              </w:rPr>
              <w:t>M</w:t>
            </w:r>
            <w:r w:rsidR="00904CB4" w:rsidRPr="005018FD">
              <w:rPr>
                <w:color w:val="000000"/>
              </w:rPr>
              <w:t xml:space="preserve">anagement </w:t>
            </w:r>
            <w:r w:rsidRPr="005018FD">
              <w:rPr>
                <w:color w:val="000000"/>
              </w:rPr>
              <w:t>I</w:t>
            </w:r>
            <w:r w:rsidR="00904CB4" w:rsidRPr="005018FD">
              <w:rPr>
                <w:color w:val="000000"/>
              </w:rPr>
              <w:t xml:space="preserve">nformation </w:t>
            </w:r>
            <w:r w:rsidRPr="005018FD">
              <w:rPr>
                <w:color w:val="000000"/>
              </w:rPr>
              <w:t>S</w:t>
            </w:r>
            <w:r w:rsidR="00904CB4" w:rsidRPr="005018FD">
              <w:rPr>
                <w:color w:val="000000"/>
              </w:rPr>
              <w:t>ystem</w:t>
            </w:r>
            <w:r w:rsidRPr="005018FD">
              <w:rPr>
                <w:color w:val="000000"/>
              </w:rPr>
              <w:t xml:space="preserve"> and spot check suspense dates with USA</w:t>
            </w:r>
            <w:r w:rsidR="001B39A3" w:rsidRPr="005018FD">
              <w:rPr>
                <w:color w:val="000000"/>
              </w:rPr>
              <w:t>C</w:t>
            </w:r>
            <w:r w:rsidRPr="005018FD">
              <w:rPr>
                <w:color w:val="000000"/>
              </w:rPr>
              <w:t>R</w:t>
            </w:r>
            <w:r w:rsidR="00706CFE" w:rsidRPr="005018FD">
              <w:rPr>
                <w:color w:val="000000"/>
              </w:rPr>
              <w:t>C</w:t>
            </w:r>
            <w:r w:rsidRPr="005018FD">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CF6"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CF7"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CF8" w14:textId="77777777" w:rsidR="00E3607E" w:rsidRDefault="001D5B6E" w:rsidP="00E20F5A">
            <w:pPr>
              <w:rPr>
                <w:color w:val="000000"/>
              </w:rPr>
            </w:pPr>
            <w:r w:rsidRPr="00756F75">
              <w:rPr>
                <w:color w:val="000000"/>
              </w:rPr>
              <w:t> </w:t>
            </w:r>
          </w:p>
        </w:tc>
      </w:tr>
      <w:tr w:rsidR="001D5B6E" w:rsidRPr="00756F75" w14:paraId="44569CFF" w14:textId="77777777" w:rsidTr="00E84346">
        <w:trPr>
          <w:trHeight w:val="188"/>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CFA"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CFB"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CFC"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CFD"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CFE" w14:textId="77777777" w:rsidR="00E3607E" w:rsidRDefault="001D5B6E" w:rsidP="00E20F5A">
            <w:pPr>
              <w:rPr>
                <w:color w:val="000000"/>
              </w:rPr>
            </w:pPr>
            <w:r w:rsidRPr="00756F75">
              <w:rPr>
                <w:color w:val="000000"/>
              </w:rPr>
              <w:t> </w:t>
            </w:r>
          </w:p>
        </w:tc>
      </w:tr>
      <w:tr w:rsidR="001D5B6E" w:rsidRPr="00756F75" w14:paraId="44569D05" w14:textId="77777777" w:rsidTr="00E84346">
        <w:trPr>
          <w:trHeight w:val="48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00" w14:textId="77777777" w:rsidR="00E3607E" w:rsidRDefault="00D7419C" w:rsidP="00E20F5A">
            <w:pPr>
              <w:rPr>
                <w:color w:val="000000"/>
              </w:rPr>
            </w:pPr>
            <w:r>
              <w:rPr>
                <w:color w:val="000000"/>
              </w:rPr>
              <w:t xml:space="preserve"> </w:t>
            </w:r>
            <w:r w:rsidR="001D5B6E" w:rsidRPr="00756F75">
              <w:rPr>
                <w:color w:val="000000"/>
              </w:rPr>
              <w:t>25</w:t>
            </w:r>
          </w:p>
        </w:tc>
        <w:tc>
          <w:tcPr>
            <w:tcW w:w="5860" w:type="dxa"/>
            <w:tcBorders>
              <w:top w:val="nil"/>
              <w:left w:val="nil"/>
              <w:bottom w:val="single" w:sz="4" w:space="0" w:color="auto"/>
              <w:right w:val="single" w:sz="4" w:space="0" w:color="auto"/>
            </w:tcBorders>
            <w:shd w:val="clear" w:color="auto" w:fill="auto"/>
            <w:vAlign w:val="center"/>
            <w:hideMark/>
          </w:tcPr>
          <w:p w14:paraId="44569D01" w14:textId="77777777" w:rsidR="00E3607E" w:rsidRPr="005018FD" w:rsidRDefault="001D5B6E" w:rsidP="00E32433">
            <w:pPr>
              <w:rPr>
                <w:color w:val="000000"/>
              </w:rPr>
            </w:pPr>
            <w:r w:rsidRPr="005018FD">
              <w:rPr>
                <w:color w:val="000000"/>
              </w:rPr>
              <w:t>Are file copies maintained of A</w:t>
            </w:r>
            <w:r w:rsidR="00C471FD" w:rsidRPr="005018FD">
              <w:rPr>
                <w:color w:val="000000"/>
              </w:rPr>
              <w:t xml:space="preserve">rmy </w:t>
            </w:r>
            <w:r w:rsidRPr="005018FD">
              <w:rPr>
                <w:color w:val="000000"/>
              </w:rPr>
              <w:t>A</w:t>
            </w:r>
            <w:r w:rsidR="00C471FD" w:rsidRPr="005018FD">
              <w:rPr>
                <w:color w:val="000000"/>
              </w:rPr>
              <w:t xml:space="preserve">viation </w:t>
            </w:r>
            <w:r w:rsidRPr="005018FD">
              <w:rPr>
                <w:color w:val="000000"/>
              </w:rPr>
              <w:t>A</w:t>
            </w:r>
            <w:r w:rsidR="00C471FD" w:rsidRPr="005018FD">
              <w:rPr>
                <w:color w:val="000000"/>
              </w:rPr>
              <w:t xml:space="preserve">ccident </w:t>
            </w:r>
            <w:r w:rsidRPr="005018FD">
              <w:rPr>
                <w:color w:val="000000"/>
              </w:rPr>
              <w:t>R</w:t>
            </w:r>
            <w:r w:rsidR="00C471FD" w:rsidRPr="005018FD">
              <w:rPr>
                <w:color w:val="000000"/>
              </w:rPr>
              <w:t>eport</w:t>
            </w:r>
            <w:r w:rsidRPr="005018FD">
              <w:rPr>
                <w:color w:val="000000"/>
              </w:rPr>
              <w:t xml:space="preserve">s </w:t>
            </w:r>
            <w:r w:rsidR="00C471FD" w:rsidRPr="005018FD">
              <w:rPr>
                <w:color w:val="000000"/>
              </w:rPr>
              <w:t xml:space="preserve">(AAAR) </w:t>
            </w:r>
            <w:r w:rsidRPr="005018FD">
              <w:rPr>
                <w:color w:val="000000"/>
              </w:rPr>
              <w:t>and A</w:t>
            </w:r>
            <w:r w:rsidR="00C471FD" w:rsidRPr="005018FD">
              <w:rPr>
                <w:color w:val="000000"/>
              </w:rPr>
              <w:t xml:space="preserve">rmy </w:t>
            </w:r>
            <w:r w:rsidRPr="005018FD">
              <w:rPr>
                <w:color w:val="000000"/>
              </w:rPr>
              <w:t>G</w:t>
            </w:r>
            <w:r w:rsidR="00C471FD" w:rsidRPr="005018FD">
              <w:rPr>
                <w:color w:val="000000"/>
              </w:rPr>
              <w:t xml:space="preserve">round </w:t>
            </w:r>
            <w:r w:rsidRPr="005018FD">
              <w:rPr>
                <w:color w:val="000000"/>
              </w:rPr>
              <w:t>A</w:t>
            </w:r>
            <w:r w:rsidR="00C471FD" w:rsidRPr="005018FD">
              <w:rPr>
                <w:color w:val="000000"/>
              </w:rPr>
              <w:t xml:space="preserve">ccident </w:t>
            </w:r>
            <w:r w:rsidRPr="005018FD">
              <w:rPr>
                <w:color w:val="000000"/>
              </w:rPr>
              <w:t>R</w:t>
            </w:r>
            <w:r w:rsidR="00C471FD" w:rsidRPr="005018FD">
              <w:rPr>
                <w:color w:val="000000"/>
              </w:rPr>
              <w:t>eport</w:t>
            </w:r>
            <w:r w:rsidRPr="005018FD">
              <w:rPr>
                <w:color w:val="000000"/>
              </w:rPr>
              <w:t>s</w:t>
            </w:r>
            <w:r w:rsidR="00C471FD" w:rsidRPr="005018FD">
              <w:rPr>
                <w:color w:val="000000"/>
              </w:rPr>
              <w:t xml:space="preserve"> (AGAR)</w:t>
            </w:r>
            <w:r w:rsidRPr="005018FD">
              <w:rPr>
                <w:color w:val="000000"/>
              </w:rPr>
              <w:t xml:space="preserve"> submitted by the organization?</w:t>
            </w:r>
          </w:p>
        </w:tc>
        <w:tc>
          <w:tcPr>
            <w:tcW w:w="743" w:type="dxa"/>
            <w:tcBorders>
              <w:top w:val="nil"/>
              <w:left w:val="nil"/>
              <w:bottom w:val="single" w:sz="4" w:space="0" w:color="auto"/>
              <w:right w:val="single" w:sz="4" w:space="0" w:color="auto"/>
            </w:tcBorders>
            <w:shd w:val="clear" w:color="auto" w:fill="auto"/>
            <w:noWrap/>
            <w:vAlign w:val="center"/>
            <w:hideMark/>
          </w:tcPr>
          <w:p w14:paraId="44569D02"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03"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04" w14:textId="77777777" w:rsidR="00E3607E" w:rsidRDefault="001D5B6E" w:rsidP="00E20F5A">
            <w:pPr>
              <w:rPr>
                <w:color w:val="000000"/>
              </w:rPr>
            </w:pPr>
            <w:r w:rsidRPr="00756F75">
              <w:rPr>
                <w:color w:val="000000"/>
              </w:rPr>
              <w:t> </w:t>
            </w:r>
          </w:p>
        </w:tc>
      </w:tr>
      <w:tr w:rsidR="001D5B6E" w:rsidRPr="00756F75" w14:paraId="44569D0B" w14:textId="77777777" w:rsidTr="00E84346">
        <w:trPr>
          <w:trHeight w:val="24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06"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D07"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D08"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09"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0A" w14:textId="77777777" w:rsidR="00E3607E" w:rsidRDefault="001D5B6E" w:rsidP="00E20F5A">
            <w:pPr>
              <w:rPr>
                <w:color w:val="000000"/>
              </w:rPr>
            </w:pPr>
            <w:r w:rsidRPr="00756F75">
              <w:rPr>
                <w:color w:val="000000"/>
              </w:rPr>
              <w:t> </w:t>
            </w:r>
          </w:p>
        </w:tc>
      </w:tr>
      <w:tr w:rsidR="001D5B6E" w:rsidRPr="00756F75" w14:paraId="44569D11"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0C"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D0D" w14:textId="77777777" w:rsidR="00E3607E" w:rsidRPr="005018FD" w:rsidRDefault="001D5B6E" w:rsidP="00B7658A">
            <w:pPr>
              <w:rPr>
                <w:color w:val="000000"/>
              </w:rPr>
            </w:pPr>
            <w:r w:rsidRPr="005018FD">
              <w:rPr>
                <w:color w:val="000000"/>
              </w:rPr>
              <w:t>Standard:  AR 25-400-2</w:t>
            </w:r>
          </w:p>
        </w:tc>
        <w:tc>
          <w:tcPr>
            <w:tcW w:w="743" w:type="dxa"/>
            <w:tcBorders>
              <w:top w:val="nil"/>
              <w:left w:val="nil"/>
              <w:bottom w:val="single" w:sz="4" w:space="0" w:color="auto"/>
              <w:right w:val="single" w:sz="4" w:space="0" w:color="auto"/>
            </w:tcBorders>
            <w:shd w:val="clear" w:color="auto" w:fill="auto"/>
            <w:noWrap/>
            <w:vAlign w:val="center"/>
            <w:hideMark/>
          </w:tcPr>
          <w:p w14:paraId="44569D0E"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0F"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10" w14:textId="77777777" w:rsidR="00E3607E" w:rsidRDefault="001D5B6E" w:rsidP="00E20F5A">
            <w:pPr>
              <w:rPr>
                <w:color w:val="000000"/>
              </w:rPr>
            </w:pPr>
            <w:r w:rsidRPr="00756F75">
              <w:rPr>
                <w:color w:val="000000"/>
              </w:rPr>
              <w:t> </w:t>
            </w:r>
          </w:p>
        </w:tc>
      </w:tr>
      <w:tr w:rsidR="001D5B6E" w:rsidRPr="00756F75" w14:paraId="44569D17" w14:textId="77777777" w:rsidTr="00E84346">
        <w:trPr>
          <w:trHeight w:val="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12"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D13" w14:textId="77777777" w:rsidR="00E3607E" w:rsidRPr="005018FD" w:rsidRDefault="001D5B6E" w:rsidP="00E20F5A">
            <w:pPr>
              <w:rPr>
                <w:color w:val="000000"/>
              </w:rPr>
            </w:pPr>
            <w:r w:rsidRPr="005018FD">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D14"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15"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16" w14:textId="77777777" w:rsidR="00E3607E" w:rsidRDefault="001D5B6E" w:rsidP="00E20F5A">
            <w:pPr>
              <w:rPr>
                <w:color w:val="000000"/>
              </w:rPr>
            </w:pPr>
            <w:r w:rsidRPr="00756F75">
              <w:rPr>
                <w:color w:val="000000"/>
              </w:rPr>
              <w:t> </w:t>
            </w:r>
          </w:p>
        </w:tc>
      </w:tr>
      <w:tr w:rsidR="001D5B6E" w:rsidRPr="00756F75" w14:paraId="44569D1D" w14:textId="77777777" w:rsidTr="00E84346">
        <w:trPr>
          <w:trHeight w:val="46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18" w14:textId="77777777" w:rsidR="00E3607E" w:rsidRDefault="001D5B6E"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D19" w14:textId="77777777" w:rsidR="00E3607E" w:rsidRPr="005018FD" w:rsidRDefault="001D5B6E" w:rsidP="00190A86">
            <w:pPr>
              <w:rPr>
                <w:color w:val="000000"/>
              </w:rPr>
            </w:pPr>
            <w:r w:rsidRPr="005018FD">
              <w:rPr>
                <w:color w:val="000000"/>
              </w:rPr>
              <w:t xml:space="preserve">Documentation:  Verify file copies are maintained by the </w:t>
            </w:r>
            <w:r w:rsidR="00A74C06">
              <w:rPr>
                <w:color w:val="000000"/>
              </w:rPr>
              <w:t>A</w:t>
            </w:r>
            <w:r w:rsidRPr="005018FD">
              <w:rPr>
                <w:color w:val="000000"/>
              </w:rPr>
              <w:t>rmy standards.</w:t>
            </w:r>
          </w:p>
        </w:tc>
        <w:tc>
          <w:tcPr>
            <w:tcW w:w="743" w:type="dxa"/>
            <w:tcBorders>
              <w:top w:val="nil"/>
              <w:left w:val="nil"/>
              <w:bottom w:val="single" w:sz="4" w:space="0" w:color="auto"/>
              <w:right w:val="single" w:sz="4" w:space="0" w:color="auto"/>
            </w:tcBorders>
            <w:shd w:val="clear" w:color="auto" w:fill="auto"/>
            <w:noWrap/>
            <w:vAlign w:val="center"/>
            <w:hideMark/>
          </w:tcPr>
          <w:p w14:paraId="44569D1A" w14:textId="77777777" w:rsidR="00E3607E" w:rsidRDefault="001D5B6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1B"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1C" w14:textId="77777777" w:rsidR="00E3607E" w:rsidRDefault="001D5B6E" w:rsidP="00E20F5A">
            <w:pPr>
              <w:rPr>
                <w:color w:val="000000"/>
              </w:rPr>
            </w:pPr>
            <w:r w:rsidRPr="00756F75">
              <w:rPr>
                <w:color w:val="000000"/>
              </w:rPr>
              <w:t> </w:t>
            </w:r>
          </w:p>
        </w:tc>
      </w:tr>
    </w:tbl>
    <w:p w14:paraId="44569D1E" w14:textId="77777777" w:rsidR="006936CD" w:rsidRDefault="006936CD"/>
    <w:p w14:paraId="44569D1F" w14:textId="77777777" w:rsidR="00D73E3B" w:rsidRDefault="00D73E3B"/>
    <w:p w14:paraId="44569D20" w14:textId="77777777" w:rsidR="00D73E3B" w:rsidRDefault="00D73E3B"/>
    <w:p w14:paraId="44569D21" w14:textId="77777777" w:rsidR="00D73E3B" w:rsidRDefault="00D73E3B"/>
    <w:p w14:paraId="44569D22" w14:textId="77777777" w:rsidR="00D73E3B" w:rsidRDefault="00D73E3B"/>
    <w:p w14:paraId="44569D23" w14:textId="77777777" w:rsidR="00155159" w:rsidRDefault="00155159"/>
    <w:p w14:paraId="44569D24" w14:textId="77777777" w:rsidR="00D73E3B" w:rsidRDefault="00D73E3B"/>
    <w:p w14:paraId="44569D25" w14:textId="77777777" w:rsidR="00D73E3B" w:rsidRPr="00D73E3B" w:rsidRDefault="00D73E3B" w:rsidP="00D73E3B">
      <w:pPr>
        <w:rPr>
          <w:b/>
        </w:rPr>
      </w:pPr>
      <w:r w:rsidRPr="00D73E3B">
        <w:rPr>
          <w:b/>
        </w:rPr>
        <w:lastRenderedPageBreak/>
        <w:t>Table B-12</w:t>
      </w:r>
    </w:p>
    <w:p w14:paraId="44569D26"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740"/>
        <w:gridCol w:w="803"/>
        <w:gridCol w:w="696"/>
        <w:gridCol w:w="1530"/>
      </w:tblGrid>
      <w:tr w:rsidR="006936CD" w:rsidRPr="00756F75" w14:paraId="44569D2C" w14:textId="77777777" w:rsidTr="00E84346">
        <w:trPr>
          <w:trHeight w:val="260"/>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D27" w14:textId="77777777" w:rsidR="006936CD" w:rsidRDefault="006936CD" w:rsidP="006936CD">
            <w:pPr>
              <w:rPr>
                <w:color w:val="000000"/>
              </w:rPr>
            </w:pPr>
            <w:r w:rsidRPr="00756F75">
              <w:rPr>
                <w:color w:val="000000"/>
              </w:rPr>
              <w:t> </w:t>
            </w:r>
          </w:p>
        </w:tc>
        <w:tc>
          <w:tcPr>
            <w:tcW w:w="5740" w:type="dxa"/>
            <w:tcBorders>
              <w:top w:val="single" w:sz="4" w:space="0" w:color="auto"/>
              <w:left w:val="nil"/>
              <w:bottom w:val="single" w:sz="4" w:space="0" w:color="auto"/>
              <w:right w:val="single" w:sz="4" w:space="0" w:color="auto"/>
            </w:tcBorders>
            <w:shd w:val="clear" w:color="000000" w:fill="D8D8D8"/>
            <w:vAlign w:val="center"/>
            <w:hideMark/>
          </w:tcPr>
          <w:p w14:paraId="44569D28" w14:textId="77777777" w:rsidR="006936CD" w:rsidRDefault="006936CD" w:rsidP="006936CD">
            <w:pPr>
              <w:rPr>
                <w:color w:val="000000"/>
              </w:rPr>
            </w:pPr>
            <w:r w:rsidRPr="00012662">
              <w:rPr>
                <w:b/>
                <w:color w:val="000000"/>
              </w:rPr>
              <w:t xml:space="preserve">Aviation safety </w:t>
            </w:r>
            <w:r>
              <w:rPr>
                <w:b/>
                <w:color w:val="000000"/>
              </w:rPr>
              <w:t>(</w:t>
            </w:r>
            <w:r w:rsidRPr="00012662">
              <w:rPr>
                <w:b/>
                <w:color w:val="000000"/>
              </w:rPr>
              <w:t>continued</w:t>
            </w:r>
            <w:r>
              <w:rPr>
                <w:b/>
                <w:color w:val="000000"/>
              </w:rPr>
              <w:t>)</w:t>
            </w:r>
            <w:r w:rsidRPr="00756F75">
              <w:rPr>
                <w:color w:val="000000"/>
              </w:rPr>
              <w:t> </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14:paraId="44569D29" w14:textId="77777777" w:rsidR="006936CD" w:rsidRDefault="006936CD" w:rsidP="006936CD">
            <w:pPr>
              <w:rPr>
                <w:color w:val="000000"/>
              </w:rPr>
            </w:pPr>
            <w:r w:rsidRPr="00756F75">
              <w:rPr>
                <w:color w:val="000000"/>
              </w:rPr>
              <w:t> </w:t>
            </w:r>
            <w:r w:rsidRPr="00012662">
              <w:rPr>
                <w:b/>
                <w:color w:val="000000"/>
              </w:rPr>
              <w:t>YES</w:t>
            </w:r>
          </w:p>
        </w:tc>
        <w:tc>
          <w:tcPr>
            <w:tcW w:w="696" w:type="dxa"/>
            <w:tcBorders>
              <w:top w:val="single" w:sz="4" w:space="0" w:color="auto"/>
              <w:left w:val="nil"/>
              <w:bottom w:val="single" w:sz="4" w:space="0" w:color="auto"/>
              <w:right w:val="single" w:sz="4" w:space="0" w:color="auto"/>
            </w:tcBorders>
            <w:shd w:val="clear" w:color="000000" w:fill="D8D8D8"/>
            <w:noWrap/>
            <w:vAlign w:val="center"/>
            <w:hideMark/>
          </w:tcPr>
          <w:p w14:paraId="44569D2A" w14:textId="77777777" w:rsidR="006936CD" w:rsidRDefault="006936CD" w:rsidP="006936CD">
            <w:pPr>
              <w:rPr>
                <w:color w:val="000000"/>
              </w:rPr>
            </w:pPr>
            <w:r w:rsidRPr="00012662">
              <w:rPr>
                <w:b/>
                <w:color w:val="000000"/>
              </w:rPr>
              <w:t>NO</w:t>
            </w:r>
            <w:r w:rsidRPr="00756F75">
              <w:rPr>
                <w:color w:val="000000"/>
              </w:rPr>
              <w:t> </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D2B" w14:textId="77777777" w:rsidR="006936CD" w:rsidRDefault="006936CD" w:rsidP="006936CD">
            <w:pPr>
              <w:rPr>
                <w:color w:val="000000"/>
              </w:rPr>
            </w:pPr>
            <w:r w:rsidRPr="00756F75">
              <w:rPr>
                <w:color w:val="000000"/>
              </w:rPr>
              <w:t> </w:t>
            </w:r>
            <w:r w:rsidRPr="00012662">
              <w:rPr>
                <w:b/>
                <w:color w:val="000000"/>
              </w:rPr>
              <w:t>Remarks</w:t>
            </w:r>
          </w:p>
        </w:tc>
      </w:tr>
      <w:tr w:rsidR="001D5B6E" w:rsidRPr="00756F75" w14:paraId="44569D32" w14:textId="77777777" w:rsidTr="00E84346">
        <w:trPr>
          <w:trHeight w:val="48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2D" w14:textId="77777777" w:rsidR="00E3607E" w:rsidRDefault="005018FD" w:rsidP="00E20F5A">
            <w:pPr>
              <w:rPr>
                <w:color w:val="000000"/>
              </w:rPr>
            </w:pPr>
            <w:r>
              <w:rPr>
                <w:color w:val="000000"/>
              </w:rPr>
              <w:t xml:space="preserve"> </w:t>
            </w:r>
            <w:r w:rsidR="001D5B6E" w:rsidRPr="00756F75">
              <w:rPr>
                <w:color w:val="000000"/>
              </w:rPr>
              <w:t>26</w:t>
            </w:r>
          </w:p>
        </w:tc>
        <w:tc>
          <w:tcPr>
            <w:tcW w:w="5740" w:type="dxa"/>
            <w:tcBorders>
              <w:top w:val="nil"/>
              <w:left w:val="nil"/>
              <w:bottom w:val="single" w:sz="4" w:space="0" w:color="auto"/>
              <w:right w:val="single" w:sz="4" w:space="0" w:color="auto"/>
            </w:tcBorders>
            <w:shd w:val="clear" w:color="auto" w:fill="auto"/>
            <w:vAlign w:val="center"/>
            <w:hideMark/>
          </w:tcPr>
          <w:p w14:paraId="44569D2E" w14:textId="77777777" w:rsidR="00E3607E" w:rsidRDefault="001D5B6E" w:rsidP="00C6538D">
            <w:pPr>
              <w:rPr>
                <w:color w:val="000000"/>
              </w:rPr>
            </w:pPr>
            <w:r w:rsidRPr="00756F75">
              <w:rPr>
                <w:color w:val="000000"/>
              </w:rPr>
              <w:t xml:space="preserve">Does the ASO review aircraft accident reports and </w:t>
            </w:r>
            <w:r w:rsidR="00BC6ECD">
              <w:rPr>
                <w:color w:val="000000"/>
              </w:rPr>
              <w:t>OHR</w:t>
            </w:r>
            <w:r w:rsidRPr="00756F75">
              <w:rPr>
                <w:color w:val="000000"/>
              </w:rPr>
              <w:t xml:space="preserve"> to help implement corrections?</w:t>
            </w:r>
          </w:p>
        </w:tc>
        <w:tc>
          <w:tcPr>
            <w:tcW w:w="803" w:type="dxa"/>
            <w:tcBorders>
              <w:top w:val="nil"/>
              <w:left w:val="nil"/>
              <w:bottom w:val="single" w:sz="4" w:space="0" w:color="auto"/>
              <w:right w:val="single" w:sz="4" w:space="0" w:color="auto"/>
            </w:tcBorders>
            <w:shd w:val="clear" w:color="auto" w:fill="auto"/>
            <w:noWrap/>
            <w:vAlign w:val="center"/>
            <w:hideMark/>
          </w:tcPr>
          <w:p w14:paraId="44569D2F" w14:textId="77777777" w:rsidR="00E3607E" w:rsidRDefault="001D5B6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30"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31" w14:textId="77777777" w:rsidR="00E3607E" w:rsidRDefault="001D5B6E" w:rsidP="00E20F5A">
            <w:pPr>
              <w:rPr>
                <w:color w:val="000000"/>
              </w:rPr>
            </w:pPr>
            <w:r w:rsidRPr="00756F75">
              <w:rPr>
                <w:color w:val="000000"/>
              </w:rPr>
              <w:t> </w:t>
            </w:r>
          </w:p>
        </w:tc>
      </w:tr>
      <w:tr w:rsidR="001D5B6E" w:rsidRPr="00756F75" w14:paraId="44569D38" w14:textId="77777777" w:rsidTr="00E84346">
        <w:trPr>
          <w:trHeight w:val="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33" w14:textId="77777777" w:rsidR="00E3607E" w:rsidRDefault="001D5B6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34" w14:textId="77777777" w:rsidR="00E3607E" w:rsidRDefault="001D5B6E" w:rsidP="00E20F5A">
            <w:pPr>
              <w:rPr>
                <w:color w:val="000000"/>
              </w:rPr>
            </w:pPr>
            <w:r w:rsidRPr="00756F75">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35" w14:textId="77777777" w:rsidR="00E3607E" w:rsidRDefault="001D5B6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36"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37" w14:textId="77777777" w:rsidR="00E3607E" w:rsidRDefault="001D5B6E" w:rsidP="00E20F5A">
            <w:pPr>
              <w:rPr>
                <w:color w:val="000000"/>
              </w:rPr>
            </w:pPr>
            <w:r w:rsidRPr="00756F75">
              <w:rPr>
                <w:color w:val="000000"/>
              </w:rPr>
              <w:t> </w:t>
            </w:r>
          </w:p>
        </w:tc>
      </w:tr>
      <w:tr w:rsidR="001D5B6E" w:rsidRPr="0046556A" w14:paraId="44569D3E" w14:textId="77777777" w:rsidTr="00E84346">
        <w:trPr>
          <w:trHeight w:val="32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39" w14:textId="77777777" w:rsidR="00E3607E" w:rsidRDefault="001D5B6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3A" w14:textId="77777777" w:rsidR="00E3607E" w:rsidRPr="003A2326" w:rsidRDefault="001D5B6E" w:rsidP="00B7658A">
            <w:pPr>
              <w:rPr>
                <w:lang w:val="de-DE"/>
              </w:rPr>
            </w:pPr>
            <w:r w:rsidRPr="003A2326">
              <w:rPr>
                <w:lang w:val="de-DE"/>
              </w:rPr>
              <w:t>Standard:  DA Pam 385-90, paragraphs 1-4m(6)(d)</w:t>
            </w:r>
            <w:r w:rsidR="001B1CF1" w:rsidRPr="003A2326">
              <w:rPr>
                <w:lang w:val="de-DE"/>
              </w:rPr>
              <w:t xml:space="preserve"> and</w:t>
            </w:r>
            <w:r w:rsidRPr="003A2326">
              <w:rPr>
                <w:lang w:val="de-DE"/>
              </w:rPr>
              <w:t xml:space="preserve"> 2-7c</w:t>
            </w:r>
          </w:p>
        </w:tc>
        <w:tc>
          <w:tcPr>
            <w:tcW w:w="803" w:type="dxa"/>
            <w:tcBorders>
              <w:top w:val="nil"/>
              <w:left w:val="nil"/>
              <w:bottom w:val="single" w:sz="4" w:space="0" w:color="auto"/>
              <w:right w:val="single" w:sz="4" w:space="0" w:color="auto"/>
            </w:tcBorders>
            <w:shd w:val="clear" w:color="auto" w:fill="auto"/>
            <w:noWrap/>
            <w:vAlign w:val="center"/>
            <w:hideMark/>
          </w:tcPr>
          <w:p w14:paraId="44569D3B" w14:textId="77777777" w:rsidR="00E3607E" w:rsidRPr="003A2326" w:rsidRDefault="001D5B6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3C" w14:textId="77777777" w:rsidR="00E3607E" w:rsidRPr="003A2326" w:rsidRDefault="001D5B6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vAlign w:val="center"/>
            <w:hideMark/>
          </w:tcPr>
          <w:p w14:paraId="44569D3D" w14:textId="77777777" w:rsidR="00E3607E" w:rsidRPr="003A2326" w:rsidRDefault="00E3607E" w:rsidP="00E20F5A">
            <w:pPr>
              <w:rPr>
                <w:color w:val="0000FF"/>
                <w:u w:val="single"/>
                <w:lang w:val="de-DE"/>
              </w:rPr>
            </w:pPr>
          </w:p>
        </w:tc>
      </w:tr>
      <w:tr w:rsidR="001D5B6E" w:rsidRPr="0046556A" w14:paraId="44569D44" w14:textId="77777777" w:rsidTr="00E84346">
        <w:trPr>
          <w:trHeight w:val="233"/>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3F" w14:textId="77777777" w:rsidR="00E3607E" w:rsidRPr="003A2326" w:rsidRDefault="001D5B6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40" w14:textId="77777777" w:rsidR="00E3607E" w:rsidRPr="003A2326" w:rsidRDefault="001D5B6E" w:rsidP="00E20F5A">
            <w:pPr>
              <w:rPr>
                <w:color w:val="000000"/>
                <w:lang w:val="de-DE"/>
              </w:rPr>
            </w:pPr>
            <w:r w:rsidRPr="003A2326">
              <w:rPr>
                <w:color w:val="000000"/>
                <w:lang w:val="de-DE"/>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41" w14:textId="77777777" w:rsidR="00E3607E" w:rsidRPr="003A2326" w:rsidRDefault="001D5B6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42" w14:textId="77777777" w:rsidR="00E3607E" w:rsidRPr="003A2326" w:rsidRDefault="001D5B6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43" w14:textId="77777777" w:rsidR="00E3607E" w:rsidRPr="003A2326" w:rsidRDefault="001D5B6E" w:rsidP="00E20F5A">
            <w:pPr>
              <w:rPr>
                <w:color w:val="000000"/>
                <w:lang w:val="de-DE"/>
              </w:rPr>
            </w:pPr>
            <w:r w:rsidRPr="003A2326">
              <w:rPr>
                <w:color w:val="000000"/>
                <w:lang w:val="de-DE"/>
              </w:rPr>
              <w:t> </w:t>
            </w:r>
          </w:p>
        </w:tc>
      </w:tr>
      <w:tr w:rsidR="001D5B6E" w:rsidRPr="00756F75" w14:paraId="44569D4A" w14:textId="77777777" w:rsidTr="00E84346">
        <w:trPr>
          <w:trHeight w:val="46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45" w14:textId="77777777" w:rsidR="00E3607E" w:rsidRPr="003A2326" w:rsidRDefault="001D5B6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46" w14:textId="77777777" w:rsidR="00E3607E" w:rsidRDefault="001D5B6E" w:rsidP="00E20F5A">
            <w:pPr>
              <w:rPr>
                <w:color w:val="000000"/>
              </w:rPr>
            </w:pPr>
            <w:r w:rsidRPr="00756F75">
              <w:rPr>
                <w:color w:val="000000"/>
              </w:rPr>
              <w:t xml:space="preserve">Documentation:  </w:t>
            </w:r>
            <w:r>
              <w:rPr>
                <w:color w:val="000000"/>
              </w:rPr>
              <w:t>Review the accidents and hazard logs to verify the ASO’s actions</w:t>
            </w:r>
            <w:r w:rsidR="00434D15">
              <w:rPr>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14:paraId="44569D47" w14:textId="77777777" w:rsidR="00E3607E" w:rsidRDefault="001D5B6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48" w14:textId="77777777" w:rsidR="00E3607E" w:rsidRDefault="001D5B6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49" w14:textId="77777777" w:rsidR="00E3607E" w:rsidRDefault="001D5B6E" w:rsidP="00E20F5A">
            <w:pPr>
              <w:rPr>
                <w:color w:val="000000"/>
              </w:rPr>
            </w:pPr>
            <w:r w:rsidRPr="00756F75">
              <w:rPr>
                <w:color w:val="000000"/>
              </w:rPr>
              <w:t> </w:t>
            </w:r>
          </w:p>
        </w:tc>
      </w:tr>
      <w:tr w:rsidR="009B489E" w:rsidRPr="00756F75" w14:paraId="44569D50" w14:textId="77777777" w:rsidTr="00E84346">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D4B" w14:textId="77777777" w:rsidR="00E3607E" w:rsidRDefault="009B489E" w:rsidP="00E20F5A">
            <w:pPr>
              <w:rPr>
                <w:color w:val="000000"/>
              </w:rPr>
            </w:pPr>
            <w:r w:rsidRPr="00756F75">
              <w:rPr>
                <w:color w:val="000000"/>
              </w:rPr>
              <w:t> </w:t>
            </w:r>
          </w:p>
        </w:tc>
        <w:tc>
          <w:tcPr>
            <w:tcW w:w="5740" w:type="dxa"/>
            <w:tcBorders>
              <w:top w:val="single" w:sz="4" w:space="0" w:color="auto"/>
              <w:left w:val="nil"/>
              <w:bottom w:val="single" w:sz="4" w:space="0" w:color="auto"/>
              <w:right w:val="single" w:sz="4" w:space="0" w:color="auto"/>
            </w:tcBorders>
            <w:shd w:val="clear" w:color="000000" w:fill="D8D8D8"/>
            <w:vAlign w:val="center"/>
          </w:tcPr>
          <w:p w14:paraId="44569D4C" w14:textId="77777777" w:rsidR="00E3607E" w:rsidRDefault="00E3607E" w:rsidP="00E20F5A">
            <w:pPr>
              <w:rPr>
                <w:b/>
                <w:color w:val="000000"/>
              </w:rPr>
            </w:pPr>
          </w:p>
        </w:tc>
        <w:tc>
          <w:tcPr>
            <w:tcW w:w="803" w:type="dxa"/>
            <w:tcBorders>
              <w:top w:val="single" w:sz="4" w:space="0" w:color="auto"/>
              <w:left w:val="nil"/>
              <w:bottom w:val="single" w:sz="4" w:space="0" w:color="auto"/>
              <w:right w:val="single" w:sz="4" w:space="0" w:color="auto"/>
            </w:tcBorders>
            <w:shd w:val="clear" w:color="000000" w:fill="D8D8D8"/>
            <w:noWrap/>
            <w:vAlign w:val="center"/>
          </w:tcPr>
          <w:p w14:paraId="44569D4D" w14:textId="77777777" w:rsidR="00E3607E" w:rsidRDefault="00E3607E" w:rsidP="00E20F5A">
            <w:pPr>
              <w:rPr>
                <w:b/>
                <w:color w:val="000000"/>
              </w:rPr>
            </w:pPr>
          </w:p>
        </w:tc>
        <w:tc>
          <w:tcPr>
            <w:tcW w:w="696" w:type="dxa"/>
            <w:tcBorders>
              <w:top w:val="single" w:sz="4" w:space="0" w:color="auto"/>
              <w:left w:val="nil"/>
              <w:bottom w:val="single" w:sz="4" w:space="0" w:color="auto"/>
              <w:right w:val="single" w:sz="4" w:space="0" w:color="auto"/>
            </w:tcBorders>
            <w:shd w:val="clear" w:color="000000" w:fill="D8D8D8"/>
            <w:noWrap/>
            <w:vAlign w:val="center"/>
          </w:tcPr>
          <w:p w14:paraId="44569D4E" w14:textId="77777777"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tcPr>
          <w:p w14:paraId="44569D4F" w14:textId="77777777" w:rsidR="00E3607E" w:rsidRDefault="00E3607E" w:rsidP="00E20F5A">
            <w:pPr>
              <w:rPr>
                <w:b/>
                <w:color w:val="000000"/>
              </w:rPr>
            </w:pPr>
          </w:p>
        </w:tc>
      </w:tr>
      <w:tr w:rsidR="009B489E" w:rsidRPr="00756F75" w14:paraId="44569D56" w14:textId="77777777" w:rsidTr="00E84346">
        <w:trPr>
          <w:trHeight w:val="9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51" w14:textId="77777777" w:rsidR="00E3607E" w:rsidRDefault="005018FD" w:rsidP="00E20F5A">
            <w:pPr>
              <w:rPr>
                <w:color w:val="000000"/>
              </w:rPr>
            </w:pPr>
            <w:r>
              <w:rPr>
                <w:color w:val="000000"/>
              </w:rPr>
              <w:t xml:space="preserve"> </w:t>
            </w:r>
            <w:r w:rsidR="009B489E" w:rsidRPr="00756F75">
              <w:rPr>
                <w:color w:val="000000"/>
              </w:rPr>
              <w:t>2</w:t>
            </w:r>
            <w:r w:rsidR="009B489E">
              <w:rPr>
                <w:color w:val="000000"/>
              </w:rPr>
              <w:t>7</w:t>
            </w:r>
          </w:p>
        </w:tc>
        <w:tc>
          <w:tcPr>
            <w:tcW w:w="5740" w:type="dxa"/>
            <w:tcBorders>
              <w:top w:val="nil"/>
              <w:left w:val="nil"/>
              <w:bottom w:val="single" w:sz="4" w:space="0" w:color="auto"/>
              <w:right w:val="single" w:sz="4" w:space="0" w:color="auto"/>
            </w:tcBorders>
            <w:shd w:val="clear" w:color="auto" w:fill="auto"/>
            <w:vAlign w:val="center"/>
            <w:hideMark/>
          </w:tcPr>
          <w:p w14:paraId="44569D52" w14:textId="77777777" w:rsidR="00E3607E" w:rsidRDefault="009B489E" w:rsidP="001B1CF1">
            <w:pPr>
              <w:rPr>
                <w:color w:val="000000"/>
              </w:rPr>
            </w:pPr>
            <w:r w:rsidRPr="00756F75">
              <w:rPr>
                <w:color w:val="000000"/>
              </w:rPr>
              <w:t xml:space="preserve">Is follow-up action documented on operational hazard reports to include the responsible commander’s signature and are completed reports maintained on file for </w:t>
            </w:r>
            <w:r w:rsidR="001B1CF1">
              <w:rPr>
                <w:color w:val="000000"/>
              </w:rPr>
              <w:t>6</w:t>
            </w:r>
            <w:r w:rsidRPr="00756F75">
              <w:rPr>
                <w:color w:val="000000"/>
              </w:rPr>
              <w:t xml:space="preserve"> years?</w:t>
            </w:r>
          </w:p>
        </w:tc>
        <w:tc>
          <w:tcPr>
            <w:tcW w:w="803" w:type="dxa"/>
            <w:tcBorders>
              <w:top w:val="nil"/>
              <w:left w:val="nil"/>
              <w:bottom w:val="single" w:sz="4" w:space="0" w:color="auto"/>
              <w:right w:val="single" w:sz="4" w:space="0" w:color="auto"/>
            </w:tcBorders>
            <w:shd w:val="clear" w:color="auto" w:fill="auto"/>
            <w:noWrap/>
            <w:vAlign w:val="center"/>
            <w:hideMark/>
          </w:tcPr>
          <w:p w14:paraId="44569D53"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54"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55" w14:textId="77777777" w:rsidR="00E3607E" w:rsidRDefault="009B489E" w:rsidP="00E20F5A">
            <w:pPr>
              <w:rPr>
                <w:color w:val="000000"/>
              </w:rPr>
            </w:pPr>
            <w:r w:rsidRPr="00756F75">
              <w:rPr>
                <w:color w:val="000000"/>
              </w:rPr>
              <w:t> </w:t>
            </w:r>
          </w:p>
        </w:tc>
      </w:tr>
      <w:tr w:rsidR="009B489E" w:rsidRPr="00756F75" w14:paraId="44569D5C"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57" w14:textId="77777777" w:rsidR="00E3607E" w:rsidRDefault="009B489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58" w14:textId="77777777" w:rsidR="00E3607E" w:rsidRDefault="009B489E" w:rsidP="00E20F5A">
            <w:pPr>
              <w:rPr>
                <w:color w:val="000000"/>
              </w:rPr>
            </w:pPr>
            <w:r w:rsidRPr="00756F75">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59"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5A"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5B" w14:textId="77777777" w:rsidR="00E3607E" w:rsidRDefault="009B489E" w:rsidP="00E20F5A">
            <w:pPr>
              <w:rPr>
                <w:color w:val="000000"/>
              </w:rPr>
            </w:pPr>
            <w:r w:rsidRPr="00756F75">
              <w:rPr>
                <w:color w:val="000000"/>
              </w:rPr>
              <w:t> </w:t>
            </w:r>
          </w:p>
        </w:tc>
      </w:tr>
      <w:tr w:rsidR="009B489E" w:rsidRPr="0046556A" w14:paraId="44569D62" w14:textId="77777777" w:rsidTr="00E84346">
        <w:trPr>
          <w:trHeight w:val="24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5D" w14:textId="77777777" w:rsidR="00E3607E" w:rsidRDefault="009B489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5E" w14:textId="77777777" w:rsidR="00E3607E" w:rsidRPr="003A2326" w:rsidRDefault="009B489E">
            <w:pPr>
              <w:rPr>
                <w:color w:val="000000"/>
                <w:lang w:val="de-DE"/>
              </w:rPr>
            </w:pPr>
            <w:r w:rsidRPr="003A2326">
              <w:rPr>
                <w:color w:val="000000"/>
                <w:lang w:val="de-DE"/>
              </w:rPr>
              <w:t>Standard:  DA Pam 385-90, paragraphs 2-7c(6)</w:t>
            </w:r>
            <w:r w:rsidR="001B1CF1" w:rsidRPr="003A2326">
              <w:rPr>
                <w:color w:val="000000"/>
                <w:lang w:val="de-DE"/>
              </w:rPr>
              <w:t>; TRADOC Regulation 385-2, paragraph 1-6b</w:t>
            </w:r>
          </w:p>
        </w:tc>
        <w:tc>
          <w:tcPr>
            <w:tcW w:w="803" w:type="dxa"/>
            <w:tcBorders>
              <w:top w:val="nil"/>
              <w:left w:val="nil"/>
              <w:bottom w:val="single" w:sz="4" w:space="0" w:color="auto"/>
              <w:right w:val="single" w:sz="4" w:space="0" w:color="auto"/>
            </w:tcBorders>
            <w:shd w:val="clear" w:color="auto" w:fill="auto"/>
            <w:noWrap/>
            <w:vAlign w:val="center"/>
            <w:hideMark/>
          </w:tcPr>
          <w:p w14:paraId="44569D5F" w14:textId="77777777" w:rsidR="00E3607E" w:rsidRPr="003A2326" w:rsidRDefault="009B489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60" w14:textId="77777777" w:rsidR="00E3607E" w:rsidRPr="003A2326" w:rsidRDefault="009B489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61" w14:textId="77777777" w:rsidR="00E3607E" w:rsidRPr="003A2326" w:rsidRDefault="009B489E" w:rsidP="00E20F5A">
            <w:pPr>
              <w:rPr>
                <w:color w:val="000000"/>
                <w:lang w:val="de-DE"/>
              </w:rPr>
            </w:pPr>
            <w:r w:rsidRPr="003A2326">
              <w:rPr>
                <w:color w:val="000000"/>
                <w:lang w:val="de-DE"/>
              </w:rPr>
              <w:t> </w:t>
            </w:r>
          </w:p>
        </w:tc>
      </w:tr>
      <w:tr w:rsidR="009B489E" w:rsidRPr="0046556A" w14:paraId="44569D68"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63" w14:textId="77777777" w:rsidR="00E3607E" w:rsidRPr="003A2326" w:rsidRDefault="009B489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64" w14:textId="77777777" w:rsidR="00E3607E" w:rsidRPr="003A2326" w:rsidRDefault="009B489E" w:rsidP="00E20F5A">
            <w:pPr>
              <w:rPr>
                <w:color w:val="000000"/>
                <w:lang w:val="de-DE"/>
              </w:rPr>
            </w:pPr>
            <w:r w:rsidRPr="003A2326">
              <w:rPr>
                <w:color w:val="000000"/>
                <w:lang w:val="de-DE"/>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65" w14:textId="77777777" w:rsidR="00E3607E" w:rsidRPr="003A2326" w:rsidRDefault="009B489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66" w14:textId="77777777" w:rsidR="00E3607E" w:rsidRPr="003A2326" w:rsidRDefault="009B489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67" w14:textId="77777777" w:rsidR="00E3607E" w:rsidRPr="003A2326" w:rsidRDefault="009B489E" w:rsidP="00E20F5A">
            <w:pPr>
              <w:rPr>
                <w:color w:val="000000"/>
                <w:lang w:val="de-DE"/>
              </w:rPr>
            </w:pPr>
            <w:r w:rsidRPr="003A2326">
              <w:rPr>
                <w:color w:val="000000"/>
                <w:lang w:val="de-DE"/>
              </w:rPr>
              <w:t> </w:t>
            </w:r>
          </w:p>
        </w:tc>
      </w:tr>
      <w:tr w:rsidR="009B489E" w:rsidRPr="00756F75" w14:paraId="44569D6E" w14:textId="77777777" w:rsidTr="00E84346">
        <w:trPr>
          <w:trHeight w:val="118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69" w14:textId="77777777" w:rsidR="00E3607E" w:rsidRPr="003A2326" w:rsidRDefault="009B489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6A" w14:textId="77777777" w:rsidR="00E3607E" w:rsidRDefault="009B489E" w:rsidP="001B1CF1">
            <w:pPr>
              <w:rPr>
                <w:color w:val="000000"/>
              </w:rPr>
            </w:pPr>
            <w:r w:rsidRPr="00756F75">
              <w:rPr>
                <w:color w:val="000000"/>
              </w:rPr>
              <w:t xml:space="preserve">Documentation:  Check submitted OHRs.  Ensure the suspense's have been met and the commander has signed the completed OHR 10 working days; files are maintained for </w:t>
            </w:r>
            <w:r w:rsidR="001B1CF1">
              <w:rPr>
                <w:color w:val="000000"/>
              </w:rPr>
              <w:t>6</w:t>
            </w:r>
            <w:r w:rsidRPr="00756F75">
              <w:rPr>
                <w:color w:val="000000"/>
              </w:rPr>
              <w:t xml:space="preserve"> years.</w:t>
            </w:r>
          </w:p>
        </w:tc>
        <w:tc>
          <w:tcPr>
            <w:tcW w:w="803" w:type="dxa"/>
            <w:tcBorders>
              <w:top w:val="nil"/>
              <w:left w:val="nil"/>
              <w:bottom w:val="single" w:sz="4" w:space="0" w:color="auto"/>
              <w:right w:val="single" w:sz="4" w:space="0" w:color="auto"/>
            </w:tcBorders>
            <w:shd w:val="clear" w:color="auto" w:fill="auto"/>
            <w:noWrap/>
            <w:vAlign w:val="center"/>
            <w:hideMark/>
          </w:tcPr>
          <w:p w14:paraId="44569D6B"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6C"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6D" w14:textId="77777777" w:rsidR="00E3607E" w:rsidRDefault="009B489E" w:rsidP="00E20F5A">
            <w:pPr>
              <w:rPr>
                <w:color w:val="000000"/>
              </w:rPr>
            </w:pPr>
            <w:r w:rsidRPr="00756F75">
              <w:rPr>
                <w:color w:val="000000"/>
              </w:rPr>
              <w:t> </w:t>
            </w:r>
          </w:p>
        </w:tc>
      </w:tr>
      <w:tr w:rsidR="009B489E" w:rsidRPr="00756F75" w14:paraId="44569D74" w14:textId="77777777" w:rsidTr="00E84346">
        <w:trPr>
          <w:trHeight w:val="315"/>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D6F" w14:textId="77777777" w:rsidR="00E3607E" w:rsidRDefault="009B489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000000" w:fill="D8D8D8"/>
            <w:vAlign w:val="center"/>
            <w:hideMark/>
          </w:tcPr>
          <w:p w14:paraId="44569D70" w14:textId="77777777" w:rsidR="00E3607E" w:rsidRDefault="009B489E" w:rsidP="00E20F5A">
            <w:pPr>
              <w:rPr>
                <w:color w:val="000000"/>
              </w:rPr>
            </w:pPr>
            <w:r w:rsidRPr="00756F75">
              <w:rPr>
                <w:color w:val="000000"/>
              </w:rPr>
              <w:t> </w:t>
            </w:r>
          </w:p>
        </w:tc>
        <w:tc>
          <w:tcPr>
            <w:tcW w:w="803" w:type="dxa"/>
            <w:tcBorders>
              <w:top w:val="nil"/>
              <w:left w:val="nil"/>
              <w:bottom w:val="single" w:sz="4" w:space="0" w:color="auto"/>
              <w:right w:val="single" w:sz="4" w:space="0" w:color="auto"/>
            </w:tcBorders>
            <w:shd w:val="clear" w:color="000000" w:fill="D8D8D8"/>
            <w:noWrap/>
            <w:vAlign w:val="center"/>
            <w:hideMark/>
          </w:tcPr>
          <w:p w14:paraId="44569D71"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000000" w:fill="D8D8D8"/>
            <w:noWrap/>
            <w:vAlign w:val="center"/>
            <w:hideMark/>
          </w:tcPr>
          <w:p w14:paraId="44569D72"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D73" w14:textId="77777777" w:rsidR="00E3607E" w:rsidRDefault="009B489E" w:rsidP="00E20F5A">
            <w:pPr>
              <w:rPr>
                <w:color w:val="000000"/>
              </w:rPr>
            </w:pPr>
            <w:r w:rsidRPr="00756F75">
              <w:rPr>
                <w:color w:val="000000"/>
              </w:rPr>
              <w:t> </w:t>
            </w:r>
          </w:p>
        </w:tc>
      </w:tr>
      <w:tr w:rsidR="009B489E" w:rsidRPr="00756F75" w14:paraId="44569D7A" w14:textId="77777777" w:rsidTr="00E84346">
        <w:trPr>
          <w:trHeight w:val="782"/>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9D75" w14:textId="77777777" w:rsidR="00E3607E" w:rsidRDefault="005018FD" w:rsidP="00E20F5A">
            <w:pPr>
              <w:rPr>
                <w:color w:val="000000"/>
              </w:rPr>
            </w:pPr>
            <w:r>
              <w:rPr>
                <w:color w:val="000000"/>
              </w:rPr>
              <w:t xml:space="preserve"> </w:t>
            </w:r>
            <w:r w:rsidR="009B489E" w:rsidRPr="00756F75">
              <w:rPr>
                <w:color w:val="000000"/>
              </w:rPr>
              <w:t>2</w:t>
            </w:r>
            <w:r w:rsidR="009B489E">
              <w:rPr>
                <w:color w:val="000000"/>
              </w:rPr>
              <w:t>8</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14:paraId="44569D76" w14:textId="77777777" w:rsidR="00E3607E" w:rsidRDefault="009B489E" w:rsidP="00E20F5A">
            <w:pPr>
              <w:rPr>
                <w:color w:val="000000"/>
              </w:rPr>
            </w:pPr>
            <w:r w:rsidRPr="00756F75">
              <w:rPr>
                <w:color w:val="000000"/>
              </w:rPr>
              <w:t>Are required aviation accident prevention survey procedures covered in the SOP and all functional areas inspected annually?</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44569D77" w14:textId="77777777" w:rsidR="00E3607E" w:rsidRDefault="009B489E" w:rsidP="00E20F5A">
            <w:pPr>
              <w:rPr>
                <w:color w:val="000000"/>
              </w:rPr>
            </w:pPr>
            <w:r w:rsidRPr="00756F75">
              <w:rPr>
                <w:color w:val="000000"/>
              </w:rPr>
              <w:t> </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44569D78" w14:textId="77777777" w:rsidR="00E3607E" w:rsidRDefault="009B489E" w:rsidP="00E20F5A">
            <w:pPr>
              <w:rPr>
                <w:color w:val="000000"/>
              </w:rPr>
            </w:pPr>
            <w:r w:rsidRPr="00756F75">
              <w:rPr>
                <w:color w:val="000000"/>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4569D79" w14:textId="77777777" w:rsidR="00E3607E" w:rsidRDefault="009B489E" w:rsidP="00E20F5A">
            <w:pPr>
              <w:rPr>
                <w:color w:val="000000"/>
              </w:rPr>
            </w:pPr>
            <w:r w:rsidRPr="00756F75">
              <w:rPr>
                <w:color w:val="000000"/>
              </w:rPr>
              <w:t> </w:t>
            </w:r>
          </w:p>
        </w:tc>
      </w:tr>
      <w:tr w:rsidR="009B489E" w:rsidRPr="00756F75" w14:paraId="44569D80" w14:textId="77777777" w:rsidTr="00E84346">
        <w:trPr>
          <w:trHeight w:val="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7B" w14:textId="77777777" w:rsidR="00E3607E" w:rsidRDefault="009B489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7C" w14:textId="77777777" w:rsidR="00E3607E" w:rsidRDefault="009B489E" w:rsidP="00E20F5A">
            <w:pPr>
              <w:rPr>
                <w:color w:val="000000"/>
              </w:rPr>
            </w:pPr>
            <w:r w:rsidRPr="00756F75">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7D"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7E"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7F" w14:textId="77777777" w:rsidR="00E3607E" w:rsidRDefault="009B489E" w:rsidP="00E20F5A">
            <w:pPr>
              <w:rPr>
                <w:color w:val="000000"/>
              </w:rPr>
            </w:pPr>
            <w:r w:rsidRPr="00756F75">
              <w:rPr>
                <w:color w:val="000000"/>
              </w:rPr>
              <w:t> </w:t>
            </w:r>
          </w:p>
        </w:tc>
      </w:tr>
      <w:tr w:rsidR="009B489E" w:rsidRPr="0046556A" w14:paraId="44569D86" w14:textId="77777777" w:rsidTr="00E84346">
        <w:trPr>
          <w:trHeight w:val="51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81" w14:textId="77777777" w:rsidR="00E3607E" w:rsidRDefault="009B489E" w:rsidP="00E20F5A">
            <w:pPr>
              <w:rPr>
                <w:color w:val="000000"/>
              </w:rPr>
            </w:pPr>
            <w:r w:rsidRPr="00756F75">
              <w:rPr>
                <w:color w:val="000000"/>
              </w:rPr>
              <w:t> </w:t>
            </w:r>
          </w:p>
        </w:tc>
        <w:tc>
          <w:tcPr>
            <w:tcW w:w="5740" w:type="dxa"/>
            <w:tcBorders>
              <w:top w:val="nil"/>
              <w:left w:val="nil"/>
              <w:bottom w:val="single" w:sz="4" w:space="0" w:color="auto"/>
              <w:right w:val="single" w:sz="4" w:space="0" w:color="auto"/>
            </w:tcBorders>
            <w:shd w:val="clear" w:color="auto" w:fill="auto"/>
            <w:vAlign w:val="center"/>
            <w:hideMark/>
          </w:tcPr>
          <w:p w14:paraId="44569D82" w14:textId="77777777" w:rsidR="00E3607E" w:rsidRPr="003A2326" w:rsidRDefault="009B489E">
            <w:pPr>
              <w:rPr>
                <w:color w:val="000000"/>
                <w:lang w:val="de-DE"/>
              </w:rPr>
            </w:pPr>
            <w:r w:rsidRPr="003A2326">
              <w:rPr>
                <w:color w:val="000000"/>
                <w:lang w:val="de-DE"/>
              </w:rPr>
              <w:t>Standard:  AR 385-10, paragraph 15-3; DA Pam 385-90, paragraphs 2-11</w:t>
            </w:r>
          </w:p>
        </w:tc>
        <w:tc>
          <w:tcPr>
            <w:tcW w:w="803" w:type="dxa"/>
            <w:tcBorders>
              <w:top w:val="nil"/>
              <w:left w:val="nil"/>
              <w:bottom w:val="single" w:sz="4" w:space="0" w:color="auto"/>
              <w:right w:val="single" w:sz="4" w:space="0" w:color="auto"/>
            </w:tcBorders>
            <w:shd w:val="clear" w:color="auto" w:fill="auto"/>
            <w:noWrap/>
            <w:vAlign w:val="center"/>
            <w:hideMark/>
          </w:tcPr>
          <w:p w14:paraId="44569D83" w14:textId="77777777" w:rsidR="00E3607E" w:rsidRPr="003A2326" w:rsidRDefault="009B489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84" w14:textId="77777777" w:rsidR="00E3607E" w:rsidRPr="003A2326" w:rsidRDefault="009B489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85" w14:textId="77777777" w:rsidR="00E3607E" w:rsidRPr="003A2326" w:rsidRDefault="009B489E" w:rsidP="00E20F5A">
            <w:pPr>
              <w:rPr>
                <w:color w:val="000000"/>
                <w:lang w:val="de-DE"/>
              </w:rPr>
            </w:pPr>
            <w:r w:rsidRPr="003A2326">
              <w:rPr>
                <w:color w:val="000000"/>
                <w:lang w:val="de-DE"/>
              </w:rPr>
              <w:t> </w:t>
            </w:r>
          </w:p>
        </w:tc>
      </w:tr>
      <w:tr w:rsidR="009B489E" w:rsidRPr="0046556A" w14:paraId="44569D8C"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87" w14:textId="77777777" w:rsidR="00E3607E" w:rsidRPr="003A2326" w:rsidRDefault="009B489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88" w14:textId="77777777" w:rsidR="00E3607E" w:rsidRPr="003A2326" w:rsidRDefault="009B489E" w:rsidP="00E20F5A">
            <w:pPr>
              <w:rPr>
                <w:color w:val="000000"/>
                <w:lang w:val="de-DE"/>
              </w:rPr>
            </w:pPr>
            <w:r w:rsidRPr="003A2326">
              <w:rPr>
                <w:color w:val="000000"/>
                <w:lang w:val="de-DE"/>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9D89" w14:textId="77777777" w:rsidR="00E3607E" w:rsidRPr="003A2326" w:rsidRDefault="009B489E" w:rsidP="00E20F5A">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8A" w14:textId="77777777" w:rsidR="00E3607E" w:rsidRPr="003A2326" w:rsidRDefault="009B489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8B" w14:textId="77777777" w:rsidR="00E3607E" w:rsidRPr="003A2326" w:rsidRDefault="009B489E" w:rsidP="00E20F5A">
            <w:pPr>
              <w:rPr>
                <w:color w:val="000000"/>
                <w:lang w:val="de-DE"/>
              </w:rPr>
            </w:pPr>
            <w:r w:rsidRPr="003A2326">
              <w:rPr>
                <w:color w:val="000000"/>
                <w:lang w:val="de-DE"/>
              </w:rPr>
              <w:t> </w:t>
            </w:r>
          </w:p>
        </w:tc>
      </w:tr>
      <w:tr w:rsidR="009B489E" w:rsidRPr="00756F75" w14:paraId="44569D92" w14:textId="77777777" w:rsidTr="00E84346">
        <w:trPr>
          <w:trHeight w:val="10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D8D" w14:textId="77777777" w:rsidR="00E3607E" w:rsidRPr="003A2326" w:rsidRDefault="009B489E" w:rsidP="00E20F5A">
            <w:pPr>
              <w:rPr>
                <w:color w:val="000000"/>
                <w:lang w:val="de-DE"/>
              </w:rPr>
            </w:pPr>
            <w:r w:rsidRPr="003A2326">
              <w:rPr>
                <w:color w:val="000000"/>
                <w:lang w:val="de-DE"/>
              </w:rPr>
              <w:t> </w:t>
            </w:r>
          </w:p>
        </w:tc>
        <w:tc>
          <w:tcPr>
            <w:tcW w:w="5740" w:type="dxa"/>
            <w:tcBorders>
              <w:top w:val="nil"/>
              <w:left w:val="nil"/>
              <w:bottom w:val="single" w:sz="4" w:space="0" w:color="auto"/>
              <w:right w:val="single" w:sz="4" w:space="0" w:color="auto"/>
            </w:tcBorders>
            <w:shd w:val="clear" w:color="auto" w:fill="auto"/>
            <w:vAlign w:val="center"/>
            <w:hideMark/>
          </w:tcPr>
          <w:p w14:paraId="44569D8E" w14:textId="77777777" w:rsidR="00E3607E" w:rsidRDefault="009B489E" w:rsidP="00E20F5A">
            <w:pPr>
              <w:rPr>
                <w:color w:val="000000"/>
              </w:rPr>
            </w:pPr>
            <w:r w:rsidRPr="00756F75">
              <w:rPr>
                <w:color w:val="000000"/>
              </w:rPr>
              <w:t>Documentation:  Check for documentation of annual accident prevention surveys.  All applicable functional areas must be surveyed and hazards tracked for the unit to receive credit for a complete survey.</w:t>
            </w:r>
          </w:p>
        </w:tc>
        <w:tc>
          <w:tcPr>
            <w:tcW w:w="803" w:type="dxa"/>
            <w:tcBorders>
              <w:top w:val="nil"/>
              <w:left w:val="nil"/>
              <w:bottom w:val="single" w:sz="4" w:space="0" w:color="auto"/>
              <w:right w:val="single" w:sz="4" w:space="0" w:color="auto"/>
            </w:tcBorders>
            <w:shd w:val="clear" w:color="auto" w:fill="auto"/>
            <w:noWrap/>
            <w:vAlign w:val="center"/>
            <w:hideMark/>
          </w:tcPr>
          <w:p w14:paraId="44569D8F" w14:textId="77777777" w:rsidR="00E3607E" w:rsidRDefault="009B489E" w:rsidP="00E20F5A">
            <w:pPr>
              <w:rPr>
                <w:color w:val="000000"/>
              </w:rPr>
            </w:pPr>
            <w:r w:rsidRPr="00756F75">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9D90" w14:textId="77777777" w:rsidR="00E3607E" w:rsidRDefault="009B489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91" w14:textId="77777777" w:rsidR="00E3607E" w:rsidRDefault="009B489E" w:rsidP="00E20F5A">
            <w:pPr>
              <w:rPr>
                <w:color w:val="000000"/>
              </w:rPr>
            </w:pPr>
            <w:r w:rsidRPr="00756F75">
              <w:rPr>
                <w:color w:val="000000"/>
              </w:rPr>
              <w:t> </w:t>
            </w:r>
          </w:p>
        </w:tc>
      </w:tr>
    </w:tbl>
    <w:p w14:paraId="44569D93" w14:textId="77777777" w:rsidR="006936CD" w:rsidRDefault="006936CD"/>
    <w:p w14:paraId="44569D94" w14:textId="77777777" w:rsidR="00D73E3B" w:rsidRDefault="00D73E3B"/>
    <w:p w14:paraId="44569D95" w14:textId="77777777" w:rsidR="00D73E3B" w:rsidRDefault="00D73E3B"/>
    <w:p w14:paraId="44569D96" w14:textId="77777777" w:rsidR="00C331D2" w:rsidRDefault="00C331D2"/>
    <w:p w14:paraId="44569D97" w14:textId="77777777" w:rsidR="00C331D2" w:rsidRDefault="00C331D2"/>
    <w:p w14:paraId="44569D98" w14:textId="77777777" w:rsidR="00C331D2" w:rsidRDefault="00C331D2"/>
    <w:p w14:paraId="44569D99" w14:textId="77777777" w:rsidR="00D73E3B" w:rsidRDefault="00D73E3B"/>
    <w:p w14:paraId="44569D9A" w14:textId="77777777" w:rsidR="00D73E3B" w:rsidRDefault="00D73E3B"/>
    <w:p w14:paraId="44569D9B" w14:textId="77777777" w:rsidR="00DD6796" w:rsidRDefault="00DD6796">
      <w:pPr>
        <w:rPr>
          <w:b/>
        </w:rPr>
      </w:pPr>
      <w:r>
        <w:rPr>
          <w:b/>
        </w:rPr>
        <w:br w:type="page"/>
      </w:r>
    </w:p>
    <w:p w14:paraId="44569D9C" w14:textId="77777777" w:rsidR="00D73E3B" w:rsidRPr="00D73E3B" w:rsidRDefault="00D73E3B" w:rsidP="00D73E3B">
      <w:pPr>
        <w:rPr>
          <w:b/>
        </w:rPr>
      </w:pPr>
      <w:r w:rsidRPr="00D73E3B">
        <w:rPr>
          <w:b/>
        </w:rPr>
        <w:lastRenderedPageBreak/>
        <w:t>Table B-12</w:t>
      </w:r>
    </w:p>
    <w:p w14:paraId="44569D9D"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794"/>
        <w:gridCol w:w="5680"/>
        <w:gridCol w:w="743"/>
        <w:gridCol w:w="636"/>
        <w:gridCol w:w="1530"/>
      </w:tblGrid>
      <w:tr w:rsidR="00E145BA" w:rsidRPr="00756F75" w14:paraId="44569DA3" w14:textId="77777777" w:rsidTr="00E84346">
        <w:trPr>
          <w:trHeight w:val="315"/>
        </w:trPr>
        <w:tc>
          <w:tcPr>
            <w:tcW w:w="79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D9E" w14:textId="77777777" w:rsidR="00E3607E" w:rsidRDefault="00E145BA" w:rsidP="00E20F5A">
            <w:pPr>
              <w:rPr>
                <w:color w:val="000000"/>
              </w:rPr>
            </w:pPr>
            <w:r w:rsidRPr="00756F75">
              <w:rPr>
                <w:color w:val="000000"/>
              </w:rPr>
              <w:t> </w:t>
            </w:r>
          </w:p>
        </w:tc>
        <w:tc>
          <w:tcPr>
            <w:tcW w:w="5680" w:type="dxa"/>
            <w:tcBorders>
              <w:top w:val="single" w:sz="4" w:space="0" w:color="auto"/>
              <w:left w:val="nil"/>
              <w:bottom w:val="single" w:sz="4" w:space="0" w:color="auto"/>
              <w:right w:val="single" w:sz="4" w:space="0" w:color="auto"/>
            </w:tcBorders>
            <w:shd w:val="clear" w:color="000000" w:fill="D8D8D8"/>
            <w:vAlign w:val="center"/>
            <w:hideMark/>
          </w:tcPr>
          <w:p w14:paraId="44569D9F" w14:textId="77777777" w:rsidR="00E3607E" w:rsidRDefault="00B70F88" w:rsidP="00E20F5A">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9DA0" w14:textId="77777777" w:rsidR="00E3607E" w:rsidRDefault="00B70F88"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hideMark/>
          </w:tcPr>
          <w:p w14:paraId="44569DA1" w14:textId="77777777" w:rsidR="00E3607E" w:rsidRDefault="00B70F88"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hideMark/>
          </w:tcPr>
          <w:p w14:paraId="44569DA2" w14:textId="77777777" w:rsidR="00E3607E" w:rsidRDefault="00B70F88" w:rsidP="00E20F5A">
            <w:pPr>
              <w:rPr>
                <w:b/>
                <w:color w:val="000000"/>
              </w:rPr>
            </w:pPr>
            <w:r>
              <w:rPr>
                <w:b/>
                <w:color w:val="000000"/>
              </w:rPr>
              <w:t>Remarks</w:t>
            </w:r>
          </w:p>
        </w:tc>
      </w:tr>
      <w:tr w:rsidR="006B2BFD" w:rsidRPr="00756F75" w14:paraId="44569DA9" w14:textId="77777777" w:rsidTr="00E84346">
        <w:trPr>
          <w:trHeight w:val="530"/>
        </w:trPr>
        <w:tc>
          <w:tcPr>
            <w:tcW w:w="794" w:type="dxa"/>
            <w:tcBorders>
              <w:top w:val="nil"/>
              <w:left w:val="single" w:sz="4" w:space="0" w:color="auto"/>
              <w:bottom w:val="single" w:sz="4" w:space="0" w:color="auto"/>
              <w:right w:val="single" w:sz="4" w:space="0" w:color="auto"/>
            </w:tcBorders>
            <w:shd w:val="clear" w:color="auto" w:fill="auto"/>
            <w:noWrap/>
          </w:tcPr>
          <w:p w14:paraId="44569DA4" w14:textId="77777777" w:rsidR="006B2BFD" w:rsidRDefault="0010573A" w:rsidP="006B2BFD">
            <w:pPr>
              <w:rPr>
                <w:color w:val="000000"/>
              </w:rPr>
            </w:pPr>
            <w:r>
              <w:t xml:space="preserve">  </w:t>
            </w:r>
            <w:r w:rsidR="006B2BFD" w:rsidRPr="00AD3D2C">
              <w:t>29</w:t>
            </w:r>
          </w:p>
        </w:tc>
        <w:tc>
          <w:tcPr>
            <w:tcW w:w="5680" w:type="dxa"/>
            <w:tcBorders>
              <w:top w:val="nil"/>
              <w:left w:val="nil"/>
              <w:bottom w:val="single" w:sz="4" w:space="0" w:color="auto"/>
              <w:right w:val="single" w:sz="4" w:space="0" w:color="auto"/>
            </w:tcBorders>
            <w:shd w:val="clear" w:color="auto" w:fill="auto"/>
          </w:tcPr>
          <w:p w14:paraId="44569DA5" w14:textId="77777777" w:rsidR="006B2BFD" w:rsidRPr="00756F75" w:rsidRDefault="006B2BFD" w:rsidP="006B2BFD">
            <w:pPr>
              <w:rPr>
                <w:color w:val="000000"/>
              </w:rPr>
            </w:pPr>
            <w:r w:rsidRPr="00AD3D2C">
              <w:t>Are copies of previous safety surveys maintained on file for 6 years?</w:t>
            </w:r>
          </w:p>
        </w:tc>
        <w:tc>
          <w:tcPr>
            <w:tcW w:w="743" w:type="dxa"/>
            <w:tcBorders>
              <w:top w:val="nil"/>
              <w:left w:val="nil"/>
              <w:bottom w:val="single" w:sz="4" w:space="0" w:color="auto"/>
              <w:right w:val="single" w:sz="4" w:space="0" w:color="auto"/>
            </w:tcBorders>
            <w:shd w:val="clear" w:color="auto" w:fill="auto"/>
            <w:noWrap/>
            <w:vAlign w:val="center"/>
          </w:tcPr>
          <w:p w14:paraId="44569DA6" w14:textId="77777777" w:rsidR="006B2BFD" w:rsidRPr="00756F75" w:rsidRDefault="006B2BFD" w:rsidP="006B2BFD">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DA7" w14:textId="77777777" w:rsidR="006B2BFD" w:rsidRPr="00756F75" w:rsidRDefault="006B2BFD" w:rsidP="006B2BFD">
            <w:pPr>
              <w:rPr>
                <w:color w:val="000000"/>
              </w:rPr>
            </w:pPr>
          </w:p>
        </w:tc>
        <w:tc>
          <w:tcPr>
            <w:tcW w:w="1530" w:type="dxa"/>
            <w:tcBorders>
              <w:top w:val="nil"/>
              <w:left w:val="nil"/>
              <w:bottom w:val="single" w:sz="4" w:space="0" w:color="auto"/>
              <w:right w:val="single" w:sz="4" w:space="0" w:color="auto"/>
            </w:tcBorders>
            <w:shd w:val="clear" w:color="auto" w:fill="auto"/>
            <w:noWrap/>
            <w:vAlign w:val="center"/>
          </w:tcPr>
          <w:p w14:paraId="44569DA8" w14:textId="77777777" w:rsidR="006B2BFD" w:rsidRPr="00756F75" w:rsidRDefault="006B2BFD" w:rsidP="006B2BFD">
            <w:pPr>
              <w:rPr>
                <w:color w:val="000000"/>
              </w:rPr>
            </w:pPr>
          </w:p>
        </w:tc>
      </w:tr>
      <w:tr w:rsidR="006B2BFD" w:rsidRPr="00756F75" w14:paraId="44569DAF" w14:textId="77777777" w:rsidTr="00E84346">
        <w:trPr>
          <w:trHeight w:val="269"/>
        </w:trPr>
        <w:tc>
          <w:tcPr>
            <w:tcW w:w="794" w:type="dxa"/>
            <w:tcBorders>
              <w:top w:val="nil"/>
              <w:left w:val="single" w:sz="4" w:space="0" w:color="auto"/>
              <w:bottom w:val="single" w:sz="4" w:space="0" w:color="auto"/>
              <w:right w:val="single" w:sz="4" w:space="0" w:color="auto"/>
            </w:tcBorders>
            <w:shd w:val="clear" w:color="auto" w:fill="auto"/>
            <w:noWrap/>
          </w:tcPr>
          <w:p w14:paraId="44569DAA" w14:textId="77777777" w:rsidR="006B2BFD" w:rsidRDefault="006B2BFD" w:rsidP="006B2BFD">
            <w:pPr>
              <w:rPr>
                <w:color w:val="000000"/>
              </w:rPr>
            </w:pPr>
            <w:r w:rsidRPr="00AD3D2C">
              <w:t xml:space="preserve"> </w:t>
            </w:r>
          </w:p>
        </w:tc>
        <w:tc>
          <w:tcPr>
            <w:tcW w:w="5680" w:type="dxa"/>
            <w:tcBorders>
              <w:top w:val="nil"/>
              <w:left w:val="nil"/>
              <w:bottom w:val="single" w:sz="4" w:space="0" w:color="auto"/>
              <w:right w:val="single" w:sz="4" w:space="0" w:color="auto"/>
            </w:tcBorders>
            <w:shd w:val="clear" w:color="auto" w:fill="auto"/>
          </w:tcPr>
          <w:p w14:paraId="44569DAB" w14:textId="77777777" w:rsidR="006B2BFD" w:rsidRPr="00756F75" w:rsidRDefault="006B2BFD" w:rsidP="006B2BFD">
            <w:pPr>
              <w:rPr>
                <w:color w:val="000000"/>
              </w:rPr>
            </w:pPr>
            <w:r w:rsidRPr="00AD3D2C">
              <w:t xml:space="preserve"> </w:t>
            </w:r>
          </w:p>
        </w:tc>
        <w:tc>
          <w:tcPr>
            <w:tcW w:w="743" w:type="dxa"/>
            <w:tcBorders>
              <w:top w:val="nil"/>
              <w:left w:val="nil"/>
              <w:bottom w:val="single" w:sz="4" w:space="0" w:color="auto"/>
              <w:right w:val="single" w:sz="4" w:space="0" w:color="auto"/>
            </w:tcBorders>
            <w:shd w:val="clear" w:color="auto" w:fill="auto"/>
            <w:noWrap/>
            <w:vAlign w:val="center"/>
          </w:tcPr>
          <w:p w14:paraId="44569DAC" w14:textId="77777777" w:rsidR="006B2BFD" w:rsidRPr="00756F75" w:rsidRDefault="006B2BFD" w:rsidP="006B2BFD">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DAD" w14:textId="77777777" w:rsidR="006B2BFD" w:rsidRPr="00756F75" w:rsidRDefault="006B2BFD" w:rsidP="006B2BFD">
            <w:pPr>
              <w:rPr>
                <w:color w:val="000000"/>
              </w:rPr>
            </w:pPr>
          </w:p>
        </w:tc>
        <w:tc>
          <w:tcPr>
            <w:tcW w:w="1530" w:type="dxa"/>
            <w:tcBorders>
              <w:top w:val="nil"/>
              <w:left w:val="nil"/>
              <w:bottom w:val="single" w:sz="4" w:space="0" w:color="auto"/>
              <w:right w:val="single" w:sz="4" w:space="0" w:color="auto"/>
            </w:tcBorders>
            <w:shd w:val="clear" w:color="auto" w:fill="auto"/>
            <w:noWrap/>
            <w:vAlign w:val="center"/>
          </w:tcPr>
          <w:p w14:paraId="44569DAE" w14:textId="77777777" w:rsidR="006B2BFD" w:rsidRPr="00756F75" w:rsidRDefault="006B2BFD" w:rsidP="006B2BFD">
            <w:pPr>
              <w:rPr>
                <w:color w:val="000000"/>
              </w:rPr>
            </w:pPr>
          </w:p>
        </w:tc>
      </w:tr>
      <w:tr w:rsidR="006B2BFD" w:rsidRPr="00756F75" w14:paraId="44569DB5" w14:textId="77777777" w:rsidTr="00344F3F">
        <w:trPr>
          <w:trHeight w:val="302"/>
        </w:trPr>
        <w:tc>
          <w:tcPr>
            <w:tcW w:w="794" w:type="dxa"/>
            <w:tcBorders>
              <w:top w:val="nil"/>
              <w:left w:val="single" w:sz="4" w:space="0" w:color="auto"/>
              <w:bottom w:val="single" w:sz="4" w:space="0" w:color="auto"/>
              <w:right w:val="single" w:sz="4" w:space="0" w:color="auto"/>
            </w:tcBorders>
            <w:shd w:val="clear" w:color="auto" w:fill="auto"/>
            <w:noWrap/>
          </w:tcPr>
          <w:p w14:paraId="44569DB0" w14:textId="77777777" w:rsidR="006B2BFD" w:rsidRDefault="006B2BFD" w:rsidP="006B2BFD">
            <w:pPr>
              <w:rPr>
                <w:color w:val="000000"/>
              </w:rPr>
            </w:pPr>
            <w:r w:rsidRPr="00AD3D2C">
              <w:t xml:space="preserve"> </w:t>
            </w:r>
          </w:p>
        </w:tc>
        <w:tc>
          <w:tcPr>
            <w:tcW w:w="5680" w:type="dxa"/>
            <w:tcBorders>
              <w:top w:val="nil"/>
              <w:left w:val="nil"/>
              <w:bottom w:val="single" w:sz="4" w:space="0" w:color="auto"/>
              <w:right w:val="single" w:sz="4" w:space="0" w:color="auto"/>
            </w:tcBorders>
            <w:shd w:val="clear" w:color="auto" w:fill="auto"/>
          </w:tcPr>
          <w:p w14:paraId="44569DB1" w14:textId="77777777" w:rsidR="006B2BFD" w:rsidRPr="00756F75" w:rsidRDefault="006B2BFD" w:rsidP="00055275">
            <w:pPr>
              <w:rPr>
                <w:color w:val="000000"/>
              </w:rPr>
            </w:pPr>
            <w:r w:rsidRPr="00AD3D2C">
              <w:t>Standard:  TRADOC Regulation 385-2, paragraph 1-6b</w:t>
            </w:r>
          </w:p>
        </w:tc>
        <w:tc>
          <w:tcPr>
            <w:tcW w:w="743" w:type="dxa"/>
            <w:tcBorders>
              <w:top w:val="nil"/>
              <w:left w:val="nil"/>
              <w:bottom w:val="single" w:sz="4" w:space="0" w:color="auto"/>
              <w:right w:val="single" w:sz="4" w:space="0" w:color="auto"/>
            </w:tcBorders>
            <w:shd w:val="clear" w:color="auto" w:fill="auto"/>
            <w:noWrap/>
            <w:vAlign w:val="center"/>
          </w:tcPr>
          <w:p w14:paraId="44569DB2" w14:textId="77777777" w:rsidR="006B2BFD" w:rsidRPr="00756F75" w:rsidRDefault="006B2BFD" w:rsidP="006B2BFD">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DB3" w14:textId="77777777" w:rsidR="006B2BFD" w:rsidRPr="00756F75" w:rsidRDefault="006B2BFD" w:rsidP="006B2BFD">
            <w:pPr>
              <w:rPr>
                <w:color w:val="000000"/>
              </w:rPr>
            </w:pPr>
          </w:p>
        </w:tc>
        <w:tc>
          <w:tcPr>
            <w:tcW w:w="1530" w:type="dxa"/>
            <w:tcBorders>
              <w:top w:val="nil"/>
              <w:left w:val="nil"/>
              <w:bottom w:val="single" w:sz="4" w:space="0" w:color="auto"/>
              <w:right w:val="single" w:sz="4" w:space="0" w:color="auto"/>
            </w:tcBorders>
            <w:shd w:val="clear" w:color="auto" w:fill="auto"/>
            <w:noWrap/>
            <w:vAlign w:val="center"/>
          </w:tcPr>
          <w:p w14:paraId="44569DB4" w14:textId="77777777" w:rsidR="006B2BFD" w:rsidRPr="00756F75" w:rsidRDefault="006B2BFD" w:rsidP="006B2BFD">
            <w:pPr>
              <w:rPr>
                <w:color w:val="000000"/>
              </w:rPr>
            </w:pPr>
          </w:p>
        </w:tc>
      </w:tr>
      <w:tr w:rsidR="006B2BFD" w:rsidRPr="00756F75" w14:paraId="44569DBB" w14:textId="77777777" w:rsidTr="00E84346">
        <w:trPr>
          <w:trHeight w:val="305"/>
        </w:trPr>
        <w:tc>
          <w:tcPr>
            <w:tcW w:w="794" w:type="dxa"/>
            <w:tcBorders>
              <w:top w:val="nil"/>
              <w:left w:val="single" w:sz="4" w:space="0" w:color="auto"/>
              <w:bottom w:val="single" w:sz="4" w:space="0" w:color="auto"/>
              <w:right w:val="single" w:sz="4" w:space="0" w:color="auto"/>
            </w:tcBorders>
            <w:shd w:val="clear" w:color="auto" w:fill="auto"/>
            <w:noWrap/>
          </w:tcPr>
          <w:p w14:paraId="44569DB6" w14:textId="77777777" w:rsidR="006B2BFD" w:rsidRDefault="006B2BFD" w:rsidP="006B2BFD">
            <w:pPr>
              <w:rPr>
                <w:color w:val="000000"/>
              </w:rPr>
            </w:pPr>
            <w:r w:rsidRPr="00AD3D2C">
              <w:t xml:space="preserve"> </w:t>
            </w:r>
          </w:p>
        </w:tc>
        <w:tc>
          <w:tcPr>
            <w:tcW w:w="5680" w:type="dxa"/>
            <w:tcBorders>
              <w:top w:val="nil"/>
              <w:left w:val="nil"/>
              <w:bottom w:val="single" w:sz="4" w:space="0" w:color="auto"/>
              <w:right w:val="single" w:sz="4" w:space="0" w:color="auto"/>
            </w:tcBorders>
            <w:shd w:val="clear" w:color="auto" w:fill="auto"/>
          </w:tcPr>
          <w:p w14:paraId="44569DB7" w14:textId="77777777" w:rsidR="006B2BFD" w:rsidRPr="00756F75" w:rsidRDefault="006B2BFD" w:rsidP="006B2BFD">
            <w:pPr>
              <w:rPr>
                <w:color w:val="000000"/>
              </w:rPr>
            </w:pPr>
            <w:r w:rsidRPr="00AD3D2C">
              <w:t xml:space="preserve"> </w:t>
            </w:r>
          </w:p>
        </w:tc>
        <w:tc>
          <w:tcPr>
            <w:tcW w:w="743" w:type="dxa"/>
            <w:tcBorders>
              <w:top w:val="nil"/>
              <w:left w:val="nil"/>
              <w:bottom w:val="single" w:sz="4" w:space="0" w:color="auto"/>
              <w:right w:val="single" w:sz="4" w:space="0" w:color="auto"/>
            </w:tcBorders>
            <w:shd w:val="clear" w:color="auto" w:fill="auto"/>
            <w:noWrap/>
            <w:vAlign w:val="center"/>
          </w:tcPr>
          <w:p w14:paraId="44569DB8" w14:textId="77777777" w:rsidR="006B2BFD" w:rsidRPr="00756F75" w:rsidRDefault="006B2BFD" w:rsidP="006B2BFD">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DB9" w14:textId="77777777" w:rsidR="006B2BFD" w:rsidRPr="00756F75" w:rsidRDefault="006B2BFD" w:rsidP="006B2BFD">
            <w:pPr>
              <w:rPr>
                <w:color w:val="000000"/>
              </w:rPr>
            </w:pPr>
          </w:p>
        </w:tc>
        <w:tc>
          <w:tcPr>
            <w:tcW w:w="1530" w:type="dxa"/>
            <w:tcBorders>
              <w:top w:val="nil"/>
              <w:left w:val="nil"/>
              <w:bottom w:val="single" w:sz="4" w:space="0" w:color="auto"/>
              <w:right w:val="single" w:sz="4" w:space="0" w:color="auto"/>
            </w:tcBorders>
            <w:shd w:val="clear" w:color="auto" w:fill="auto"/>
            <w:noWrap/>
            <w:vAlign w:val="center"/>
          </w:tcPr>
          <w:p w14:paraId="44569DBA" w14:textId="77777777" w:rsidR="006B2BFD" w:rsidRPr="00756F75" w:rsidRDefault="006B2BFD" w:rsidP="006B2BFD">
            <w:pPr>
              <w:rPr>
                <w:color w:val="000000"/>
              </w:rPr>
            </w:pPr>
          </w:p>
        </w:tc>
      </w:tr>
      <w:tr w:rsidR="006B2BFD" w:rsidRPr="00756F75" w14:paraId="44569DC1" w14:textId="77777777" w:rsidTr="00E84346">
        <w:trPr>
          <w:trHeight w:val="530"/>
        </w:trPr>
        <w:tc>
          <w:tcPr>
            <w:tcW w:w="794" w:type="dxa"/>
            <w:tcBorders>
              <w:top w:val="nil"/>
              <w:left w:val="single" w:sz="4" w:space="0" w:color="auto"/>
              <w:bottom w:val="single" w:sz="4" w:space="0" w:color="auto"/>
              <w:right w:val="single" w:sz="4" w:space="0" w:color="auto"/>
            </w:tcBorders>
            <w:shd w:val="clear" w:color="auto" w:fill="auto"/>
            <w:noWrap/>
          </w:tcPr>
          <w:p w14:paraId="44569DBC" w14:textId="77777777" w:rsidR="006B2BFD" w:rsidRDefault="006B2BFD" w:rsidP="006B2BFD">
            <w:pPr>
              <w:rPr>
                <w:color w:val="000000"/>
              </w:rPr>
            </w:pPr>
            <w:r w:rsidRPr="00AD3D2C">
              <w:t xml:space="preserve"> </w:t>
            </w:r>
          </w:p>
        </w:tc>
        <w:tc>
          <w:tcPr>
            <w:tcW w:w="5680" w:type="dxa"/>
            <w:tcBorders>
              <w:top w:val="nil"/>
              <w:left w:val="nil"/>
              <w:bottom w:val="single" w:sz="4" w:space="0" w:color="auto"/>
              <w:right w:val="single" w:sz="4" w:space="0" w:color="auto"/>
            </w:tcBorders>
            <w:shd w:val="clear" w:color="auto" w:fill="auto"/>
          </w:tcPr>
          <w:p w14:paraId="44569DBD" w14:textId="77777777" w:rsidR="006B2BFD" w:rsidRPr="00756F75" w:rsidRDefault="006B2BFD" w:rsidP="006B2BFD">
            <w:pPr>
              <w:rPr>
                <w:color w:val="000000"/>
              </w:rPr>
            </w:pPr>
            <w:r w:rsidRPr="00AD3D2C">
              <w:t>Documentation:  Review files in the organization indicating the completion of the surveys (6 years of records).</w:t>
            </w:r>
          </w:p>
        </w:tc>
        <w:tc>
          <w:tcPr>
            <w:tcW w:w="743" w:type="dxa"/>
            <w:tcBorders>
              <w:top w:val="nil"/>
              <w:left w:val="nil"/>
              <w:bottom w:val="single" w:sz="4" w:space="0" w:color="auto"/>
              <w:right w:val="single" w:sz="4" w:space="0" w:color="auto"/>
            </w:tcBorders>
            <w:shd w:val="clear" w:color="auto" w:fill="auto"/>
            <w:noWrap/>
            <w:vAlign w:val="center"/>
          </w:tcPr>
          <w:p w14:paraId="44569DBE" w14:textId="77777777" w:rsidR="006B2BFD" w:rsidRPr="00756F75" w:rsidRDefault="006B2BFD" w:rsidP="006B2BFD">
            <w:pPr>
              <w:rPr>
                <w:color w:val="000000"/>
              </w:rPr>
            </w:pPr>
          </w:p>
        </w:tc>
        <w:tc>
          <w:tcPr>
            <w:tcW w:w="636" w:type="dxa"/>
            <w:tcBorders>
              <w:top w:val="nil"/>
              <w:left w:val="nil"/>
              <w:bottom w:val="single" w:sz="4" w:space="0" w:color="auto"/>
              <w:right w:val="single" w:sz="4" w:space="0" w:color="auto"/>
            </w:tcBorders>
            <w:shd w:val="clear" w:color="auto" w:fill="auto"/>
            <w:noWrap/>
            <w:vAlign w:val="center"/>
          </w:tcPr>
          <w:p w14:paraId="44569DBF" w14:textId="77777777" w:rsidR="006B2BFD" w:rsidRPr="00756F75" w:rsidRDefault="006B2BFD" w:rsidP="006B2BFD">
            <w:pPr>
              <w:rPr>
                <w:color w:val="000000"/>
              </w:rPr>
            </w:pPr>
          </w:p>
        </w:tc>
        <w:tc>
          <w:tcPr>
            <w:tcW w:w="1530" w:type="dxa"/>
            <w:tcBorders>
              <w:top w:val="nil"/>
              <w:left w:val="nil"/>
              <w:bottom w:val="single" w:sz="4" w:space="0" w:color="auto"/>
              <w:right w:val="single" w:sz="4" w:space="0" w:color="auto"/>
            </w:tcBorders>
            <w:shd w:val="clear" w:color="auto" w:fill="auto"/>
            <w:noWrap/>
            <w:vAlign w:val="center"/>
          </w:tcPr>
          <w:p w14:paraId="44569DC0" w14:textId="77777777" w:rsidR="006B2BFD" w:rsidRPr="00756F75" w:rsidRDefault="006B2BFD" w:rsidP="006B2BFD">
            <w:pPr>
              <w:rPr>
                <w:color w:val="000000"/>
              </w:rPr>
            </w:pPr>
          </w:p>
        </w:tc>
      </w:tr>
      <w:tr w:rsidR="006936CD" w:rsidRPr="00756F75" w14:paraId="44569DC7" w14:textId="77777777" w:rsidTr="00E84346">
        <w:trPr>
          <w:trHeight w:val="287"/>
        </w:trPr>
        <w:tc>
          <w:tcPr>
            <w:tcW w:w="79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9DC2" w14:textId="77777777" w:rsidR="006936CD" w:rsidRDefault="006936CD" w:rsidP="00E20F5A">
            <w:pPr>
              <w:rPr>
                <w:color w:val="000000"/>
              </w:rPr>
            </w:pPr>
          </w:p>
        </w:tc>
        <w:tc>
          <w:tcPr>
            <w:tcW w:w="5680" w:type="dxa"/>
            <w:tcBorders>
              <w:top w:val="nil"/>
              <w:left w:val="nil"/>
              <w:bottom w:val="single" w:sz="4" w:space="0" w:color="auto"/>
              <w:right w:val="single" w:sz="4" w:space="0" w:color="auto"/>
            </w:tcBorders>
            <w:shd w:val="clear" w:color="auto" w:fill="D9D9D9" w:themeFill="background1" w:themeFillShade="D9"/>
            <w:vAlign w:val="center"/>
          </w:tcPr>
          <w:p w14:paraId="44569DC3" w14:textId="77777777" w:rsidR="006936CD" w:rsidRPr="00756F75" w:rsidRDefault="006936CD" w:rsidP="00E20F5A">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9DC4" w14:textId="77777777" w:rsidR="006936CD" w:rsidRPr="00756F75" w:rsidRDefault="006936CD" w:rsidP="00E20F5A">
            <w:pPr>
              <w:rPr>
                <w:color w:val="000000"/>
              </w:rPr>
            </w:pPr>
          </w:p>
        </w:tc>
        <w:tc>
          <w:tcPr>
            <w:tcW w:w="636" w:type="dxa"/>
            <w:tcBorders>
              <w:top w:val="nil"/>
              <w:left w:val="nil"/>
              <w:bottom w:val="single" w:sz="4" w:space="0" w:color="auto"/>
              <w:right w:val="single" w:sz="4" w:space="0" w:color="auto"/>
            </w:tcBorders>
            <w:shd w:val="clear" w:color="auto" w:fill="D9D9D9" w:themeFill="background1" w:themeFillShade="D9"/>
            <w:noWrap/>
            <w:vAlign w:val="center"/>
          </w:tcPr>
          <w:p w14:paraId="44569DC5" w14:textId="77777777" w:rsidR="006936CD" w:rsidRPr="00756F75" w:rsidRDefault="006936CD" w:rsidP="00E20F5A">
            <w:pPr>
              <w:rPr>
                <w:color w:val="000000"/>
              </w:rPr>
            </w:pPr>
          </w:p>
        </w:tc>
        <w:tc>
          <w:tcPr>
            <w:tcW w:w="1530" w:type="dxa"/>
            <w:tcBorders>
              <w:top w:val="nil"/>
              <w:left w:val="nil"/>
              <w:bottom w:val="single" w:sz="4" w:space="0" w:color="auto"/>
              <w:right w:val="single" w:sz="4" w:space="0" w:color="auto"/>
            </w:tcBorders>
            <w:shd w:val="clear" w:color="auto" w:fill="D9D9D9" w:themeFill="background1" w:themeFillShade="D9"/>
            <w:noWrap/>
            <w:vAlign w:val="center"/>
          </w:tcPr>
          <w:p w14:paraId="44569DC6" w14:textId="77777777" w:rsidR="006936CD" w:rsidRPr="00756F75" w:rsidRDefault="006936CD" w:rsidP="00E20F5A">
            <w:pPr>
              <w:rPr>
                <w:color w:val="000000"/>
              </w:rPr>
            </w:pPr>
          </w:p>
        </w:tc>
      </w:tr>
      <w:tr w:rsidR="00B840DE" w:rsidRPr="00756F75" w14:paraId="44569DCD" w14:textId="77777777" w:rsidTr="00E84346">
        <w:trPr>
          <w:trHeight w:val="530"/>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C8" w14:textId="77777777" w:rsidR="00E3607E" w:rsidRDefault="0010573A">
            <w:pPr>
              <w:rPr>
                <w:color w:val="000000"/>
              </w:rPr>
            </w:pPr>
            <w:r>
              <w:rPr>
                <w:color w:val="000000"/>
              </w:rPr>
              <w:t xml:space="preserve">  </w:t>
            </w:r>
            <w:r w:rsidR="00B840DE" w:rsidRPr="00756F75">
              <w:rPr>
                <w:color w:val="000000"/>
              </w:rPr>
              <w:t>3</w:t>
            </w:r>
            <w:r w:rsidR="00B840DE">
              <w:rPr>
                <w:color w:val="000000"/>
              </w:rPr>
              <w:t>0</w:t>
            </w:r>
          </w:p>
        </w:tc>
        <w:tc>
          <w:tcPr>
            <w:tcW w:w="5680" w:type="dxa"/>
            <w:tcBorders>
              <w:top w:val="nil"/>
              <w:left w:val="nil"/>
              <w:bottom w:val="single" w:sz="4" w:space="0" w:color="auto"/>
              <w:right w:val="single" w:sz="4" w:space="0" w:color="auto"/>
            </w:tcBorders>
            <w:shd w:val="clear" w:color="auto" w:fill="auto"/>
            <w:vAlign w:val="center"/>
            <w:hideMark/>
          </w:tcPr>
          <w:p w14:paraId="44569DC9" w14:textId="77777777" w:rsidR="00E3607E" w:rsidRDefault="00B840DE" w:rsidP="00E20F5A">
            <w:pPr>
              <w:rPr>
                <w:color w:val="000000"/>
              </w:rPr>
            </w:pPr>
            <w:r w:rsidRPr="00756F75">
              <w:rPr>
                <w:color w:val="000000"/>
              </w:rPr>
              <w:t>Are functional or sub areas surveyed within 60 days of a new program manager being appointed?</w:t>
            </w:r>
          </w:p>
        </w:tc>
        <w:tc>
          <w:tcPr>
            <w:tcW w:w="743" w:type="dxa"/>
            <w:tcBorders>
              <w:top w:val="nil"/>
              <w:left w:val="nil"/>
              <w:bottom w:val="single" w:sz="4" w:space="0" w:color="auto"/>
              <w:right w:val="single" w:sz="4" w:space="0" w:color="auto"/>
            </w:tcBorders>
            <w:shd w:val="clear" w:color="auto" w:fill="auto"/>
            <w:noWrap/>
            <w:vAlign w:val="center"/>
            <w:hideMark/>
          </w:tcPr>
          <w:p w14:paraId="44569DCA"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CB"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CC" w14:textId="77777777" w:rsidR="00E3607E" w:rsidRDefault="00B840DE" w:rsidP="00E20F5A">
            <w:pPr>
              <w:rPr>
                <w:color w:val="000000"/>
              </w:rPr>
            </w:pPr>
            <w:r w:rsidRPr="00756F75">
              <w:rPr>
                <w:color w:val="000000"/>
              </w:rPr>
              <w:t> </w:t>
            </w:r>
          </w:p>
        </w:tc>
      </w:tr>
      <w:tr w:rsidR="00B840DE" w:rsidRPr="00756F75" w14:paraId="44569DD3" w14:textId="77777777" w:rsidTr="00E84346">
        <w:trPr>
          <w:trHeight w:val="317"/>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CE"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DCF"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DD0"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D1"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D2" w14:textId="77777777" w:rsidR="00E3607E" w:rsidRDefault="00B840DE" w:rsidP="00E20F5A">
            <w:pPr>
              <w:rPr>
                <w:color w:val="000000"/>
              </w:rPr>
            </w:pPr>
            <w:r w:rsidRPr="00756F75">
              <w:rPr>
                <w:color w:val="000000"/>
              </w:rPr>
              <w:t> </w:t>
            </w:r>
          </w:p>
        </w:tc>
      </w:tr>
      <w:tr w:rsidR="00B840DE" w:rsidRPr="0046556A" w14:paraId="44569DD9" w14:textId="77777777" w:rsidTr="00E84346">
        <w:trPr>
          <w:trHeight w:val="350"/>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D4"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DD5" w14:textId="77777777" w:rsidR="00E3607E" w:rsidRPr="003A2326" w:rsidRDefault="00B840DE" w:rsidP="00B7658A">
            <w:pPr>
              <w:rPr>
                <w:color w:val="000000"/>
                <w:lang w:val="de-DE"/>
              </w:rPr>
            </w:pPr>
            <w:r w:rsidRPr="003A2326">
              <w:rPr>
                <w:color w:val="000000"/>
                <w:lang w:val="de-DE"/>
              </w:rPr>
              <w:t>Standard:  DA Pam 385-90, paragraph 1-4j(16)</w:t>
            </w:r>
          </w:p>
        </w:tc>
        <w:tc>
          <w:tcPr>
            <w:tcW w:w="743" w:type="dxa"/>
            <w:tcBorders>
              <w:top w:val="nil"/>
              <w:left w:val="nil"/>
              <w:bottom w:val="single" w:sz="4" w:space="0" w:color="auto"/>
              <w:right w:val="single" w:sz="4" w:space="0" w:color="auto"/>
            </w:tcBorders>
            <w:shd w:val="clear" w:color="auto" w:fill="auto"/>
            <w:noWrap/>
            <w:vAlign w:val="center"/>
            <w:hideMark/>
          </w:tcPr>
          <w:p w14:paraId="44569DD6"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D7"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D8" w14:textId="77777777" w:rsidR="00E3607E" w:rsidRPr="003A2326" w:rsidRDefault="00B840DE" w:rsidP="00E20F5A">
            <w:pPr>
              <w:rPr>
                <w:color w:val="000000"/>
                <w:lang w:val="de-DE"/>
              </w:rPr>
            </w:pPr>
            <w:r w:rsidRPr="003A2326">
              <w:rPr>
                <w:color w:val="000000"/>
                <w:lang w:val="de-DE"/>
              </w:rPr>
              <w:t> </w:t>
            </w:r>
          </w:p>
        </w:tc>
      </w:tr>
      <w:tr w:rsidR="00B840DE" w:rsidRPr="0046556A" w14:paraId="44569DDF" w14:textId="77777777" w:rsidTr="00E84346">
        <w:trPr>
          <w:trHeight w:val="317"/>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DA"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DDB" w14:textId="77777777" w:rsidR="00E3607E" w:rsidRPr="003A2326" w:rsidRDefault="00B840DE"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DDC"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DD"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DE" w14:textId="77777777" w:rsidR="00E3607E" w:rsidRPr="003A2326" w:rsidRDefault="00B840DE" w:rsidP="00E20F5A">
            <w:pPr>
              <w:rPr>
                <w:color w:val="000000"/>
                <w:lang w:val="de-DE"/>
              </w:rPr>
            </w:pPr>
            <w:r w:rsidRPr="003A2326">
              <w:rPr>
                <w:color w:val="000000"/>
                <w:lang w:val="de-DE"/>
              </w:rPr>
              <w:t> </w:t>
            </w:r>
          </w:p>
        </w:tc>
      </w:tr>
      <w:tr w:rsidR="00B840DE" w:rsidRPr="00756F75" w14:paraId="44569DE5" w14:textId="77777777" w:rsidTr="00E84346">
        <w:trPr>
          <w:trHeight w:val="620"/>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E0"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DE1" w14:textId="77777777" w:rsidR="00E3607E" w:rsidRDefault="00B840DE" w:rsidP="001B1CF1">
            <w:pPr>
              <w:rPr>
                <w:color w:val="000000"/>
              </w:rPr>
            </w:pPr>
            <w:r w:rsidRPr="00756F75">
              <w:rPr>
                <w:color w:val="000000"/>
              </w:rPr>
              <w:t>Documentation:  Review the survey files and compare them to app</w:t>
            </w:r>
            <w:r>
              <w:rPr>
                <w:color w:val="000000"/>
              </w:rPr>
              <w:t>ointment orders.</w:t>
            </w:r>
          </w:p>
        </w:tc>
        <w:tc>
          <w:tcPr>
            <w:tcW w:w="743" w:type="dxa"/>
            <w:tcBorders>
              <w:top w:val="nil"/>
              <w:left w:val="nil"/>
              <w:bottom w:val="single" w:sz="4" w:space="0" w:color="auto"/>
              <w:right w:val="single" w:sz="4" w:space="0" w:color="auto"/>
            </w:tcBorders>
            <w:shd w:val="clear" w:color="auto" w:fill="auto"/>
            <w:noWrap/>
            <w:vAlign w:val="center"/>
            <w:hideMark/>
          </w:tcPr>
          <w:p w14:paraId="44569DE2"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E3"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E4" w14:textId="77777777" w:rsidR="00E3607E" w:rsidRDefault="00B840DE" w:rsidP="00E20F5A">
            <w:pPr>
              <w:rPr>
                <w:color w:val="000000"/>
              </w:rPr>
            </w:pPr>
            <w:r w:rsidRPr="00756F75">
              <w:rPr>
                <w:color w:val="000000"/>
              </w:rPr>
              <w:t> </w:t>
            </w:r>
          </w:p>
        </w:tc>
      </w:tr>
      <w:tr w:rsidR="00B840DE" w:rsidRPr="00756F75" w14:paraId="44569DEB" w14:textId="77777777" w:rsidTr="00E84346">
        <w:trPr>
          <w:trHeight w:val="315"/>
        </w:trPr>
        <w:tc>
          <w:tcPr>
            <w:tcW w:w="794" w:type="dxa"/>
            <w:tcBorders>
              <w:top w:val="nil"/>
              <w:left w:val="single" w:sz="4" w:space="0" w:color="auto"/>
              <w:bottom w:val="single" w:sz="4" w:space="0" w:color="auto"/>
              <w:right w:val="single" w:sz="4" w:space="0" w:color="auto"/>
            </w:tcBorders>
            <w:shd w:val="clear" w:color="000000" w:fill="D8D8D8"/>
            <w:noWrap/>
            <w:vAlign w:val="center"/>
            <w:hideMark/>
          </w:tcPr>
          <w:p w14:paraId="44569DE6"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14:paraId="44569DE7"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DE8"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DE9"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DEA" w14:textId="77777777" w:rsidR="00E3607E" w:rsidRDefault="00B840DE" w:rsidP="00E20F5A">
            <w:pPr>
              <w:rPr>
                <w:color w:val="000000"/>
              </w:rPr>
            </w:pPr>
            <w:r w:rsidRPr="00756F75">
              <w:rPr>
                <w:color w:val="000000"/>
              </w:rPr>
              <w:t> </w:t>
            </w:r>
          </w:p>
        </w:tc>
      </w:tr>
      <w:tr w:rsidR="00B840DE" w:rsidRPr="00756F75" w14:paraId="44569DF1" w14:textId="77777777" w:rsidTr="00E84346">
        <w:trPr>
          <w:trHeight w:val="48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EC" w14:textId="77777777" w:rsidR="00E3607E" w:rsidRDefault="0010573A">
            <w:pPr>
              <w:rPr>
                <w:color w:val="000000"/>
              </w:rPr>
            </w:pPr>
            <w:r>
              <w:rPr>
                <w:color w:val="000000"/>
              </w:rPr>
              <w:t xml:space="preserve">  </w:t>
            </w:r>
            <w:r w:rsidR="00B840DE" w:rsidRPr="00756F75">
              <w:rPr>
                <w:color w:val="000000"/>
              </w:rPr>
              <w:t>3</w:t>
            </w:r>
            <w:r w:rsidR="00B840DE">
              <w:rPr>
                <w:color w:val="000000"/>
              </w:rPr>
              <w:t>1</w:t>
            </w:r>
          </w:p>
        </w:tc>
        <w:tc>
          <w:tcPr>
            <w:tcW w:w="5680" w:type="dxa"/>
            <w:tcBorders>
              <w:top w:val="nil"/>
              <w:left w:val="nil"/>
              <w:bottom w:val="single" w:sz="4" w:space="0" w:color="auto"/>
              <w:right w:val="single" w:sz="4" w:space="0" w:color="auto"/>
            </w:tcBorders>
            <w:shd w:val="clear" w:color="auto" w:fill="auto"/>
            <w:vAlign w:val="center"/>
            <w:hideMark/>
          </w:tcPr>
          <w:p w14:paraId="44569DED" w14:textId="77777777" w:rsidR="00E3607E" w:rsidRDefault="00B840DE" w:rsidP="00E20F5A">
            <w:pPr>
              <w:rPr>
                <w:color w:val="000000"/>
              </w:rPr>
            </w:pPr>
            <w:r w:rsidRPr="00756F75">
              <w:rPr>
                <w:color w:val="000000"/>
              </w:rPr>
              <w:t xml:space="preserve">Does the </w:t>
            </w:r>
            <w:r w:rsidR="00511861">
              <w:rPr>
                <w:color w:val="000000"/>
              </w:rPr>
              <w:t>f</w:t>
            </w:r>
            <w:r w:rsidRPr="00756F75">
              <w:rPr>
                <w:color w:val="000000"/>
              </w:rPr>
              <w:t xml:space="preserve">oreign </w:t>
            </w:r>
            <w:r w:rsidR="00511861">
              <w:rPr>
                <w:color w:val="000000"/>
              </w:rPr>
              <w:t>o</w:t>
            </w:r>
            <w:r w:rsidRPr="00756F75">
              <w:rPr>
                <w:color w:val="000000"/>
              </w:rPr>
              <w:t xml:space="preserve">bject </w:t>
            </w:r>
            <w:r w:rsidR="00511861">
              <w:rPr>
                <w:color w:val="000000"/>
              </w:rPr>
              <w:t>d</w:t>
            </w:r>
            <w:r w:rsidRPr="00756F75">
              <w:rPr>
                <w:color w:val="000000"/>
              </w:rPr>
              <w:t xml:space="preserve">amage </w:t>
            </w:r>
            <w:r>
              <w:rPr>
                <w:color w:val="000000"/>
              </w:rPr>
              <w:t>officer/</w:t>
            </w:r>
            <w:r w:rsidR="00E93701">
              <w:rPr>
                <w:color w:val="000000"/>
              </w:rPr>
              <w:t>NCO delegate</w:t>
            </w:r>
            <w:r w:rsidRPr="00756F75">
              <w:rPr>
                <w:color w:val="000000"/>
              </w:rPr>
              <w:t xml:space="preserve"> specific areas and ensure monthly inspections of all unit areas?</w:t>
            </w:r>
          </w:p>
        </w:tc>
        <w:tc>
          <w:tcPr>
            <w:tcW w:w="743" w:type="dxa"/>
            <w:tcBorders>
              <w:top w:val="nil"/>
              <w:left w:val="nil"/>
              <w:bottom w:val="single" w:sz="4" w:space="0" w:color="auto"/>
              <w:right w:val="single" w:sz="4" w:space="0" w:color="auto"/>
            </w:tcBorders>
            <w:shd w:val="clear" w:color="auto" w:fill="auto"/>
            <w:noWrap/>
            <w:vAlign w:val="center"/>
            <w:hideMark/>
          </w:tcPr>
          <w:p w14:paraId="44569DEE"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EF"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F0" w14:textId="77777777" w:rsidR="00E3607E" w:rsidRDefault="00B840DE" w:rsidP="00E20F5A">
            <w:pPr>
              <w:rPr>
                <w:color w:val="000000"/>
              </w:rPr>
            </w:pPr>
            <w:r w:rsidRPr="00756F75">
              <w:rPr>
                <w:color w:val="000000"/>
              </w:rPr>
              <w:t> </w:t>
            </w:r>
          </w:p>
        </w:tc>
      </w:tr>
      <w:tr w:rsidR="00B840DE" w:rsidRPr="00756F75" w14:paraId="44569DF7" w14:textId="77777777" w:rsidTr="00E84346">
        <w:trPr>
          <w:trHeight w:val="31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F2"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DF3"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DF4"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F5"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F6" w14:textId="77777777" w:rsidR="00E3607E" w:rsidRDefault="00B840DE" w:rsidP="00E20F5A">
            <w:pPr>
              <w:rPr>
                <w:color w:val="000000"/>
              </w:rPr>
            </w:pPr>
            <w:r w:rsidRPr="00756F75">
              <w:rPr>
                <w:color w:val="000000"/>
              </w:rPr>
              <w:t> </w:t>
            </w:r>
          </w:p>
        </w:tc>
      </w:tr>
      <w:tr w:rsidR="00B840DE" w:rsidRPr="0046556A" w14:paraId="44569DFD" w14:textId="77777777" w:rsidTr="00E84346">
        <w:trPr>
          <w:trHeight w:val="31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F8"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DF9" w14:textId="77777777" w:rsidR="00E3607E" w:rsidRPr="003A2326" w:rsidRDefault="00B840DE" w:rsidP="005B53E7">
            <w:pPr>
              <w:rPr>
                <w:color w:val="000000"/>
                <w:lang w:val="de-DE"/>
              </w:rPr>
            </w:pPr>
            <w:r w:rsidRPr="003A2326">
              <w:rPr>
                <w:color w:val="000000"/>
                <w:lang w:val="de-DE"/>
              </w:rPr>
              <w:t>Standard:  DA Pam 385-90, paragraph 2-8d</w:t>
            </w:r>
            <w:r w:rsidR="005B53E7" w:rsidRPr="003A2326">
              <w:rPr>
                <w:color w:val="000000"/>
                <w:lang w:val="de-DE"/>
              </w:rPr>
              <w:t xml:space="preserve"> </w:t>
            </w:r>
            <w:r w:rsidRPr="003A2326">
              <w:rPr>
                <w:color w:val="000000"/>
                <w:lang w:val="de-DE"/>
              </w:rPr>
              <w:t>(2</w:t>
            </w:r>
            <w:r w:rsidR="005B53E7" w:rsidRPr="003A2326">
              <w:rPr>
                <w:color w:val="000000"/>
                <w:lang w:val="de-DE"/>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DFA"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DFB"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DFC" w14:textId="77777777" w:rsidR="00E3607E" w:rsidRPr="003A2326" w:rsidRDefault="00B840DE" w:rsidP="00E20F5A">
            <w:pPr>
              <w:rPr>
                <w:color w:val="000000"/>
                <w:lang w:val="de-DE"/>
              </w:rPr>
            </w:pPr>
            <w:r w:rsidRPr="003A2326">
              <w:rPr>
                <w:color w:val="000000"/>
                <w:lang w:val="de-DE"/>
              </w:rPr>
              <w:t> </w:t>
            </w:r>
          </w:p>
        </w:tc>
      </w:tr>
      <w:tr w:rsidR="00B840DE" w:rsidRPr="0046556A" w14:paraId="44569E03" w14:textId="77777777" w:rsidTr="00E84346">
        <w:trPr>
          <w:trHeight w:val="31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DFE"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DFF" w14:textId="77777777" w:rsidR="00E3607E" w:rsidRPr="003A2326" w:rsidRDefault="00B840DE"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00"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01"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02" w14:textId="77777777" w:rsidR="00E3607E" w:rsidRPr="003A2326" w:rsidRDefault="00B840DE" w:rsidP="00E20F5A">
            <w:pPr>
              <w:rPr>
                <w:color w:val="000000"/>
                <w:lang w:val="de-DE"/>
              </w:rPr>
            </w:pPr>
            <w:r w:rsidRPr="003A2326">
              <w:rPr>
                <w:color w:val="000000"/>
                <w:lang w:val="de-DE"/>
              </w:rPr>
              <w:t> </w:t>
            </w:r>
          </w:p>
        </w:tc>
      </w:tr>
      <w:tr w:rsidR="00B840DE" w:rsidRPr="00756F75" w14:paraId="44569E09" w14:textId="77777777" w:rsidTr="00E84346">
        <w:trPr>
          <w:trHeight w:val="57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04"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E05" w14:textId="77777777" w:rsidR="00E3607E" w:rsidRDefault="00B840DE" w:rsidP="00E20F5A">
            <w:pPr>
              <w:rPr>
                <w:color w:val="000000"/>
              </w:rPr>
            </w:pPr>
            <w:r w:rsidRPr="00756F75">
              <w:rPr>
                <w:color w:val="000000"/>
              </w:rPr>
              <w:t xml:space="preserve">Documentation:  Check the unit’s </w:t>
            </w:r>
            <w:r w:rsidR="00C471FD">
              <w:rPr>
                <w:color w:val="000000"/>
              </w:rPr>
              <w:t>foreign object damage</w:t>
            </w:r>
            <w:r w:rsidRPr="00756F75">
              <w:rPr>
                <w:color w:val="000000"/>
              </w:rPr>
              <w:t xml:space="preserve"> area delegation and survey records.</w:t>
            </w:r>
          </w:p>
        </w:tc>
        <w:tc>
          <w:tcPr>
            <w:tcW w:w="743" w:type="dxa"/>
            <w:tcBorders>
              <w:top w:val="nil"/>
              <w:left w:val="nil"/>
              <w:bottom w:val="single" w:sz="4" w:space="0" w:color="auto"/>
              <w:right w:val="single" w:sz="4" w:space="0" w:color="auto"/>
            </w:tcBorders>
            <w:shd w:val="clear" w:color="auto" w:fill="auto"/>
            <w:noWrap/>
            <w:vAlign w:val="center"/>
            <w:hideMark/>
          </w:tcPr>
          <w:p w14:paraId="44569E06"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07"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08" w14:textId="77777777" w:rsidR="00E3607E" w:rsidRDefault="00B840DE" w:rsidP="00E20F5A">
            <w:pPr>
              <w:rPr>
                <w:color w:val="000000"/>
              </w:rPr>
            </w:pPr>
            <w:r w:rsidRPr="00756F75">
              <w:rPr>
                <w:color w:val="000000"/>
              </w:rPr>
              <w:t> </w:t>
            </w:r>
          </w:p>
        </w:tc>
      </w:tr>
      <w:tr w:rsidR="00B840DE" w:rsidRPr="00756F75" w14:paraId="44569E0F" w14:textId="77777777" w:rsidTr="00E84346">
        <w:trPr>
          <w:trHeight w:val="315"/>
        </w:trPr>
        <w:tc>
          <w:tcPr>
            <w:tcW w:w="794" w:type="dxa"/>
            <w:tcBorders>
              <w:top w:val="nil"/>
              <w:left w:val="single" w:sz="4" w:space="0" w:color="auto"/>
              <w:bottom w:val="single" w:sz="4" w:space="0" w:color="auto"/>
              <w:right w:val="single" w:sz="4" w:space="0" w:color="auto"/>
            </w:tcBorders>
            <w:shd w:val="clear" w:color="000000" w:fill="D8D8D8"/>
            <w:noWrap/>
            <w:vAlign w:val="center"/>
            <w:hideMark/>
          </w:tcPr>
          <w:p w14:paraId="44569E0A"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000000" w:fill="D8D8D8"/>
            <w:vAlign w:val="center"/>
            <w:hideMark/>
          </w:tcPr>
          <w:p w14:paraId="44569E0B"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E0C"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E0D"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E0E" w14:textId="77777777" w:rsidR="00E3607E" w:rsidRDefault="00B840DE" w:rsidP="00E20F5A">
            <w:pPr>
              <w:rPr>
                <w:color w:val="000000"/>
              </w:rPr>
            </w:pPr>
            <w:r w:rsidRPr="00756F75">
              <w:rPr>
                <w:color w:val="000000"/>
              </w:rPr>
              <w:t> </w:t>
            </w:r>
          </w:p>
        </w:tc>
      </w:tr>
      <w:tr w:rsidR="00B840DE" w:rsidRPr="00756F75" w14:paraId="44569E15" w14:textId="77777777" w:rsidTr="00E84346">
        <w:trPr>
          <w:trHeight w:val="75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10" w14:textId="77777777" w:rsidR="00E3607E" w:rsidRDefault="0010573A">
            <w:pPr>
              <w:rPr>
                <w:color w:val="000000"/>
              </w:rPr>
            </w:pPr>
            <w:r>
              <w:rPr>
                <w:color w:val="000000"/>
              </w:rPr>
              <w:t xml:space="preserve">  </w:t>
            </w:r>
            <w:r w:rsidR="00B840DE" w:rsidRPr="00756F75">
              <w:rPr>
                <w:color w:val="000000"/>
              </w:rPr>
              <w:t>3</w:t>
            </w:r>
            <w:r w:rsidR="00B840DE">
              <w:rPr>
                <w:color w:val="000000"/>
              </w:rPr>
              <w:t>2</w:t>
            </w:r>
          </w:p>
        </w:tc>
        <w:tc>
          <w:tcPr>
            <w:tcW w:w="5680" w:type="dxa"/>
            <w:tcBorders>
              <w:top w:val="nil"/>
              <w:left w:val="nil"/>
              <w:bottom w:val="single" w:sz="4" w:space="0" w:color="auto"/>
              <w:right w:val="single" w:sz="4" w:space="0" w:color="auto"/>
            </w:tcBorders>
            <w:shd w:val="clear" w:color="auto" w:fill="auto"/>
            <w:vAlign w:val="center"/>
            <w:hideMark/>
          </w:tcPr>
          <w:p w14:paraId="44569E11" w14:textId="77777777" w:rsidR="00E3607E" w:rsidRDefault="00B840DE" w:rsidP="00E20F5A">
            <w:pPr>
              <w:rPr>
                <w:color w:val="000000"/>
              </w:rPr>
            </w:pPr>
            <w:r w:rsidRPr="00756F75">
              <w:rPr>
                <w:color w:val="000000"/>
              </w:rPr>
              <w:t xml:space="preserve">Are fire risk management surveys reviewed for hazardous conditions to be included in the organizations hazard tracking system? </w:t>
            </w:r>
          </w:p>
        </w:tc>
        <w:tc>
          <w:tcPr>
            <w:tcW w:w="743" w:type="dxa"/>
            <w:tcBorders>
              <w:top w:val="nil"/>
              <w:left w:val="nil"/>
              <w:bottom w:val="single" w:sz="4" w:space="0" w:color="auto"/>
              <w:right w:val="single" w:sz="4" w:space="0" w:color="auto"/>
            </w:tcBorders>
            <w:shd w:val="clear" w:color="auto" w:fill="auto"/>
            <w:noWrap/>
            <w:vAlign w:val="center"/>
            <w:hideMark/>
          </w:tcPr>
          <w:p w14:paraId="44569E12"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13"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14" w14:textId="77777777" w:rsidR="00E3607E" w:rsidRDefault="00B840DE" w:rsidP="00E20F5A">
            <w:pPr>
              <w:rPr>
                <w:color w:val="000000"/>
              </w:rPr>
            </w:pPr>
            <w:r w:rsidRPr="00756F75">
              <w:rPr>
                <w:color w:val="000000"/>
              </w:rPr>
              <w:t> </w:t>
            </w:r>
          </w:p>
        </w:tc>
      </w:tr>
      <w:tr w:rsidR="00B840DE" w:rsidRPr="00756F75" w14:paraId="44569E1B" w14:textId="77777777" w:rsidTr="00E84346">
        <w:trPr>
          <w:trHeight w:val="233"/>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16"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E17"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18"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19"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1A" w14:textId="77777777" w:rsidR="00E3607E" w:rsidRDefault="00B840DE" w:rsidP="00E20F5A">
            <w:pPr>
              <w:rPr>
                <w:color w:val="000000"/>
              </w:rPr>
            </w:pPr>
            <w:r w:rsidRPr="00756F75">
              <w:rPr>
                <w:color w:val="000000"/>
              </w:rPr>
              <w:t> </w:t>
            </w:r>
          </w:p>
        </w:tc>
      </w:tr>
      <w:tr w:rsidR="00B840DE" w:rsidRPr="0046556A" w14:paraId="44569E21" w14:textId="77777777" w:rsidTr="00E84346">
        <w:trPr>
          <w:trHeight w:val="31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1C" w14:textId="77777777" w:rsidR="00E3607E" w:rsidRDefault="00B840DE" w:rsidP="00E20F5A">
            <w:pPr>
              <w:rPr>
                <w:color w:val="000000"/>
              </w:rPr>
            </w:pPr>
            <w:r w:rsidRPr="00756F75">
              <w:rPr>
                <w:color w:val="000000"/>
              </w:rPr>
              <w:t> </w:t>
            </w:r>
          </w:p>
        </w:tc>
        <w:tc>
          <w:tcPr>
            <w:tcW w:w="5680" w:type="dxa"/>
            <w:tcBorders>
              <w:top w:val="nil"/>
              <w:left w:val="nil"/>
              <w:bottom w:val="single" w:sz="4" w:space="0" w:color="auto"/>
              <w:right w:val="single" w:sz="4" w:space="0" w:color="auto"/>
            </w:tcBorders>
            <w:shd w:val="clear" w:color="auto" w:fill="auto"/>
            <w:vAlign w:val="center"/>
            <w:hideMark/>
          </w:tcPr>
          <w:p w14:paraId="44569E1D" w14:textId="77777777" w:rsidR="00E3607E" w:rsidRPr="003A2326" w:rsidRDefault="00B840DE">
            <w:pPr>
              <w:rPr>
                <w:color w:val="000000"/>
                <w:lang w:val="de-DE"/>
              </w:rPr>
            </w:pPr>
            <w:r w:rsidRPr="003A2326">
              <w:rPr>
                <w:color w:val="000000"/>
                <w:lang w:val="de-DE"/>
              </w:rPr>
              <w:t xml:space="preserve">Standard:  DA Pam 385-90, paragraph </w:t>
            </w:r>
            <w:r w:rsidR="00CE7041">
              <w:rPr>
                <w:color w:val="000000"/>
                <w:lang w:val="de-DE"/>
              </w:rPr>
              <w:t>2-11</w:t>
            </w:r>
          </w:p>
        </w:tc>
        <w:tc>
          <w:tcPr>
            <w:tcW w:w="743" w:type="dxa"/>
            <w:tcBorders>
              <w:top w:val="nil"/>
              <w:left w:val="nil"/>
              <w:bottom w:val="single" w:sz="4" w:space="0" w:color="auto"/>
              <w:right w:val="single" w:sz="4" w:space="0" w:color="auto"/>
            </w:tcBorders>
            <w:shd w:val="clear" w:color="auto" w:fill="auto"/>
            <w:noWrap/>
            <w:vAlign w:val="center"/>
            <w:hideMark/>
          </w:tcPr>
          <w:p w14:paraId="44569E1E"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1F"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20" w14:textId="77777777" w:rsidR="00E3607E" w:rsidRPr="003A2326" w:rsidRDefault="00B840DE" w:rsidP="00E20F5A">
            <w:pPr>
              <w:rPr>
                <w:color w:val="000000"/>
                <w:lang w:val="de-DE"/>
              </w:rPr>
            </w:pPr>
            <w:r w:rsidRPr="003A2326">
              <w:rPr>
                <w:color w:val="000000"/>
                <w:lang w:val="de-DE"/>
              </w:rPr>
              <w:t> </w:t>
            </w:r>
          </w:p>
        </w:tc>
      </w:tr>
      <w:tr w:rsidR="00B840DE" w:rsidRPr="0046556A" w14:paraId="44569E27" w14:textId="77777777" w:rsidTr="00E84346">
        <w:trPr>
          <w:trHeight w:val="315"/>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22"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E23" w14:textId="77777777" w:rsidR="00E3607E" w:rsidRPr="003A2326" w:rsidRDefault="00B840DE"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24"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25"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26" w14:textId="77777777" w:rsidR="00E3607E" w:rsidRPr="003A2326" w:rsidRDefault="00B840DE" w:rsidP="00E20F5A">
            <w:pPr>
              <w:rPr>
                <w:color w:val="000000"/>
                <w:lang w:val="de-DE"/>
              </w:rPr>
            </w:pPr>
            <w:r w:rsidRPr="003A2326">
              <w:rPr>
                <w:color w:val="000000"/>
                <w:lang w:val="de-DE"/>
              </w:rPr>
              <w:t> </w:t>
            </w:r>
          </w:p>
        </w:tc>
      </w:tr>
      <w:tr w:rsidR="00B840DE" w:rsidRPr="00756F75" w14:paraId="44569E2D" w14:textId="77777777" w:rsidTr="00E84346">
        <w:trPr>
          <w:trHeight w:val="630"/>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4569E28" w14:textId="77777777" w:rsidR="00E3607E" w:rsidRPr="003A2326" w:rsidRDefault="00B840DE" w:rsidP="00E20F5A">
            <w:pPr>
              <w:rPr>
                <w:color w:val="000000"/>
                <w:lang w:val="de-DE"/>
              </w:rPr>
            </w:pPr>
            <w:r w:rsidRPr="003A2326">
              <w:rPr>
                <w:color w:val="000000"/>
                <w:lang w:val="de-DE"/>
              </w:rPr>
              <w:t> </w:t>
            </w:r>
          </w:p>
        </w:tc>
        <w:tc>
          <w:tcPr>
            <w:tcW w:w="5680" w:type="dxa"/>
            <w:tcBorders>
              <w:top w:val="nil"/>
              <w:left w:val="nil"/>
              <w:bottom w:val="single" w:sz="4" w:space="0" w:color="auto"/>
              <w:right w:val="single" w:sz="4" w:space="0" w:color="auto"/>
            </w:tcBorders>
            <w:shd w:val="clear" w:color="auto" w:fill="auto"/>
            <w:vAlign w:val="center"/>
            <w:hideMark/>
          </w:tcPr>
          <w:p w14:paraId="44569E29" w14:textId="77777777" w:rsidR="00E3607E" w:rsidRDefault="00B840DE" w:rsidP="00A21983">
            <w:pPr>
              <w:rPr>
                <w:color w:val="000000"/>
              </w:rPr>
            </w:pPr>
            <w:r w:rsidRPr="00756F75">
              <w:rPr>
                <w:color w:val="000000"/>
              </w:rPr>
              <w:t xml:space="preserve">Documentation:  Check </w:t>
            </w:r>
            <w:r w:rsidR="00A21983">
              <w:rPr>
                <w:color w:val="000000"/>
              </w:rPr>
              <w:t>f</w:t>
            </w:r>
            <w:r w:rsidRPr="00756F75">
              <w:rPr>
                <w:color w:val="000000"/>
              </w:rPr>
              <w:t xml:space="preserve">ire </w:t>
            </w:r>
            <w:r w:rsidR="00A21983">
              <w:rPr>
                <w:color w:val="000000"/>
              </w:rPr>
              <w:t>r</w:t>
            </w:r>
            <w:r w:rsidRPr="00756F75">
              <w:rPr>
                <w:color w:val="000000"/>
              </w:rPr>
              <w:t xml:space="preserve">isk </w:t>
            </w:r>
            <w:r w:rsidR="00A21983">
              <w:rPr>
                <w:color w:val="000000"/>
              </w:rPr>
              <w:t>m</w:t>
            </w:r>
            <w:r w:rsidRPr="00756F75">
              <w:rPr>
                <w:color w:val="000000"/>
              </w:rPr>
              <w:t xml:space="preserve">anagement surveys (AR 420-1, paragraph 25-27) are completed </w:t>
            </w:r>
            <w:r w:rsidR="009D6D43">
              <w:rPr>
                <w:color w:val="000000"/>
              </w:rPr>
              <w:t>in accordance with</w:t>
            </w:r>
            <w:r w:rsidRPr="00756F75">
              <w:rPr>
                <w:color w:val="000000"/>
              </w:rPr>
              <w:t xml:space="preserve"> </w:t>
            </w:r>
            <w:r w:rsidR="00A21983">
              <w:rPr>
                <w:color w:val="000000"/>
              </w:rPr>
              <w:t>f</w:t>
            </w:r>
            <w:r w:rsidRPr="00756F75">
              <w:rPr>
                <w:color w:val="000000"/>
              </w:rPr>
              <w:t xml:space="preserve">ire </w:t>
            </w:r>
            <w:r w:rsidR="00A21983">
              <w:rPr>
                <w:color w:val="000000"/>
              </w:rPr>
              <w:t>c</w:t>
            </w:r>
            <w:r w:rsidRPr="00756F75">
              <w:rPr>
                <w:color w:val="000000"/>
              </w:rPr>
              <w:t xml:space="preserve">hief’s program, copies maintained by unit, and appropriate hazards added to the </w:t>
            </w:r>
            <w:r>
              <w:rPr>
                <w:color w:val="000000"/>
              </w:rPr>
              <w:t>h</w:t>
            </w:r>
            <w:r w:rsidRPr="00756F75">
              <w:rPr>
                <w:color w:val="000000"/>
              </w:rPr>
              <w:t>azard log.</w:t>
            </w:r>
          </w:p>
        </w:tc>
        <w:tc>
          <w:tcPr>
            <w:tcW w:w="743" w:type="dxa"/>
            <w:tcBorders>
              <w:top w:val="nil"/>
              <w:left w:val="nil"/>
              <w:bottom w:val="single" w:sz="4" w:space="0" w:color="auto"/>
              <w:right w:val="single" w:sz="4" w:space="0" w:color="auto"/>
            </w:tcBorders>
            <w:shd w:val="clear" w:color="auto" w:fill="auto"/>
            <w:noWrap/>
            <w:vAlign w:val="center"/>
            <w:hideMark/>
          </w:tcPr>
          <w:p w14:paraId="44569E2A"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2B"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2C" w14:textId="77777777" w:rsidR="00E3607E" w:rsidRDefault="00B840DE" w:rsidP="00E20F5A">
            <w:pPr>
              <w:rPr>
                <w:color w:val="000000"/>
              </w:rPr>
            </w:pPr>
            <w:r w:rsidRPr="00756F75">
              <w:rPr>
                <w:color w:val="000000"/>
              </w:rPr>
              <w:t> </w:t>
            </w:r>
          </w:p>
        </w:tc>
      </w:tr>
    </w:tbl>
    <w:p w14:paraId="44569E2E" w14:textId="77777777" w:rsidR="006B2BFD" w:rsidRDefault="006B2BFD"/>
    <w:p w14:paraId="44569E2F" w14:textId="77777777" w:rsidR="005146AB" w:rsidRDefault="005146AB" w:rsidP="00D73E3B">
      <w:pPr>
        <w:rPr>
          <w:b/>
        </w:rPr>
      </w:pPr>
    </w:p>
    <w:p w14:paraId="44569E30" w14:textId="77777777" w:rsidR="00CE7041" w:rsidRDefault="00CE7041">
      <w:pPr>
        <w:rPr>
          <w:b/>
        </w:rPr>
      </w:pPr>
      <w:r>
        <w:rPr>
          <w:b/>
        </w:rPr>
        <w:br w:type="page"/>
      </w:r>
    </w:p>
    <w:p w14:paraId="44569E31" w14:textId="77777777" w:rsidR="00D73E3B" w:rsidRPr="00D73E3B" w:rsidRDefault="00D73E3B" w:rsidP="00D73E3B">
      <w:pPr>
        <w:rPr>
          <w:b/>
        </w:rPr>
      </w:pPr>
      <w:r w:rsidRPr="00D73E3B">
        <w:rPr>
          <w:b/>
        </w:rPr>
        <w:lastRenderedPageBreak/>
        <w:t>Table B-12</w:t>
      </w:r>
    </w:p>
    <w:p w14:paraId="44569E32" w14:textId="77777777" w:rsidR="00D73E3B" w:rsidRPr="001E606F" w:rsidRDefault="00D73E3B" w:rsidP="00D73E3B">
      <w:r w:rsidRPr="00D73E3B">
        <w:rPr>
          <w:b/>
        </w:rPr>
        <w:t>Aviation safety</w:t>
      </w:r>
      <w:r>
        <w:rPr>
          <w:b/>
        </w:rPr>
        <w:t>, continued</w:t>
      </w:r>
    </w:p>
    <w:tbl>
      <w:tblPr>
        <w:tblW w:w="9285" w:type="dxa"/>
        <w:tblInd w:w="93" w:type="dxa"/>
        <w:tblLook w:val="04A0" w:firstRow="1" w:lastRow="0" w:firstColumn="1" w:lastColumn="0" w:noHBand="0" w:noVBand="1"/>
      </w:tblPr>
      <w:tblGrid>
        <w:gridCol w:w="696"/>
        <w:gridCol w:w="5836"/>
        <w:gridCol w:w="683"/>
        <w:gridCol w:w="630"/>
        <w:gridCol w:w="1440"/>
      </w:tblGrid>
      <w:tr w:rsidR="00E145BA" w:rsidRPr="00756F75" w14:paraId="44569E38" w14:textId="77777777" w:rsidTr="006B2BFD">
        <w:trPr>
          <w:trHeight w:val="260"/>
        </w:trPr>
        <w:tc>
          <w:tcPr>
            <w:tcW w:w="696" w:type="dxa"/>
            <w:tcBorders>
              <w:top w:val="single" w:sz="4" w:space="0" w:color="auto"/>
              <w:left w:val="single" w:sz="4" w:space="0" w:color="auto"/>
              <w:bottom w:val="single" w:sz="4" w:space="0" w:color="auto"/>
              <w:right w:val="single" w:sz="4" w:space="0" w:color="auto"/>
            </w:tcBorders>
            <w:shd w:val="clear" w:color="000000" w:fill="D8D8D8"/>
            <w:noWrap/>
            <w:hideMark/>
          </w:tcPr>
          <w:p w14:paraId="44569E33" w14:textId="77777777" w:rsidR="00E145BA" w:rsidRPr="00756F75" w:rsidRDefault="00E145BA" w:rsidP="00E20F5A">
            <w:pPr>
              <w:rPr>
                <w:color w:val="000000"/>
              </w:rPr>
            </w:pPr>
            <w:r w:rsidRPr="00756F75">
              <w:rPr>
                <w:color w:val="000000"/>
              </w:rPr>
              <w:t> </w:t>
            </w:r>
          </w:p>
        </w:tc>
        <w:tc>
          <w:tcPr>
            <w:tcW w:w="5836" w:type="dxa"/>
            <w:tcBorders>
              <w:top w:val="single" w:sz="4" w:space="0" w:color="auto"/>
              <w:left w:val="nil"/>
              <w:bottom w:val="single" w:sz="4" w:space="0" w:color="auto"/>
              <w:right w:val="single" w:sz="4" w:space="0" w:color="auto"/>
            </w:tcBorders>
            <w:shd w:val="clear" w:color="000000" w:fill="D8D8D8"/>
            <w:hideMark/>
          </w:tcPr>
          <w:p w14:paraId="44569E34" w14:textId="77777777" w:rsidR="00E145BA" w:rsidRPr="00756F75" w:rsidRDefault="00B70F88" w:rsidP="00E20F5A">
            <w:pPr>
              <w:rPr>
                <w:color w:val="000000"/>
              </w:rPr>
            </w:pPr>
            <w:r>
              <w:rPr>
                <w:b/>
                <w:color w:val="000000"/>
              </w:rPr>
              <w:t>Aviation safety (continued)</w:t>
            </w:r>
            <w:r w:rsidR="00E145BA" w:rsidRPr="00756F75">
              <w:rPr>
                <w:color w:val="000000"/>
              </w:rPr>
              <w:t> </w:t>
            </w:r>
          </w:p>
        </w:tc>
        <w:tc>
          <w:tcPr>
            <w:tcW w:w="683" w:type="dxa"/>
            <w:tcBorders>
              <w:top w:val="single" w:sz="4" w:space="0" w:color="auto"/>
              <w:left w:val="nil"/>
              <w:bottom w:val="single" w:sz="4" w:space="0" w:color="auto"/>
              <w:right w:val="single" w:sz="4" w:space="0" w:color="auto"/>
            </w:tcBorders>
            <w:shd w:val="clear" w:color="000000" w:fill="D8D8D8"/>
            <w:noWrap/>
            <w:hideMark/>
          </w:tcPr>
          <w:p w14:paraId="44569E35" w14:textId="77777777" w:rsidR="00E145BA" w:rsidRPr="00B70F88" w:rsidRDefault="00B70F88" w:rsidP="00E20F5A">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000000" w:fill="D8D8D8"/>
            <w:noWrap/>
            <w:hideMark/>
          </w:tcPr>
          <w:p w14:paraId="44569E36" w14:textId="77777777" w:rsidR="00E145BA" w:rsidRPr="00B70F88" w:rsidRDefault="00B70F88" w:rsidP="00E20F5A">
            <w:pPr>
              <w:rPr>
                <w:b/>
                <w:color w:val="000000"/>
              </w:rPr>
            </w:pPr>
            <w:r>
              <w:rPr>
                <w:b/>
                <w:color w:val="000000"/>
              </w:rPr>
              <w:t>NO</w:t>
            </w:r>
          </w:p>
        </w:tc>
        <w:tc>
          <w:tcPr>
            <w:tcW w:w="1440" w:type="dxa"/>
            <w:tcBorders>
              <w:top w:val="single" w:sz="4" w:space="0" w:color="auto"/>
              <w:left w:val="nil"/>
              <w:bottom w:val="single" w:sz="4" w:space="0" w:color="auto"/>
              <w:right w:val="single" w:sz="4" w:space="0" w:color="auto"/>
            </w:tcBorders>
            <w:shd w:val="clear" w:color="000000" w:fill="D8D8D8"/>
            <w:noWrap/>
            <w:hideMark/>
          </w:tcPr>
          <w:p w14:paraId="44569E37" w14:textId="77777777" w:rsidR="00E145BA" w:rsidRPr="00B70F88" w:rsidRDefault="00B70F88" w:rsidP="00E20F5A">
            <w:pPr>
              <w:rPr>
                <w:b/>
                <w:color w:val="000000"/>
              </w:rPr>
            </w:pPr>
            <w:r>
              <w:rPr>
                <w:b/>
                <w:color w:val="000000"/>
              </w:rPr>
              <w:t>Remarks</w:t>
            </w:r>
          </w:p>
        </w:tc>
      </w:tr>
      <w:tr w:rsidR="006B2BFD" w:rsidRPr="00756F75" w14:paraId="44569E3E" w14:textId="77777777" w:rsidTr="006B2BFD">
        <w:trPr>
          <w:trHeight w:val="737"/>
        </w:trPr>
        <w:tc>
          <w:tcPr>
            <w:tcW w:w="696" w:type="dxa"/>
            <w:tcBorders>
              <w:top w:val="nil"/>
              <w:left w:val="single" w:sz="4" w:space="0" w:color="auto"/>
              <w:bottom w:val="single" w:sz="4" w:space="0" w:color="auto"/>
              <w:right w:val="single" w:sz="4" w:space="0" w:color="auto"/>
            </w:tcBorders>
            <w:shd w:val="clear" w:color="auto" w:fill="auto"/>
            <w:noWrap/>
          </w:tcPr>
          <w:p w14:paraId="44569E39" w14:textId="77777777" w:rsidR="006B2BFD" w:rsidRDefault="0010573A">
            <w:pPr>
              <w:rPr>
                <w:color w:val="000000"/>
              </w:rPr>
            </w:pPr>
            <w:r>
              <w:t xml:space="preserve">  </w:t>
            </w:r>
            <w:r w:rsidR="006B2BFD" w:rsidRPr="0097493D">
              <w:t>33</w:t>
            </w:r>
          </w:p>
        </w:tc>
        <w:tc>
          <w:tcPr>
            <w:tcW w:w="5836" w:type="dxa"/>
            <w:tcBorders>
              <w:top w:val="nil"/>
              <w:left w:val="nil"/>
              <w:bottom w:val="single" w:sz="4" w:space="0" w:color="auto"/>
              <w:right w:val="single" w:sz="4" w:space="0" w:color="auto"/>
            </w:tcBorders>
            <w:shd w:val="clear" w:color="auto" w:fill="auto"/>
          </w:tcPr>
          <w:p w14:paraId="44569E3A" w14:textId="77777777" w:rsidR="006B2BFD" w:rsidRPr="00FA33BC" w:rsidRDefault="006B2BFD" w:rsidP="006B2BFD">
            <w:pPr>
              <w:rPr>
                <w:color w:val="000000"/>
              </w:rPr>
            </w:pPr>
            <w:r w:rsidRPr="0097493D">
              <w:t>Does the ASO monitor unit aviation maintenance programs and address uncorrected hazards on the hazard tracking system?</w:t>
            </w:r>
          </w:p>
        </w:tc>
        <w:tc>
          <w:tcPr>
            <w:tcW w:w="683" w:type="dxa"/>
            <w:tcBorders>
              <w:top w:val="nil"/>
              <w:left w:val="nil"/>
              <w:bottom w:val="single" w:sz="4" w:space="0" w:color="auto"/>
              <w:right w:val="single" w:sz="4" w:space="0" w:color="auto"/>
            </w:tcBorders>
            <w:shd w:val="clear" w:color="auto" w:fill="auto"/>
            <w:noWrap/>
          </w:tcPr>
          <w:p w14:paraId="44569E3B" w14:textId="77777777" w:rsidR="006B2BFD" w:rsidRPr="00756F75" w:rsidRDefault="006B2BFD" w:rsidP="006B2BFD">
            <w:pPr>
              <w:rPr>
                <w:color w:val="000000"/>
              </w:rPr>
            </w:pPr>
          </w:p>
        </w:tc>
        <w:tc>
          <w:tcPr>
            <w:tcW w:w="630" w:type="dxa"/>
            <w:tcBorders>
              <w:top w:val="nil"/>
              <w:left w:val="nil"/>
              <w:bottom w:val="single" w:sz="4" w:space="0" w:color="auto"/>
              <w:right w:val="single" w:sz="4" w:space="0" w:color="auto"/>
            </w:tcBorders>
            <w:shd w:val="clear" w:color="auto" w:fill="auto"/>
            <w:noWrap/>
          </w:tcPr>
          <w:p w14:paraId="44569E3C" w14:textId="77777777" w:rsidR="006B2BFD" w:rsidRPr="00756F75" w:rsidRDefault="006B2BFD" w:rsidP="006B2BFD">
            <w:pPr>
              <w:rPr>
                <w:color w:val="000000"/>
              </w:rPr>
            </w:pPr>
          </w:p>
        </w:tc>
        <w:tc>
          <w:tcPr>
            <w:tcW w:w="1440" w:type="dxa"/>
            <w:tcBorders>
              <w:top w:val="nil"/>
              <w:left w:val="nil"/>
              <w:bottom w:val="single" w:sz="4" w:space="0" w:color="auto"/>
              <w:right w:val="single" w:sz="4" w:space="0" w:color="auto"/>
            </w:tcBorders>
            <w:shd w:val="clear" w:color="auto" w:fill="auto"/>
            <w:noWrap/>
          </w:tcPr>
          <w:p w14:paraId="44569E3D" w14:textId="77777777" w:rsidR="006B2BFD" w:rsidRPr="00756F75" w:rsidRDefault="006B2BFD" w:rsidP="006B2BFD">
            <w:pPr>
              <w:rPr>
                <w:color w:val="000000"/>
              </w:rPr>
            </w:pPr>
          </w:p>
        </w:tc>
      </w:tr>
      <w:tr w:rsidR="006B2BFD" w:rsidRPr="00756F75" w14:paraId="44569E44" w14:textId="77777777" w:rsidTr="00B84B11">
        <w:trPr>
          <w:trHeight w:val="395"/>
        </w:trPr>
        <w:tc>
          <w:tcPr>
            <w:tcW w:w="696" w:type="dxa"/>
            <w:tcBorders>
              <w:top w:val="nil"/>
              <w:left w:val="single" w:sz="4" w:space="0" w:color="auto"/>
              <w:bottom w:val="single" w:sz="4" w:space="0" w:color="auto"/>
              <w:right w:val="single" w:sz="4" w:space="0" w:color="auto"/>
            </w:tcBorders>
            <w:shd w:val="clear" w:color="auto" w:fill="auto"/>
            <w:noWrap/>
          </w:tcPr>
          <w:p w14:paraId="44569E3F" w14:textId="77777777" w:rsidR="006B2BFD" w:rsidRDefault="006B2BFD" w:rsidP="006B2BFD">
            <w:pPr>
              <w:rPr>
                <w:color w:val="000000"/>
              </w:rPr>
            </w:pPr>
            <w:r w:rsidRPr="0097493D">
              <w:t xml:space="preserve"> </w:t>
            </w:r>
          </w:p>
        </w:tc>
        <w:tc>
          <w:tcPr>
            <w:tcW w:w="5836" w:type="dxa"/>
            <w:tcBorders>
              <w:top w:val="nil"/>
              <w:left w:val="nil"/>
              <w:bottom w:val="single" w:sz="4" w:space="0" w:color="auto"/>
              <w:right w:val="single" w:sz="4" w:space="0" w:color="auto"/>
            </w:tcBorders>
            <w:shd w:val="clear" w:color="auto" w:fill="auto"/>
          </w:tcPr>
          <w:p w14:paraId="44569E40" w14:textId="77777777" w:rsidR="006B2BFD" w:rsidRPr="00FA33BC" w:rsidRDefault="006B2BFD" w:rsidP="006B2BFD">
            <w:pPr>
              <w:rPr>
                <w:color w:val="000000"/>
              </w:rPr>
            </w:pPr>
            <w:r w:rsidRPr="0097493D">
              <w:t xml:space="preserve"> </w:t>
            </w:r>
          </w:p>
        </w:tc>
        <w:tc>
          <w:tcPr>
            <w:tcW w:w="683" w:type="dxa"/>
            <w:tcBorders>
              <w:top w:val="nil"/>
              <w:left w:val="nil"/>
              <w:bottom w:val="single" w:sz="4" w:space="0" w:color="auto"/>
              <w:right w:val="single" w:sz="4" w:space="0" w:color="auto"/>
            </w:tcBorders>
            <w:shd w:val="clear" w:color="auto" w:fill="auto"/>
            <w:noWrap/>
          </w:tcPr>
          <w:p w14:paraId="44569E41" w14:textId="77777777" w:rsidR="006B2BFD" w:rsidRPr="00756F75" w:rsidRDefault="006B2BFD" w:rsidP="006B2BFD">
            <w:pPr>
              <w:rPr>
                <w:color w:val="000000"/>
              </w:rPr>
            </w:pPr>
          </w:p>
        </w:tc>
        <w:tc>
          <w:tcPr>
            <w:tcW w:w="630" w:type="dxa"/>
            <w:tcBorders>
              <w:top w:val="nil"/>
              <w:left w:val="nil"/>
              <w:bottom w:val="single" w:sz="4" w:space="0" w:color="auto"/>
              <w:right w:val="single" w:sz="4" w:space="0" w:color="auto"/>
            </w:tcBorders>
            <w:shd w:val="clear" w:color="auto" w:fill="auto"/>
            <w:noWrap/>
          </w:tcPr>
          <w:p w14:paraId="44569E42" w14:textId="77777777" w:rsidR="006B2BFD" w:rsidRPr="00756F75" w:rsidRDefault="006B2BFD" w:rsidP="006B2BFD">
            <w:pPr>
              <w:rPr>
                <w:color w:val="000000"/>
              </w:rPr>
            </w:pPr>
          </w:p>
        </w:tc>
        <w:tc>
          <w:tcPr>
            <w:tcW w:w="1440" w:type="dxa"/>
            <w:tcBorders>
              <w:top w:val="nil"/>
              <w:left w:val="nil"/>
              <w:bottom w:val="single" w:sz="4" w:space="0" w:color="auto"/>
              <w:right w:val="single" w:sz="4" w:space="0" w:color="auto"/>
            </w:tcBorders>
            <w:shd w:val="clear" w:color="auto" w:fill="auto"/>
            <w:noWrap/>
          </w:tcPr>
          <w:p w14:paraId="44569E43" w14:textId="77777777" w:rsidR="006B2BFD" w:rsidRPr="00756F75" w:rsidRDefault="006B2BFD" w:rsidP="006B2BFD">
            <w:pPr>
              <w:rPr>
                <w:color w:val="000000"/>
              </w:rPr>
            </w:pPr>
          </w:p>
        </w:tc>
      </w:tr>
      <w:tr w:rsidR="006B2BFD" w:rsidRPr="0046556A" w14:paraId="44569E4A" w14:textId="77777777" w:rsidTr="00344F3F">
        <w:trPr>
          <w:trHeight w:val="302"/>
        </w:trPr>
        <w:tc>
          <w:tcPr>
            <w:tcW w:w="696" w:type="dxa"/>
            <w:tcBorders>
              <w:top w:val="nil"/>
              <w:left w:val="single" w:sz="4" w:space="0" w:color="auto"/>
              <w:bottom w:val="single" w:sz="4" w:space="0" w:color="auto"/>
              <w:right w:val="single" w:sz="4" w:space="0" w:color="auto"/>
            </w:tcBorders>
            <w:shd w:val="clear" w:color="auto" w:fill="auto"/>
            <w:noWrap/>
          </w:tcPr>
          <w:p w14:paraId="44569E45" w14:textId="77777777" w:rsidR="006B2BFD" w:rsidRDefault="006B2BFD" w:rsidP="006B2BFD">
            <w:pPr>
              <w:rPr>
                <w:color w:val="000000"/>
              </w:rPr>
            </w:pPr>
            <w:r w:rsidRPr="0097493D">
              <w:t xml:space="preserve"> </w:t>
            </w:r>
          </w:p>
        </w:tc>
        <w:tc>
          <w:tcPr>
            <w:tcW w:w="5836" w:type="dxa"/>
            <w:tcBorders>
              <w:top w:val="nil"/>
              <w:left w:val="nil"/>
              <w:bottom w:val="single" w:sz="4" w:space="0" w:color="auto"/>
              <w:right w:val="single" w:sz="4" w:space="0" w:color="auto"/>
            </w:tcBorders>
            <w:shd w:val="clear" w:color="auto" w:fill="auto"/>
          </w:tcPr>
          <w:p w14:paraId="44569E46" w14:textId="77777777" w:rsidR="006B2BFD" w:rsidRPr="003A2326" w:rsidRDefault="006B2BFD" w:rsidP="00CE7041">
            <w:pPr>
              <w:rPr>
                <w:color w:val="000000"/>
                <w:lang w:val="de-DE"/>
              </w:rPr>
            </w:pPr>
            <w:r w:rsidRPr="003A2326">
              <w:rPr>
                <w:lang w:val="de-DE"/>
              </w:rPr>
              <w:t>Standard:  DA Pam 385-90, paragraph 3-9</w:t>
            </w:r>
          </w:p>
        </w:tc>
        <w:tc>
          <w:tcPr>
            <w:tcW w:w="683" w:type="dxa"/>
            <w:tcBorders>
              <w:top w:val="nil"/>
              <w:left w:val="nil"/>
              <w:bottom w:val="single" w:sz="4" w:space="0" w:color="auto"/>
              <w:right w:val="single" w:sz="4" w:space="0" w:color="auto"/>
            </w:tcBorders>
            <w:shd w:val="clear" w:color="auto" w:fill="auto"/>
            <w:noWrap/>
          </w:tcPr>
          <w:p w14:paraId="44569E47" w14:textId="77777777" w:rsidR="006B2BFD" w:rsidRPr="003A2326" w:rsidRDefault="006B2BFD" w:rsidP="006B2BFD">
            <w:pPr>
              <w:rPr>
                <w:color w:val="000000"/>
                <w:lang w:val="de-DE"/>
              </w:rPr>
            </w:pPr>
          </w:p>
        </w:tc>
        <w:tc>
          <w:tcPr>
            <w:tcW w:w="630" w:type="dxa"/>
            <w:tcBorders>
              <w:top w:val="nil"/>
              <w:left w:val="nil"/>
              <w:bottom w:val="single" w:sz="4" w:space="0" w:color="auto"/>
              <w:right w:val="single" w:sz="4" w:space="0" w:color="auto"/>
            </w:tcBorders>
            <w:shd w:val="clear" w:color="auto" w:fill="auto"/>
            <w:noWrap/>
          </w:tcPr>
          <w:p w14:paraId="44569E48" w14:textId="77777777" w:rsidR="006B2BFD" w:rsidRPr="003A2326" w:rsidRDefault="006B2BFD" w:rsidP="006B2BFD">
            <w:pPr>
              <w:rPr>
                <w:color w:val="000000"/>
                <w:lang w:val="de-DE"/>
              </w:rPr>
            </w:pPr>
          </w:p>
        </w:tc>
        <w:tc>
          <w:tcPr>
            <w:tcW w:w="1440" w:type="dxa"/>
            <w:tcBorders>
              <w:top w:val="nil"/>
              <w:left w:val="nil"/>
              <w:bottom w:val="single" w:sz="4" w:space="0" w:color="auto"/>
              <w:right w:val="single" w:sz="4" w:space="0" w:color="auto"/>
            </w:tcBorders>
            <w:shd w:val="clear" w:color="auto" w:fill="auto"/>
            <w:noWrap/>
          </w:tcPr>
          <w:p w14:paraId="44569E49" w14:textId="77777777" w:rsidR="006B2BFD" w:rsidRPr="003A2326" w:rsidRDefault="006B2BFD" w:rsidP="006B2BFD">
            <w:pPr>
              <w:rPr>
                <w:color w:val="000000"/>
                <w:lang w:val="de-DE"/>
              </w:rPr>
            </w:pPr>
          </w:p>
        </w:tc>
      </w:tr>
      <w:tr w:rsidR="00CE7041" w:rsidRPr="00756F75" w14:paraId="44569E50" w14:textId="77777777" w:rsidTr="007E45E4">
        <w:trPr>
          <w:trHeight w:val="242"/>
        </w:trPr>
        <w:tc>
          <w:tcPr>
            <w:tcW w:w="696" w:type="dxa"/>
            <w:tcBorders>
              <w:top w:val="nil"/>
              <w:left w:val="single" w:sz="4" w:space="0" w:color="auto"/>
              <w:bottom w:val="single" w:sz="4" w:space="0" w:color="auto"/>
              <w:right w:val="single" w:sz="4" w:space="0" w:color="auto"/>
            </w:tcBorders>
            <w:shd w:val="clear" w:color="auto" w:fill="auto"/>
            <w:noWrap/>
            <w:hideMark/>
          </w:tcPr>
          <w:p w14:paraId="44569E4B" w14:textId="77777777" w:rsidR="00CE7041" w:rsidRPr="00756F75" w:rsidRDefault="00CE7041" w:rsidP="007E45E4">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hideMark/>
          </w:tcPr>
          <w:p w14:paraId="44569E4C" w14:textId="77777777" w:rsidR="00CE7041" w:rsidRPr="00FA33BC" w:rsidRDefault="00CE7041" w:rsidP="007E45E4">
            <w:pPr>
              <w:rPr>
                <w:color w:val="000000"/>
              </w:rPr>
            </w:pPr>
            <w:r w:rsidRPr="00FA33BC">
              <w:rPr>
                <w:color w:val="000000"/>
              </w:rPr>
              <w:t> </w:t>
            </w:r>
          </w:p>
        </w:tc>
        <w:tc>
          <w:tcPr>
            <w:tcW w:w="683" w:type="dxa"/>
            <w:tcBorders>
              <w:top w:val="nil"/>
              <w:left w:val="nil"/>
              <w:bottom w:val="single" w:sz="4" w:space="0" w:color="auto"/>
              <w:right w:val="single" w:sz="4" w:space="0" w:color="auto"/>
            </w:tcBorders>
            <w:shd w:val="clear" w:color="auto" w:fill="auto"/>
            <w:noWrap/>
            <w:hideMark/>
          </w:tcPr>
          <w:p w14:paraId="44569E4D" w14:textId="77777777" w:rsidR="00CE7041" w:rsidRPr="00756F75" w:rsidRDefault="00CE7041" w:rsidP="007E45E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4E" w14:textId="77777777" w:rsidR="00CE7041" w:rsidRPr="00756F75" w:rsidRDefault="00CE7041" w:rsidP="007E45E4">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4F" w14:textId="77777777" w:rsidR="00CE7041" w:rsidRPr="00756F75" w:rsidRDefault="00CE7041" w:rsidP="007E45E4">
            <w:pPr>
              <w:rPr>
                <w:color w:val="000000"/>
              </w:rPr>
            </w:pPr>
            <w:r w:rsidRPr="00756F75">
              <w:rPr>
                <w:color w:val="000000"/>
              </w:rPr>
              <w:t> </w:t>
            </w:r>
          </w:p>
        </w:tc>
      </w:tr>
      <w:tr w:rsidR="00CE7041" w:rsidRPr="00756F75" w14:paraId="44569E56" w14:textId="77777777" w:rsidTr="007E45E4">
        <w:trPr>
          <w:trHeight w:val="737"/>
        </w:trPr>
        <w:tc>
          <w:tcPr>
            <w:tcW w:w="696" w:type="dxa"/>
            <w:tcBorders>
              <w:top w:val="nil"/>
              <w:left w:val="single" w:sz="4" w:space="0" w:color="auto"/>
              <w:bottom w:val="single" w:sz="4" w:space="0" w:color="auto"/>
              <w:right w:val="single" w:sz="4" w:space="0" w:color="auto"/>
            </w:tcBorders>
            <w:shd w:val="clear" w:color="auto" w:fill="auto"/>
            <w:noWrap/>
          </w:tcPr>
          <w:p w14:paraId="44569E51" w14:textId="77777777" w:rsidR="00CE7041" w:rsidRPr="003A2326" w:rsidRDefault="00CE7041" w:rsidP="007E45E4">
            <w:pPr>
              <w:rPr>
                <w:color w:val="000000"/>
                <w:lang w:val="de-DE"/>
              </w:rPr>
            </w:pPr>
          </w:p>
        </w:tc>
        <w:tc>
          <w:tcPr>
            <w:tcW w:w="5836" w:type="dxa"/>
            <w:tcBorders>
              <w:top w:val="nil"/>
              <w:left w:val="nil"/>
              <w:bottom w:val="single" w:sz="4" w:space="0" w:color="auto"/>
              <w:right w:val="single" w:sz="4" w:space="0" w:color="auto"/>
            </w:tcBorders>
            <w:shd w:val="clear" w:color="auto" w:fill="auto"/>
          </w:tcPr>
          <w:p w14:paraId="44569E52" w14:textId="77777777" w:rsidR="00CE7041" w:rsidRPr="00FA33BC" w:rsidRDefault="00CE7041" w:rsidP="007E45E4">
            <w:pPr>
              <w:rPr>
                <w:color w:val="000000"/>
              </w:rPr>
            </w:pPr>
            <w:r w:rsidRPr="0097493D">
              <w:t>Documentation:  Check to see if the ASO reviews shop inspections/other reports and puts uncorrected hazards on the hazard log.</w:t>
            </w:r>
          </w:p>
        </w:tc>
        <w:tc>
          <w:tcPr>
            <w:tcW w:w="683" w:type="dxa"/>
            <w:tcBorders>
              <w:top w:val="nil"/>
              <w:left w:val="nil"/>
              <w:bottom w:val="single" w:sz="4" w:space="0" w:color="auto"/>
              <w:right w:val="single" w:sz="4" w:space="0" w:color="auto"/>
            </w:tcBorders>
            <w:shd w:val="clear" w:color="auto" w:fill="auto"/>
            <w:noWrap/>
          </w:tcPr>
          <w:p w14:paraId="44569E53" w14:textId="77777777" w:rsidR="00CE7041" w:rsidRPr="00756F75" w:rsidRDefault="00CE7041" w:rsidP="007E45E4">
            <w:pPr>
              <w:rPr>
                <w:color w:val="000000"/>
              </w:rPr>
            </w:pPr>
          </w:p>
        </w:tc>
        <w:tc>
          <w:tcPr>
            <w:tcW w:w="630" w:type="dxa"/>
            <w:tcBorders>
              <w:top w:val="nil"/>
              <w:left w:val="nil"/>
              <w:bottom w:val="single" w:sz="4" w:space="0" w:color="auto"/>
              <w:right w:val="single" w:sz="4" w:space="0" w:color="auto"/>
            </w:tcBorders>
            <w:shd w:val="clear" w:color="auto" w:fill="auto"/>
            <w:noWrap/>
          </w:tcPr>
          <w:p w14:paraId="44569E54" w14:textId="77777777" w:rsidR="00CE7041" w:rsidRPr="00756F75" w:rsidRDefault="00CE7041" w:rsidP="007E45E4">
            <w:pPr>
              <w:rPr>
                <w:color w:val="000000"/>
              </w:rPr>
            </w:pPr>
          </w:p>
        </w:tc>
        <w:tc>
          <w:tcPr>
            <w:tcW w:w="1440" w:type="dxa"/>
            <w:tcBorders>
              <w:top w:val="nil"/>
              <w:left w:val="nil"/>
              <w:bottom w:val="single" w:sz="4" w:space="0" w:color="auto"/>
              <w:right w:val="single" w:sz="4" w:space="0" w:color="auto"/>
            </w:tcBorders>
            <w:shd w:val="clear" w:color="auto" w:fill="auto"/>
            <w:noWrap/>
          </w:tcPr>
          <w:p w14:paraId="44569E55" w14:textId="77777777" w:rsidR="00CE7041" w:rsidRPr="00756F75" w:rsidRDefault="00CE7041" w:rsidP="007E45E4">
            <w:pPr>
              <w:rPr>
                <w:color w:val="000000"/>
              </w:rPr>
            </w:pPr>
          </w:p>
        </w:tc>
      </w:tr>
      <w:tr w:rsidR="006B2BFD" w:rsidRPr="0046556A" w14:paraId="44569E5C" w14:textId="77777777" w:rsidTr="00B84B11">
        <w:trPr>
          <w:trHeight w:val="260"/>
        </w:trPr>
        <w:tc>
          <w:tcPr>
            <w:tcW w:w="696" w:type="dxa"/>
            <w:tcBorders>
              <w:top w:val="nil"/>
              <w:left w:val="single" w:sz="4" w:space="0" w:color="auto"/>
              <w:bottom w:val="single" w:sz="4" w:space="0" w:color="auto"/>
              <w:right w:val="single" w:sz="4" w:space="0" w:color="auto"/>
            </w:tcBorders>
            <w:shd w:val="clear" w:color="auto" w:fill="D9D9D9" w:themeFill="background1" w:themeFillShade="D9"/>
            <w:noWrap/>
          </w:tcPr>
          <w:p w14:paraId="44569E57" w14:textId="77777777" w:rsidR="006B2BFD" w:rsidRPr="003A2326" w:rsidRDefault="006B2BFD" w:rsidP="006B2BFD">
            <w:pPr>
              <w:rPr>
                <w:color w:val="000000"/>
                <w:lang w:val="de-DE"/>
              </w:rPr>
            </w:pPr>
            <w:r w:rsidRPr="003A2326">
              <w:rPr>
                <w:lang w:val="de-DE"/>
              </w:rPr>
              <w:t xml:space="preserve"> </w:t>
            </w:r>
          </w:p>
        </w:tc>
        <w:tc>
          <w:tcPr>
            <w:tcW w:w="5836" w:type="dxa"/>
            <w:tcBorders>
              <w:top w:val="nil"/>
              <w:left w:val="nil"/>
              <w:bottom w:val="single" w:sz="4" w:space="0" w:color="auto"/>
              <w:right w:val="single" w:sz="4" w:space="0" w:color="auto"/>
            </w:tcBorders>
            <w:shd w:val="clear" w:color="auto" w:fill="D9D9D9" w:themeFill="background1" w:themeFillShade="D9"/>
          </w:tcPr>
          <w:p w14:paraId="44569E58" w14:textId="77777777" w:rsidR="006B2BFD" w:rsidRPr="003A2326" w:rsidRDefault="006B2BFD" w:rsidP="006B2BFD">
            <w:pPr>
              <w:rPr>
                <w:color w:val="000000"/>
                <w:lang w:val="de-DE"/>
              </w:rPr>
            </w:pPr>
            <w:r w:rsidRPr="003A2326">
              <w:rPr>
                <w:lang w:val="de-DE"/>
              </w:rPr>
              <w:t xml:space="preserve"> </w:t>
            </w:r>
          </w:p>
        </w:tc>
        <w:tc>
          <w:tcPr>
            <w:tcW w:w="683" w:type="dxa"/>
            <w:tcBorders>
              <w:top w:val="nil"/>
              <w:left w:val="nil"/>
              <w:bottom w:val="single" w:sz="4" w:space="0" w:color="auto"/>
              <w:right w:val="single" w:sz="4" w:space="0" w:color="auto"/>
            </w:tcBorders>
            <w:shd w:val="clear" w:color="auto" w:fill="D9D9D9" w:themeFill="background1" w:themeFillShade="D9"/>
            <w:noWrap/>
          </w:tcPr>
          <w:p w14:paraId="44569E59" w14:textId="77777777" w:rsidR="006B2BFD" w:rsidRPr="003A2326" w:rsidRDefault="006B2BFD" w:rsidP="006B2BFD">
            <w:pPr>
              <w:rPr>
                <w:color w:val="000000"/>
                <w:lang w:val="de-DE"/>
              </w:rPr>
            </w:pPr>
          </w:p>
        </w:tc>
        <w:tc>
          <w:tcPr>
            <w:tcW w:w="630" w:type="dxa"/>
            <w:tcBorders>
              <w:top w:val="nil"/>
              <w:left w:val="nil"/>
              <w:bottom w:val="single" w:sz="4" w:space="0" w:color="auto"/>
              <w:right w:val="single" w:sz="4" w:space="0" w:color="auto"/>
            </w:tcBorders>
            <w:shd w:val="clear" w:color="auto" w:fill="D9D9D9" w:themeFill="background1" w:themeFillShade="D9"/>
            <w:noWrap/>
          </w:tcPr>
          <w:p w14:paraId="44569E5A" w14:textId="77777777" w:rsidR="006B2BFD" w:rsidRPr="003A2326" w:rsidRDefault="006B2BFD" w:rsidP="006B2BFD">
            <w:pPr>
              <w:rPr>
                <w:color w:val="000000"/>
                <w:lang w:val="de-DE"/>
              </w:rPr>
            </w:pPr>
          </w:p>
        </w:tc>
        <w:tc>
          <w:tcPr>
            <w:tcW w:w="1440" w:type="dxa"/>
            <w:tcBorders>
              <w:top w:val="nil"/>
              <w:left w:val="nil"/>
              <w:bottom w:val="single" w:sz="4" w:space="0" w:color="auto"/>
              <w:right w:val="single" w:sz="4" w:space="0" w:color="auto"/>
            </w:tcBorders>
            <w:shd w:val="clear" w:color="auto" w:fill="D9D9D9" w:themeFill="background1" w:themeFillShade="D9"/>
            <w:noWrap/>
          </w:tcPr>
          <w:p w14:paraId="44569E5B" w14:textId="77777777" w:rsidR="006B2BFD" w:rsidRPr="003A2326" w:rsidRDefault="006B2BFD" w:rsidP="006B2BFD">
            <w:pPr>
              <w:rPr>
                <w:color w:val="000000"/>
                <w:lang w:val="de-DE"/>
              </w:rPr>
            </w:pPr>
          </w:p>
        </w:tc>
      </w:tr>
      <w:tr w:rsidR="00B840DE" w:rsidRPr="00756F75" w14:paraId="44569E62" w14:textId="77777777" w:rsidTr="00B84B11">
        <w:trPr>
          <w:trHeight w:val="224"/>
        </w:trPr>
        <w:tc>
          <w:tcPr>
            <w:tcW w:w="696" w:type="dxa"/>
            <w:tcBorders>
              <w:top w:val="nil"/>
              <w:left w:val="single" w:sz="4" w:space="0" w:color="auto"/>
              <w:bottom w:val="single" w:sz="4" w:space="0" w:color="auto"/>
              <w:right w:val="single" w:sz="4" w:space="0" w:color="auto"/>
            </w:tcBorders>
            <w:shd w:val="clear" w:color="auto" w:fill="auto"/>
            <w:noWrap/>
            <w:hideMark/>
          </w:tcPr>
          <w:p w14:paraId="44569E5D" w14:textId="77777777" w:rsidR="00B840DE" w:rsidRPr="00756F75" w:rsidRDefault="0010573A" w:rsidP="00E20F5A">
            <w:pPr>
              <w:rPr>
                <w:color w:val="000000"/>
              </w:rPr>
            </w:pPr>
            <w:r>
              <w:rPr>
                <w:color w:val="000000"/>
              </w:rPr>
              <w:t xml:space="preserve">  </w:t>
            </w:r>
            <w:r w:rsidR="00064949">
              <w:rPr>
                <w:color w:val="000000"/>
              </w:rPr>
              <w:t>34</w:t>
            </w:r>
          </w:p>
        </w:tc>
        <w:tc>
          <w:tcPr>
            <w:tcW w:w="5836" w:type="dxa"/>
            <w:tcBorders>
              <w:top w:val="nil"/>
              <w:left w:val="nil"/>
              <w:bottom w:val="single" w:sz="4" w:space="0" w:color="auto"/>
              <w:right w:val="single" w:sz="4" w:space="0" w:color="auto"/>
            </w:tcBorders>
            <w:shd w:val="clear" w:color="auto" w:fill="auto"/>
            <w:hideMark/>
          </w:tcPr>
          <w:p w14:paraId="44569E5E" w14:textId="77777777" w:rsidR="00B840DE" w:rsidRPr="00FA33BC" w:rsidRDefault="00064949" w:rsidP="00E20F5A">
            <w:pPr>
              <w:rPr>
                <w:color w:val="000000"/>
              </w:rPr>
            </w:pPr>
            <w:r w:rsidRPr="00FA33BC">
              <w:rPr>
                <w:color w:val="000000"/>
              </w:rPr>
              <w:t>Does the safety manager monitor the Aviation Life Support Equipment program to ensure all deficiencies that are not corrected by Aviation Life Support Equipment personnel are tracked on the unit’s hazard tracking system?</w:t>
            </w:r>
          </w:p>
        </w:tc>
        <w:tc>
          <w:tcPr>
            <w:tcW w:w="683" w:type="dxa"/>
            <w:tcBorders>
              <w:top w:val="nil"/>
              <w:left w:val="nil"/>
              <w:bottom w:val="single" w:sz="4" w:space="0" w:color="auto"/>
              <w:right w:val="single" w:sz="4" w:space="0" w:color="auto"/>
            </w:tcBorders>
            <w:shd w:val="clear" w:color="auto" w:fill="auto"/>
            <w:noWrap/>
            <w:hideMark/>
          </w:tcPr>
          <w:p w14:paraId="44569E5F" w14:textId="77777777" w:rsidR="00B840DE" w:rsidRPr="00756F75" w:rsidRDefault="00B840DE" w:rsidP="00E20F5A">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60" w14:textId="77777777" w:rsidR="00B840DE" w:rsidRPr="00756F75" w:rsidRDefault="00B840DE" w:rsidP="00E20F5A">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61" w14:textId="77777777" w:rsidR="00B840DE" w:rsidRPr="00756F75" w:rsidRDefault="00B840DE" w:rsidP="00E20F5A">
            <w:pPr>
              <w:rPr>
                <w:color w:val="000000"/>
              </w:rPr>
            </w:pPr>
            <w:r w:rsidRPr="00756F75">
              <w:rPr>
                <w:color w:val="000000"/>
              </w:rPr>
              <w:t> </w:t>
            </w:r>
          </w:p>
        </w:tc>
      </w:tr>
      <w:tr w:rsidR="00064949" w:rsidRPr="00756F75" w14:paraId="44569E68" w14:textId="77777777" w:rsidTr="00B84B11">
        <w:trPr>
          <w:trHeight w:val="341"/>
        </w:trPr>
        <w:tc>
          <w:tcPr>
            <w:tcW w:w="696" w:type="dxa"/>
            <w:tcBorders>
              <w:top w:val="nil"/>
              <w:left w:val="single" w:sz="4" w:space="0" w:color="auto"/>
              <w:bottom w:val="single" w:sz="4" w:space="0" w:color="auto"/>
              <w:right w:val="single" w:sz="4" w:space="0" w:color="auto"/>
            </w:tcBorders>
            <w:shd w:val="clear" w:color="auto" w:fill="auto"/>
            <w:noWrap/>
          </w:tcPr>
          <w:p w14:paraId="44569E63"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tcPr>
          <w:p w14:paraId="44569E64" w14:textId="77777777" w:rsidR="00064949" w:rsidRPr="00FA33BC" w:rsidRDefault="00064949" w:rsidP="00064949">
            <w:r w:rsidRPr="00FA33BC">
              <w:rPr>
                <w:color w:val="000000"/>
              </w:rPr>
              <w:t> </w:t>
            </w:r>
          </w:p>
        </w:tc>
        <w:tc>
          <w:tcPr>
            <w:tcW w:w="683" w:type="dxa"/>
            <w:tcBorders>
              <w:top w:val="nil"/>
              <w:left w:val="nil"/>
              <w:bottom w:val="single" w:sz="4" w:space="0" w:color="auto"/>
              <w:right w:val="single" w:sz="4" w:space="0" w:color="auto"/>
            </w:tcBorders>
            <w:shd w:val="clear" w:color="auto" w:fill="auto"/>
            <w:noWrap/>
          </w:tcPr>
          <w:p w14:paraId="44569E65"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tcPr>
          <w:p w14:paraId="44569E66"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tcPr>
          <w:p w14:paraId="44569E67" w14:textId="77777777" w:rsidR="00064949" w:rsidRPr="00756F75" w:rsidRDefault="00064949" w:rsidP="00064949">
            <w:pPr>
              <w:rPr>
                <w:color w:val="000000"/>
              </w:rPr>
            </w:pPr>
            <w:r w:rsidRPr="00756F75">
              <w:rPr>
                <w:color w:val="000000"/>
              </w:rPr>
              <w:t> </w:t>
            </w:r>
          </w:p>
        </w:tc>
      </w:tr>
      <w:tr w:rsidR="00064949" w:rsidRPr="00756F75" w14:paraId="44569E6E" w14:textId="77777777" w:rsidTr="006B2BFD">
        <w:trPr>
          <w:trHeight w:val="242"/>
        </w:trPr>
        <w:tc>
          <w:tcPr>
            <w:tcW w:w="696" w:type="dxa"/>
            <w:tcBorders>
              <w:top w:val="nil"/>
              <w:left w:val="single" w:sz="4" w:space="0" w:color="auto"/>
              <w:bottom w:val="single" w:sz="4" w:space="0" w:color="auto"/>
              <w:right w:val="single" w:sz="4" w:space="0" w:color="auto"/>
            </w:tcBorders>
            <w:shd w:val="clear" w:color="auto" w:fill="auto"/>
            <w:noWrap/>
          </w:tcPr>
          <w:p w14:paraId="44569E69" w14:textId="77777777" w:rsidR="00064949" w:rsidRPr="00756F75" w:rsidRDefault="00064949" w:rsidP="00064949">
            <w:pPr>
              <w:rPr>
                <w:color w:val="000000"/>
              </w:rPr>
            </w:pPr>
          </w:p>
        </w:tc>
        <w:tc>
          <w:tcPr>
            <w:tcW w:w="5836" w:type="dxa"/>
            <w:tcBorders>
              <w:top w:val="nil"/>
              <w:left w:val="nil"/>
              <w:bottom w:val="single" w:sz="4" w:space="0" w:color="auto"/>
              <w:right w:val="single" w:sz="4" w:space="0" w:color="auto"/>
            </w:tcBorders>
            <w:shd w:val="clear" w:color="auto" w:fill="auto"/>
          </w:tcPr>
          <w:p w14:paraId="44569E6A" w14:textId="77777777" w:rsidR="00064949" w:rsidRPr="00FA33BC" w:rsidRDefault="00064949">
            <w:pPr>
              <w:rPr>
                <w:color w:val="000000"/>
              </w:rPr>
            </w:pPr>
            <w:r w:rsidRPr="00FA33BC">
              <w:rPr>
                <w:color w:val="000000"/>
              </w:rPr>
              <w:t>Standard:  DA Pam 385-90, paragraph 3-</w:t>
            </w:r>
            <w:r w:rsidR="00CE7041">
              <w:rPr>
                <w:color w:val="000000"/>
              </w:rPr>
              <w:t>11</w:t>
            </w:r>
          </w:p>
        </w:tc>
        <w:tc>
          <w:tcPr>
            <w:tcW w:w="683" w:type="dxa"/>
            <w:tcBorders>
              <w:top w:val="nil"/>
              <w:left w:val="nil"/>
              <w:bottom w:val="single" w:sz="4" w:space="0" w:color="auto"/>
              <w:right w:val="single" w:sz="4" w:space="0" w:color="auto"/>
            </w:tcBorders>
            <w:shd w:val="clear" w:color="auto" w:fill="auto"/>
            <w:noWrap/>
          </w:tcPr>
          <w:p w14:paraId="44569E6B" w14:textId="77777777" w:rsidR="00064949" w:rsidRPr="00756F75" w:rsidRDefault="00064949" w:rsidP="00064949">
            <w:pPr>
              <w:rPr>
                <w:color w:val="000000"/>
              </w:rPr>
            </w:pPr>
          </w:p>
        </w:tc>
        <w:tc>
          <w:tcPr>
            <w:tcW w:w="630" w:type="dxa"/>
            <w:tcBorders>
              <w:top w:val="nil"/>
              <w:left w:val="nil"/>
              <w:bottom w:val="single" w:sz="4" w:space="0" w:color="auto"/>
              <w:right w:val="single" w:sz="4" w:space="0" w:color="auto"/>
            </w:tcBorders>
            <w:shd w:val="clear" w:color="auto" w:fill="auto"/>
            <w:noWrap/>
          </w:tcPr>
          <w:p w14:paraId="44569E6C" w14:textId="77777777" w:rsidR="00064949" w:rsidRPr="00756F75" w:rsidRDefault="00064949" w:rsidP="00064949">
            <w:pPr>
              <w:rPr>
                <w:color w:val="000000"/>
              </w:rPr>
            </w:pPr>
          </w:p>
        </w:tc>
        <w:tc>
          <w:tcPr>
            <w:tcW w:w="1440" w:type="dxa"/>
            <w:tcBorders>
              <w:top w:val="nil"/>
              <w:left w:val="nil"/>
              <w:bottom w:val="single" w:sz="4" w:space="0" w:color="auto"/>
              <w:right w:val="single" w:sz="4" w:space="0" w:color="auto"/>
            </w:tcBorders>
            <w:shd w:val="clear" w:color="auto" w:fill="auto"/>
            <w:noWrap/>
          </w:tcPr>
          <w:p w14:paraId="44569E6D" w14:textId="77777777" w:rsidR="00064949" w:rsidRPr="00756F75" w:rsidRDefault="00064949" w:rsidP="00064949">
            <w:pPr>
              <w:rPr>
                <w:color w:val="000000"/>
              </w:rPr>
            </w:pPr>
          </w:p>
        </w:tc>
      </w:tr>
      <w:tr w:rsidR="00064949" w:rsidRPr="00756F75" w14:paraId="44569E74" w14:textId="77777777" w:rsidTr="00B84B11">
        <w:trPr>
          <w:trHeight w:val="242"/>
        </w:trPr>
        <w:tc>
          <w:tcPr>
            <w:tcW w:w="696" w:type="dxa"/>
            <w:tcBorders>
              <w:top w:val="nil"/>
              <w:left w:val="single" w:sz="4" w:space="0" w:color="auto"/>
              <w:bottom w:val="single" w:sz="4" w:space="0" w:color="auto"/>
              <w:right w:val="single" w:sz="4" w:space="0" w:color="auto"/>
            </w:tcBorders>
            <w:shd w:val="clear" w:color="auto" w:fill="auto"/>
            <w:noWrap/>
            <w:hideMark/>
          </w:tcPr>
          <w:p w14:paraId="44569E6F"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hideMark/>
          </w:tcPr>
          <w:p w14:paraId="44569E70" w14:textId="77777777" w:rsidR="00064949" w:rsidRPr="00FA33BC" w:rsidRDefault="00064949" w:rsidP="00064949">
            <w:pPr>
              <w:rPr>
                <w:color w:val="000000"/>
              </w:rPr>
            </w:pPr>
            <w:r w:rsidRPr="00FA33BC">
              <w:rPr>
                <w:color w:val="000000"/>
              </w:rPr>
              <w:t> </w:t>
            </w:r>
          </w:p>
        </w:tc>
        <w:tc>
          <w:tcPr>
            <w:tcW w:w="683" w:type="dxa"/>
            <w:tcBorders>
              <w:top w:val="nil"/>
              <w:left w:val="nil"/>
              <w:bottom w:val="single" w:sz="4" w:space="0" w:color="auto"/>
              <w:right w:val="single" w:sz="4" w:space="0" w:color="auto"/>
            </w:tcBorders>
            <w:shd w:val="clear" w:color="auto" w:fill="auto"/>
            <w:noWrap/>
            <w:hideMark/>
          </w:tcPr>
          <w:p w14:paraId="44569E71"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72"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73" w14:textId="77777777" w:rsidR="00064949" w:rsidRPr="00756F75" w:rsidRDefault="00064949" w:rsidP="00064949">
            <w:pPr>
              <w:rPr>
                <w:color w:val="000000"/>
              </w:rPr>
            </w:pPr>
            <w:r w:rsidRPr="00756F75">
              <w:rPr>
                <w:color w:val="000000"/>
              </w:rPr>
              <w:t> </w:t>
            </w:r>
          </w:p>
        </w:tc>
      </w:tr>
      <w:tr w:rsidR="00064949" w:rsidRPr="00756F75" w14:paraId="44569E7A" w14:textId="77777777" w:rsidTr="006B2BFD">
        <w:trPr>
          <w:trHeight w:val="467"/>
        </w:trPr>
        <w:tc>
          <w:tcPr>
            <w:tcW w:w="696" w:type="dxa"/>
            <w:tcBorders>
              <w:top w:val="nil"/>
              <w:left w:val="single" w:sz="4" w:space="0" w:color="auto"/>
              <w:bottom w:val="single" w:sz="4" w:space="0" w:color="auto"/>
              <w:right w:val="single" w:sz="4" w:space="0" w:color="auto"/>
            </w:tcBorders>
            <w:shd w:val="clear" w:color="auto" w:fill="auto"/>
            <w:noWrap/>
            <w:hideMark/>
          </w:tcPr>
          <w:p w14:paraId="44569E75"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hideMark/>
          </w:tcPr>
          <w:p w14:paraId="44569E76" w14:textId="77777777" w:rsidR="00064949" w:rsidRPr="00FA33BC" w:rsidRDefault="00064949" w:rsidP="00064949">
            <w:pPr>
              <w:rPr>
                <w:color w:val="000000"/>
              </w:rPr>
            </w:pPr>
            <w:r w:rsidRPr="00FA33BC">
              <w:rPr>
                <w:color w:val="000000"/>
              </w:rPr>
              <w:t>Documentation:  Check surveys and council minutes for Aviation Life Support Equipment evaluations.</w:t>
            </w:r>
          </w:p>
        </w:tc>
        <w:tc>
          <w:tcPr>
            <w:tcW w:w="683" w:type="dxa"/>
            <w:tcBorders>
              <w:top w:val="nil"/>
              <w:left w:val="nil"/>
              <w:bottom w:val="single" w:sz="4" w:space="0" w:color="auto"/>
              <w:right w:val="single" w:sz="4" w:space="0" w:color="auto"/>
            </w:tcBorders>
            <w:shd w:val="clear" w:color="auto" w:fill="auto"/>
            <w:noWrap/>
            <w:hideMark/>
          </w:tcPr>
          <w:p w14:paraId="44569E77"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78"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79" w14:textId="77777777" w:rsidR="00064949" w:rsidRPr="00756F75" w:rsidRDefault="00064949" w:rsidP="00064949">
            <w:pPr>
              <w:rPr>
                <w:color w:val="000000"/>
              </w:rPr>
            </w:pPr>
            <w:r w:rsidRPr="00756F75">
              <w:rPr>
                <w:color w:val="000000"/>
              </w:rPr>
              <w:t> </w:t>
            </w:r>
          </w:p>
        </w:tc>
      </w:tr>
      <w:tr w:rsidR="00064949" w:rsidRPr="00756F75" w14:paraId="44569E80" w14:textId="77777777" w:rsidTr="006B2BFD">
        <w:trPr>
          <w:trHeight w:val="269"/>
        </w:trPr>
        <w:tc>
          <w:tcPr>
            <w:tcW w:w="696" w:type="dxa"/>
            <w:tcBorders>
              <w:top w:val="nil"/>
              <w:left w:val="single" w:sz="4" w:space="0" w:color="auto"/>
              <w:bottom w:val="single" w:sz="4" w:space="0" w:color="auto"/>
              <w:right w:val="single" w:sz="4" w:space="0" w:color="auto"/>
            </w:tcBorders>
            <w:shd w:val="clear" w:color="000000" w:fill="D8D8D8"/>
            <w:noWrap/>
            <w:hideMark/>
          </w:tcPr>
          <w:p w14:paraId="44569E7B"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000000" w:fill="D8D8D8"/>
            <w:hideMark/>
          </w:tcPr>
          <w:p w14:paraId="44569E7C" w14:textId="77777777" w:rsidR="00064949" w:rsidRPr="00FA33BC" w:rsidRDefault="00064949" w:rsidP="00064949">
            <w:pPr>
              <w:rPr>
                <w:color w:val="000000"/>
              </w:rPr>
            </w:pPr>
            <w:r w:rsidRPr="00FA33BC">
              <w:rPr>
                <w:color w:val="000000"/>
              </w:rPr>
              <w:t> </w:t>
            </w:r>
          </w:p>
        </w:tc>
        <w:tc>
          <w:tcPr>
            <w:tcW w:w="683" w:type="dxa"/>
            <w:tcBorders>
              <w:top w:val="nil"/>
              <w:left w:val="nil"/>
              <w:bottom w:val="single" w:sz="4" w:space="0" w:color="auto"/>
              <w:right w:val="single" w:sz="4" w:space="0" w:color="auto"/>
            </w:tcBorders>
            <w:shd w:val="clear" w:color="000000" w:fill="D8D8D8"/>
            <w:noWrap/>
            <w:hideMark/>
          </w:tcPr>
          <w:p w14:paraId="44569E7D"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000000" w:fill="D8D8D8"/>
            <w:noWrap/>
            <w:hideMark/>
          </w:tcPr>
          <w:p w14:paraId="44569E7E"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000000" w:fill="D8D8D8"/>
            <w:noWrap/>
            <w:hideMark/>
          </w:tcPr>
          <w:p w14:paraId="44569E7F" w14:textId="77777777" w:rsidR="00064949" w:rsidRPr="00756F75" w:rsidRDefault="00064949" w:rsidP="00064949">
            <w:pPr>
              <w:rPr>
                <w:color w:val="000000"/>
              </w:rPr>
            </w:pPr>
            <w:r w:rsidRPr="00756F75">
              <w:rPr>
                <w:color w:val="000000"/>
              </w:rPr>
              <w:t> </w:t>
            </w:r>
          </w:p>
        </w:tc>
      </w:tr>
      <w:tr w:rsidR="00064949" w:rsidRPr="00756F75" w14:paraId="44569E86" w14:textId="77777777" w:rsidTr="006B2BFD">
        <w:trPr>
          <w:trHeight w:val="1043"/>
        </w:trPr>
        <w:tc>
          <w:tcPr>
            <w:tcW w:w="696" w:type="dxa"/>
            <w:tcBorders>
              <w:top w:val="nil"/>
              <w:left w:val="single" w:sz="4" w:space="0" w:color="auto"/>
              <w:bottom w:val="single" w:sz="4" w:space="0" w:color="auto"/>
              <w:right w:val="single" w:sz="4" w:space="0" w:color="auto"/>
            </w:tcBorders>
            <w:shd w:val="clear" w:color="auto" w:fill="auto"/>
            <w:noWrap/>
            <w:hideMark/>
          </w:tcPr>
          <w:p w14:paraId="44569E81" w14:textId="77777777" w:rsidR="00064949" w:rsidRPr="00756F75" w:rsidRDefault="0010573A">
            <w:pPr>
              <w:rPr>
                <w:color w:val="000000"/>
              </w:rPr>
            </w:pPr>
            <w:r>
              <w:rPr>
                <w:color w:val="000000"/>
              </w:rPr>
              <w:t xml:space="preserve">  </w:t>
            </w:r>
            <w:r w:rsidR="00064949" w:rsidRPr="00756F75">
              <w:rPr>
                <w:color w:val="000000"/>
              </w:rPr>
              <w:t>3</w:t>
            </w:r>
            <w:r w:rsidR="00064949">
              <w:rPr>
                <w:color w:val="000000"/>
              </w:rPr>
              <w:t>5</w:t>
            </w:r>
          </w:p>
        </w:tc>
        <w:tc>
          <w:tcPr>
            <w:tcW w:w="5836" w:type="dxa"/>
            <w:tcBorders>
              <w:top w:val="nil"/>
              <w:left w:val="nil"/>
              <w:bottom w:val="single" w:sz="4" w:space="0" w:color="auto"/>
              <w:right w:val="single" w:sz="4" w:space="0" w:color="auto"/>
            </w:tcBorders>
            <w:shd w:val="clear" w:color="auto" w:fill="auto"/>
            <w:hideMark/>
          </w:tcPr>
          <w:p w14:paraId="44569E82" w14:textId="77777777" w:rsidR="00064949" w:rsidRPr="00FA33BC" w:rsidRDefault="00064949" w:rsidP="00673CA1">
            <w:pPr>
              <w:rPr>
                <w:color w:val="000000"/>
              </w:rPr>
            </w:pPr>
            <w:r w:rsidRPr="00FA33BC">
              <w:rPr>
                <w:color w:val="000000"/>
              </w:rPr>
              <w:t>Does the ASO review accident/incident reports and investigations, equipment improvement reports, product quality deficiency reports, and safety action messages for uncorrected hazards to be included on the units’ hazard tracking system?</w:t>
            </w:r>
          </w:p>
        </w:tc>
        <w:tc>
          <w:tcPr>
            <w:tcW w:w="683" w:type="dxa"/>
            <w:tcBorders>
              <w:top w:val="nil"/>
              <w:left w:val="nil"/>
              <w:bottom w:val="single" w:sz="4" w:space="0" w:color="auto"/>
              <w:right w:val="single" w:sz="4" w:space="0" w:color="auto"/>
            </w:tcBorders>
            <w:shd w:val="clear" w:color="auto" w:fill="auto"/>
            <w:noWrap/>
            <w:hideMark/>
          </w:tcPr>
          <w:p w14:paraId="44569E83"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84"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85" w14:textId="77777777" w:rsidR="00064949" w:rsidRPr="00756F75" w:rsidRDefault="00064949" w:rsidP="00064949">
            <w:pPr>
              <w:rPr>
                <w:color w:val="000000"/>
              </w:rPr>
            </w:pPr>
            <w:r w:rsidRPr="00756F75">
              <w:rPr>
                <w:color w:val="000000"/>
              </w:rPr>
              <w:t> </w:t>
            </w:r>
          </w:p>
        </w:tc>
      </w:tr>
      <w:tr w:rsidR="00064949" w:rsidRPr="00756F75" w14:paraId="44569E8C" w14:textId="77777777" w:rsidTr="006B2BFD">
        <w:trPr>
          <w:trHeight w:val="215"/>
        </w:trPr>
        <w:tc>
          <w:tcPr>
            <w:tcW w:w="696" w:type="dxa"/>
            <w:tcBorders>
              <w:top w:val="nil"/>
              <w:left w:val="single" w:sz="4" w:space="0" w:color="auto"/>
              <w:bottom w:val="single" w:sz="4" w:space="0" w:color="auto"/>
              <w:right w:val="single" w:sz="4" w:space="0" w:color="auto"/>
            </w:tcBorders>
            <w:shd w:val="clear" w:color="auto" w:fill="auto"/>
            <w:noWrap/>
            <w:hideMark/>
          </w:tcPr>
          <w:p w14:paraId="44569E87"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hideMark/>
          </w:tcPr>
          <w:p w14:paraId="44569E88" w14:textId="77777777" w:rsidR="00064949" w:rsidRPr="00FA33BC" w:rsidRDefault="00064949" w:rsidP="00064949">
            <w:pPr>
              <w:rPr>
                <w:color w:val="000000"/>
              </w:rPr>
            </w:pPr>
            <w:r w:rsidRPr="00FA33BC">
              <w:rPr>
                <w:color w:val="000000"/>
              </w:rPr>
              <w:t> </w:t>
            </w:r>
          </w:p>
        </w:tc>
        <w:tc>
          <w:tcPr>
            <w:tcW w:w="683" w:type="dxa"/>
            <w:tcBorders>
              <w:top w:val="nil"/>
              <w:left w:val="nil"/>
              <w:bottom w:val="single" w:sz="4" w:space="0" w:color="auto"/>
              <w:right w:val="single" w:sz="4" w:space="0" w:color="auto"/>
            </w:tcBorders>
            <w:shd w:val="clear" w:color="auto" w:fill="auto"/>
            <w:noWrap/>
            <w:hideMark/>
          </w:tcPr>
          <w:p w14:paraId="44569E89"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8A"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8B" w14:textId="77777777" w:rsidR="00064949" w:rsidRPr="00756F75" w:rsidRDefault="00064949" w:rsidP="00064949">
            <w:pPr>
              <w:rPr>
                <w:color w:val="000000"/>
              </w:rPr>
            </w:pPr>
            <w:r w:rsidRPr="00756F75">
              <w:rPr>
                <w:color w:val="000000"/>
              </w:rPr>
              <w:t> </w:t>
            </w:r>
          </w:p>
        </w:tc>
      </w:tr>
      <w:tr w:rsidR="00064949" w:rsidRPr="0046556A" w14:paraId="44569E92" w14:textId="77777777" w:rsidTr="006B2BFD">
        <w:trPr>
          <w:trHeight w:val="287"/>
        </w:trPr>
        <w:tc>
          <w:tcPr>
            <w:tcW w:w="696" w:type="dxa"/>
            <w:tcBorders>
              <w:top w:val="nil"/>
              <w:left w:val="single" w:sz="4" w:space="0" w:color="auto"/>
              <w:bottom w:val="single" w:sz="4" w:space="0" w:color="auto"/>
              <w:right w:val="single" w:sz="4" w:space="0" w:color="auto"/>
            </w:tcBorders>
            <w:shd w:val="clear" w:color="auto" w:fill="auto"/>
            <w:noWrap/>
            <w:hideMark/>
          </w:tcPr>
          <w:p w14:paraId="44569E8D" w14:textId="77777777" w:rsidR="00064949" w:rsidRPr="00756F75" w:rsidRDefault="00064949" w:rsidP="00064949">
            <w:pPr>
              <w:rPr>
                <w:color w:val="000000"/>
              </w:rPr>
            </w:pPr>
            <w:r w:rsidRPr="00756F75">
              <w:rPr>
                <w:color w:val="000000"/>
              </w:rPr>
              <w:t> </w:t>
            </w:r>
          </w:p>
        </w:tc>
        <w:tc>
          <w:tcPr>
            <w:tcW w:w="5836" w:type="dxa"/>
            <w:tcBorders>
              <w:top w:val="nil"/>
              <w:left w:val="nil"/>
              <w:bottom w:val="single" w:sz="4" w:space="0" w:color="auto"/>
              <w:right w:val="single" w:sz="4" w:space="0" w:color="auto"/>
            </w:tcBorders>
            <w:shd w:val="clear" w:color="auto" w:fill="auto"/>
            <w:hideMark/>
          </w:tcPr>
          <w:p w14:paraId="44569E8E" w14:textId="77777777" w:rsidR="00064949" w:rsidRPr="003A2326" w:rsidRDefault="00064949" w:rsidP="00B7658A">
            <w:pPr>
              <w:rPr>
                <w:color w:val="000000"/>
                <w:lang w:val="de-DE"/>
              </w:rPr>
            </w:pPr>
            <w:r w:rsidRPr="003A2326">
              <w:rPr>
                <w:color w:val="000000"/>
                <w:lang w:val="de-DE"/>
              </w:rPr>
              <w:t>Standard:  DA Pam 385-90, paragraph 1-4m(6)(d)</w:t>
            </w:r>
          </w:p>
        </w:tc>
        <w:tc>
          <w:tcPr>
            <w:tcW w:w="683" w:type="dxa"/>
            <w:tcBorders>
              <w:top w:val="nil"/>
              <w:left w:val="nil"/>
              <w:bottom w:val="single" w:sz="4" w:space="0" w:color="auto"/>
              <w:right w:val="single" w:sz="4" w:space="0" w:color="auto"/>
            </w:tcBorders>
            <w:shd w:val="clear" w:color="auto" w:fill="auto"/>
            <w:noWrap/>
            <w:hideMark/>
          </w:tcPr>
          <w:p w14:paraId="44569E8F" w14:textId="77777777" w:rsidR="00064949" w:rsidRPr="003A2326" w:rsidRDefault="00064949" w:rsidP="00064949">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hideMark/>
          </w:tcPr>
          <w:p w14:paraId="44569E90" w14:textId="77777777" w:rsidR="00064949" w:rsidRPr="003A2326" w:rsidRDefault="00064949" w:rsidP="00064949">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hideMark/>
          </w:tcPr>
          <w:p w14:paraId="44569E91" w14:textId="77777777" w:rsidR="00064949" w:rsidRPr="003A2326" w:rsidRDefault="00064949" w:rsidP="00064949">
            <w:pPr>
              <w:rPr>
                <w:color w:val="000000"/>
                <w:lang w:val="de-DE"/>
              </w:rPr>
            </w:pPr>
            <w:r w:rsidRPr="003A2326">
              <w:rPr>
                <w:color w:val="000000"/>
                <w:lang w:val="de-DE"/>
              </w:rPr>
              <w:t> </w:t>
            </w:r>
          </w:p>
        </w:tc>
      </w:tr>
      <w:tr w:rsidR="00064949" w:rsidRPr="0046556A" w14:paraId="44569E98" w14:textId="77777777" w:rsidTr="006B2BFD">
        <w:trPr>
          <w:trHeight w:val="170"/>
        </w:trPr>
        <w:tc>
          <w:tcPr>
            <w:tcW w:w="696" w:type="dxa"/>
            <w:tcBorders>
              <w:top w:val="nil"/>
              <w:left w:val="single" w:sz="4" w:space="0" w:color="auto"/>
              <w:bottom w:val="single" w:sz="4" w:space="0" w:color="auto"/>
              <w:right w:val="single" w:sz="4" w:space="0" w:color="auto"/>
            </w:tcBorders>
            <w:shd w:val="clear" w:color="auto" w:fill="auto"/>
            <w:noWrap/>
            <w:hideMark/>
          </w:tcPr>
          <w:p w14:paraId="44569E93" w14:textId="77777777" w:rsidR="00064949" w:rsidRPr="003A2326" w:rsidRDefault="00064949" w:rsidP="00064949">
            <w:pPr>
              <w:rPr>
                <w:color w:val="000000"/>
                <w:lang w:val="de-DE"/>
              </w:rPr>
            </w:pPr>
            <w:r w:rsidRPr="003A2326">
              <w:rPr>
                <w:color w:val="000000"/>
                <w:lang w:val="de-DE"/>
              </w:rPr>
              <w:t> </w:t>
            </w:r>
          </w:p>
        </w:tc>
        <w:tc>
          <w:tcPr>
            <w:tcW w:w="5836" w:type="dxa"/>
            <w:tcBorders>
              <w:top w:val="nil"/>
              <w:left w:val="nil"/>
              <w:bottom w:val="single" w:sz="4" w:space="0" w:color="auto"/>
              <w:right w:val="single" w:sz="4" w:space="0" w:color="auto"/>
            </w:tcBorders>
            <w:shd w:val="clear" w:color="auto" w:fill="auto"/>
            <w:hideMark/>
          </w:tcPr>
          <w:p w14:paraId="44569E94" w14:textId="77777777" w:rsidR="00064949" w:rsidRPr="003A2326" w:rsidRDefault="00064949" w:rsidP="00064949">
            <w:pPr>
              <w:rPr>
                <w:color w:val="000000"/>
                <w:lang w:val="de-DE"/>
              </w:rPr>
            </w:pPr>
            <w:r w:rsidRPr="003A2326">
              <w:rPr>
                <w:color w:val="000000"/>
                <w:lang w:val="de-DE"/>
              </w:rPr>
              <w:t> </w:t>
            </w:r>
          </w:p>
        </w:tc>
        <w:tc>
          <w:tcPr>
            <w:tcW w:w="683" w:type="dxa"/>
            <w:tcBorders>
              <w:top w:val="nil"/>
              <w:left w:val="nil"/>
              <w:bottom w:val="single" w:sz="4" w:space="0" w:color="auto"/>
              <w:right w:val="single" w:sz="4" w:space="0" w:color="auto"/>
            </w:tcBorders>
            <w:shd w:val="clear" w:color="auto" w:fill="auto"/>
            <w:noWrap/>
            <w:hideMark/>
          </w:tcPr>
          <w:p w14:paraId="44569E95" w14:textId="77777777" w:rsidR="00064949" w:rsidRPr="003A2326" w:rsidRDefault="00064949" w:rsidP="00064949">
            <w:pPr>
              <w:rPr>
                <w:color w:val="000000"/>
                <w:lang w:val="de-DE"/>
              </w:rPr>
            </w:pPr>
            <w:r w:rsidRPr="003A2326">
              <w:rPr>
                <w:color w:val="000000"/>
                <w:lang w:val="de-DE"/>
              </w:rPr>
              <w:t> </w:t>
            </w:r>
          </w:p>
        </w:tc>
        <w:tc>
          <w:tcPr>
            <w:tcW w:w="630" w:type="dxa"/>
            <w:tcBorders>
              <w:top w:val="nil"/>
              <w:left w:val="nil"/>
              <w:bottom w:val="single" w:sz="4" w:space="0" w:color="auto"/>
              <w:right w:val="single" w:sz="4" w:space="0" w:color="auto"/>
            </w:tcBorders>
            <w:shd w:val="clear" w:color="auto" w:fill="auto"/>
            <w:noWrap/>
            <w:hideMark/>
          </w:tcPr>
          <w:p w14:paraId="44569E96" w14:textId="77777777" w:rsidR="00064949" w:rsidRPr="003A2326" w:rsidRDefault="00064949" w:rsidP="00064949">
            <w:pPr>
              <w:rPr>
                <w:color w:val="000000"/>
                <w:lang w:val="de-DE"/>
              </w:rPr>
            </w:pPr>
            <w:r w:rsidRPr="003A2326">
              <w:rPr>
                <w:color w:val="000000"/>
                <w:lang w:val="de-DE"/>
              </w:rPr>
              <w:t> </w:t>
            </w:r>
          </w:p>
        </w:tc>
        <w:tc>
          <w:tcPr>
            <w:tcW w:w="1440" w:type="dxa"/>
            <w:tcBorders>
              <w:top w:val="nil"/>
              <w:left w:val="nil"/>
              <w:bottom w:val="single" w:sz="4" w:space="0" w:color="auto"/>
              <w:right w:val="single" w:sz="4" w:space="0" w:color="auto"/>
            </w:tcBorders>
            <w:shd w:val="clear" w:color="auto" w:fill="auto"/>
            <w:noWrap/>
            <w:hideMark/>
          </w:tcPr>
          <w:p w14:paraId="44569E97" w14:textId="77777777" w:rsidR="00064949" w:rsidRPr="003A2326" w:rsidRDefault="00064949" w:rsidP="00064949">
            <w:pPr>
              <w:rPr>
                <w:color w:val="000000"/>
                <w:lang w:val="de-DE"/>
              </w:rPr>
            </w:pPr>
            <w:r w:rsidRPr="003A2326">
              <w:rPr>
                <w:color w:val="000000"/>
                <w:lang w:val="de-DE"/>
              </w:rPr>
              <w:t> </w:t>
            </w:r>
          </w:p>
        </w:tc>
      </w:tr>
      <w:tr w:rsidR="00064949" w:rsidRPr="00756F75" w14:paraId="44569E9E" w14:textId="77777777" w:rsidTr="006B2BFD">
        <w:trPr>
          <w:trHeight w:val="485"/>
        </w:trPr>
        <w:tc>
          <w:tcPr>
            <w:tcW w:w="696" w:type="dxa"/>
            <w:tcBorders>
              <w:top w:val="nil"/>
              <w:left w:val="single" w:sz="4" w:space="0" w:color="auto"/>
              <w:bottom w:val="single" w:sz="4" w:space="0" w:color="auto"/>
              <w:right w:val="single" w:sz="4" w:space="0" w:color="auto"/>
            </w:tcBorders>
            <w:shd w:val="clear" w:color="auto" w:fill="auto"/>
            <w:noWrap/>
            <w:hideMark/>
          </w:tcPr>
          <w:p w14:paraId="44569E99" w14:textId="77777777" w:rsidR="00064949" w:rsidRPr="003A2326" w:rsidRDefault="00064949" w:rsidP="00064949">
            <w:pPr>
              <w:rPr>
                <w:color w:val="000000"/>
                <w:lang w:val="de-DE"/>
              </w:rPr>
            </w:pPr>
            <w:r w:rsidRPr="003A2326">
              <w:rPr>
                <w:color w:val="000000"/>
                <w:lang w:val="de-DE"/>
              </w:rPr>
              <w:t> </w:t>
            </w:r>
          </w:p>
        </w:tc>
        <w:tc>
          <w:tcPr>
            <w:tcW w:w="5836" w:type="dxa"/>
            <w:tcBorders>
              <w:top w:val="nil"/>
              <w:left w:val="nil"/>
              <w:bottom w:val="single" w:sz="4" w:space="0" w:color="auto"/>
              <w:right w:val="single" w:sz="4" w:space="0" w:color="auto"/>
            </w:tcBorders>
            <w:shd w:val="clear" w:color="auto" w:fill="auto"/>
            <w:hideMark/>
          </w:tcPr>
          <w:p w14:paraId="44569E9A" w14:textId="77777777" w:rsidR="00064949" w:rsidRPr="00FA33BC" w:rsidRDefault="00064949" w:rsidP="00673CA1">
            <w:pPr>
              <w:rPr>
                <w:color w:val="000000"/>
              </w:rPr>
            </w:pPr>
            <w:r w:rsidRPr="00FA33BC">
              <w:rPr>
                <w:color w:val="000000"/>
              </w:rPr>
              <w:t xml:space="preserve">Documentation:  Review </w:t>
            </w:r>
            <w:r w:rsidR="00673CA1">
              <w:rPr>
                <w:color w:val="000000"/>
              </w:rPr>
              <w:t>AAARs</w:t>
            </w:r>
            <w:r w:rsidRPr="00FA33BC">
              <w:rPr>
                <w:color w:val="000000"/>
              </w:rPr>
              <w:t xml:space="preserve">, </w:t>
            </w:r>
            <w:r w:rsidR="00E32433">
              <w:rPr>
                <w:color w:val="000000"/>
              </w:rPr>
              <w:t>AGARs</w:t>
            </w:r>
            <w:r w:rsidRPr="00FA33BC">
              <w:rPr>
                <w:color w:val="000000"/>
              </w:rPr>
              <w:t>, DA Form 285s, DA Form 4755s, OHRs, product quality deficiency reports, equipment improvement reports, and all other sources that may be good sources of unreported hazards.</w:t>
            </w:r>
          </w:p>
        </w:tc>
        <w:tc>
          <w:tcPr>
            <w:tcW w:w="683" w:type="dxa"/>
            <w:tcBorders>
              <w:top w:val="nil"/>
              <w:left w:val="nil"/>
              <w:bottom w:val="single" w:sz="4" w:space="0" w:color="auto"/>
              <w:right w:val="single" w:sz="4" w:space="0" w:color="auto"/>
            </w:tcBorders>
            <w:shd w:val="clear" w:color="auto" w:fill="auto"/>
            <w:noWrap/>
            <w:hideMark/>
          </w:tcPr>
          <w:p w14:paraId="44569E9B" w14:textId="77777777" w:rsidR="00064949" w:rsidRPr="00756F75" w:rsidRDefault="00064949" w:rsidP="00064949">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hideMark/>
          </w:tcPr>
          <w:p w14:paraId="44569E9C" w14:textId="77777777" w:rsidR="00064949" w:rsidRPr="00756F75" w:rsidRDefault="00064949" w:rsidP="00064949">
            <w:pPr>
              <w:rPr>
                <w:color w:val="000000"/>
              </w:rPr>
            </w:pPr>
            <w:r w:rsidRPr="00756F75">
              <w:rPr>
                <w:color w:val="000000"/>
              </w:rPr>
              <w:t> </w:t>
            </w:r>
          </w:p>
        </w:tc>
        <w:tc>
          <w:tcPr>
            <w:tcW w:w="1440" w:type="dxa"/>
            <w:tcBorders>
              <w:top w:val="nil"/>
              <w:left w:val="nil"/>
              <w:bottom w:val="single" w:sz="4" w:space="0" w:color="auto"/>
              <w:right w:val="single" w:sz="4" w:space="0" w:color="auto"/>
            </w:tcBorders>
            <w:shd w:val="clear" w:color="auto" w:fill="auto"/>
            <w:noWrap/>
            <w:hideMark/>
          </w:tcPr>
          <w:p w14:paraId="44569E9D" w14:textId="77777777" w:rsidR="00064949" w:rsidRPr="00756F75" w:rsidRDefault="00064949" w:rsidP="00064949">
            <w:pPr>
              <w:rPr>
                <w:color w:val="000000"/>
              </w:rPr>
            </w:pPr>
            <w:r w:rsidRPr="00756F75">
              <w:rPr>
                <w:color w:val="000000"/>
              </w:rPr>
              <w:t> </w:t>
            </w:r>
          </w:p>
        </w:tc>
      </w:tr>
    </w:tbl>
    <w:p w14:paraId="44569E9F" w14:textId="77777777" w:rsidR="006B2BFD" w:rsidRDefault="006B2BFD"/>
    <w:p w14:paraId="44569EA0" w14:textId="77777777" w:rsidR="00D73E3B" w:rsidRDefault="00D73E3B"/>
    <w:p w14:paraId="44569EA1" w14:textId="77777777" w:rsidR="00D73E3B" w:rsidRDefault="00D73E3B"/>
    <w:p w14:paraId="44569EA2" w14:textId="77777777" w:rsidR="00D73E3B" w:rsidRDefault="00D73E3B"/>
    <w:p w14:paraId="44569EA3" w14:textId="77777777" w:rsidR="00D73E3B" w:rsidRDefault="00D73E3B"/>
    <w:p w14:paraId="44569EA4" w14:textId="77777777" w:rsidR="00D73E3B" w:rsidRDefault="00D73E3B"/>
    <w:p w14:paraId="44569EA5" w14:textId="77777777" w:rsidR="00D73E3B" w:rsidRDefault="00D73E3B"/>
    <w:p w14:paraId="44569EA6" w14:textId="77777777" w:rsidR="00CE7041" w:rsidRDefault="00CE7041">
      <w:pPr>
        <w:rPr>
          <w:b/>
        </w:rPr>
      </w:pPr>
      <w:r>
        <w:rPr>
          <w:b/>
        </w:rPr>
        <w:br w:type="page"/>
      </w:r>
    </w:p>
    <w:p w14:paraId="44569EA7" w14:textId="77777777" w:rsidR="00D73E3B" w:rsidRPr="00D73E3B" w:rsidRDefault="00D73E3B" w:rsidP="00D73E3B">
      <w:pPr>
        <w:rPr>
          <w:b/>
        </w:rPr>
      </w:pPr>
      <w:r w:rsidRPr="00D73E3B">
        <w:rPr>
          <w:b/>
        </w:rPr>
        <w:lastRenderedPageBreak/>
        <w:t>Table B-12</w:t>
      </w:r>
    </w:p>
    <w:p w14:paraId="44569EA8" w14:textId="77777777" w:rsidR="00D73E3B" w:rsidRPr="001E606F" w:rsidRDefault="00D73E3B" w:rsidP="00D73E3B">
      <w:r w:rsidRPr="00D73E3B">
        <w:rPr>
          <w:b/>
        </w:rPr>
        <w:t>Aviation safety</w:t>
      </w:r>
      <w:r>
        <w:rPr>
          <w:b/>
        </w:rPr>
        <w:t>, continued</w:t>
      </w:r>
    </w:p>
    <w:tbl>
      <w:tblPr>
        <w:tblW w:w="9285" w:type="dxa"/>
        <w:tblInd w:w="93" w:type="dxa"/>
        <w:tblLook w:val="04A0" w:firstRow="1" w:lastRow="0" w:firstColumn="1" w:lastColumn="0" w:noHBand="0" w:noVBand="1"/>
      </w:tblPr>
      <w:tblGrid>
        <w:gridCol w:w="756"/>
        <w:gridCol w:w="5620"/>
        <w:gridCol w:w="743"/>
        <w:gridCol w:w="636"/>
        <w:gridCol w:w="1530"/>
      </w:tblGrid>
      <w:tr w:rsidR="000E4E47" w:rsidRPr="00756F75" w14:paraId="44569EAE" w14:textId="77777777" w:rsidTr="000E4E47">
        <w:trPr>
          <w:trHeight w:val="315"/>
        </w:trPr>
        <w:tc>
          <w:tcPr>
            <w:tcW w:w="756"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4569EA9" w14:textId="77777777" w:rsidR="000E4E47" w:rsidRPr="00756F75" w:rsidRDefault="000E4E47" w:rsidP="000E4E47">
            <w:pPr>
              <w:rPr>
                <w:color w:val="000000"/>
              </w:rPr>
            </w:pPr>
          </w:p>
        </w:tc>
        <w:tc>
          <w:tcPr>
            <w:tcW w:w="5620" w:type="dxa"/>
            <w:tcBorders>
              <w:top w:val="single" w:sz="4" w:space="0" w:color="auto"/>
              <w:left w:val="nil"/>
              <w:bottom w:val="single" w:sz="4" w:space="0" w:color="auto"/>
              <w:right w:val="single" w:sz="4" w:space="0" w:color="auto"/>
            </w:tcBorders>
            <w:shd w:val="clear" w:color="000000" w:fill="D8D8D8"/>
            <w:vAlign w:val="center"/>
          </w:tcPr>
          <w:p w14:paraId="44569EAA" w14:textId="77777777" w:rsidR="000E4E47" w:rsidRDefault="000E4E47" w:rsidP="000E4E47">
            <w:pPr>
              <w:rPr>
                <w:b/>
                <w:color w:val="000000"/>
              </w:rPr>
            </w:pPr>
            <w:r>
              <w:rPr>
                <w:b/>
                <w:color w:val="000000"/>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tcPr>
          <w:p w14:paraId="44569EAB" w14:textId="77777777" w:rsidR="000E4E47" w:rsidRDefault="000E4E47" w:rsidP="000E4E47">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tcPr>
          <w:p w14:paraId="44569EAC" w14:textId="77777777" w:rsidR="000E4E47" w:rsidRDefault="000E4E47" w:rsidP="000E4E47">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tcPr>
          <w:p w14:paraId="44569EAD" w14:textId="77777777" w:rsidR="000E4E47" w:rsidRDefault="000E4E47" w:rsidP="000E4E47">
            <w:pPr>
              <w:rPr>
                <w:b/>
                <w:color w:val="000000"/>
              </w:rPr>
            </w:pPr>
            <w:r>
              <w:rPr>
                <w:b/>
                <w:color w:val="000000"/>
              </w:rPr>
              <w:t>Remarks</w:t>
            </w:r>
          </w:p>
        </w:tc>
      </w:tr>
      <w:tr w:rsidR="000E4E47" w:rsidRPr="00756F75" w14:paraId="44569EB4"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EAF" w14:textId="77777777" w:rsidR="000E4E47" w:rsidRPr="00756F75" w:rsidRDefault="008F614D">
            <w:pPr>
              <w:rPr>
                <w:color w:val="000000"/>
              </w:rPr>
            </w:pPr>
            <w:r>
              <w:rPr>
                <w:color w:val="000000"/>
              </w:rPr>
              <w:t xml:space="preserve">  </w:t>
            </w:r>
            <w:r w:rsidR="000E4E47" w:rsidRPr="00756F75">
              <w:rPr>
                <w:color w:val="000000"/>
              </w:rPr>
              <w:t>3</w:t>
            </w:r>
            <w:r w:rsidR="000E4E47">
              <w:rPr>
                <w:color w:val="000000"/>
              </w:rPr>
              <w:t>6</w:t>
            </w:r>
          </w:p>
        </w:tc>
        <w:tc>
          <w:tcPr>
            <w:tcW w:w="5620" w:type="dxa"/>
            <w:tcBorders>
              <w:top w:val="single" w:sz="4" w:space="0" w:color="auto"/>
              <w:left w:val="nil"/>
              <w:bottom w:val="single" w:sz="4" w:space="0" w:color="auto"/>
              <w:right w:val="single" w:sz="4" w:space="0" w:color="auto"/>
            </w:tcBorders>
            <w:shd w:val="clear" w:color="auto" w:fill="FFFFFF" w:themeFill="background1"/>
          </w:tcPr>
          <w:p w14:paraId="44569EB0" w14:textId="77777777" w:rsidR="000E4E47" w:rsidRDefault="000E4E47" w:rsidP="000E4E47">
            <w:pPr>
              <w:rPr>
                <w:b/>
                <w:color w:val="000000"/>
              </w:rPr>
            </w:pPr>
            <w:r w:rsidRPr="00FA33BC">
              <w:rPr>
                <w:color w:val="000000"/>
              </w:rPr>
              <w:t xml:space="preserve">Has the organization implemented a file or log of hazards and maintained them for </w:t>
            </w:r>
            <w:r>
              <w:rPr>
                <w:color w:val="000000"/>
              </w:rPr>
              <w:t>6</w:t>
            </w:r>
            <w:r w:rsidRPr="00FA33BC">
              <w:rPr>
                <w:color w:val="000000"/>
              </w:rPr>
              <w:t xml:space="preserve"> years or until no longer needed?</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1" w14:textId="77777777" w:rsidR="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2" w14:textId="77777777" w:rsidR="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3" w14:textId="77777777" w:rsidR="000E4E47" w:rsidRDefault="000E4E47" w:rsidP="000E4E47">
            <w:pPr>
              <w:rPr>
                <w:b/>
                <w:color w:val="000000"/>
              </w:rPr>
            </w:pPr>
          </w:p>
        </w:tc>
      </w:tr>
      <w:tr w:rsidR="000E4E47" w:rsidRPr="00756F75" w14:paraId="44569EBA"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EB5" w14:textId="77777777" w:rsidR="000E4E47" w:rsidRPr="00756F75" w:rsidRDefault="000E4E47" w:rsidP="000E4E47">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auto" w:fill="FFFFFF" w:themeFill="background1"/>
          </w:tcPr>
          <w:p w14:paraId="44569EB6" w14:textId="77777777" w:rsidR="000E4E47" w:rsidRDefault="000E4E47" w:rsidP="000E4E47">
            <w:pPr>
              <w:rPr>
                <w:b/>
                <w:color w:val="000000"/>
              </w:rPr>
            </w:pPr>
            <w:r w:rsidRPr="00FA33BC">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7" w14:textId="77777777" w:rsidR="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8" w14:textId="77777777" w:rsidR="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9" w14:textId="77777777" w:rsidR="000E4E47" w:rsidRDefault="000E4E47" w:rsidP="000E4E47">
            <w:pPr>
              <w:rPr>
                <w:b/>
                <w:color w:val="000000"/>
              </w:rPr>
            </w:pPr>
          </w:p>
        </w:tc>
      </w:tr>
      <w:tr w:rsidR="000E4E47" w:rsidRPr="0046556A" w14:paraId="44569EC0"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EBB" w14:textId="77777777" w:rsidR="000E4E47" w:rsidRPr="00756F75" w:rsidRDefault="000E4E47" w:rsidP="000E4E47">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auto" w:fill="FFFFFF" w:themeFill="background1"/>
          </w:tcPr>
          <w:p w14:paraId="44569EBC" w14:textId="77777777" w:rsidR="000E4E47" w:rsidRPr="003A2326" w:rsidRDefault="000E4E47">
            <w:pPr>
              <w:rPr>
                <w:b/>
                <w:color w:val="000000"/>
                <w:lang w:val="de-DE"/>
              </w:rPr>
            </w:pPr>
            <w:r w:rsidRPr="003A2326">
              <w:rPr>
                <w:color w:val="000000"/>
                <w:lang w:val="de-DE"/>
              </w:rPr>
              <w:t>Standard:  DA Pam 385-90, paragraph 2-10(f); TRADOC Regulation 385-2, paragraph 1-6b</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D" w14:textId="77777777" w:rsidR="000E4E47" w:rsidRPr="003A2326" w:rsidRDefault="000E4E47" w:rsidP="000E4E47">
            <w:pPr>
              <w:rPr>
                <w:b/>
                <w:color w:val="000000"/>
                <w:lang w:val="de-DE"/>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E" w14:textId="77777777" w:rsidR="000E4E47" w:rsidRPr="003A2326" w:rsidRDefault="000E4E47" w:rsidP="000E4E47">
            <w:pPr>
              <w:rPr>
                <w:b/>
                <w:color w:val="000000"/>
                <w:lang w:val="de-DE"/>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BF" w14:textId="77777777" w:rsidR="000E4E47" w:rsidRPr="003A2326" w:rsidRDefault="000E4E47" w:rsidP="000E4E47">
            <w:pPr>
              <w:rPr>
                <w:b/>
                <w:color w:val="000000"/>
                <w:lang w:val="de-DE"/>
              </w:rPr>
            </w:pPr>
          </w:p>
        </w:tc>
      </w:tr>
      <w:tr w:rsidR="000E4E47" w:rsidRPr="0046556A" w14:paraId="44569EC6"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EC1" w14:textId="77777777" w:rsidR="000E4E47" w:rsidRPr="003A2326" w:rsidRDefault="000E4E47" w:rsidP="000E4E47">
            <w:pPr>
              <w:rPr>
                <w:color w:val="000000"/>
                <w:lang w:val="de-DE"/>
              </w:rPr>
            </w:pPr>
            <w:r w:rsidRPr="003A2326">
              <w:rPr>
                <w:color w:val="000000"/>
                <w:lang w:val="de-DE"/>
              </w:rPr>
              <w:t> </w:t>
            </w:r>
          </w:p>
        </w:tc>
        <w:tc>
          <w:tcPr>
            <w:tcW w:w="5620" w:type="dxa"/>
            <w:tcBorders>
              <w:top w:val="single" w:sz="4" w:space="0" w:color="auto"/>
              <w:left w:val="nil"/>
              <w:bottom w:val="single" w:sz="4" w:space="0" w:color="auto"/>
              <w:right w:val="single" w:sz="4" w:space="0" w:color="auto"/>
            </w:tcBorders>
            <w:shd w:val="clear" w:color="auto" w:fill="FFFFFF" w:themeFill="background1"/>
          </w:tcPr>
          <w:p w14:paraId="44569EC2" w14:textId="77777777" w:rsidR="000E4E47" w:rsidRPr="003A2326" w:rsidRDefault="000E4E47" w:rsidP="000E4E47">
            <w:pPr>
              <w:rPr>
                <w:b/>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3" w14:textId="77777777" w:rsidR="000E4E47" w:rsidRPr="003A2326" w:rsidRDefault="000E4E47" w:rsidP="000E4E47">
            <w:pPr>
              <w:rPr>
                <w:b/>
                <w:color w:val="000000"/>
                <w:lang w:val="de-DE"/>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4" w14:textId="77777777" w:rsidR="000E4E47" w:rsidRPr="003A2326" w:rsidRDefault="000E4E47" w:rsidP="000E4E47">
            <w:pPr>
              <w:rPr>
                <w:b/>
                <w:color w:val="000000"/>
                <w:lang w:val="de-DE"/>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5" w14:textId="77777777" w:rsidR="000E4E47" w:rsidRPr="003A2326" w:rsidRDefault="000E4E47" w:rsidP="000E4E47">
            <w:pPr>
              <w:rPr>
                <w:b/>
                <w:color w:val="000000"/>
                <w:lang w:val="de-DE"/>
              </w:rPr>
            </w:pPr>
          </w:p>
        </w:tc>
      </w:tr>
      <w:tr w:rsidR="000E4E47" w:rsidRPr="00756F75" w14:paraId="44569ECC"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569EC7" w14:textId="77777777" w:rsidR="000E4E47" w:rsidRPr="003A2326" w:rsidRDefault="000E4E47" w:rsidP="000E4E47">
            <w:pPr>
              <w:rPr>
                <w:color w:val="000000"/>
                <w:lang w:val="de-DE"/>
              </w:rPr>
            </w:pPr>
            <w:r w:rsidRPr="003A2326">
              <w:rPr>
                <w:color w:val="000000"/>
                <w:lang w:val="de-DE"/>
              </w:rPr>
              <w:t> </w:t>
            </w:r>
          </w:p>
        </w:tc>
        <w:tc>
          <w:tcPr>
            <w:tcW w:w="5620" w:type="dxa"/>
            <w:tcBorders>
              <w:top w:val="single" w:sz="4" w:space="0" w:color="auto"/>
              <w:left w:val="nil"/>
              <w:bottom w:val="single" w:sz="4" w:space="0" w:color="auto"/>
              <w:right w:val="single" w:sz="4" w:space="0" w:color="auto"/>
            </w:tcBorders>
            <w:shd w:val="clear" w:color="auto" w:fill="FFFFFF" w:themeFill="background1"/>
          </w:tcPr>
          <w:p w14:paraId="44569EC8" w14:textId="77777777" w:rsidR="000E4E47" w:rsidDel="000E4E47" w:rsidRDefault="000E4E47" w:rsidP="000E4E47">
            <w:pPr>
              <w:rPr>
                <w:b/>
                <w:color w:val="000000"/>
              </w:rPr>
            </w:pPr>
            <w:r w:rsidRPr="00FA33BC">
              <w:rPr>
                <w:color w:val="000000"/>
              </w:rPr>
              <w:t>Documentation:  Check organization’s files for a hazard tracking system that meets requirements.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9" w14:textId="77777777" w:rsidR="000E4E47" w:rsidDel="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A" w14:textId="77777777" w:rsidR="000E4E47" w:rsidDel="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ECB" w14:textId="77777777" w:rsidR="000E4E47" w:rsidDel="000E4E47" w:rsidRDefault="000E4E47" w:rsidP="000E4E47">
            <w:pPr>
              <w:rPr>
                <w:b/>
                <w:color w:val="000000"/>
              </w:rPr>
            </w:pPr>
          </w:p>
        </w:tc>
      </w:tr>
      <w:tr w:rsidR="00E145BA" w:rsidRPr="00756F75" w14:paraId="44569ED2" w14:textId="77777777" w:rsidTr="00B84B11">
        <w:trPr>
          <w:trHeight w:val="315"/>
        </w:trPr>
        <w:tc>
          <w:tcPr>
            <w:tcW w:w="75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ECD" w14:textId="77777777" w:rsidR="00E3607E" w:rsidRDefault="00E145BA" w:rsidP="00E20F5A">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000000" w:fill="D8D8D8"/>
            <w:vAlign w:val="center"/>
          </w:tcPr>
          <w:p w14:paraId="44569ECE" w14:textId="77777777"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tcPr>
          <w:p w14:paraId="44569ECF" w14:textId="77777777"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tcPr>
          <w:p w14:paraId="44569ED0" w14:textId="77777777"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tcPr>
          <w:p w14:paraId="44569ED1" w14:textId="77777777" w:rsidR="00E3607E" w:rsidRDefault="00E3607E" w:rsidP="00E20F5A">
            <w:pPr>
              <w:rPr>
                <w:b/>
                <w:color w:val="000000"/>
              </w:rPr>
            </w:pPr>
          </w:p>
        </w:tc>
      </w:tr>
      <w:tr w:rsidR="00B840DE" w:rsidRPr="00756F75" w14:paraId="44569ED8" w14:textId="77777777" w:rsidTr="00B84B11">
        <w:trPr>
          <w:trHeight w:val="77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D3" w14:textId="77777777" w:rsidR="00E3607E" w:rsidRDefault="008F614D">
            <w:pPr>
              <w:rPr>
                <w:color w:val="000000"/>
              </w:rPr>
            </w:pPr>
            <w:r>
              <w:rPr>
                <w:color w:val="000000"/>
              </w:rPr>
              <w:t xml:space="preserve"> </w:t>
            </w:r>
            <w:r w:rsidR="00A21983">
              <w:rPr>
                <w:color w:val="000000"/>
              </w:rPr>
              <w:t xml:space="preserve"> </w:t>
            </w:r>
            <w:r w:rsidR="00F76A47">
              <w:rPr>
                <w:color w:val="000000"/>
              </w:rPr>
              <w:t>37</w:t>
            </w:r>
          </w:p>
        </w:tc>
        <w:tc>
          <w:tcPr>
            <w:tcW w:w="5620" w:type="dxa"/>
            <w:tcBorders>
              <w:top w:val="nil"/>
              <w:left w:val="nil"/>
              <w:bottom w:val="single" w:sz="4" w:space="0" w:color="auto"/>
              <w:right w:val="single" w:sz="4" w:space="0" w:color="auto"/>
            </w:tcBorders>
            <w:shd w:val="clear" w:color="auto" w:fill="auto"/>
            <w:vAlign w:val="center"/>
            <w:hideMark/>
          </w:tcPr>
          <w:p w14:paraId="44569ED4" w14:textId="77777777" w:rsidR="00E3607E" w:rsidRDefault="00B840DE" w:rsidP="00A21983">
            <w:pPr>
              <w:rPr>
                <w:color w:val="000000"/>
              </w:rPr>
            </w:pPr>
            <w:r w:rsidRPr="00756F75">
              <w:rPr>
                <w:color w:val="000000"/>
              </w:rPr>
              <w:t>Are all uncorrected hazards detected during accident prevention surveys entered on the hazard tracking system, DA Form 4754 or equivalent?  Is a hazard abatement plan completed for RAC</w:t>
            </w:r>
            <w:r>
              <w:rPr>
                <w:color w:val="000000"/>
              </w:rPr>
              <w:t xml:space="preserve"> </w:t>
            </w:r>
            <w:r w:rsidRPr="00756F75">
              <w:rPr>
                <w:color w:val="000000"/>
              </w:rPr>
              <w:t xml:space="preserve">1 </w:t>
            </w:r>
            <w:r w:rsidR="00A21983">
              <w:rPr>
                <w:color w:val="000000"/>
              </w:rPr>
              <w:t>and</w:t>
            </w:r>
            <w:r>
              <w:rPr>
                <w:color w:val="000000"/>
              </w:rPr>
              <w:t xml:space="preserve"> </w:t>
            </w:r>
            <w:r w:rsidRPr="00756F75">
              <w:rPr>
                <w:color w:val="000000"/>
              </w:rPr>
              <w:t>2 hazards when corrective action exceeds 30 days?</w:t>
            </w:r>
          </w:p>
        </w:tc>
        <w:tc>
          <w:tcPr>
            <w:tcW w:w="743" w:type="dxa"/>
            <w:tcBorders>
              <w:top w:val="nil"/>
              <w:left w:val="nil"/>
              <w:bottom w:val="single" w:sz="4" w:space="0" w:color="auto"/>
              <w:right w:val="single" w:sz="4" w:space="0" w:color="auto"/>
            </w:tcBorders>
            <w:shd w:val="clear" w:color="auto" w:fill="auto"/>
            <w:noWrap/>
            <w:vAlign w:val="center"/>
            <w:hideMark/>
          </w:tcPr>
          <w:p w14:paraId="44569ED5"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D6"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D7" w14:textId="77777777" w:rsidR="00E3607E" w:rsidRDefault="00B840DE" w:rsidP="00E20F5A">
            <w:pPr>
              <w:rPr>
                <w:color w:val="000000"/>
              </w:rPr>
            </w:pPr>
            <w:r w:rsidRPr="00756F75">
              <w:rPr>
                <w:color w:val="000000"/>
              </w:rPr>
              <w:t> </w:t>
            </w:r>
          </w:p>
        </w:tc>
      </w:tr>
      <w:tr w:rsidR="00B840DE" w:rsidRPr="00756F75" w14:paraId="44569EDE" w14:textId="77777777" w:rsidTr="00B84B11">
        <w:trPr>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D9"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EDA"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DB"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DC"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DD" w14:textId="77777777" w:rsidR="00E3607E" w:rsidRDefault="00B840DE" w:rsidP="00E20F5A">
            <w:pPr>
              <w:rPr>
                <w:color w:val="000000"/>
              </w:rPr>
            </w:pPr>
            <w:r w:rsidRPr="00756F75">
              <w:rPr>
                <w:color w:val="000000"/>
              </w:rPr>
              <w:t> </w:t>
            </w:r>
          </w:p>
        </w:tc>
      </w:tr>
      <w:tr w:rsidR="00B840DE" w:rsidRPr="00756F75" w14:paraId="44569EE4" w14:textId="77777777" w:rsidTr="00B84B11">
        <w:trPr>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DF"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EE0" w14:textId="77777777" w:rsidR="00E3607E" w:rsidRDefault="00B840DE">
            <w:pPr>
              <w:rPr>
                <w:color w:val="000000"/>
              </w:rPr>
            </w:pPr>
            <w:r w:rsidRPr="00756F75">
              <w:rPr>
                <w:color w:val="000000"/>
              </w:rPr>
              <w:t>Standard:  DA Pam 385-10 paragraph</w:t>
            </w:r>
            <w:r>
              <w:rPr>
                <w:color w:val="000000"/>
              </w:rPr>
              <w:t xml:space="preserve"> </w:t>
            </w:r>
            <w:r w:rsidR="00F76A47">
              <w:rPr>
                <w:color w:val="000000"/>
              </w:rPr>
              <w:t>8-5</w:t>
            </w:r>
          </w:p>
        </w:tc>
        <w:tc>
          <w:tcPr>
            <w:tcW w:w="743" w:type="dxa"/>
            <w:tcBorders>
              <w:top w:val="nil"/>
              <w:left w:val="nil"/>
              <w:bottom w:val="single" w:sz="4" w:space="0" w:color="auto"/>
              <w:right w:val="single" w:sz="4" w:space="0" w:color="auto"/>
            </w:tcBorders>
            <w:shd w:val="clear" w:color="auto" w:fill="auto"/>
            <w:noWrap/>
            <w:vAlign w:val="center"/>
            <w:hideMark/>
          </w:tcPr>
          <w:p w14:paraId="44569EE1"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E2"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E3" w14:textId="77777777" w:rsidR="00E3607E" w:rsidRDefault="00B840DE" w:rsidP="00E20F5A">
            <w:pPr>
              <w:rPr>
                <w:color w:val="000000"/>
              </w:rPr>
            </w:pPr>
            <w:r w:rsidRPr="00756F75">
              <w:rPr>
                <w:color w:val="000000"/>
              </w:rPr>
              <w:t> </w:t>
            </w:r>
          </w:p>
        </w:tc>
      </w:tr>
      <w:tr w:rsidR="00B840DE" w:rsidRPr="00756F75" w14:paraId="44569EEA" w14:textId="77777777" w:rsidTr="00B84B11">
        <w:trPr>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E5"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EE6"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E7"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E8"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E9" w14:textId="77777777" w:rsidR="00E3607E" w:rsidRDefault="00B840DE" w:rsidP="00E20F5A">
            <w:pPr>
              <w:rPr>
                <w:color w:val="000000"/>
              </w:rPr>
            </w:pPr>
            <w:r w:rsidRPr="00756F75">
              <w:rPr>
                <w:color w:val="000000"/>
              </w:rPr>
              <w:t> </w:t>
            </w:r>
          </w:p>
        </w:tc>
      </w:tr>
      <w:tr w:rsidR="00B840DE" w:rsidRPr="00756F75" w14:paraId="44569EF0" w14:textId="77777777" w:rsidTr="00B84B11">
        <w:trPr>
          <w:trHeight w:val="48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EB"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EEC" w14:textId="77777777" w:rsidR="00E3607E" w:rsidRDefault="00B840DE">
            <w:pPr>
              <w:rPr>
                <w:color w:val="000000"/>
              </w:rPr>
            </w:pPr>
            <w:r w:rsidRPr="00756F75">
              <w:rPr>
                <w:color w:val="000000"/>
              </w:rPr>
              <w:t>Documentation:  Check hazards to determine if the uncorrected hazards were entered into the hazard log and an abatement plan was completed on RAC 1</w:t>
            </w:r>
            <w:r>
              <w:rPr>
                <w:color w:val="000000"/>
              </w:rPr>
              <w:t xml:space="preserve"> </w:t>
            </w:r>
            <w:r w:rsidR="00CC7BC6">
              <w:rPr>
                <w:color w:val="000000"/>
              </w:rPr>
              <w:t>and</w:t>
            </w:r>
            <w:r>
              <w:rPr>
                <w:color w:val="000000"/>
              </w:rPr>
              <w:t xml:space="preserve"> </w:t>
            </w:r>
            <w:r w:rsidRPr="00756F75">
              <w:rPr>
                <w:color w:val="000000"/>
              </w:rPr>
              <w:t>2 hazards when correction exceeds 30 days</w:t>
            </w:r>
            <w:r w:rsidR="00434D1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EED"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EE"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EF" w14:textId="77777777" w:rsidR="00E3607E" w:rsidRDefault="00B840DE" w:rsidP="00E20F5A">
            <w:pPr>
              <w:rPr>
                <w:color w:val="000000"/>
              </w:rPr>
            </w:pPr>
            <w:r w:rsidRPr="00756F75">
              <w:rPr>
                <w:color w:val="000000"/>
              </w:rPr>
              <w:t> </w:t>
            </w:r>
          </w:p>
        </w:tc>
      </w:tr>
      <w:tr w:rsidR="00B840DE" w:rsidRPr="00756F75" w14:paraId="44569EF6" w14:textId="77777777" w:rsidTr="00B84B11">
        <w:trPr>
          <w:trHeight w:val="315"/>
        </w:trPr>
        <w:tc>
          <w:tcPr>
            <w:tcW w:w="756" w:type="dxa"/>
            <w:tcBorders>
              <w:top w:val="nil"/>
              <w:left w:val="single" w:sz="4" w:space="0" w:color="auto"/>
              <w:bottom w:val="single" w:sz="4" w:space="0" w:color="auto"/>
              <w:right w:val="single" w:sz="4" w:space="0" w:color="auto"/>
            </w:tcBorders>
            <w:shd w:val="clear" w:color="000000" w:fill="D8D8D8"/>
            <w:noWrap/>
            <w:vAlign w:val="center"/>
            <w:hideMark/>
          </w:tcPr>
          <w:p w14:paraId="44569EF1"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000000" w:fill="D8D8D8"/>
            <w:vAlign w:val="center"/>
            <w:hideMark/>
          </w:tcPr>
          <w:p w14:paraId="44569EF2"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EF3"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EF4"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EF5" w14:textId="77777777" w:rsidR="00E3607E" w:rsidRDefault="00B840DE" w:rsidP="00E20F5A">
            <w:pPr>
              <w:rPr>
                <w:color w:val="000000"/>
              </w:rPr>
            </w:pPr>
            <w:r w:rsidRPr="00756F75">
              <w:rPr>
                <w:color w:val="000000"/>
              </w:rPr>
              <w:t> </w:t>
            </w:r>
          </w:p>
        </w:tc>
      </w:tr>
      <w:tr w:rsidR="00B840DE" w:rsidRPr="00756F75" w14:paraId="44569EFC" w14:textId="77777777" w:rsidTr="00B84B11">
        <w:trPr>
          <w:trHeight w:val="917"/>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F7" w14:textId="77777777" w:rsidR="00E3607E" w:rsidRDefault="00A21983">
            <w:pPr>
              <w:rPr>
                <w:color w:val="000000"/>
              </w:rPr>
            </w:pPr>
            <w:r>
              <w:rPr>
                <w:color w:val="000000"/>
              </w:rPr>
              <w:t xml:space="preserve">  </w:t>
            </w:r>
            <w:r w:rsidR="00F76A47">
              <w:rPr>
                <w:color w:val="000000"/>
              </w:rPr>
              <w:t>38</w:t>
            </w:r>
          </w:p>
        </w:tc>
        <w:tc>
          <w:tcPr>
            <w:tcW w:w="5620" w:type="dxa"/>
            <w:tcBorders>
              <w:top w:val="nil"/>
              <w:left w:val="nil"/>
              <w:bottom w:val="single" w:sz="4" w:space="0" w:color="auto"/>
              <w:right w:val="single" w:sz="4" w:space="0" w:color="auto"/>
            </w:tcBorders>
            <w:shd w:val="clear" w:color="auto" w:fill="auto"/>
            <w:vAlign w:val="center"/>
            <w:hideMark/>
          </w:tcPr>
          <w:p w14:paraId="44569EF8" w14:textId="77777777" w:rsidR="00E3607E" w:rsidRDefault="00B840DE" w:rsidP="00E20F5A">
            <w:pPr>
              <w:rPr>
                <w:color w:val="000000"/>
              </w:rPr>
            </w:pPr>
            <w:r w:rsidRPr="00756F75">
              <w:rPr>
                <w:color w:val="000000"/>
              </w:rPr>
              <w:t>Are current hazards (including A</w:t>
            </w:r>
            <w:r w:rsidR="00904CB4">
              <w:rPr>
                <w:color w:val="000000"/>
              </w:rPr>
              <w:t xml:space="preserve">viation </w:t>
            </w:r>
            <w:r w:rsidRPr="00756F75">
              <w:rPr>
                <w:color w:val="000000"/>
              </w:rPr>
              <w:t>A</w:t>
            </w:r>
            <w:r w:rsidR="00904CB4">
              <w:rPr>
                <w:color w:val="000000"/>
              </w:rPr>
              <w:t xml:space="preserve">ccident </w:t>
            </w:r>
            <w:r w:rsidRPr="00756F75">
              <w:rPr>
                <w:color w:val="000000"/>
              </w:rPr>
              <w:t>P</w:t>
            </w:r>
            <w:r w:rsidR="00904CB4">
              <w:rPr>
                <w:color w:val="000000"/>
              </w:rPr>
              <w:t xml:space="preserve">revention </w:t>
            </w:r>
            <w:r w:rsidRPr="00756F75">
              <w:rPr>
                <w:color w:val="000000"/>
              </w:rPr>
              <w:t>S</w:t>
            </w:r>
            <w:r w:rsidR="00904CB4">
              <w:rPr>
                <w:color w:val="000000"/>
              </w:rPr>
              <w:t>urvey</w:t>
            </w:r>
            <w:r w:rsidRPr="00756F75">
              <w:rPr>
                <w:color w:val="000000"/>
              </w:rPr>
              <w:t xml:space="preserve"> findings) reviewed at the Command Safety Council and are follow-up actions taken to correct noted deficiencies?</w:t>
            </w:r>
          </w:p>
        </w:tc>
        <w:tc>
          <w:tcPr>
            <w:tcW w:w="743" w:type="dxa"/>
            <w:tcBorders>
              <w:top w:val="nil"/>
              <w:left w:val="nil"/>
              <w:bottom w:val="single" w:sz="4" w:space="0" w:color="auto"/>
              <w:right w:val="single" w:sz="4" w:space="0" w:color="auto"/>
            </w:tcBorders>
            <w:shd w:val="clear" w:color="auto" w:fill="auto"/>
            <w:noWrap/>
            <w:vAlign w:val="center"/>
            <w:hideMark/>
          </w:tcPr>
          <w:p w14:paraId="44569EF9"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EFA"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EFB" w14:textId="77777777" w:rsidR="00E3607E" w:rsidRDefault="00B840DE" w:rsidP="00E20F5A">
            <w:pPr>
              <w:rPr>
                <w:color w:val="000000"/>
              </w:rPr>
            </w:pPr>
            <w:r w:rsidRPr="00756F75">
              <w:rPr>
                <w:color w:val="000000"/>
              </w:rPr>
              <w:t> </w:t>
            </w:r>
          </w:p>
        </w:tc>
      </w:tr>
      <w:tr w:rsidR="00B840DE" w:rsidRPr="00756F75" w14:paraId="44569F02" w14:textId="77777777" w:rsidTr="00B84B11">
        <w:trPr>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EFD"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EFE" w14:textId="77777777" w:rsidR="00E3607E" w:rsidRDefault="00B840DE"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EFF"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00"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01" w14:textId="77777777" w:rsidR="00E3607E" w:rsidRDefault="00B840DE" w:rsidP="00E20F5A">
            <w:pPr>
              <w:rPr>
                <w:color w:val="000000"/>
              </w:rPr>
            </w:pPr>
            <w:r w:rsidRPr="00756F75">
              <w:rPr>
                <w:color w:val="000000"/>
              </w:rPr>
              <w:t> </w:t>
            </w:r>
          </w:p>
        </w:tc>
      </w:tr>
      <w:tr w:rsidR="00B840DE" w:rsidRPr="0046556A" w14:paraId="44569F08" w14:textId="77777777" w:rsidTr="00B84B11">
        <w:trPr>
          <w:trHeight w:val="50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F03" w14:textId="77777777" w:rsidR="00E3607E" w:rsidRDefault="00B840DE"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04" w14:textId="77777777" w:rsidR="00E3607E" w:rsidRPr="003A2326" w:rsidRDefault="00B840DE" w:rsidP="00F76A47">
            <w:pPr>
              <w:rPr>
                <w:color w:val="000000"/>
                <w:lang w:val="de-DE"/>
              </w:rPr>
            </w:pPr>
            <w:r w:rsidRPr="003A2326">
              <w:rPr>
                <w:color w:val="000000"/>
                <w:lang w:val="de-DE"/>
              </w:rPr>
              <w:t>Standard:  DA Pam 385-10, paragraph D-4(</w:t>
            </w:r>
            <w:r w:rsidR="00F76A47" w:rsidRPr="003A2326">
              <w:rPr>
                <w:color w:val="000000"/>
                <w:lang w:val="de-DE"/>
              </w:rPr>
              <w:t>e</w:t>
            </w:r>
            <w:r w:rsidRPr="003A2326">
              <w:rPr>
                <w:color w:val="000000"/>
                <w:lang w:val="de-DE"/>
              </w:rPr>
              <w:t>); DA Pam 385-90, paragraphs 2-4a</w:t>
            </w:r>
            <w:r w:rsidR="00F76A47" w:rsidRPr="003A2326">
              <w:rPr>
                <w:color w:val="000000"/>
                <w:lang w:val="de-DE"/>
              </w:rPr>
              <w:t xml:space="preserve">, 2-4f, </w:t>
            </w:r>
            <w:r w:rsidRPr="003A2326">
              <w:rPr>
                <w:color w:val="000000"/>
                <w:lang w:val="de-DE"/>
              </w:rPr>
              <w:t>and 2-10(</w:t>
            </w:r>
            <w:r w:rsidR="00F76A47" w:rsidRPr="003A2326">
              <w:rPr>
                <w:color w:val="000000"/>
                <w:lang w:val="de-DE"/>
              </w:rPr>
              <w:t>c</w:t>
            </w:r>
            <w:r w:rsidRPr="003A2326">
              <w:rPr>
                <w:color w:val="000000"/>
                <w:lang w:val="de-DE"/>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F05"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06"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07" w14:textId="77777777" w:rsidR="00E3607E" w:rsidRPr="003A2326" w:rsidRDefault="00B840DE" w:rsidP="00E20F5A">
            <w:pPr>
              <w:rPr>
                <w:color w:val="000000"/>
                <w:lang w:val="de-DE"/>
              </w:rPr>
            </w:pPr>
            <w:r w:rsidRPr="003A2326">
              <w:rPr>
                <w:color w:val="000000"/>
                <w:lang w:val="de-DE"/>
              </w:rPr>
              <w:t> </w:t>
            </w:r>
          </w:p>
        </w:tc>
      </w:tr>
      <w:tr w:rsidR="00B840DE" w:rsidRPr="0046556A" w14:paraId="44569F0E" w14:textId="77777777" w:rsidTr="00B84B11">
        <w:trPr>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F09" w14:textId="77777777" w:rsidR="00E3607E" w:rsidRPr="003A2326" w:rsidRDefault="00B840DE"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0A" w14:textId="77777777" w:rsidR="00E3607E" w:rsidRPr="003A2326" w:rsidRDefault="00E3607E" w:rsidP="00E20F5A">
            <w:pPr>
              <w:rPr>
                <w:color w:val="000000"/>
                <w:lang w:val="de-DE"/>
              </w:rPr>
            </w:pPr>
          </w:p>
        </w:tc>
        <w:tc>
          <w:tcPr>
            <w:tcW w:w="743" w:type="dxa"/>
            <w:tcBorders>
              <w:top w:val="nil"/>
              <w:left w:val="nil"/>
              <w:bottom w:val="single" w:sz="4" w:space="0" w:color="auto"/>
              <w:right w:val="single" w:sz="4" w:space="0" w:color="auto"/>
            </w:tcBorders>
            <w:shd w:val="clear" w:color="auto" w:fill="auto"/>
            <w:noWrap/>
            <w:vAlign w:val="center"/>
            <w:hideMark/>
          </w:tcPr>
          <w:p w14:paraId="44569F0B" w14:textId="77777777" w:rsidR="00E3607E" w:rsidRPr="003A2326" w:rsidRDefault="00B840DE"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0C" w14:textId="77777777" w:rsidR="00E3607E" w:rsidRPr="003A2326" w:rsidRDefault="00B840DE"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0D" w14:textId="77777777" w:rsidR="00E3607E" w:rsidRPr="003A2326" w:rsidRDefault="00B840DE" w:rsidP="00E20F5A">
            <w:pPr>
              <w:rPr>
                <w:color w:val="000000"/>
                <w:lang w:val="de-DE"/>
              </w:rPr>
            </w:pPr>
            <w:r w:rsidRPr="003A2326">
              <w:rPr>
                <w:color w:val="000000"/>
                <w:lang w:val="de-DE"/>
              </w:rPr>
              <w:t> </w:t>
            </w:r>
          </w:p>
        </w:tc>
      </w:tr>
      <w:tr w:rsidR="00B840DE" w:rsidRPr="00756F75" w14:paraId="44569F14" w14:textId="77777777" w:rsidTr="00B84B11">
        <w:trPr>
          <w:trHeight w:val="105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569F0F" w14:textId="77777777" w:rsidR="00E3607E" w:rsidRPr="003A2326" w:rsidRDefault="00E3607E" w:rsidP="00E20F5A">
            <w:pPr>
              <w:rPr>
                <w:color w:val="000000"/>
                <w:lang w:val="de-DE"/>
              </w:rPr>
            </w:pPr>
          </w:p>
        </w:tc>
        <w:tc>
          <w:tcPr>
            <w:tcW w:w="5620" w:type="dxa"/>
            <w:tcBorders>
              <w:top w:val="nil"/>
              <w:left w:val="nil"/>
              <w:bottom w:val="single" w:sz="4" w:space="0" w:color="auto"/>
              <w:right w:val="single" w:sz="4" w:space="0" w:color="auto"/>
            </w:tcBorders>
            <w:shd w:val="clear" w:color="auto" w:fill="auto"/>
            <w:vAlign w:val="center"/>
            <w:hideMark/>
          </w:tcPr>
          <w:p w14:paraId="44569F10" w14:textId="77777777" w:rsidR="00E3607E" w:rsidRDefault="00B840DE" w:rsidP="00E20F5A">
            <w:pPr>
              <w:rPr>
                <w:color w:val="000000"/>
              </w:rPr>
            </w:pPr>
            <w:r w:rsidRPr="00756F75">
              <w:rPr>
                <w:color w:val="000000"/>
              </w:rPr>
              <w:t xml:space="preserve">Documentation:  Check the </w:t>
            </w:r>
            <w:r>
              <w:rPr>
                <w:color w:val="000000"/>
              </w:rPr>
              <w:t>h</w:t>
            </w:r>
            <w:r w:rsidRPr="00756F75">
              <w:rPr>
                <w:color w:val="000000"/>
              </w:rPr>
              <w:t xml:space="preserve">azard </w:t>
            </w:r>
            <w:r>
              <w:rPr>
                <w:color w:val="000000"/>
              </w:rPr>
              <w:t>l</w:t>
            </w:r>
            <w:r w:rsidRPr="00756F75">
              <w:rPr>
                <w:color w:val="000000"/>
              </w:rPr>
              <w:t xml:space="preserve">og and ensure most deficiencies are being </w:t>
            </w:r>
            <w:r>
              <w:rPr>
                <w:color w:val="000000"/>
              </w:rPr>
              <w:t>logged</w:t>
            </w:r>
            <w:r w:rsidRPr="00756F75">
              <w:rPr>
                <w:color w:val="000000"/>
              </w:rPr>
              <w:t xml:space="preserve">.  Check the suspense system to ensure it is current.  Validate </w:t>
            </w:r>
            <w:r w:rsidR="00F76A47">
              <w:rPr>
                <w:color w:val="000000"/>
              </w:rPr>
              <w:t xml:space="preserve">survey </w:t>
            </w:r>
            <w:r>
              <w:rPr>
                <w:color w:val="000000"/>
              </w:rPr>
              <w:t xml:space="preserve">review </w:t>
            </w:r>
            <w:r w:rsidRPr="00756F75">
              <w:rPr>
                <w:color w:val="000000"/>
              </w:rPr>
              <w:t xml:space="preserve">with </w:t>
            </w:r>
            <w:r>
              <w:rPr>
                <w:color w:val="000000"/>
              </w:rPr>
              <w:t>c</w:t>
            </w:r>
            <w:r w:rsidRPr="00756F75">
              <w:rPr>
                <w:color w:val="000000"/>
              </w:rPr>
              <w:t>ouncil minutes.</w:t>
            </w:r>
          </w:p>
        </w:tc>
        <w:tc>
          <w:tcPr>
            <w:tcW w:w="743" w:type="dxa"/>
            <w:tcBorders>
              <w:top w:val="nil"/>
              <w:left w:val="nil"/>
              <w:bottom w:val="single" w:sz="4" w:space="0" w:color="auto"/>
              <w:right w:val="single" w:sz="4" w:space="0" w:color="auto"/>
            </w:tcBorders>
            <w:shd w:val="clear" w:color="auto" w:fill="auto"/>
            <w:noWrap/>
            <w:vAlign w:val="center"/>
            <w:hideMark/>
          </w:tcPr>
          <w:p w14:paraId="44569F11" w14:textId="77777777" w:rsidR="00E3607E" w:rsidRDefault="00B840DE"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12" w14:textId="77777777" w:rsidR="00E3607E" w:rsidRDefault="00B840DE"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13" w14:textId="77777777" w:rsidR="00E3607E" w:rsidRDefault="00B840DE" w:rsidP="00E20F5A">
            <w:pPr>
              <w:rPr>
                <w:color w:val="000000"/>
              </w:rPr>
            </w:pPr>
            <w:r w:rsidRPr="00756F75">
              <w:rPr>
                <w:color w:val="000000"/>
              </w:rPr>
              <w:t> </w:t>
            </w:r>
          </w:p>
        </w:tc>
      </w:tr>
    </w:tbl>
    <w:p w14:paraId="44569F15" w14:textId="77777777" w:rsidR="000E4E47" w:rsidRDefault="000E4E47"/>
    <w:p w14:paraId="44569F16" w14:textId="77777777" w:rsidR="00A21983" w:rsidRDefault="00A21983" w:rsidP="00D73E3B">
      <w:pPr>
        <w:rPr>
          <w:b/>
        </w:rPr>
      </w:pPr>
    </w:p>
    <w:p w14:paraId="44569F17" w14:textId="77777777" w:rsidR="00C62ECA" w:rsidRDefault="00C62ECA">
      <w:pPr>
        <w:rPr>
          <w:b/>
        </w:rPr>
      </w:pPr>
      <w:r>
        <w:rPr>
          <w:b/>
        </w:rPr>
        <w:br w:type="page"/>
      </w:r>
    </w:p>
    <w:p w14:paraId="44569F18" w14:textId="77777777" w:rsidR="00D73E3B" w:rsidRPr="00D73E3B" w:rsidRDefault="00D73E3B" w:rsidP="00D73E3B">
      <w:pPr>
        <w:rPr>
          <w:b/>
        </w:rPr>
      </w:pPr>
      <w:r w:rsidRPr="00D73E3B">
        <w:rPr>
          <w:b/>
        </w:rPr>
        <w:lastRenderedPageBreak/>
        <w:t>Table B-12</w:t>
      </w:r>
    </w:p>
    <w:p w14:paraId="44569F19"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854"/>
        <w:gridCol w:w="5620"/>
        <w:gridCol w:w="743"/>
        <w:gridCol w:w="636"/>
        <w:gridCol w:w="1530"/>
      </w:tblGrid>
      <w:tr w:rsidR="000E4E47" w:rsidRPr="00756F75" w14:paraId="44569F1F"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4569F1A" w14:textId="77777777" w:rsidR="000E4E47" w:rsidRPr="00756F75" w:rsidRDefault="000E4E47" w:rsidP="000E4E47">
            <w:pPr>
              <w:rPr>
                <w:color w:val="000000"/>
              </w:rPr>
            </w:pPr>
          </w:p>
        </w:tc>
        <w:tc>
          <w:tcPr>
            <w:tcW w:w="5620" w:type="dxa"/>
            <w:tcBorders>
              <w:top w:val="single" w:sz="4" w:space="0" w:color="auto"/>
              <w:left w:val="nil"/>
              <w:bottom w:val="single" w:sz="4" w:space="0" w:color="auto"/>
              <w:right w:val="single" w:sz="4" w:space="0" w:color="auto"/>
            </w:tcBorders>
            <w:shd w:val="clear" w:color="000000" w:fill="D8D8D8"/>
          </w:tcPr>
          <w:p w14:paraId="44569F1B" w14:textId="77777777" w:rsidR="000E4E47" w:rsidRPr="000E4E47" w:rsidRDefault="000E4E47" w:rsidP="000E4E47">
            <w:pPr>
              <w:rPr>
                <w:b/>
                <w:color w:val="000000"/>
              </w:rPr>
            </w:pPr>
            <w:r w:rsidRPr="00B84B11">
              <w:rPr>
                <w:b/>
              </w:rPr>
              <w:t>Aviation safety (continued)</w:t>
            </w:r>
          </w:p>
        </w:tc>
        <w:tc>
          <w:tcPr>
            <w:tcW w:w="743" w:type="dxa"/>
            <w:tcBorders>
              <w:top w:val="single" w:sz="4" w:space="0" w:color="auto"/>
              <w:left w:val="nil"/>
              <w:bottom w:val="single" w:sz="4" w:space="0" w:color="auto"/>
              <w:right w:val="single" w:sz="4" w:space="0" w:color="auto"/>
            </w:tcBorders>
            <w:shd w:val="clear" w:color="000000" w:fill="D8D8D8"/>
            <w:noWrap/>
          </w:tcPr>
          <w:p w14:paraId="44569F1C" w14:textId="77777777" w:rsidR="000E4E47" w:rsidRPr="000E4E47" w:rsidRDefault="000E4E47" w:rsidP="000E4E47">
            <w:pPr>
              <w:rPr>
                <w:b/>
                <w:color w:val="000000"/>
              </w:rPr>
            </w:pPr>
            <w:r w:rsidRPr="00B84B11">
              <w:rPr>
                <w:b/>
              </w:rPr>
              <w:t>YES</w:t>
            </w:r>
          </w:p>
        </w:tc>
        <w:tc>
          <w:tcPr>
            <w:tcW w:w="636" w:type="dxa"/>
            <w:tcBorders>
              <w:top w:val="single" w:sz="4" w:space="0" w:color="auto"/>
              <w:left w:val="nil"/>
              <w:bottom w:val="single" w:sz="4" w:space="0" w:color="auto"/>
              <w:right w:val="single" w:sz="4" w:space="0" w:color="auto"/>
            </w:tcBorders>
            <w:shd w:val="clear" w:color="000000" w:fill="D8D8D8"/>
            <w:noWrap/>
          </w:tcPr>
          <w:p w14:paraId="44569F1D" w14:textId="77777777" w:rsidR="000E4E47" w:rsidRPr="000E4E47" w:rsidRDefault="000E4E47" w:rsidP="000E4E47">
            <w:pPr>
              <w:rPr>
                <w:b/>
                <w:color w:val="000000"/>
              </w:rPr>
            </w:pPr>
            <w:r w:rsidRPr="00B84B11">
              <w:rPr>
                <w:b/>
              </w:rPr>
              <w:t>NO</w:t>
            </w:r>
          </w:p>
        </w:tc>
        <w:tc>
          <w:tcPr>
            <w:tcW w:w="1530" w:type="dxa"/>
            <w:tcBorders>
              <w:top w:val="single" w:sz="4" w:space="0" w:color="auto"/>
              <w:left w:val="nil"/>
              <w:bottom w:val="single" w:sz="4" w:space="0" w:color="auto"/>
              <w:right w:val="single" w:sz="4" w:space="0" w:color="auto"/>
            </w:tcBorders>
            <w:shd w:val="clear" w:color="000000" w:fill="D8D8D8"/>
            <w:noWrap/>
          </w:tcPr>
          <w:p w14:paraId="44569F1E" w14:textId="77777777" w:rsidR="000E4E47" w:rsidRPr="000E4E47" w:rsidRDefault="000E4E47" w:rsidP="000E4E47">
            <w:pPr>
              <w:rPr>
                <w:b/>
                <w:color w:val="000000"/>
              </w:rPr>
            </w:pPr>
            <w:r w:rsidRPr="00B84B11">
              <w:rPr>
                <w:b/>
              </w:rPr>
              <w:t>Remarks</w:t>
            </w:r>
          </w:p>
        </w:tc>
      </w:tr>
      <w:tr w:rsidR="000E4E47" w:rsidRPr="00756F75" w14:paraId="44569F25"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9F20" w14:textId="77777777" w:rsidR="000E4E47" w:rsidRPr="00756F75" w:rsidRDefault="008F614D">
            <w:pPr>
              <w:rPr>
                <w:color w:val="000000"/>
              </w:rPr>
            </w:pPr>
            <w:r>
              <w:rPr>
                <w:color w:val="000000"/>
              </w:rPr>
              <w:t xml:space="preserve"> </w:t>
            </w:r>
            <w:r w:rsidR="00A21983">
              <w:rPr>
                <w:color w:val="000000"/>
              </w:rPr>
              <w:t xml:space="preserve"> </w:t>
            </w:r>
            <w:r w:rsidR="000E4E47">
              <w:rPr>
                <w:color w:val="000000"/>
              </w:rPr>
              <w:t>39</w:t>
            </w:r>
          </w:p>
        </w:tc>
        <w:tc>
          <w:tcPr>
            <w:tcW w:w="5620" w:type="dxa"/>
            <w:tcBorders>
              <w:top w:val="single" w:sz="4" w:space="0" w:color="auto"/>
              <w:left w:val="nil"/>
              <w:bottom w:val="single" w:sz="4" w:space="0" w:color="auto"/>
              <w:right w:val="single" w:sz="4" w:space="0" w:color="auto"/>
            </w:tcBorders>
            <w:shd w:val="clear" w:color="auto" w:fill="FFFFFF" w:themeFill="background1"/>
            <w:vAlign w:val="center"/>
          </w:tcPr>
          <w:p w14:paraId="44569F21" w14:textId="77777777" w:rsidR="000E4E47" w:rsidRDefault="000E4E47" w:rsidP="000E4E47">
            <w:pPr>
              <w:rPr>
                <w:b/>
                <w:color w:val="000000"/>
              </w:rPr>
            </w:pPr>
            <w:r w:rsidRPr="00756F75">
              <w:rPr>
                <w:color w:val="000000"/>
              </w:rPr>
              <w:t>Are minutes of the Command Safety Council meetings published with action officers and suspense dates assigned to action items?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2" w14:textId="77777777" w:rsidR="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3" w14:textId="77777777" w:rsidR="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4" w14:textId="77777777" w:rsidR="000E4E47" w:rsidRDefault="000E4E47" w:rsidP="000E4E47">
            <w:pPr>
              <w:rPr>
                <w:b/>
                <w:color w:val="000000"/>
              </w:rPr>
            </w:pPr>
          </w:p>
        </w:tc>
      </w:tr>
      <w:tr w:rsidR="000E4E47" w:rsidRPr="00756F75" w14:paraId="44569F2B"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9F26" w14:textId="77777777" w:rsidR="000E4E47" w:rsidRPr="00756F75" w:rsidRDefault="000E4E47" w:rsidP="000E4E47">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auto" w:fill="FFFFFF" w:themeFill="background1"/>
            <w:vAlign w:val="center"/>
          </w:tcPr>
          <w:p w14:paraId="44569F27" w14:textId="77777777" w:rsidR="000E4E47" w:rsidRDefault="000E4E47" w:rsidP="000E4E47">
            <w:pPr>
              <w:rPr>
                <w:b/>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8" w14:textId="77777777" w:rsidR="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9" w14:textId="77777777" w:rsidR="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A" w14:textId="77777777" w:rsidR="000E4E47" w:rsidRDefault="000E4E47" w:rsidP="000E4E47">
            <w:pPr>
              <w:rPr>
                <w:b/>
                <w:color w:val="000000"/>
              </w:rPr>
            </w:pPr>
          </w:p>
        </w:tc>
      </w:tr>
      <w:tr w:rsidR="000E4E47" w:rsidRPr="0046556A" w14:paraId="44569F31"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9F2C" w14:textId="77777777" w:rsidR="000E4E47" w:rsidRPr="00756F75" w:rsidRDefault="000E4E47" w:rsidP="000E4E47">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auto" w:fill="FFFFFF" w:themeFill="background1"/>
            <w:vAlign w:val="center"/>
          </w:tcPr>
          <w:p w14:paraId="44569F2D" w14:textId="77777777" w:rsidR="000E4E47" w:rsidRPr="003A2326" w:rsidRDefault="000E4E47" w:rsidP="00B7658A">
            <w:pPr>
              <w:rPr>
                <w:b/>
                <w:color w:val="000000"/>
                <w:lang w:val="de-DE"/>
              </w:rPr>
            </w:pPr>
            <w:r w:rsidRPr="003A2326">
              <w:rPr>
                <w:lang w:val="de-DE"/>
              </w:rPr>
              <w:t>Standard:  DA Pam 385-90, paragraph 2-4f</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E" w14:textId="77777777" w:rsidR="000E4E47" w:rsidRPr="003A2326" w:rsidRDefault="000E4E47" w:rsidP="000E4E47">
            <w:pPr>
              <w:rPr>
                <w:b/>
                <w:color w:val="000000"/>
                <w:lang w:val="de-DE"/>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2F" w14:textId="77777777" w:rsidR="000E4E47" w:rsidRPr="003A2326" w:rsidRDefault="000E4E47" w:rsidP="000E4E47">
            <w:pPr>
              <w:rPr>
                <w:b/>
                <w:color w:val="000000"/>
                <w:lang w:val="de-DE"/>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0" w14:textId="77777777" w:rsidR="000E4E47" w:rsidRPr="003A2326" w:rsidRDefault="000E4E47" w:rsidP="000E4E47">
            <w:pPr>
              <w:rPr>
                <w:b/>
                <w:color w:val="000000"/>
                <w:lang w:val="de-DE"/>
              </w:rPr>
            </w:pPr>
          </w:p>
        </w:tc>
      </w:tr>
      <w:tr w:rsidR="000E4E47" w:rsidRPr="0046556A" w14:paraId="44569F37"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9F32" w14:textId="77777777" w:rsidR="000E4E47" w:rsidRPr="003A2326" w:rsidRDefault="000E4E47" w:rsidP="000E4E47">
            <w:pPr>
              <w:rPr>
                <w:color w:val="000000"/>
                <w:lang w:val="de-DE"/>
              </w:rPr>
            </w:pPr>
            <w:r w:rsidRPr="003A2326">
              <w:rPr>
                <w:color w:val="000000"/>
                <w:lang w:val="de-DE"/>
              </w:rPr>
              <w:t> </w:t>
            </w:r>
          </w:p>
        </w:tc>
        <w:tc>
          <w:tcPr>
            <w:tcW w:w="5620" w:type="dxa"/>
            <w:tcBorders>
              <w:top w:val="single" w:sz="4" w:space="0" w:color="auto"/>
              <w:left w:val="nil"/>
              <w:bottom w:val="single" w:sz="4" w:space="0" w:color="auto"/>
              <w:right w:val="single" w:sz="4" w:space="0" w:color="auto"/>
            </w:tcBorders>
            <w:shd w:val="clear" w:color="auto" w:fill="FFFFFF" w:themeFill="background1"/>
            <w:vAlign w:val="center"/>
          </w:tcPr>
          <w:p w14:paraId="44569F33" w14:textId="77777777" w:rsidR="000E4E47" w:rsidRPr="003A2326" w:rsidRDefault="000E4E47" w:rsidP="000E4E47">
            <w:pPr>
              <w:rPr>
                <w:b/>
                <w:color w:val="000000"/>
                <w:lang w:val="de-DE"/>
              </w:rPr>
            </w:pPr>
            <w:r w:rsidRPr="003A2326">
              <w:rPr>
                <w:color w:val="000000"/>
                <w:lang w:val="de-DE"/>
              </w:rPr>
              <w:t> </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4" w14:textId="77777777" w:rsidR="000E4E47" w:rsidRPr="003A2326" w:rsidRDefault="000E4E47" w:rsidP="000E4E47">
            <w:pPr>
              <w:rPr>
                <w:b/>
                <w:color w:val="000000"/>
                <w:lang w:val="de-DE"/>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5" w14:textId="77777777" w:rsidR="000E4E47" w:rsidRPr="003A2326" w:rsidRDefault="000E4E47" w:rsidP="000E4E47">
            <w:pPr>
              <w:rPr>
                <w:b/>
                <w:color w:val="000000"/>
                <w:lang w:val="de-DE"/>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6" w14:textId="77777777" w:rsidR="000E4E47" w:rsidRPr="003A2326" w:rsidRDefault="000E4E47" w:rsidP="000E4E47">
            <w:pPr>
              <w:rPr>
                <w:b/>
                <w:color w:val="000000"/>
                <w:lang w:val="de-DE"/>
              </w:rPr>
            </w:pPr>
          </w:p>
        </w:tc>
      </w:tr>
      <w:tr w:rsidR="000E4E47" w:rsidRPr="00756F75" w14:paraId="44569F3D"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9F38" w14:textId="77777777" w:rsidR="000E4E47" w:rsidRPr="003A2326" w:rsidRDefault="000E4E47" w:rsidP="000E4E47">
            <w:pPr>
              <w:rPr>
                <w:color w:val="000000"/>
                <w:lang w:val="de-DE"/>
              </w:rPr>
            </w:pPr>
            <w:r w:rsidRPr="003A2326">
              <w:rPr>
                <w:color w:val="000000"/>
                <w:lang w:val="de-DE"/>
              </w:rPr>
              <w:t> </w:t>
            </w:r>
          </w:p>
        </w:tc>
        <w:tc>
          <w:tcPr>
            <w:tcW w:w="5620" w:type="dxa"/>
            <w:tcBorders>
              <w:top w:val="single" w:sz="4" w:space="0" w:color="auto"/>
              <w:left w:val="nil"/>
              <w:bottom w:val="single" w:sz="4" w:space="0" w:color="auto"/>
              <w:right w:val="single" w:sz="4" w:space="0" w:color="auto"/>
            </w:tcBorders>
            <w:shd w:val="clear" w:color="auto" w:fill="FFFFFF" w:themeFill="background1"/>
            <w:vAlign w:val="center"/>
          </w:tcPr>
          <w:p w14:paraId="44569F39" w14:textId="77777777" w:rsidR="000E4E47" w:rsidRDefault="000E4E47" w:rsidP="000E4E47">
            <w:pPr>
              <w:rPr>
                <w:b/>
                <w:color w:val="000000"/>
              </w:rPr>
            </w:pPr>
            <w:r w:rsidRPr="00756F75">
              <w:rPr>
                <w:color w:val="000000"/>
              </w:rPr>
              <w:t>Documentation:  Review the council minutes noting the assignment of action</w:t>
            </w:r>
            <w:r>
              <w:rPr>
                <w:color w:val="000000"/>
              </w:rPr>
              <w:t>, action</w:t>
            </w:r>
            <w:r w:rsidRPr="00756F75">
              <w:rPr>
                <w:color w:val="000000"/>
              </w:rPr>
              <w:t xml:space="preserve"> officers and suspense dates for open items.</w:t>
            </w:r>
          </w:p>
        </w:tc>
        <w:tc>
          <w:tcPr>
            <w:tcW w:w="743"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A" w14:textId="77777777" w:rsidR="000E4E47" w:rsidRDefault="000E4E47" w:rsidP="000E4E47">
            <w:pPr>
              <w:rPr>
                <w:b/>
                <w:color w:val="000000"/>
              </w:rPr>
            </w:pP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B" w14:textId="77777777" w:rsidR="000E4E47" w:rsidRDefault="000E4E47" w:rsidP="000E4E47">
            <w:pPr>
              <w:rPr>
                <w:b/>
                <w:color w:val="000000"/>
              </w:rPr>
            </w:pP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tcPr>
          <w:p w14:paraId="44569F3C" w14:textId="77777777" w:rsidR="000E4E47" w:rsidRDefault="000E4E47" w:rsidP="000E4E47">
            <w:pPr>
              <w:rPr>
                <w:b/>
                <w:color w:val="000000"/>
              </w:rPr>
            </w:pPr>
          </w:p>
        </w:tc>
      </w:tr>
      <w:tr w:rsidR="00E145BA" w:rsidRPr="00756F75" w14:paraId="44569F43" w14:textId="77777777" w:rsidTr="00E84346">
        <w:trPr>
          <w:trHeight w:val="315"/>
        </w:trPr>
        <w:tc>
          <w:tcPr>
            <w:tcW w:w="85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F3E" w14:textId="77777777" w:rsidR="00E3607E" w:rsidRDefault="00E145BA" w:rsidP="00E20F5A">
            <w:pPr>
              <w:rPr>
                <w:color w:val="000000"/>
              </w:rPr>
            </w:pPr>
            <w:r w:rsidRPr="00756F75">
              <w:rPr>
                <w:color w:val="000000"/>
              </w:rPr>
              <w:t> </w:t>
            </w:r>
          </w:p>
        </w:tc>
        <w:tc>
          <w:tcPr>
            <w:tcW w:w="5620" w:type="dxa"/>
            <w:tcBorders>
              <w:top w:val="single" w:sz="4" w:space="0" w:color="auto"/>
              <w:left w:val="nil"/>
              <w:bottom w:val="single" w:sz="4" w:space="0" w:color="auto"/>
              <w:right w:val="single" w:sz="4" w:space="0" w:color="auto"/>
            </w:tcBorders>
            <w:shd w:val="clear" w:color="000000" w:fill="D8D8D8"/>
            <w:vAlign w:val="center"/>
          </w:tcPr>
          <w:p w14:paraId="44569F3F" w14:textId="77777777" w:rsidR="00E3607E" w:rsidRDefault="00E3607E" w:rsidP="00E20F5A">
            <w:pPr>
              <w:rPr>
                <w:b/>
                <w:color w:val="000000"/>
              </w:rPr>
            </w:pPr>
          </w:p>
        </w:tc>
        <w:tc>
          <w:tcPr>
            <w:tcW w:w="743" w:type="dxa"/>
            <w:tcBorders>
              <w:top w:val="single" w:sz="4" w:space="0" w:color="auto"/>
              <w:left w:val="nil"/>
              <w:bottom w:val="single" w:sz="4" w:space="0" w:color="auto"/>
              <w:right w:val="single" w:sz="4" w:space="0" w:color="auto"/>
            </w:tcBorders>
            <w:shd w:val="clear" w:color="000000" w:fill="D8D8D8"/>
            <w:noWrap/>
            <w:vAlign w:val="center"/>
          </w:tcPr>
          <w:p w14:paraId="44569F40" w14:textId="77777777" w:rsidR="00E3607E" w:rsidRDefault="00E3607E" w:rsidP="00E20F5A">
            <w:pPr>
              <w:rPr>
                <w:b/>
                <w:color w:val="000000"/>
              </w:rPr>
            </w:pPr>
          </w:p>
        </w:tc>
        <w:tc>
          <w:tcPr>
            <w:tcW w:w="636" w:type="dxa"/>
            <w:tcBorders>
              <w:top w:val="single" w:sz="4" w:space="0" w:color="auto"/>
              <w:left w:val="nil"/>
              <w:bottom w:val="single" w:sz="4" w:space="0" w:color="auto"/>
              <w:right w:val="single" w:sz="4" w:space="0" w:color="auto"/>
            </w:tcBorders>
            <w:shd w:val="clear" w:color="000000" w:fill="D8D8D8"/>
            <w:noWrap/>
            <w:vAlign w:val="center"/>
          </w:tcPr>
          <w:p w14:paraId="44569F41" w14:textId="77777777" w:rsidR="00E3607E" w:rsidRDefault="00E3607E" w:rsidP="00E20F5A">
            <w:pPr>
              <w:rPr>
                <w:b/>
                <w:color w:val="000000"/>
              </w:rPr>
            </w:pPr>
          </w:p>
        </w:tc>
        <w:tc>
          <w:tcPr>
            <w:tcW w:w="1530" w:type="dxa"/>
            <w:tcBorders>
              <w:top w:val="single" w:sz="4" w:space="0" w:color="auto"/>
              <w:left w:val="nil"/>
              <w:bottom w:val="single" w:sz="4" w:space="0" w:color="auto"/>
              <w:right w:val="single" w:sz="4" w:space="0" w:color="auto"/>
            </w:tcBorders>
            <w:shd w:val="clear" w:color="000000" w:fill="D8D8D8"/>
            <w:noWrap/>
            <w:vAlign w:val="center"/>
          </w:tcPr>
          <w:p w14:paraId="44569F42" w14:textId="77777777" w:rsidR="00E3607E" w:rsidRDefault="00E3607E" w:rsidP="00E20F5A">
            <w:pPr>
              <w:rPr>
                <w:b/>
                <w:color w:val="000000"/>
              </w:rPr>
            </w:pPr>
          </w:p>
        </w:tc>
      </w:tr>
      <w:tr w:rsidR="008B2D1F" w:rsidRPr="00756F75" w14:paraId="44569F49" w14:textId="77777777" w:rsidTr="00E84346">
        <w:trPr>
          <w:trHeight w:val="737"/>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44" w14:textId="77777777" w:rsidR="00E3607E" w:rsidRDefault="008F614D">
            <w:pPr>
              <w:rPr>
                <w:color w:val="000000"/>
              </w:rPr>
            </w:pPr>
            <w:r>
              <w:rPr>
                <w:color w:val="000000"/>
              </w:rPr>
              <w:t xml:space="preserve"> </w:t>
            </w:r>
            <w:r w:rsidR="00CB46D4">
              <w:rPr>
                <w:color w:val="000000"/>
              </w:rPr>
              <w:t xml:space="preserve"> </w:t>
            </w:r>
            <w:r w:rsidR="00A21983">
              <w:rPr>
                <w:color w:val="000000"/>
              </w:rPr>
              <w:t xml:space="preserve"> </w:t>
            </w:r>
            <w:r w:rsidR="00F76A47">
              <w:rPr>
                <w:color w:val="000000"/>
              </w:rPr>
              <w:t>40</w:t>
            </w:r>
          </w:p>
        </w:tc>
        <w:tc>
          <w:tcPr>
            <w:tcW w:w="5620" w:type="dxa"/>
            <w:tcBorders>
              <w:top w:val="nil"/>
              <w:left w:val="nil"/>
              <w:bottom w:val="single" w:sz="4" w:space="0" w:color="auto"/>
              <w:right w:val="single" w:sz="4" w:space="0" w:color="auto"/>
            </w:tcBorders>
            <w:shd w:val="clear" w:color="auto" w:fill="auto"/>
            <w:vAlign w:val="center"/>
            <w:hideMark/>
          </w:tcPr>
          <w:p w14:paraId="44569F45" w14:textId="77777777" w:rsidR="00E3607E" w:rsidRDefault="008B2D1F" w:rsidP="00E20F5A">
            <w:pPr>
              <w:rPr>
                <w:color w:val="000000"/>
              </w:rPr>
            </w:pPr>
            <w:r w:rsidRPr="00756F75">
              <w:rPr>
                <w:color w:val="000000"/>
              </w:rPr>
              <w:t>Are the Command/Enlisted Safety Councils established with appropriate membership and do they meet at least quarterly?</w:t>
            </w:r>
          </w:p>
        </w:tc>
        <w:tc>
          <w:tcPr>
            <w:tcW w:w="743" w:type="dxa"/>
            <w:tcBorders>
              <w:top w:val="nil"/>
              <w:left w:val="nil"/>
              <w:bottom w:val="single" w:sz="4" w:space="0" w:color="auto"/>
              <w:right w:val="single" w:sz="4" w:space="0" w:color="auto"/>
            </w:tcBorders>
            <w:shd w:val="clear" w:color="auto" w:fill="auto"/>
            <w:noWrap/>
            <w:vAlign w:val="center"/>
            <w:hideMark/>
          </w:tcPr>
          <w:p w14:paraId="44569F46"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47"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48" w14:textId="77777777" w:rsidR="00E3607E" w:rsidRDefault="008B2D1F" w:rsidP="00E20F5A">
            <w:pPr>
              <w:rPr>
                <w:color w:val="000000"/>
              </w:rPr>
            </w:pPr>
            <w:r w:rsidRPr="00756F75">
              <w:rPr>
                <w:color w:val="000000"/>
              </w:rPr>
              <w:t> </w:t>
            </w:r>
          </w:p>
        </w:tc>
      </w:tr>
      <w:tr w:rsidR="008B2D1F" w:rsidRPr="00756F75" w14:paraId="44569F4F"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4A"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4B" w14:textId="77777777"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4C"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4D"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4E" w14:textId="77777777" w:rsidR="00E3607E" w:rsidRDefault="008B2D1F" w:rsidP="00E20F5A">
            <w:pPr>
              <w:rPr>
                <w:color w:val="000000"/>
              </w:rPr>
            </w:pPr>
            <w:r w:rsidRPr="00756F75">
              <w:rPr>
                <w:color w:val="000000"/>
              </w:rPr>
              <w:t> </w:t>
            </w:r>
          </w:p>
        </w:tc>
      </w:tr>
      <w:tr w:rsidR="008B2D1F" w:rsidRPr="0046556A" w14:paraId="44569F55" w14:textId="77777777" w:rsidTr="00E84346">
        <w:trPr>
          <w:trHeight w:val="2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50"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51" w14:textId="77777777" w:rsidR="00E3607E" w:rsidRPr="003A2326" w:rsidRDefault="008B2D1F">
            <w:pPr>
              <w:rPr>
                <w:lang w:val="de-DE"/>
              </w:rPr>
            </w:pPr>
            <w:r w:rsidRPr="003A2326">
              <w:rPr>
                <w:color w:val="000000"/>
                <w:lang w:val="de-DE"/>
              </w:rPr>
              <w:t>Standard:  DA Pam 385-90, paragraphs 1-4j(1</w:t>
            </w:r>
            <w:r w:rsidR="004642D6" w:rsidRPr="003A2326">
              <w:rPr>
                <w:color w:val="000000"/>
                <w:lang w:val="de-DE"/>
              </w:rPr>
              <w:t>4</w:t>
            </w:r>
            <w:r w:rsidRPr="003A2326">
              <w:rPr>
                <w:color w:val="000000"/>
                <w:lang w:val="de-DE"/>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9F52"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53"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54" w14:textId="77777777" w:rsidR="00E3607E" w:rsidRPr="003A2326" w:rsidRDefault="008B2D1F" w:rsidP="00E20F5A">
            <w:pPr>
              <w:rPr>
                <w:color w:val="000000"/>
                <w:lang w:val="de-DE"/>
              </w:rPr>
            </w:pPr>
            <w:r w:rsidRPr="003A2326">
              <w:rPr>
                <w:color w:val="000000"/>
                <w:lang w:val="de-DE"/>
              </w:rPr>
              <w:t> </w:t>
            </w:r>
          </w:p>
        </w:tc>
      </w:tr>
      <w:tr w:rsidR="008B2D1F" w:rsidRPr="0046556A" w14:paraId="44569F5B"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56"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57" w14:textId="77777777" w:rsidR="00E3607E" w:rsidRPr="003A2326" w:rsidRDefault="008B2D1F"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58"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59"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5A" w14:textId="77777777" w:rsidR="00E3607E" w:rsidRPr="003A2326" w:rsidRDefault="008B2D1F" w:rsidP="00E20F5A">
            <w:pPr>
              <w:rPr>
                <w:color w:val="000000"/>
                <w:lang w:val="de-DE"/>
              </w:rPr>
            </w:pPr>
            <w:r w:rsidRPr="003A2326">
              <w:rPr>
                <w:color w:val="000000"/>
                <w:lang w:val="de-DE"/>
              </w:rPr>
              <w:t> </w:t>
            </w:r>
          </w:p>
        </w:tc>
      </w:tr>
      <w:tr w:rsidR="008B2D1F" w:rsidRPr="00756F75" w14:paraId="44569F61" w14:textId="77777777" w:rsidTr="00E84346">
        <w:trPr>
          <w:trHeight w:val="593"/>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5C"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5D" w14:textId="77777777" w:rsidR="00E3607E" w:rsidRDefault="008B2D1F" w:rsidP="00E20F5A">
            <w:pPr>
              <w:rPr>
                <w:color w:val="000000"/>
              </w:rPr>
            </w:pPr>
            <w:r w:rsidRPr="00756F75">
              <w:rPr>
                <w:color w:val="000000"/>
              </w:rPr>
              <w:t>Documentation:  Review the orders or SOP</w:t>
            </w:r>
            <w:r w:rsidR="00B7658A">
              <w:rPr>
                <w:color w:val="000000"/>
              </w:rPr>
              <w:t>s</w:t>
            </w:r>
            <w:r w:rsidRPr="00756F75">
              <w:rPr>
                <w:color w:val="000000"/>
              </w:rPr>
              <w:t xml:space="preserve"> and check minutes.</w:t>
            </w:r>
          </w:p>
        </w:tc>
        <w:tc>
          <w:tcPr>
            <w:tcW w:w="743" w:type="dxa"/>
            <w:tcBorders>
              <w:top w:val="nil"/>
              <w:left w:val="nil"/>
              <w:bottom w:val="single" w:sz="4" w:space="0" w:color="auto"/>
              <w:right w:val="single" w:sz="4" w:space="0" w:color="auto"/>
            </w:tcBorders>
            <w:shd w:val="clear" w:color="auto" w:fill="auto"/>
            <w:noWrap/>
            <w:vAlign w:val="center"/>
            <w:hideMark/>
          </w:tcPr>
          <w:p w14:paraId="44569F5E"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5F"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60" w14:textId="77777777" w:rsidR="00E3607E" w:rsidRDefault="008B2D1F" w:rsidP="00E20F5A">
            <w:pPr>
              <w:rPr>
                <w:color w:val="000000"/>
              </w:rPr>
            </w:pPr>
            <w:r w:rsidRPr="00756F75">
              <w:rPr>
                <w:color w:val="000000"/>
              </w:rPr>
              <w:t> </w:t>
            </w:r>
          </w:p>
        </w:tc>
      </w:tr>
      <w:tr w:rsidR="008B2D1F" w:rsidRPr="00756F75" w14:paraId="44569F67" w14:textId="77777777" w:rsidTr="00E84346">
        <w:trPr>
          <w:trHeight w:val="315"/>
        </w:trPr>
        <w:tc>
          <w:tcPr>
            <w:tcW w:w="854" w:type="dxa"/>
            <w:tcBorders>
              <w:top w:val="nil"/>
              <w:left w:val="single" w:sz="4" w:space="0" w:color="auto"/>
              <w:bottom w:val="single" w:sz="4" w:space="0" w:color="auto"/>
              <w:right w:val="single" w:sz="4" w:space="0" w:color="auto"/>
            </w:tcBorders>
            <w:shd w:val="clear" w:color="000000" w:fill="D8D8D8"/>
            <w:noWrap/>
            <w:vAlign w:val="center"/>
            <w:hideMark/>
          </w:tcPr>
          <w:p w14:paraId="44569F62"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000000" w:fill="D8D8D8"/>
            <w:vAlign w:val="center"/>
            <w:hideMark/>
          </w:tcPr>
          <w:p w14:paraId="44569F63" w14:textId="77777777"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F64"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F65"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F66" w14:textId="77777777" w:rsidR="00E3607E" w:rsidRDefault="008B2D1F" w:rsidP="00E20F5A">
            <w:pPr>
              <w:rPr>
                <w:color w:val="000000"/>
              </w:rPr>
            </w:pPr>
            <w:r w:rsidRPr="00756F75">
              <w:rPr>
                <w:color w:val="000000"/>
              </w:rPr>
              <w:t> </w:t>
            </w:r>
          </w:p>
        </w:tc>
      </w:tr>
      <w:tr w:rsidR="008B2D1F" w:rsidRPr="00756F75" w14:paraId="44569F6D" w14:textId="77777777" w:rsidTr="00E84346">
        <w:trPr>
          <w:trHeight w:val="737"/>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68" w14:textId="77777777" w:rsidR="00E3607E" w:rsidRDefault="008F614D">
            <w:pPr>
              <w:rPr>
                <w:color w:val="000000"/>
              </w:rPr>
            </w:pPr>
            <w:r>
              <w:rPr>
                <w:color w:val="000000"/>
              </w:rPr>
              <w:t xml:space="preserve"> </w:t>
            </w:r>
            <w:r w:rsidR="00CB46D4">
              <w:rPr>
                <w:color w:val="000000"/>
              </w:rPr>
              <w:t xml:space="preserve"> </w:t>
            </w:r>
            <w:r w:rsidR="00A21983">
              <w:rPr>
                <w:color w:val="000000"/>
              </w:rPr>
              <w:t xml:space="preserve"> </w:t>
            </w:r>
            <w:r w:rsidR="00F76A47">
              <w:rPr>
                <w:color w:val="000000"/>
              </w:rPr>
              <w:t>41</w:t>
            </w:r>
          </w:p>
        </w:tc>
        <w:tc>
          <w:tcPr>
            <w:tcW w:w="5620" w:type="dxa"/>
            <w:tcBorders>
              <w:top w:val="nil"/>
              <w:left w:val="nil"/>
              <w:bottom w:val="single" w:sz="4" w:space="0" w:color="auto"/>
              <w:right w:val="single" w:sz="4" w:space="0" w:color="auto"/>
            </w:tcBorders>
            <w:shd w:val="clear" w:color="auto" w:fill="auto"/>
            <w:vAlign w:val="center"/>
            <w:hideMark/>
          </w:tcPr>
          <w:p w14:paraId="44569F69" w14:textId="77777777" w:rsidR="00E3607E" w:rsidRDefault="008B2D1F" w:rsidP="00CC0A6E">
            <w:pPr>
              <w:rPr>
                <w:color w:val="000000"/>
              </w:rPr>
            </w:pPr>
            <w:r w:rsidRPr="00756F75">
              <w:rPr>
                <w:color w:val="000000"/>
              </w:rPr>
              <w:t xml:space="preserve">Are </w:t>
            </w:r>
            <w:r w:rsidR="00CC0A6E">
              <w:rPr>
                <w:color w:val="000000"/>
              </w:rPr>
              <w:t>s</w:t>
            </w:r>
            <w:r w:rsidRPr="00756F75">
              <w:rPr>
                <w:color w:val="000000"/>
              </w:rPr>
              <w:t xml:space="preserve">afety </w:t>
            </w:r>
            <w:r w:rsidR="00CC0A6E">
              <w:rPr>
                <w:color w:val="000000"/>
              </w:rPr>
              <w:t>c</w:t>
            </w:r>
            <w:r w:rsidRPr="00756F75">
              <w:rPr>
                <w:color w:val="000000"/>
              </w:rPr>
              <w:t>ouncil meeting minutes signed by the commander and distributed, to include posting to the safety bulletin board and forwarding to the next higher headquarters?</w:t>
            </w:r>
          </w:p>
        </w:tc>
        <w:tc>
          <w:tcPr>
            <w:tcW w:w="743" w:type="dxa"/>
            <w:tcBorders>
              <w:top w:val="nil"/>
              <w:left w:val="nil"/>
              <w:bottom w:val="single" w:sz="4" w:space="0" w:color="auto"/>
              <w:right w:val="single" w:sz="4" w:space="0" w:color="auto"/>
            </w:tcBorders>
            <w:shd w:val="clear" w:color="auto" w:fill="auto"/>
            <w:noWrap/>
            <w:vAlign w:val="center"/>
            <w:hideMark/>
          </w:tcPr>
          <w:p w14:paraId="44569F6A"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6B"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6C" w14:textId="77777777" w:rsidR="00E3607E" w:rsidRDefault="008B2D1F" w:rsidP="00E20F5A">
            <w:pPr>
              <w:rPr>
                <w:color w:val="000000"/>
              </w:rPr>
            </w:pPr>
            <w:r w:rsidRPr="00756F75">
              <w:rPr>
                <w:color w:val="000000"/>
              </w:rPr>
              <w:t> </w:t>
            </w:r>
          </w:p>
        </w:tc>
      </w:tr>
      <w:tr w:rsidR="008B2D1F" w:rsidRPr="00756F75" w14:paraId="44569F73"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6E"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6F" w14:textId="77777777"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70"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71"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72" w14:textId="77777777" w:rsidR="00E3607E" w:rsidRDefault="008B2D1F" w:rsidP="00E20F5A">
            <w:pPr>
              <w:rPr>
                <w:color w:val="000000"/>
              </w:rPr>
            </w:pPr>
            <w:r w:rsidRPr="00756F75">
              <w:rPr>
                <w:color w:val="000000"/>
              </w:rPr>
              <w:t> </w:t>
            </w:r>
          </w:p>
        </w:tc>
      </w:tr>
      <w:tr w:rsidR="008B2D1F" w:rsidRPr="0046556A" w14:paraId="44569F79" w14:textId="77777777" w:rsidTr="00E84346">
        <w:trPr>
          <w:trHeight w:val="287"/>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74"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75" w14:textId="77777777" w:rsidR="00E3607E" w:rsidRPr="003A2326" w:rsidRDefault="008B2D1F" w:rsidP="00B7658A">
            <w:pPr>
              <w:rPr>
                <w:color w:val="000000"/>
                <w:lang w:val="de-DE"/>
              </w:rPr>
            </w:pPr>
            <w:r w:rsidRPr="003A2326">
              <w:rPr>
                <w:color w:val="000000"/>
                <w:lang w:val="de-DE"/>
              </w:rPr>
              <w:t>Standard:  DA Pam 385-90, paragraph 2-4f</w:t>
            </w:r>
          </w:p>
        </w:tc>
        <w:tc>
          <w:tcPr>
            <w:tcW w:w="743" w:type="dxa"/>
            <w:tcBorders>
              <w:top w:val="nil"/>
              <w:left w:val="nil"/>
              <w:bottom w:val="single" w:sz="4" w:space="0" w:color="auto"/>
              <w:right w:val="single" w:sz="4" w:space="0" w:color="auto"/>
            </w:tcBorders>
            <w:shd w:val="clear" w:color="auto" w:fill="auto"/>
            <w:noWrap/>
            <w:vAlign w:val="center"/>
            <w:hideMark/>
          </w:tcPr>
          <w:p w14:paraId="44569F76"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77"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78" w14:textId="77777777" w:rsidR="00E3607E" w:rsidRPr="003A2326" w:rsidRDefault="008B2D1F" w:rsidP="00E20F5A">
            <w:pPr>
              <w:rPr>
                <w:color w:val="000000"/>
                <w:lang w:val="de-DE"/>
              </w:rPr>
            </w:pPr>
            <w:r w:rsidRPr="003A2326">
              <w:rPr>
                <w:color w:val="000000"/>
                <w:lang w:val="de-DE"/>
              </w:rPr>
              <w:t> </w:t>
            </w:r>
          </w:p>
        </w:tc>
      </w:tr>
      <w:tr w:rsidR="008B2D1F" w:rsidRPr="0046556A" w14:paraId="44569F7F"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7A"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7B" w14:textId="77777777" w:rsidR="00E3607E" w:rsidRPr="003A2326" w:rsidRDefault="008B2D1F"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7C"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7D"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7E" w14:textId="77777777" w:rsidR="00E3607E" w:rsidRPr="003A2326" w:rsidRDefault="008B2D1F" w:rsidP="00E20F5A">
            <w:pPr>
              <w:rPr>
                <w:color w:val="000000"/>
                <w:lang w:val="de-DE"/>
              </w:rPr>
            </w:pPr>
            <w:r w:rsidRPr="003A2326">
              <w:rPr>
                <w:color w:val="000000"/>
                <w:lang w:val="de-DE"/>
              </w:rPr>
              <w:t> </w:t>
            </w:r>
          </w:p>
        </w:tc>
      </w:tr>
      <w:tr w:rsidR="008B2D1F" w:rsidRPr="00756F75" w14:paraId="44569F85" w14:textId="77777777" w:rsidTr="00E84346">
        <w:trPr>
          <w:trHeight w:val="48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80"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81" w14:textId="77777777" w:rsidR="00E3607E" w:rsidRDefault="008B2D1F" w:rsidP="00E20F5A">
            <w:pPr>
              <w:rPr>
                <w:color w:val="000000"/>
              </w:rPr>
            </w:pPr>
            <w:r w:rsidRPr="00756F75">
              <w:rPr>
                <w:color w:val="000000"/>
              </w:rPr>
              <w:t xml:space="preserve">Documentation:  </w:t>
            </w:r>
            <w:r>
              <w:rPr>
                <w:color w:val="000000"/>
              </w:rPr>
              <w:t>C</w:t>
            </w:r>
            <w:r w:rsidRPr="00756F75">
              <w:rPr>
                <w:color w:val="000000"/>
              </w:rPr>
              <w:t xml:space="preserve">heck the distribution list on the minutes or cover memo, </w:t>
            </w:r>
            <w:r w:rsidR="00434D15">
              <w:rPr>
                <w:color w:val="000000"/>
              </w:rPr>
              <w:t xml:space="preserve">e-mail forwarding, </w:t>
            </w:r>
            <w:r w:rsidR="00F76A47">
              <w:rPr>
                <w:color w:val="000000"/>
              </w:rPr>
              <w:t xml:space="preserve">safety board, </w:t>
            </w:r>
            <w:r w:rsidRPr="00756F75">
              <w:rPr>
                <w:color w:val="000000"/>
              </w:rPr>
              <w:t>and the signature block</w:t>
            </w:r>
            <w:r w:rsidR="00434D15">
              <w:rPr>
                <w:color w:val="000000"/>
              </w:rPr>
              <w:t>.</w:t>
            </w:r>
            <w:r>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9F82"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83"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84" w14:textId="77777777" w:rsidR="00E3607E" w:rsidRDefault="008B2D1F" w:rsidP="00E20F5A">
            <w:pPr>
              <w:rPr>
                <w:color w:val="000000"/>
              </w:rPr>
            </w:pPr>
            <w:r w:rsidRPr="00756F75">
              <w:rPr>
                <w:color w:val="000000"/>
              </w:rPr>
              <w:t> </w:t>
            </w:r>
          </w:p>
        </w:tc>
      </w:tr>
      <w:tr w:rsidR="008B2D1F" w:rsidRPr="00756F75" w14:paraId="44569F8B" w14:textId="77777777" w:rsidTr="00E84346">
        <w:trPr>
          <w:trHeight w:val="315"/>
        </w:trPr>
        <w:tc>
          <w:tcPr>
            <w:tcW w:w="854" w:type="dxa"/>
            <w:tcBorders>
              <w:top w:val="nil"/>
              <w:left w:val="single" w:sz="4" w:space="0" w:color="auto"/>
              <w:bottom w:val="single" w:sz="4" w:space="0" w:color="auto"/>
              <w:right w:val="single" w:sz="4" w:space="0" w:color="auto"/>
            </w:tcBorders>
            <w:shd w:val="clear" w:color="000000" w:fill="D8D8D8"/>
            <w:noWrap/>
            <w:vAlign w:val="center"/>
            <w:hideMark/>
          </w:tcPr>
          <w:p w14:paraId="44569F86"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000000" w:fill="D8D8D8"/>
            <w:vAlign w:val="center"/>
            <w:hideMark/>
          </w:tcPr>
          <w:p w14:paraId="44569F87" w14:textId="77777777" w:rsidR="00E3607E" w:rsidRDefault="00E3607E" w:rsidP="00E20F5A">
            <w:pPr>
              <w:rPr>
                <w:color w:val="000000"/>
              </w:rPr>
            </w:pPr>
          </w:p>
        </w:tc>
        <w:tc>
          <w:tcPr>
            <w:tcW w:w="743" w:type="dxa"/>
            <w:tcBorders>
              <w:top w:val="nil"/>
              <w:left w:val="nil"/>
              <w:bottom w:val="single" w:sz="4" w:space="0" w:color="auto"/>
              <w:right w:val="single" w:sz="4" w:space="0" w:color="auto"/>
            </w:tcBorders>
            <w:shd w:val="clear" w:color="000000" w:fill="D8D8D8"/>
            <w:noWrap/>
            <w:vAlign w:val="center"/>
            <w:hideMark/>
          </w:tcPr>
          <w:p w14:paraId="44569F88"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F89"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F8A" w14:textId="77777777" w:rsidR="00E3607E" w:rsidRDefault="008B2D1F" w:rsidP="00E20F5A">
            <w:pPr>
              <w:rPr>
                <w:color w:val="000000"/>
              </w:rPr>
            </w:pPr>
            <w:r w:rsidRPr="00756F75">
              <w:rPr>
                <w:color w:val="000000"/>
              </w:rPr>
              <w:t> </w:t>
            </w:r>
          </w:p>
        </w:tc>
      </w:tr>
      <w:tr w:rsidR="008B2D1F" w:rsidRPr="00756F75" w14:paraId="44569F91" w14:textId="77777777" w:rsidTr="00E84346">
        <w:trPr>
          <w:trHeight w:val="6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8C" w14:textId="77777777" w:rsidR="00E3607E" w:rsidRDefault="008F614D">
            <w:pPr>
              <w:rPr>
                <w:color w:val="000000"/>
              </w:rPr>
            </w:pPr>
            <w:r>
              <w:rPr>
                <w:color w:val="000000"/>
              </w:rPr>
              <w:t xml:space="preserve"> </w:t>
            </w:r>
            <w:r w:rsidR="00A21983">
              <w:rPr>
                <w:color w:val="000000"/>
              </w:rPr>
              <w:t xml:space="preserve"> </w:t>
            </w:r>
            <w:r w:rsidR="00CB46D4">
              <w:rPr>
                <w:color w:val="000000"/>
              </w:rPr>
              <w:t xml:space="preserve"> </w:t>
            </w:r>
            <w:r w:rsidR="00F76A47">
              <w:rPr>
                <w:color w:val="000000"/>
              </w:rPr>
              <w:t>42</w:t>
            </w:r>
          </w:p>
        </w:tc>
        <w:tc>
          <w:tcPr>
            <w:tcW w:w="5620" w:type="dxa"/>
            <w:tcBorders>
              <w:top w:val="nil"/>
              <w:left w:val="nil"/>
              <w:bottom w:val="single" w:sz="4" w:space="0" w:color="auto"/>
              <w:right w:val="single" w:sz="4" w:space="0" w:color="auto"/>
            </w:tcBorders>
            <w:shd w:val="clear" w:color="auto" w:fill="auto"/>
            <w:vAlign w:val="center"/>
            <w:hideMark/>
          </w:tcPr>
          <w:p w14:paraId="44569F8D" w14:textId="77777777" w:rsidR="00E3607E" w:rsidRDefault="008B2D1F" w:rsidP="00E20F5A">
            <w:pPr>
              <w:rPr>
                <w:color w:val="000000"/>
              </w:rPr>
            </w:pPr>
            <w:r w:rsidRPr="00756F75">
              <w:rPr>
                <w:color w:val="000000"/>
              </w:rPr>
              <w:t>Does the safety manager organize the Command Safety Council?</w:t>
            </w:r>
          </w:p>
        </w:tc>
        <w:tc>
          <w:tcPr>
            <w:tcW w:w="743" w:type="dxa"/>
            <w:tcBorders>
              <w:top w:val="nil"/>
              <w:left w:val="nil"/>
              <w:bottom w:val="single" w:sz="4" w:space="0" w:color="auto"/>
              <w:right w:val="single" w:sz="4" w:space="0" w:color="auto"/>
            </w:tcBorders>
            <w:shd w:val="clear" w:color="auto" w:fill="auto"/>
            <w:noWrap/>
            <w:vAlign w:val="center"/>
            <w:hideMark/>
          </w:tcPr>
          <w:p w14:paraId="44569F8E"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8F"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90" w14:textId="77777777" w:rsidR="00E3607E" w:rsidRDefault="008B2D1F" w:rsidP="00E20F5A">
            <w:pPr>
              <w:rPr>
                <w:color w:val="000000"/>
              </w:rPr>
            </w:pPr>
            <w:r w:rsidRPr="00756F75">
              <w:rPr>
                <w:color w:val="000000"/>
              </w:rPr>
              <w:t> </w:t>
            </w:r>
          </w:p>
        </w:tc>
      </w:tr>
      <w:tr w:rsidR="008B2D1F" w:rsidRPr="00756F75" w14:paraId="44569F97"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92"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93" w14:textId="77777777" w:rsidR="00E3607E" w:rsidRDefault="008B2D1F"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94"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95"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96" w14:textId="77777777" w:rsidR="00E3607E" w:rsidRDefault="008B2D1F" w:rsidP="00E20F5A">
            <w:pPr>
              <w:rPr>
                <w:color w:val="000000"/>
              </w:rPr>
            </w:pPr>
            <w:r w:rsidRPr="00756F75">
              <w:rPr>
                <w:color w:val="000000"/>
              </w:rPr>
              <w:t> </w:t>
            </w:r>
          </w:p>
        </w:tc>
      </w:tr>
      <w:tr w:rsidR="008B2D1F" w:rsidRPr="0046556A" w14:paraId="44569F9D" w14:textId="77777777" w:rsidTr="00E84346">
        <w:trPr>
          <w:trHeight w:val="188"/>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98" w14:textId="77777777" w:rsidR="00E3607E" w:rsidRDefault="008B2D1F" w:rsidP="00E20F5A">
            <w:pPr>
              <w:rPr>
                <w:color w:val="000000"/>
              </w:rPr>
            </w:pPr>
            <w:r w:rsidRPr="00756F75">
              <w:rPr>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14:paraId="44569F99" w14:textId="77777777" w:rsidR="00E3607E" w:rsidRPr="003A2326" w:rsidRDefault="008B2D1F" w:rsidP="00B7658A">
            <w:pPr>
              <w:rPr>
                <w:color w:val="000000"/>
                <w:lang w:val="de-DE"/>
              </w:rPr>
            </w:pPr>
            <w:r w:rsidRPr="003A2326">
              <w:rPr>
                <w:color w:val="000000"/>
                <w:lang w:val="de-DE"/>
              </w:rPr>
              <w:t>Standard:  DA Pam 385-90, paragraph 2-4</w:t>
            </w:r>
            <w:r w:rsidR="000E79CC" w:rsidRPr="003A2326">
              <w:rPr>
                <w:color w:val="000000"/>
                <w:lang w:val="de-DE"/>
              </w:rPr>
              <w:t>b</w:t>
            </w:r>
          </w:p>
        </w:tc>
        <w:tc>
          <w:tcPr>
            <w:tcW w:w="743" w:type="dxa"/>
            <w:tcBorders>
              <w:top w:val="nil"/>
              <w:left w:val="nil"/>
              <w:bottom w:val="single" w:sz="4" w:space="0" w:color="auto"/>
              <w:right w:val="single" w:sz="4" w:space="0" w:color="auto"/>
            </w:tcBorders>
            <w:shd w:val="clear" w:color="auto" w:fill="auto"/>
            <w:noWrap/>
            <w:vAlign w:val="center"/>
            <w:hideMark/>
          </w:tcPr>
          <w:p w14:paraId="44569F9A"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9B"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9C" w14:textId="77777777" w:rsidR="00E3607E" w:rsidRPr="003A2326" w:rsidRDefault="008B2D1F" w:rsidP="00E20F5A">
            <w:pPr>
              <w:rPr>
                <w:color w:val="000000"/>
                <w:lang w:val="de-DE"/>
              </w:rPr>
            </w:pPr>
            <w:r w:rsidRPr="003A2326">
              <w:rPr>
                <w:color w:val="000000"/>
                <w:lang w:val="de-DE"/>
              </w:rPr>
              <w:t> </w:t>
            </w:r>
          </w:p>
        </w:tc>
      </w:tr>
      <w:tr w:rsidR="008B2D1F" w:rsidRPr="0046556A" w14:paraId="44569FA3" w14:textId="77777777" w:rsidTr="00E84346">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9E"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9F" w14:textId="77777777" w:rsidR="00E3607E" w:rsidRPr="003A2326" w:rsidRDefault="008B2D1F"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A0" w14:textId="77777777" w:rsidR="00E3607E" w:rsidRPr="003A2326" w:rsidRDefault="008B2D1F"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A1" w14:textId="77777777" w:rsidR="00E3607E" w:rsidRPr="003A2326" w:rsidRDefault="008B2D1F"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A2" w14:textId="77777777" w:rsidR="00E3607E" w:rsidRPr="003A2326" w:rsidRDefault="008B2D1F" w:rsidP="00E20F5A">
            <w:pPr>
              <w:rPr>
                <w:color w:val="000000"/>
                <w:lang w:val="de-DE"/>
              </w:rPr>
            </w:pPr>
            <w:r w:rsidRPr="003A2326">
              <w:rPr>
                <w:color w:val="000000"/>
                <w:lang w:val="de-DE"/>
              </w:rPr>
              <w:t> </w:t>
            </w:r>
          </w:p>
        </w:tc>
      </w:tr>
      <w:tr w:rsidR="008B2D1F" w:rsidRPr="00756F75" w14:paraId="44569FA9" w14:textId="77777777" w:rsidTr="00654684">
        <w:trPr>
          <w:trHeight w:val="647"/>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4569FA4" w14:textId="77777777" w:rsidR="00E3607E" w:rsidRPr="003A2326" w:rsidRDefault="008B2D1F" w:rsidP="00E20F5A">
            <w:pPr>
              <w:rPr>
                <w:color w:val="000000"/>
                <w:lang w:val="de-DE"/>
              </w:rPr>
            </w:pPr>
            <w:r w:rsidRPr="003A2326">
              <w:rPr>
                <w:color w:val="000000"/>
                <w:lang w:val="de-DE"/>
              </w:rPr>
              <w:t> </w:t>
            </w:r>
          </w:p>
        </w:tc>
        <w:tc>
          <w:tcPr>
            <w:tcW w:w="5620" w:type="dxa"/>
            <w:tcBorders>
              <w:top w:val="nil"/>
              <w:left w:val="nil"/>
              <w:bottom w:val="single" w:sz="4" w:space="0" w:color="auto"/>
              <w:right w:val="single" w:sz="4" w:space="0" w:color="auto"/>
            </w:tcBorders>
            <w:shd w:val="clear" w:color="auto" w:fill="auto"/>
            <w:vAlign w:val="center"/>
            <w:hideMark/>
          </w:tcPr>
          <w:p w14:paraId="44569FA5" w14:textId="77777777" w:rsidR="00E3607E" w:rsidRDefault="008B2D1F" w:rsidP="00E20F5A">
            <w:pPr>
              <w:rPr>
                <w:color w:val="000000"/>
              </w:rPr>
            </w:pPr>
            <w:r w:rsidRPr="00756F75">
              <w:rPr>
                <w:color w:val="000000"/>
              </w:rPr>
              <w:t xml:space="preserve">Documentation:  Review the council orders and or council minutes to ensure that the ASO is functioning as the council’s </w:t>
            </w:r>
            <w:r w:rsidR="000E79CC">
              <w:rPr>
                <w:color w:val="000000"/>
              </w:rPr>
              <w:t>organizer/</w:t>
            </w:r>
            <w:r w:rsidRPr="00756F75">
              <w:rPr>
                <w:color w:val="000000"/>
              </w:rPr>
              <w:t xml:space="preserve">recorder.  </w:t>
            </w:r>
          </w:p>
        </w:tc>
        <w:tc>
          <w:tcPr>
            <w:tcW w:w="743" w:type="dxa"/>
            <w:tcBorders>
              <w:top w:val="nil"/>
              <w:left w:val="nil"/>
              <w:bottom w:val="single" w:sz="4" w:space="0" w:color="auto"/>
              <w:right w:val="single" w:sz="4" w:space="0" w:color="auto"/>
            </w:tcBorders>
            <w:shd w:val="clear" w:color="auto" w:fill="auto"/>
            <w:noWrap/>
            <w:vAlign w:val="center"/>
            <w:hideMark/>
          </w:tcPr>
          <w:p w14:paraId="44569FA6" w14:textId="77777777" w:rsidR="00E3607E" w:rsidRDefault="008B2D1F"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A7" w14:textId="77777777" w:rsidR="00E3607E" w:rsidRDefault="008B2D1F"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A8" w14:textId="77777777" w:rsidR="00E3607E" w:rsidRDefault="008B2D1F" w:rsidP="00E20F5A">
            <w:pPr>
              <w:rPr>
                <w:color w:val="000000"/>
              </w:rPr>
            </w:pPr>
            <w:r w:rsidRPr="00756F75">
              <w:rPr>
                <w:color w:val="000000"/>
              </w:rPr>
              <w:t> </w:t>
            </w:r>
          </w:p>
        </w:tc>
      </w:tr>
    </w:tbl>
    <w:p w14:paraId="44569FAA" w14:textId="77777777" w:rsidR="00E3607E" w:rsidRDefault="00E3607E" w:rsidP="00E20F5A"/>
    <w:p w14:paraId="44569FAB" w14:textId="77777777" w:rsidR="00CB46D4" w:rsidRDefault="00CB46D4" w:rsidP="00D73E3B">
      <w:pPr>
        <w:rPr>
          <w:b/>
        </w:rPr>
      </w:pPr>
    </w:p>
    <w:p w14:paraId="44569FAC" w14:textId="77777777" w:rsidR="00D73E3B" w:rsidRPr="00D73E3B" w:rsidRDefault="00D73E3B" w:rsidP="00D73E3B">
      <w:pPr>
        <w:rPr>
          <w:b/>
        </w:rPr>
      </w:pPr>
      <w:r w:rsidRPr="00D73E3B">
        <w:rPr>
          <w:b/>
        </w:rPr>
        <w:lastRenderedPageBreak/>
        <w:t>Table B-12</w:t>
      </w:r>
    </w:p>
    <w:p w14:paraId="44569FAD" w14:textId="77777777" w:rsidR="00D73E3B" w:rsidRPr="001E606F" w:rsidRDefault="00D73E3B" w:rsidP="00D73E3B">
      <w:r w:rsidRPr="00D73E3B">
        <w:rPr>
          <w:b/>
        </w:rPr>
        <w:t>Aviation safety</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E145BA" w:rsidRPr="00756F75" w14:paraId="44569FB3" w14:textId="77777777" w:rsidTr="00E84346">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9FAE" w14:textId="77777777" w:rsidR="00E3607E" w:rsidRDefault="00E145BA"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9FAF" w14:textId="77777777" w:rsidR="00E3607E" w:rsidRDefault="00CF6A3A" w:rsidP="00E20F5A">
            <w:pPr>
              <w:rPr>
                <w:color w:val="000000"/>
              </w:rPr>
            </w:pPr>
            <w:r>
              <w:rPr>
                <w:b/>
                <w:color w:val="000000"/>
              </w:rPr>
              <w:t>Aviation safety (continued)</w:t>
            </w:r>
            <w:r w:rsidR="00E145BA"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9FB0" w14:textId="77777777" w:rsidR="00E3607E" w:rsidRDefault="00CF6A3A" w:rsidP="00E20F5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9FB1" w14:textId="77777777" w:rsidR="00E3607E" w:rsidRDefault="00CF6A3A"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9FB2" w14:textId="77777777" w:rsidR="00E3607E" w:rsidRDefault="00CF6A3A" w:rsidP="00E20F5A">
            <w:pPr>
              <w:rPr>
                <w:b/>
                <w:color w:val="000000"/>
              </w:rPr>
            </w:pPr>
            <w:r>
              <w:rPr>
                <w:b/>
                <w:color w:val="000000"/>
              </w:rPr>
              <w:t>Remarks</w:t>
            </w:r>
          </w:p>
        </w:tc>
      </w:tr>
      <w:tr w:rsidR="00E145BA" w:rsidRPr="00756F75" w14:paraId="44569FB9" w14:textId="77777777" w:rsidTr="00E84346">
        <w:trPr>
          <w:trHeight w:val="5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B4" w14:textId="77777777" w:rsidR="00E3607E" w:rsidRDefault="00CB46D4" w:rsidP="00E20F5A">
            <w:pPr>
              <w:rPr>
                <w:color w:val="000000"/>
              </w:rPr>
            </w:pPr>
            <w:r>
              <w:rPr>
                <w:color w:val="000000"/>
              </w:rPr>
              <w:t xml:space="preserve"> </w:t>
            </w:r>
            <w:r w:rsidR="000E79CC">
              <w:rPr>
                <w:color w:val="000000"/>
              </w:rPr>
              <w:t>43</w:t>
            </w:r>
          </w:p>
        </w:tc>
        <w:tc>
          <w:tcPr>
            <w:tcW w:w="5860" w:type="dxa"/>
            <w:tcBorders>
              <w:top w:val="nil"/>
              <w:left w:val="nil"/>
              <w:bottom w:val="single" w:sz="4" w:space="0" w:color="auto"/>
              <w:right w:val="single" w:sz="4" w:space="0" w:color="auto"/>
            </w:tcBorders>
            <w:shd w:val="clear" w:color="auto" w:fill="auto"/>
            <w:vAlign w:val="center"/>
            <w:hideMark/>
          </w:tcPr>
          <w:p w14:paraId="44569FB5" w14:textId="77777777" w:rsidR="00E3607E" w:rsidRDefault="00E145BA" w:rsidP="00E20F5A">
            <w:pPr>
              <w:rPr>
                <w:color w:val="000000"/>
              </w:rPr>
            </w:pPr>
            <w:r w:rsidRPr="00756F75">
              <w:rPr>
                <w:color w:val="000000"/>
              </w:rPr>
              <w:t>Are the procedures for the safety councils established in the SOP?</w:t>
            </w:r>
          </w:p>
        </w:tc>
        <w:tc>
          <w:tcPr>
            <w:tcW w:w="743" w:type="dxa"/>
            <w:tcBorders>
              <w:top w:val="nil"/>
              <w:left w:val="nil"/>
              <w:bottom w:val="single" w:sz="4" w:space="0" w:color="auto"/>
              <w:right w:val="single" w:sz="4" w:space="0" w:color="auto"/>
            </w:tcBorders>
            <w:shd w:val="clear" w:color="auto" w:fill="auto"/>
            <w:noWrap/>
            <w:vAlign w:val="center"/>
            <w:hideMark/>
          </w:tcPr>
          <w:p w14:paraId="44569FB6"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B7"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B8" w14:textId="77777777" w:rsidR="00E3607E" w:rsidRDefault="00E145BA" w:rsidP="00E20F5A">
            <w:pPr>
              <w:rPr>
                <w:color w:val="000000"/>
              </w:rPr>
            </w:pPr>
            <w:r w:rsidRPr="00756F75">
              <w:rPr>
                <w:color w:val="000000"/>
              </w:rPr>
              <w:t> </w:t>
            </w:r>
          </w:p>
        </w:tc>
      </w:tr>
      <w:tr w:rsidR="00E145BA" w:rsidRPr="00756F75" w14:paraId="44569FBF"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BA" w14:textId="77777777"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FBB"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BC"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BD"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BE" w14:textId="77777777" w:rsidR="00E3607E" w:rsidRDefault="00E145BA" w:rsidP="00E20F5A">
            <w:pPr>
              <w:rPr>
                <w:color w:val="000000"/>
              </w:rPr>
            </w:pPr>
            <w:r w:rsidRPr="00756F75">
              <w:rPr>
                <w:color w:val="000000"/>
              </w:rPr>
              <w:t> </w:t>
            </w:r>
          </w:p>
        </w:tc>
      </w:tr>
      <w:tr w:rsidR="00E145BA" w:rsidRPr="0046556A" w14:paraId="44569FC5"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C0" w14:textId="77777777"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FC1" w14:textId="77777777" w:rsidR="00E3607E" w:rsidRPr="003A2326" w:rsidRDefault="00E145BA" w:rsidP="00B7658A">
            <w:pPr>
              <w:rPr>
                <w:color w:val="000000"/>
                <w:lang w:val="de-DE"/>
              </w:rPr>
            </w:pPr>
            <w:r w:rsidRPr="003A2326">
              <w:rPr>
                <w:color w:val="000000"/>
                <w:lang w:val="de-DE"/>
              </w:rPr>
              <w:t>Standard:  DA Pam 385-90, para</w:t>
            </w:r>
            <w:r w:rsidR="000038D9" w:rsidRPr="003A2326">
              <w:rPr>
                <w:color w:val="000000"/>
                <w:lang w:val="de-DE"/>
              </w:rPr>
              <w:t>graph</w:t>
            </w:r>
            <w:r w:rsidRPr="003A2326">
              <w:rPr>
                <w:color w:val="000000"/>
                <w:lang w:val="de-DE"/>
              </w:rPr>
              <w:t xml:space="preserve"> 1-4j(6)</w:t>
            </w:r>
          </w:p>
        </w:tc>
        <w:tc>
          <w:tcPr>
            <w:tcW w:w="743" w:type="dxa"/>
            <w:tcBorders>
              <w:top w:val="nil"/>
              <w:left w:val="nil"/>
              <w:bottom w:val="single" w:sz="4" w:space="0" w:color="auto"/>
              <w:right w:val="single" w:sz="4" w:space="0" w:color="auto"/>
            </w:tcBorders>
            <w:shd w:val="clear" w:color="auto" w:fill="auto"/>
            <w:noWrap/>
            <w:vAlign w:val="center"/>
            <w:hideMark/>
          </w:tcPr>
          <w:p w14:paraId="44569FC2" w14:textId="77777777" w:rsidR="00E3607E" w:rsidRPr="003A2326" w:rsidRDefault="00E145B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C3"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C4" w14:textId="77777777" w:rsidR="00E3607E" w:rsidRPr="003A2326" w:rsidRDefault="00E145BA" w:rsidP="00E20F5A">
            <w:pPr>
              <w:rPr>
                <w:color w:val="000000"/>
                <w:lang w:val="de-DE"/>
              </w:rPr>
            </w:pPr>
            <w:r w:rsidRPr="003A2326">
              <w:rPr>
                <w:color w:val="000000"/>
                <w:lang w:val="de-DE"/>
              </w:rPr>
              <w:t> </w:t>
            </w:r>
          </w:p>
        </w:tc>
      </w:tr>
      <w:tr w:rsidR="00E145BA" w:rsidRPr="0046556A" w14:paraId="44569FCB"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C6" w14:textId="77777777" w:rsidR="00E3607E" w:rsidRPr="003A2326" w:rsidRDefault="00E145BA"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FC7" w14:textId="77777777" w:rsidR="00E3607E" w:rsidRPr="003A2326" w:rsidRDefault="00E145BA"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C8" w14:textId="77777777" w:rsidR="00E3607E" w:rsidRPr="003A2326" w:rsidRDefault="00E145B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C9"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CA" w14:textId="77777777" w:rsidR="00E3607E" w:rsidRPr="003A2326" w:rsidRDefault="00E145BA" w:rsidP="00E20F5A">
            <w:pPr>
              <w:rPr>
                <w:color w:val="000000"/>
                <w:lang w:val="de-DE"/>
              </w:rPr>
            </w:pPr>
            <w:r w:rsidRPr="003A2326">
              <w:rPr>
                <w:color w:val="000000"/>
                <w:lang w:val="de-DE"/>
              </w:rPr>
              <w:t> </w:t>
            </w:r>
          </w:p>
        </w:tc>
      </w:tr>
      <w:tr w:rsidR="00E145BA" w:rsidRPr="00756F75" w14:paraId="44569FD1" w14:textId="77777777" w:rsidTr="00E84346">
        <w:trPr>
          <w:trHeight w:val="51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CC" w14:textId="77777777" w:rsidR="00E3607E" w:rsidRPr="003A2326" w:rsidRDefault="00E145BA"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FCD" w14:textId="77777777" w:rsidR="00E3607E" w:rsidRDefault="00E145BA" w:rsidP="00E20F5A">
            <w:pPr>
              <w:rPr>
                <w:color w:val="000000"/>
              </w:rPr>
            </w:pPr>
            <w:r w:rsidRPr="00756F75">
              <w:rPr>
                <w:color w:val="000000"/>
              </w:rPr>
              <w:t>Documentation:  Review the SOP to find if this area is covered.  If this area is not recognized, ask the ASO.</w:t>
            </w:r>
          </w:p>
        </w:tc>
        <w:tc>
          <w:tcPr>
            <w:tcW w:w="743" w:type="dxa"/>
            <w:tcBorders>
              <w:top w:val="nil"/>
              <w:left w:val="nil"/>
              <w:bottom w:val="single" w:sz="4" w:space="0" w:color="auto"/>
              <w:right w:val="single" w:sz="4" w:space="0" w:color="auto"/>
            </w:tcBorders>
            <w:shd w:val="clear" w:color="auto" w:fill="auto"/>
            <w:noWrap/>
            <w:vAlign w:val="center"/>
            <w:hideMark/>
          </w:tcPr>
          <w:p w14:paraId="44569FCE"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CF"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D0" w14:textId="77777777" w:rsidR="00E3607E" w:rsidRDefault="00E145BA" w:rsidP="00E20F5A">
            <w:pPr>
              <w:rPr>
                <w:color w:val="000000"/>
              </w:rPr>
            </w:pPr>
            <w:r w:rsidRPr="00756F75">
              <w:rPr>
                <w:color w:val="000000"/>
              </w:rPr>
              <w:t> </w:t>
            </w:r>
          </w:p>
        </w:tc>
      </w:tr>
      <w:tr w:rsidR="00E145BA" w:rsidRPr="00756F75" w14:paraId="44569FD7" w14:textId="77777777" w:rsidTr="00E84346">
        <w:trPr>
          <w:trHeight w:val="315"/>
        </w:trPr>
        <w:tc>
          <w:tcPr>
            <w:tcW w:w="614" w:type="dxa"/>
            <w:tcBorders>
              <w:top w:val="nil"/>
              <w:left w:val="single" w:sz="4" w:space="0" w:color="auto"/>
              <w:bottom w:val="single" w:sz="4" w:space="0" w:color="auto"/>
              <w:right w:val="single" w:sz="4" w:space="0" w:color="auto"/>
            </w:tcBorders>
            <w:shd w:val="clear" w:color="000000" w:fill="D8D8D8"/>
            <w:noWrap/>
            <w:vAlign w:val="center"/>
            <w:hideMark/>
          </w:tcPr>
          <w:p w14:paraId="44569FD2" w14:textId="77777777"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000000" w:fill="D8D8D8"/>
            <w:vAlign w:val="center"/>
            <w:hideMark/>
          </w:tcPr>
          <w:p w14:paraId="44569FD3"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9FD4"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000000" w:fill="D8D8D8"/>
            <w:noWrap/>
            <w:vAlign w:val="center"/>
            <w:hideMark/>
          </w:tcPr>
          <w:p w14:paraId="44569FD5"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000000" w:fill="D8D8D8"/>
            <w:noWrap/>
            <w:vAlign w:val="center"/>
            <w:hideMark/>
          </w:tcPr>
          <w:p w14:paraId="44569FD6" w14:textId="77777777" w:rsidR="00E3607E" w:rsidRDefault="00E145BA" w:rsidP="00E20F5A">
            <w:pPr>
              <w:rPr>
                <w:color w:val="000000"/>
              </w:rPr>
            </w:pPr>
            <w:r w:rsidRPr="00756F75">
              <w:rPr>
                <w:color w:val="000000"/>
              </w:rPr>
              <w:t> </w:t>
            </w:r>
          </w:p>
        </w:tc>
      </w:tr>
      <w:tr w:rsidR="00E145BA" w:rsidRPr="00756F75" w14:paraId="44569FDD" w14:textId="77777777" w:rsidTr="00E84346">
        <w:trPr>
          <w:trHeight w:val="107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D8" w14:textId="77777777" w:rsidR="00E3607E" w:rsidRDefault="00CB46D4" w:rsidP="00E20F5A">
            <w:pPr>
              <w:rPr>
                <w:color w:val="000000"/>
              </w:rPr>
            </w:pPr>
            <w:r>
              <w:rPr>
                <w:color w:val="000000"/>
              </w:rPr>
              <w:t xml:space="preserve"> </w:t>
            </w:r>
            <w:r w:rsidR="000E79CC">
              <w:rPr>
                <w:color w:val="000000"/>
              </w:rPr>
              <w:t>44</w:t>
            </w:r>
          </w:p>
        </w:tc>
        <w:tc>
          <w:tcPr>
            <w:tcW w:w="5860" w:type="dxa"/>
            <w:tcBorders>
              <w:top w:val="nil"/>
              <w:left w:val="nil"/>
              <w:bottom w:val="single" w:sz="4" w:space="0" w:color="auto"/>
              <w:right w:val="single" w:sz="4" w:space="0" w:color="auto"/>
            </w:tcBorders>
            <w:shd w:val="clear" w:color="auto" w:fill="auto"/>
            <w:vAlign w:val="center"/>
            <w:hideMark/>
          </w:tcPr>
          <w:p w14:paraId="44569FD9" w14:textId="77777777" w:rsidR="00E3607E" w:rsidRDefault="00E145BA" w:rsidP="00DF343B">
            <w:pPr>
              <w:rPr>
                <w:color w:val="000000"/>
              </w:rPr>
            </w:pPr>
            <w:r w:rsidRPr="00756F75">
              <w:rPr>
                <w:color w:val="000000"/>
              </w:rPr>
              <w:t xml:space="preserve">Has the </w:t>
            </w:r>
            <w:r w:rsidR="00A8014D">
              <w:rPr>
                <w:color w:val="000000"/>
              </w:rPr>
              <w:t>c</w:t>
            </w:r>
            <w:r w:rsidRPr="00756F75">
              <w:rPr>
                <w:color w:val="000000"/>
              </w:rPr>
              <w:t>ommander established a safety education and training program in writing that ensures safety training is conducted monthly for full</w:t>
            </w:r>
            <w:r w:rsidR="00DF343B">
              <w:rPr>
                <w:color w:val="000000"/>
              </w:rPr>
              <w:t>-</w:t>
            </w:r>
            <w:r w:rsidRPr="00756F75">
              <w:rPr>
                <w:color w:val="000000"/>
              </w:rPr>
              <w:t>time organizations and quarterly for all others?</w:t>
            </w:r>
          </w:p>
        </w:tc>
        <w:tc>
          <w:tcPr>
            <w:tcW w:w="743" w:type="dxa"/>
            <w:tcBorders>
              <w:top w:val="nil"/>
              <w:left w:val="nil"/>
              <w:bottom w:val="single" w:sz="4" w:space="0" w:color="auto"/>
              <w:right w:val="single" w:sz="4" w:space="0" w:color="auto"/>
            </w:tcBorders>
            <w:shd w:val="clear" w:color="auto" w:fill="auto"/>
            <w:noWrap/>
            <w:vAlign w:val="center"/>
            <w:hideMark/>
          </w:tcPr>
          <w:p w14:paraId="44569FDA"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DB"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DC" w14:textId="77777777" w:rsidR="00E3607E" w:rsidRDefault="00E145BA" w:rsidP="00E20F5A">
            <w:pPr>
              <w:rPr>
                <w:color w:val="000000"/>
              </w:rPr>
            </w:pPr>
            <w:r w:rsidRPr="00756F75">
              <w:rPr>
                <w:color w:val="000000"/>
              </w:rPr>
              <w:t> </w:t>
            </w:r>
          </w:p>
        </w:tc>
      </w:tr>
      <w:tr w:rsidR="00E145BA" w:rsidRPr="00756F75" w14:paraId="44569FE3"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DE" w14:textId="77777777"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FDF" w14:textId="77777777" w:rsidR="00E3607E" w:rsidRDefault="00E145BA"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E0" w14:textId="77777777" w:rsidR="00E3607E" w:rsidRDefault="00E145BA"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E1" w14:textId="77777777" w:rsidR="00E3607E" w:rsidRDefault="00E145BA"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E2" w14:textId="77777777" w:rsidR="00E3607E" w:rsidRDefault="00E145BA" w:rsidP="00E20F5A">
            <w:pPr>
              <w:rPr>
                <w:color w:val="000000"/>
              </w:rPr>
            </w:pPr>
            <w:r w:rsidRPr="00756F75">
              <w:rPr>
                <w:color w:val="000000"/>
              </w:rPr>
              <w:t> </w:t>
            </w:r>
          </w:p>
        </w:tc>
      </w:tr>
      <w:tr w:rsidR="00E145BA" w:rsidRPr="0046556A" w14:paraId="44569FE9" w14:textId="77777777" w:rsidTr="00E84346">
        <w:trPr>
          <w:trHeight w:val="44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E4" w14:textId="77777777" w:rsidR="00E3607E" w:rsidRDefault="00E145BA"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9FE5" w14:textId="77777777" w:rsidR="00E3607E" w:rsidRPr="003A2326" w:rsidRDefault="00E145BA" w:rsidP="00B7658A">
            <w:pPr>
              <w:rPr>
                <w:color w:val="000000"/>
                <w:lang w:val="de-DE"/>
              </w:rPr>
            </w:pPr>
            <w:r w:rsidRPr="003A2326">
              <w:rPr>
                <w:color w:val="000000"/>
                <w:lang w:val="de-DE"/>
              </w:rPr>
              <w:t>Standard:  AR 385-10, para</w:t>
            </w:r>
            <w:r w:rsidR="000038D9" w:rsidRPr="003A2326">
              <w:rPr>
                <w:color w:val="000000"/>
                <w:lang w:val="de-DE"/>
              </w:rPr>
              <w:t>graph</w:t>
            </w:r>
            <w:r w:rsidRPr="003A2326">
              <w:rPr>
                <w:color w:val="000000"/>
                <w:lang w:val="de-DE"/>
              </w:rPr>
              <w:t xml:space="preserve"> 15-5; DA Pam 385-90, para</w:t>
            </w:r>
            <w:r w:rsidR="000038D9" w:rsidRPr="003A2326">
              <w:rPr>
                <w:color w:val="000000"/>
                <w:lang w:val="de-DE"/>
              </w:rPr>
              <w:t>graph</w:t>
            </w:r>
            <w:r w:rsidR="00DF343B" w:rsidRPr="003A2326">
              <w:rPr>
                <w:color w:val="000000"/>
                <w:lang w:val="de-DE"/>
              </w:rPr>
              <w:t>s</w:t>
            </w:r>
            <w:r w:rsidRPr="003A2326">
              <w:rPr>
                <w:color w:val="000000"/>
                <w:lang w:val="de-DE"/>
              </w:rPr>
              <w:t xml:space="preserve"> 2-4g and 2-12</w:t>
            </w:r>
          </w:p>
        </w:tc>
        <w:tc>
          <w:tcPr>
            <w:tcW w:w="743" w:type="dxa"/>
            <w:tcBorders>
              <w:top w:val="nil"/>
              <w:left w:val="nil"/>
              <w:bottom w:val="single" w:sz="4" w:space="0" w:color="auto"/>
              <w:right w:val="single" w:sz="4" w:space="0" w:color="auto"/>
            </w:tcBorders>
            <w:shd w:val="clear" w:color="auto" w:fill="auto"/>
            <w:noWrap/>
            <w:vAlign w:val="center"/>
            <w:hideMark/>
          </w:tcPr>
          <w:p w14:paraId="44569FE6" w14:textId="77777777" w:rsidR="00E3607E" w:rsidRPr="003A2326" w:rsidRDefault="00E145B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E7"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E8" w14:textId="77777777" w:rsidR="00E3607E" w:rsidRPr="003A2326" w:rsidRDefault="00E145BA" w:rsidP="00E20F5A">
            <w:pPr>
              <w:rPr>
                <w:color w:val="000000"/>
                <w:lang w:val="de-DE"/>
              </w:rPr>
            </w:pPr>
            <w:r w:rsidRPr="003A2326">
              <w:rPr>
                <w:color w:val="000000"/>
                <w:lang w:val="de-DE"/>
              </w:rPr>
              <w:t> </w:t>
            </w:r>
          </w:p>
        </w:tc>
      </w:tr>
      <w:tr w:rsidR="00E145BA" w:rsidRPr="0046556A" w14:paraId="44569FEF" w14:textId="77777777" w:rsidTr="00E84346">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EA" w14:textId="77777777" w:rsidR="00E3607E" w:rsidRPr="003A2326" w:rsidRDefault="00E145BA"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FEB" w14:textId="77777777" w:rsidR="00E3607E" w:rsidRPr="003A2326" w:rsidRDefault="00E145BA" w:rsidP="00E20F5A">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9FEC" w14:textId="77777777" w:rsidR="00E3607E" w:rsidRPr="003A2326" w:rsidRDefault="00E145B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ED"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EE" w14:textId="77777777" w:rsidR="00E3607E" w:rsidRPr="003A2326" w:rsidRDefault="00E145BA" w:rsidP="00E20F5A">
            <w:pPr>
              <w:rPr>
                <w:color w:val="000000"/>
                <w:lang w:val="de-DE"/>
              </w:rPr>
            </w:pPr>
            <w:r w:rsidRPr="003A2326">
              <w:rPr>
                <w:color w:val="000000"/>
                <w:lang w:val="de-DE"/>
              </w:rPr>
              <w:t> </w:t>
            </w:r>
          </w:p>
        </w:tc>
      </w:tr>
      <w:tr w:rsidR="00E145BA" w:rsidRPr="0046556A" w14:paraId="44569FF5" w14:textId="77777777" w:rsidTr="00E84346">
        <w:trPr>
          <w:trHeight w:val="63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9FF0" w14:textId="77777777" w:rsidR="00E3607E" w:rsidRPr="003A2326" w:rsidRDefault="00E145BA" w:rsidP="00E20F5A">
            <w:pPr>
              <w:rPr>
                <w:color w:val="000000"/>
                <w:lang w:val="de-DE"/>
              </w:rPr>
            </w:pPr>
            <w:r w:rsidRPr="003A2326">
              <w:rPr>
                <w:color w:val="000000"/>
                <w:lang w:val="de-DE"/>
              </w:rPr>
              <w:t> </w:t>
            </w:r>
          </w:p>
        </w:tc>
        <w:tc>
          <w:tcPr>
            <w:tcW w:w="5860" w:type="dxa"/>
            <w:tcBorders>
              <w:top w:val="nil"/>
              <w:left w:val="nil"/>
              <w:bottom w:val="single" w:sz="4" w:space="0" w:color="auto"/>
              <w:right w:val="single" w:sz="4" w:space="0" w:color="auto"/>
            </w:tcBorders>
            <w:shd w:val="clear" w:color="auto" w:fill="auto"/>
            <w:vAlign w:val="center"/>
            <w:hideMark/>
          </w:tcPr>
          <w:p w14:paraId="44569FF1" w14:textId="77777777" w:rsidR="00E3607E" w:rsidRPr="003A2326" w:rsidRDefault="00E145BA" w:rsidP="00E20F5A">
            <w:pPr>
              <w:rPr>
                <w:color w:val="000000"/>
                <w:lang w:val="de-DE"/>
              </w:rPr>
            </w:pPr>
            <w:r w:rsidRPr="003A2326">
              <w:rPr>
                <w:color w:val="000000"/>
                <w:lang w:val="de-DE"/>
              </w:rPr>
              <w:t>Documentation:  AR 385-10, para</w:t>
            </w:r>
            <w:r w:rsidR="000038D9" w:rsidRPr="003A2326">
              <w:rPr>
                <w:color w:val="000000"/>
                <w:lang w:val="de-DE"/>
              </w:rPr>
              <w:t>graph</w:t>
            </w:r>
            <w:r w:rsidRPr="003A2326">
              <w:rPr>
                <w:color w:val="000000"/>
                <w:lang w:val="de-DE"/>
              </w:rPr>
              <w:t xml:space="preserve"> 15-5; DA Pam 385-90, para</w:t>
            </w:r>
            <w:r w:rsidR="000038D9" w:rsidRPr="003A2326">
              <w:rPr>
                <w:color w:val="000000"/>
                <w:lang w:val="de-DE"/>
              </w:rPr>
              <w:t>graph</w:t>
            </w:r>
            <w:r w:rsidRPr="003A2326">
              <w:rPr>
                <w:color w:val="000000"/>
                <w:lang w:val="de-DE"/>
              </w:rPr>
              <w:t xml:space="preserve"> 2-4g.</w:t>
            </w:r>
          </w:p>
        </w:tc>
        <w:tc>
          <w:tcPr>
            <w:tcW w:w="743" w:type="dxa"/>
            <w:tcBorders>
              <w:top w:val="nil"/>
              <w:left w:val="nil"/>
              <w:bottom w:val="single" w:sz="4" w:space="0" w:color="auto"/>
              <w:right w:val="single" w:sz="4" w:space="0" w:color="auto"/>
            </w:tcBorders>
            <w:shd w:val="clear" w:color="auto" w:fill="auto"/>
            <w:noWrap/>
            <w:vAlign w:val="center"/>
            <w:hideMark/>
          </w:tcPr>
          <w:p w14:paraId="44569FF2" w14:textId="77777777" w:rsidR="00E3607E" w:rsidRPr="003A2326" w:rsidRDefault="00E145BA" w:rsidP="00E20F5A">
            <w:pPr>
              <w:rPr>
                <w:color w:val="000000"/>
                <w:lang w:val="de-DE"/>
              </w:rPr>
            </w:pPr>
            <w:r w:rsidRPr="003A2326">
              <w:rPr>
                <w:color w:val="000000"/>
                <w:lang w:val="de-DE"/>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9FF3" w14:textId="77777777" w:rsidR="00E3607E" w:rsidRPr="003A2326" w:rsidRDefault="00E145BA" w:rsidP="00E20F5A">
            <w:pPr>
              <w:rPr>
                <w:color w:val="000000"/>
                <w:lang w:val="de-DE"/>
              </w:rPr>
            </w:pPr>
            <w:r w:rsidRPr="003A2326">
              <w:rPr>
                <w:color w:val="000000"/>
                <w:lang w:val="de-DE"/>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9FF4" w14:textId="77777777" w:rsidR="00E3607E" w:rsidRPr="003A2326" w:rsidRDefault="00E145BA" w:rsidP="00E20F5A">
            <w:pPr>
              <w:rPr>
                <w:color w:val="000000"/>
                <w:lang w:val="de-DE"/>
              </w:rPr>
            </w:pPr>
            <w:r w:rsidRPr="003A2326">
              <w:rPr>
                <w:color w:val="000000"/>
                <w:lang w:val="de-DE"/>
              </w:rPr>
              <w:t> </w:t>
            </w:r>
          </w:p>
        </w:tc>
      </w:tr>
    </w:tbl>
    <w:p w14:paraId="44569FF6" w14:textId="77777777" w:rsidR="00146166" w:rsidRPr="003A2326" w:rsidRDefault="00146166" w:rsidP="00E20F5A">
      <w:pPr>
        <w:rPr>
          <w:lang w:val="de-DE"/>
        </w:rPr>
      </w:pPr>
    </w:p>
    <w:p w14:paraId="44569FF7" w14:textId="77777777" w:rsidR="00022E79" w:rsidRPr="00EF1751" w:rsidRDefault="00022E79" w:rsidP="00EF1751">
      <w:pPr>
        <w:rPr>
          <w:b/>
        </w:rPr>
      </w:pPr>
      <w:bookmarkStart w:id="233" w:name="_Toc428794889"/>
      <w:r w:rsidRPr="00EF1751">
        <w:rPr>
          <w:b/>
        </w:rPr>
        <w:t>B-1</w:t>
      </w:r>
      <w:r w:rsidR="009D022D" w:rsidRPr="00EF1751">
        <w:rPr>
          <w:b/>
        </w:rPr>
        <w:t>3</w:t>
      </w:r>
      <w:r w:rsidRPr="00EF1751">
        <w:rPr>
          <w:b/>
        </w:rPr>
        <w:t>.  Motor vehicle accident prevention</w:t>
      </w:r>
      <w:bookmarkEnd w:id="233"/>
    </w:p>
    <w:p w14:paraId="44569FF8" w14:textId="77777777" w:rsidR="00022E79" w:rsidRPr="00AD5D84" w:rsidRDefault="00022E79" w:rsidP="00E20F5A">
      <w:pPr>
        <w:tabs>
          <w:tab w:val="left" w:pos="-720"/>
        </w:tabs>
        <w:suppressAutoHyphens/>
        <w:rPr>
          <w:bCs/>
          <w:color w:val="000000"/>
        </w:rPr>
      </w:pPr>
    </w:p>
    <w:p w14:paraId="44569FF9" w14:textId="77777777" w:rsidR="00022E79" w:rsidRPr="00AD5D84" w:rsidRDefault="00022E79" w:rsidP="00E20F5A">
      <w:pPr>
        <w:rPr>
          <w:color w:val="000000"/>
        </w:rPr>
      </w:pPr>
      <w:r w:rsidRPr="00AD5D84">
        <w:rPr>
          <w:color w:val="000000"/>
        </w:rPr>
        <w:t xml:space="preserve">    </w:t>
      </w:r>
      <w:r w:rsidR="00D75A7D" w:rsidRPr="00AD5D84">
        <w:rPr>
          <w:color w:val="000000"/>
        </w:rPr>
        <w:t xml:space="preserve">a. </w:t>
      </w:r>
      <w:r w:rsidR="00D51646">
        <w:rPr>
          <w:color w:val="000000"/>
        </w:rPr>
        <w:t xml:space="preserve"> </w:t>
      </w:r>
      <w:r w:rsidR="00D75A7D" w:rsidRPr="00AD5D84">
        <w:rPr>
          <w:color w:val="000000"/>
        </w:rPr>
        <w:t>Most</w:t>
      </w:r>
      <w:r w:rsidRPr="00AD5D84">
        <w:rPr>
          <w:color w:val="000000"/>
        </w:rPr>
        <w:t xml:space="preserve"> motor vehicle accidents are caused by driver error.  Proper selection, training, and supervision can reduce the incidence of these errors.  Commanders are ultimately responsible for the implementation of effective motor accident prevention efforts within their commands and should ensure the individuals they select as drivers are well trained, motivated, and supervised.  This includes responsibility for operation of</w:t>
      </w:r>
      <w:r>
        <w:rPr>
          <w:color w:val="000000"/>
        </w:rPr>
        <w:t xml:space="preserve"> POVs</w:t>
      </w:r>
      <w:r w:rsidRPr="00AD5D84">
        <w:rPr>
          <w:color w:val="000000"/>
        </w:rPr>
        <w:t xml:space="preserve"> by members of their commands.  </w:t>
      </w:r>
      <w:r w:rsidR="009D022D">
        <w:rPr>
          <w:color w:val="000000"/>
        </w:rPr>
        <w:t>See        t</w:t>
      </w:r>
      <w:r w:rsidR="00F00A84">
        <w:rPr>
          <w:color w:val="000000"/>
        </w:rPr>
        <w:t>able B-13</w:t>
      </w:r>
      <w:r>
        <w:rPr>
          <w:color w:val="000000"/>
        </w:rPr>
        <w:t xml:space="preserve"> for a</w:t>
      </w:r>
      <w:r w:rsidRPr="00AD5D84">
        <w:rPr>
          <w:color w:val="000000"/>
        </w:rPr>
        <w:t xml:space="preserve"> motor vehicle accident prevention safety checklist.</w:t>
      </w:r>
    </w:p>
    <w:p w14:paraId="44569FFA" w14:textId="77777777" w:rsidR="00022E79" w:rsidRPr="00AD5D84" w:rsidRDefault="00022E79" w:rsidP="00E20F5A">
      <w:pPr>
        <w:rPr>
          <w:color w:val="000000"/>
        </w:rPr>
      </w:pPr>
    </w:p>
    <w:p w14:paraId="44569FFB" w14:textId="77777777" w:rsidR="00022E79" w:rsidRPr="00AD5D84" w:rsidRDefault="00022E79" w:rsidP="00E20F5A">
      <w:pPr>
        <w:pStyle w:val="BodyText"/>
        <w:spacing w:after="0"/>
        <w:rPr>
          <w:bCs/>
        </w:rPr>
      </w:pPr>
      <w:r w:rsidRPr="00AD5D84">
        <w:rPr>
          <w:bCs/>
        </w:rPr>
        <w:t xml:space="preserve">    </w:t>
      </w:r>
      <w:r w:rsidR="00D75A7D" w:rsidRPr="00AD5D84">
        <w:rPr>
          <w:bCs/>
        </w:rPr>
        <w:t xml:space="preserve">b. </w:t>
      </w:r>
      <w:r w:rsidR="00D51646">
        <w:rPr>
          <w:bCs/>
        </w:rPr>
        <w:t xml:space="preserve"> </w:t>
      </w:r>
      <w:r w:rsidR="00D75A7D" w:rsidRPr="00AD5D84">
        <w:rPr>
          <w:bCs/>
        </w:rPr>
        <w:t>Commanders</w:t>
      </w:r>
      <w:r w:rsidRPr="00AD5D84">
        <w:rPr>
          <w:bCs/>
        </w:rPr>
        <w:t xml:space="preserve"> should:</w:t>
      </w:r>
    </w:p>
    <w:p w14:paraId="44569FFC" w14:textId="77777777" w:rsidR="00022E79" w:rsidRPr="00AD5D84" w:rsidRDefault="00022E79" w:rsidP="00E20F5A">
      <w:pPr>
        <w:rPr>
          <w:color w:val="000000"/>
        </w:rPr>
      </w:pPr>
    </w:p>
    <w:p w14:paraId="44569FFD" w14:textId="77777777" w:rsidR="002139C6" w:rsidRDefault="00022E79">
      <w:pPr>
        <w:ind w:rightChars="-37" w:right="-89"/>
        <w:rPr>
          <w:color w:val="000000"/>
        </w:rPr>
      </w:pPr>
      <w:r w:rsidRPr="00AD5D84">
        <w:rPr>
          <w:color w:val="000000"/>
        </w:rPr>
        <w:t xml:space="preserve">    </w:t>
      </w:r>
      <w:r w:rsidRPr="00AD5D84">
        <w:rPr>
          <w:bCs/>
          <w:color w:val="000000"/>
        </w:rPr>
        <w:t xml:space="preserve">    </w:t>
      </w:r>
      <w:r w:rsidR="00673CA1">
        <w:rPr>
          <w:bCs/>
          <w:color w:val="000000"/>
        </w:rPr>
        <w:t xml:space="preserve"> </w:t>
      </w:r>
      <w:r w:rsidRPr="00AD5D84">
        <w:rPr>
          <w:bCs/>
          <w:color w:val="000000"/>
        </w:rPr>
        <w:t>(1)  Comply</w:t>
      </w:r>
      <w:r w:rsidRPr="00AD5D84">
        <w:rPr>
          <w:color w:val="000000"/>
        </w:rPr>
        <w:t xml:space="preserve"> with requirements of 23 CFR 1230, DODI 6055.</w:t>
      </w:r>
      <w:r w:rsidR="00D06B27">
        <w:rPr>
          <w:color w:val="000000"/>
        </w:rPr>
        <w:t>0</w:t>
      </w:r>
      <w:r w:rsidRPr="00AD5D84">
        <w:rPr>
          <w:color w:val="000000"/>
        </w:rPr>
        <w:t xml:space="preserve">4, </w:t>
      </w:r>
      <w:r w:rsidR="009369F6">
        <w:rPr>
          <w:color w:val="000000"/>
        </w:rPr>
        <w:t xml:space="preserve">and </w:t>
      </w:r>
      <w:r w:rsidRPr="00AD5D84">
        <w:rPr>
          <w:color w:val="000000"/>
        </w:rPr>
        <w:t>AR 385-</w:t>
      </w:r>
      <w:r>
        <w:rPr>
          <w:color w:val="000000"/>
        </w:rPr>
        <w:t>10</w:t>
      </w:r>
      <w:r w:rsidRPr="00AD5D84">
        <w:rPr>
          <w:color w:val="000000"/>
        </w:rPr>
        <w:t>.</w:t>
      </w:r>
    </w:p>
    <w:p w14:paraId="44569FFE" w14:textId="77777777" w:rsidR="00022E79" w:rsidRPr="00AD5D84" w:rsidRDefault="00022E79" w:rsidP="00E20F5A">
      <w:pPr>
        <w:rPr>
          <w:color w:val="000000"/>
        </w:rPr>
      </w:pPr>
    </w:p>
    <w:p w14:paraId="44569FFF" w14:textId="77777777" w:rsidR="00022E79" w:rsidRPr="00AD5D84" w:rsidRDefault="00022E79" w:rsidP="00E20F5A">
      <w:pPr>
        <w:rPr>
          <w:color w:val="000000"/>
        </w:rPr>
      </w:pPr>
      <w:r w:rsidRPr="00AD5D84">
        <w:rPr>
          <w:color w:val="000000"/>
        </w:rPr>
        <w:t xml:space="preserve">        </w:t>
      </w:r>
      <w:r w:rsidR="00673CA1">
        <w:rPr>
          <w:color w:val="000000"/>
        </w:rPr>
        <w:t xml:space="preserve"> </w:t>
      </w:r>
      <w:r w:rsidRPr="00AD5D84">
        <w:rPr>
          <w:color w:val="000000"/>
        </w:rPr>
        <w:t>(2)  Develop and prescribe local procedures for the safe operation of motor vehicles.</w:t>
      </w:r>
    </w:p>
    <w:p w14:paraId="4456A000" w14:textId="77777777" w:rsidR="00022E79" w:rsidRPr="00AD5D84" w:rsidRDefault="00022E79" w:rsidP="00E20F5A">
      <w:pPr>
        <w:rPr>
          <w:color w:val="000000"/>
        </w:rPr>
      </w:pPr>
    </w:p>
    <w:p w14:paraId="4456A001" w14:textId="77777777" w:rsidR="00022E79" w:rsidRPr="00AD5D84" w:rsidRDefault="00022E79" w:rsidP="00E20F5A">
      <w:pPr>
        <w:rPr>
          <w:color w:val="000000"/>
        </w:rPr>
      </w:pPr>
      <w:r w:rsidRPr="00AD5D84">
        <w:rPr>
          <w:color w:val="000000"/>
        </w:rPr>
        <w:t xml:space="preserve">        </w:t>
      </w:r>
      <w:r w:rsidR="00673CA1">
        <w:rPr>
          <w:color w:val="000000"/>
        </w:rPr>
        <w:t xml:space="preserve"> </w:t>
      </w:r>
      <w:r w:rsidRPr="00AD5D84">
        <w:rPr>
          <w:color w:val="000000"/>
        </w:rPr>
        <w:t>(3)  Develop and execute training, education, and motivation programs for motor vehicle operation.</w:t>
      </w:r>
    </w:p>
    <w:p w14:paraId="4456A002" w14:textId="77777777" w:rsidR="00022E79" w:rsidRPr="00AD5D84" w:rsidRDefault="00022E79" w:rsidP="00E20F5A">
      <w:pPr>
        <w:rPr>
          <w:color w:val="000000"/>
        </w:rPr>
      </w:pPr>
    </w:p>
    <w:p w14:paraId="4456A003" w14:textId="77777777" w:rsidR="00022E79" w:rsidRDefault="00022E79" w:rsidP="00E20F5A">
      <w:pPr>
        <w:rPr>
          <w:color w:val="000000"/>
        </w:rPr>
      </w:pPr>
      <w:r w:rsidRPr="00AD5D84">
        <w:rPr>
          <w:color w:val="000000"/>
        </w:rPr>
        <w:t xml:space="preserve">        </w:t>
      </w:r>
      <w:r w:rsidR="00673CA1">
        <w:rPr>
          <w:color w:val="000000"/>
        </w:rPr>
        <w:t xml:space="preserve"> </w:t>
      </w:r>
      <w:r w:rsidRPr="00AD5D84">
        <w:rPr>
          <w:color w:val="000000"/>
        </w:rPr>
        <w:t>(4)  Ensure motor vehicle activities and accident data are collected and analyzed.</w:t>
      </w:r>
    </w:p>
    <w:p w14:paraId="4456A004" w14:textId="77777777" w:rsidR="00D73E3B" w:rsidRDefault="00D73E3B" w:rsidP="00EF1751">
      <w:pPr>
        <w:pStyle w:val="Table"/>
      </w:pPr>
    </w:p>
    <w:p w14:paraId="4456A005" w14:textId="77777777" w:rsidR="004F51DC" w:rsidRDefault="004F51DC" w:rsidP="00EF1751">
      <w:pPr>
        <w:pStyle w:val="Table"/>
      </w:pPr>
    </w:p>
    <w:p w14:paraId="4456A006" w14:textId="77777777" w:rsidR="004F51DC" w:rsidRDefault="004F51DC" w:rsidP="00EF1751">
      <w:pPr>
        <w:pStyle w:val="Table"/>
      </w:pPr>
    </w:p>
    <w:p w14:paraId="4456A007" w14:textId="77777777" w:rsidR="004F51DC" w:rsidRPr="00EF1751" w:rsidRDefault="004F51DC" w:rsidP="00EF1751">
      <w:pPr>
        <w:pStyle w:val="Table"/>
      </w:pPr>
    </w:p>
    <w:p w14:paraId="4456A008" w14:textId="77777777" w:rsidR="00D73E3B" w:rsidRDefault="009D022D" w:rsidP="00EF1751">
      <w:pPr>
        <w:pStyle w:val="Table"/>
      </w:pPr>
      <w:bookmarkStart w:id="234" w:name="_Toc533914"/>
      <w:bookmarkStart w:id="235" w:name="_Toc428794333"/>
      <w:bookmarkStart w:id="236" w:name="_Toc428794890"/>
      <w:bookmarkStart w:id="237" w:name="_Toc428795389"/>
      <w:r w:rsidRPr="00EF1751">
        <w:lastRenderedPageBreak/>
        <w:t>Table B-13</w:t>
      </w:r>
      <w:bookmarkEnd w:id="234"/>
    </w:p>
    <w:p w14:paraId="4456A009" w14:textId="77777777" w:rsidR="00146166" w:rsidRPr="00EF1751" w:rsidRDefault="00146166" w:rsidP="00EF1751">
      <w:pPr>
        <w:pStyle w:val="Table"/>
      </w:pPr>
      <w:bookmarkStart w:id="238" w:name="_Toc533915"/>
      <w:r w:rsidRPr="00EF1751">
        <w:t>Motor vehicle accident prevention</w:t>
      </w:r>
      <w:bookmarkEnd w:id="235"/>
      <w:bookmarkEnd w:id="236"/>
      <w:bookmarkEnd w:id="237"/>
      <w:bookmarkEnd w:id="238"/>
    </w:p>
    <w:tbl>
      <w:tblPr>
        <w:tblW w:w="9383" w:type="dxa"/>
        <w:tblInd w:w="-5" w:type="dxa"/>
        <w:tblLook w:val="04A0" w:firstRow="1" w:lastRow="0" w:firstColumn="1" w:lastColumn="0" w:noHBand="0" w:noVBand="1"/>
      </w:tblPr>
      <w:tblGrid>
        <w:gridCol w:w="614"/>
        <w:gridCol w:w="5860"/>
        <w:gridCol w:w="743"/>
        <w:gridCol w:w="636"/>
        <w:gridCol w:w="1530"/>
      </w:tblGrid>
      <w:tr w:rsidR="00477259" w:rsidRPr="00756F75" w14:paraId="4456A00F" w14:textId="77777777" w:rsidTr="005146AB">
        <w:trPr>
          <w:trHeight w:val="315"/>
        </w:trPr>
        <w:tc>
          <w:tcPr>
            <w:tcW w:w="61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56A00A" w14:textId="77777777" w:rsidR="00E3607E" w:rsidRDefault="00477259" w:rsidP="00E20F5A">
            <w:pPr>
              <w:rPr>
                <w:color w:val="000000"/>
              </w:rPr>
            </w:pPr>
            <w:r w:rsidRPr="00756F75">
              <w:rPr>
                <w:color w:val="000000"/>
              </w:rPr>
              <w:t> </w:t>
            </w:r>
          </w:p>
        </w:tc>
        <w:tc>
          <w:tcPr>
            <w:tcW w:w="5860" w:type="dxa"/>
            <w:tcBorders>
              <w:top w:val="single" w:sz="4" w:space="0" w:color="auto"/>
              <w:left w:val="nil"/>
              <w:bottom w:val="single" w:sz="4" w:space="0" w:color="auto"/>
              <w:right w:val="single" w:sz="4" w:space="0" w:color="auto"/>
            </w:tcBorders>
            <w:shd w:val="clear" w:color="000000" w:fill="D8D8D8"/>
            <w:vAlign w:val="center"/>
            <w:hideMark/>
          </w:tcPr>
          <w:p w14:paraId="4456A00B" w14:textId="77777777" w:rsidR="00E3607E" w:rsidRDefault="00477259" w:rsidP="00E20F5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A00C" w14:textId="77777777" w:rsidR="00E3607E" w:rsidRDefault="00477259" w:rsidP="00E20F5A">
            <w:pPr>
              <w:rPr>
                <w:b/>
                <w:color w:val="000000"/>
              </w:rPr>
            </w:pPr>
            <w:r w:rsidRPr="00146166">
              <w:rPr>
                <w:b/>
                <w:color w:val="000000"/>
              </w:rPr>
              <w:t> </w:t>
            </w:r>
            <w:r w:rsidR="00146166">
              <w:rPr>
                <w:b/>
                <w:color w:val="000000"/>
              </w:rPr>
              <w:t>YES</w:t>
            </w:r>
          </w:p>
        </w:tc>
        <w:tc>
          <w:tcPr>
            <w:tcW w:w="636" w:type="dxa"/>
            <w:tcBorders>
              <w:top w:val="single" w:sz="4" w:space="0" w:color="auto"/>
              <w:left w:val="nil"/>
              <w:bottom w:val="single" w:sz="4" w:space="0" w:color="auto"/>
              <w:right w:val="single" w:sz="4" w:space="0" w:color="auto"/>
            </w:tcBorders>
            <w:shd w:val="clear" w:color="000000" w:fill="D8D8D8"/>
            <w:noWrap/>
            <w:vAlign w:val="center"/>
            <w:hideMark/>
          </w:tcPr>
          <w:p w14:paraId="4456A00D" w14:textId="77777777" w:rsidR="00E3607E" w:rsidRDefault="00146166" w:rsidP="00E20F5A">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000000" w:fill="D8D8D8"/>
            <w:noWrap/>
            <w:vAlign w:val="center"/>
            <w:hideMark/>
          </w:tcPr>
          <w:p w14:paraId="4456A00E" w14:textId="77777777" w:rsidR="00E3607E" w:rsidRDefault="00146166" w:rsidP="00E20F5A">
            <w:pPr>
              <w:rPr>
                <w:b/>
                <w:color w:val="000000"/>
              </w:rPr>
            </w:pPr>
            <w:r>
              <w:rPr>
                <w:b/>
                <w:color w:val="000000"/>
              </w:rPr>
              <w:t>Remarks</w:t>
            </w:r>
          </w:p>
        </w:tc>
      </w:tr>
      <w:tr w:rsidR="00477259" w:rsidRPr="00756F75" w14:paraId="4456A015"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10" w14:textId="77777777" w:rsidR="00E3607E" w:rsidRDefault="00DD6796" w:rsidP="00277AB2">
            <w:pPr>
              <w:jc w:val="center"/>
              <w:rPr>
                <w:color w:val="000000"/>
              </w:rPr>
            </w:pPr>
            <w:r>
              <w:rPr>
                <w:color w:val="000000"/>
              </w:rPr>
              <w:t>1</w:t>
            </w:r>
          </w:p>
        </w:tc>
        <w:tc>
          <w:tcPr>
            <w:tcW w:w="5860" w:type="dxa"/>
            <w:tcBorders>
              <w:top w:val="nil"/>
              <w:left w:val="nil"/>
              <w:bottom w:val="single" w:sz="4" w:space="0" w:color="auto"/>
              <w:right w:val="single" w:sz="4" w:space="0" w:color="auto"/>
            </w:tcBorders>
            <w:shd w:val="clear" w:color="auto" w:fill="auto"/>
            <w:vAlign w:val="center"/>
            <w:hideMark/>
          </w:tcPr>
          <w:p w14:paraId="4456A011" w14:textId="77777777" w:rsidR="00E3607E" w:rsidRDefault="00477259" w:rsidP="00E20F5A">
            <w:pPr>
              <w:rPr>
                <w:color w:val="000000"/>
              </w:rPr>
            </w:pPr>
            <w:r w:rsidRPr="00756F75">
              <w:rPr>
                <w:color w:val="000000"/>
              </w:rPr>
              <w:t xml:space="preserve">Does commander/commandant administer a Motor Vehicle Accident Prevention program? </w:t>
            </w:r>
          </w:p>
        </w:tc>
        <w:tc>
          <w:tcPr>
            <w:tcW w:w="743" w:type="dxa"/>
            <w:tcBorders>
              <w:top w:val="nil"/>
              <w:left w:val="nil"/>
              <w:bottom w:val="single" w:sz="4" w:space="0" w:color="auto"/>
              <w:right w:val="single" w:sz="4" w:space="0" w:color="auto"/>
            </w:tcBorders>
            <w:shd w:val="clear" w:color="auto" w:fill="auto"/>
            <w:noWrap/>
            <w:vAlign w:val="center"/>
            <w:hideMark/>
          </w:tcPr>
          <w:p w14:paraId="4456A012"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13"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14" w14:textId="77777777" w:rsidR="00E3607E" w:rsidRDefault="00477259" w:rsidP="00E20F5A">
            <w:pPr>
              <w:rPr>
                <w:color w:val="000000"/>
              </w:rPr>
            </w:pPr>
            <w:r w:rsidRPr="00756F75">
              <w:rPr>
                <w:color w:val="000000"/>
              </w:rPr>
              <w:t> </w:t>
            </w:r>
          </w:p>
        </w:tc>
      </w:tr>
      <w:tr w:rsidR="00477259" w:rsidRPr="00756F75" w14:paraId="4456A01B"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16" w14:textId="77777777" w:rsidR="00E3607E" w:rsidRDefault="00E3607E"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17" w14:textId="77777777"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18"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19"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1A" w14:textId="77777777" w:rsidR="00E3607E" w:rsidRDefault="00477259" w:rsidP="00E20F5A">
            <w:pPr>
              <w:rPr>
                <w:color w:val="000000"/>
              </w:rPr>
            </w:pPr>
            <w:r w:rsidRPr="00756F75">
              <w:rPr>
                <w:color w:val="000000"/>
              </w:rPr>
              <w:t> </w:t>
            </w:r>
          </w:p>
        </w:tc>
      </w:tr>
      <w:tr w:rsidR="00477259" w:rsidRPr="00756F75" w14:paraId="4456A021"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1C" w14:textId="77777777" w:rsidR="00E3607E" w:rsidRDefault="00E3607E"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1D" w14:textId="77777777" w:rsidR="00E3607E" w:rsidRDefault="00477259">
            <w:pPr>
              <w:rPr>
                <w:color w:val="000000"/>
              </w:rPr>
            </w:pPr>
            <w:r w:rsidRPr="00756F75">
              <w:rPr>
                <w:color w:val="000000"/>
              </w:rPr>
              <w:t xml:space="preserve">Standard:  AR 385-10, paragraph </w:t>
            </w:r>
            <w:r w:rsidR="00146D8E">
              <w:rPr>
                <w:color w:val="000000"/>
              </w:rPr>
              <w:t>7</w:t>
            </w:r>
            <w:r w:rsidRPr="00756F75">
              <w:rPr>
                <w:color w:val="000000"/>
              </w:rPr>
              <w:t>-2</w:t>
            </w:r>
          </w:p>
        </w:tc>
        <w:tc>
          <w:tcPr>
            <w:tcW w:w="743" w:type="dxa"/>
            <w:tcBorders>
              <w:top w:val="nil"/>
              <w:left w:val="nil"/>
              <w:bottom w:val="single" w:sz="4" w:space="0" w:color="auto"/>
              <w:right w:val="single" w:sz="4" w:space="0" w:color="auto"/>
            </w:tcBorders>
            <w:shd w:val="clear" w:color="auto" w:fill="auto"/>
            <w:noWrap/>
            <w:vAlign w:val="center"/>
            <w:hideMark/>
          </w:tcPr>
          <w:p w14:paraId="4456A01E"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1F"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20" w14:textId="77777777" w:rsidR="00E3607E" w:rsidRDefault="00477259" w:rsidP="00E20F5A">
            <w:pPr>
              <w:rPr>
                <w:color w:val="000000"/>
              </w:rPr>
            </w:pPr>
            <w:r w:rsidRPr="00756F75">
              <w:rPr>
                <w:color w:val="000000"/>
              </w:rPr>
              <w:t> </w:t>
            </w:r>
          </w:p>
        </w:tc>
      </w:tr>
      <w:tr w:rsidR="00477259" w:rsidRPr="00756F75" w14:paraId="4456A027"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22" w14:textId="77777777" w:rsidR="00E3607E" w:rsidRDefault="00E3607E"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23" w14:textId="77777777"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24"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25"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26" w14:textId="77777777" w:rsidR="00E3607E" w:rsidRDefault="00477259" w:rsidP="00E20F5A">
            <w:pPr>
              <w:rPr>
                <w:color w:val="000000"/>
              </w:rPr>
            </w:pPr>
            <w:r w:rsidRPr="00756F75">
              <w:rPr>
                <w:color w:val="000000"/>
              </w:rPr>
              <w:t> </w:t>
            </w:r>
          </w:p>
        </w:tc>
      </w:tr>
      <w:tr w:rsidR="00477259" w:rsidRPr="00756F75" w14:paraId="4456A02D"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28" w14:textId="77777777" w:rsidR="00E3607E" w:rsidRDefault="00E3607E"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29" w14:textId="77777777" w:rsidR="00E3607E" w:rsidRDefault="00477259" w:rsidP="00673CA1">
            <w:pPr>
              <w:rPr>
                <w:color w:val="000000"/>
              </w:rPr>
            </w:pPr>
            <w:r w:rsidRPr="00756F75">
              <w:rPr>
                <w:color w:val="000000"/>
              </w:rPr>
              <w:t>Documentation:  Motor Vehicle Accident Prevention document (i.e., safety regulation,</w:t>
            </w:r>
            <w:r w:rsidR="00562654">
              <w:rPr>
                <w:color w:val="000000"/>
              </w:rPr>
              <w:t xml:space="preserve"> training, education, and motivation programs)</w:t>
            </w:r>
            <w:r w:rsidR="00562654" w:rsidRPr="00756F75">
              <w:rPr>
                <w:color w:val="000000"/>
              </w:rPr>
              <w:t>.</w:t>
            </w:r>
            <w:r w:rsidR="00562654">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A02A"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2B"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2C" w14:textId="77777777" w:rsidR="00E3607E" w:rsidRDefault="00477259" w:rsidP="00E20F5A">
            <w:pPr>
              <w:rPr>
                <w:color w:val="000000"/>
              </w:rPr>
            </w:pPr>
            <w:r w:rsidRPr="00756F75">
              <w:rPr>
                <w:color w:val="000000"/>
              </w:rPr>
              <w:t> </w:t>
            </w:r>
          </w:p>
        </w:tc>
      </w:tr>
      <w:tr w:rsidR="00477259" w:rsidRPr="00756F75" w14:paraId="4456A033"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D9D9D9"/>
            <w:noWrap/>
            <w:vAlign w:val="center"/>
            <w:hideMark/>
          </w:tcPr>
          <w:p w14:paraId="4456A02E" w14:textId="77777777" w:rsidR="00E3607E" w:rsidRDefault="00E3607E" w:rsidP="00277AB2">
            <w:pPr>
              <w:jc w:val="center"/>
              <w:rPr>
                <w:color w:val="000000"/>
              </w:rPr>
            </w:pPr>
          </w:p>
        </w:tc>
        <w:tc>
          <w:tcPr>
            <w:tcW w:w="5860" w:type="dxa"/>
            <w:tcBorders>
              <w:top w:val="nil"/>
              <w:left w:val="nil"/>
              <w:bottom w:val="single" w:sz="4" w:space="0" w:color="auto"/>
              <w:right w:val="single" w:sz="4" w:space="0" w:color="auto"/>
            </w:tcBorders>
            <w:shd w:val="clear" w:color="auto" w:fill="D9D9D9"/>
            <w:vAlign w:val="center"/>
            <w:hideMark/>
          </w:tcPr>
          <w:p w14:paraId="4456A02F" w14:textId="77777777" w:rsidR="00E3607E" w:rsidRDefault="0054664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noWrap/>
            <w:vAlign w:val="center"/>
            <w:hideMark/>
          </w:tcPr>
          <w:p w14:paraId="4456A030" w14:textId="77777777" w:rsidR="00E3607E" w:rsidRDefault="0054664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noWrap/>
            <w:vAlign w:val="center"/>
            <w:hideMark/>
          </w:tcPr>
          <w:p w14:paraId="4456A031" w14:textId="77777777" w:rsidR="00E3607E" w:rsidRDefault="0054664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noWrap/>
            <w:vAlign w:val="center"/>
            <w:hideMark/>
          </w:tcPr>
          <w:p w14:paraId="4456A032" w14:textId="77777777" w:rsidR="00E3607E" w:rsidRDefault="00546649" w:rsidP="00E20F5A">
            <w:pPr>
              <w:rPr>
                <w:color w:val="000000"/>
              </w:rPr>
            </w:pPr>
            <w:r w:rsidRPr="00756F75">
              <w:rPr>
                <w:color w:val="000000"/>
              </w:rPr>
              <w:t> </w:t>
            </w:r>
          </w:p>
        </w:tc>
      </w:tr>
      <w:tr w:rsidR="00477259" w:rsidRPr="00756F75" w14:paraId="4456A039"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34" w14:textId="77777777" w:rsidR="00E3607E" w:rsidRDefault="00DD6796" w:rsidP="00277AB2">
            <w:pPr>
              <w:jc w:val="center"/>
              <w:rPr>
                <w:color w:val="000000"/>
              </w:rPr>
            </w:pPr>
            <w:r>
              <w:rPr>
                <w:color w:val="000000"/>
              </w:rPr>
              <w:t>2</w:t>
            </w:r>
          </w:p>
        </w:tc>
        <w:tc>
          <w:tcPr>
            <w:tcW w:w="5860" w:type="dxa"/>
            <w:tcBorders>
              <w:top w:val="nil"/>
              <w:left w:val="nil"/>
              <w:bottom w:val="single" w:sz="4" w:space="0" w:color="auto"/>
              <w:right w:val="single" w:sz="4" w:space="0" w:color="auto"/>
            </w:tcBorders>
            <w:shd w:val="clear" w:color="auto" w:fill="auto"/>
            <w:vAlign w:val="center"/>
            <w:hideMark/>
          </w:tcPr>
          <w:p w14:paraId="4456A035" w14:textId="77777777" w:rsidR="00E3607E" w:rsidRDefault="00477259" w:rsidP="00E20F5A">
            <w:pPr>
              <w:rPr>
                <w:color w:val="000000"/>
              </w:rPr>
            </w:pPr>
            <w:r w:rsidRPr="00756F75">
              <w:rPr>
                <w:color w:val="000000"/>
              </w:rPr>
              <w:t>Does the commander/commandant ensure supervisors are enforcing standards of performance for vehicle operations of Army motor vehicle operations and periodically assessing driver performance?</w:t>
            </w:r>
          </w:p>
        </w:tc>
        <w:tc>
          <w:tcPr>
            <w:tcW w:w="743" w:type="dxa"/>
            <w:tcBorders>
              <w:top w:val="nil"/>
              <w:left w:val="nil"/>
              <w:bottom w:val="single" w:sz="4" w:space="0" w:color="auto"/>
              <w:right w:val="single" w:sz="4" w:space="0" w:color="auto"/>
            </w:tcBorders>
            <w:shd w:val="clear" w:color="auto" w:fill="auto"/>
            <w:noWrap/>
            <w:vAlign w:val="center"/>
            <w:hideMark/>
          </w:tcPr>
          <w:p w14:paraId="4456A036"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37"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38" w14:textId="77777777" w:rsidR="00E3607E" w:rsidRDefault="00477259" w:rsidP="00E20F5A">
            <w:pPr>
              <w:rPr>
                <w:color w:val="000000"/>
              </w:rPr>
            </w:pPr>
            <w:r w:rsidRPr="00756F75">
              <w:rPr>
                <w:color w:val="000000"/>
              </w:rPr>
              <w:t> </w:t>
            </w:r>
          </w:p>
        </w:tc>
      </w:tr>
      <w:tr w:rsidR="00477259" w:rsidRPr="00756F75" w14:paraId="4456A03F"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3A" w14:textId="77777777"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A03B" w14:textId="77777777"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3C"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3D"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3E" w14:textId="77777777" w:rsidR="00E3607E" w:rsidRDefault="00477259" w:rsidP="00E20F5A">
            <w:pPr>
              <w:rPr>
                <w:color w:val="000000"/>
              </w:rPr>
            </w:pPr>
            <w:r w:rsidRPr="00756F75">
              <w:rPr>
                <w:color w:val="000000"/>
              </w:rPr>
              <w:t> </w:t>
            </w:r>
          </w:p>
        </w:tc>
      </w:tr>
      <w:tr w:rsidR="00477259" w:rsidRPr="00756F75" w14:paraId="4456A045"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40" w14:textId="77777777"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A041" w14:textId="77777777" w:rsidR="00E3607E" w:rsidRDefault="00477259">
            <w:pPr>
              <w:rPr>
                <w:color w:val="000000"/>
              </w:rPr>
            </w:pPr>
            <w:r w:rsidRPr="00756F75">
              <w:rPr>
                <w:color w:val="000000"/>
              </w:rPr>
              <w:t>Standard:  AR 385-10, paragraphs 11-2b</w:t>
            </w:r>
          </w:p>
        </w:tc>
        <w:tc>
          <w:tcPr>
            <w:tcW w:w="743" w:type="dxa"/>
            <w:tcBorders>
              <w:top w:val="nil"/>
              <w:left w:val="nil"/>
              <w:bottom w:val="single" w:sz="4" w:space="0" w:color="auto"/>
              <w:right w:val="single" w:sz="4" w:space="0" w:color="auto"/>
            </w:tcBorders>
            <w:shd w:val="clear" w:color="auto" w:fill="auto"/>
            <w:noWrap/>
            <w:vAlign w:val="center"/>
            <w:hideMark/>
          </w:tcPr>
          <w:p w14:paraId="4456A042"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43"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44" w14:textId="77777777" w:rsidR="00E3607E" w:rsidRDefault="00477259" w:rsidP="00E20F5A">
            <w:pPr>
              <w:rPr>
                <w:color w:val="000000"/>
              </w:rPr>
            </w:pPr>
            <w:r w:rsidRPr="00756F75">
              <w:rPr>
                <w:color w:val="000000"/>
              </w:rPr>
              <w:t> </w:t>
            </w:r>
          </w:p>
        </w:tc>
      </w:tr>
      <w:tr w:rsidR="00477259" w:rsidRPr="00756F75" w14:paraId="4456A04B"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46" w14:textId="77777777"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A047" w14:textId="77777777" w:rsidR="00E3607E" w:rsidRDefault="00477259" w:rsidP="00E20F5A">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48"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49"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4A" w14:textId="77777777" w:rsidR="00E3607E" w:rsidRDefault="00477259" w:rsidP="00E20F5A">
            <w:pPr>
              <w:rPr>
                <w:color w:val="000000"/>
              </w:rPr>
            </w:pPr>
            <w:r w:rsidRPr="00756F75">
              <w:rPr>
                <w:color w:val="000000"/>
              </w:rPr>
              <w:t> </w:t>
            </w:r>
          </w:p>
        </w:tc>
      </w:tr>
      <w:tr w:rsidR="00477259" w:rsidRPr="00756F75" w14:paraId="4456A051" w14:textId="77777777" w:rsidTr="004F51DC">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4C" w14:textId="77777777" w:rsidR="00E3607E" w:rsidRDefault="00477259" w:rsidP="00E20F5A">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hideMark/>
          </w:tcPr>
          <w:p w14:paraId="4456A04D" w14:textId="77777777" w:rsidR="00E3607E" w:rsidRDefault="00477259" w:rsidP="007B1299">
            <w:pPr>
              <w:rPr>
                <w:color w:val="000000"/>
              </w:rPr>
            </w:pPr>
            <w:r w:rsidRPr="00756F75">
              <w:rPr>
                <w:color w:val="000000"/>
              </w:rPr>
              <w:t xml:space="preserve">Documentation:  </w:t>
            </w:r>
            <w:r w:rsidR="00562654">
              <w:rPr>
                <w:color w:val="000000"/>
              </w:rPr>
              <w:t>O</w:t>
            </w:r>
            <w:r w:rsidR="007B1299">
              <w:rPr>
                <w:color w:val="000000"/>
              </w:rPr>
              <w:t xml:space="preserve">IP </w:t>
            </w:r>
            <w:r w:rsidRPr="00756F75">
              <w:rPr>
                <w:color w:val="000000"/>
              </w:rPr>
              <w:t>report, training records, and SOPs.</w:t>
            </w:r>
          </w:p>
        </w:tc>
        <w:tc>
          <w:tcPr>
            <w:tcW w:w="743" w:type="dxa"/>
            <w:tcBorders>
              <w:top w:val="nil"/>
              <w:left w:val="nil"/>
              <w:bottom w:val="single" w:sz="4" w:space="0" w:color="auto"/>
              <w:right w:val="single" w:sz="4" w:space="0" w:color="auto"/>
            </w:tcBorders>
            <w:shd w:val="clear" w:color="auto" w:fill="auto"/>
            <w:noWrap/>
            <w:vAlign w:val="center"/>
            <w:hideMark/>
          </w:tcPr>
          <w:p w14:paraId="4456A04E" w14:textId="77777777" w:rsidR="00E3607E" w:rsidRDefault="00477259" w:rsidP="00E20F5A">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4F" w14:textId="77777777" w:rsidR="00E3607E" w:rsidRDefault="00477259" w:rsidP="00E20F5A">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50" w14:textId="77777777" w:rsidR="00E3607E" w:rsidRDefault="00477259" w:rsidP="00E20F5A">
            <w:pPr>
              <w:rPr>
                <w:color w:val="000000"/>
              </w:rPr>
            </w:pPr>
            <w:r w:rsidRPr="00756F75">
              <w:rPr>
                <w:color w:val="000000"/>
              </w:rPr>
              <w:t> </w:t>
            </w:r>
          </w:p>
        </w:tc>
      </w:tr>
      <w:tr w:rsidR="004F51DC" w:rsidRPr="00756F75" w14:paraId="4456A057" w14:textId="77777777" w:rsidTr="004F51DC">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052" w14:textId="77777777" w:rsidR="004F51DC" w:rsidRPr="00756F75" w:rsidRDefault="004F51DC" w:rsidP="00E20F5A">
            <w:pPr>
              <w:rPr>
                <w:color w:val="000000"/>
              </w:rPr>
            </w:pPr>
          </w:p>
        </w:tc>
        <w:tc>
          <w:tcPr>
            <w:tcW w:w="58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053" w14:textId="77777777" w:rsidR="004F51DC" w:rsidRPr="00756F75" w:rsidRDefault="004F51DC" w:rsidP="007B1299">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54" w14:textId="77777777" w:rsidR="004F51DC" w:rsidRPr="00756F75" w:rsidRDefault="004F51DC" w:rsidP="00E20F5A">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55" w14:textId="77777777" w:rsidR="004F51DC" w:rsidRPr="00756F75" w:rsidRDefault="004F51DC" w:rsidP="00E20F5A">
            <w:pPr>
              <w:rPr>
                <w:color w:val="000000"/>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56" w14:textId="77777777" w:rsidR="004F51DC" w:rsidRPr="00756F75" w:rsidRDefault="004F51DC" w:rsidP="00E20F5A">
            <w:pPr>
              <w:rPr>
                <w:color w:val="000000"/>
              </w:rPr>
            </w:pPr>
          </w:p>
        </w:tc>
      </w:tr>
      <w:tr w:rsidR="004F51DC" w:rsidRPr="00756F75" w14:paraId="4456A05D" w14:textId="77777777" w:rsidTr="004F51DC">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058" w14:textId="77777777" w:rsidR="004F51DC" w:rsidRPr="00756F75" w:rsidRDefault="004F51DC" w:rsidP="004F51DC">
            <w:pPr>
              <w:jc w:val="center"/>
              <w:rPr>
                <w:color w:val="000000"/>
              </w:rPr>
            </w:pPr>
            <w:r>
              <w:rPr>
                <w:color w:val="000000"/>
              </w:rPr>
              <w:t>3</w:t>
            </w:r>
          </w:p>
        </w:tc>
        <w:tc>
          <w:tcPr>
            <w:tcW w:w="5860" w:type="dxa"/>
            <w:tcBorders>
              <w:top w:val="single" w:sz="4" w:space="0" w:color="auto"/>
              <w:left w:val="nil"/>
              <w:bottom w:val="single" w:sz="4" w:space="0" w:color="auto"/>
              <w:right w:val="single" w:sz="4" w:space="0" w:color="auto"/>
            </w:tcBorders>
            <w:shd w:val="clear" w:color="auto" w:fill="auto"/>
            <w:vAlign w:val="center"/>
          </w:tcPr>
          <w:p w14:paraId="4456A059" w14:textId="77777777" w:rsidR="004F51DC" w:rsidRPr="00756F75" w:rsidRDefault="004F51DC" w:rsidP="004F51DC">
            <w:pPr>
              <w:rPr>
                <w:color w:val="000000"/>
              </w:rPr>
            </w:pPr>
            <w:r w:rsidRPr="00756F75">
              <w:rPr>
                <w:color w:val="000000"/>
              </w:rPr>
              <w:t>Have commanders established procedures for safe operation of motor vehicles on and off Army installations and contractor vehicles on post?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05A" w14:textId="77777777" w:rsidR="004F51DC" w:rsidRDefault="004F51DC" w:rsidP="004F51DC">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05B" w14:textId="77777777" w:rsidR="004F51DC" w:rsidRDefault="004F51DC" w:rsidP="004F51DC">
            <w:pPr>
              <w:rPr>
                <w:color w:val="000000"/>
              </w:rPr>
            </w:pPr>
            <w:r w:rsidRPr="00756F75">
              <w:rPr>
                <w:color w:val="000000"/>
              </w:rPr>
              <w:t>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456A05C" w14:textId="77777777" w:rsidR="004F51DC" w:rsidRDefault="004F51DC" w:rsidP="004F51DC">
            <w:pPr>
              <w:rPr>
                <w:color w:val="000000"/>
              </w:rPr>
            </w:pPr>
            <w:r w:rsidRPr="00756F75">
              <w:rPr>
                <w:color w:val="000000"/>
              </w:rPr>
              <w:t> </w:t>
            </w:r>
          </w:p>
        </w:tc>
      </w:tr>
      <w:tr w:rsidR="004F51DC" w:rsidRPr="00756F75" w14:paraId="4456A063"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5E"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5F" w14:textId="77777777" w:rsidR="004F51DC" w:rsidRPr="00756F75"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60"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61"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62" w14:textId="77777777" w:rsidR="004F51DC" w:rsidRDefault="004F51DC" w:rsidP="004F51DC">
            <w:pPr>
              <w:rPr>
                <w:color w:val="000000"/>
              </w:rPr>
            </w:pPr>
            <w:r w:rsidRPr="00756F75">
              <w:rPr>
                <w:color w:val="000000"/>
              </w:rPr>
              <w:t> </w:t>
            </w:r>
          </w:p>
        </w:tc>
      </w:tr>
      <w:tr w:rsidR="004F51DC" w:rsidRPr="00756F75" w14:paraId="4456A069"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64"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65" w14:textId="77777777" w:rsidR="004F51DC" w:rsidRPr="00756F75" w:rsidRDefault="004F51DC" w:rsidP="004F51DC">
            <w:pPr>
              <w:rPr>
                <w:color w:val="000000"/>
              </w:rPr>
            </w:pPr>
            <w:r>
              <w:rPr>
                <w:color w:val="000000"/>
              </w:rPr>
              <w:t xml:space="preserve">Standard:  </w:t>
            </w:r>
            <w:r w:rsidRPr="00756F75">
              <w:rPr>
                <w:color w:val="000000"/>
              </w:rPr>
              <w:t>AR 385-10 paragraph 11-3a(1)(2)</w:t>
            </w:r>
          </w:p>
        </w:tc>
        <w:tc>
          <w:tcPr>
            <w:tcW w:w="743" w:type="dxa"/>
            <w:tcBorders>
              <w:top w:val="nil"/>
              <w:left w:val="nil"/>
              <w:bottom w:val="single" w:sz="4" w:space="0" w:color="auto"/>
              <w:right w:val="single" w:sz="4" w:space="0" w:color="auto"/>
            </w:tcBorders>
            <w:shd w:val="clear" w:color="auto" w:fill="auto"/>
            <w:noWrap/>
            <w:vAlign w:val="center"/>
          </w:tcPr>
          <w:p w14:paraId="4456A066"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67"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68" w14:textId="77777777" w:rsidR="004F51DC" w:rsidRDefault="004F51DC" w:rsidP="004F51DC">
            <w:pPr>
              <w:rPr>
                <w:color w:val="000000"/>
              </w:rPr>
            </w:pPr>
            <w:r w:rsidRPr="00756F75">
              <w:rPr>
                <w:color w:val="000000"/>
              </w:rPr>
              <w:t> </w:t>
            </w:r>
          </w:p>
        </w:tc>
      </w:tr>
      <w:tr w:rsidR="004F51DC" w:rsidRPr="00756F75" w14:paraId="4456A06F"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6A"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6B"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6C"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6D"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6E" w14:textId="77777777" w:rsidR="004F51DC" w:rsidRDefault="004F51DC" w:rsidP="004F51DC">
            <w:pPr>
              <w:rPr>
                <w:color w:val="000000"/>
              </w:rPr>
            </w:pPr>
            <w:r w:rsidRPr="00756F75">
              <w:rPr>
                <w:color w:val="000000"/>
              </w:rPr>
              <w:t> </w:t>
            </w:r>
          </w:p>
        </w:tc>
      </w:tr>
      <w:tr w:rsidR="004F51DC" w:rsidRPr="00756F75" w14:paraId="4456A075"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70"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71" w14:textId="77777777" w:rsidR="004F51DC" w:rsidRPr="00756F75" w:rsidRDefault="004F51DC" w:rsidP="004F51DC">
            <w:pPr>
              <w:rPr>
                <w:color w:val="000000"/>
              </w:rPr>
            </w:pPr>
            <w:r w:rsidRPr="00756F75">
              <w:rPr>
                <w:color w:val="000000"/>
              </w:rPr>
              <w:t>Documentation:  Motor Vehicle Accident Prevention document</w:t>
            </w:r>
            <w:r>
              <w:rPr>
                <w:color w:val="000000"/>
              </w:rPr>
              <w:t>s</w:t>
            </w:r>
            <w:r w:rsidRPr="00756F75">
              <w:rPr>
                <w:color w:val="000000"/>
              </w:rPr>
              <w:t>, SOP</w:t>
            </w:r>
            <w:r>
              <w:rPr>
                <w:color w:val="000000"/>
              </w:rPr>
              <w:t>s</w:t>
            </w:r>
            <w:r w:rsidRPr="00756F75">
              <w:rPr>
                <w:color w:val="000000"/>
              </w:rPr>
              <w:t>, and regulation</w:t>
            </w:r>
            <w:r>
              <w:rPr>
                <w:color w:val="000000"/>
              </w:rPr>
              <w:t>s</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tcPr>
          <w:p w14:paraId="4456A072"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73"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74" w14:textId="77777777" w:rsidR="004F51DC" w:rsidRDefault="004F51DC" w:rsidP="004F51DC">
            <w:pPr>
              <w:rPr>
                <w:color w:val="000000"/>
              </w:rPr>
            </w:pPr>
            <w:r w:rsidRPr="00756F75">
              <w:rPr>
                <w:color w:val="000000"/>
              </w:rPr>
              <w:t> </w:t>
            </w:r>
          </w:p>
        </w:tc>
      </w:tr>
      <w:tr w:rsidR="004F51DC" w:rsidRPr="00756F75" w14:paraId="4456A07B" w14:textId="77777777" w:rsidTr="004F51DC">
        <w:trPr>
          <w:trHeight w:val="315"/>
        </w:trPr>
        <w:tc>
          <w:tcPr>
            <w:tcW w:w="61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076"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D9D9D9" w:themeFill="background1" w:themeFillShade="D9"/>
            <w:vAlign w:val="center"/>
          </w:tcPr>
          <w:p w14:paraId="4456A077" w14:textId="77777777" w:rsidR="004F51DC" w:rsidRPr="00756F75" w:rsidRDefault="004F51DC" w:rsidP="004F51DC">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A078" w14:textId="77777777" w:rsidR="004F51DC" w:rsidRPr="00756F75" w:rsidRDefault="004F51DC" w:rsidP="004F51DC">
            <w:pPr>
              <w:rPr>
                <w:color w:val="000000"/>
              </w:rPr>
            </w:pPr>
          </w:p>
        </w:tc>
        <w:tc>
          <w:tcPr>
            <w:tcW w:w="636" w:type="dxa"/>
            <w:tcBorders>
              <w:top w:val="nil"/>
              <w:left w:val="nil"/>
              <w:bottom w:val="single" w:sz="4" w:space="0" w:color="auto"/>
              <w:right w:val="single" w:sz="4" w:space="0" w:color="auto"/>
            </w:tcBorders>
            <w:shd w:val="clear" w:color="auto" w:fill="D9D9D9" w:themeFill="background1" w:themeFillShade="D9"/>
            <w:noWrap/>
            <w:vAlign w:val="center"/>
          </w:tcPr>
          <w:p w14:paraId="4456A079" w14:textId="77777777" w:rsidR="004F51DC" w:rsidRPr="00756F75" w:rsidRDefault="004F51DC" w:rsidP="004F51DC">
            <w:pPr>
              <w:rPr>
                <w:color w:val="000000"/>
              </w:rPr>
            </w:pPr>
          </w:p>
        </w:tc>
        <w:tc>
          <w:tcPr>
            <w:tcW w:w="1530" w:type="dxa"/>
            <w:tcBorders>
              <w:top w:val="nil"/>
              <w:left w:val="nil"/>
              <w:bottom w:val="single" w:sz="4" w:space="0" w:color="auto"/>
              <w:right w:val="single" w:sz="4" w:space="0" w:color="auto"/>
            </w:tcBorders>
            <w:shd w:val="clear" w:color="auto" w:fill="D9D9D9" w:themeFill="background1" w:themeFillShade="D9"/>
            <w:noWrap/>
            <w:vAlign w:val="center"/>
          </w:tcPr>
          <w:p w14:paraId="4456A07A" w14:textId="77777777" w:rsidR="004F51DC" w:rsidRPr="00756F75" w:rsidRDefault="004F51DC" w:rsidP="004F51DC">
            <w:pPr>
              <w:rPr>
                <w:color w:val="000000"/>
              </w:rPr>
            </w:pPr>
          </w:p>
        </w:tc>
      </w:tr>
      <w:tr w:rsidR="004F51DC" w:rsidRPr="00756F75" w14:paraId="4456A081"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7C" w14:textId="77777777" w:rsidR="004F51DC" w:rsidRDefault="004F51DC" w:rsidP="004F51DC">
            <w:pPr>
              <w:jc w:val="center"/>
              <w:rPr>
                <w:color w:val="000000"/>
              </w:rPr>
            </w:pPr>
            <w:r>
              <w:rPr>
                <w:color w:val="000000"/>
              </w:rPr>
              <w:t>4</w:t>
            </w:r>
          </w:p>
        </w:tc>
        <w:tc>
          <w:tcPr>
            <w:tcW w:w="5860" w:type="dxa"/>
            <w:tcBorders>
              <w:top w:val="nil"/>
              <w:left w:val="nil"/>
              <w:bottom w:val="single" w:sz="4" w:space="0" w:color="auto"/>
              <w:right w:val="single" w:sz="4" w:space="0" w:color="auto"/>
            </w:tcBorders>
            <w:shd w:val="clear" w:color="auto" w:fill="auto"/>
            <w:vAlign w:val="center"/>
          </w:tcPr>
          <w:p w14:paraId="4456A07D" w14:textId="77777777" w:rsidR="004F51DC" w:rsidRDefault="004F51DC" w:rsidP="004F51DC">
            <w:pPr>
              <w:rPr>
                <w:color w:val="000000"/>
              </w:rPr>
            </w:pPr>
            <w:r w:rsidRPr="00756F75">
              <w:rPr>
                <w:color w:val="000000"/>
              </w:rPr>
              <w:t>Do commanders ensure that motorcycle and moped operators are required to comply with established Army motorcycle safety requirements?</w:t>
            </w:r>
          </w:p>
        </w:tc>
        <w:tc>
          <w:tcPr>
            <w:tcW w:w="743" w:type="dxa"/>
            <w:tcBorders>
              <w:top w:val="nil"/>
              <w:left w:val="nil"/>
              <w:bottom w:val="single" w:sz="4" w:space="0" w:color="auto"/>
              <w:right w:val="single" w:sz="4" w:space="0" w:color="auto"/>
            </w:tcBorders>
            <w:shd w:val="clear" w:color="auto" w:fill="auto"/>
            <w:noWrap/>
            <w:vAlign w:val="center"/>
          </w:tcPr>
          <w:p w14:paraId="4456A07E"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7F"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80" w14:textId="77777777" w:rsidR="004F51DC" w:rsidRDefault="004F51DC" w:rsidP="004F51DC">
            <w:pPr>
              <w:rPr>
                <w:color w:val="000000"/>
              </w:rPr>
            </w:pPr>
            <w:r w:rsidRPr="00756F75">
              <w:rPr>
                <w:color w:val="000000"/>
              </w:rPr>
              <w:t> </w:t>
            </w:r>
          </w:p>
        </w:tc>
      </w:tr>
      <w:tr w:rsidR="004F51DC" w:rsidRPr="00756F75" w14:paraId="4456A087"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82"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83"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84"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85"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86" w14:textId="77777777" w:rsidR="004F51DC" w:rsidRDefault="004F51DC" w:rsidP="004F51DC">
            <w:pPr>
              <w:rPr>
                <w:color w:val="000000"/>
              </w:rPr>
            </w:pPr>
            <w:r w:rsidRPr="00756F75">
              <w:rPr>
                <w:color w:val="000000"/>
              </w:rPr>
              <w:t> </w:t>
            </w:r>
          </w:p>
        </w:tc>
      </w:tr>
      <w:tr w:rsidR="004F51DC" w:rsidRPr="00756F75" w14:paraId="4456A08D"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88"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89" w14:textId="77777777" w:rsidR="004F51DC" w:rsidRDefault="004F51DC" w:rsidP="004F51DC">
            <w:pPr>
              <w:rPr>
                <w:color w:val="000000"/>
              </w:rPr>
            </w:pPr>
            <w:r w:rsidRPr="00756F75">
              <w:rPr>
                <w:color w:val="000000"/>
              </w:rPr>
              <w:t>Standard:  AR 385-10, paragraph 11-9</w:t>
            </w:r>
          </w:p>
        </w:tc>
        <w:tc>
          <w:tcPr>
            <w:tcW w:w="743" w:type="dxa"/>
            <w:tcBorders>
              <w:top w:val="nil"/>
              <w:left w:val="nil"/>
              <w:bottom w:val="single" w:sz="4" w:space="0" w:color="auto"/>
              <w:right w:val="single" w:sz="4" w:space="0" w:color="auto"/>
            </w:tcBorders>
            <w:shd w:val="clear" w:color="auto" w:fill="auto"/>
            <w:noWrap/>
            <w:vAlign w:val="center"/>
          </w:tcPr>
          <w:p w14:paraId="4456A08A"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8B"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8C" w14:textId="77777777" w:rsidR="004F51DC" w:rsidRDefault="004F51DC" w:rsidP="004F51DC">
            <w:pPr>
              <w:rPr>
                <w:color w:val="000000"/>
              </w:rPr>
            </w:pPr>
            <w:r w:rsidRPr="00756F75">
              <w:rPr>
                <w:color w:val="000000"/>
              </w:rPr>
              <w:t> </w:t>
            </w:r>
          </w:p>
        </w:tc>
      </w:tr>
      <w:tr w:rsidR="004F51DC" w:rsidRPr="00756F75" w14:paraId="4456A093"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8E"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8F"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90"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91"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92" w14:textId="77777777" w:rsidR="004F51DC" w:rsidRDefault="004F51DC" w:rsidP="004F51DC">
            <w:pPr>
              <w:rPr>
                <w:color w:val="000000"/>
              </w:rPr>
            </w:pPr>
            <w:r w:rsidRPr="00756F75">
              <w:rPr>
                <w:color w:val="000000"/>
              </w:rPr>
              <w:t> </w:t>
            </w:r>
          </w:p>
        </w:tc>
      </w:tr>
      <w:tr w:rsidR="004F51DC" w:rsidRPr="00756F75" w14:paraId="4456A099"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94"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95" w14:textId="77777777" w:rsidR="004F51DC" w:rsidRDefault="004F51DC" w:rsidP="004F51DC">
            <w:pPr>
              <w:rPr>
                <w:color w:val="000000"/>
              </w:rPr>
            </w:pPr>
            <w:r w:rsidRPr="00756F75">
              <w:rPr>
                <w:color w:val="000000"/>
              </w:rPr>
              <w:t>Documentation:  Motor vehicle accident prevention program, appropriate license and personal protective equipment.</w:t>
            </w:r>
          </w:p>
        </w:tc>
        <w:tc>
          <w:tcPr>
            <w:tcW w:w="743" w:type="dxa"/>
            <w:tcBorders>
              <w:top w:val="nil"/>
              <w:left w:val="nil"/>
              <w:bottom w:val="single" w:sz="4" w:space="0" w:color="auto"/>
              <w:right w:val="single" w:sz="4" w:space="0" w:color="auto"/>
            </w:tcBorders>
            <w:shd w:val="clear" w:color="auto" w:fill="auto"/>
            <w:noWrap/>
            <w:vAlign w:val="center"/>
          </w:tcPr>
          <w:p w14:paraId="4456A096"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97"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98" w14:textId="77777777" w:rsidR="004F51DC" w:rsidRDefault="004F51DC" w:rsidP="004F51DC">
            <w:pPr>
              <w:rPr>
                <w:color w:val="000000"/>
              </w:rPr>
            </w:pPr>
            <w:r w:rsidRPr="00756F75">
              <w:rPr>
                <w:color w:val="000000"/>
              </w:rPr>
              <w:t> </w:t>
            </w:r>
          </w:p>
        </w:tc>
      </w:tr>
    </w:tbl>
    <w:p w14:paraId="4456A09A" w14:textId="77777777" w:rsidR="00C40820" w:rsidRDefault="00C40820">
      <w:pPr>
        <w:rPr>
          <w:b/>
        </w:rPr>
      </w:pPr>
    </w:p>
    <w:p w14:paraId="4456A09B" w14:textId="77777777" w:rsidR="004F51DC" w:rsidRDefault="004F51DC" w:rsidP="005060EB">
      <w:pPr>
        <w:rPr>
          <w:b/>
        </w:rPr>
      </w:pPr>
    </w:p>
    <w:p w14:paraId="4456A09C" w14:textId="77777777" w:rsidR="004F51DC" w:rsidRDefault="004F51DC" w:rsidP="005060EB">
      <w:pPr>
        <w:rPr>
          <w:b/>
        </w:rPr>
      </w:pPr>
    </w:p>
    <w:p w14:paraId="4456A09D" w14:textId="77777777" w:rsidR="004F51DC" w:rsidRDefault="004F51DC" w:rsidP="005060EB">
      <w:pPr>
        <w:rPr>
          <w:b/>
        </w:rPr>
      </w:pPr>
    </w:p>
    <w:p w14:paraId="4456A09E" w14:textId="77777777" w:rsidR="005060EB" w:rsidRPr="005060EB" w:rsidRDefault="005060EB" w:rsidP="005060EB">
      <w:pPr>
        <w:rPr>
          <w:b/>
        </w:rPr>
      </w:pPr>
      <w:r w:rsidRPr="005060EB">
        <w:rPr>
          <w:b/>
        </w:rPr>
        <w:lastRenderedPageBreak/>
        <w:t>Table B-13</w:t>
      </w:r>
    </w:p>
    <w:p w14:paraId="4456A09F" w14:textId="77777777" w:rsidR="005060EB" w:rsidRPr="00EF1751" w:rsidRDefault="005060EB" w:rsidP="005060EB">
      <w:r w:rsidRPr="005060EB">
        <w:rPr>
          <w:b/>
        </w:rPr>
        <w:t>Motor vehicle accident prevention</w:t>
      </w:r>
      <w:r>
        <w:rPr>
          <w:b/>
        </w:rPr>
        <w:t>, continued</w:t>
      </w:r>
    </w:p>
    <w:tbl>
      <w:tblPr>
        <w:tblW w:w="9383" w:type="dxa"/>
        <w:tblInd w:w="-5" w:type="dxa"/>
        <w:tblLook w:val="04A0" w:firstRow="1" w:lastRow="0" w:firstColumn="1" w:lastColumn="0" w:noHBand="0" w:noVBand="1"/>
      </w:tblPr>
      <w:tblGrid>
        <w:gridCol w:w="614"/>
        <w:gridCol w:w="5860"/>
        <w:gridCol w:w="743"/>
        <w:gridCol w:w="636"/>
        <w:gridCol w:w="1530"/>
      </w:tblGrid>
      <w:tr w:rsidR="005060EB" w:rsidRPr="00756F75" w14:paraId="4456A0A5" w14:textId="77777777" w:rsidTr="005146AB">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0A0" w14:textId="77777777" w:rsidR="005060EB" w:rsidRDefault="005060EB" w:rsidP="005060EB">
            <w:pPr>
              <w:rPr>
                <w:color w:val="000000"/>
              </w:rPr>
            </w:pPr>
          </w:p>
        </w:tc>
        <w:tc>
          <w:tcPr>
            <w:tcW w:w="5860" w:type="dxa"/>
            <w:tcBorders>
              <w:top w:val="single" w:sz="4" w:space="0" w:color="auto"/>
              <w:left w:val="nil"/>
              <w:bottom w:val="single" w:sz="4" w:space="0" w:color="auto"/>
              <w:right w:val="single" w:sz="4" w:space="0" w:color="auto"/>
            </w:tcBorders>
            <w:shd w:val="clear" w:color="auto" w:fill="D9D9D9"/>
            <w:vAlign w:val="center"/>
          </w:tcPr>
          <w:p w14:paraId="4456A0A1" w14:textId="77777777" w:rsidR="005060EB" w:rsidRDefault="005060EB" w:rsidP="005060EB">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tcPr>
          <w:p w14:paraId="4456A0A2" w14:textId="77777777" w:rsidR="005060EB" w:rsidRDefault="005060EB" w:rsidP="005060EB">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tcPr>
          <w:p w14:paraId="4456A0A3" w14:textId="77777777" w:rsidR="005060EB" w:rsidRDefault="005060EB" w:rsidP="005060EB">
            <w:pPr>
              <w:rPr>
                <w:b/>
                <w:color w:val="000000"/>
              </w:rPr>
            </w:pPr>
            <w:r>
              <w:rPr>
                <w:b/>
                <w:color w:val="000000"/>
              </w:rPr>
              <w:t>NO</w:t>
            </w:r>
          </w:p>
        </w:tc>
        <w:tc>
          <w:tcPr>
            <w:tcW w:w="1530" w:type="dxa"/>
            <w:tcBorders>
              <w:top w:val="single" w:sz="4" w:space="0" w:color="auto"/>
              <w:left w:val="nil"/>
              <w:bottom w:val="single" w:sz="4" w:space="0" w:color="auto"/>
              <w:right w:val="single" w:sz="4" w:space="0" w:color="auto"/>
            </w:tcBorders>
            <w:shd w:val="clear" w:color="auto" w:fill="D9D9D9"/>
            <w:noWrap/>
            <w:vAlign w:val="center"/>
          </w:tcPr>
          <w:p w14:paraId="4456A0A4" w14:textId="77777777" w:rsidR="005060EB" w:rsidRDefault="005060EB" w:rsidP="005060EB">
            <w:pPr>
              <w:rPr>
                <w:b/>
                <w:color w:val="000000"/>
              </w:rPr>
            </w:pPr>
            <w:r>
              <w:rPr>
                <w:b/>
                <w:color w:val="000000"/>
              </w:rPr>
              <w:t>Remarks</w:t>
            </w:r>
          </w:p>
        </w:tc>
      </w:tr>
      <w:tr w:rsidR="005060EB" w:rsidRPr="00756F75" w14:paraId="4456A0AB"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A6" w14:textId="77777777" w:rsidR="005060EB" w:rsidRDefault="00DD6796" w:rsidP="00277AB2">
            <w:pPr>
              <w:jc w:val="center"/>
              <w:rPr>
                <w:color w:val="000000"/>
              </w:rPr>
            </w:pPr>
            <w:bookmarkStart w:id="239" w:name="_Hlk515604851"/>
            <w:r>
              <w:rPr>
                <w:color w:val="000000"/>
              </w:rPr>
              <w:t>5</w:t>
            </w:r>
          </w:p>
        </w:tc>
        <w:tc>
          <w:tcPr>
            <w:tcW w:w="5860" w:type="dxa"/>
            <w:tcBorders>
              <w:top w:val="nil"/>
              <w:left w:val="nil"/>
              <w:bottom w:val="single" w:sz="4" w:space="0" w:color="auto"/>
              <w:right w:val="single" w:sz="4" w:space="0" w:color="auto"/>
            </w:tcBorders>
            <w:shd w:val="clear" w:color="auto" w:fill="auto"/>
            <w:vAlign w:val="center"/>
            <w:hideMark/>
          </w:tcPr>
          <w:p w14:paraId="4456A0A7" w14:textId="77777777" w:rsidR="005060EB" w:rsidRDefault="005060EB" w:rsidP="005060EB">
            <w:pPr>
              <w:rPr>
                <w:color w:val="000000"/>
              </w:rPr>
            </w:pPr>
            <w:r>
              <w:rPr>
                <w:color w:val="000000"/>
              </w:rPr>
              <w:t>Do commanders ensure Driver Education Program, and Army Traffic Safety Training Programs (ATSTP) applicable to Soldiers and Civilians are implemented?</w:t>
            </w:r>
          </w:p>
        </w:tc>
        <w:tc>
          <w:tcPr>
            <w:tcW w:w="743" w:type="dxa"/>
            <w:tcBorders>
              <w:top w:val="nil"/>
              <w:left w:val="nil"/>
              <w:bottom w:val="single" w:sz="4" w:space="0" w:color="auto"/>
              <w:right w:val="single" w:sz="4" w:space="0" w:color="auto"/>
            </w:tcBorders>
            <w:shd w:val="clear" w:color="auto" w:fill="auto"/>
            <w:noWrap/>
            <w:vAlign w:val="center"/>
            <w:hideMark/>
          </w:tcPr>
          <w:p w14:paraId="4456A0A8" w14:textId="77777777" w:rsidR="005060EB" w:rsidRDefault="005060EB" w:rsidP="005060E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A9" w14:textId="77777777" w:rsidR="005060EB" w:rsidRDefault="005060EB" w:rsidP="005060EB">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AA" w14:textId="77777777" w:rsidR="005060EB" w:rsidRDefault="005060EB" w:rsidP="005060EB">
            <w:pPr>
              <w:rPr>
                <w:color w:val="000000"/>
              </w:rPr>
            </w:pPr>
            <w:r w:rsidRPr="00756F75">
              <w:rPr>
                <w:color w:val="000000"/>
              </w:rPr>
              <w:t> </w:t>
            </w:r>
          </w:p>
        </w:tc>
      </w:tr>
      <w:tr w:rsidR="005060EB" w:rsidRPr="00756F75" w14:paraId="4456A0B1" w14:textId="77777777" w:rsidTr="005146AB">
        <w:trPr>
          <w:trHeight w:val="26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AC" w14:textId="77777777" w:rsidR="005060EB" w:rsidRDefault="005060EB"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AD" w14:textId="77777777" w:rsidR="005060EB" w:rsidRDefault="005060EB" w:rsidP="005060EB">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AE" w14:textId="77777777" w:rsidR="005060EB" w:rsidRDefault="005060EB" w:rsidP="005060E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AF" w14:textId="77777777" w:rsidR="005060EB" w:rsidRDefault="005060EB" w:rsidP="005060EB">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B0" w14:textId="77777777" w:rsidR="005060EB" w:rsidRDefault="005060EB" w:rsidP="005060EB">
            <w:pPr>
              <w:rPr>
                <w:color w:val="000000"/>
              </w:rPr>
            </w:pPr>
            <w:r w:rsidRPr="00756F75">
              <w:rPr>
                <w:color w:val="000000"/>
              </w:rPr>
              <w:t> </w:t>
            </w:r>
          </w:p>
        </w:tc>
      </w:tr>
      <w:tr w:rsidR="005060EB" w:rsidRPr="00756F75" w14:paraId="4456A0B7"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B2" w14:textId="77777777" w:rsidR="005060EB" w:rsidRDefault="005060EB"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B3" w14:textId="77777777" w:rsidR="005060EB" w:rsidRDefault="005060EB" w:rsidP="00B7658A">
            <w:pPr>
              <w:rPr>
                <w:color w:val="000000"/>
              </w:rPr>
            </w:pPr>
            <w:r>
              <w:rPr>
                <w:color w:val="000000"/>
              </w:rPr>
              <w:t xml:space="preserve">Standard:  </w:t>
            </w:r>
            <w:r w:rsidRPr="00756F75">
              <w:rPr>
                <w:color w:val="000000"/>
              </w:rPr>
              <w:t>AR 385-10, paragraph 11-</w:t>
            </w:r>
            <w:r>
              <w:rPr>
                <w:color w:val="000000"/>
              </w:rPr>
              <w:t xml:space="preserve">7 </w:t>
            </w:r>
          </w:p>
        </w:tc>
        <w:tc>
          <w:tcPr>
            <w:tcW w:w="743" w:type="dxa"/>
            <w:tcBorders>
              <w:top w:val="nil"/>
              <w:left w:val="nil"/>
              <w:bottom w:val="single" w:sz="4" w:space="0" w:color="auto"/>
              <w:right w:val="single" w:sz="4" w:space="0" w:color="auto"/>
            </w:tcBorders>
            <w:shd w:val="clear" w:color="auto" w:fill="auto"/>
            <w:noWrap/>
            <w:vAlign w:val="center"/>
            <w:hideMark/>
          </w:tcPr>
          <w:p w14:paraId="4456A0B4" w14:textId="77777777" w:rsidR="005060EB" w:rsidRDefault="005060EB" w:rsidP="005060E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B5" w14:textId="77777777" w:rsidR="005060EB" w:rsidRDefault="005060EB" w:rsidP="005060EB">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B6" w14:textId="77777777" w:rsidR="005060EB" w:rsidRDefault="005060EB" w:rsidP="005060EB">
            <w:pPr>
              <w:rPr>
                <w:color w:val="000000"/>
              </w:rPr>
            </w:pPr>
            <w:r w:rsidRPr="00756F75">
              <w:rPr>
                <w:color w:val="000000"/>
              </w:rPr>
              <w:t> </w:t>
            </w:r>
          </w:p>
        </w:tc>
      </w:tr>
      <w:tr w:rsidR="005060EB" w:rsidRPr="00756F75" w14:paraId="4456A0BD" w14:textId="77777777" w:rsidTr="005146AB">
        <w:trPr>
          <w:trHeight w:val="27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B8" w14:textId="77777777" w:rsidR="005060EB" w:rsidRDefault="005060EB"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B9" w14:textId="77777777" w:rsidR="005060EB" w:rsidRDefault="005060EB" w:rsidP="005060EB">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0BA" w14:textId="77777777" w:rsidR="005060EB" w:rsidRDefault="005060EB" w:rsidP="005060E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BB" w14:textId="77777777" w:rsidR="005060EB" w:rsidRDefault="005060EB" w:rsidP="005060EB">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BC" w14:textId="77777777" w:rsidR="005060EB" w:rsidRDefault="005060EB" w:rsidP="005060EB">
            <w:pPr>
              <w:rPr>
                <w:color w:val="000000"/>
              </w:rPr>
            </w:pPr>
            <w:r w:rsidRPr="00756F75">
              <w:rPr>
                <w:color w:val="000000"/>
              </w:rPr>
              <w:t> </w:t>
            </w:r>
          </w:p>
        </w:tc>
      </w:tr>
      <w:tr w:rsidR="005060EB" w:rsidRPr="00756F75" w14:paraId="4456A0C3" w14:textId="77777777" w:rsidTr="004F51DC">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6A0BE" w14:textId="77777777" w:rsidR="005060EB" w:rsidRDefault="005060EB" w:rsidP="00277AB2">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hideMark/>
          </w:tcPr>
          <w:p w14:paraId="4456A0BF" w14:textId="77777777" w:rsidR="005060EB" w:rsidRDefault="005060EB" w:rsidP="005060EB">
            <w:pPr>
              <w:rPr>
                <w:color w:val="000000"/>
              </w:rPr>
            </w:pPr>
            <w:r w:rsidRPr="00756F75">
              <w:rPr>
                <w:color w:val="000000"/>
              </w:rPr>
              <w:t xml:space="preserve">Documentation:  Motor vehicle </w:t>
            </w:r>
            <w:r>
              <w:rPr>
                <w:color w:val="000000"/>
              </w:rPr>
              <w:t>education program SOP, policy, OIP findings and recommendations, and remedial action taken.</w:t>
            </w:r>
            <w:r w:rsidRPr="00756F75">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14:paraId="4456A0C0" w14:textId="77777777" w:rsidR="005060EB" w:rsidRDefault="005060EB" w:rsidP="005060EB">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0C1" w14:textId="77777777" w:rsidR="005060EB" w:rsidRDefault="005060EB" w:rsidP="005060EB">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56A0C2" w14:textId="77777777" w:rsidR="005060EB" w:rsidRDefault="005060EB" w:rsidP="005060EB">
            <w:pPr>
              <w:rPr>
                <w:color w:val="000000"/>
              </w:rPr>
            </w:pPr>
            <w:r w:rsidRPr="00756F75">
              <w:rPr>
                <w:color w:val="000000"/>
              </w:rPr>
              <w:t> </w:t>
            </w:r>
          </w:p>
        </w:tc>
      </w:tr>
      <w:tr w:rsidR="004F51DC" w:rsidRPr="00756F75" w14:paraId="4456A0C9" w14:textId="77777777" w:rsidTr="004F51DC">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0C4" w14:textId="77777777" w:rsidR="004F51DC" w:rsidRDefault="004F51DC" w:rsidP="00277AB2">
            <w:pPr>
              <w:jc w:val="center"/>
              <w:rPr>
                <w:color w:val="000000"/>
              </w:rPr>
            </w:pPr>
          </w:p>
        </w:tc>
        <w:tc>
          <w:tcPr>
            <w:tcW w:w="58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0C5" w14:textId="77777777" w:rsidR="004F51DC" w:rsidRPr="00756F75" w:rsidRDefault="004F51DC" w:rsidP="005060EB">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C6" w14:textId="77777777" w:rsidR="004F51DC" w:rsidRPr="00756F75" w:rsidRDefault="004F51DC" w:rsidP="005060EB">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C7" w14:textId="77777777" w:rsidR="004F51DC" w:rsidRPr="00756F75" w:rsidRDefault="004F51DC" w:rsidP="005060EB">
            <w:pPr>
              <w:rPr>
                <w:color w:val="000000"/>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0C8" w14:textId="77777777" w:rsidR="004F51DC" w:rsidRPr="00756F75" w:rsidRDefault="004F51DC" w:rsidP="005060EB">
            <w:pPr>
              <w:rPr>
                <w:color w:val="000000"/>
              </w:rPr>
            </w:pPr>
          </w:p>
        </w:tc>
      </w:tr>
      <w:tr w:rsidR="004F51DC" w:rsidRPr="00756F75" w14:paraId="4456A0CF" w14:textId="77777777" w:rsidTr="004F51DC">
        <w:trPr>
          <w:trHeight w:val="315"/>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0CA" w14:textId="77777777" w:rsidR="004F51DC" w:rsidRPr="00756F75" w:rsidRDefault="004F51DC" w:rsidP="004F51DC">
            <w:pPr>
              <w:jc w:val="center"/>
              <w:rPr>
                <w:color w:val="000000"/>
              </w:rPr>
            </w:pPr>
            <w:r>
              <w:rPr>
                <w:color w:val="000000"/>
              </w:rPr>
              <w:t>6</w:t>
            </w:r>
          </w:p>
        </w:tc>
        <w:tc>
          <w:tcPr>
            <w:tcW w:w="5860" w:type="dxa"/>
            <w:tcBorders>
              <w:top w:val="single" w:sz="4" w:space="0" w:color="auto"/>
              <w:left w:val="nil"/>
              <w:bottom w:val="single" w:sz="4" w:space="0" w:color="auto"/>
              <w:right w:val="single" w:sz="4" w:space="0" w:color="auto"/>
            </w:tcBorders>
            <w:shd w:val="clear" w:color="auto" w:fill="auto"/>
            <w:vAlign w:val="center"/>
          </w:tcPr>
          <w:p w14:paraId="4456A0CB" w14:textId="77777777" w:rsidR="004F51DC" w:rsidRDefault="004F51DC" w:rsidP="004F51DC">
            <w:pPr>
              <w:rPr>
                <w:b/>
              </w:rPr>
            </w:pPr>
            <w:r w:rsidRPr="00756F75">
              <w:rPr>
                <w:color w:val="000000"/>
              </w:rPr>
              <w:t xml:space="preserve">Is the </w:t>
            </w:r>
            <w:r>
              <w:rPr>
                <w:color w:val="000000"/>
              </w:rPr>
              <w:t xml:space="preserve">ATSTP </w:t>
            </w:r>
            <w:r w:rsidRPr="00756F75">
              <w:rPr>
                <w:color w:val="000000"/>
              </w:rPr>
              <w:t>fully implemented (Introductory (A</w:t>
            </w:r>
            <w:r>
              <w:rPr>
                <w:color w:val="000000"/>
              </w:rPr>
              <w:t xml:space="preserve">dvanced </w:t>
            </w:r>
            <w:r w:rsidRPr="00756F75">
              <w:rPr>
                <w:color w:val="000000"/>
              </w:rPr>
              <w:t>I</w:t>
            </w:r>
            <w:r>
              <w:rPr>
                <w:color w:val="000000"/>
              </w:rPr>
              <w:t xml:space="preserve">ndividual </w:t>
            </w:r>
            <w:r w:rsidRPr="00756F75">
              <w:rPr>
                <w:color w:val="000000"/>
              </w:rPr>
              <w:t>T</w:t>
            </w:r>
            <w:r>
              <w:rPr>
                <w:color w:val="000000"/>
              </w:rPr>
              <w:t>raining</w:t>
            </w:r>
            <w:r w:rsidRPr="00756F75">
              <w:rPr>
                <w:color w:val="000000"/>
              </w:rPr>
              <w:t xml:space="preserve"> </w:t>
            </w:r>
            <w:r>
              <w:rPr>
                <w:color w:val="000000"/>
              </w:rPr>
              <w:t>(AIT) s</w:t>
            </w:r>
            <w:r w:rsidRPr="00756F75">
              <w:rPr>
                <w:color w:val="000000"/>
              </w:rPr>
              <w:t xml:space="preserve">tudents complete </w:t>
            </w:r>
            <w:r>
              <w:rPr>
                <w:color w:val="000000"/>
              </w:rPr>
              <w:t>1-</w:t>
            </w:r>
            <w:r w:rsidRPr="00756F75">
              <w:rPr>
                <w:color w:val="000000"/>
              </w:rPr>
              <w:t xml:space="preserve">hour DVD), Local Area Hazards, Intermediate, and Remedial Driver Training)?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0CC" w14:textId="77777777" w:rsidR="004F51DC" w:rsidRDefault="004F51DC" w:rsidP="004F51DC">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0CD" w14:textId="77777777" w:rsidR="004F51DC" w:rsidRDefault="004F51DC" w:rsidP="004F51DC">
            <w:pPr>
              <w:rPr>
                <w:color w:val="000000"/>
              </w:rPr>
            </w:pPr>
            <w:r w:rsidRPr="00756F75">
              <w:rPr>
                <w:color w:val="000000"/>
              </w:rPr>
              <w:t>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456A0CE" w14:textId="77777777" w:rsidR="004F51DC" w:rsidRDefault="004F51DC" w:rsidP="004F51DC">
            <w:pPr>
              <w:rPr>
                <w:color w:val="000000"/>
              </w:rPr>
            </w:pPr>
            <w:r w:rsidRPr="00756F75">
              <w:rPr>
                <w:color w:val="000000"/>
              </w:rPr>
              <w:t> </w:t>
            </w:r>
          </w:p>
        </w:tc>
      </w:tr>
      <w:tr w:rsidR="004F51DC" w:rsidRPr="00756F75" w14:paraId="4456A0D5"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D0"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D1" w14:textId="77777777" w:rsidR="004F51DC" w:rsidRPr="00756F75"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D2"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D3"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D4" w14:textId="77777777" w:rsidR="004F51DC" w:rsidRDefault="004F51DC" w:rsidP="004F51DC">
            <w:pPr>
              <w:rPr>
                <w:color w:val="000000"/>
              </w:rPr>
            </w:pPr>
            <w:r w:rsidRPr="00756F75">
              <w:rPr>
                <w:color w:val="000000"/>
              </w:rPr>
              <w:t> </w:t>
            </w:r>
          </w:p>
        </w:tc>
      </w:tr>
      <w:tr w:rsidR="004F51DC" w:rsidRPr="00756F75" w14:paraId="4456A0DB"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D6"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D7" w14:textId="77777777" w:rsidR="004F51DC" w:rsidRPr="00756F75" w:rsidRDefault="004F51DC" w:rsidP="004F51DC">
            <w:pPr>
              <w:rPr>
                <w:color w:val="000000"/>
              </w:rPr>
            </w:pPr>
            <w:r w:rsidRPr="00756F75">
              <w:rPr>
                <w:color w:val="000000"/>
              </w:rPr>
              <w:t>Standard:  AR 385-10, paragraph 11-7</w:t>
            </w:r>
          </w:p>
        </w:tc>
        <w:tc>
          <w:tcPr>
            <w:tcW w:w="743" w:type="dxa"/>
            <w:tcBorders>
              <w:top w:val="nil"/>
              <w:left w:val="nil"/>
              <w:bottom w:val="single" w:sz="4" w:space="0" w:color="auto"/>
              <w:right w:val="single" w:sz="4" w:space="0" w:color="auto"/>
            </w:tcBorders>
            <w:shd w:val="clear" w:color="auto" w:fill="auto"/>
            <w:noWrap/>
            <w:vAlign w:val="center"/>
          </w:tcPr>
          <w:p w14:paraId="4456A0D8"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D9"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DA" w14:textId="77777777" w:rsidR="004F51DC" w:rsidRDefault="004F51DC" w:rsidP="004F51DC">
            <w:pPr>
              <w:rPr>
                <w:color w:val="000000"/>
              </w:rPr>
            </w:pPr>
            <w:r w:rsidRPr="00756F75">
              <w:rPr>
                <w:color w:val="000000"/>
              </w:rPr>
              <w:t> </w:t>
            </w:r>
          </w:p>
        </w:tc>
      </w:tr>
      <w:tr w:rsidR="004F51DC" w:rsidRPr="00756F75" w14:paraId="4456A0E1"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DC"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DD" w14:textId="77777777" w:rsidR="004F51DC" w:rsidRPr="00756F75"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DE"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DF"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E0" w14:textId="77777777" w:rsidR="004F51DC" w:rsidRDefault="004F51DC" w:rsidP="004F51DC">
            <w:pPr>
              <w:rPr>
                <w:color w:val="000000"/>
              </w:rPr>
            </w:pPr>
            <w:r w:rsidRPr="00756F75">
              <w:rPr>
                <w:color w:val="000000"/>
              </w:rPr>
              <w:t> </w:t>
            </w:r>
          </w:p>
        </w:tc>
      </w:tr>
      <w:tr w:rsidR="004F51DC" w:rsidRPr="00756F75" w14:paraId="4456A0E7"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E2"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E3" w14:textId="77777777" w:rsidR="004F51DC" w:rsidRPr="00756F75" w:rsidRDefault="004F51DC" w:rsidP="004F51DC">
            <w:pPr>
              <w:rPr>
                <w:color w:val="000000"/>
              </w:rPr>
            </w:pPr>
            <w:r w:rsidRPr="00756F75">
              <w:rPr>
                <w:color w:val="000000"/>
              </w:rPr>
              <w:t xml:space="preserve">Documentation:  </w:t>
            </w:r>
            <w:r w:rsidRPr="00654684">
              <w:t xml:space="preserve">Attendance roster and lesson plans. </w:t>
            </w:r>
            <w:hyperlink r:id="rId19" w:history="1">
              <w:r w:rsidRPr="00654684">
                <w:rPr>
                  <w:rStyle w:val="Hyperlink"/>
                  <w:color w:val="auto"/>
                </w:rPr>
                <w:t>https://atiam.train.army.mil/</w:t>
              </w:r>
            </w:hyperlink>
            <w:r w:rsidRPr="00654684">
              <w:t xml:space="preserve"> The ATSTP </w:t>
            </w:r>
            <w:r>
              <w:rPr>
                <w:color w:val="000000"/>
              </w:rPr>
              <w:t xml:space="preserve">Introductory course for AIT is located on the Central Army Registry </w:t>
            </w:r>
          </w:p>
        </w:tc>
        <w:tc>
          <w:tcPr>
            <w:tcW w:w="743" w:type="dxa"/>
            <w:tcBorders>
              <w:top w:val="nil"/>
              <w:left w:val="nil"/>
              <w:bottom w:val="single" w:sz="4" w:space="0" w:color="auto"/>
              <w:right w:val="single" w:sz="4" w:space="0" w:color="auto"/>
            </w:tcBorders>
            <w:shd w:val="clear" w:color="auto" w:fill="auto"/>
            <w:noWrap/>
            <w:vAlign w:val="center"/>
          </w:tcPr>
          <w:p w14:paraId="4456A0E4"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E5"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E6" w14:textId="77777777" w:rsidR="004F51DC" w:rsidRDefault="004F51DC" w:rsidP="004F51DC">
            <w:pPr>
              <w:rPr>
                <w:color w:val="000000"/>
              </w:rPr>
            </w:pPr>
            <w:r w:rsidRPr="00756F75">
              <w:rPr>
                <w:color w:val="000000"/>
              </w:rPr>
              <w:t> </w:t>
            </w:r>
          </w:p>
        </w:tc>
      </w:tr>
      <w:tr w:rsidR="004F51DC" w:rsidRPr="00756F75" w14:paraId="4456A0ED" w14:textId="77777777" w:rsidTr="004F51DC">
        <w:trPr>
          <w:trHeight w:val="315"/>
        </w:trPr>
        <w:tc>
          <w:tcPr>
            <w:tcW w:w="61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0E8" w14:textId="77777777" w:rsidR="004F51DC" w:rsidRPr="00756F75"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D9D9D9" w:themeFill="background1" w:themeFillShade="D9"/>
            <w:vAlign w:val="center"/>
          </w:tcPr>
          <w:p w14:paraId="4456A0E9" w14:textId="77777777" w:rsidR="004F51DC" w:rsidRPr="00756F75"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A0EA"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D9D9D9" w:themeFill="background1" w:themeFillShade="D9"/>
            <w:noWrap/>
            <w:vAlign w:val="center"/>
          </w:tcPr>
          <w:p w14:paraId="4456A0EB"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D9D9D9" w:themeFill="background1" w:themeFillShade="D9"/>
            <w:noWrap/>
            <w:vAlign w:val="center"/>
          </w:tcPr>
          <w:p w14:paraId="4456A0EC" w14:textId="77777777" w:rsidR="004F51DC" w:rsidRDefault="004F51DC" w:rsidP="004F51DC">
            <w:pPr>
              <w:rPr>
                <w:color w:val="000000"/>
              </w:rPr>
            </w:pPr>
            <w:r w:rsidRPr="00756F75">
              <w:rPr>
                <w:color w:val="000000"/>
              </w:rPr>
              <w:t> </w:t>
            </w:r>
          </w:p>
        </w:tc>
      </w:tr>
      <w:tr w:rsidR="004F51DC" w:rsidRPr="00756F75" w14:paraId="4456A0F3"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EE" w14:textId="77777777" w:rsidR="004F51DC" w:rsidRPr="00756F75" w:rsidRDefault="004F51DC" w:rsidP="004F51DC">
            <w:pPr>
              <w:jc w:val="center"/>
              <w:rPr>
                <w:color w:val="000000"/>
              </w:rPr>
            </w:pPr>
            <w:r>
              <w:rPr>
                <w:color w:val="000000"/>
              </w:rPr>
              <w:t>7</w:t>
            </w:r>
          </w:p>
        </w:tc>
        <w:tc>
          <w:tcPr>
            <w:tcW w:w="5860" w:type="dxa"/>
            <w:tcBorders>
              <w:top w:val="nil"/>
              <w:left w:val="nil"/>
              <w:bottom w:val="single" w:sz="4" w:space="0" w:color="auto"/>
              <w:right w:val="single" w:sz="4" w:space="0" w:color="auto"/>
            </w:tcBorders>
            <w:shd w:val="clear" w:color="auto" w:fill="auto"/>
            <w:vAlign w:val="center"/>
          </w:tcPr>
          <w:p w14:paraId="4456A0EF" w14:textId="77777777" w:rsidR="004F51DC" w:rsidRPr="00756F75" w:rsidRDefault="004F51DC" w:rsidP="004F51DC">
            <w:pPr>
              <w:rPr>
                <w:color w:val="000000"/>
              </w:rPr>
            </w:pPr>
            <w:r>
              <w:rPr>
                <w:color w:val="000000"/>
              </w:rPr>
              <w:t>Do commanders conduct privately-owned motor vehicle safety inspections?</w:t>
            </w:r>
          </w:p>
        </w:tc>
        <w:tc>
          <w:tcPr>
            <w:tcW w:w="743" w:type="dxa"/>
            <w:tcBorders>
              <w:top w:val="nil"/>
              <w:left w:val="nil"/>
              <w:bottom w:val="single" w:sz="4" w:space="0" w:color="auto"/>
              <w:right w:val="single" w:sz="4" w:space="0" w:color="auto"/>
            </w:tcBorders>
            <w:shd w:val="clear" w:color="auto" w:fill="auto"/>
            <w:noWrap/>
            <w:vAlign w:val="center"/>
          </w:tcPr>
          <w:p w14:paraId="4456A0F0"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F1"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F2" w14:textId="77777777" w:rsidR="004F51DC" w:rsidRDefault="004F51DC" w:rsidP="004F51DC">
            <w:pPr>
              <w:rPr>
                <w:color w:val="000000"/>
              </w:rPr>
            </w:pPr>
            <w:r w:rsidRPr="00756F75">
              <w:rPr>
                <w:color w:val="000000"/>
              </w:rPr>
              <w:t> </w:t>
            </w:r>
          </w:p>
        </w:tc>
      </w:tr>
      <w:tr w:rsidR="004F51DC" w:rsidRPr="00756F75" w14:paraId="4456A0F9"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F4" w14:textId="77777777" w:rsidR="004F51DC" w:rsidRDefault="004F51DC" w:rsidP="004F51DC">
            <w:pPr>
              <w:jc w:val="center"/>
              <w:rPr>
                <w:color w:val="000000"/>
              </w:rPr>
            </w:pPr>
          </w:p>
        </w:tc>
        <w:tc>
          <w:tcPr>
            <w:tcW w:w="5860" w:type="dxa"/>
            <w:tcBorders>
              <w:top w:val="nil"/>
              <w:left w:val="nil"/>
              <w:bottom w:val="single" w:sz="4" w:space="0" w:color="auto"/>
              <w:right w:val="single" w:sz="4" w:space="0" w:color="auto"/>
            </w:tcBorders>
            <w:shd w:val="clear" w:color="auto" w:fill="auto"/>
            <w:vAlign w:val="center"/>
          </w:tcPr>
          <w:p w14:paraId="4456A0F5"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0F6"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F7"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F8" w14:textId="77777777" w:rsidR="004F51DC" w:rsidRDefault="004F51DC" w:rsidP="004F51DC">
            <w:pPr>
              <w:rPr>
                <w:color w:val="000000"/>
              </w:rPr>
            </w:pPr>
            <w:r w:rsidRPr="00756F75">
              <w:rPr>
                <w:color w:val="000000"/>
              </w:rPr>
              <w:t> </w:t>
            </w:r>
          </w:p>
        </w:tc>
      </w:tr>
      <w:tr w:rsidR="004F51DC" w:rsidRPr="00756F75" w14:paraId="4456A0FF"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0FA" w14:textId="77777777" w:rsidR="004F51DC" w:rsidRPr="00756F75"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0FB" w14:textId="77777777" w:rsidR="004F51DC" w:rsidRPr="00756F75" w:rsidRDefault="004F51DC" w:rsidP="004F51DC">
            <w:pPr>
              <w:rPr>
                <w:color w:val="000000"/>
              </w:rPr>
            </w:pPr>
            <w:r w:rsidRPr="00756F75">
              <w:rPr>
                <w:color w:val="000000"/>
              </w:rPr>
              <w:t>Standard: AR 385-10, paragraph 11-</w:t>
            </w:r>
            <w:r>
              <w:rPr>
                <w:color w:val="000000"/>
              </w:rPr>
              <w:t>8</w:t>
            </w:r>
            <w:r w:rsidRPr="00756F75">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tcPr>
          <w:p w14:paraId="4456A0FC"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0FD"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0FE" w14:textId="77777777" w:rsidR="004F51DC" w:rsidRDefault="004F51DC" w:rsidP="004F51DC">
            <w:pPr>
              <w:rPr>
                <w:color w:val="000000"/>
              </w:rPr>
            </w:pPr>
            <w:r w:rsidRPr="00756F75">
              <w:rPr>
                <w:color w:val="000000"/>
              </w:rPr>
              <w:t> </w:t>
            </w:r>
          </w:p>
        </w:tc>
      </w:tr>
      <w:tr w:rsidR="004F51DC" w:rsidRPr="00756F75" w14:paraId="4456A105"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00" w14:textId="77777777" w:rsidR="004F51DC" w:rsidRPr="00756F75"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01" w14:textId="77777777" w:rsidR="004F51DC" w:rsidRPr="00756F75"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102"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03"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04" w14:textId="77777777" w:rsidR="004F51DC" w:rsidRDefault="004F51DC" w:rsidP="004F51DC">
            <w:pPr>
              <w:rPr>
                <w:color w:val="000000"/>
              </w:rPr>
            </w:pPr>
            <w:r w:rsidRPr="00756F75">
              <w:rPr>
                <w:color w:val="000000"/>
              </w:rPr>
              <w:t> </w:t>
            </w:r>
          </w:p>
        </w:tc>
      </w:tr>
      <w:tr w:rsidR="004F51DC" w:rsidRPr="00756F75" w14:paraId="4456A10B"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06" w14:textId="77777777" w:rsidR="004F51DC" w:rsidRPr="00756F75"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07" w14:textId="77777777" w:rsidR="004F51DC" w:rsidRPr="00756F75" w:rsidRDefault="004F51DC" w:rsidP="004F51DC">
            <w:pPr>
              <w:rPr>
                <w:color w:val="000000"/>
              </w:rPr>
            </w:pPr>
            <w:r w:rsidRPr="00756F75">
              <w:rPr>
                <w:color w:val="000000"/>
              </w:rPr>
              <w:t xml:space="preserve">Documentation: </w:t>
            </w:r>
            <w:r>
              <w:rPr>
                <w:color w:val="000000"/>
              </w:rPr>
              <w:t xml:space="preserve"> </w:t>
            </w:r>
            <w:r w:rsidRPr="00756F75">
              <w:rPr>
                <w:color w:val="000000"/>
              </w:rPr>
              <w:t xml:space="preserve">Motor vehicle </w:t>
            </w:r>
            <w:r>
              <w:rPr>
                <w:color w:val="000000"/>
              </w:rPr>
              <w:t>inspection program SOP, policy, OIP findings and recommendations, and remedial action.</w:t>
            </w:r>
            <w:r w:rsidRPr="00756F75">
              <w:rPr>
                <w:color w:val="000000"/>
              </w:rPr>
              <w:t xml:space="preserve"> </w:t>
            </w:r>
          </w:p>
        </w:tc>
        <w:tc>
          <w:tcPr>
            <w:tcW w:w="743" w:type="dxa"/>
            <w:tcBorders>
              <w:top w:val="nil"/>
              <w:left w:val="nil"/>
              <w:bottom w:val="single" w:sz="4" w:space="0" w:color="auto"/>
              <w:right w:val="single" w:sz="4" w:space="0" w:color="auto"/>
            </w:tcBorders>
            <w:shd w:val="clear" w:color="auto" w:fill="auto"/>
            <w:noWrap/>
            <w:vAlign w:val="center"/>
          </w:tcPr>
          <w:p w14:paraId="4456A108"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09"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0A" w14:textId="77777777" w:rsidR="004F51DC" w:rsidRDefault="004F51DC" w:rsidP="004F51DC">
            <w:pPr>
              <w:rPr>
                <w:color w:val="000000"/>
              </w:rPr>
            </w:pPr>
            <w:r w:rsidRPr="00756F75">
              <w:rPr>
                <w:color w:val="000000"/>
              </w:rPr>
              <w:t> </w:t>
            </w:r>
          </w:p>
        </w:tc>
      </w:tr>
      <w:tr w:rsidR="004F51DC" w:rsidRPr="00756F75" w14:paraId="4456A111" w14:textId="77777777" w:rsidTr="004F51DC">
        <w:trPr>
          <w:trHeight w:val="315"/>
        </w:trPr>
        <w:tc>
          <w:tcPr>
            <w:tcW w:w="61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10C" w14:textId="77777777" w:rsidR="004F51DC" w:rsidRPr="00756F75" w:rsidRDefault="004F51DC" w:rsidP="004F51DC">
            <w:pPr>
              <w:rPr>
                <w:color w:val="000000"/>
              </w:rPr>
            </w:pPr>
          </w:p>
        </w:tc>
        <w:tc>
          <w:tcPr>
            <w:tcW w:w="5860" w:type="dxa"/>
            <w:tcBorders>
              <w:top w:val="nil"/>
              <w:left w:val="nil"/>
              <w:bottom w:val="single" w:sz="4" w:space="0" w:color="auto"/>
              <w:right w:val="single" w:sz="4" w:space="0" w:color="auto"/>
            </w:tcBorders>
            <w:shd w:val="clear" w:color="auto" w:fill="D9D9D9" w:themeFill="background1" w:themeFillShade="D9"/>
            <w:vAlign w:val="center"/>
          </w:tcPr>
          <w:p w14:paraId="4456A10D" w14:textId="77777777" w:rsidR="004F51DC" w:rsidRPr="00756F75" w:rsidRDefault="004F51DC" w:rsidP="004F51DC">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A10E" w14:textId="77777777" w:rsidR="004F51DC" w:rsidRPr="00756F75" w:rsidRDefault="004F51DC" w:rsidP="004F51DC">
            <w:pPr>
              <w:rPr>
                <w:color w:val="000000"/>
              </w:rPr>
            </w:pPr>
          </w:p>
        </w:tc>
        <w:tc>
          <w:tcPr>
            <w:tcW w:w="636" w:type="dxa"/>
            <w:tcBorders>
              <w:top w:val="nil"/>
              <w:left w:val="nil"/>
              <w:bottom w:val="single" w:sz="4" w:space="0" w:color="auto"/>
              <w:right w:val="single" w:sz="4" w:space="0" w:color="auto"/>
            </w:tcBorders>
            <w:shd w:val="clear" w:color="auto" w:fill="D9D9D9" w:themeFill="background1" w:themeFillShade="D9"/>
            <w:noWrap/>
            <w:vAlign w:val="center"/>
          </w:tcPr>
          <w:p w14:paraId="4456A10F" w14:textId="77777777" w:rsidR="004F51DC" w:rsidRPr="00756F75" w:rsidRDefault="004F51DC" w:rsidP="004F51DC">
            <w:pPr>
              <w:rPr>
                <w:color w:val="000000"/>
              </w:rPr>
            </w:pPr>
          </w:p>
        </w:tc>
        <w:tc>
          <w:tcPr>
            <w:tcW w:w="1530" w:type="dxa"/>
            <w:tcBorders>
              <w:top w:val="nil"/>
              <w:left w:val="nil"/>
              <w:bottom w:val="single" w:sz="4" w:space="0" w:color="auto"/>
              <w:right w:val="single" w:sz="4" w:space="0" w:color="auto"/>
            </w:tcBorders>
            <w:shd w:val="clear" w:color="auto" w:fill="D9D9D9" w:themeFill="background1" w:themeFillShade="D9"/>
            <w:noWrap/>
            <w:vAlign w:val="center"/>
          </w:tcPr>
          <w:p w14:paraId="4456A110" w14:textId="77777777" w:rsidR="004F51DC" w:rsidRPr="00756F75" w:rsidRDefault="004F51DC" w:rsidP="004F51DC">
            <w:pPr>
              <w:rPr>
                <w:color w:val="000000"/>
              </w:rPr>
            </w:pPr>
          </w:p>
        </w:tc>
      </w:tr>
      <w:tr w:rsidR="004F51DC" w:rsidRPr="00756F75" w14:paraId="4456A117"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12" w14:textId="77777777" w:rsidR="004F51DC" w:rsidRDefault="004F51DC" w:rsidP="004F51DC">
            <w:pPr>
              <w:jc w:val="center"/>
              <w:rPr>
                <w:color w:val="000000"/>
              </w:rPr>
            </w:pPr>
            <w:r>
              <w:rPr>
                <w:color w:val="000000"/>
              </w:rPr>
              <w:t>8</w:t>
            </w:r>
          </w:p>
        </w:tc>
        <w:tc>
          <w:tcPr>
            <w:tcW w:w="5860" w:type="dxa"/>
            <w:tcBorders>
              <w:top w:val="nil"/>
              <w:left w:val="nil"/>
              <w:bottom w:val="single" w:sz="4" w:space="0" w:color="auto"/>
              <w:right w:val="single" w:sz="4" w:space="0" w:color="auto"/>
            </w:tcBorders>
            <w:shd w:val="clear" w:color="auto" w:fill="auto"/>
            <w:vAlign w:val="center"/>
          </w:tcPr>
          <w:p w14:paraId="4456A113" w14:textId="77777777" w:rsidR="004F51DC" w:rsidRDefault="004F51DC" w:rsidP="004F51DC">
            <w:pPr>
              <w:rPr>
                <w:color w:val="000000"/>
              </w:rPr>
            </w:pPr>
            <w:r w:rsidRPr="00756F75">
              <w:rPr>
                <w:color w:val="000000"/>
              </w:rPr>
              <w:t>Are motorcycle operators</w:t>
            </w:r>
            <w:r>
              <w:rPr>
                <w:color w:val="000000"/>
              </w:rPr>
              <w:t>,</w:t>
            </w:r>
            <w:r w:rsidRPr="00756F75">
              <w:rPr>
                <w:color w:val="000000"/>
              </w:rPr>
              <w:t xml:space="preserve"> prior to operation of any motorcycle</w:t>
            </w:r>
            <w:r>
              <w:rPr>
                <w:color w:val="000000"/>
              </w:rPr>
              <w:t>,</w:t>
            </w:r>
            <w:r w:rsidRPr="00756F75">
              <w:rPr>
                <w:color w:val="000000"/>
              </w:rPr>
              <w:t xml:space="preserve"> completing a Motorcycle Safety Foundation or Motorcycle Safety Foundation based approved motorcycle rider safety course?</w:t>
            </w:r>
          </w:p>
        </w:tc>
        <w:tc>
          <w:tcPr>
            <w:tcW w:w="743" w:type="dxa"/>
            <w:tcBorders>
              <w:top w:val="nil"/>
              <w:left w:val="nil"/>
              <w:bottom w:val="single" w:sz="4" w:space="0" w:color="auto"/>
              <w:right w:val="single" w:sz="4" w:space="0" w:color="auto"/>
            </w:tcBorders>
            <w:shd w:val="clear" w:color="auto" w:fill="auto"/>
            <w:noWrap/>
            <w:vAlign w:val="center"/>
          </w:tcPr>
          <w:p w14:paraId="4456A114"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15"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16" w14:textId="77777777" w:rsidR="004F51DC" w:rsidRDefault="004F51DC" w:rsidP="004F51DC">
            <w:pPr>
              <w:rPr>
                <w:color w:val="000000"/>
              </w:rPr>
            </w:pPr>
            <w:r w:rsidRPr="00756F75">
              <w:rPr>
                <w:color w:val="000000"/>
              </w:rPr>
              <w:t> </w:t>
            </w:r>
          </w:p>
        </w:tc>
      </w:tr>
      <w:tr w:rsidR="004F51DC" w:rsidRPr="00756F75" w14:paraId="4456A11D"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18" w14:textId="77777777" w:rsidR="004F51DC"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19"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11A"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1B"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1C" w14:textId="77777777" w:rsidR="004F51DC" w:rsidRDefault="004F51DC" w:rsidP="004F51DC">
            <w:pPr>
              <w:rPr>
                <w:color w:val="000000"/>
              </w:rPr>
            </w:pPr>
            <w:r w:rsidRPr="00756F75">
              <w:rPr>
                <w:color w:val="000000"/>
              </w:rPr>
              <w:t> </w:t>
            </w:r>
          </w:p>
        </w:tc>
      </w:tr>
      <w:tr w:rsidR="004F51DC" w:rsidRPr="00756F75" w14:paraId="4456A123"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1E" w14:textId="77777777" w:rsidR="004F51DC"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1F" w14:textId="77777777" w:rsidR="004F51DC" w:rsidRDefault="004F51DC" w:rsidP="004F51DC">
            <w:pPr>
              <w:rPr>
                <w:color w:val="000000"/>
              </w:rPr>
            </w:pPr>
            <w:r w:rsidRPr="00756F75">
              <w:rPr>
                <w:color w:val="000000"/>
              </w:rPr>
              <w:t>Standard:  AR 385-10, paragraph 11-9b(1)</w:t>
            </w:r>
          </w:p>
        </w:tc>
        <w:tc>
          <w:tcPr>
            <w:tcW w:w="743" w:type="dxa"/>
            <w:tcBorders>
              <w:top w:val="nil"/>
              <w:left w:val="nil"/>
              <w:bottom w:val="single" w:sz="4" w:space="0" w:color="auto"/>
              <w:right w:val="single" w:sz="4" w:space="0" w:color="auto"/>
            </w:tcBorders>
            <w:shd w:val="clear" w:color="auto" w:fill="auto"/>
            <w:noWrap/>
            <w:vAlign w:val="center"/>
          </w:tcPr>
          <w:p w14:paraId="4456A120"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21"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22" w14:textId="77777777" w:rsidR="004F51DC" w:rsidRDefault="004F51DC" w:rsidP="004F51DC">
            <w:pPr>
              <w:rPr>
                <w:color w:val="000000"/>
              </w:rPr>
            </w:pPr>
            <w:r w:rsidRPr="00756F75">
              <w:rPr>
                <w:color w:val="000000"/>
              </w:rPr>
              <w:t> </w:t>
            </w:r>
          </w:p>
        </w:tc>
      </w:tr>
      <w:tr w:rsidR="004F51DC" w:rsidRPr="00756F75" w14:paraId="4456A129"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24" w14:textId="77777777" w:rsidR="004F51DC"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25" w14:textId="77777777" w:rsidR="004F51DC" w:rsidRDefault="004F51DC" w:rsidP="004F51DC">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126"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27"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28" w14:textId="77777777" w:rsidR="004F51DC" w:rsidRDefault="004F51DC" w:rsidP="004F51DC">
            <w:pPr>
              <w:rPr>
                <w:color w:val="000000"/>
              </w:rPr>
            </w:pPr>
            <w:r w:rsidRPr="00756F75">
              <w:rPr>
                <w:color w:val="000000"/>
              </w:rPr>
              <w:t> </w:t>
            </w:r>
          </w:p>
        </w:tc>
      </w:tr>
      <w:tr w:rsidR="004F51DC" w:rsidRPr="00756F75" w14:paraId="4456A12F" w14:textId="77777777" w:rsidTr="005146AB">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14:paraId="4456A12A" w14:textId="77777777" w:rsidR="004F51DC" w:rsidRDefault="004F51DC" w:rsidP="004F51DC">
            <w:pPr>
              <w:rPr>
                <w:color w:val="000000"/>
              </w:rPr>
            </w:pPr>
            <w:r w:rsidRPr="00756F75">
              <w:rPr>
                <w:color w:val="000000"/>
              </w:rPr>
              <w:t> </w:t>
            </w:r>
          </w:p>
        </w:tc>
        <w:tc>
          <w:tcPr>
            <w:tcW w:w="5860" w:type="dxa"/>
            <w:tcBorders>
              <w:top w:val="nil"/>
              <w:left w:val="nil"/>
              <w:bottom w:val="single" w:sz="4" w:space="0" w:color="auto"/>
              <w:right w:val="single" w:sz="4" w:space="0" w:color="auto"/>
            </w:tcBorders>
            <w:shd w:val="clear" w:color="auto" w:fill="auto"/>
            <w:vAlign w:val="center"/>
          </w:tcPr>
          <w:p w14:paraId="4456A12B" w14:textId="77777777" w:rsidR="004F51DC" w:rsidRDefault="004F51DC" w:rsidP="004F51DC">
            <w:pPr>
              <w:rPr>
                <w:color w:val="000000"/>
              </w:rPr>
            </w:pPr>
            <w:r w:rsidRPr="00756F75">
              <w:rPr>
                <w:color w:val="000000"/>
              </w:rPr>
              <w:t>Documentation:  Certificate of completion, lesson plans</w:t>
            </w:r>
            <w:r>
              <w:rPr>
                <w:color w:val="000000"/>
              </w:rPr>
              <w:t>,</w:t>
            </w:r>
            <w:r w:rsidRPr="00756F75">
              <w:rPr>
                <w:color w:val="000000"/>
              </w:rPr>
              <w:t xml:space="preserve"> and attendance roster.</w:t>
            </w:r>
          </w:p>
        </w:tc>
        <w:tc>
          <w:tcPr>
            <w:tcW w:w="743" w:type="dxa"/>
            <w:tcBorders>
              <w:top w:val="nil"/>
              <w:left w:val="nil"/>
              <w:bottom w:val="single" w:sz="4" w:space="0" w:color="auto"/>
              <w:right w:val="single" w:sz="4" w:space="0" w:color="auto"/>
            </w:tcBorders>
            <w:shd w:val="clear" w:color="auto" w:fill="auto"/>
            <w:noWrap/>
            <w:vAlign w:val="center"/>
          </w:tcPr>
          <w:p w14:paraId="4456A12C" w14:textId="77777777" w:rsidR="004F51DC" w:rsidRDefault="004F51DC" w:rsidP="004F51DC">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tcPr>
          <w:p w14:paraId="4456A12D" w14:textId="77777777" w:rsidR="004F51DC" w:rsidRDefault="004F51DC" w:rsidP="004F51DC">
            <w:pPr>
              <w:rPr>
                <w:color w:val="000000"/>
              </w:rPr>
            </w:pPr>
            <w:r w:rsidRPr="00756F75">
              <w:rPr>
                <w:color w:val="000000"/>
              </w:rPr>
              <w:t> </w:t>
            </w:r>
          </w:p>
        </w:tc>
        <w:tc>
          <w:tcPr>
            <w:tcW w:w="1530" w:type="dxa"/>
            <w:tcBorders>
              <w:top w:val="nil"/>
              <w:left w:val="nil"/>
              <w:bottom w:val="single" w:sz="4" w:space="0" w:color="auto"/>
              <w:right w:val="single" w:sz="4" w:space="0" w:color="auto"/>
            </w:tcBorders>
            <w:shd w:val="clear" w:color="auto" w:fill="auto"/>
            <w:noWrap/>
            <w:vAlign w:val="center"/>
          </w:tcPr>
          <w:p w14:paraId="4456A12E" w14:textId="77777777" w:rsidR="004F51DC" w:rsidRDefault="004F51DC" w:rsidP="004F51DC">
            <w:pPr>
              <w:rPr>
                <w:color w:val="000000"/>
              </w:rPr>
            </w:pPr>
            <w:r w:rsidRPr="00756F75">
              <w:rPr>
                <w:color w:val="000000"/>
              </w:rPr>
              <w:t> </w:t>
            </w:r>
          </w:p>
        </w:tc>
      </w:tr>
      <w:bookmarkEnd w:id="239"/>
    </w:tbl>
    <w:p w14:paraId="4456A130" w14:textId="77777777" w:rsidR="00FA3271" w:rsidRDefault="00FA3271" w:rsidP="00E20F5A"/>
    <w:p w14:paraId="4456A131" w14:textId="77777777" w:rsidR="00C40820" w:rsidRDefault="00C40820">
      <w:pPr>
        <w:rPr>
          <w:b/>
        </w:rPr>
      </w:pPr>
      <w:r>
        <w:rPr>
          <w:b/>
        </w:rPr>
        <w:br w:type="page"/>
      </w:r>
    </w:p>
    <w:p w14:paraId="4456A132" w14:textId="77777777" w:rsidR="005060EB" w:rsidRPr="005060EB" w:rsidRDefault="005060EB" w:rsidP="005060EB">
      <w:pPr>
        <w:rPr>
          <w:b/>
        </w:rPr>
      </w:pPr>
      <w:r w:rsidRPr="005060EB">
        <w:rPr>
          <w:b/>
        </w:rPr>
        <w:lastRenderedPageBreak/>
        <w:t>Table B-13</w:t>
      </w:r>
    </w:p>
    <w:p w14:paraId="4456A133" w14:textId="77777777" w:rsidR="005060EB" w:rsidRPr="00EF1751" w:rsidRDefault="005060EB" w:rsidP="005060EB">
      <w:r w:rsidRPr="005060EB">
        <w:rPr>
          <w:b/>
        </w:rPr>
        <w:t>Motor vehicle accident prevention</w:t>
      </w:r>
      <w:r>
        <w:rPr>
          <w:b/>
        </w:rPr>
        <w:t>, continued</w:t>
      </w:r>
    </w:p>
    <w:tbl>
      <w:tblPr>
        <w:tblW w:w="9203" w:type="dxa"/>
        <w:tblInd w:w="-5" w:type="dxa"/>
        <w:tblLook w:val="04A0" w:firstRow="1" w:lastRow="0" w:firstColumn="1" w:lastColumn="0" w:noHBand="0" w:noVBand="1"/>
      </w:tblPr>
      <w:tblGrid>
        <w:gridCol w:w="696"/>
        <w:gridCol w:w="5508"/>
        <w:gridCol w:w="743"/>
        <w:gridCol w:w="636"/>
        <w:gridCol w:w="1620"/>
      </w:tblGrid>
      <w:tr w:rsidR="00E903A5" w:rsidRPr="00756F75" w14:paraId="4456A139" w14:textId="77777777" w:rsidTr="00DD6796">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134" w14:textId="77777777" w:rsidR="00E903A5" w:rsidRDefault="00E903A5" w:rsidP="00E903A5">
            <w:pPr>
              <w:rPr>
                <w:color w:val="000000"/>
              </w:rPr>
            </w:pPr>
          </w:p>
        </w:tc>
        <w:tc>
          <w:tcPr>
            <w:tcW w:w="5508" w:type="dxa"/>
            <w:tcBorders>
              <w:top w:val="single" w:sz="4" w:space="0" w:color="auto"/>
              <w:left w:val="nil"/>
              <w:bottom w:val="single" w:sz="4" w:space="0" w:color="auto"/>
              <w:right w:val="single" w:sz="4" w:space="0" w:color="auto"/>
            </w:tcBorders>
            <w:shd w:val="clear" w:color="auto" w:fill="D9D9D9"/>
            <w:vAlign w:val="center"/>
          </w:tcPr>
          <w:p w14:paraId="4456A135" w14:textId="77777777" w:rsidR="00E903A5" w:rsidRDefault="00E903A5" w:rsidP="00E903A5">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tcPr>
          <w:p w14:paraId="4456A136" w14:textId="77777777" w:rsidR="00E903A5" w:rsidRDefault="00E903A5" w:rsidP="00E903A5">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tcPr>
          <w:p w14:paraId="4456A137" w14:textId="77777777" w:rsidR="00E903A5" w:rsidRDefault="00E903A5" w:rsidP="00E903A5">
            <w:pPr>
              <w:rPr>
                <w:b/>
                <w:color w:val="000000"/>
              </w:rPr>
            </w:pPr>
            <w:r>
              <w:rPr>
                <w:b/>
                <w:color w:val="000000"/>
              </w:rPr>
              <w:t>NO</w:t>
            </w:r>
          </w:p>
        </w:tc>
        <w:tc>
          <w:tcPr>
            <w:tcW w:w="1620" w:type="dxa"/>
            <w:tcBorders>
              <w:top w:val="single" w:sz="4" w:space="0" w:color="auto"/>
              <w:left w:val="nil"/>
              <w:bottom w:val="single" w:sz="4" w:space="0" w:color="auto"/>
              <w:right w:val="single" w:sz="4" w:space="0" w:color="auto"/>
            </w:tcBorders>
            <w:shd w:val="clear" w:color="auto" w:fill="D9D9D9"/>
            <w:noWrap/>
            <w:vAlign w:val="center"/>
          </w:tcPr>
          <w:p w14:paraId="4456A138" w14:textId="77777777" w:rsidR="00E903A5" w:rsidRDefault="00E903A5" w:rsidP="00E903A5">
            <w:pPr>
              <w:rPr>
                <w:b/>
                <w:color w:val="000000"/>
              </w:rPr>
            </w:pPr>
            <w:r>
              <w:rPr>
                <w:b/>
                <w:color w:val="000000"/>
              </w:rPr>
              <w:t>Remarks</w:t>
            </w:r>
          </w:p>
        </w:tc>
      </w:tr>
      <w:tr w:rsidR="00E903A5" w14:paraId="4456A13F"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3A" w14:textId="77777777" w:rsidR="00E903A5" w:rsidRDefault="00DD6796" w:rsidP="00277AB2">
            <w:pPr>
              <w:jc w:val="center"/>
              <w:rPr>
                <w:color w:val="000000"/>
              </w:rPr>
            </w:pPr>
            <w:r>
              <w:rPr>
                <w:color w:val="000000"/>
              </w:rPr>
              <w:t>9</w:t>
            </w:r>
          </w:p>
        </w:tc>
        <w:tc>
          <w:tcPr>
            <w:tcW w:w="5508" w:type="dxa"/>
            <w:tcBorders>
              <w:top w:val="nil"/>
              <w:left w:val="nil"/>
              <w:bottom w:val="single" w:sz="4" w:space="0" w:color="auto"/>
              <w:right w:val="single" w:sz="4" w:space="0" w:color="auto"/>
            </w:tcBorders>
            <w:shd w:val="clear" w:color="auto" w:fill="auto"/>
            <w:vAlign w:val="center"/>
            <w:hideMark/>
          </w:tcPr>
          <w:p w14:paraId="4456A13B" w14:textId="77777777" w:rsidR="00E903A5" w:rsidRDefault="00E903A5" w:rsidP="00E903A5">
            <w:pPr>
              <w:rPr>
                <w:color w:val="000000"/>
              </w:rPr>
            </w:pPr>
            <w:r>
              <w:t xml:space="preserve">Are commander’s utilizing TRADOC Statement of Motorcycle Operator Responsibilities at appendix E? </w:t>
            </w:r>
          </w:p>
        </w:tc>
        <w:tc>
          <w:tcPr>
            <w:tcW w:w="743" w:type="dxa"/>
            <w:tcBorders>
              <w:top w:val="nil"/>
              <w:left w:val="nil"/>
              <w:bottom w:val="single" w:sz="4" w:space="0" w:color="auto"/>
              <w:right w:val="single" w:sz="4" w:space="0" w:color="auto"/>
            </w:tcBorders>
            <w:shd w:val="clear" w:color="auto" w:fill="auto"/>
            <w:noWrap/>
            <w:vAlign w:val="center"/>
            <w:hideMark/>
          </w:tcPr>
          <w:p w14:paraId="4456A13C"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3D"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3E" w14:textId="77777777" w:rsidR="00E903A5" w:rsidRDefault="00E903A5" w:rsidP="00E903A5">
            <w:pPr>
              <w:rPr>
                <w:color w:val="000000"/>
              </w:rPr>
            </w:pPr>
            <w:r w:rsidRPr="00756F75">
              <w:rPr>
                <w:color w:val="000000"/>
              </w:rPr>
              <w:t> </w:t>
            </w:r>
          </w:p>
        </w:tc>
      </w:tr>
      <w:tr w:rsidR="00E903A5" w14:paraId="4456A145"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40"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41" w14:textId="77777777" w:rsidR="00E903A5" w:rsidRDefault="00E903A5" w:rsidP="00E903A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42"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43"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44" w14:textId="77777777" w:rsidR="00E903A5" w:rsidRDefault="00E903A5" w:rsidP="00E903A5">
            <w:pPr>
              <w:rPr>
                <w:color w:val="000000"/>
              </w:rPr>
            </w:pPr>
            <w:r w:rsidRPr="00756F75">
              <w:rPr>
                <w:color w:val="000000"/>
              </w:rPr>
              <w:t> </w:t>
            </w:r>
          </w:p>
        </w:tc>
      </w:tr>
      <w:tr w:rsidR="00E903A5" w14:paraId="4456A14B"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46"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47" w14:textId="77777777" w:rsidR="00E903A5" w:rsidRDefault="00E903A5" w:rsidP="00E903A5">
            <w:pPr>
              <w:rPr>
                <w:color w:val="000000"/>
              </w:rPr>
            </w:pPr>
            <w:r w:rsidRPr="00756F75">
              <w:rPr>
                <w:color w:val="000000"/>
              </w:rPr>
              <w:t xml:space="preserve">Standard:  TRADOC Regulation 385-2, paragraph </w:t>
            </w:r>
            <w:r>
              <w:rPr>
                <w:color w:val="000000"/>
              </w:rPr>
              <w:t xml:space="preserve">     </w:t>
            </w:r>
            <w:r w:rsidRPr="00756F75">
              <w:rPr>
                <w:color w:val="000000"/>
              </w:rPr>
              <w:t>8-</w:t>
            </w:r>
            <w:r>
              <w:rPr>
                <w:color w:val="000000"/>
              </w:rPr>
              <w:t>4(b)</w:t>
            </w:r>
          </w:p>
        </w:tc>
        <w:tc>
          <w:tcPr>
            <w:tcW w:w="743" w:type="dxa"/>
            <w:tcBorders>
              <w:top w:val="nil"/>
              <w:left w:val="nil"/>
              <w:bottom w:val="single" w:sz="4" w:space="0" w:color="auto"/>
              <w:right w:val="single" w:sz="4" w:space="0" w:color="auto"/>
            </w:tcBorders>
            <w:shd w:val="clear" w:color="auto" w:fill="auto"/>
            <w:noWrap/>
            <w:vAlign w:val="center"/>
            <w:hideMark/>
          </w:tcPr>
          <w:p w14:paraId="4456A148"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49"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4A" w14:textId="77777777" w:rsidR="00E903A5" w:rsidRDefault="00E903A5" w:rsidP="00E903A5">
            <w:pPr>
              <w:rPr>
                <w:color w:val="000000"/>
              </w:rPr>
            </w:pPr>
            <w:r w:rsidRPr="00756F75">
              <w:rPr>
                <w:color w:val="000000"/>
              </w:rPr>
              <w:t> </w:t>
            </w:r>
          </w:p>
        </w:tc>
      </w:tr>
      <w:tr w:rsidR="00E903A5" w14:paraId="4456A151"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4C"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4D" w14:textId="77777777" w:rsidR="00E903A5" w:rsidRDefault="00E903A5" w:rsidP="00E903A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4E"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4F"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50" w14:textId="77777777" w:rsidR="00E903A5" w:rsidRDefault="00E903A5" w:rsidP="00E903A5">
            <w:pPr>
              <w:rPr>
                <w:color w:val="000000"/>
              </w:rPr>
            </w:pPr>
            <w:r w:rsidRPr="00756F75">
              <w:rPr>
                <w:color w:val="000000"/>
              </w:rPr>
              <w:t> </w:t>
            </w:r>
          </w:p>
        </w:tc>
      </w:tr>
      <w:tr w:rsidR="00E903A5" w14:paraId="4456A157" w14:textId="77777777" w:rsidTr="00DD6796">
        <w:trPr>
          <w:trHeight w:val="96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52"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53" w14:textId="77777777" w:rsidR="00E903A5" w:rsidRDefault="00E903A5" w:rsidP="00E903A5">
            <w:pPr>
              <w:rPr>
                <w:color w:val="000000"/>
              </w:rPr>
            </w:pPr>
            <w:r w:rsidRPr="00756F75">
              <w:rPr>
                <w:color w:val="000000"/>
              </w:rPr>
              <w:t xml:space="preserve">Documentation:  </w:t>
            </w:r>
            <w:r>
              <w:rPr>
                <w:color w:val="000000"/>
              </w:rPr>
              <w:t>W</w:t>
            </w:r>
            <w:r>
              <w:t>ill be maintained by supervisory personnel designated by the commander for future reference</w:t>
            </w:r>
            <w:r>
              <w:rPr>
                <w:color w:val="000000"/>
              </w:rPr>
              <w:t>.  Checked during OIP findings</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A154"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55"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56" w14:textId="77777777" w:rsidR="00E903A5" w:rsidRDefault="00E903A5" w:rsidP="00E903A5">
            <w:pPr>
              <w:rPr>
                <w:color w:val="000000"/>
              </w:rPr>
            </w:pPr>
            <w:r w:rsidRPr="00756F75">
              <w:rPr>
                <w:color w:val="000000"/>
              </w:rPr>
              <w:t> </w:t>
            </w:r>
          </w:p>
        </w:tc>
      </w:tr>
      <w:tr w:rsidR="00E903A5" w:rsidRPr="00756F75" w14:paraId="4456A15D"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158" w14:textId="77777777" w:rsidR="00E903A5" w:rsidRPr="00756F75" w:rsidRDefault="00E903A5" w:rsidP="00E903A5">
            <w:pPr>
              <w:rPr>
                <w:color w:val="000000"/>
              </w:rPr>
            </w:pPr>
          </w:p>
        </w:tc>
        <w:tc>
          <w:tcPr>
            <w:tcW w:w="55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159" w14:textId="77777777" w:rsidR="00E903A5" w:rsidRPr="00756F75" w:rsidRDefault="00E903A5" w:rsidP="00E903A5">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5A" w14:textId="77777777" w:rsidR="00E903A5" w:rsidRPr="00756F75" w:rsidRDefault="00E903A5" w:rsidP="00E903A5">
            <w:pPr>
              <w:rPr>
                <w:color w:val="000000"/>
              </w:rPr>
            </w:pP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5B" w14:textId="77777777" w:rsidR="00E903A5" w:rsidRPr="00756F75" w:rsidRDefault="00E903A5" w:rsidP="00E903A5">
            <w:pPr>
              <w:rPr>
                <w:color w:val="000000"/>
              </w:rPr>
            </w:pP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5C" w14:textId="77777777" w:rsidR="00E903A5" w:rsidRPr="00756F75" w:rsidRDefault="00E903A5" w:rsidP="00E903A5">
            <w:pPr>
              <w:rPr>
                <w:color w:val="000000"/>
              </w:rPr>
            </w:pPr>
          </w:p>
        </w:tc>
      </w:tr>
      <w:tr w:rsidR="00E903A5" w14:paraId="4456A163"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5E" w14:textId="77777777" w:rsidR="00E903A5" w:rsidRPr="00756F75" w:rsidRDefault="00DD6796" w:rsidP="00277AB2">
            <w:pPr>
              <w:jc w:val="center"/>
              <w:rPr>
                <w:color w:val="000000"/>
              </w:rPr>
            </w:pPr>
            <w:r w:rsidRPr="00756F75">
              <w:rPr>
                <w:color w:val="000000"/>
              </w:rPr>
              <w:t>1</w:t>
            </w:r>
            <w:r>
              <w:rPr>
                <w:color w:val="000000"/>
              </w:rPr>
              <w:t>0</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5F" w14:textId="77777777" w:rsidR="00E903A5" w:rsidRDefault="00E903A5" w:rsidP="00E903A5">
            <w:pPr>
              <w:rPr>
                <w:b/>
              </w:rPr>
            </w:pPr>
            <w:r w:rsidRPr="00756F75">
              <w:rPr>
                <w:color w:val="000000"/>
              </w:rPr>
              <w:t xml:space="preserve">Are all TRADOC military members prohibited from using cell phones </w:t>
            </w:r>
            <w:r>
              <w:rPr>
                <w:color w:val="000000"/>
              </w:rPr>
              <w:t xml:space="preserve">while driving </w:t>
            </w:r>
            <w:r w:rsidRPr="00756F75">
              <w:rPr>
                <w:color w:val="000000"/>
              </w:rPr>
              <w:t>unless hands free</w:t>
            </w:r>
            <w:r>
              <w:rPr>
                <w:color w:val="000000"/>
              </w:rPr>
              <w:t>?</w:t>
            </w:r>
            <w:r w:rsidRPr="00756F75">
              <w:rPr>
                <w:color w:val="000000"/>
              </w:rPr>
              <w:t xml:space="preserve">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60" w14:textId="77777777" w:rsidR="00E903A5" w:rsidRPr="00962219" w:rsidRDefault="00E903A5" w:rsidP="00E903A5">
            <w:pPr>
              <w:rPr>
                <w:b/>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61" w14:textId="77777777" w:rsidR="00E903A5" w:rsidRDefault="00E903A5" w:rsidP="00E903A5">
            <w:pPr>
              <w:rPr>
                <w:b/>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62" w14:textId="77777777" w:rsidR="00E903A5" w:rsidRDefault="00E903A5" w:rsidP="00E903A5">
            <w:pPr>
              <w:rPr>
                <w:b/>
                <w:color w:val="000000"/>
              </w:rPr>
            </w:pPr>
            <w:r w:rsidRPr="00756F75">
              <w:rPr>
                <w:color w:val="000000"/>
              </w:rPr>
              <w:t> </w:t>
            </w:r>
          </w:p>
        </w:tc>
      </w:tr>
      <w:tr w:rsidR="00E903A5" w:rsidRPr="00756F75" w14:paraId="4456A169"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64"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65" w14:textId="77777777" w:rsidR="00E903A5" w:rsidRPr="00756F75" w:rsidRDefault="00E903A5" w:rsidP="00E903A5">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66"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67"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68" w14:textId="77777777" w:rsidR="00E903A5" w:rsidRPr="00756F75" w:rsidRDefault="00E903A5" w:rsidP="00E903A5">
            <w:pPr>
              <w:rPr>
                <w:color w:val="000000"/>
              </w:rPr>
            </w:pPr>
            <w:r w:rsidRPr="00756F75">
              <w:rPr>
                <w:color w:val="000000"/>
              </w:rPr>
              <w:t> </w:t>
            </w:r>
          </w:p>
        </w:tc>
      </w:tr>
      <w:tr w:rsidR="00E903A5" w:rsidRPr="00756F75" w14:paraId="4456A16F"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6A"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6B" w14:textId="77777777" w:rsidR="00E903A5" w:rsidRPr="00756F75" w:rsidRDefault="00E903A5" w:rsidP="00E903A5">
            <w:pPr>
              <w:rPr>
                <w:color w:val="000000"/>
              </w:rPr>
            </w:pPr>
            <w:r w:rsidRPr="00756F75">
              <w:rPr>
                <w:color w:val="000000"/>
              </w:rPr>
              <w:t xml:space="preserve">Standard:  TRADOC Regulation 385-2, paragraph </w:t>
            </w:r>
            <w:r>
              <w:rPr>
                <w:color w:val="000000"/>
              </w:rPr>
              <w:t xml:space="preserve">      </w:t>
            </w:r>
            <w:r w:rsidRPr="00756F75">
              <w:rPr>
                <w:color w:val="000000"/>
              </w:rPr>
              <w:t>8-10</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6C"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6D"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6E" w14:textId="77777777" w:rsidR="00E903A5" w:rsidRPr="00756F75" w:rsidRDefault="00E903A5" w:rsidP="00E903A5">
            <w:pPr>
              <w:rPr>
                <w:color w:val="000000"/>
              </w:rPr>
            </w:pPr>
            <w:r w:rsidRPr="00756F75">
              <w:rPr>
                <w:color w:val="000000"/>
              </w:rPr>
              <w:t> </w:t>
            </w:r>
          </w:p>
        </w:tc>
      </w:tr>
      <w:tr w:rsidR="00E903A5" w:rsidRPr="00756F75" w14:paraId="4456A175"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70"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71" w14:textId="77777777" w:rsidR="00E903A5" w:rsidRPr="00756F75" w:rsidRDefault="00E903A5" w:rsidP="00E903A5">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72"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73"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74" w14:textId="77777777" w:rsidR="00E903A5" w:rsidRPr="00756F75" w:rsidRDefault="00E903A5" w:rsidP="00E903A5">
            <w:pPr>
              <w:rPr>
                <w:color w:val="000000"/>
              </w:rPr>
            </w:pPr>
            <w:r w:rsidRPr="00756F75">
              <w:rPr>
                <w:color w:val="000000"/>
              </w:rPr>
              <w:t> </w:t>
            </w:r>
          </w:p>
        </w:tc>
      </w:tr>
      <w:tr w:rsidR="00E903A5" w:rsidRPr="00756F75" w14:paraId="4456A17B"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76"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77" w14:textId="77777777" w:rsidR="00E903A5" w:rsidRPr="00756F75" w:rsidRDefault="00E903A5" w:rsidP="00E903A5">
            <w:pPr>
              <w:rPr>
                <w:color w:val="000000"/>
              </w:rPr>
            </w:pPr>
            <w:r w:rsidRPr="00756F75">
              <w:rPr>
                <w:color w:val="000000"/>
              </w:rPr>
              <w:t>Documentation:  Motor Vehicle Accident Prevention Regulation, SOP, and policy.</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78"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79"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7A" w14:textId="77777777" w:rsidR="00E903A5" w:rsidRPr="00756F75" w:rsidRDefault="00E903A5" w:rsidP="00E903A5">
            <w:pPr>
              <w:rPr>
                <w:color w:val="000000"/>
              </w:rPr>
            </w:pPr>
            <w:r w:rsidRPr="00756F75">
              <w:rPr>
                <w:color w:val="000000"/>
              </w:rPr>
              <w:t> </w:t>
            </w:r>
          </w:p>
        </w:tc>
      </w:tr>
      <w:tr w:rsidR="00E903A5" w:rsidRPr="00756F75" w14:paraId="4456A181"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17C"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17D" w14:textId="77777777" w:rsidR="00E903A5" w:rsidRPr="00756F75" w:rsidRDefault="00E903A5" w:rsidP="00E903A5">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7E"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7F"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80" w14:textId="77777777" w:rsidR="00E903A5" w:rsidRPr="00756F75" w:rsidRDefault="00E903A5" w:rsidP="00E903A5">
            <w:pPr>
              <w:rPr>
                <w:color w:val="000000"/>
              </w:rPr>
            </w:pPr>
            <w:r w:rsidRPr="00756F75">
              <w:rPr>
                <w:color w:val="000000"/>
              </w:rPr>
              <w:t> </w:t>
            </w:r>
          </w:p>
        </w:tc>
      </w:tr>
      <w:tr w:rsidR="00E903A5" w:rsidRPr="00756F75" w14:paraId="4456A187"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82" w14:textId="77777777" w:rsidR="00E903A5" w:rsidRPr="00756F75" w:rsidRDefault="00DD6796" w:rsidP="00277AB2">
            <w:pPr>
              <w:jc w:val="center"/>
              <w:rPr>
                <w:color w:val="000000"/>
              </w:rPr>
            </w:pPr>
            <w:r>
              <w:rPr>
                <w:color w:val="000000"/>
              </w:rPr>
              <w:t>11</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83" w14:textId="77777777" w:rsidR="00E903A5" w:rsidRPr="00756F75" w:rsidRDefault="00E903A5" w:rsidP="00E903A5">
            <w:pPr>
              <w:rPr>
                <w:color w:val="000000"/>
              </w:rPr>
            </w:pPr>
            <w:r w:rsidRPr="00756F75">
              <w:rPr>
                <w:color w:val="000000"/>
              </w:rPr>
              <w:t>Has the command implemented a straggler control policy?</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84"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85"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86" w14:textId="77777777" w:rsidR="00E903A5" w:rsidRPr="00756F75" w:rsidRDefault="00E903A5" w:rsidP="00E903A5">
            <w:pPr>
              <w:rPr>
                <w:color w:val="000000"/>
              </w:rPr>
            </w:pPr>
            <w:r w:rsidRPr="00756F75">
              <w:rPr>
                <w:color w:val="000000"/>
              </w:rPr>
              <w:t> </w:t>
            </w:r>
          </w:p>
        </w:tc>
      </w:tr>
      <w:tr w:rsidR="00E903A5" w:rsidRPr="00756F75" w14:paraId="4456A18D"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88"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89" w14:textId="77777777" w:rsidR="00E903A5" w:rsidRPr="00756F75" w:rsidRDefault="00E903A5" w:rsidP="00E903A5">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8A"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8B"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8C" w14:textId="77777777" w:rsidR="00E903A5" w:rsidRPr="00756F75" w:rsidRDefault="00E903A5" w:rsidP="00E903A5">
            <w:pPr>
              <w:rPr>
                <w:color w:val="000000"/>
              </w:rPr>
            </w:pPr>
            <w:r w:rsidRPr="00756F75">
              <w:rPr>
                <w:color w:val="000000"/>
              </w:rPr>
              <w:t> </w:t>
            </w:r>
          </w:p>
        </w:tc>
      </w:tr>
      <w:tr w:rsidR="00E903A5" w:rsidRPr="00756F75" w14:paraId="4456A193"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8E"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8F" w14:textId="77777777" w:rsidR="00E903A5" w:rsidRPr="00756F75" w:rsidRDefault="00E903A5" w:rsidP="00E903A5">
            <w:pPr>
              <w:rPr>
                <w:color w:val="000000"/>
              </w:rPr>
            </w:pPr>
            <w:r w:rsidRPr="00756F75">
              <w:rPr>
                <w:color w:val="000000"/>
              </w:rPr>
              <w:t xml:space="preserve">Standard:  TRADOC Regulation 385-2, paragraph </w:t>
            </w:r>
            <w:r>
              <w:rPr>
                <w:color w:val="000000"/>
              </w:rPr>
              <w:t xml:space="preserve">     </w:t>
            </w:r>
            <w:r w:rsidRPr="00756F75">
              <w:rPr>
                <w:color w:val="000000"/>
              </w:rPr>
              <w:t>8-8a</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90"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91"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92" w14:textId="77777777" w:rsidR="00E903A5" w:rsidRPr="00756F75" w:rsidRDefault="00E903A5" w:rsidP="00E903A5">
            <w:pPr>
              <w:rPr>
                <w:color w:val="000000"/>
              </w:rPr>
            </w:pPr>
            <w:r w:rsidRPr="00756F75">
              <w:rPr>
                <w:color w:val="000000"/>
              </w:rPr>
              <w:t> </w:t>
            </w:r>
          </w:p>
        </w:tc>
      </w:tr>
      <w:tr w:rsidR="00E903A5" w:rsidRPr="00756F75" w14:paraId="4456A199"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94"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95" w14:textId="77777777" w:rsidR="00E903A5" w:rsidRPr="00756F75" w:rsidRDefault="00E903A5" w:rsidP="00E903A5">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96"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97"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98" w14:textId="77777777" w:rsidR="00E903A5" w:rsidRPr="00756F75" w:rsidRDefault="00E903A5" w:rsidP="00E903A5">
            <w:pPr>
              <w:rPr>
                <w:color w:val="000000"/>
              </w:rPr>
            </w:pPr>
            <w:r w:rsidRPr="00756F75">
              <w:rPr>
                <w:color w:val="000000"/>
              </w:rPr>
              <w:t> </w:t>
            </w:r>
          </w:p>
        </w:tc>
      </w:tr>
      <w:tr w:rsidR="00E903A5" w:rsidRPr="00756F75" w14:paraId="4456A19F"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19A" w14:textId="77777777" w:rsidR="00E903A5" w:rsidRPr="00756F75" w:rsidRDefault="00E903A5" w:rsidP="00E903A5">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auto"/>
            <w:vAlign w:val="center"/>
          </w:tcPr>
          <w:p w14:paraId="4456A19B" w14:textId="77777777" w:rsidR="00E903A5" w:rsidRPr="00756F75" w:rsidRDefault="00E903A5" w:rsidP="00E903A5">
            <w:pPr>
              <w:rPr>
                <w:color w:val="000000"/>
              </w:rPr>
            </w:pPr>
            <w:r w:rsidRPr="00756F75">
              <w:rPr>
                <w:color w:val="000000"/>
              </w:rPr>
              <w:t>Documentation:  Regulation</w:t>
            </w:r>
            <w:r>
              <w:rPr>
                <w:color w:val="000000"/>
              </w:rPr>
              <w:t>,</w:t>
            </w:r>
            <w:r w:rsidRPr="00756F75">
              <w:rPr>
                <w:color w:val="000000"/>
              </w:rPr>
              <w:t xml:space="preserve"> SOP, and polic</w:t>
            </w:r>
            <w:r>
              <w:rPr>
                <w:color w:val="000000"/>
              </w:rPr>
              <w:t>y</w:t>
            </w:r>
            <w:r w:rsidRPr="00756F75">
              <w:rPr>
                <w:color w:val="000000"/>
              </w:rPr>
              <w:t>.</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19C" w14:textId="77777777" w:rsidR="00E903A5" w:rsidRPr="00756F75" w:rsidRDefault="00E903A5" w:rsidP="00E903A5">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4456A19D" w14:textId="77777777" w:rsidR="00E903A5" w:rsidRPr="00756F75" w:rsidRDefault="00E903A5" w:rsidP="00E903A5">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456A19E" w14:textId="77777777" w:rsidR="00E903A5" w:rsidRPr="00756F75" w:rsidRDefault="00E903A5" w:rsidP="00E903A5">
            <w:pPr>
              <w:rPr>
                <w:color w:val="000000"/>
              </w:rPr>
            </w:pPr>
            <w:r w:rsidRPr="00756F75">
              <w:rPr>
                <w:color w:val="000000"/>
              </w:rPr>
              <w:t> </w:t>
            </w:r>
          </w:p>
        </w:tc>
      </w:tr>
      <w:tr w:rsidR="00DD6796" w:rsidRPr="00756F75" w14:paraId="4456A1A5" w14:textId="77777777" w:rsidTr="00DD6796">
        <w:trPr>
          <w:trHeight w:val="296"/>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1A0" w14:textId="77777777" w:rsidR="00DD6796" w:rsidRPr="00756F75" w:rsidRDefault="00DD6796" w:rsidP="00AD39CA">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1A1" w14:textId="77777777" w:rsidR="00DD6796" w:rsidRPr="00756F75" w:rsidRDefault="00DD6796" w:rsidP="00AD39CA">
            <w:pPr>
              <w:rPr>
                <w:color w:val="000000"/>
              </w:rPr>
            </w:pPr>
            <w:r w:rsidRPr="00756F75">
              <w:rPr>
                <w:color w:val="000000"/>
              </w:rPr>
              <w:t> </w:t>
            </w: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A2" w14:textId="77777777" w:rsidR="00DD6796" w:rsidRPr="00756F75" w:rsidRDefault="00DD6796" w:rsidP="00AD39CA">
            <w:pPr>
              <w:rPr>
                <w:color w:val="000000"/>
              </w:rPr>
            </w:pPr>
            <w:r w:rsidRPr="00756F75">
              <w:rPr>
                <w:color w:val="000000"/>
              </w:rPr>
              <w:t> </w:t>
            </w:r>
          </w:p>
        </w:tc>
        <w:tc>
          <w:tcPr>
            <w:tcW w:w="6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A3" w14:textId="77777777" w:rsidR="00DD6796" w:rsidRPr="00756F75" w:rsidRDefault="00DD6796" w:rsidP="00AD39CA">
            <w:pPr>
              <w:rPr>
                <w:color w:val="000000"/>
              </w:rPr>
            </w:pPr>
            <w:r w:rsidRPr="00756F75">
              <w:rPr>
                <w:color w:val="000000"/>
              </w:rPr>
              <w:t> </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1A4" w14:textId="77777777" w:rsidR="00DD6796" w:rsidRPr="00756F75" w:rsidRDefault="00DD6796" w:rsidP="00AD39CA">
            <w:pPr>
              <w:rPr>
                <w:color w:val="000000"/>
              </w:rPr>
            </w:pPr>
            <w:r w:rsidRPr="00756F75">
              <w:rPr>
                <w:color w:val="000000"/>
              </w:rPr>
              <w:t> </w:t>
            </w:r>
          </w:p>
        </w:tc>
      </w:tr>
      <w:tr w:rsidR="00E903A5" w:rsidRPr="00756F75" w14:paraId="4456A1AB"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A6" w14:textId="77777777" w:rsidR="00E903A5" w:rsidRDefault="00DD6796" w:rsidP="00277AB2">
            <w:pPr>
              <w:jc w:val="center"/>
              <w:rPr>
                <w:color w:val="000000"/>
              </w:rPr>
            </w:pPr>
            <w:r>
              <w:rPr>
                <w:color w:val="000000"/>
              </w:rPr>
              <w:t>12</w:t>
            </w:r>
          </w:p>
        </w:tc>
        <w:tc>
          <w:tcPr>
            <w:tcW w:w="5508" w:type="dxa"/>
            <w:tcBorders>
              <w:top w:val="nil"/>
              <w:left w:val="nil"/>
              <w:bottom w:val="single" w:sz="4" w:space="0" w:color="auto"/>
              <w:right w:val="single" w:sz="4" w:space="0" w:color="auto"/>
            </w:tcBorders>
            <w:shd w:val="clear" w:color="auto" w:fill="auto"/>
            <w:vAlign w:val="center"/>
            <w:hideMark/>
          </w:tcPr>
          <w:p w14:paraId="4456A1A7" w14:textId="77777777" w:rsidR="00E903A5" w:rsidRDefault="00E903A5" w:rsidP="00E903A5">
            <w:pPr>
              <w:rPr>
                <w:color w:val="000000"/>
              </w:rPr>
            </w:pPr>
            <w:r w:rsidRPr="00756F75">
              <w:rPr>
                <w:color w:val="000000"/>
              </w:rPr>
              <w:t xml:space="preserve">Do all DOD vehicles, including </w:t>
            </w:r>
            <w:r>
              <w:rPr>
                <w:color w:val="000000"/>
              </w:rPr>
              <w:t>g</w:t>
            </w:r>
            <w:r w:rsidRPr="00756F75">
              <w:rPr>
                <w:color w:val="000000"/>
              </w:rPr>
              <w:t>overnment-owned and contractor-operated vehicles required to pass an annual safety inspection?</w:t>
            </w:r>
          </w:p>
        </w:tc>
        <w:tc>
          <w:tcPr>
            <w:tcW w:w="743" w:type="dxa"/>
            <w:tcBorders>
              <w:top w:val="nil"/>
              <w:left w:val="nil"/>
              <w:bottom w:val="single" w:sz="4" w:space="0" w:color="auto"/>
              <w:right w:val="single" w:sz="4" w:space="0" w:color="auto"/>
            </w:tcBorders>
            <w:shd w:val="clear" w:color="auto" w:fill="auto"/>
            <w:noWrap/>
            <w:vAlign w:val="center"/>
            <w:hideMark/>
          </w:tcPr>
          <w:p w14:paraId="4456A1A8"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A9"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AA" w14:textId="77777777" w:rsidR="00E903A5" w:rsidRDefault="00E903A5" w:rsidP="00E903A5">
            <w:pPr>
              <w:rPr>
                <w:color w:val="000000"/>
              </w:rPr>
            </w:pPr>
            <w:r w:rsidRPr="00756F75">
              <w:rPr>
                <w:color w:val="000000"/>
              </w:rPr>
              <w:t> </w:t>
            </w:r>
          </w:p>
        </w:tc>
      </w:tr>
      <w:tr w:rsidR="00E903A5" w:rsidRPr="00756F75" w14:paraId="4456A1B1"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AC"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AD" w14:textId="77777777" w:rsidR="00E903A5" w:rsidRDefault="00E903A5" w:rsidP="00E903A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AE"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AF"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B0" w14:textId="77777777" w:rsidR="00E903A5" w:rsidRDefault="00E903A5" w:rsidP="00E903A5">
            <w:pPr>
              <w:rPr>
                <w:color w:val="000000"/>
              </w:rPr>
            </w:pPr>
            <w:r w:rsidRPr="00756F75">
              <w:rPr>
                <w:color w:val="000000"/>
              </w:rPr>
              <w:t> </w:t>
            </w:r>
          </w:p>
        </w:tc>
      </w:tr>
      <w:tr w:rsidR="00E903A5" w:rsidRPr="00756F75" w14:paraId="4456A1B7" w14:textId="77777777" w:rsidTr="00DD6796">
        <w:trPr>
          <w:trHeight w:val="37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B2"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B3" w14:textId="77777777" w:rsidR="00E903A5" w:rsidRDefault="00E903A5" w:rsidP="00E903A5">
            <w:pPr>
              <w:rPr>
                <w:color w:val="000000"/>
              </w:rPr>
            </w:pPr>
            <w:r w:rsidRPr="00756F75">
              <w:rPr>
                <w:color w:val="000000"/>
              </w:rPr>
              <w:t xml:space="preserve">Standard: </w:t>
            </w:r>
            <w:r>
              <w:rPr>
                <w:color w:val="000000"/>
              </w:rPr>
              <w:t xml:space="preserve"> </w:t>
            </w:r>
            <w:r w:rsidRPr="00756F75">
              <w:rPr>
                <w:color w:val="000000"/>
              </w:rPr>
              <w:t>AR 385-10 paragraph 11-3c</w:t>
            </w:r>
          </w:p>
        </w:tc>
        <w:tc>
          <w:tcPr>
            <w:tcW w:w="743" w:type="dxa"/>
            <w:tcBorders>
              <w:top w:val="nil"/>
              <w:left w:val="nil"/>
              <w:bottom w:val="single" w:sz="4" w:space="0" w:color="auto"/>
              <w:right w:val="single" w:sz="4" w:space="0" w:color="auto"/>
            </w:tcBorders>
            <w:shd w:val="clear" w:color="auto" w:fill="auto"/>
            <w:noWrap/>
            <w:vAlign w:val="center"/>
            <w:hideMark/>
          </w:tcPr>
          <w:p w14:paraId="4456A1B4"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B5"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B6" w14:textId="77777777" w:rsidR="00E903A5" w:rsidRDefault="00E903A5" w:rsidP="00E903A5">
            <w:pPr>
              <w:rPr>
                <w:color w:val="000000"/>
              </w:rPr>
            </w:pPr>
            <w:r w:rsidRPr="00756F75">
              <w:rPr>
                <w:color w:val="000000"/>
              </w:rPr>
              <w:t> </w:t>
            </w:r>
          </w:p>
        </w:tc>
      </w:tr>
      <w:tr w:rsidR="00E903A5" w:rsidRPr="00756F75" w14:paraId="4456A1BD"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B8"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B9" w14:textId="77777777" w:rsidR="00E903A5" w:rsidRDefault="00E903A5" w:rsidP="00E903A5">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BA"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BB"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BC" w14:textId="77777777" w:rsidR="00E903A5" w:rsidRDefault="00E903A5" w:rsidP="00E903A5">
            <w:pPr>
              <w:rPr>
                <w:color w:val="000000"/>
              </w:rPr>
            </w:pPr>
            <w:r w:rsidRPr="00756F75">
              <w:rPr>
                <w:color w:val="000000"/>
              </w:rPr>
              <w:t> </w:t>
            </w:r>
          </w:p>
        </w:tc>
      </w:tr>
      <w:tr w:rsidR="00E903A5" w:rsidRPr="00756F75" w14:paraId="4456A1C3" w14:textId="77777777" w:rsidTr="00DD6796">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BE" w14:textId="77777777" w:rsidR="00E903A5" w:rsidRDefault="00E903A5" w:rsidP="00E903A5">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BF" w14:textId="77777777" w:rsidR="00E903A5" w:rsidRDefault="00E903A5" w:rsidP="00E903A5">
            <w:pPr>
              <w:rPr>
                <w:color w:val="000000"/>
              </w:rPr>
            </w:pPr>
            <w:r w:rsidRPr="00756F75">
              <w:rPr>
                <w:color w:val="000000"/>
              </w:rPr>
              <w:t xml:space="preserve">Documentation: </w:t>
            </w:r>
            <w:r>
              <w:rPr>
                <w:color w:val="000000"/>
              </w:rPr>
              <w:t xml:space="preserve"> </w:t>
            </w:r>
            <w:r w:rsidRPr="00756F75">
              <w:rPr>
                <w:color w:val="000000"/>
              </w:rPr>
              <w:t>Safety inspections</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A1C0" w14:textId="77777777" w:rsidR="00E903A5" w:rsidRDefault="00E903A5" w:rsidP="00E903A5">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C1" w14:textId="77777777" w:rsidR="00E903A5" w:rsidRDefault="00E903A5" w:rsidP="00E903A5">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C2" w14:textId="77777777" w:rsidR="00E903A5" w:rsidRDefault="00E903A5" w:rsidP="00E903A5">
            <w:pPr>
              <w:rPr>
                <w:color w:val="000000"/>
              </w:rPr>
            </w:pPr>
            <w:r w:rsidRPr="00756F75">
              <w:rPr>
                <w:color w:val="000000"/>
              </w:rPr>
              <w:t> </w:t>
            </w:r>
          </w:p>
        </w:tc>
      </w:tr>
    </w:tbl>
    <w:p w14:paraId="4456A1C4" w14:textId="77777777" w:rsidR="00C40820" w:rsidRDefault="00C40820" w:rsidP="00C40820">
      <w:pPr>
        <w:rPr>
          <w:b/>
        </w:rPr>
      </w:pPr>
      <w:bookmarkStart w:id="240" w:name="_Toc428794891"/>
    </w:p>
    <w:p w14:paraId="4456A1C5" w14:textId="77777777" w:rsidR="00C40820" w:rsidRDefault="00C40820">
      <w:pPr>
        <w:rPr>
          <w:b/>
        </w:rPr>
      </w:pPr>
      <w:r>
        <w:rPr>
          <w:b/>
        </w:rPr>
        <w:br w:type="page"/>
      </w:r>
    </w:p>
    <w:p w14:paraId="4456A1C6" w14:textId="77777777" w:rsidR="00C40820" w:rsidRPr="005060EB" w:rsidRDefault="00C40820" w:rsidP="00C40820">
      <w:pPr>
        <w:rPr>
          <w:b/>
        </w:rPr>
      </w:pPr>
      <w:r w:rsidRPr="005060EB">
        <w:rPr>
          <w:b/>
        </w:rPr>
        <w:lastRenderedPageBreak/>
        <w:t>Table B-13</w:t>
      </w:r>
    </w:p>
    <w:p w14:paraId="4456A1C7" w14:textId="77777777" w:rsidR="005060EB" w:rsidRDefault="00C40820" w:rsidP="005060EB">
      <w:r w:rsidRPr="005060EB">
        <w:rPr>
          <w:b/>
        </w:rPr>
        <w:t>Motor vehicle accident prevention</w:t>
      </w:r>
      <w:r>
        <w:rPr>
          <w:b/>
        </w:rPr>
        <w:t>, continued</w:t>
      </w:r>
    </w:p>
    <w:tbl>
      <w:tblPr>
        <w:tblW w:w="9203" w:type="dxa"/>
        <w:tblInd w:w="-5" w:type="dxa"/>
        <w:tblLook w:val="04A0" w:firstRow="1" w:lastRow="0" w:firstColumn="1" w:lastColumn="0" w:noHBand="0" w:noVBand="1"/>
      </w:tblPr>
      <w:tblGrid>
        <w:gridCol w:w="696"/>
        <w:gridCol w:w="5508"/>
        <w:gridCol w:w="743"/>
        <w:gridCol w:w="636"/>
        <w:gridCol w:w="1620"/>
      </w:tblGrid>
      <w:tr w:rsidR="00C40820" w:rsidRPr="00756F75" w14:paraId="4456A1CD" w14:textId="77777777" w:rsidTr="00277AB2">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1C8" w14:textId="77777777" w:rsidR="00C40820" w:rsidRDefault="00C40820" w:rsidP="007607FA">
            <w:pPr>
              <w:rPr>
                <w:color w:val="000000"/>
              </w:rPr>
            </w:pPr>
            <w:r w:rsidRPr="00756F75">
              <w:rPr>
                <w:color w:val="000000"/>
              </w:rPr>
              <w:t> </w:t>
            </w:r>
          </w:p>
        </w:tc>
        <w:tc>
          <w:tcPr>
            <w:tcW w:w="5508" w:type="dxa"/>
            <w:tcBorders>
              <w:top w:val="single" w:sz="4" w:space="0" w:color="auto"/>
              <w:left w:val="nil"/>
              <w:bottom w:val="single" w:sz="4" w:space="0" w:color="auto"/>
              <w:right w:val="single" w:sz="4" w:space="0" w:color="auto"/>
            </w:tcBorders>
            <w:shd w:val="clear" w:color="auto" w:fill="D9D9D9"/>
            <w:vAlign w:val="center"/>
          </w:tcPr>
          <w:p w14:paraId="4456A1C9" w14:textId="77777777" w:rsidR="00C40820" w:rsidRDefault="00C40820" w:rsidP="007607FA">
            <w:pPr>
              <w:rPr>
                <w:color w:val="000000"/>
              </w:rPr>
            </w:pPr>
            <w:r>
              <w:rPr>
                <w:b/>
              </w:rPr>
              <w:t>Motor vehicle accident prevention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tcPr>
          <w:p w14:paraId="4456A1CA" w14:textId="77777777" w:rsidR="00C40820" w:rsidRDefault="00C40820" w:rsidP="007607FA">
            <w:pPr>
              <w:rPr>
                <w:b/>
                <w:color w:val="000000"/>
              </w:rPr>
            </w:pPr>
            <w:r>
              <w:rPr>
                <w:b/>
                <w:color w:val="000000"/>
              </w:rPr>
              <w:t>YES</w:t>
            </w:r>
          </w:p>
        </w:tc>
        <w:tc>
          <w:tcPr>
            <w:tcW w:w="636" w:type="dxa"/>
            <w:tcBorders>
              <w:top w:val="single" w:sz="4" w:space="0" w:color="auto"/>
              <w:left w:val="nil"/>
              <w:bottom w:val="single" w:sz="4" w:space="0" w:color="auto"/>
              <w:right w:val="single" w:sz="4" w:space="0" w:color="auto"/>
            </w:tcBorders>
            <w:shd w:val="clear" w:color="auto" w:fill="D9D9D9"/>
            <w:noWrap/>
            <w:vAlign w:val="center"/>
          </w:tcPr>
          <w:p w14:paraId="4456A1CB" w14:textId="77777777" w:rsidR="00C40820" w:rsidRDefault="00C40820" w:rsidP="007607FA">
            <w:pPr>
              <w:rPr>
                <w:b/>
                <w:color w:val="000000"/>
              </w:rPr>
            </w:pPr>
            <w:r>
              <w:rPr>
                <w:b/>
                <w:color w:val="000000"/>
              </w:rPr>
              <w:t>NO</w:t>
            </w:r>
          </w:p>
        </w:tc>
        <w:tc>
          <w:tcPr>
            <w:tcW w:w="1620" w:type="dxa"/>
            <w:tcBorders>
              <w:top w:val="single" w:sz="4" w:space="0" w:color="auto"/>
              <w:left w:val="nil"/>
              <w:bottom w:val="single" w:sz="4" w:space="0" w:color="auto"/>
              <w:right w:val="single" w:sz="4" w:space="0" w:color="auto"/>
            </w:tcBorders>
            <w:shd w:val="clear" w:color="auto" w:fill="D9D9D9"/>
            <w:noWrap/>
            <w:vAlign w:val="center"/>
          </w:tcPr>
          <w:p w14:paraId="4456A1CC" w14:textId="77777777" w:rsidR="00C40820" w:rsidRDefault="00C40820" w:rsidP="007607FA">
            <w:pPr>
              <w:rPr>
                <w:b/>
                <w:color w:val="000000"/>
              </w:rPr>
            </w:pPr>
            <w:r>
              <w:rPr>
                <w:b/>
                <w:color w:val="000000"/>
              </w:rPr>
              <w:t>Remarks</w:t>
            </w:r>
          </w:p>
        </w:tc>
      </w:tr>
      <w:tr w:rsidR="00C40820" w14:paraId="4456A1D3" w14:textId="77777777" w:rsidTr="00277AB2">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CE" w14:textId="77777777" w:rsidR="00C40820" w:rsidRDefault="0010573A" w:rsidP="006C6F4C">
            <w:pPr>
              <w:rPr>
                <w:color w:val="000000"/>
              </w:rPr>
            </w:pPr>
            <w:r>
              <w:rPr>
                <w:color w:val="000000"/>
              </w:rPr>
              <w:t xml:space="preserve"> </w:t>
            </w:r>
            <w:r w:rsidR="00DD6796" w:rsidRPr="00756F75">
              <w:rPr>
                <w:color w:val="000000"/>
              </w:rPr>
              <w:t>1</w:t>
            </w:r>
            <w:r w:rsidR="00DD6796">
              <w:rPr>
                <w:color w:val="000000"/>
              </w:rPr>
              <w:t>3</w:t>
            </w:r>
          </w:p>
        </w:tc>
        <w:tc>
          <w:tcPr>
            <w:tcW w:w="5508" w:type="dxa"/>
            <w:tcBorders>
              <w:top w:val="nil"/>
              <w:left w:val="nil"/>
              <w:bottom w:val="single" w:sz="4" w:space="0" w:color="auto"/>
              <w:right w:val="single" w:sz="4" w:space="0" w:color="auto"/>
            </w:tcBorders>
            <w:shd w:val="clear" w:color="auto" w:fill="auto"/>
            <w:vAlign w:val="center"/>
            <w:hideMark/>
          </w:tcPr>
          <w:p w14:paraId="4456A1CF" w14:textId="77777777" w:rsidR="00C40820" w:rsidRDefault="00C40820" w:rsidP="00C40820">
            <w:pPr>
              <w:rPr>
                <w:color w:val="000000"/>
              </w:rPr>
            </w:pPr>
            <w:r w:rsidRPr="00756F75">
              <w:rPr>
                <w:color w:val="000000"/>
              </w:rPr>
              <w:t>Does command have the appropriate traffic safety clothing for traffic guards and Soldiers?</w:t>
            </w:r>
          </w:p>
        </w:tc>
        <w:tc>
          <w:tcPr>
            <w:tcW w:w="743" w:type="dxa"/>
            <w:tcBorders>
              <w:top w:val="nil"/>
              <w:left w:val="nil"/>
              <w:bottom w:val="single" w:sz="4" w:space="0" w:color="auto"/>
              <w:right w:val="single" w:sz="4" w:space="0" w:color="auto"/>
            </w:tcBorders>
            <w:shd w:val="clear" w:color="auto" w:fill="auto"/>
            <w:noWrap/>
            <w:vAlign w:val="center"/>
            <w:hideMark/>
          </w:tcPr>
          <w:p w14:paraId="4456A1D0" w14:textId="77777777" w:rsidR="00C40820" w:rsidRDefault="00C40820" w:rsidP="00C40820">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D1" w14:textId="77777777" w:rsidR="00C40820" w:rsidRDefault="00C40820" w:rsidP="00C40820">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D2" w14:textId="77777777" w:rsidR="00C40820" w:rsidRDefault="00C40820" w:rsidP="00C40820">
            <w:pPr>
              <w:rPr>
                <w:color w:val="000000"/>
              </w:rPr>
            </w:pPr>
            <w:r w:rsidRPr="00756F75">
              <w:rPr>
                <w:color w:val="000000"/>
              </w:rPr>
              <w:t> </w:t>
            </w:r>
          </w:p>
        </w:tc>
      </w:tr>
      <w:tr w:rsidR="00C40820" w14:paraId="4456A1D9" w14:textId="77777777" w:rsidTr="00277AB2">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D4" w14:textId="77777777" w:rsidR="00C40820" w:rsidRDefault="00C40820" w:rsidP="00C40820">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D5" w14:textId="77777777" w:rsidR="00C40820" w:rsidRDefault="00C40820" w:rsidP="00C40820">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D6" w14:textId="77777777" w:rsidR="00C40820" w:rsidRDefault="00C40820" w:rsidP="00C40820">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D7" w14:textId="77777777" w:rsidR="00C40820" w:rsidRDefault="00C40820" w:rsidP="00C40820">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D8" w14:textId="77777777" w:rsidR="00C40820" w:rsidRDefault="00C40820" w:rsidP="00C40820">
            <w:pPr>
              <w:rPr>
                <w:color w:val="000000"/>
              </w:rPr>
            </w:pPr>
            <w:r w:rsidRPr="00756F75">
              <w:rPr>
                <w:color w:val="000000"/>
              </w:rPr>
              <w:t> </w:t>
            </w:r>
          </w:p>
        </w:tc>
      </w:tr>
      <w:tr w:rsidR="00C40820" w14:paraId="4456A1DF" w14:textId="77777777" w:rsidTr="00277AB2">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DA" w14:textId="77777777" w:rsidR="00C40820" w:rsidRDefault="00C40820" w:rsidP="00C40820">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DB" w14:textId="77777777" w:rsidR="00C40820" w:rsidRDefault="00C40820" w:rsidP="00C40820">
            <w:pPr>
              <w:rPr>
                <w:color w:val="000000"/>
              </w:rPr>
            </w:pPr>
            <w:r w:rsidRPr="00756F75">
              <w:rPr>
                <w:color w:val="000000"/>
              </w:rPr>
              <w:t>Standard:  TRADOC Regulation 385-2, paragraph 8-9, table 8-1</w:t>
            </w:r>
          </w:p>
        </w:tc>
        <w:tc>
          <w:tcPr>
            <w:tcW w:w="743" w:type="dxa"/>
            <w:tcBorders>
              <w:top w:val="nil"/>
              <w:left w:val="nil"/>
              <w:bottom w:val="single" w:sz="4" w:space="0" w:color="auto"/>
              <w:right w:val="single" w:sz="4" w:space="0" w:color="auto"/>
            </w:tcBorders>
            <w:shd w:val="clear" w:color="auto" w:fill="auto"/>
            <w:noWrap/>
            <w:vAlign w:val="center"/>
            <w:hideMark/>
          </w:tcPr>
          <w:p w14:paraId="4456A1DC" w14:textId="77777777" w:rsidR="00C40820" w:rsidRDefault="00C40820" w:rsidP="00C40820">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DD" w14:textId="77777777" w:rsidR="00C40820" w:rsidRDefault="00C40820" w:rsidP="00C40820">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DE" w14:textId="77777777" w:rsidR="00C40820" w:rsidRDefault="00C40820" w:rsidP="00C40820">
            <w:pPr>
              <w:rPr>
                <w:color w:val="000000"/>
              </w:rPr>
            </w:pPr>
            <w:r w:rsidRPr="00756F75">
              <w:rPr>
                <w:color w:val="000000"/>
              </w:rPr>
              <w:t> </w:t>
            </w:r>
          </w:p>
        </w:tc>
      </w:tr>
      <w:tr w:rsidR="00C40820" w14:paraId="4456A1E5" w14:textId="77777777" w:rsidTr="00277AB2">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E0" w14:textId="77777777" w:rsidR="00C40820" w:rsidRDefault="00C40820" w:rsidP="00C40820">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E1" w14:textId="77777777" w:rsidR="00C40820" w:rsidRDefault="00C40820" w:rsidP="00C40820">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1E2" w14:textId="77777777" w:rsidR="00C40820" w:rsidRDefault="00C40820" w:rsidP="00C40820">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E3" w14:textId="77777777" w:rsidR="00C40820" w:rsidRDefault="00C40820" w:rsidP="00C40820">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E4" w14:textId="77777777" w:rsidR="00C40820" w:rsidRDefault="00C40820" w:rsidP="00C40820">
            <w:pPr>
              <w:rPr>
                <w:color w:val="000000"/>
              </w:rPr>
            </w:pPr>
            <w:r w:rsidRPr="00756F75">
              <w:rPr>
                <w:color w:val="000000"/>
              </w:rPr>
              <w:t> </w:t>
            </w:r>
          </w:p>
        </w:tc>
      </w:tr>
      <w:tr w:rsidR="00C40820" w14:paraId="4456A1EB" w14:textId="77777777" w:rsidTr="00277AB2">
        <w:trPr>
          <w:trHeight w:val="3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56A1E6" w14:textId="77777777" w:rsidR="00C40820" w:rsidRDefault="00C40820" w:rsidP="00C40820">
            <w:pPr>
              <w:rPr>
                <w:color w:val="000000"/>
              </w:rPr>
            </w:pPr>
            <w:r w:rsidRPr="00756F75">
              <w:rPr>
                <w:color w:val="000000"/>
              </w:rPr>
              <w:t> </w:t>
            </w:r>
          </w:p>
        </w:tc>
        <w:tc>
          <w:tcPr>
            <w:tcW w:w="5508" w:type="dxa"/>
            <w:tcBorders>
              <w:top w:val="nil"/>
              <w:left w:val="nil"/>
              <w:bottom w:val="single" w:sz="4" w:space="0" w:color="auto"/>
              <w:right w:val="single" w:sz="4" w:space="0" w:color="auto"/>
            </w:tcBorders>
            <w:shd w:val="clear" w:color="auto" w:fill="auto"/>
            <w:vAlign w:val="center"/>
            <w:hideMark/>
          </w:tcPr>
          <w:p w14:paraId="4456A1E7" w14:textId="77777777" w:rsidR="00C40820" w:rsidRDefault="00C40820" w:rsidP="00C40820">
            <w:pPr>
              <w:rPr>
                <w:color w:val="000000"/>
              </w:rPr>
            </w:pPr>
            <w:r w:rsidRPr="00756F75">
              <w:rPr>
                <w:color w:val="000000"/>
              </w:rPr>
              <w:t>Documentation:  Regulation, SOP, and polic</w:t>
            </w:r>
            <w:r>
              <w:rPr>
                <w:color w:val="000000"/>
              </w:rPr>
              <w:t>y</w:t>
            </w:r>
            <w:r w:rsidRPr="00756F75">
              <w:rPr>
                <w:color w:val="000000"/>
              </w:rPr>
              <w:t>.</w:t>
            </w:r>
          </w:p>
        </w:tc>
        <w:tc>
          <w:tcPr>
            <w:tcW w:w="743" w:type="dxa"/>
            <w:tcBorders>
              <w:top w:val="nil"/>
              <w:left w:val="nil"/>
              <w:bottom w:val="single" w:sz="4" w:space="0" w:color="auto"/>
              <w:right w:val="single" w:sz="4" w:space="0" w:color="auto"/>
            </w:tcBorders>
            <w:shd w:val="clear" w:color="auto" w:fill="auto"/>
            <w:noWrap/>
            <w:vAlign w:val="center"/>
            <w:hideMark/>
          </w:tcPr>
          <w:p w14:paraId="4456A1E8" w14:textId="77777777" w:rsidR="00C40820" w:rsidRDefault="00C40820" w:rsidP="00C40820">
            <w:pPr>
              <w:rPr>
                <w:color w:val="000000"/>
              </w:rPr>
            </w:pPr>
            <w:r w:rsidRPr="00756F75">
              <w:rPr>
                <w:color w:val="000000"/>
              </w:rPr>
              <w:t> </w:t>
            </w:r>
          </w:p>
        </w:tc>
        <w:tc>
          <w:tcPr>
            <w:tcW w:w="636" w:type="dxa"/>
            <w:tcBorders>
              <w:top w:val="nil"/>
              <w:left w:val="nil"/>
              <w:bottom w:val="single" w:sz="4" w:space="0" w:color="auto"/>
              <w:right w:val="single" w:sz="4" w:space="0" w:color="auto"/>
            </w:tcBorders>
            <w:shd w:val="clear" w:color="auto" w:fill="auto"/>
            <w:noWrap/>
            <w:vAlign w:val="center"/>
            <w:hideMark/>
          </w:tcPr>
          <w:p w14:paraId="4456A1E9" w14:textId="77777777" w:rsidR="00C40820" w:rsidRDefault="00C40820" w:rsidP="00C40820">
            <w:pPr>
              <w:rPr>
                <w:color w:val="000000"/>
              </w:rPr>
            </w:pPr>
            <w:r w:rsidRPr="00756F75">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56A1EA" w14:textId="77777777" w:rsidR="00C40820" w:rsidRDefault="00C40820" w:rsidP="00C40820">
            <w:pPr>
              <w:rPr>
                <w:color w:val="000000"/>
              </w:rPr>
            </w:pPr>
            <w:r w:rsidRPr="00756F75">
              <w:rPr>
                <w:color w:val="000000"/>
              </w:rPr>
              <w:t> </w:t>
            </w:r>
          </w:p>
        </w:tc>
      </w:tr>
    </w:tbl>
    <w:p w14:paraId="4456A1EC" w14:textId="77777777" w:rsidR="00C40820" w:rsidRDefault="00C40820">
      <w:pPr>
        <w:rPr>
          <w:b/>
        </w:rPr>
      </w:pPr>
    </w:p>
    <w:p w14:paraId="4456A1ED" w14:textId="77777777" w:rsidR="00242CB1" w:rsidRPr="00EF1751" w:rsidRDefault="00242CB1" w:rsidP="00EF1751">
      <w:pPr>
        <w:rPr>
          <w:b/>
        </w:rPr>
      </w:pPr>
      <w:r w:rsidRPr="00EF1751">
        <w:rPr>
          <w:b/>
        </w:rPr>
        <w:t>B-</w:t>
      </w:r>
      <w:r w:rsidR="009D022D" w:rsidRPr="00EF1751">
        <w:rPr>
          <w:b/>
        </w:rPr>
        <w:t>14</w:t>
      </w:r>
      <w:r w:rsidR="00C6538D">
        <w:rPr>
          <w:b/>
        </w:rPr>
        <w:t xml:space="preserve">.  </w:t>
      </w:r>
      <w:r w:rsidRPr="00EF1751">
        <w:rPr>
          <w:b/>
        </w:rPr>
        <w:t>I</w:t>
      </w:r>
      <w:r w:rsidR="00C331D2">
        <w:rPr>
          <w:b/>
        </w:rPr>
        <w:t>nitial military training (IMT)</w:t>
      </w:r>
      <w:r w:rsidRPr="00EF1751">
        <w:rPr>
          <w:b/>
        </w:rPr>
        <w:t>/military training, operations and tactical safety</w:t>
      </w:r>
      <w:bookmarkEnd w:id="240"/>
    </w:p>
    <w:p w14:paraId="4456A1EE" w14:textId="77777777" w:rsidR="00242CB1" w:rsidRPr="00AD5D84" w:rsidRDefault="00242CB1" w:rsidP="00242CB1">
      <w:pPr>
        <w:rPr>
          <w:bCs/>
        </w:rPr>
      </w:pPr>
    </w:p>
    <w:p w14:paraId="4456A1EF" w14:textId="77777777" w:rsidR="00242CB1" w:rsidRPr="00AD5D84" w:rsidRDefault="00242CB1" w:rsidP="00242CB1">
      <w:r>
        <w:t xml:space="preserve">    </w:t>
      </w:r>
      <w:r w:rsidR="00D75A7D">
        <w:t xml:space="preserve">a. </w:t>
      </w:r>
      <w:r w:rsidR="00D51646">
        <w:t xml:space="preserve"> </w:t>
      </w:r>
      <w:r w:rsidR="00D75A7D">
        <w:t>The</w:t>
      </w:r>
      <w:r>
        <w:t xml:space="preserve"> safety of the IMT S</w:t>
      </w:r>
      <w:r w:rsidRPr="00AD5D84">
        <w:t xml:space="preserve">oldier is critical to the success of the TRADOC mission to provide the Army with military occupational specialty qualified </w:t>
      </w:r>
      <w:r>
        <w:t>Soldiers</w:t>
      </w:r>
      <w:r w:rsidRPr="00AD5D84">
        <w:t>.  Initial entry Soldiers are subject to stress and risk in the I</w:t>
      </w:r>
      <w:r>
        <w:t>M</w:t>
      </w:r>
      <w:r w:rsidRPr="00AD5D84">
        <w:t xml:space="preserve">T environment because the living conditions, physical demands, and training tasks are unfamiliar and the </w:t>
      </w:r>
      <w:r>
        <w:t>S</w:t>
      </w:r>
      <w:r w:rsidRPr="00AD5D84">
        <w:t>oldier is untried.</w:t>
      </w:r>
    </w:p>
    <w:p w14:paraId="4456A1F0" w14:textId="77777777" w:rsidR="00242CB1" w:rsidRPr="00AD5D84" w:rsidRDefault="00242CB1" w:rsidP="00242CB1"/>
    <w:p w14:paraId="4456A1F1" w14:textId="77777777" w:rsidR="00242CB1" w:rsidRDefault="00242CB1" w:rsidP="00242CB1">
      <w:r w:rsidRPr="00AD5D84">
        <w:t xml:space="preserve">    </w:t>
      </w:r>
      <w:r w:rsidR="00D75A7D" w:rsidRPr="00AD5D84">
        <w:t xml:space="preserve">b. </w:t>
      </w:r>
      <w:r w:rsidR="00D51646">
        <w:t xml:space="preserve"> </w:t>
      </w:r>
      <w:r w:rsidR="00D75A7D" w:rsidRPr="00AD5D84">
        <w:t>Close</w:t>
      </w:r>
      <w:r w:rsidRPr="00AD5D84">
        <w:t xml:space="preserve">, consistent oversight and supervision by qualified </w:t>
      </w:r>
      <w:r>
        <w:t>drill sergeants</w:t>
      </w:r>
      <w:r w:rsidRPr="00AD5D84">
        <w:t xml:space="preserve">, </w:t>
      </w:r>
      <w:r>
        <w:t xml:space="preserve">platoon sergeant, </w:t>
      </w:r>
      <w:r w:rsidRPr="00AD5D84">
        <w:t>instructors, and cadre; responsive medical support; and living and training facilities free from known hazards are inherent requirements of the safety structure in place to protect the I</w:t>
      </w:r>
      <w:r>
        <w:t>M</w:t>
      </w:r>
      <w:r w:rsidRPr="00AD5D84">
        <w:t xml:space="preserve">T </w:t>
      </w:r>
      <w:r>
        <w:t>S</w:t>
      </w:r>
      <w:r w:rsidRPr="00AD5D84">
        <w:t>oldier.  An effective mission-oriented safety program, together with regular, standardized evaluations of the I</w:t>
      </w:r>
      <w:r>
        <w:t>M</w:t>
      </w:r>
      <w:r w:rsidRPr="00AD5D84">
        <w:t xml:space="preserve">T environment, effective training programs, and enforcement of training standards ensures a successful </w:t>
      </w:r>
      <w:r>
        <w:t>s</w:t>
      </w:r>
      <w:r w:rsidRPr="00AD5D84">
        <w:t xml:space="preserve">oldierization program that sets high standards, provides positive role models, and reinforces essential </w:t>
      </w:r>
      <w:r>
        <w:t>S</w:t>
      </w:r>
      <w:r w:rsidRPr="00AD5D84">
        <w:t xml:space="preserve">oldier skills.  </w:t>
      </w:r>
    </w:p>
    <w:p w14:paraId="4456A1F2" w14:textId="77777777" w:rsidR="00242CB1" w:rsidRDefault="00242CB1" w:rsidP="00242CB1"/>
    <w:p w14:paraId="4456A1F3" w14:textId="77777777" w:rsidR="00242CB1" w:rsidRPr="00AD5D84" w:rsidRDefault="00242CB1" w:rsidP="00242CB1">
      <w:r>
        <w:t xml:space="preserve">   c.  </w:t>
      </w:r>
      <w:r w:rsidR="00531ED4">
        <w:t xml:space="preserve">Safety and </w:t>
      </w:r>
      <w:r w:rsidR="00331AC2">
        <w:t>risk management</w:t>
      </w:r>
      <w:r>
        <w:t xml:space="preserve"> is </w:t>
      </w:r>
      <w:r w:rsidR="00531ED4">
        <w:t xml:space="preserve">vital component </w:t>
      </w:r>
      <w:r>
        <w:t xml:space="preserve">to the training Soldier due to the high-risk training events that may be in encountered in advance or specialty schools such as drill sergeant, airborne, and ranger.  </w:t>
      </w:r>
    </w:p>
    <w:p w14:paraId="4456A1F4" w14:textId="77777777" w:rsidR="00242CB1" w:rsidRDefault="00242CB1" w:rsidP="00242CB1"/>
    <w:p w14:paraId="4456A1F5" w14:textId="77777777" w:rsidR="00242CB1" w:rsidRDefault="00242CB1" w:rsidP="00242CB1">
      <w:r>
        <w:t xml:space="preserve">    </w:t>
      </w:r>
      <w:r w:rsidR="00D75A7D">
        <w:t>d</w:t>
      </w:r>
      <w:r w:rsidR="00D75A7D" w:rsidRPr="00962219">
        <w:t xml:space="preserve">. </w:t>
      </w:r>
      <w:r w:rsidR="00D51646">
        <w:t xml:space="preserve"> </w:t>
      </w:r>
      <w:r w:rsidR="00D75A7D" w:rsidRPr="00962219">
        <w:t>The</w:t>
      </w:r>
      <w:r w:rsidRPr="00962219">
        <w:t xml:space="preserve"> risk level</w:t>
      </w:r>
      <w:r w:rsidR="006B1838">
        <w:t>s</w:t>
      </w:r>
      <w:r w:rsidRPr="00962219">
        <w:t xml:space="preserve"> associated with </w:t>
      </w:r>
      <w:r>
        <w:t xml:space="preserve">military </w:t>
      </w:r>
      <w:r w:rsidRPr="00962219">
        <w:t xml:space="preserve">training </w:t>
      </w:r>
      <w:r>
        <w:t>within Army and TRADOC schools are</w:t>
      </w:r>
      <w:r w:rsidRPr="00962219">
        <w:t xml:space="preserve"> based upon a predetermined number of qualified instructors</w:t>
      </w:r>
      <w:r w:rsidR="006B1838">
        <w:t>.</w:t>
      </w:r>
      <w:r w:rsidR="0057322D">
        <w:t xml:space="preserve"> </w:t>
      </w:r>
      <w:r w:rsidR="006B1838">
        <w:t>W</w:t>
      </w:r>
      <w:r w:rsidRPr="00962219">
        <w:t>hen the ratio of students to instructors changes, the risk assessment must be relooked to ensure that the level of risk for the training remains within acceptable limits.</w:t>
      </w:r>
      <w:r>
        <w:t xml:space="preserve">  </w:t>
      </w:r>
      <w:r w:rsidRPr="00AD5D84">
        <w:t>Use table B-</w:t>
      </w:r>
      <w:r w:rsidR="006335B3">
        <w:t>14</w:t>
      </w:r>
      <w:r>
        <w:t xml:space="preserve"> </w:t>
      </w:r>
      <w:r w:rsidRPr="00AD5D84">
        <w:t>as a guideline for self-assessment in these areas.</w:t>
      </w:r>
    </w:p>
    <w:p w14:paraId="4456A1F6" w14:textId="77777777" w:rsidR="004F51DC" w:rsidRDefault="004F51DC" w:rsidP="00EF1751">
      <w:pPr>
        <w:pStyle w:val="Table"/>
      </w:pPr>
      <w:bookmarkStart w:id="241" w:name="_Toc428794334"/>
      <w:bookmarkStart w:id="242" w:name="_Toc428794892"/>
      <w:bookmarkStart w:id="243" w:name="_Toc428795390"/>
    </w:p>
    <w:p w14:paraId="4456A1F7" w14:textId="77777777" w:rsidR="004F51DC" w:rsidRDefault="004F51DC" w:rsidP="00EF1751">
      <w:pPr>
        <w:pStyle w:val="Table"/>
      </w:pPr>
    </w:p>
    <w:p w14:paraId="4456A1F8" w14:textId="77777777" w:rsidR="004F51DC" w:rsidRDefault="004F51DC" w:rsidP="00EF1751">
      <w:pPr>
        <w:pStyle w:val="Table"/>
      </w:pPr>
    </w:p>
    <w:p w14:paraId="4456A1F9" w14:textId="77777777" w:rsidR="004F51DC" w:rsidRDefault="004F51DC" w:rsidP="00EF1751">
      <w:pPr>
        <w:pStyle w:val="Table"/>
      </w:pPr>
    </w:p>
    <w:p w14:paraId="4456A1FA" w14:textId="77777777" w:rsidR="004F51DC" w:rsidRDefault="004F51DC" w:rsidP="00EF1751">
      <w:pPr>
        <w:pStyle w:val="Table"/>
      </w:pPr>
    </w:p>
    <w:p w14:paraId="4456A1FB" w14:textId="77777777" w:rsidR="004F51DC" w:rsidRDefault="004F51DC" w:rsidP="00EF1751">
      <w:pPr>
        <w:pStyle w:val="Table"/>
      </w:pPr>
    </w:p>
    <w:p w14:paraId="4456A1FC" w14:textId="77777777" w:rsidR="004F51DC" w:rsidRDefault="004F51DC" w:rsidP="00EF1751">
      <w:pPr>
        <w:pStyle w:val="Table"/>
      </w:pPr>
    </w:p>
    <w:p w14:paraId="4456A1FD" w14:textId="77777777" w:rsidR="004F51DC" w:rsidRDefault="004F51DC" w:rsidP="00EF1751">
      <w:pPr>
        <w:pStyle w:val="Table"/>
      </w:pPr>
    </w:p>
    <w:p w14:paraId="4456A1FE" w14:textId="77777777" w:rsidR="004F51DC" w:rsidRDefault="004F51DC" w:rsidP="00EF1751">
      <w:pPr>
        <w:pStyle w:val="Table"/>
      </w:pPr>
    </w:p>
    <w:p w14:paraId="4456A1FF" w14:textId="77777777" w:rsidR="004F51DC" w:rsidRDefault="004F51DC" w:rsidP="00EF1751">
      <w:pPr>
        <w:pStyle w:val="Table"/>
      </w:pPr>
    </w:p>
    <w:p w14:paraId="4456A200" w14:textId="77777777" w:rsidR="00D30B36" w:rsidRDefault="009D022D" w:rsidP="00EF1751">
      <w:pPr>
        <w:pStyle w:val="Table"/>
      </w:pPr>
      <w:bookmarkStart w:id="244" w:name="_Toc533916"/>
      <w:r w:rsidRPr="00EF1751">
        <w:lastRenderedPageBreak/>
        <w:t>Table B-14</w:t>
      </w:r>
      <w:bookmarkEnd w:id="244"/>
    </w:p>
    <w:p w14:paraId="4456A201" w14:textId="77777777" w:rsidR="00242CB1" w:rsidRPr="00EF1751" w:rsidRDefault="00242CB1" w:rsidP="00EF1751">
      <w:pPr>
        <w:pStyle w:val="Table"/>
      </w:pPr>
      <w:bookmarkStart w:id="245" w:name="_Toc533917"/>
      <w:r w:rsidRPr="00EF1751">
        <w:t>IMT/military training, operations and tactical safety</w:t>
      </w:r>
      <w:bookmarkEnd w:id="241"/>
      <w:bookmarkEnd w:id="242"/>
      <w:bookmarkEnd w:id="243"/>
      <w:bookmarkEnd w:id="245"/>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847"/>
        <w:gridCol w:w="813"/>
        <w:gridCol w:w="630"/>
        <w:gridCol w:w="1464"/>
      </w:tblGrid>
      <w:tr w:rsidR="00242CB1" w:rsidRPr="00756F75" w14:paraId="4456A207" w14:textId="77777777" w:rsidTr="005146AB">
        <w:trPr>
          <w:trHeight w:val="315"/>
        </w:trPr>
        <w:tc>
          <w:tcPr>
            <w:tcW w:w="629" w:type="dxa"/>
            <w:shd w:val="clear" w:color="auto" w:fill="D9D9D9"/>
            <w:noWrap/>
            <w:vAlign w:val="center"/>
            <w:hideMark/>
          </w:tcPr>
          <w:p w14:paraId="4456A202" w14:textId="77777777" w:rsidR="00242CB1" w:rsidRPr="00BA4EF2" w:rsidRDefault="00242CB1" w:rsidP="00B0753C">
            <w:pPr>
              <w:rPr>
                <w:color w:val="000000"/>
              </w:rPr>
            </w:pPr>
            <w:r w:rsidRPr="00BA4EF2">
              <w:rPr>
                <w:color w:val="000000"/>
              </w:rPr>
              <w:t> </w:t>
            </w:r>
          </w:p>
        </w:tc>
        <w:tc>
          <w:tcPr>
            <w:tcW w:w="5847" w:type="dxa"/>
            <w:shd w:val="clear" w:color="auto" w:fill="D9D9D9"/>
            <w:noWrap/>
            <w:vAlign w:val="center"/>
            <w:hideMark/>
          </w:tcPr>
          <w:p w14:paraId="4456A203" w14:textId="77777777" w:rsidR="00242CB1" w:rsidRPr="00BA4EF2" w:rsidRDefault="00242CB1" w:rsidP="00B0753C">
            <w:pPr>
              <w:rPr>
                <w:color w:val="000000"/>
              </w:rPr>
            </w:pPr>
            <w:r w:rsidRPr="00BA4EF2">
              <w:rPr>
                <w:color w:val="000000"/>
              </w:rPr>
              <w:t> </w:t>
            </w:r>
          </w:p>
        </w:tc>
        <w:tc>
          <w:tcPr>
            <w:tcW w:w="813" w:type="dxa"/>
            <w:shd w:val="clear" w:color="auto" w:fill="D9D9D9"/>
            <w:noWrap/>
            <w:vAlign w:val="center"/>
            <w:hideMark/>
          </w:tcPr>
          <w:p w14:paraId="4456A204" w14:textId="77777777" w:rsidR="00242CB1" w:rsidRPr="00BA4EF2" w:rsidRDefault="00242CB1" w:rsidP="00B0753C">
            <w:pPr>
              <w:rPr>
                <w:b/>
                <w:color w:val="000000"/>
              </w:rPr>
            </w:pPr>
            <w:r w:rsidRPr="00BA4EF2">
              <w:rPr>
                <w:b/>
                <w:color w:val="000000"/>
              </w:rPr>
              <w:t>YES</w:t>
            </w:r>
          </w:p>
        </w:tc>
        <w:tc>
          <w:tcPr>
            <w:tcW w:w="630" w:type="dxa"/>
            <w:shd w:val="clear" w:color="auto" w:fill="D9D9D9"/>
            <w:noWrap/>
            <w:vAlign w:val="center"/>
            <w:hideMark/>
          </w:tcPr>
          <w:p w14:paraId="4456A205" w14:textId="77777777" w:rsidR="00242CB1" w:rsidRPr="00BA4EF2" w:rsidRDefault="00242CB1" w:rsidP="00B0753C">
            <w:pPr>
              <w:rPr>
                <w:b/>
                <w:color w:val="000000"/>
              </w:rPr>
            </w:pPr>
            <w:r w:rsidRPr="00BA4EF2">
              <w:rPr>
                <w:b/>
                <w:color w:val="000000"/>
              </w:rPr>
              <w:t>NO</w:t>
            </w:r>
          </w:p>
        </w:tc>
        <w:tc>
          <w:tcPr>
            <w:tcW w:w="1464" w:type="dxa"/>
            <w:shd w:val="clear" w:color="auto" w:fill="D9D9D9"/>
            <w:noWrap/>
            <w:vAlign w:val="center"/>
            <w:hideMark/>
          </w:tcPr>
          <w:p w14:paraId="4456A206" w14:textId="77777777" w:rsidR="00242CB1" w:rsidRPr="00BA4EF2" w:rsidRDefault="00242CB1" w:rsidP="00B0753C">
            <w:pPr>
              <w:rPr>
                <w:b/>
                <w:color w:val="000000"/>
              </w:rPr>
            </w:pPr>
            <w:r w:rsidRPr="00BA4EF2">
              <w:rPr>
                <w:b/>
                <w:color w:val="000000"/>
              </w:rPr>
              <w:t>Remarks</w:t>
            </w:r>
          </w:p>
        </w:tc>
      </w:tr>
      <w:tr w:rsidR="00242CB1" w:rsidRPr="00756F75" w14:paraId="4456A20D" w14:textId="77777777" w:rsidTr="005146AB">
        <w:trPr>
          <w:trHeight w:val="315"/>
        </w:trPr>
        <w:tc>
          <w:tcPr>
            <w:tcW w:w="629" w:type="dxa"/>
            <w:noWrap/>
            <w:vAlign w:val="center"/>
            <w:hideMark/>
          </w:tcPr>
          <w:p w14:paraId="4456A208" w14:textId="77777777" w:rsidR="00242CB1" w:rsidRPr="00BA4EF2" w:rsidRDefault="00BA4CFD" w:rsidP="00B0753C">
            <w:pPr>
              <w:rPr>
                <w:color w:val="000000"/>
              </w:rPr>
            </w:pPr>
            <w:r>
              <w:rPr>
                <w:color w:val="000000"/>
              </w:rPr>
              <w:t xml:space="preserve">  </w:t>
            </w:r>
            <w:r w:rsidR="00242CB1" w:rsidRPr="00BA4EF2">
              <w:rPr>
                <w:color w:val="000000"/>
              </w:rPr>
              <w:t>1</w:t>
            </w:r>
          </w:p>
        </w:tc>
        <w:tc>
          <w:tcPr>
            <w:tcW w:w="5847" w:type="dxa"/>
            <w:noWrap/>
            <w:vAlign w:val="center"/>
            <w:hideMark/>
          </w:tcPr>
          <w:p w14:paraId="4456A209" w14:textId="77777777" w:rsidR="00242CB1" w:rsidRPr="00BA4EF2" w:rsidRDefault="00242CB1" w:rsidP="00331AC2">
            <w:pPr>
              <w:rPr>
                <w:color w:val="000000"/>
              </w:rPr>
            </w:pPr>
            <w:r w:rsidRPr="00BA4EF2">
              <w:rPr>
                <w:color w:val="000000"/>
              </w:rPr>
              <w:t xml:space="preserve">Does the safety office maintain a list of high-risk training? Do safety office personnel review training products for </w:t>
            </w:r>
            <w:r w:rsidR="00331AC2">
              <w:rPr>
                <w:color w:val="000000"/>
              </w:rPr>
              <w:t>risk management</w:t>
            </w:r>
            <w:r w:rsidRPr="00BA4EF2">
              <w:rPr>
                <w:color w:val="000000"/>
              </w:rPr>
              <w:t xml:space="preserve"> integration?     </w:t>
            </w:r>
          </w:p>
        </w:tc>
        <w:tc>
          <w:tcPr>
            <w:tcW w:w="813" w:type="dxa"/>
            <w:noWrap/>
            <w:vAlign w:val="center"/>
            <w:hideMark/>
          </w:tcPr>
          <w:p w14:paraId="4456A20A" w14:textId="77777777" w:rsidR="00242CB1" w:rsidRPr="00BA4EF2" w:rsidRDefault="00242CB1" w:rsidP="00B0753C">
            <w:pPr>
              <w:rPr>
                <w:color w:val="000000"/>
              </w:rPr>
            </w:pPr>
            <w:r w:rsidRPr="00BA4EF2">
              <w:rPr>
                <w:color w:val="000000"/>
              </w:rPr>
              <w:t> </w:t>
            </w:r>
          </w:p>
        </w:tc>
        <w:tc>
          <w:tcPr>
            <w:tcW w:w="630" w:type="dxa"/>
            <w:noWrap/>
            <w:vAlign w:val="center"/>
            <w:hideMark/>
          </w:tcPr>
          <w:p w14:paraId="4456A20B" w14:textId="77777777" w:rsidR="00242CB1" w:rsidRPr="00BA4EF2" w:rsidRDefault="00242CB1" w:rsidP="00B0753C">
            <w:pPr>
              <w:rPr>
                <w:color w:val="000000"/>
              </w:rPr>
            </w:pPr>
            <w:r w:rsidRPr="00BA4EF2">
              <w:rPr>
                <w:color w:val="000000"/>
              </w:rPr>
              <w:t> </w:t>
            </w:r>
          </w:p>
        </w:tc>
        <w:tc>
          <w:tcPr>
            <w:tcW w:w="1464" w:type="dxa"/>
            <w:noWrap/>
            <w:vAlign w:val="center"/>
            <w:hideMark/>
          </w:tcPr>
          <w:p w14:paraId="4456A20C" w14:textId="77777777" w:rsidR="00242CB1" w:rsidRPr="00BA4EF2" w:rsidRDefault="00242CB1" w:rsidP="00B0753C">
            <w:pPr>
              <w:rPr>
                <w:color w:val="000000"/>
              </w:rPr>
            </w:pPr>
            <w:r w:rsidRPr="00BA4EF2">
              <w:rPr>
                <w:color w:val="000000"/>
              </w:rPr>
              <w:t> </w:t>
            </w:r>
          </w:p>
        </w:tc>
      </w:tr>
      <w:tr w:rsidR="00242CB1" w:rsidRPr="00756F75" w14:paraId="4456A213" w14:textId="77777777" w:rsidTr="005146AB">
        <w:trPr>
          <w:trHeight w:val="317"/>
        </w:trPr>
        <w:tc>
          <w:tcPr>
            <w:tcW w:w="629" w:type="dxa"/>
            <w:noWrap/>
            <w:vAlign w:val="center"/>
            <w:hideMark/>
          </w:tcPr>
          <w:p w14:paraId="4456A20E" w14:textId="77777777" w:rsidR="00242CB1" w:rsidRPr="00BA4EF2" w:rsidRDefault="00242CB1" w:rsidP="00B0753C">
            <w:pPr>
              <w:rPr>
                <w:color w:val="000000"/>
              </w:rPr>
            </w:pPr>
            <w:r w:rsidRPr="00BA4EF2">
              <w:rPr>
                <w:color w:val="000000"/>
              </w:rPr>
              <w:t> </w:t>
            </w:r>
          </w:p>
        </w:tc>
        <w:tc>
          <w:tcPr>
            <w:tcW w:w="5847" w:type="dxa"/>
            <w:noWrap/>
            <w:vAlign w:val="center"/>
            <w:hideMark/>
          </w:tcPr>
          <w:p w14:paraId="4456A20F" w14:textId="77777777" w:rsidR="00242CB1" w:rsidRPr="00BA4EF2" w:rsidRDefault="00242CB1" w:rsidP="00B0753C">
            <w:pPr>
              <w:rPr>
                <w:color w:val="000000"/>
              </w:rPr>
            </w:pPr>
            <w:r w:rsidRPr="00BA4EF2">
              <w:rPr>
                <w:color w:val="000000"/>
              </w:rPr>
              <w:t> </w:t>
            </w:r>
          </w:p>
        </w:tc>
        <w:tc>
          <w:tcPr>
            <w:tcW w:w="813" w:type="dxa"/>
            <w:noWrap/>
            <w:vAlign w:val="center"/>
            <w:hideMark/>
          </w:tcPr>
          <w:p w14:paraId="4456A210" w14:textId="77777777" w:rsidR="00242CB1" w:rsidRPr="00BA4EF2" w:rsidRDefault="00242CB1" w:rsidP="00B0753C">
            <w:pPr>
              <w:rPr>
                <w:color w:val="000000"/>
              </w:rPr>
            </w:pPr>
            <w:r w:rsidRPr="00BA4EF2">
              <w:rPr>
                <w:color w:val="000000"/>
              </w:rPr>
              <w:t> </w:t>
            </w:r>
          </w:p>
        </w:tc>
        <w:tc>
          <w:tcPr>
            <w:tcW w:w="630" w:type="dxa"/>
            <w:noWrap/>
            <w:vAlign w:val="center"/>
            <w:hideMark/>
          </w:tcPr>
          <w:p w14:paraId="4456A211" w14:textId="77777777" w:rsidR="00242CB1" w:rsidRPr="00BA4EF2" w:rsidRDefault="00242CB1" w:rsidP="00B0753C">
            <w:pPr>
              <w:rPr>
                <w:color w:val="000000"/>
              </w:rPr>
            </w:pPr>
            <w:r w:rsidRPr="00BA4EF2">
              <w:rPr>
                <w:color w:val="000000"/>
              </w:rPr>
              <w:t> </w:t>
            </w:r>
          </w:p>
        </w:tc>
        <w:tc>
          <w:tcPr>
            <w:tcW w:w="1464" w:type="dxa"/>
            <w:noWrap/>
            <w:vAlign w:val="center"/>
            <w:hideMark/>
          </w:tcPr>
          <w:p w14:paraId="4456A212" w14:textId="77777777" w:rsidR="00242CB1" w:rsidRPr="00BA4EF2" w:rsidRDefault="00242CB1" w:rsidP="00B0753C">
            <w:pPr>
              <w:rPr>
                <w:color w:val="000000"/>
              </w:rPr>
            </w:pPr>
            <w:r w:rsidRPr="00BA4EF2">
              <w:rPr>
                <w:color w:val="000000"/>
              </w:rPr>
              <w:t> </w:t>
            </w:r>
          </w:p>
        </w:tc>
      </w:tr>
      <w:tr w:rsidR="00242CB1" w:rsidRPr="00756F75" w14:paraId="4456A219" w14:textId="77777777" w:rsidTr="005146AB">
        <w:trPr>
          <w:trHeight w:val="315"/>
        </w:trPr>
        <w:tc>
          <w:tcPr>
            <w:tcW w:w="629" w:type="dxa"/>
            <w:noWrap/>
            <w:vAlign w:val="center"/>
            <w:hideMark/>
          </w:tcPr>
          <w:p w14:paraId="4456A214" w14:textId="77777777" w:rsidR="00242CB1" w:rsidRPr="00BA4EF2" w:rsidRDefault="00242CB1" w:rsidP="00B0753C">
            <w:pPr>
              <w:rPr>
                <w:color w:val="000000"/>
              </w:rPr>
            </w:pPr>
            <w:r w:rsidRPr="00BA4EF2">
              <w:rPr>
                <w:color w:val="000000"/>
              </w:rPr>
              <w:t> </w:t>
            </w:r>
          </w:p>
        </w:tc>
        <w:tc>
          <w:tcPr>
            <w:tcW w:w="5847" w:type="dxa"/>
            <w:noWrap/>
            <w:vAlign w:val="center"/>
            <w:hideMark/>
          </w:tcPr>
          <w:p w14:paraId="4456A215" w14:textId="77777777" w:rsidR="00242CB1" w:rsidRPr="00BA4EF2" w:rsidRDefault="00242CB1" w:rsidP="00B343EC">
            <w:pPr>
              <w:rPr>
                <w:color w:val="000000"/>
              </w:rPr>
            </w:pPr>
            <w:r w:rsidRPr="00BA4EF2">
              <w:rPr>
                <w:color w:val="000000"/>
              </w:rPr>
              <w:t>Standard:  TRADOC Regulation 385</w:t>
            </w:r>
            <w:r w:rsidR="006335B3">
              <w:rPr>
                <w:color w:val="000000"/>
              </w:rPr>
              <w:t xml:space="preserve">-2, paragraph </w:t>
            </w:r>
            <w:r w:rsidRPr="00BA4EF2">
              <w:rPr>
                <w:color w:val="000000"/>
              </w:rPr>
              <w:t>1-4h(5)</w:t>
            </w:r>
            <w:r w:rsidR="00526B49">
              <w:rPr>
                <w:color w:val="000000"/>
              </w:rPr>
              <w:t xml:space="preserve">  </w:t>
            </w:r>
            <w:r w:rsidR="00331AC2">
              <w:rPr>
                <w:color w:val="000000"/>
              </w:rPr>
              <w:t xml:space="preserve">and </w:t>
            </w:r>
            <w:r w:rsidR="00526B49">
              <w:rPr>
                <w:color w:val="000000"/>
              </w:rPr>
              <w:t>(6)</w:t>
            </w:r>
          </w:p>
        </w:tc>
        <w:tc>
          <w:tcPr>
            <w:tcW w:w="813" w:type="dxa"/>
            <w:noWrap/>
            <w:vAlign w:val="center"/>
            <w:hideMark/>
          </w:tcPr>
          <w:p w14:paraId="4456A216" w14:textId="77777777" w:rsidR="00242CB1" w:rsidRPr="00BA4EF2" w:rsidRDefault="00242CB1" w:rsidP="00B0753C">
            <w:pPr>
              <w:rPr>
                <w:color w:val="000000"/>
              </w:rPr>
            </w:pPr>
            <w:r w:rsidRPr="00BA4EF2">
              <w:rPr>
                <w:color w:val="000000"/>
              </w:rPr>
              <w:t> </w:t>
            </w:r>
          </w:p>
        </w:tc>
        <w:tc>
          <w:tcPr>
            <w:tcW w:w="630" w:type="dxa"/>
            <w:noWrap/>
            <w:vAlign w:val="center"/>
            <w:hideMark/>
          </w:tcPr>
          <w:p w14:paraId="4456A217" w14:textId="77777777" w:rsidR="00242CB1" w:rsidRPr="00BA4EF2" w:rsidRDefault="00242CB1" w:rsidP="00B0753C">
            <w:pPr>
              <w:rPr>
                <w:color w:val="000000"/>
              </w:rPr>
            </w:pPr>
            <w:r w:rsidRPr="00BA4EF2">
              <w:rPr>
                <w:color w:val="000000"/>
              </w:rPr>
              <w:t> </w:t>
            </w:r>
          </w:p>
        </w:tc>
        <w:tc>
          <w:tcPr>
            <w:tcW w:w="1464" w:type="dxa"/>
            <w:noWrap/>
            <w:vAlign w:val="center"/>
            <w:hideMark/>
          </w:tcPr>
          <w:p w14:paraId="4456A218" w14:textId="77777777" w:rsidR="00242CB1" w:rsidRPr="00BA4EF2" w:rsidRDefault="00242CB1" w:rsidP="00B0753C">
            <w:pPr>
              <w:rPr>
                <w:color w:val="000000"/>
              </w:rPr>
            </w:pPr>
            <w:r w:rsidRPr="00BA4EF2">
              <w:rPr>
                <w:color w:val="000000"/>
              </w:rPr>
              <w:t> </w:t>
            </w:r>
          </w:p>
        </w:tc>
      </w:tr>
      <w:tr w:rsidR="00242CB1" w:rsidRPr="00756F75" w14:paraId="4456A21F" w14:textId="77777777" w:rsidTr="005146AB">
        <w:trPr>
          <w:trHeight w:val="315"/>
        </w:trPr>
        <w:tc>
          <w:tcPr>
            <w:tcW w:w="629" w:type="dxa"/>
            <w:shd w:val="clear" w:color="auto" w:fill="auto"/>
            <w:noWrap/>
            <w:vAlign w:val="center"/>
            <w:hideMark/>
          </w:tcPr>
          <w:p w14:paraId="4456A21A" w14:textId="77777777" w:rsidR="00242CB1" w:rsidRPr="00BA4EF2" w:rsidRDefault="00242CB1" w:rsidP="00B0753C">
            <w:pPr>
              <w:rPr>
                <w:color w:val="000000"/>
              </w:rPr>
            </w:pPr>
            <w:r w:rsidRPr="00BA4EF2">
              <w:rPr>
                <w:color w:val="000000"/>
              </w:rPr>
              <w:t> </w:t>
            </w:r>
          </w:p>
        </w:tc>
        <w:tc>
          <w:tcPr>
            <w:tcW w:w="5847" w:type="dxa"/>
            <w:shd w:val="clear" w:color="auto" w:fill="auto"/>
            <w:noWrap/>
            <w:vAlign w:val="center"/>
            <w:hideMark/>
          </w:tcPr>
          <w:p w14:paraId="4456A21B" w14:textId="77777777" w:rsidR="00242CB1" w:rsidRPr="00BA4EF2" w:rsidRDefault="00242CB1" w:rsidP="00B0753C">
            <w:pPr>
              <w:rPr>
                <w:color w:val="000000"/>
              </w:rPr>
            </w:pPr>
            <w:r w:rsidRPr="00BA4EF2">
              <w:rPr>
                <w:color w:val="000000"/>
              </w:rPr>
              <w:t> </w:t>
            </w:r>
          </w:p>
        </w:tc>
        <w:tc>
          <w:tcPr>
            <w:tcW w:w="813" w:type="dxa"/>
            <w:shd w:val="clear" w:color="auto" w:fill="auto"/>
            <w:noWrap/>
            <w:vAlign w:val="center"/>
            <w:hideMark/>
          </w:tcPr>
          <w:p w14:paraId="4456A21C" w14:textId="77777777" w:rsidR="00242CB1" w:rsidRPr="00BA4EF2" w:rsidRDefault="00242CB1" w:rsidP="00B0753C">
            <w:pPr>
              <w:rPr>
                <w:color w:val="000000"/>
              </w:rPr>
            </w:pPr>
            <w:r w:rsidRPr="00BA4EF2">
              <w:rPr>
                <w:color w:val="000000"/>
              </w:rPr>
              <w:t> </w:t>
            </w:r>
          </w:p>
        </w:tc>
        <w:tc>
          <w:tcPr>
            <w:tcW w:w="630" w:type="dxa"/>
            <w:shd w:val="clear" w:color="auto" w:fill="auto"/>
            <w:noWrap/>
            <w:vAlign w:val="center"/>
            <w:hideMark/>
          </w:tcPr>
          <w:p w14:paraId="4456A21D" w14:textId="77777777" w:rsidR="00242CB1" w:rsidRPr="00BA4EF2" w:rsidRDefault="00242CB1" w:rsidP="00B0753C">
            <w:pPr>
              <w:rPr>
                <w:color w:val="000000"/>
              </w:rPr>
            </w:pPr>
            <w:r w:rsidRPr="00BA4EF2">
              <w:rPr>
                <w:color w:val="000000"/>
              </w:rPr>
              <w:t> </w:t>
            </w:r>
          </w:p>
        </w:tc>
        <w:tc>
          <w:tcPr>
            <w:tcW w:w="1464" w:type="dxa"/>
            <w:shd w:val="clear" w:color="auto" w:fill="auto"/>
            <w:noWrap/>
            <w:vAlign w:val="center"/>
            <w:hideMark/>
          </w:tcPr>
          <w:p w14:paraId="4456A21E" w14:textId="77777777" w:rsidR="00242CB1" w:rsidRPr="00BA4EF2" w:rsidRDefault="00242CB1" w:rsidP="00B0753C">
            <w:pPr>
              <w:rPr>
                <w:color w:val="000000"/>
              </w:rPr>
            </w:pPr>
            <w:r w:rsidRPr="00BA4EF2">
              <w:rPr>
                <w:color w:val="000000"/>
              </w:rPr>
              <w:t> </w:t>
            </w:r>
          </w:p>
        </w:tc>
      </w:tr>
      <w:tr w:rsidR="00242CB1" w:rsidRPr="00756F75" w14:paraId="4456A225" w14:textId="77777777" w:rsidTr="005146AB">
        <w:trPr>
          <w:trHeight w:val="315"/>
        </w:trPr>
        <w:tc>
          <w:tcPr>
            <w:tcW w:w="629" w:type="dxa"/>
            <w:noWrap/>
            <w:vAlign w:val="center"/>
            <w:hideMark/>
          </w:tcPr>
          <w:p w14:paraId="4456A220" w14:textId="77777777" w:rsidR="00242CB1" w:rsidRPr="00BA4EF2" w:rsidRDefault="00242CB1" w:rsidP="00B0753C">
            <w:pPr>
              <w:rPr>
                <w:color w:val="000000"/>
              </w:rPr>
            </w:pPr>
            <w:r w:rsidRPr="00BA4EF2">
              <w:rPr>
                <w:color w:val="000000"/>
              </w:rPr>
              <w:t> </w:t>
            </w:r>
          </w:p>
        </w:tc>
        <w:tc>
          <w:tcPr>
            <w:tcW w:w="5847" w:type="dxa"/>
            <w:noWrap/>
            <w:vAlign w:val="center"/>
            <w:hideMark/>
          </w:tcPr>
          <w:p w14:paraId="4456A221" w14:textId="77777777" w:rsidR="00242CB1" w:rsidRPr="00BA4EF2" w:rsidRDefault="00242CB1">
            <w:pPr>
              <w:rPr>
                <w:color w:val="000000"/>
              </w:rPr>
            </w:pPr>
            <w:r w:rsidRPr="00BA4EF2">
              <w:rPr>
                <w:color w:val="000000"/>
              </w:rPr>
              <w:t>Documentation:  School products (i.e., technical manuals, field manuals, TSPs, lesson plans, policy, doctrine, etc.). List of all high-risk training events/risk assessments for all high-risk training</w:t>
            </w:r>
            <w:r w:rsidR="00526B49">
              <w:rPr>
                <w:color w:val="000000"/>
              </w:rPr>
              <w:t xml:space="preserve"> and list of hazards of training materials and systems.</w:t>
            </w:r>
          </w:p>
        </w:tc>
        <w:tc>
          <w:tcPr>
            <w:tcW w:w="813" w:type="dxa"/>
            <w:noWrap/>
            <w:vAlign w:val="center"/>
            <w:hideMark/>
          </w:tcPr>
          <w:p w14:paraId="4456A222" w14:textId="77777777" w:rsidR="00242CB1" w:rsidRPr="00BA4EF2" w:rsidRDefault="00242CB1" w:rsidP="00B0753C">
            <w:pPr>
              <w:rPr>
                <w:color w:val="000000"/>
              </w:rPr>
            </w:pPr>
            <w:r w:rsidRPr="00BA4EF2">
              <w:rPr>
                <w:color w:val="000000"/>
              </w:rPr>
              <w:t> </w:t>
            </w:r>
          </w:p>
        </w:tc>
        <w:tc>
          <w:tcPr>
            <w:tcW w:w="630" w:type="dxa"/>
            <w:noWrap/>
            <w:vAlign w:val="center"/>
            <w:hideMark/>
          </w:tcPr>
          <w:p w14:paraId="4456A223" w14:textId="77777777" w:rsidR="00242CB1" w:rsidRPr="00BA4EF2" w:rsidRDefault="00242CB1" w:rsidP="00B0753C">
            <w:pPr>
              <w:rPr>
                <w:color w:val="000000"/>
              </w:rPr>
            </w:pPr>
            <w:r w:rsidRPr="00BA4EF2">
              <w:rPr>
                <w:color w:val="000000"/>
              </w:rPr>
              <w:t> </w:t>
            </w:r>
          </w:p>
        </w:tc>
        <w:tc>
          <w:tcPr>
            <w:tcW w:w="1464" w:type="dxa"/>
            <w:noWrap/>
            <w:vAlign w:val="center"/>
            <w:hideMark/>
          </w:tcPr>
          <w:p w14:paraId="4456A224" w14:textId="77777777" w:rsidR="00242CB1" w:rsidRPr="00BA4EF2" w:rsidRDefault="00242CB1" w:rsidP="00B0753C">
            <w:pPr>
              <w:rPr>
                <w:color w:val="000000"/>
              </w:rPr>
            </w:pPr>
            <w:r w:rsidRPr="00BA4EF2">
              <w:rPr>
                <w:color w:val="000000"/>
              </w:rPr>
              <w:t> </w:t>
            </w:r>
          </w:p>
        </w:tc>
      </w:tr>
      <w:tr w:rsidR="004F51DC" w:rsidRPr="00756F75" w14:paraId="4456A22B" w14:textId="77777777" w:rsidTr="004F51DC">
        <w:trPr>
          <w:trHeight w:val="315"/>
        </w:trPr>
        <w:tc>
          <w:tcPr>
            <w:tcW w:w="629" w:type="dxa"/>
            <w:shd w:val="clear" w:color="auto" w:fill="D9D9D9" w:themeFill="background1" w:themeFillShade="D9"/>
            <w:noWrap/>
            <w:vAlign w:val="center"/>
          </w:tcPr>
          <w:p w14:paraId="4456A226" w14:textId="77777777" w:rsidR="004F51DC" w:rsidRPr="00BA4EF2" w:rsidRDefault="004F51DC" w:rsidP="00B0753C">
            <w:pPr>
              <w:rPr>
                <w:color w:val="000000"/>
              </w:rPr>
            </w:pPr>
          </w:p>
        </w:tc>
        <w:tc>
          <w:tcPr>
            <w:tcW w:w="5847" w:type="dxa"/>
            <w:shd w:val="clear" w:color="auto" w:fill="D9D9D9" w:themeFill="background1" w:themeFillShade="D9"/>
            <w:noWrap/>
            <w:vAlign w:val="center"/>
          </w:tcPr>
          <w:p w14:paraId="4456A227" w14:textId="77777777" w:rsidR="004F51DC" w:rsidRPr="00BA4EF2" w:rsidRDefault="004F51DC">
            <w:pPr>
              <w:rPr>
                <w:color w:val="000000"/>
              </w:rPr>
            </w:pPr>
          </w:p>
        </w:tc>
        <w:tc>
          <w:tcPr>
            <w:tcW w:w="813" w:type="dxa"/>
            <w:shd w:val="clear" w:color="auto" w:fill="D9D9D9" w:themeFill="background1" w:themeFillShade="D9"/>
            <w:noWrap/>
            <w:vAlign w:val="center"/>
          </w:tcPr>
          <w:p w14:paraId="4456A228" w14:textId="77777777" w:rsidR="004F51DC" w:rsidRPr="00BA4EF2" w:rsidRDefault="004F51DC" w:rsidP="00B0753C">
            <w:pPr>
              <w:rPr>
                <w:color w:val="000000"/>
              </w:rPr>
            </w:pPr>
          </w:p>
        </w:tc>
        <w:tc>
          <w:tcPr>
            <w:tcW w:w="630" w:type="dxa"/>
            <w:shd w:val="clear" w:color="auto" w:fill="D9D9D9" w:themeFill="background1" w:themeFillShade="D9"/>
            <w:noWrap/>
            <w:vAlign w:val="center"/>
          </w:tcPr>
          <w:p w14:paraId="4456A229" w14:textId="77777777" w:rsidR="004F51DC" w:rsidRPr="00BA4EF2" w:rsidRDefault="004F51DC" w:rsidP="00B0753C">
            <w:pPr>
              <w:rPr>
                <w:color w:val="000000"/>
              </w:rPr>
            </w:pPr>
          </w:p>
        </w:tc>
        <w:tc>
          <w:tcPr>
            <w:tcW w:w="1464" w:type="dxa"/>
            <w:shd w:val="clear" w:color="auto" w:fill="D9D9D9" w:themeFill="background1" w:themeFillShade="D9"/>
            <w:noWrap/>
            <w:vAlign w:val="center"/>
          </w:tcPr>
          <w:p w14:paraId="4456A22A" w14:textId="77777777" w:rsidR="004F51DC" w:rsidRPr="00BA4EF2" w:rsidRDefault="004F51DC" w:rsidP="00B0753C">
            <w:pPr>
              <w:rPr>
                <w:color w:val="000000"/>
              </w:rPr>
            </w:pPr>
          </w:p>
        </w:tc>
      </w:tr>
      <w:tr w:rsidR="004F51DC" w:rsidRPr="00BA4EF2" w14:paraId="4456A231"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2C" w14:textId="77777777" w:rsidR="004F51DC" w:rsidRPr="00BA4EF2" w:rsidRDefault="004F51DC" w:rsidP="006C73C1">
            <w:pPr>
              <w:rPr>
                <w:color w:val="000000"/>
              </w:rPr>
            </w:pPr>
            <w:r>
              <w:rPr>
                <w:color w:val="000000"/>
              </w:rPr>
              <w:t xml:space="preserve">  </w:t>
            </w:r>
            <w:r w:rsidRPr="00BA4EF2">
              <w:rPr>
                <w:color w:val="000000"/>
              </w:rPr>
              <w:t>2</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2D" w14:textId="77777777" w:rsidR="004F51DC" w:rsidRPr="004F51DC" w:rsidRDefault="004F51DC" w:rsidP="006C73C1">
            <w:pPr>
              <w:rPr>
                <w:color w:val="000000"/>
              </w:rPr>
            </w:pPr>
            <w:r w:rsidRPr="00BA4EF2">
              <w:rPr>
                <w:color w:val="000000"/>
              </w:rPr>
              <w:t>Are there sufficient instructors/assistant instructors present to conduct training in accordance with the requirements of the subject TSPs?</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2E"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2F"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30" w14:textId="77777777" w:rsidR="004F51DC" w:rsidRPr="00BA4EF2" w:rsidRDefault="004F51DC" w:rsidP="006C73C1">
            <w:pPr>
              <w:rPr>
                <w:color w:val="000000"/>
              </w:rPr>
            </w:pPr>
            <w:r w:rsidRPr="00BA4EF2">
              <w:rPr>
                <w:color w:val="000000"/>
              </w:rPr>
              <w:t> </w:t>
            </w:r>
          </w:p>
        </w:tc>
      </w:tr>
      <w:tr w:rsidR="004F51DC" w:rsidRPr="00BA4EF2" w14:paraId="4456A237"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32" w14:textId="77777777" w:rsidR="004F51DC"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33"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34"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35"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36" w14:textId="77777777" w:rsidR="004F51DC" w:rsidRPr="00BA4EF2" w:rsidRDefault="004F51DC" w:rsidP="006C73C1">
            <w:pPr>
              <w:rPr>
                <w:color w:val="000000"/>
              </w:rPr>
            </w:pPr>
            <w:r w:rsidRPr="00BA4EF2">
              <w:rPr>
                <w:color w:val="000000"/>
              </w:rPr>
              <w:t> </w:t>
            </w:r>
          </w:p>
        </w:tc>
      </w:tr>
      <w:tr w:rsidR="004F51DC" w:rsidRPr="00BA4EF2" w14:paraId="4456A23D"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38"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39" w14:textId="77777777" w:rsidR="004F51DC" w:rsidRPr="00BA4EF2" w:rsidRDefault="004F51DC" w:rsidP="006C73C1">
            <w:pPr>
              <w:rPr>
                <w:color w:val="000000"/>
              </w:rPr>
            </w:pPr>
            <w:r w:rsidRPr="00BA4EF2">
              <w:rPr>
                <w:color w:val="000000"/>
              </w:rPr>
              <w:t>Standard:  TRADOC Regulation 350-6, paragraph 3-4(a)</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3A"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3B"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3C" w14:textId="77777777" w:rsidR="004F51DC" w:rsidRPr="00BA4EF2" w:rsidRDefault="004F51DC" w:rsidP="006C73C1">
            <w:pPr>
              <w:rPr>
                <w:color w:val="000000"/>
              </w:rPr>
            </w:pPr>
            <w:r w:rsidRPr="00BA4EF2">
              <w:rPr>
                <w:color w:val="000000"/>
              </w:rPr>
              <w:t> </w:t>
            </w:r>
          </w:p>
        </w:tc>
      </w:tr>
      <w:tr w:rsidR="004F51DC" w:rsidRPr="00BA4EF2" w14:paraId="4456A243"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3E"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3F"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40"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41"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42" w14:textId="77777777" w:rsidR="004F51DC" w:rsidRPr="00BA4EF2" w:rsidRDefault="004F51DC" w:rsidP="006C73C1">
            <w:pPr>
              <w:rPr>
                <w:color w:val="000000"/>
              </w:rPr>
            </w:pPr>
            <w:r w:rsidRPr="00BA4EF2">
              <w:rPr>
                <w:color w:val="000000"/>
              </w:rPr>
              <w:t> </w:t>
            </w:r>
          </w:p>
        </w:tc>
      </w:tr>
      <w:tr w:rsidR="004F51DC" w:rsidRPr="00BA4EF2" w14:paraId="4456A249"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44"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45" w14:textId="77777777" w:rsidR="004F51DC" w:rsidRPr="00BA4EF2" w:rsidRDefault="004F51DC" w:rsidP="006C73C1">
            <w:pPr>
              <w:rPr>
                <w:color w:val="000000"/>
              </w:rPr>
            </w:pPr>
            <w:r w:rsidRPr="00BA4EF2">
              <w:rPr>
                <w:color w:val="000000"/>
              </w:rPr>
              <w:t>Documentation:  Copy of TSP and lesson plans.</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46"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47"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48" w14:textId="77777777" w:rsidR="004F51DC" w:rsidRPr="00BA4EF2" w:rsidRDefault="004F51DC" w:rsidP="006C73C1">
            <w:pPr>
              <w:rPr>
                <w:color w:val="000000"/>
              </w:rPr>
            </w:pPr>
            <w:r w:rsidRPr="00BA4EF2">
              <w:rPr>
                <w:color w:val="000000"/>
              </w:rPr>
              <w:t> </w:t>
            </w:r>
          </w:p>
        </w:tc>
      </w:tr>
      <w:tr w:rsidR="004F51DC" w:rsidRPr="00BA4EF2" w14:paraId="4456A24F"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24A" w14:textId="77777777" w:rsidR="004F51DC" w:rsidRPr="00BA4EF2" w:rsidRDefault="004F51DC" w:rsidP="006C73C1">
            <w:pPr>
              <w:rPr>
                <w:color w:val="000000"/>
              </w:rPr>
            </w:pPr>
          </w:p>
        </w:tc>
        <w:tc>
          <w:tcPr>
            <w:tcW w:w="5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24B" w14:textId="77777777" w:rsidR="004F51DC" w:rsidRPr="00BA4EF2" w:rsidRDefault="004F51DC" w:rsidP="006C73C1">
            <w:pPr>
              <w:rPr>
                <w:color w:val="000000"/>
              </w:rPr>
            </w:pPr>
          </w:p>
        </w:tc>
        <w:tc>
          <w:tcPr>
            <w:tcW w:w="81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4C"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4D"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4E" w14:textId="77777777" w:rsidR="004F51DC" w:rsidRPr="00BA4EF2" w:rsidRDefault="004F51DC" w:rsidP="006C73C1">
            <w:pPr>
              <w:rPr>
                <w:color w:val="000000"/>
              </w:rPr>
            </w:pPr>
            <w:r w:rsidRPr="00BA4EF2">
              <w:rPr>
                <w:color w:val="000000"/>
              </w:rPr>
              <w:t> </w:t>
            </w:r>
          </w:p>
        </w:tc>
      </w:tr>
      <w:tr w:rsidR="004F51DC" w:rsidRPr="00BA4EF2" w14:paraId="4456A255"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50" w14:textId="77777777" w:rsidR="004F51DC" w:rsidRPr="00BA4EF2" w:rsidRDefault="004F51DC" w:rsidP="006C73C1">
            <w:pPr>
              <w:rPr>
                <w:color w:val="000000"/>
              </w:rPr>
            </w:pPr>
            <w:r>
              <w:rPr>
                <w:color w:val="000000"/>
              </w:rPr>
              <w:t xml:space="preserve">  </w:t>
            </w:r>
            <w:r w:rsidRPr="00BA4EF2">
              <w:rPr>
                <w:color w:val="000000"/>
              </w:rPr>
              <w:t>3</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51" w14:textId="77777777" w:rsidR="004F51DC" w:rsidRPr="00BA4EF2" w:rsidRDefault="004F51DC" w:rsidP="006C73C1">
            <w:pPr>
              <w:rPr>
                <w:color w:val="000000"/>
              </w:rPr>
            </w:pPr>
            <w:r w:rsidRPr="00BA4EF2">
              <w:rPr>
                <w:color w:val="000000"/>
              </w:rPr>
              <w:t>When the number of instructors and/or assistant instructors drops below the number specified in the TSP, is the risk assessment updated and approved at the appropriate level?</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52"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53"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54" w14:textId="77777777" w:rsidR="004F51DC" w:rsidRPr="00BA4EF2" w:rsidRDefault="004F51DC" w:rsidP="006C73C1">
            <w:pPr>
              <w:rPr>
                <w:color w:val="000000"/>
              </w:rPr>
            </w:pPr>
            <w:r w:rsidRPr="00BA4EF2">
              <w:rPr>
                <w:color w:val="000000"/>
              </w:rPr>
              <w:t> </w:t>
            </w:r>
          </w:p>
        </w:tc>
      </w:tr>
      <w:tr w:rsidR="004F51DC" w:rsidRPr="00BA4EF2" w14:paraId="4456A25B"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56" w14:textId="77777777" w:rsidR="004F51DC"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57"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58"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59"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5A" w14:textId="77777777" w:rsidR="004F51DC" w:rsidRPr="00BA4EF2" w:rsidRDefault="004F51DC" w:rsidP="006C73C1">
            <w:pPr>
              <w:rPr>
                <w:color w:val="000000"/>
              </w:rPr>
            </w:pPr>
            <w:r w:rsidRPr="00BA4EF2">
              <w:rPr>
                <w:color w:val="000000"/>
              </w:rPr>
              <w:t> </w:t>
            </w:r>
          </w:p>
        </w:tc>
      </w:tr>
      <w:tr w:rsidR="004F51DC" w:rsidRPr="00BA4EF2" w14:paraId="4456A261"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5C"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5D" w14:textId="77777777" w:rsidR="004F51DC" w:rsidRPr="00BA4EF2" w:rsidRDefault="004F51DC" w:rsidP="006C73C1">
            <w:pPr>
              <w:rPr>
                <w:color w:val="000000"/>
              </w:rPr>
            </w:pPr>
            <w:r w:rsidRPr="00BA4EF2">
              <w:rPr>
                <w:color w:val="000000"/>
              </w:rPr>
              <w:t>Standard:  TRADOC Regulation 350-6, paragraph 3-4</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5E"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5F"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60" w14:textId="77777777" w:rsidR="004F51DC" w:rsidRPr="00BA4EF2" w:rsidRDefault="004F51DC" w:rsidP="006C73C1">
            <w:pPr>
              <w:rPr>
                <w:color w:val="000000"/>
              </w:rPr>
            </w:pPr>
            <w:r w:rsidRPr="00BA4EF2">
              <w:rPr>
                <w:color w:val="000000"/>
              </w:rPr>
              <w:t> </w:t>
            </w:r>
          </w:p>
        </w:tc>
      </w:tr>
      <w:tr w:rsidR="004F51DC" w:rsidRPr="00BA4EF2" w14:paraId="4456A267"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62"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63"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64"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65"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66" w14:textId="77777777" w:rsidR="004F51DC" w:rsidRPr="00BA4EF2" w:rsidRDefault="004F51DC" w:rsidP="006C73C1">
            <w:pPr>
              <w:rPr>
                <w:color w:val="000000"/>
              </w:rPr>
            </w:pPr>
            <w:r w:rsidRPr="00BA4EF2">
              <w:rPr>
                <w:color w:val="000000"/>
              </w:rPr>
              <w:t> </w:t>
            </w:r>
          </w:p>
        </w:tc>
      </w:tr>
      <w:tr w:rsidR="004F51DC" w:rsidRPr="00BA4EF2" w14:paraId="4456A26D"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68"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69" w14:textId="77777777" w:rsidR="004F51DC" w:rsidRPr="00BA4EF2" w:rsidRDefault="004F51DC" w:rsidP="006C73C1">
            <w:pPr>
              <w:rPr>
                <w:color w:val="000000"/>
              </w:rPr>
            </w:pPr>
            <w:r w:rsidRPr="00BA4EF2">
              <w:rPr>
                <w:color w:val="000000"/>
              </w:rPr>
              <w:t>Documentation:  Updated risk assessment.</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6A"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6B"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6C" w14:textId="77777777" w:rsidR="004F51DC" w:rsidRPr="00BA4EF2" w:rsidRDefault="004F51DC" w:rsidP="006C73C1">
            <w:pPr>
              <w:rPr>
                <w:color w:val="000000"/>
              </w:rPr>
            </w:pPr>
            <w:r w:rsidRPr="00BA4EF2">
              <w:rPr>
                <w:color w:val="000000"/>
              </w:rPr>
              <w:t> </w:t>
            </w:r>
          </w:p>
        </w:tc>
      </w:tr>
      <w:tr w:rsidR="004F51DC" w:rsidRPr="00BA4EF2" w14:paraId="4456A273"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6E"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6F"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70"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71"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72" w14:textId="77777777" w:rsidR="004F51DC" w:rsidRPr="00BA4EF2" w:rsidRDefault="004F51DC" w:rsidP="006C73C1">
            <w:pPr>
              <w:rPr>
                <w:color w:val="000000"/>
              </w:rPr>
            </w:pPr>
            <w:r w:rsidRPr="00BA4EF2">
              <w:rPr>
                <w:color w:val="000000"/>
              </w:rPr>
              <w:t> </w:t>
            </w:r>
          </w:p>
        </w:tc>
      </w:tr>
      <w:tr w:rsidR="004F51DC" w:rsidRPr="00BA4EF2" w14:paraId="4456A279"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74" w14:textId="77777777" w:rsidR="004F51DC" w:rsidRPr="00BA4EF2" w:rsidRDefault="004F51DC" w:rsidP="006C73C1">
            <w:pPr>
              <w:rPr>
                <w:color w:val="000000"/>
              </w:rPr>
            </w:pPr>
            <w:r>
              <w:rPr>
                <w:color w:val="000000"/>
              </w:rPr>
              <w:t xml:space="preserve">  </w:t>
            </w:r>
            <w:r w:rsidRPr="00BA4EF2">
              <w:rPr>
                <w:color w:val="000000"/>
              </w:rPr>
              <w:t>4</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75" w14:textId="77777777" w:rsidR="004F51DC" w:rsidRPr="00BA4EF2" w:rsidRDefault="004F51DC" w:rsidP="006C73C1">
            <w:pPr>
              <w:rPr>
                <w:color w:val="000000"/>
              </w:rPr>
            </w:pPr>
            <w:r w:rsidRPr="00BA4EF2">
              <w:rPr>
                <w:color w:val="000000"/>
              </w:rPr>
              <w:t xml:space="preserve">Are drill sergeant ratios maintained in accordance with TRADOC standards?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76"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77"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78" w14:textId="77777777" w:rsidR="004F51DC" w:rsidRPr="00BA4EF2" w:rsidRDefault="004F51DC" w:rsidP="006C73C1">
            <w:pPr>
              <w:rPr>
                <w:color w:val="000000"/>
              </w:rPr>
            </w:pPr>
            <w:r w:rsidRPr="00BA4EF2">
              <w:rPr>
                <w:color w:val="000000"/>
              </w:rPr>
              <w:t> </w:t>
            </w:r>
          </w:p>
        </w:tc>
      </w:tr>
      <w:tr w:rsidR="004F51DC" w:rsidRPr="00BA4EF2" w14:paraId="4456A27F"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7A"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7B"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7C"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7D"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7E" w14:textId="77777777" w:rsidR="004F51DC" w:rsidRPr="00BA4EF2" w:rsidRDefault="004F51DC" w:rsidP="006C73C1">
            <w:pPr>
              <w:rPr>
                <w:color w:val="000000"/>
              </w:rPr>
            </w:pPr>
            <w:r w:rsidRPr="00BA4EF2">
              <w:rPr>
                <w:color w:val="000000"/>
              </w:rPr>
              <w:t> </w:t>
            </w:r>
          </w:p>
        </w:tc>
      </w:tr>
      <w:tr w:rsidR="004F51DC" w:rsidRPr="00BA4EF2" w14:paraId="4456A285"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80"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81" w14:textId="77777777" w:rsidR="004F51DC" w:rsidRPr="00BA4EF2" w:rsidRDefault="004F51DC" w:rsidP="006C73C1">
            <w:pPr>
              <w:rPr>
                <w:color w:val="000000"/>
              </w:rPr>
            </w:pPr>
            <w:r w:rsidRPr="00BA4EF2">
              <w:rPr>
                <w:color w:val="000000"/>
              </w:rPr>
              <w:t>Standard:  TRADOC Regulation 350-16, paragraph 2-14</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82"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83"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84" w14:textId="77777777" w:rsidR="004F51DC" w:rsidRPr="00BA4EF2" w:rsidRDefault="004F51DC" w:rsidP="006C73C1">
            <w:pPr>
              <w:rPr>
                <w:color w:val="000000"/>
              </w:rPr>
            </w:pPr>
            <w:r w:rsidRPr="00BA4EF2">
              <w:rPr>
                <w:color w:val="000000"/>
              </w:rPr>
              <w:t> </w:t>
            </w:r>
          </w:p>
        </w:tc>
      </w:tr>
      <w:tr w:rsidR="004F51DC" w:rsidRPr="00BA4EF2" w14:paraId="4456A28B"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86"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87" w14:textId="77777777" w:rsidR="004F51DC" w:rsidRPr="00BA4EF2" w:rsidRDefault="004F51DC" w:rsidP="006C73C1">
            <w:pPr>
              <w:rPr>
                <w:color w:val="000000"/>
              </w:rPr>
            </w:pPr>
            <w:r w:rsidRPr="00BA4EF2">
              <w:rPr>
                <w:color w:val="000000"/>
              </w:rPr>
              <w:t> </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88"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89"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8A" w14:textId="77777777" w:rsidR="004F51DC" w:rsidRPr="00BA4EF2" w:rsidRDefault="004F51DC" w:rsidP="006C73C1">
            <w:pPr>
              <w:rPr>
                <w:color w:val="000000"/>
              </w:rPr>
            </w:pPr>
            <w:r w:rsidRPr="00BA4EF2">
              <w:rPr>
                <w:color w:val="000000"/>
              </w:rPr>
              <w:t> </w:t>
            </w:r>
          </w:p>
        </w:tc>
      </w:tr>
      <w:tr w:rsidR="004F51DC" w:rsidRPr="00BA4EF2" w14:paraId="4456A291" w14:textId="77777777" w:rsidTr="004F51DC">
        <w:trPr>
          <w:trHeight w:val="315"/>
        </w:trPr>
        <w:tc>
          <w:tcPr>
            <w:tcW w:w="629" w:type="dxa"/>
            <w:tcBorders>
              <w:top w:val="single" w:sz="4" w:space="0" w:color="auto"/>
              <w:left w:val="single" w:sz="4" w:space="0" w:color="auto"/>
              <w:bottom w:val="single" w:sz="4" w:space="0" w:color="auto"/>
              <w:right w:val="single" w:sz="4" w:space="0" w:color="auto"/>
            </w:tcBorders>
            <w:noWrap/>
            <w:vAlign w:val="center"/>
          </w:tcPr>
          <w:p w14:paraId="4456A28C" w14:textId="77777777" w:rsidR="004F51DC" w:rsidRPr="00BA4EF2" w:rsidRDefault="004F51DC" w:rsidP="006C73C1">
            <w:pPr>
              <w:rPr>
                <w:color w:val="000000"/>
              </w:rPr>
            </w:pPr>
            <w:r w:rsidRPr="00BA4EF2">
              <w:rPr>
                <w:color w:val="000000"/>
              </w:rPr>
              <w:t> </w:t>
            </w:r>
          </w:p>
        </w:tc>
        <w:tc>
          <w:tcPr>
            <w:tcW w:w="5847" w:type="dxa"/>
            <w:tcBorders>
              <w:top w:val="single" w:sz="4" w:space="0" w:color="auto"/>
              <w:left w:val="single" w:sz="4" w:space="0" w:color="auto"/>
              <w:bottom w:val="single" w:sz="4" w:space="0" w:color="auto"/>
              <w:right w:val="single" w:sz="4" w:space="0" w:color="auto"/>
            </w:tcBorders>
            <w:noWrap/>
            <w:vAlign w:val="center"/>
          </w:tcPr>
          <w:p w14:paraId="4456A28D" w14:textId="77777777" w:rsidR="004F51DC" w:rsidRPr="00BA4EF2" w:rsidRDefault="004F51DC" w:rsidP="006C73C1">
            <w:pPr>
              <w:rPr>
                <w:color w:val="000000"/>
              </w:rPr>
            </w:pPr>
            <w:r w:rsidRPr="00BA4EF2">
              <w:rPr>
                <w:color w:val="000000"/>
              </w:rPr>
              <w:t>Documentation:  Copies of company status report.</w:t>
            </w:r>
          </w:p>
        </w:tc>
        <w:tc>
          <w:tcPr>
            <w:tcW w:w="813" w:type="dxa"/>
            <w:tcBorders>
              <w:top w:val="single" w:sz="4" w:space="0" w:color="auto"/>
              <w:left w:val="single" w:sz="4" w:space="0" w:color="auto"/>
              <w:bottom w:val="single" w:sz="4" w:space="0" w:color="auto"/>
              <w:right w:val="single" w:sz="4" w:space="0" w:color="auto"/>
            </w:tcBorders>
            <w:noWrap/>
            <w:vAlign w:val="center"/>
          </w:tcPr>
          <w:p w14:paraId="4456A28E"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noWrap/>
            <w:vAlign w:val="center"/>
          </w:tcPr>
          <w:p w14:paraId="4456A28F" w14:textId="77777777" w:rsidR="004F51DC" w:rsidRPr="00BA4EF2" w:rsidRDefault="004F51DC" w:rsidP="006C73C1">
            <w:pPr>
              <w:rPr>
                <w:color w:val="000000"/>
              </w:rPr>
            </w:pPr>
            <w:r w:rsidRPr="00BA4EF2">
              <w:rPr>
                <w:color w:val="000000"/>
              </w:rPr>
              <w:t> </w:t>
            </w:r>
          </w:p>
        </w:tc>
        <w:tc>
          <w:tcPr>
            <w:tcW w:w="1464" w:type="dxa"/>
            <w:tcBorders>
              <w:top w:val="single" w:sz="4" w:space="0" w:color="auto"/>
              <w:left w:val="single" w:sz="4" w:space="0" w:color="auto"/>
              <w:bottom w:val="single" w:sz="4" w:space="0" w:color="auto"/>
              <w:right w:val="single" w:sz="4" w:space="0" w:color="auto"/>
            </w:tcBorders>
            <w:noWrap/>
            <w:vAlign w:val="center"/>
          </w:tcPr>
          <w:p w14:paraId="4456A290" w14:textId="77777777" w:rsidR="004F51DC" w:rsidRPr="00BA4EF2" w:rsidRDefault="004F51DC" w:rsidP="006C73C1">
            <w:pPr>
              <w:rPr>
                <w:color w:val="000000"/>
              </w:rPr>
            </w:pPr>
            <w:r w:rsidRPr="00BA4EF2">
              <w:rPr>
                <w:color w:val="000000"/>
              </w:rPr>
              <w:t> </w:t>
            </w:r>
          </w:p>
        </w:tc>
      </w:tr>
    </w:tbl>
    <w:p w14:paraId="4456A292" w14:textId="77777777" w:rsidR="00242CB1" w:rsidRDefault="00242CB1" w:rsidP="00242CB1"/>
    <w:p w14:paraId="4456A293" w14:textId="77777777" w:rsidR="00D30B36" w:rsidRDefault="00D30B36" w:rsidP="00242CB1"/>
    <w:p w14:paraId="4456A294" w14:textId="77777777" w:rsidR="00226878" w:rsidRDefault="00226878">
      <w:pPr>
        <w:rPr>
          <w:b/>
        </w:rPr>
      </w:pPr>
      <w:r>
        <w:rPr>
          <w:b/>
        </w:rPr>
        <w:br w:type="page"/>
      </w:r>
    </w:p>
    <w:p w14:paraId="4456A295" w14:textId="77777777" w:rsidR="00B44A7D" w:rsidRPr="00B44A7D" w:rsidRDefault="00B44A7D" w:rsidP="00B44A7D">
      <w:pPr>
        <w:rPr>
          <w:b/>
        </w:rPr>
      </w:pPr>
      <w:r w:rsidRPr="00B44A7D">
        <w:rPr>
          <w:b/>
        </w:rPr>
        <w:lastRenderedPageBreak/>
        <w:t>Table B-14</w:t>
      </w:r>
    </w:p>
    <w:p w14:paraId="4456A296" w14:textId="77777777" w:rsidR="00D30B36" w:rsidRDefault="00B44A7D" w:rsidP="00B44A7D">
      <w:r w:rsidRPr="00B44A7D">
        <w:rPr>
          <w:b/>
        </w:rPr>
        <w:t>IMT/military training, operations and tactical safety</w:t>
      </w:r>
      <w:r>
        <w:rPr>
          <w:b/>
        </w:rPr>
        <w:t>, continued</w:t>
      </w:r>
    </w:p>
    <w:tbl>
      <w:tblPr>
        <w:tblW w:w="9461"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945"/>
        <w:gridCol w:w="743"/>
        <w:gridCol w:w="630"/>
        <w:gridCol w:w="1507"/>
      </w:tblGrid>
      <w:tr w:rsidR="00D30B36" w:rsidRPr="00756F75" w14:paraId="4456A29C" w14:textId="77777777" w:rsidTr="00A21983">
        <w:trPr>
          <w:trHeight w:val="332"/>
        </w:trPr>
        <w:tc>
          <w:tcPr>
            <w:tcW w:w="636" w:type="dxa"/>
            <w:shd w:val="clear" w:color="auto" w:fill="D9D9D9"/>
            <w:noWrap/>
            <w:vAlign w:val="center"/>
          </w:tcPr>
          <w:p w14:paraId="4456A297" w14:textId="77777777" w:rsidR="00D30B36" w:rsidRPr="00BA4EF2" w:rsidRDefault="00D30B36" w:rsidP="00D30B36">
            <w:pPr>
              <w:rPr>
                <w:color w:val="000000"/>
              </w:rPr>
            </w:pPr>
          </w:p>
        </w:tc>
        <w:tc>
          <w:tcPr>
            <w:tcW w:w="5945" w:type="dxa"/>
            <w:shd w:val="clear" w:color="auto" w:fill="D9D9D9"/>
            <w:noWrap/>
            <w:vAlign w:val="center"/>
          </w:tcPr>
          <w:p w14:paraId="4456A298" w14:textId="77777777" w:rsidR="00D30B36" w:rsidRPr="00BA4EF2" w:rsidRDefault="00E903A5" w:rsidP="00D30B36">
            <w:pPr>
              <w:rPr>
                <w:color w:val="000000"/>
              </w:rPr>
            </w:pPr>
            <w:r w:rsidRPr="00BA4EF2">
              <w:rPr>
                <w:b/>
              </w:rPr>
              <w:t>IMT/military training operations and tactical safety (continued)</w:t>
            </w:r>
          </w:p>
        </w:tc>
        <w:tc>
          <w:tcPr>
            <w:tcW w:w="743" w:type="dxa"/>
            <w:shd w:val="clear" w:color="auto" w:fill="D9D9D9"/>
            <w:noWrap/>
            <w:vAlign w:val="center"/>
          </w:tcPr>
          <w:p w14:paraId="4456A299" w14:textId="77777777" w:rsidR="00D30B36" w:rsidRPr="00BA4EF2" w:rsidRDefault="00D30B36" w:rsidP="00D30B36">
            <w:pPr>
              <w:rPr>
                <w:color w:val="000000"/>
              </w:rPr>
            </w:pPr>
            <w:r w:rsidRPr="00BA4EF2">
              <w:rPr>
                <w:b/>
                <w:color w:val="000000"/>
              </w:rPr>
              <w:t>YES</w:t>
            </w:r>
          </w:p>
        </w:tc>
        <w:tc>
          <w:tcPr>
            <w:tcW w:w="630" w:type="dxa"/>
            <w:shd w:val="clear" w:color="auto" w:fill="D9D9D9"/>
            <w:noWrap/>
            <w:vAlign w:val="center"/>
          </w:tcPr>
          <w:p w14:paraId="4456A29A" w14:textId="77777777" w:rsidR="00D30B36" w:rsidRPr="00BA4EF2" w:rsidRDefault="00D30B36" w:rsidP="00D30B36">
            <w:pPr>
              <w:rPr>
                <w:color w:val="000000"/>
              </w:rPr>
            </w:pPr>
            <w:r w:rsidRPr="00BA4EF2">
              <w:rPr>
                <w:b/>
                <w:color w:val="000000"/>
              </w:rPr>
              <w:t>NO</w:t>
            </w:r>
          </w:p>
        </w:tc>
        <w:tc>
          <w:tcPr>
            <w:tcW w:w="1507" w:type="dxa"/>
            <w:shd w:val="clear" w:color="auto" w:fill="D9D9D9"/>
            <w:noWrap/>
            <w:vAlign w:val="center"/>
          </w:tcPr>
          <w:p w14:paraId="4456A29B" w14:textId="77777777" w:rsidR="00D30B36" w:rsidRPr="00BA4EF2" w:rsidRDefault="00D30B36" w:rsidP="00D30B36">
            <w:pPr>
              <w:rPr>
                <w:color w:val="000000"/>
              </w:rPr>
            </w:pPr>
            <w:r w:rsidRPr="00BA4EF2">
              <w:rPr>
                <w:b/>
                <w:color w:val="000000"/>
              </w:rPr>
              <w:t>Remarks</w:t>
            </w:r>
          </w:p>
        </w:tc>
      </w:tr>
      <w:tr w:rsidR="00D30B36" w:rsidRPr="00756F75" w14:paraId="4456A2A2" w14:textId="77777777" w:rsidTr="00A21983">
        <w:trPr>
          <w:trHeight w:val="315"/>
        </w:trPr>
        <w:tc>
          <w:tcPr>
            <w:tcW w:w="636" w:type="dxa"/>
            <w:noWrap/>
            <w:vAlign w:val="center"/>
            <w:hideMark/>
          </w:tcPr>
          <w:p w14:paraId="4456A29D" w14:textId="77777777" w:rsidR="00D30B36" w:rsidRPr="00BA4EF2" w:rsidRDefault="00A21983" w:rsidP="00D30B36">
            <w:pPr>
              <w:rPr>
                <w:color w:val="000000"/>
              </w:rPr>
            </w:pPr>
            <w:bookmarkStart w:id="246" w:name="_Hlk515605866"/>
            <w:r>
              <w:rPr>
                <w:color w:val="000000"/>
              </w:rPr>
              <w:t xml:space="preserve">  </w:t>
            </w:r>
            <w:r w:rsidR="00D30B36" w:rsidRPr="00BA4EF2">
              <w:rPr>
                <w:color w:val="000000"/>
              </w:rPr>
              <w:t>5</w:t>
            </w:r>
          </w:p>
        </w:tc>
        <w:tc>
          <w:tcPr>
            <w:tcW w:w="5945" w:type="dxa"/>
            <w:noWrap/>
            <w:vAlign w:val="center"/>
            <w:hideMark/>
          </w:tcPr>
          <w:p w14:paraId="4456A29E" w14:textId="77777777" w:rsidR="00D30B36" w:rsidRPr="00BA4EF2" w:rsidRDefault="00D30B36" w:rsidP="00D30B36">
            <w:pPr>
              <w:rPr>
                <w:color w:val="000000"/>
              </w:rPr>
            </w:pPr>
            <w:r w:rsidRPr="00BA4EF2">
              <w:rPr>
                <w:color w:val="000000"/>
              </w:rPr>
              <w:t>Are drill sergeants assigned additional duties that divert them from their primary mission of training Soldiers?</w:t>
            </w:r>
          </w:p>
        </w:tc>
        <w:tc>
          <w:tcPr>
            <w:tcW w:w="743" w:type="dxa"/>
            <w:noWrap/>
            <w:vAlign w:val="center"/>
            <w:hideMark/>
          </w:tcPr>
          <w:p w14:paraId="4456A29F" w14:textId="77777777" w:rsidR="00D30B36" w:rsidRPr="00BA4EF2" w:rsidRDefault="00D30B36" w:rsidP="00D30B36">
            <w:pPr>
              <w:rPr>
                <w:color w:val="000000"/>
              </w:rPr>
            </w:pPr>
            <w:r w:rsidRPr="00BA4EF2">
              <w:rPr>
                <w:color w:val="000000"/>
              </w:rPr>
              <w:t> </w:t>
            </w:r>
          </w:p>
        </w:tc>
        <w:tc>
          <w:tcPr>
            <w:tcW w:w="630" w:type="dxa"/>
            <w:noWrap/>
            <w:vAlign w:val="center"/>
            <w:hideMark/>
          </w:tcPr>
          <w:p w14:paraId="4456A2A0" w14:textId="77777777" w:rsidR="00D30B36" w:rsidRPr="00BA4EF2" w:rsidRDefault="00D30B36" w:rsidP="00D30B36">
            <w:pPr>
              <w:rPr>
                <w:color w:val="000000"/>
              </w:rPr>
            </w:pPr>
            <w:r w:rsidRPr="00BA4EF2">
              <w:rPr>
                <w:color w:val="000000"/>
              </w:rPr>
              <w:t> </w:t>
            </w:r>
          </w:p>
        </w:tc>
        <w:tc>
          <w:tcPr>
            <w:tcW w:w="1507" w:type="dxa"/>
            <w:noWrap/>
            <w:vAlign w:val="center"/>
            <w:hideMark/>
          </w:tcPr>
          <w:p w14:paraId="4456A2A1" w14:textId="77777777" w:rsidR="00D30B36" w:rsidRPr="00BA4EF2" w:rsidRDefault="00D30B36" w:rsidP="00D30B36">
            <w:pPr>
              <w:rPr>
                <w:color w:val="000000"/>
              </w:rPr>
            </w:pPr>
            <w:r w:rsidRPr="00BA4EF2">
              <w:rPr>
                <w:color w:val="000000"/>
              </w:rPr>
              <w:t> </w:t>
            </w:r>
          </w:p>
        </w:tc>
      </w:tr>
      <w:tr w:rsidR="00D30B36" w:rsidRPr="00756F75" w14:paraId="4456A2A8" w14:textId="77777777" w:rsidTr="00A21983">
        <w:trPr>
          <w:trHeight w:val="315"/>
        </w:trPr>
        <w:tc>
          <w:tcPr>
            <w:tcW w:w="636" w:type="dxa"/>
            <w:noWrap/>
            <w:vAlign w:val="center"/>
            <w:hideMark/>
          </w:tcPr>
          <w:p w14:paraId="4456A2A3" w14:textId="77777777" w:rsidR="00D30B36" w:rsidRPr="00BA4EF2" w:rsidRDefault="00D30B36" w:rsidP="00D30B36">
            <w:pPr>
              <w:rPr>
                <w:color w:val="000000"/>
              </w:rPr>
            </w:pPr>
            <w:r w:rsidRPr="00BA4EF2">
              <w:rPr>
                <w:color w:val="000000"/>
              </w:rPr>
              <w:t> </w:t>
            </w:r>
          </w:p>
        </w:tc>
        <w:tc>
          <w:tcPr>
            <w:tcW w:w="5945" w:type="dxa"/>
            <w:noWrap/>
            <w:vAlign w:val="center"/>
            <w:hideMark/>
          </w:tcPr>
          <w:p w14:paraId="4456A2A4" w14:textId="77777777" w:rsidR="00D30B36" w:rsidRPr="00BA4EF2" w:rsidRDefault="00D30B36" w:rsidP="00D30B36">
            <w:pPr>
              <w:rPr>
                <w:color w:val="000000"/>
              </w:rPr>
            </w:pPr>
            <w:r w:rsidRPr="00BA4EF2">
              <w:rPr>
                <w:color w:val="000000"/>
              </w:rPr>
              <w:t> </w:t>
            </w:r>
          </w:p>
        </w:tc>
        <w:tc>
          <w:tcPr>
            <w:tcW w:w="743" w:type="dxa"/>
            <w:noWrap/>
            <w:vAlign w:val="center"/>
            <w:hideMark/>
          </w:tcPr>
          <w:p w14:paraId="4456A2A5" w14:textId="77777777" w:rsidR="00D30B36" w:rsidRPr="00BA4EF2" w:rsidRDefault="00D30B36" w:rsidP="00D30B36">
            <w:pPr>
              <w:rPr>
                <w:color w:val="000000"/>
              </w:rPr>
            </w:pPr>
            <w:r w:rsidRPr="00BA4EF2">
              <w:rPr>
                <w:color w:val="000000"/>
              </w:rPr>
              <w:t> </w:t>
            </w:r>
          </w:p>
        </w:tc>
        <w:tc>
          <w:tcPr>
            <w:tcW w:w="630" w:type="dxa"/>
            <w:noWrap/>
            <w:vAlign w:val="center"/>
            <w:hideMark/>
          </w:tcPr>
          <w:p w14:paraId="4456A2A6" w14:textId="77777777" w:rsidR="00D30B36" w:rsidRPr="00BA4EF2" w:rsidRDefault="00D30B36" w:rsidP="00D30B36">
            <w:pPr>
              <w:rPr>
                <w:color w:val="000000"/>
              </w:rPr>
            </w:pPr>
            <w:r w:rsidRPr="00BA4EF2">
              <w:rPr>
                <w:color w:val="000000"/>
              </w:rPr>
              <w:t> </w:t>
            </w:r>
          </w:p>
        </w:tc>
        <w:tc>
          <w:tcPr>
            <w:tcW w:w="1507" w:type="dxa"/>
            <w:noWrap/>
            <w:vAlign w:val="center"/>
            <w:hideMark/>
          </w:tcPr>
          <w:p w14:paraId="4456A2A7" w14:textId="77777777" w:rsidR="00D30B36" w:rsidRPr="00BA4EF2" w:rsidRDefault="00D30B36" w:rsidP="00D30B36">
            <w:pPr>
              <w:rPr>
                <w:color w:val="000000"/>
              </w:rPr>
            </w:pPr>
            <w:r w:rsidRPr="00BA4EF2">
              <w:rPr>
                <w:color w:val="000000"/>
              </w:rPr>
              <w:t> </w:t>
            </w:r>
          </w:p>
        </w:tc>
      </w:tr>
      <w:tr w:rsidR="00D30B36" w:rsidRPr="00756F75" w14:paraId="4456A2AE" w14:textId="77777777" w:rsidTr="00A21983">
        <w:trPr>
          <w:trHeight w:val="315"/>
        </w:trPr>
        <w:tc>
          <w:tcPr>
            <w:tcW w:w="636" w:type="dxa"/>
            <w:noWrap/>
            <w:vAlign w:val="center"/>
            <w:hideMark/>
          </w:tcPr>
          <w:p w14:paraId="4456A2A9" w14:textId="77777777" w:rsidR="00D30B36" w:rsidRPr="00BA4EF2" w:rsidRDefault="00D30B36" w:rsidP="00D30B36">
            <w:pPr>
              <w:rPr>
                <w:color w:val="000000"/>
              </w:rPr>
            </w:pPr>
            <w:r w:rsidRPr="00BA4EF2">
              <w:rPr>
                <w:color w:val="000000"/>
              </w:rPr>
              <w:t> </w:t>
            </w:r>
          </w:p>
        </w:tc>
        <w:tc>
          <w:tcPr>
            <w:tcW w:w="5945" w:type="dxa"/>
            <w:noWrap/>
            <w:vAlign w:val="center"/>
            <w:hideMark/>
          </w:tcPr>
          <w:p w14:paraId="4456A2AA" w14:textId="77777777" w:rsidR="00D30B36" w:rsidRPr="00BA4EF2" w:rsidRDefault="00D30B36" w:rsidP="00B343EC">
            <w:pPr>
              <w:rPr>
                <w:color w:val="000000"/>
              </w:rPr>
            </w:pPr>
            <w:r w:rsidRPr="00BA4EF2">
              <w:rPr>
                <w:color w:val="000000"/>
              </w:rPr>
              <w:t>Standard:  TRADOC Regulation 350-16, paragraph 2-9a</w:t>
            </w:r>
          </w:p>
        </w:tc>
        <w:tc>
          <w:tcPr>
            <w:tcW w:w="743" w:type="dxa"/>
            <w:noWrap/>
            <w:vAlign w:val="center"/>
            <w:hideMark/>
          </w:tcPr>
          <w:p w14:paraId="4456A2AB" w14:textId="77777777" w:rsidR="00D30B36" w:rsidRPr="00BA4EF2" w:rsidRDefault="00D30B36" w:rsidP="00D30B36">
            <w:pPr>
              <w:rPr>
                <w:color w:val="000000"/>
              </w:rPr>
            </w:pPr>
            <w:r w:rsidRPr="00BA4EF2">
              <w:rPr>
                <w:color w:val="000000"/>
              </w:rPr>
              <w:t> </w:t>
            </w:r>
          </w:p>
        </w:tc>
        <w:tc>
          <w:tcPr>
            <w:tcW w:w="630" w:type="dxa"/>
            <w:noWrap/>
            <w:vAlign w:val="center"/>
            <w:hideMark/>
          </w:tcPr>
          <w:p w14:paraId="4456A2AC" w14:textId="77777777" w:rsidR="00D30B36" w:rsidRPr="00BA4EF2" w:rsidRDefault="00D30B36" w:rsidP="00D30B36">
            <w:pPr>
              <w:rPr>
                <w:color w:val="000000"/>
              </w:rPr>
            </w:pPr>
            <w:r w:rsidRPr="00BA4EF2">
              <w:rPr>
                <w:color w:val="000000"/>
              </w:rPr>
              <w:t> </w:t>
            </w:r>
          </w:p>
        </w:tc>
        <w:tc>
          <w:tcPr>
            <w:tcW w:w="1507" w:type="dxa"/>
            <w:noWrap/>
            <w:vAlign w:val="center"/>
            <w:hideMark/>
          </w:tcPr>
          <w:p w14:paraId="4456A2AD" w14:textId="77777777" w:rsidR="00D30B36" w:rsidRPr="00BA4EF2" w:rsidRDefault="00D30B36" w:rsidP="00D30B36">
            <w:pPr>
              <w:rPr>
                <w:color w:val="000000"/>
              </w:rPr>
            </w:pPr>
            <w:r w:rsidRPr="00BA4EF2">
              <w:rPr>
                <w:color w:val="000000"/>
              </w:rPr>
              <w:t> </w:t>
            </w:r>
          </w:p>
        </w:tc>
      </w:tr>
      <w:tr w:rsidR="00D30B36" w:rsidRPr="00756F75" w14:paraId="4456A2B4" w14:textId="77777777" w:rsidTr="00A21983">
        <w:trPr>
          <w:trHeight w:val="315"/>
        </w:trPr>
        <w:tc>
          <w:tcPr>
            <w:tcW w:w="636" w:type="dxa"/>
            <w:noWrap/>
            <w:vAlign w:val="center"/>
            <w:hideMark/>
          </w:tcPr>
          <w:p w14:paraId="4456A2AF" w14:textId="77777777" w:rsidR="00D30B36" w:rsidRPr="00BA4EF2" w:rsidRDefault="00D30B36" w:rsidP="00D30B36">
            <w:pPr>
              <w:rPr>
                <w:color w:val="000000"/>
              </w:rPr>
            </w:pPr>
            <w:r w:rsidRPr="00BA4EF2">
              <w:rPr>
                <w:color w:val="000000"/>
              </w:rPr>
              <w:t> </w:t>
            </w:r>
          </w:p>
        </w:tc>
        <w:tc>
          <w:tcPr>
            <w:tcW w:w="5945" w:type="dxa"/>
            <w:noWrap/>
            <w:vAlign w:val="center"/>
            <w:hideMark/>
          </w:tcPr>
          <w:p w14:paraId="4456A2B0" w14:textId="77777777" w:rsidR="00D30B36" w:rsidRPr="00BA4EF2" w:rsidRDefault="00D30B36" w:rsidP="00D30B36">
            <w:pPr>
              <w:rPr>
                <w:color w:val="000000"/>
              </w:rPr>
            </w:pPr>
            <w:r w:rsidRPr="00BA4EF2">
              <w:rPr>
                <w:color w:val="000000"/>
              </w:rPr>
              <w:t> </w:t>
            </w:r>
          </w:p>
        </w:tc>
        <w:tc>
          <w:tcPr>
            <w:tcW w:w="743" w:type="dxa"/>
            <w:noWrap/>
            <w:vAlign w:val="center"/>
            <w:hideMark/>
          </w:tcPr>
          <w:p w14:paraId="4456A2B1" w14:textId="77777777" w:rsidR="00D30B36" w:rsidRPr="00BA4EF2" w:rsidRDefault="00D30B36" w:rsidP="00D30B36">
            <w:pPr>
              <w:rPr>
                <w:color w:val="000000"/>
              </w:rPr>
            </w:pPr>
            <w:r w:rsidRPr="00BA4EF2">
              <w:rPr>
                <w:color w:val="000000"/>
              </w:rPr>
              <w:t> </w:t>
            </w:r>
          </w:p>
        </w:tc>
        <w:tc>
          <w:tcPr>
            <w:tcW w:w="630" w:type="dxa"/>
            <w:noWrap/>
            <w:vAlign w:val="center"/>
            <w:hideMark/>
          </w:tcPr>
          <w:p w14:paraId="4456A2B2" w14:textId="77777777" w:rsidR="00D30B36" w:rsidRPr="00BA4EF2" w:rsidRDefault="00D30B36" w:rsidP="00D30B36">
            <w:pPr>
              <w:rPr>
                <w:color w:val="000000"/>
              </w:rPr>
            </w:pPr>
            <w:r w:rsidRPr="00BA4EF2">
              <w:rPr>
                <w:color w:val="000000"/>
              </w:rPr>
              <w:t> </w:t>
            </w:r>
          </w:p>
        </w:tc>
        <w:tc>
          <w:tcPr>
            <w:tcW w:w="1507" w:type="dxa"/>
            <w:noWrap/>
            <w:vAlign w:val="center"/>
            <w:hideMark/>
          </w:tcPr>
          <w:p w14:paraId="4456A2B3" w14:textId="77777777" w:rsidR="00D30B36" w:rsidRPr="00BA4EF2" w:rsidRDefault="00D30B36" w:rsidP="00D30B36">
            <w:pPr>
              <w:rPr>
                <w:color w:val="000000"/>
              </w:rPr>
            </w:pPr>
            <w:r w:rsidRPr="00BA4EF2">
              <w:rPr>
                <w:color w:val="000000"/>
              </w:rPr>
              <w:t> </w:t>
            </w:r>
          </w:p>
        </w:tc>
      </w:tr>
      <w:tr w:rsidR="00D30B36" w:rsidRPr="00756F75" w14:paraId="4456A2BA" w14:textId="77777777" w:rsidTr="00A21983">
        <w:trPr>
          <w:trHeight w:val="315"/>
        </w:trPr>
        <w:tc>
          <w:tcPr>
            <w:tcW w:w="636" w:type="dxa"/>
            <w:noWrap/>
            <w:vAlign w:val="center"/>
            <w:hideMark/>
          </w:tcPr>
          <w:p w14:paraId="4456A2B5" w14:textId="77777777" w:rsidR="00D30B36" w:rsidRPr="00BA4EF2" w:rsidRDefault="00D30B36" w:rsidP="00D30B36">
            <w:pPr>
              <w:rPr>
                <w:color w:val="000000"/>
              </w:rPr>
            </w:pPr>
            <w:r w:rsidRPr="00BA4EF2">
              <w:rPr>
                <w:color w:val="000000"/>
              </w:rPr>
              <w:t> </w:t>
            </w:r>
          </w:p>
        </w:tc>
        <w:tc>
          <w:tcPr>
            <w:tcW w:w="5945" w:type="dxa"/>
            <w:noWrap/>
            <w:vAlign w:val="center"/>
            <w:hideMark/>
          </w:tcPr>
          <w:p w14:paraId="4456A2B6" w14:textId="77777777" w:rsidR="00D30B36" w:rsidRPr="00BA4EF2" w:rsidRDefault="00D30B36" w:rsidP="00D30B36">
            <w:pPr>
              <w:rPr>
                <w:color w:val="000000"/>
              </w:rPr>
            </w:pPr>
            <w:r w:rsidRPr="00BA4EF2">
              <w:rPr>
                <w:color w:val="000000"/>
              </w:rPr>
              <w:t>Documentation:  Copies of additional duty appointment orders and or duty rosters for drill sergeant.</w:t>
            </w:r>
          </w:p>
        </w:tc>
        <w:tc>
          <w:tcPr>
            <w:tcW w:w="743" w:type="dxa"/>
            <w:noWrap/>
            <w:vAlign w:val="center"/>
            <w:hideMark/>
          </w:tcPr>
          <w:p w14:paraId="4456A2B7" w14:textId="77777777" w:rsidR="00D30B36" w:rsidRPr="00BA4EF2" w:rsidRDefault="00D30B36" w:rsidP="00D30B36">
            <w:pPr>
              <w:rPr>
                <w:color w:val="000000"/>
              </w:rPr>
            </w:pPr>
            <w:r w:rsidRPr="00BA4EF2">
              <w:rPr>
                <w:color w:val="000000"/>
              </w:rPr>
              <w:t> </w:t>
            </w:r>
          </w:p>
        </w:tc>
        <w:tc>
          <w:tcPr>
            <w:tcW w:w="630" w:type="dxa"/>
            <w:noWrap/>
            <w:vAlign w:val="center"/>
            <w:hideMark/>
          </w:tcPr>
          <w:p w14:paraId="4456A2B8" w14:textId="77777777" w:rsidR="00D30B36" w:rsidRPr="00BA4EF2" w:rsidRDefault="00D30B36" w:rsidP="00D30B36">
            <w:pPr>
              <w:rPr>
                <w:color w:val="000000"/>
              </w:rPr>
            </w:pPr>
            <w:r w:rsidRPr="00BA4EF2">
              <w:rPr>
                <w:color w:val="000000"/>
              </w:rPr>
              <w:t> </w:t>
            </w:r>
          </w:p>
        </w:tc>
        <w:tc>
          <w:tcPr>
            <w:tcW w:w="1507" w:type="dxa"/>
            <w:noWrap/>
            <w:vAlign w:val="center"/>
            <w:hideMark/>
          </w:tcPr>
          <w:p w14:paraId="4456A2B9" w14:textId="77777777" w:rsidR="00D30B36" w:rsidRPr="00BA4EF2" w:rsidRDefault="00D30B36" w:rsidP="00D30B36">
            <w:pPr>
              <w:rPr>
                <w:color w:val="000000"/>
              </w:rPr>
            </w:pPr>
            <w:r w:rsidRPr="00BA4EF2">
              <w:rPr>
                <w:color w:val="000000"/>
              </w:rPr>
              <w:t> </w:t>
            </w:r>
          </w:p>
        </w:tc>
      </w:tr>
      <w:tr w:rsidR="004F51DC" w:rsidRPr="00756F75" w14:paraId="4456A2C0" w14:textId="77777777" w:rsidTr="004F51DC">
        <w:trPr>
          <w:trHeight w:val="315"/>
        </w:trPr>
        <w:tc>
          <w:tcPr>
            <w:tcW w:w="636" w:type="dxa"/>
            <w:shd w:val="clear" w:color="auto" w:fill="D9D9D9" w:themeFill="background1" w:themeFillShade="D9"/>
            <w:noWrap/>
            <w:vAlign w:val="center"/>
          </w:tcPr>
          <w:p w14:paraId="4456A2BB" w14:textId="77777777" w:rsidR="004F51DC" w:rsidRPr="00BA4EF2" w:rsidRDefault="004F51DC" w:rsidP="00D30B36">
            <w:pPr>
              <w:rPr>
                <w:color w:val="000000"/>
              </w:rPr>
            </w:pPr>
          </w:p>
        </w:tc>
        <w:tc>
          <w:tcPr>
            <w:tcW w:w="5945" w:type="dxa"/>
            <w:shd w:val="clear" w:color="auto" w:fill="D9D9D9" w:themeFill="background1" w:themeFillShade="D9"/>
            <w:noWrap/>
            <w:vAlign w:val="center"/>
          </w:tcPr>
          <w:p w14:paraId="4456A2BC" w14:textId="77777777" w:rsidR="004F51DC" w:rsidRPr="00BA4EF2" w:rsidRDefault="004F51DC" w:rsidP="00D30B36">
            <w:pPr>
              <w:rPr>
                <w:color w:val="000000"/>
              </w:rPr>
            </w:pPr>
          </w:p>
        </w:tc>
        <w:tc>
          <w:tcPr>
            <w:tcW w:w="743" w:type="dxa"/>
            <w:shd w:val="clear" w:color="auto" w:fill="D9D9D9" w:themeFill="background1" w:themeFillShade="D9"/>
            <w:noWrap/>
            <w:vAlign w:val="center"/>
          </w:tcPr>
          <w:p w14:paraId="4456A2BD" w14:textId="77777777" w:rsidR="004F51DC" w:rsidRPr="00BA4EF2" w:rsidRDefault="004F51DC" w:rsidP="00D30B36">
            <w:pPr>
              <w:rPr>
                <w:color w:val="000000"/>
              </w:rPr>
            </w:pPr>
          </w:p>
        </w:tc>
        <w:tc>
          <w:tcPr>
            <w:tcW w:w="630" w:type="dxa"/>
            <w:shd w:val="clear" w:color="auto" w:fill="D9D9D9" w:themeFill="background1" w:themeFillShade="D9"/>
            <w:noWrap/>
            <w:vAlign w:val="center"/>
          </w:tcPr>
          <w:p w14:paraId="4456A2BE" w14:textId="77777777" w:rsidR="004F51DC" w:rsidRPr="00BA4EF2" w:rsidRDefault="004F51DC" w:rsidP="00D30B36">
            <w:pPr>
              <w:rPr>
                <w:color w:val="000000"/>
              </w:rPr>
            </w:pPr>
          </w:p>
        </w:tc>
        <w:tc>
          <w:tcPr>
            <w:tcW w:w="1507" w:type="dxa"/>
            <w:shd w:val="clear" w:color="auto" w:fill="D9D9D9" w:themeFill="background1" w:themeFillShade="D9"/>
            <w:noWrap/>
            <w:vAlign w:val="center"/>
          </w:tcPr>
          <w:p w14:paraId="4456A2BF" w14:textId="77777777" w:rsidR="004F51DC" w:rsidRPr="00BA4EF2" w:rsidRDefault="004F51DC" w:rsidP="00D30B36">
            <w:pPr>
              <w:rPr>
                <w:color w:val="000000"/>
              </w:rPr>
            </w:pPr>
          </w:p>
        </w:tc>
      </w:tr>
      <w:bookmarkEnd w:id="246"/>
      <w:tr w:rsidR="004F51DC" w14:paraId="4456A2C6"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noWrap/>
            <w:vAlign w:val="center"/>
          </w:tcPr>
          <w:p w14:paraId="4456A2C1" w14:textId="77777777" w:rsidR="004F51DC" w:rsidRPr="00BA4EF2" w:rsidRDefault="004F51DC" w:rsidP="006C73C1">
            <w:pPr>
              <w:rPr>
                <w:color w:val="000000"/>
              </w:rPr>
            </w:pPr>
            <w:r>
              <w:rPr>
                <w:color w:val="000000"/>
              </w:rPr>
              <w:t xml:space="preserve">  </w:t>
            </w:r>
            <w:r w:rsidRPr="00BA4EF2">
              <w:rPr>
                <w:color w:val="000000"/>
              </w:rPr>
              <w:t>6</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2" w14:textId="77777777" w:rsidR="004F51DC" w:rsidRPr="00226878" w:rsidRDefault="004F51DC" w:rsidP="006C73C1">
            <w:pPr>
              <w:rPr>
                <w:color w:val="000000"/>
              </w:rPr>
            </w:pPr>
            <w:r w:rsidRPr="00226878">
              <w:rPr>
                <w:color w:val="000000"/>
              </w:rPr>
              <w:t>Is a minimum of one certified combat lifesaver (CLS) drill sergeant or cadre member and one CLS aid bag present during training per platoon?</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3"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4"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5" w14:textId="77777777" w:rsidR="004F51DC" w:rsidRDefault="004F51DC" w:rsidP="006C73C1">
            <w:pPr>
              <w:rPr>
                <w:color w:val="000000"/>
              </w:rPr>
            </w:pPr>
            <w:r w:rsidRPr="00756F75">
              <w:rPr>
                <w:color w:val="000000"/>
              </w:rPr>
              <w:t> </w:t>
            </w:r>
          </w:p>
        </w:tc>
      </w:tr>
      <w:tr w:rsidR="004F51DC" w14:paraId="4456A2CC"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noWrap/>
            <w:vAlign w:val="center"/>
          </w:tcPr>
          <w:p w14:paraId="4456A2C7" w14:textId="77777777" w:rsidR="004F51DC" w:rsidRPr="00BA4EF2" w:rsidRDefault="004F51DC" w:rsidP="006C73C1">
            <w:pPr>
              <w:rPr>
                <w:color w:val="000000"/>
              </w:rPr>
            </w:pPr>
            <w:r w:rsidRPr="00BA4EF2">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8" w14:textId="77777777" w:rsidR="004F51DC" w:rsidRPr="00226878" w:rsidRDefault="004F51DC" w:rsidP="006C73C1">
            <w:pPr>
              <w:rPr>
                <w:color w:val="000000"/>
              </w:rPr>
            </w:pPr>
            <w:r w:rsidRPr="00226878">
              <w:rPr>
                <w:color w:val="00000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9"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A"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B" w14:textId="77777777" w:rsidR="004F51DC" w:rsidRDefault="004F51DC" w:rsidP="006C73C1">
            <w:pPr>
              <w:rPr>
                <w:color w:val="000000"/>
              </w:rPr>
            </w:pPr>
            <w:r w:rsidRPr="00756F75">
              <w:rPr>
                <w:color w:val="000000"/>
              </w:rPr>
              <w:t> </w:t>
            </w:r>
          </w:p>
        </w:tc>
      </w:tr>
      <w:tr w:rsidR="004F51DC" w14:paraId="4456A2D2"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noWrap/>
            <w:vAlign w:val="center"/>
          </w:tcPr>
          <w:p w14:paraId="4456A2CD" w14:textId="77777777" w:rsidR="004F51DC" w:rsidRPr="00BA4EF2" w:rsidRDefault="004F51DC" w:rsidP="006C73C1">
            <w:pPr>
              <w:rPr>
                <w:color w:val="000000"/>
              </w:rPr>
            </w:pPr>
            <w:r w:rsidRPr="00BA4EF2">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E" w14:textId="77777777" w:rsidR="004F51DC" w:rsidRPr="00226878" w:rsidRDefault="004F51DC" w:rsidP="006C73C1">
            <w:pPr>
              <w:rPr>
                <w:color w:val="000000"/>
              </w:rPr>
            </w:pPr>
            <w:r w:rsidRPr="00226878">
              <w:rPr>
                <w:color w:val="000000"/>
              </w:rPr>
              <w:t>Standard:   TRADOC Regulation 350-6, paragraph 3-32</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CF"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0"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1" w14:textId="77777777" w:rsidR="004F51DC" w:rsidRDefault="004F51DC" w:rsidP="006C73C1">
            <w:pPr>
              <w:rPr>
                <w:color w:val="000000"/>
              </w:rPr>
            </w:pPr>
            <w:r w:rsidRPr="00756F75">
              <w:rPr>
                <w:color w:val="000000"/>
              </w:rPr>
              <w:t> </w:t>
            </w:r>
          </w:p>
        </w:tc>
      </w:tr>
      <w:tr w:rsidR="004F51DC" w14:paraId="4456A2D8"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noWrap/>
            <w:vAlign w:val="center"/>
          </w:tcPr>
          <w:p w14:paraId="4456A2D3" w14:textId="77777777" w:rsidR="004F51DC" w:rsidRPr="00BA4EF2" w:rsidRDefault="004F51DC" w:rsidP="006C73C1">
            <w:pPr>
              <w:rPr>
                <w:color w:val="000000"/>
              </w:rPr>
            </w:pPr>
            <w:r w:rsidRPr="00BA4EF2">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4" w14:textId="77777777" w:rsidR="004F51DC" w:rsidRPr="00226878" w:rsidRDefault="004F51DC" w:rsidP="006C73C1">
            <w:pPr>
              <w:rPr>
                <w:color w:val="000000"/>
              </w:rPr>
            </w:pPr>
            <w:r w:rsidRPr="00226878">
              <w:rPr>
                <w:color w:val="00000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5"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6"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7" w14:textId="77777777" w:rsidR="004F51DC" w:rsidRDefault="004F51DC" w:rsidP="006C73C1">
            <w:pPr>
              <w:rPr>
                <w:color w:val="000000"/>
              </w:rPr>
            </w:pPr>
            <w:r w:rsidRPr="00756F75">
              <w:rPr>
                <w:color w:val="000000"/>
              </w:rPr>
              <w:t> </w:t>
            </w:r>
          </w:p>
        </w:tc>
      </w:tr>
      <w:tr w:rsidR="004F51DC" w14:paraId="4456A2DE"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noWrap/>
            <w:vAlign w:val="center"/>
          </w:tcPr>
          <w:p w14:paraId="4456A2D9" w14:textId="77777777" w:rsidR="004F51DC" w:rsidRPr="00BA4EF2" w:rsidRDefault="004F51DC" w:rsidP="006C73C1">
            <w:pPr>
              <w:rPr>
                <w:color w:val="000000"/>
              </w:rPr>
            </w:pPr>
            <w:r w:rsidRPr="00BA4EF2">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A" w14:textId="77777777" w:rsidR="004F51DC" w:rsidRPr="00226878" w:rsidRDefault="004F51DC" w:rsidP="006C73C1">
            <w:pPr>
              <w:rPr>
                <w:color w:val="000000"/>
              </w:rPr>
            </w:pPr>
            <w:r w:rsidRPr="00226878">
              <w:rPr>
                <w:color w:val="000000"/>
              </w:rPr>
              <w:t>Documentation:  Drill sergeant/cadre training records, spot check CLS bags.</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B"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C"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DD" w14:textId="77777777" w:rsidR="004F51DC" w:rsidRDefault="004F51DC" w:rsidP="006C73C1">
            <w:pPr>
              <w:rPr>
                <w:color w:val="000000"/>
              </w:rPr>
            </w:pPr>
            <w:r w:rsidRPr="00756F75">
              <w:rPr>
                <w:color w:val="000000"/>
              </w:rPr>
              <w:t> </w:t>
            </w:r>
          </w:p>
        </w:tc>
      </w:tr>
      <w:tr w:rsidR="004F51DC" w14:paraId="4456A2E4"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DF"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E0" w14:textId="77777777" w:rsidR="004F51DC" w:rsidRPr="00226878" w:rsidRDefault="004F51DC" w:rsidP="006C73C1">
            <w:pPr>
              <w:rPr>
                <w:color w:val="000000"/>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E1"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E2"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2E3" w14:textId="77777777" w:rsidR="004F51DC" w:rsidRDefault="004F51DC" w:rsidP="006C73C1">
            <w:pPr>
              <w:rPr>
                <w:color w:val="000000"/>
              </w:rPr>
            </w:pPr>
            <w:r w:rsidRPr="00756F75">
              <w:rPr>
                <w:color w:val="000000"/>
              </w:rPr>
              <w:t> </w:t>
            </w:r>
          </w:p>
        </w:tc>
      </w:tr>
      <w:tr w:rsidR="004F51DC" w14:paraId="4456A2EA"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5" w14:textId="77777777" w:rsidR="004F51DC" w:rsidRPr="00756F75" w:rsidRDefault="004F51DC" w:rsidP="006C73C1">
            <w:pPr>
              <w:rPr>
                <w:color w:val="000000"/>
              </w:rPr>
            </w:pPr>
            <w:r>
              <w:rPr>
                <w:color w:val="000000"/>
              </w:rPr>
              <w:t xml:space="preserve">  </w:t>
            </w:r>
            <w:r w:rsidRPr="00756F75">
              <w:rPr>
                <w:color w:val="000000"/>
              </w:rPr>
              <w:t>7</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6" w14:textId="77777777" w:rsidR="004F51DC" w:rsidRPr="00226878" w:rsidRDefault="004F51DC" w:rsidP="006C73C1">
            <w:pPr>
              <w:rPr>
                <w:color w:val="000000"/>
              </w:rPr>
            </w:pPr>
            <w:r w:rsidRPr="00226878">
              <w:rPr>
                <w:color w:val="000000"/>
              </w:rPr>
              <w:t>Are CLSs equipped with the appropriate supplies available to provide the necessary first aid and emergency medical care?</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7"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8"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9" w14:textId="77777777" w:rsidR="004F51DC" w:rsidRDefault="004F51DC" w:rsidP="006C73C1">
            <w:pPr>
              <w:rPr>
                <w:color w:val="000000"/>
              </w:rPr>
            </w:pPr>
            <w:r w:rsidRPr="00756F75">
              <w:rPr>
                <w:color w:val="000000"/>
              </w:rPr>
              <w:t> </w:t>
            </w:r>
          </w:p>
        </w:tc>
      </w:tr>
      <w:tr w:rsidR="004F51DC" w14:paraId="4456A2F0"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B"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C" w14:textId="77777777" w:rsidR="004F51DC" w:rsidRPr="00226878" w:rsidRDefault="004F51DC" w:rsidP="006C73C1">
            <w:pPr>
              <w:rPr>
                <w:color w:val="000000"/>
              </w:rPr>
            </w:pPr>
            <w:r w:rsidRPr="00226878">
              <w:rPr>
                <w:color w:val="00000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D"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E"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EF" w14:textId="77777777" w:rsidR="004F51DC" w:rsidRDefault="004F51DC" w:rsidP="006C73C1">
            <w:pPr>
              <w:rPr>
                <w:color w:val="000000"/>
              </w:rPr>
            </w:pPr>
            <w:r w:rsidRPr="00756F75">
              <w:rPr>
                <w:color w:val="000000"/>
              </w:rPr>
              <w:t> </w:t>
            </w:r>
          </w:p>
        </w:tc>
      </w:tr>
      <w:tr w:rsidR="004F51DC" w14:paraId="4456A2F6"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1"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2" w14:textId="77777777" w:rsidR="004F51DC" w:rsidRPr="00226878" w:rsidRDefault="004F51DC" w:rsidP="006C73C1">
            <w:pPr>
              <w:rPr>
                <w:color w:val="000000"/>
              </w:rPr>
            </w:pPr>
            <w:r w:rsidRPr="00226878">
              <w:rPr>
                <w:color w:val="000000"/>
              </w:rPr>
              <w:t>Standard:  TRADOC Regulation 350-6, paragraph 3-32</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3"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4"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5" w14:textId="77777777" w:rsidR="004F51DC" w:rsidRDefault="004F51DC" w:rsidP="006C73C1">
            <w:pPr>
              <w:rPr>
                <w:color w:val="000000"/>
              </w:rPr>
            </w:pPr>
            <w:r w:rsidRPr="00756F75">
              <w:rPr>
                <w:color w:val="000000"/>
              </w:rPr>
              <w:t> </w:t>
            </w:r>
          </w:p>
        </w:tc>
      </w:tr>
      <w:tr w:rsidR="004F51DC" w14:paraId="4456A2FC"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7"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8" w14:textId="77777777" w:rsidR="004F51DC" w:rsidRPr="00226878" w:rsidRDefault="004F51DC" w:rsidP="006C73C1">
            <w:pPr>
              <w:rPr>
                <w:color w:val="000000"/>
              </w:rPr>
            </w:pPr>
            <w:r w:rsidRPr="00226878">
              <w:rPr>
                <w:color w:val="000000"/>
              </w:rPr>
              <w:t xml:space="preserve">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9" w14:textId="77777777" w:rsidR="004F51DC"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A" w14:textId="77777777" w:rsidR="004F51DC"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B" w14:textId="77777777" w:rsidR="004F51DC" w:rsidRDefault="004F51DC" w:rsidP="006C73C1">
            <w:pPr>
              <w:rPr>
                <w:color w:val="000000"/>
              </w:rPr>
            </w:pPr>
          </w:p>
        </w:tc>
      </w:tr>
      <w:tr w:rsidR="004F51DC" w14:paraId="4456A302"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D"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E" w14:textId="77777777" w:rsidR="004F51DC" w:rsidRPr="00226878" w:rsidRDefault="004F51DC" w:rsidP="006C73C1">
            <w:pPr>
              <w:rPr>
                <w:color w:val="000000"/>
              </w:rPr>
            </w:pPr>
            <w:r w:rsidRPr="00226878">
              <w:rPr>
                <w:color w:val="000000"/>
              </w:rPr>
              <w:t>Documentation:  Spot check CLS bags.</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2FF"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0"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1" w14:textId="77777777" w:rsidR="004F51DC" w:rsidRDefault="004F51DC" w:rsidP="006C73C1">
            <w:pPr>
              <w:rPr>
                <w:color w:val="000000"/>
              </w:rPr>
            </w:pPr>
            <w:r w:rsidRPr="00756F75">
              <w:rPr>
                <w:color w:val="000000"/>
              </w:rPr>
              <w:t> </w:t>
            </w:r>
          </w:p>
        </w:tc>
      </w:tr>
      <w:tr w:rsidR="004F51DC" w14:paraId="4456A308"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303"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304" w14:textId="77777777" w:rsidR="004F51DC" w:rsidRDefault="004F51DC" w:rsidP="006C73C1">
            <w:pPr>
              <w:rPr>
                <w:color w:val="000000"/>
              </w:rPr>
            </w:pPr>
            <w:r w:rsidRPr="00756F75">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305"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306"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307" w14:textId="77777777" w:rsidR="004F51DC" w:rsidRDefault="004F51DC" w:rsidP="006C73C1">
            <w:pPr>
              <w:rPr>
                <w:color w:val="000000"/>
              </w:rPr>
            </w:pPr>
            <w:r w:rsidRPr="00756F75">
              <w:rPr>
                <w:color w:val="000000"/>
              </w:rPr>
              <w:t> </w:t>
            </w:r>
          </w:p>
        </w:tc>
      </w:tr>
      <w:tr w:rsidR="004F51DC" w14:paraId="4456A30E"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9" w14:textId="77777777" w:rsidR="004F51DC" w:rsidRPr="00756F75" w:rsidRDefault="004F51DC" w:rsidP="006C73C1">
            <w:pPr>
              <w:rPr>
                <w:color w:val="000000"/>
              </w:rPr>
            </w:pPr>
            <w:r>
              <w:rPr>
                <w:color w:val="000000"/>
              </w:rPr>
              <w:t xml:space="preserve">  </w:t>
            </w:r>
            <w:r w:rsidRPr="00756F75">
              <w:rPr>
                <w:color w:val="000000"/>
              </w:rPr>
              <w:t>8</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A" w14:textId="77777777" w:rsidR="004F51DC" w:rsidRDefault="004F51DC" w:rsidP="006C73C1">
            <w:pPr>
              <w:rPr>
                <w:color w:val="000000"/>
              </w:rPr>
            </w:pPr>
            <w:r w:rsidRPr="00756F75">
              <w:rPr>
                <w:color w:val="000000"/>
              </w:rPr>
              <w:t>Does the commander/commandant address medical support requirements in the planning, preparation, and execution of all training activities?</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B"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C"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D" w14:textId="77777777" w:rsidR="004F51DC" w:rsidRDefault="004F51DC" w:rsidP="006C73C1">
            <w:pPr>
              <w:rPr>
                <w:color w:val="000000"/>
              </w:rPr>
            </w:pPr>
            <w:r w:rsidRPr="00756F75">
              <w:rPr>
                <w:color w:val="000000"/>
              </w:rPr>
              <w:t> </w:t>
            </w:r>
          </w:p>
        </w:tc>
      </w:tr>
      <w:tr w:rsidR="004F51DC" w14:paraId="4456A314"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0F"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0" w14:textId="77777777" w:rsidR="004F51DC" w:rsidRDefault="004F51DC" w:rsidP="006C73C1">
            <w:pPr>
              <w:rPr>
                <w:color w:val="000000"/>
              </w:rPr>
            </w:pPr>
            <w:r w:rsidRPr="00756F75">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1"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2"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3" w14:textId="77777777" w:rsidR="004F51DC" w:rsidRDefault="004F51DC" w:rsidP="006C73C1">
            <w:pPr>
              <w:rPr>
                <w:color w:val="000000"/>
              </w:rPr>
            </w:pPr>
            <w:r w:rsidRPr="00756F75">
              <w:rPr>
                <w:color w:val="000000"/>
              </w:rPr>
              <w:t> </w:t>
            </w:r>
          </w:p>
        </w:tc>
      </w:tr>
      <w:tr w:rsidR="004F51DC" w14:paraId="4456A31A"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5"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6" w14:textId="77777777" w:rsidR="004F51DC" w:rsidRDefault="004F51DC" w:rsidP="006C73C1">
            <w:pPr>
              <w:rPr>
                <w:color w:val="000000"/>
              </w:rPr>
            </w:pPr>
            <w:r w:rsidRPr="00756F75">
              <w:rPr>
                <w:color w:val="000000"/>
              </w:rPr>
              <w:t>Standard:  TRADOC Regulation 350-6, Appendix H</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7"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8"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9" w14:textId="77777777" w:rsidR="004F51DC" w:rsidRDefault="004F51DC" w:rsidP="006C73C1">
            <w:pPr>
              <w:rPr>
                <w:color w:val="000000"/>
              </w:rPr>
            </w:pPr>
            <w:r w:rsidRPr="00756F75">
              <w:rPr>
                <w:color w:val="000000"/>
              </w:rPr>
              <w:t> </w:t>
            </w:r>
          </w:p>
        </w:tc>
      </w:tr>
      <w:tr w:rsidR="004F51DC" w14:paraId="4456A320"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B"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C" w14:textId="77777777" w:rsidR="004F51DC" w:rsidRDefault="004F51DC" w:rsidP="006C73C1">
            <w:pPr>
              <w:rPr>
                <w:color w:val="000000"/>
              </w:rPr>
            </w:pPr>
            <w:r w:rsidRPr="00756F75">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D"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E"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1F" w14:textId="77777777" w:rsidR="004F51DC" w:rsidRDefault="004F51DC" w:rsidP="006C73C1">
            <w:pPr>
              <w:rPr>
                <w:color w:val="000000"/>
              </w:rPr>
            </w:pPr>
            <w:r w:rsidRPr="00756F75">
              <w:rPr>
                <w:color w:val="000000"/>
              </w:rPr>
              <w:t> </w:t>
            </w:r>
          </w:p>
        </w:tc>
      </w:tr>
      <w:tr w:rsidR="004F51DC" w14:paraId="4456A326" w14:textId="77777777" w:rsidTr="004F51DC">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21" w14:textId="77777777" w:rsidR="004F51DC" w:rsidRPr="00756F75" w:rsidRDefault="004F51DC" w:rsidP="006C73C1">
            <w:pPr>
              <w:rPr>
                <w:color w:val="000000"/>
              </w:rPr>
            </w:pPr>
            <w:r w:rsidRPr="00756F75">
              <w:rPr>
                <w:color w:val="000000"/>
              </w:rPr>
              <w:t> </w:t>
            </w:r>
          </w:p>
        </w:tc>
        <w:tc>
          <w:tcPr>
            <w:tcW w:w="5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22" w14:textId="77777777" w:rsidR="004F51DC" w:rsidRDefault="004F51DC" w:rsidP="006C73C1">
            <w:pPr>
              <w:rPr>
                <w:color w:val="000000"/>
              </w:rPr>
            </w:pPr>
            <w:r w:rsidRPr="00756F75">
              <w:rPr>
                <w:color w:val="000000"/>
              </w:rPr>
              <w:t>Documentation:  W</w:t>
            </w:r>
            <w:r>
              <w:rPr>
                <w:color w:val="000000"/>
              </w:rPr>
              <w:t xml:space="preserve">ritten plan, policy, and regulation </w:t>
            </w:r>
            <w:r w:rsidRPr="00756F75">
              <w:rPr>
                <w:color w:val="000000"/>
              </w:rPr>
              <w:t xml:space="preserve">(the goal for Medical Support to Training is for injured personnel to be at an </w:t>
            </w:r>
            <w:r>
              <w:rPr>
                <w:color w:val="000000"/>
              </w:rPr>
              <w:t xml:space="preserve">emergency medical support </w:t>
            </w:r>
            <w:r w:rsidRPr="00756F75">
              <w:rPr>
                <w:color w:val="000000"/>
              </w:rPr>
              <w:t>facility within</w:t>
            </w:r>
            <w:r>
              <w:rPr>
                <w:color w:val="000000"/>
              </w:rPr>
              <w:t xml:space="preserve"> </w:t>
            </w:r>
            <w:r w:rsidRPr="00756F75">
              <w:rPr>
                <w:color w:val="000000"/>
              </w:rPr>
              <w:t>1 hour).</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23" w14:textId="77777777" w:rsidR="004F51DC" w:rsidRDefault="004F51DC" w:rsidP="006C73C1">
            <w:pPr>
              <w:rPr>
                <w:color w:val="000000"/>
              </w:rPr>
            </w:pPr>
            <w:r w:rsidRPr="00756F75">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24" w14:textId="77777777" w:rsidR="004F51DC" w:rsidRDefault="004F51DC" w:rsidP="006C73C1">
            <w:pPr>
              <w:rPr>
                <w:color w:val="000000"/>
              </w:rPr>
            </w:pPr>
            <w:r w:rsidRPr="00756F75">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25" w14:textId="77777777" w:rsidR="004F51DC" w:rsidRDefault="004F51DC" w:rsidP="006C73C1">
            <w:pPr>
              <w:rPr>
                <w:color w:val="000000"/>
              </w:rPr>
            </w:pPr>
            <w:r w:rsidRPr="00756F75">
              <w:rPr>
                <w:color w:val="000000"/>
              </w:rPr>
              <w:t> </w:t>
            </w:r>
          </w:p>
        </w:tc>
      </w:tr>
    </w:tbl>
    <w:p w14:paraId="4456A327" w14:textId="77777777" w:rsidR="00242CB1" w:rsidRDefault="00242CB1" w:rsidP="00242CB1"/>
    <w:p w14:paraId="4456A328" w14:textId="77777777" w:rsidR="00226878" w:rsidRDefault="00226878">
      <w:pPr>
        <w:rPr>
          <w:b/>
        </w:rPr>
      </w:pPr>
      <w:r>
        <w:rPr>
          <w:b/>
        </w:rPr>
        <w:br w:type="page"/>
      </w:r>
    </w:p>
    <w:p w14:paraId="4456A329" w14:textId="77777777" w:rsidR="00B44A7D" w:rsidRPr="00B44A7D" w:rsidRDefault="00B44A7D" w:rsidP="00B44A7D">
      <w:pPr>
        <w:rPr>
          <w:b/>
        </w:rPr>
      </w:pPr>
      <w:r w:rsidRPr="00B44A7D">
        <w:rPr>
          <w:b/>
        </w:rPr>
        <w:lastRenderedPageBreak/>
        <w:t>Table B-14</w:t>
      </w:r>
    </w:p>
    <w:p w14:paraId="4456A32A" w14:textId="77777777" w:rsidR="00B44A7D" w:rsidRDefault="00B44A7D" w:rsidP="00B44A7D">
      <w:r w:rsidRPr="00B44A7D">
        <w:rPr>
          <w:b/>
        </w:rPr>
        <w:t>IMT/military training, operations and tactical safety</w:t>
      </w:r>
      <w:r>
        <w:rPr>
          <w:b/>
        </w:rPr>
        <w:t>, continued</w:t>
      </w:r>
    </w:p>
    <w:tbl>
      <w:tblPr>
        <w:tblW w:w="9488" w:type="dxa"/>
        <w:tblInd w:w="-5" w:type="dxa"/>
        <w:tblLook w:val="04A0" w:firstRow="1" w:lastRow="0" w:firstColumn="1" w:lastColumn="0" w:noHBand="0" w:noVBand="1"/>
      </w:tblPr>
      <w:tblGrid>
        <w:gridCol w:w="540"/>
        <w:gridCol w:w="6068"/>
        <w:gridCol w:w="743"/>
        <w:gridCol w:w="630"/>
        <w:gridCol w:w="1507"/>
      </w:tblGrid>
      <w:tr w:rsidR="00D30B36" w14:paraId="4456A330" w14:textId="77777777" w:rsidTr="00226878">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32B" w14:textId="77777777" w:rsidR="00D30B36" w:rsidRPr="00756F75" w:rsidRDefault="00D30B36" w:rsidP="00D30B36">
            <w:pPr>
              <w:rPr>
                <w:color w:val="000000"/>
              </w:rPr>
            </w:pPr>
            <w:r w:rsidRPr="00BA4EF2">
              <w:rPr>
                <w:color w:val="000000"/>
              </w:rPr>
              <w:t> </w:t>
            </w:r>
          </w:p>
        </w:tc>
        <w:tc>
          <w:tcPr>
            <w:tcW w:w="6068" w:type="dxa"/>
            <w:tcBorders>
              <w:top w:val="single" w:sz="4" w:space="0" w:color="auto"/>
              <w:left w:val="nil"/>
              <w:bottom w:val="single" w:sz="4" w:space="0" w:color="auto"/>
              <w:right w:val="single" w:sz="4" w:space="0" w:color="auto"/>
            </w:tcBorders>
            <w:shd w:val="clear" w:color="auto" w:fill="D9D9D9"/>
            <w:noWrap/>
            <w:vAlign w:val="center"/>
            <w:hideMark/>
          </w:tcPr>
          <w:p w14:paraId="4456A32C" w14:textId="77777777" w:rsidR="00D30B36" w:rsidRDefault="00E903A5" w:rsidP="00D30B36">
            <w:pPr>
              <w:rPr>
                <w:color w:val="000000"/>
              </w:rPr>
            </w:pPr>
            <w:r w:rsidRPr="00BA4EF2">
              <w:rPr>
                <w:b/>
              </w:rPr>
              <w:t>IMT/military training operations and tactical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A32D" w14:textId="77777777" w:rsidR="00D30B36" w:rsidRDefault="00D30B36" w:rsidP="00D30B36">
            <w:pPr>
              <w:rPr>
                <w:color w:val="000000"/>
              </w:rPr>
            </w:pPr>
            <w:r w:rsidRPr="00BA4EF2">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A32E" w14:textId="77777777" w:rsidR="00D30B36" w:rsidRDefault="00D30B36" w:rsidP="00D30B36">
            <w:pPr>
              <w:rPr>
                <w:color w:val="000000"/>
              </w:rPr>
            </w:pPr>
            <w:r w:rsidRPr="00BA4EF2">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14:paraId="4456A32F" w14:textId="77777777" w:rsidR="00D30B36" w:rsidRDefault="00D30B36" w:rsidP="00D30B36">
            <w:pPr>
              <w:rPr>
                <w:color w:val="000000"/>
              </w:rPr>
            </w:pPr>
            <w:r w:rsidRPr="00BA4EF2">
              <w:rPr>
                <w:b/>
                <w:color w:val="000000"/>
              </w:rPr>
              <w:t>Remarks</w:t>
            </w:r>
          </w:p>
        </w:tc>
      </w:tr>
      <w:tr w:rsidR="00D30B36" w14:paraId="4456A336" w14:textId="77777777" w:rsidTr="00EB29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331" w14:textId="77777777" w:rsidR="00D30B36" w:rsidRPr="00756F75" w:rsidRDefault="00A21983" w:rsidP="00D30B36">
            <w:pPr>
              <w:rPr>
                <w:color w:val="000000"/>
              </w:rPr>
            </w:pPr>
            <w:r>
              <w:rPr>
                <w:color w:val="000000"/>
              </w:rPr>
              <w:t xml:space="preserve">  </w:t>
            </w:r>
            <w:r w:rsidR="00D30B36" w:rsidRPr="00756F75">
              <w:rPr>
                <w:color w:val="000000"/>
              </w:rPr>
              <w:t>9</w:t>
            </w:r>
          </w:p>
        </w:tc>
        <w:tc>
          <w:tcPr>
            <w:tcW w:w="6068" w:type="dxa"/>
            <w:tcBorders>
              <w:top w:val="nil"/>
              <w:left w:val="nil"/>
              <w:bottom w:val="single" w:sz="4" w:space="0" w:color="auto"/>
              <w:right w:val="single" w:sz="4" w:space="0" w:color="auto"/>
            </w:tcBorders>
            <w:shd w:val="clear" w:color="auto" w:fill="auto"/>
            <w:noWrap/>
            <w:vAlign w:val="center"/>
            <w:hideMark/>
          </w:tcPr>
          <w:p w14:paraId="4456A332" w14:textId="77777777" w:rsidR="00D30B36" w:rsidRDefault="00D30B36" w:rsidP="00D30B36">
            <w:pPr>
              <w:rPr>
                <w:color w:val="000000"/>
              </w:rPr>
            </w:pPr>
            <w:r w:rsidRPr="00756F75">
              <w:rPr>
                <w:color w:val="000000"/>
              </w:rPr>
              <w:t>Has the commander/commandant assessed and certified the adequacy of their medical support to training at least annually to ensure the capability of ground and air medical evacuation?</w:t>
            </w:r>
          </w:p>
        </w:tc>
        <w:tc>
          <w:tcPr>
            <w:tcW w:w="743" w:type="dxa"/>
            <w:tcBorders>
              <w:top w:val="nil"/>
              <w:left w:val="nil"/>
              <w:bottom w:val="single" w:sz="4" w:space="0" w:color="auto"/>
              <w:right w:val="single" w:sz="4" w:space="0" w:color="auto"/>
            </w:tcBorders>
            <w:shd w:val="clear" w:color="auto" w:fill="auto"/>
            <w:noWrap/>
            <w:vAlign w:val="center"/>
            <w:hideMark/>
          </w:tcPr>
          <w:p w14:paraId="4456A333" w14:textId="77777777" w:rsidR="00D30B36" w:rsidRDefault="00D30B36" w:rsidP="00D30B36">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334" w14:textId="77777777" w:rsidR="00D30B36" w:rsidRDefault="00D30B36" w:rsidP="00D30B36">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335" w14:textId="77777777" w:rsidR="00D30B36" w:rsidRDefault="00D30B36" w:rsidP="00D30B36">
            <w:pPr>
              <w:rPr>
                <w:color w:val="000000"/>
              </w:rPr>
            </w:pPr>
            <w:r w:rsidRPr="00756F75">
              <w:rPr>
                <w:color w:val="000000"/>
              </w:rPr>
              <w:t> </w:t>
            </w:r>
          </w:p>
        </w:tc>
      </w:tr>
      <w:tr w:rsidR="00D30B36" w14:paraId="4456A33C" w14:textId="77777777" w:rsidTr="00EB29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337" w14:textId="77777777" w:rsidR="00D30B36" w:rsidRPr="00756F75" w:rsidRDefault="00D30B36" w:rsidP="00D30B36">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338" w14:textId="77777777" w:rsidR="00D30B36" w:rsidRDefault="00D30B36" w:rsidP="00D30B36">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339" w14:textId="77777777" w:rsidR="00D30B36" w:rsidRDefault="00D30B36" w:rsidP="00D30B36">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33A" w14:textId="77777777" w:rsidR="00D30B36" w:rsidRDefault="00D30B36" w:rsidP="00D30B36">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33B" w14:textId="77777777" w:rsidR="00D30B36" w:rsidRDefault="00D30B36" w:rsidP="00D30B36">
            <w:pPr>
              <w:rPr>
                <w:color w:val="000000"/>
              </w:rPr>
            </w:pPr>
            <w:r w:rsidRPr="00756F75">
              <w:rPr>
                <w:color w:val="000000"/>
              </w:rPr>
              <w:t> </w:t>
            </w:r>
          </w:p>
        </w:tc>
      </w:tr>
      <w:tr w:rsidR="00D30B36" w14:paraId="4456A342" w14:textId="77777777" w:rsidTr="00EB29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33D" w14:textId="77777777" w:rsidR="00D30B36" w:rsidRPr="00756F75" w:rsidRDefault="00D30B36" w:rsidP="00D30B36">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33E" w14:textId="77777777" w:rsidR="00D30B36" w:rsidRDefault="00D30B36" w:rsidP="00D30B36">
            <w:pPr>
              <w:rPr>
                <w:color w:val="000000"/>
              </w:rPr>
            </w:pPr>
            <w:r>
              <w:rPr>
                <w:color w:val="000000"/>
              </w:rPr>
              <w:t>Standard</w:t>
            </w:r>
            <w:r w:rsidRPr="00756F75">
              <w:rPr>
                <w:color w:val="000000"/>
              </w:rPr>
              <w:t xml:space="preserve">:   TRADOC Regulation 350-6, paragraph </w:t>
            </w:r>
            <w:r>
              <w:rPr>
                <w:color w:val="000000"/>
              </w:rPr>
              <w:t xml:space="preserve">5-5 </w:t>
            </w:r>
            <w:r w:rsidRPr="00756F75">
              <w:rPr>
                <w:color w:val="000000"/>
              </w:rPr>
              <w:t>c; TRADOC Regulation 385-2, paragraph 11-4b</w:t>
            </w:r>
          </w:p>
        </w:tc>
        <w:tc>
          <w:tcPr>
            <w:tcW w:w="743" w:type="dxa"/>
            <w:tcBorders>
              <w:top w:val="nil"/>
              <w:left w:val="nil"/>
              <w:bottom w:val="single" w:sz="4" w:space="0" w:color="auto"/>
              <w:right w:val="single" w:sz="4" w:space="0" w:color="auto"/>
            </w:tcBorders>
            <w:shd w:val="clear" w:color="auto" w:fill="auto"/>
            <w:noWrap/>
            <w:vAlign w:val="center"/>
            <w:hideMark/>
          </w:tcPr>
          <w:p w14:paraId="4456A33F" w14:textId="77777777" w:rsidR="00D30B36" w:rsidRDefault="00D30B36" w:rsidP="00D30B36">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340" w14:textId="77777777" w:rsidR="00D30B36" w:rsidRDefault="00D30B36" w:rsidP="00D30B36">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341" w14:textId="77777777" w:rsidR="00D30B36" w:rsidRDefault="00D30B36" w:rsidP="00D30B36">
            <w:pPr>
              <w:rPr>
                <w:color w:val="000000"/>
              </w:rPr>
            </w:pPr>
            <w:r w:rsidRPr="00756F75">
              <w:rPr>
                <w:color w:val="000000"/>
              </w:rPr>
              <w:t> </w:t>
            </w:r>
          </w:p>
        </w:tc>
      </w:tr>
      <w:tr w:rsidR="00D30B36" w14:paraId="4456A348" w14:textId="77777777" w:rsidTr="00EB29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343" w14:textId="77777777" w:rsidR="00D30B36" w:rsidRPr="00756F75" w:rsidRDefault="00D30B36" w:rsidP="00D30B36">
            <w:pPr>
              <w:rPr>
                <w:color w:val="000000"/>
              </w:rPr>
            </w:pPr>
          </w:p>
        </w:tc>
        <w:tc>
          <w:tcPr>
            <w:tcW w:w="6068" w:type="dxa"/>
            <w:tcBorders>
              <w:top w:val="nil"/>
              <w:left w:val="nil"/>
              <w:bottom w:val="single" w:sz="4" w:space="0" w:color="auto"/>
              <w:right w:val="single" w:sz="4" w:space="0" w:color="auto"/>
            </w:tcBorders>
            <w:shd w:val="clear" w:color="auto" w:fill="auto"/>
            <w:noWrap/>
            <w:vAlign w:val="center"/>
            <w:hideMark/>
          </w:tcPr>
          <w:p w14:paraId="4456A344" w14:textId="77777777" w:rsidR="00D30B36" w:rsidRDefault="00D30B36" w:rsidP="00D30B36">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A345" w14:textId="77777777" w:rsidR="00D30B36" w:rsidRDefault="00D30B36" w:rsidP="00D30B36">
            <w:pPr>
              <w:rPr>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14:paraId="4456A346" w14:textId="77777777" w:rsidR="00D30B36" w:rsidRDefault="00D30B36" w:rsidP="00D30B36">
            <w:pPr>
              <w:rPr>
                <w:color w:val="000000"/>
              </w:rPr>
            </w:pPr>
          </w:p>
        </w:tc>
        <w:tc>
          <w:tcPr>
            <w:tcW w:w="1507" w:type="dxa"/>
            <w:tcBorders>
              <w:top w:val="nil"/>
              <w:left w:val="nil"/>
              <w:bottom w:val="single" w:sz="4" w:space="0" w:color="auto"/>
              <w:right w:val="single" w:sz="4" w:space="0" w:color="auto"/>
            </w:tcBorders>
            <w:shd w:val="clear" w:color="auto" w:fill="auto"/>
            <w:noWrap/>
            <w:vAlign w:val="center"/>
            <w:hideMark/>
          </w:tcPr>
          <w:p w14:paraId="4456A347" w14:textId="77777777" w:rsidR="00D30B36" w:rsidRDefault="00D30B36" w:rsidP="00D30B36">
            <w:pPr>
              <w:rPr>
                <w:color w:val="000000"/>
              </w:rPr>
            </w:pPr>
          </w:p>
        </w:tc>
      </w:tr>
      <w:tr w:rsidR="00D30B36" w14:paraId="4456A34E"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349" w14:textId="77777777" w:rsidR="00D30B36" w:rsidRPr="00756F75" w:rsidRDefault="00D30B36" w:rsidP="00D30B36">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34A" w14:textId="77777777" w:rsidR="00D30B36" w:rsidRDefault="00D30B36" w:rsidP="00D30B36">
            <w:pPr>
              <w:rPr>
                <w:color w:val="000000"/>
              </w:rPr>
            </w:pPr>
            <w:r>
              <w:rPr>
                <w:color w:val="000000"/>
              </w:rPr>
              <w:t>Documentation:</w:t>
            </w:r>
            <w:r w:rsidR="008A3855">
              <w:rPr>
                <w:color w:val="000000"/>
              </w:rPr>
              <w:t xml:space="preserve"> </w:t>
            </w:r>
            <w:r>
              <w:rPr>
                <w:color w:val="000000"/>
              </w:rPr>
              <w:t xml:space="preserve"> Medical support plan, and copies of exercise after action reports to medical support assessment.</w:t>
            </w:r>
          </w:p>
        </w:tc>
        <w:tc>
          <w:tcPr>
            <w:tcW w:w="743" w:type="dxa"/>
            <w:tcBorders>
              <w:top w:val="nil"/>
              <w:left w:val="nil"/>
              <w:bottom w:val="single" w:sz="4" w:space="0" w:color="auto"/>
              <w:right w:val="single" w:sz="4" w:space="0" w:color="auto"/>
            </w:tcBorders>
            <w:shd w:val="clear" w:color="auto" w:fill="auto"/>
            <w:noWrap/>
            <w:vAlign w:val="center"/>
            <w:hideMark/>
          </w:tcPr>
          <w:p w14:paraId="4456A34B" w14:textId="77777777" w:rsidR="00D30B36" w:rsidRDefault="00D30B36" w:rsidP="00D30B36">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34C" w14:textId="77777777" w:rsidR="00D30B36" w:rsidRDefault="00D30B36" w:rsidP="00D30B36">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34D" w14:textId="77777777" w:rsidR="00D30B36" w:rsidRDefault="00D30B36" w:rsidP="00D30B36">
            <w:pPr>
              <w:rPr>
                <w:color w:val="000000"/>
              </w:rPr>
            </w:pPr>
            <w:r w:rsidRPr="00756F75">
              <w:rPr>
                <w:color w:val="000000"/>
              </w:rPr>
              <w:t> </w:t>
            </w:r>
          </w:p>
        </w:tc>
      </w:tr>
      <w:tr w:rsidR="004F51DC" w14:paraId="4456A354" w14:textId="77777777" w:rsidTr="004F51DC">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34F" w14:textId="77777777" w:rsidR="004F51DC" w:rsidRPr="00756F75" w:rsidRDefault="004F51DC" w:rsidP="00D30B36">
            <w:pPr>
              <w:rPr>
                <w:color w:val="000000"/>
              </w:rPr>
            </w:pPr>
          </w:p>
        </w:tc>
        <w:tc>
          <w:tcPr>
            <w:tcW w:w="60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350" w14:textId="77777777" w:rsidR="004F51DC" w:rsidRDefault="004F51DC" w:rsidP="00D30B36">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351" w14:textId="77777777" w:rsidR="004F51DC" w:rsidRPr="00756F75" w:rsidRDefault="004F51DC" w:rsidP="00D30B36">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352" w14:textId="77777777" w:rsidR="004F51DC" w:rsidRPr="00756F75" w:rsidRDefault="004F51DC" w:rsidP="00D30B36">
            <w:pPr>
              <w:rPr>
                <w:color w:val="000000"/>
              </w:rPr>
            </w:pP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353" w14:textId="77777777" w:rsidR="004F51DC" w:rsidRPr="00756F75" w:rsidRDefault="004F51DC" w:rsidP="00D30B36">
            <w:pPr>
              <w:rPr>
                <w:color w:val="000000"/>
              </w:rPr>
            </w:pPr>
          </w:p>
        </w:tc>
      </w:tr>
      <w:tr w:rsidR="004F51DC" w14:paraId="4456A35A"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55" w14:textId="77777777" w:rsidR="004F51DC" w:rsidRPr="00756F75" w:rsidRDefault="004F51DC" w:rsidP="006C73C1">
            <w:pPr>
              <w:rPr>
                <w:color w:val="000000"/>
              </w:rPr>
            </w:pPr>
            <w:r w:rsidRPr="00756F75">
              <w:rPr>
                <w:color w:val="000000"/>
              </w:rPr>
              <w:t>10</w:t>
            </w:r>
          </w:p>
        </w:tc>
        <w:tc>
          <w:tcPr>
            <w:tcW w:w="6068" w:type="dxa"/>
            <w:tcBorders>
              <w:top w:val="nil"/>
              <w:left w:val="nil"/>
              <w:bottom w:val="single" w:sz="4" w:space="0" w:color="auto"/>
              <w:right w:val="single" w:sz="4" w:space="0" w:color="auto"/>
            </w:tcBorders>
            <w:shd w:val="clear" w:color="auto" w:fill="auto"/>
            <w:noWrap/>
            <w:vAlign w:val="center"/>
          </w:tcPr>
          <w:p w14:paraId="4456A356" w14:textId="77777777" w:rsidR="004F51DC" w:rsidRDefault="004F51DC" w:rsidP="006C73C1">
            <w:pPr>
              <w:rPr>
                <w:color w:val="000000"/>
              </w:rPr>
            </w:pPr>
            <w:r w:rsidRPr="00756F75">
              <w:rPr>
                <w:color w:val="000000"/>
              </w:rPr>
              <w:t xml:space="preserve">Has the commander/commandant rehearsed their medical support plan (casualty response, evacuation, and treatment) for high-risk training at least semiannually, with focus on responding to a training catastrophe?   </w:t>
            </w:r>
          </w:p>
        </w:tc>
        <w:tc>
          <w:tcPr>
            <w:tcW w:w="743" w:type="dxa"/>
            <w:tcBorders>
              <w:top w:val="nil"/>
              <w:left w:val="nil"/>
              <w:bottom w:val="single" w:sz="4" w:space="0" w:color="auto"/>
              <w:right w:val="single" w:sz="4" w:space="0" w:color="auto"/>
            </w:tcBorders>
            <w:shd w:val="clear" w:color="auto" w:fill="auto"/>
            <w:noWrap/>
            <w:vAlign w:val="center"/>
          </w:tcPr>
          <w:p w14:paraId="4456A357" w14:textId="77777777" w:rsidR="004F51DC" w:rsidRDefault="004F51DC" w:rsidP="006C73C1">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58" w14:textId="77777777" w:rsidR="004F51DC" w:rsidRDefault="004F51DC" w:rsidP="006C73C1">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59" w14:textId="77777777" w:rsidR="004F51DC" w:rsidRDefault="004F51DC" w:rsidP="006C73C1">
            <w:pPr>
              <w:rPr>
                <w:color w:val="000000"/>
              </w:rPr>
            </w:pPr>
            <w:r w:rsidRPr="00756F75">
              <w:rPr>
                <w:color w:val="000000"/>
              </w:rPr>
              <w:t> </w:t>
            </w:r>
          </w:p>
        </w:tc>
      </w:tr>
      <w:tr w:rsidR="004F51DC" w14:paraId="4456A360"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5B" w14:textId="77777777" w:rsidR="004F51DC" w:rsidRPr="00756F75" w:rsidRDefault="004F51DC" w:rsidP="006C73C1">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5C" w14:textId="77777777" w:rsidR="004F51DC" w:rsidRDefault="004F51DC" w:rsidP="006C73C1">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5D" w14:textId="77777777" w:rsidR="004F51DC" w:rsidRDefault="004F51DC" w:rsidP="006C73C1">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5E" w14:textId="77777777" w:rsidR="004F51DC" w:rsidRDefault="004F51DC" w:rsidP="006C73C1">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5F" w14:textId="77777777" w:rsidR="004F51DC" w:rsidRDefault="004F51DC" w:rsidP="006C73C1">
            <w:pPr>
              <w:rPr>
                <w:color w:val="000000"/>
              </w:rPr>
            </w:pPr>
            <w:r w:rsidRPr="00756F75">
              <w:rPr>
                <w:color w:val="000000"/>
              </w:rPr>
              <w:t> </w:t>
            </w:r>
          </w:p>
        </w:tc>
      </w:tr>
      <w:tr w:rsidR="004F51DC" w14:paraId="4456A366"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61" w14:textId="77777777" w:rsidR="004F51DC" w:rsidRPr="00756F75" w:rsidRDefault="004F51DC" w:rsidP="006C73C1">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62" w14:textId="77777777" w:rsidR="004F51DC" w:rsidRDefault="004F51DC" w:rsidP="006C73C1">
            <w:pPr>
              <w:rPr>
                <w:color w:val="000000"/>
              </w:rPr>
            </w:pPr>
            <w:r w:rsidRPr="00756F75">
              <w:rPr>
                <w:color w:val="000000"/>
              </w:rPr>
              <w:t>Standard:  TRADOC Regulation 350-6, paragraph 3-31c; TRADOC Regulation 385-2, paragraph 11-4b(3)</w:t>
            </w:r>
          </w:p>
        </w:tc>
        <w:tc>
          <w:tcPr>
            <w:tcW w:w="743" w:type="dxa"/>
            <w:tcBorders>
              <w:top w:val="nil"/>
              <w:left w:val="nil"/>
              <w:bottom w:val="single" w:sz="4" w:space="0" w:color="auto"/>
              <w:right w:val="single" w:sz="4" w:space="0" w:color="auto"/>
            </w:tcBorders>
            <w:shd w:val="clear" w:color="auto" w:fill="auto"/>
            <w:noWrap/>
            <w:vAlign w:val="center"/>
          </w:tcPr>
          <w:p w14:paraId="4456A363" w14:textId="77777777" w:rsidR="004F51DC" w:rsidRDefault="004F51DC" w:rsidP="006C73C1">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64" w14:textId="77777777" w:rsidR="004F51DC" w:rsidRDefault="004F51DC" w:rsidP="006C73C1">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65" w14:textId="77777777" w:rsidR="004F51DC" w:rsidRDefault="004F51DC" w:rsidP="006C73C1">
            <w:pPr>
              <w:rPr>
                <w:color w:val="000000"/>
              </w:rPr>
            </w:pPr>
            <w:r w:rsidRPr="00756F75">
              <w:rPr>
                <w:color w:val="000000"/>
              </w:rPr>
              <w:t> </w:t>
            </w:r>
          </w:p>
        </w:tc>
      </w:tr>
      <w:tr w:rsidR="004F51DC" w14:paraId="4456A36C"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67" w14:textId="77777777" w:rsidR="004F51DC" w:rsidRPr="00756F75" w:rsidRDefault="004F51DC" w:rsidP="006C73C1">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68" w14:textId="77777777" w:rsidR="004F51DC" w:rsidRDefault="004F51DC" w:rsidP="006C73C1">
            <w:pPr>
              <w:rPr>
                <w:color w:val="000000"/>
              </w:rPr>
            </w:pPr>
            <w:r w:rsidRPr="00756F75">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69" w14:textId="77777777" w:rsidR="004F51DC" w:rsidRDefault="004F51DC" w:rsidP="006C73C1">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6A" w14:textId="77777777" w:rsidR="004F51DC" w:rsidRDefault="004F51DC" w:rsidP="006C73C1">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6B" w14:textId="77777777" w:rsidR="004F51DC" w:rsidRDefault="004F51DC" w:rsidP="006C73C1">
            <w:pPr>
              <w:rPr>
                <w:color w:val="000000"/>
              </w:rPr>
            </w:pPr>
            <w:r w:rsidRPr="00756F75">
              <w:rPr>
                <w:color w:val="000000"/>
              </w:rPr>
              <w:t> </w:t>
            </w:r>
          </w:p>
        </w:tc>
      </w:tr>
      <w:tr w:rsidR="004F51DC" w14:paraId="4456A372"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6D" w14:textId="77777777" w:rsidR="004F51DC" w:rsidRPr="00756F75" w:rsidRDefault="004F51DC" w:rsidP="006C73C1">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6E" w14:textId="77777777" w:rsidR="004F51DC" w:rsidRDefault="004F51DC" w:rsidP="006C73C1">
            <w:pPr>
              <w:rPr>
                <w:color w:val="000000"/>
              </w:rPr>
            </w:pPr>
            <w:r w:rsidRPr="00756F75">
              <w:rPr>
                <w:color w:val="000000"/>
              </w:rPr>
              <w:t>Documentation:  Copies of exercise after action reports</w:t>
            </w:r>
            <w:r>
              <w:rPr>
                <w:color w:val="000000"/>
              </w:rPr>
              <w:t>.</w:t>
            </w:r>
          </w:p>
        </w:tc>
        <w:tc>
          <w:tcPr>
            <w:tcW w:w="743" w:type="dxa"/>
            <w:tcBorders>
              <w:top w:val="nil"/>
              <w:left w:val="nil"/>
              <w:bottom w:val="single" w:sz="4" w:space="0" w:color="auto"/>
              <w:right w:val="single" w:sz="4" w:space="0" w:color="auto"/>
            </w:tcBorders>
            <w:shd w:val="clear" w:color="auto" w:fill="auto"/>
            <w:noWrap/>
            <w:vAlign w:val="center"/>
          </w:tcPr>
          <w:p w14:paraId="4456A36F" w14:textId="77777777" w:rsidR="004F51DC" w:rsidRDefault="004F51DC" w:rsidP="006C73C1">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70" w14:textId="77777777" w:rsidR="004F51DC" w:rsidRDefault="004F51DC" w:rsidP="006C73C1">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71" w14:textId="77777777" w:rsidR="004F51DC" w:rsidRDefault="004F51DC" w:rsidP="006C73C1">
            <w:pPr>
              <w:rPr>
                <w:color w:val="000000"/>
              </w:rPr>
            </w:pPr>
            <w:r w:rsidRPr="00756F75">
              <w:rPr>
                <w:color w:val="000000"/>
              </w:rPr>
              <w:t> </w:t>
            </w:r>
          </w:p>
        </w:tc>
      </w:tr>
      <w:tr w:rsidR="004F51DC" w:rsidRPr="00756F75" w14:paraId="4456A378"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373" w14:textId="77777777" w:rsidR="004F51DC" w:rsidRPr="00756F75" w:rsidRDefault="004F51DC" w:rsidP="006C73C1">
            <w:pPr>
              <w:rPr>
                <w:color w:val="000000"/>
              </w:rPr>
            </w:pPr>
          </w:p>
        </w:tc>
        <w:tc>
          <w:tcPr>
            <w:tcW w:w="6068" w:type="dxa"/>
            <w:tcBorders>
              <w:top w:val="nil"/>
              <w:left w:val="nil"/>
              <w:bottom w:val="single" w:sz="4" w:space="0" w:color="auto"/>
              <w:right w:val="single" w:sz="4" w:space="0" w:color="auto"/>
            </w:tcBorders>
            <w:shd w:val="clear" w:color="auto" w:fill="D9D9D9" w:themeFill="background1" w:themeFillShade="D9"/>
            <w:noWrap/>
            <w:vAlign w:val="center"/>
          </w:tcPr>
          <w:p w14:paraId="4456A374" w14:textId="77777777" w:rsidR="004F51DC" w:rsidRPr="00756F75" w:rsidRDefault="004F51DC" w:rsidP="006C73C1">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A375" w14:textId="77777777" w:rsidR="004F51DC" w:rsidRPr="00756F75" w:rsidRDefault="004F51DC" w:rsidP="006C73C1">
            <w:pPr>
              <w:rPr>
                <w:color w:val="000000"/>
              </w:rPr>
            </w:pPr>
          </w:p>
        </w:tc>
        <w:tc>
          <w:tcPr>
            <w:tcW w:w="630" w:type="dxa"/>
            <w:tcBorders>
              <w:top w:val="nil"/>
              <w:left w:val="nil"/>
              <w:bottom w:val="single" w:sz="4" w:space="0" w:color="auto"/>
              <w:right w:val="single" w:sz="4" w:space="0" w:color="auto"/>
            </w:tcBorders>
            <w:shd w:val="clear" w:color="auto" w:fill="D9D9D9" w:themeFill="background1" w:themeFillShade="D9"/>
            <w:noWrap/>
            <w:vAlign w:val="center"/>
          </w:tcPr>
          <w:p w14:paraId="4456A376" w14:textId="77777777" w:rsidR="004F51DC" w:rsidRPr="00756F75" w:rsidRDefault="004F51DC" w:rsidP="006C73C1">
            <w:pPr>
              <w:rPr>
                <w:color w:val="000000"/>
              </w:rPr>
            </w:pPr>
          </w:p>
        </w:tc>
        <w:tc>
          <w:tcPr>
            <w:tcW w:w="1507" w:type="dxa"/>
            <w:tcBorders>
              <w:top w:val="nil"/>
              <w:left w:val="nil"/>
              <w:bottom w:val="single" w:sz="4" w:space="0" w:color="auto"/>
              <w:right w:val="single" w:sz="4" w:space="0" w:color="auto"/>
            </w:tcBorders>
            <w:shd w:val="clear" w:color="auto" w:fill="D9D9D9" w:themeFill="background1" w:themeFillShade="D9"/>
            <w:noWrap/>
            <w:vAlign w:val="center"/>
          </w:tcPr>
          <w:p w14:paraId="4456A377" w14:textId="77777777" w:rsidR="004F51DC" w:rsidRPr="00756F75" w:rsidRDefault="004F51DC" w:rsidP="006C73C1">
            <w:pPr>
              <w:rPr>
                <w:color w:val="000000"/>
              </w:rPr>
            </w:pPr>
          </w:p>
        </w:tc>
      </w:tr>
      <w:tr w:rsidR="004F51DC" w:rsidRPr="00756F75" w14:paraId="4456A37E"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79" w14:textId="77777777" w:rsidR="004F51DC" w:rsidRPr="00756F75" w:rsidRDefault="004F51DC" w:rsidP="006C73C1">
            <w:pPr>
              <w:rPr>
                <w:color w:val="000000"/>
              </w:rPr>
            </w:pPr>
            <w:r w:rsidRPr="00BA4EF2">
              <w:rPr>
                <w:color w:val="000000"/>
              </w:rPr>
              <w:t>11</w:t>
            </w:r>
          </w:p>
        </w:tc>
        <w:tc>
          <w:tcPr>
            <w:tcW w:w="6068" w:type="dxa"/>
            <w:tcBorders>
              <w:top w:val="nil"/>
              <w:left w:val="nil"/>
              <w:bottom w:val="single" w:sz="4" w:space="0" w:color="auto"/>
              <w:right w:val="single" w:sz="4" w:space="0" w:color="auto"/>
            </w:tcBorders>
            <w:shd w:val="clear" w:color="auto" w:fill="auto"/>
            <w:noWrap/>
            <w:vAlign w:val="center"/>
          </w:tcPr>
          <w:p w14:paraId="4456A37A" w14:textId="77777777" w:rsidR="004F51DC" w:rsidRPr="00756F75" w:rsidRDefault="004F51DC" w:rsidP="006C73C1">
            <w:pPr>
              <w:rPr>
                <w:color w:val="000000"/>
              </w:rPr>
            </w:pPr>
            <w:r w:rsidRPr="00BA4EF2">
              <w:rPr>
                <w:color w:val="000000"/>
              </w:rPr>
              <w:t>Are instructors and cadre qualified in the proper operation and training on the rapp</w:t>
            </w:r>
            <w:r>
              <w:rPr>
                <w:color w:val="000000"/>
              </w:rPr>
              <w:t xml:space="preserve">el tower, obstacle, confidence, </w:t>
            </w:r>
            <w:r w:rsidRPr="00BA4EF2">
              <w:rPr>
                <w:color w:val="000000"/>
              </w:rPr>
              <w:t>bayonet, and pugil courses?</w:t>
            </w:r>
          </w:p>
        </w:tc>
        <w:tc>
          <w:tcPr>
            <w:tcW w:w="743" w:type="dxa"/>
            <w:tcBorders>
              <w:top w:val="nil"/>
              <w:left w:val="nil"/>
              <w:bottom w:val="single" w:sz="4" w:space="0" w:color="auto"/>
              <w:right w:val="single" w:sz="4" w:space="0" w:color="auto"/>
            </w:tcBorders>
            <w:shd w:val="clear" w:color="auto" w:fill="auto"/>
            <w:noWrap/>
            <w:vAlign w:val="center"/>
          </w:tcPr>
          <w:p w14:paraId="4456A37B" w14:textId="77777777" w:rsidR="004F51DC" w:rsidRPr="00756F75"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7C" w14:textId="77777777" w:rsidR="004F51DC" w:rsidRPr="00756F75"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7D" w14:textId="77777777" w:rsidR="004F51DC" w:rsidRPr="00756F75" w:rsidRDefault="004F51DC" w:rsidP="006C73C1">
            <w:pPr>
              <w:rPr>
                <w:color w:val="000000"/>
              </w:rPr>
            </w:pPr>
            <w:r w:rsidRPr="00BA4EF2">
              <w:rPr>
                <w:color w:val="000000"/>
              </w:rPr>
              <w:t> </w:t>
            </w:r>
          </w:p>
        </w:tc>
      </w:tr>
      <w:tr w:rsidR="004F51DC" w:rsidRPr="00BA4EF2" w14:paraId="4456A384"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7F"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80" w14:textId="77777777" w:rsidR="004F51DC" w:rsidRPr="00BA4EF2" w:rsidRDefault="004F51DC" w:rsidP="006C73C1">
            <w:pPr>
              <w:rPr>
                <w:color w:val="000000"/>
              </w:rPr>
            </w:pPr>
            <w:r w:rsidRPr="00BA4EF2">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81"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82"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83" w14:textId="77777777" w:rsidR="004F51DC" w:rsidRPr="00BA4EF2" w:rsidRDefault="004F51DC" w:rsidP="006C73C1">
            <w:pPr>
              <w:rPr>
                <w:color w:val="000000"/>
              </w:rPr>
            </w:pPr>
            <w:r w:rsidRPr="00BA4EF2">
              <w:rPr>
                <w:color w:val="000000"/>
              </w:rPr>
              <w:t> </w:t>
            </w:r>
          </w:p>
        </w:tc>
      </w:tr>
      <w:tr w:rsidR="004F51DC" w:rsidRPr="00BA4EF2" w14:paraId="4456A38A"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85"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86" w14:textId="77777777" w:rsidR="004F51DC" w:rsidRPr="00BA4EF2" w:rsidRDefault="004F51DC" w:rsidP="006C73C1">
            <w:pPr>
              <w:rPr>
                <w:color w:val="000000"/>
              </w:rPr>
            </w:pPr>
            <w:r w:rsidRPr="00BA4EF2">
              <w:rPr>
                <w:color w:val="000000"/>
              </w:rPr>
              <w:t>Standard:  TRADOC Regulation 350-6, paragraph 3-1e</w:t>
            </w:r>
          </w:p>
        </w:tc>
        <w:tc>
          <w:tcPr>
            <w:tcW w:w="743" w:type="dxa"/>
            <w:tcBorders>
              <w:top w:val="nil"/>
              <w:left w:val="nil"/>
              <w:bottom w:val="single" w:sz="4" w:space="0" w:color="auto"/>
              <w:right w:val="single" w:sz="4" w:space="0" w:color="auto"/>
            </w:tcBorders>
            <w:shd w:val="clear" w:color="auto" w:fill="auto"/>
            <w:noWrap/>
            <w:vAlign w:val="center"/>
          </w:tcPr>
          <w:p w14:paraId="4456A387"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88"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89" w14:textId="77777777" w:rsidR="004F51DC" w:rsidRPr="00BA4EF2" w:rsidRDefault="004F51DC" w:rsidP="006C73C1">
            <w:pPr>
              <w:rPr>
                <w:color w:val="000000"/>
              </w:rPr>
            </w:pPr>
            <w:r w:rsidRPr="00BA4EF2">
              <w:rPr>
                <w:color w:val="000000"/>
              </w:rPr>
              <w:t> </w:t>
            </w:r>
          </w:p>
        </w:tc>
      </w:tr>
      <w:tr w:rsidR="004F51DC" w:rsidRPr="00BA4EF2" w14:paraId="4456A390"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8B"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8C" w14:textId="77777777" w:rsidR="004F51DC" w:rsidRPr="00BA4EF2" w:rsidRDefault="004F51DC" w:rsidP="006C73C1">
            <w:pPr>
              <w:rPr>
                <w:color w:val="000000"/>
              </w:rPr>
            </w:pPr>
            <w:r w:rsidRPr="00BA4EF2">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8D"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8E"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8F" w14:textId="77777777" w:rsidR="004F51DC" w:rsidRPr="00BA4EF2" w:rsidRDefault="004F51DC" w:rsidP="006C73C1">
            <w:pPr>
              <w:rPr>
                <w:color w:val="000000"/>
              </w:rPr>
            </w:pPr>
            <w:r w:rsidRPr="00BA4EF2">
              <w:rPr>
                <w:color w:val="000000"/>
              </w:rPr>
              <w:t> </w:t>
            </w:r>
          </w:p>
        </w:tc>
      </w:tr>
      <w:tr w:rsidR="004F51DC" w:rsidRPr="00BA4EF2" w14:paraId="4456A396"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91"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92" w14:textId="77777777" w:rsidR="004F51DC" w:rsidRPr="00BA4EF2" w:rsidRDefault="004F51DC" w:rsidP="006C73C1">
            <w:pPr>
              <w:rPr>
                <w:color w:val="000000"/>
              </w:rPr>
            </w:pPr>
            <w:r w:rsidRPr="00BA4EF2">
              <w:rPr>
                <w:color w:val="000000"/>
              </w:rPr>
              <w:t>Documentation:  Copy of instructor certification.</w:t>
            </w:r>
          </w:p>
        </w:tc>
        <w:tc>
          <w:tcPr>
            <w:tcW w:w="743" w:type="dxa"/>
            <w:tcBorders>
              <w:top w:val="nil"/>
              <w:left w:val="nil"/>
              <w:bottom w:val="single" w:sz="4" w:space="0" w:color="auto"/>
              <w:right w:val="single" w:sz="4" w:space="0" w:color="auto"/>
            </w:tcBorders>
            <w:shd w:val="clear" w:color="auto" w:fill="auto"/>
            <w:noWrap/>
            <w:vAlign w:val="center"/>
          </w:tcPr>
          <w:p w14:paraId="4456A393"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94"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95" w14:textId="77777777" w:rsidR="004F51DC" w:rsidRPr="00BA4EF2" w:rsidRDefault="004F51DC" w:rsidP="006C73C1">
            <w:pPr>
              <w:rPr>
                <w:color w:val="000000"/>
              </w:rPr>
            </w:pPr>
            <w:r w:rsidRPr="00BA4EF2">
              <w:rPr>
                <w:color w:val="000000"/>
              </w:rPr>
              <w:t> </w:t>
            </w:r>
          </w:p>
        </w:tc>
      </w:tr>
      <w:tr w:rsidR="004F51DC" w:rsidRPr="00BA4EF2" w14:paraId="4456A39C"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397"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D9D9D9" w:themeFill="background1" w:themeFillShade="D9"/>
            <w:noWrap/>
            <w:vAlign w:val="center"/>
          </w:tcPr>
          <w:p w14:paraId="4456A398" w14:textId="77777777" w:rsidR="004F51DC" w:rsidRPr="00BA4EF2" w:rsidRDefault="004F51DC" w:rsidP="006C73C1">
            <w:pPr>
              <w:rPr>
                <w:color w:val="000000"/>
              </w:rPr>
            </w:pPr>
          </w:p>
        </w:tc>
        <w:tc>
          <w:tcPr>
            <w:tcW w:w="743" w:type="dxa"/>
            <w:tcBorders>
              <w:top w:val="nil"/>
              <w:left w:val="nil"/>
              <w:bottom w:val="single" w:sz="4" w:space="0" w:color="auto"/>
              <w:right w:val="single" w:sz="4" w:space="0" w:color="auto"/>
            </w:tcBorders>
            <w:shd w:val="clear" w:color="auto" w:fill="D9D9D9" w:themeFill="background1" w:themeFillShade="D9"/>
            <w:noWrap/>
            <w:vAlign w:val="center"/>
          </w:tcPr>
          <w:p w14:paraId="4456A399" w14:textId="77777777" w:rsidR="004F51DC" w:rsidRPr="004F51DC" w:rsidRDefault="004F51DC" w:rsidP="006C73C1">
            <w:pPr>
              <w:rPr>
                <w:color w:val="000000"/>
              </w:rPr>
            </w:pPr>
          </w:p>
        </w:tc>
        <w:tc>
          <w:tcPr>
            <w:tcW w:w="630" w:type="dxa"/>
            <w:tcBorders>
              <w:top w:val="nil"/>
              <w:left w:val="nil"/>
              <w:bottom w:val="single" w:sz="4" w:space="0" w:color="auto"/>
              <w:right w:val="single" w:sz="4" w:space="0" w:color="auto"/>
            </w:tcBorders>
            <w:shd w:val="clear" w:color="auto" w:fill="D9D9D9" w:themeFill="background1" w:themeFillShade="D9"/>
            <w:noWrap/>
            <w:vAlign w:val="center"/>
          </w:tcPr>
          <w:p w14:paraId="4456A39A" w14:textId="77777777" w:rsidR="004F51DC" w:rsidRPr="004F51DC" w:rsidRDefault="004F51DC" w:rsidP="006C73C1">
            <w:pPr>
              <w:rPr>
                <w:color w:val="000000"/>
              </w:rPr>
            </w:pPr>
          </w:p>
        </w:tc>
        <w:tc>
          <w:tcPr>
            <w:tcW w:w="1507" w:type="dxa"/>
            <w:tcBorders>
              <w:top w:val="nil"/>
              <w:left w:val="nil"/>
              <w:bottom w:val="single" w:sz="4" w:space="0" w:color="auto"/>
              <w:right w:val="single" w:sz="4" w:space="0" w:color="auto"/>
            </w:tcBorders>
            <w:shd w:val="clear" w:color="auto" w:fill="D9D9D9" w:themeFill="background1" w:themeFillShade="D9"/>
            <w:noWrap/>
            <w:vAlign w:val="center"/>
          </w:tcPr>
          <w:p w14:paraId="4456A39B" w14:textId="77777777" w:rsidR="004F51DC" w:rsidRPr="004F51DC" w:rsidRDefault="004F51DC" w:rsidP="006C73C1">
            <w:pPr>
              <w:rPr>
                <w:color w:val="000000"/>
              </w:rPr>
            </w:pPr>
          </w:p>
        </w:tc>
      </w:tr>
      <w:tr w:rsidR="004F51DC" w:rsidRPr="00BA4EF2" w14:paraId="4456A3A2"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9D" w14:textId="77777777" w:rsidR="004F51DC" w:rsidRPr="00BA4EF2" w:rsidRDefault="004F51DC" w:rsidP="006C73C1">
            <w:pPr>
              <w:rPr>
                <w:color w:val="000000"/>
              </w:rPr>
            </w:pPr>
            <w:r w:rsidRPr="00BA4EF2">
              <w:rPr>
                <w:color w:val="000000"/>
              </w:rPr>
              <w:t>1</w:t>
            </w:r>
            <w:r>
              <w:rPr>
                <w:color w:val="000000"/>
              </w:rPr>
              <w:t>2</w:t>
            </w:r>
          </w:p>
        </w:tc>
        <w:tc>
          <w:tcPr>
            <w:tcW w:w="6068" w:type="dxa"/>
            <w:tcBorders>
              <w:top w:val="nil"/>
              <w:left w:val="nil"/>
              <w:bottom w:val="single" w:sz="4" w:space="0" w:color="auto"/>
              <w:right w:val="single" w:sz="4" w:space="0" w:color="auto"/>
            </w:tcBorders>
            <w:shd w:val="clear" w:color="auto" w:fill="auto"/>
            <w:noWrap/>
            <w:vAlign w:val="center"/>
          </w:tcPr>
          <w:p w14:paraId="4456A39E" w14:textId="77777777" w:rsidR="004F51DC" w:rsidRPr="00BA4EF2" w:rsidRDefault="004F51DC" w:rsidP="006C73C1">
            <w:pPr>
              <w:rPr>
                <w:color w:val="000000"/>
              </w:rPr>
            </w:pPr>
            <w:r w:rsidRPr="00BA4EF2">
              <w:rPr>
                <w:color w:val="000000"/>
              </w:rPr>
              <w:t xml:space="preserve">Is </w:t>
            </w:r>
            <w:r>
              <w:rPr>
                <w:color w:val="000000"/>
              </w:rPr>
              <w:t>risk management</w:t>
            </w:r>
            <w:r w:rsidRPr="00BA4EF2">
              <w:rPr>
                <w:color w:val="000000"/>
              </w:rPr>
              <w:t xml:space="preserve"> integrated into all technical and leader development training and operations throughout the professional military and civilian education programs?</w:t>
            </w:r>
          </w:p>
        </w:tc>
        <w:tc>
          <w:tcPr>
            <w:tcW w:w="743" w:type="dxa"/>
            <w:tcBorders>
              <w:top w:val="nil"/>
              <w:left w:val="nil"/>
              <w:bottom w:val="single" w:sz="4" w:space="0" w:color="auto"/>
              <w:right w:val="single" w:sz="4" w:space="0" w:color="auto"/>
            </w:tcBorders>
            <w:shd w:val="clear" w:color="auto" w:fill="auto"/>
            <w:noWrap/>
            <w:vAlign w:val="center"/>
          </w:tcPr>
          <w:p w14:paraId="4456A39F"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A0"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A1" w14:textId="77777777" w:rsidR="004F51DC" w:rsidRPr="00BA4EF2" w:rsidRDefault="004F51DC" w:rsidP="006C73C1">
            <w:pPr>
              <w:rPr>
                <w:color w:val="000000"/>
              </w:rPr>
            </w:pPr>
            <w:r w:rsidRPr="00BA4EF2">
              <w:rPr>
                <w:color w:val="000000"/>
              </w:rPr>
              <w:t> </w:t>
            </w:r>
          </w:p>
        </w:tc>
      </w:tr>
      <w:tr w:rsidR="004F51DC" w:rsidRPr="00BA4EF2" w14:paraId="4456A3A8"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A3"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A4" w14:textId="77777777" w:rsidR="004F51DC" w:rsidRPr="00BA4EF2" w:rsidRDefault="004F51DC" w:rsidP="006C73C1">
            <w:pPr>
              <w:rPr>
                <w:color w:val="000000"/>
              </w:rPr>
            </w:pPr>
            <w:r w:rsidRPr="00BA4EF2">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A5"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A6"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A7" w14:textId="77777777" w:rsidR="004F51DC" w:rsidRPr="00BA4EF2" w:rsidRDefault="004F51DC" w:rsidP="006C73C1">
            <w:pPr>
              <w:rPr>
                <w:color w:val="000000"/>
              </w:rPr>
            </w:pPr>
            <w:r w:rsidRPr="00BA4EF2">
              <w:rPr>
                <w:color w:val="000000"/>
              </w:rPr>
              <w:t> </w:t>
            </w:r>
          </w:p>
        </w:tc>
      </w:tr>
      <w:tr w:rsidR="004F51DC" w:rsidRPr="00BA4EF2" w14:paraId="4456A3AE"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A9"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AA" w14:textId="77777777" w:rsidR="004F51DC" w:rsidRPr="00BA4EF2" w:rsidRDefault="004F51DC" w:rsidP="006C73C1">
            <w:pPr>
              <w:rPr>
                <w:color w:val="000000"/>
              </w:rPr>
            </w:pPr>
            <w:r w:rsidRPr="00BA4EF2">
              <w:rPr>
                <w:color w:val="000000"/>
              </w:rPr>
              <w:t xml:space="preserve">Standard:  AR 350-1, table G-2; TRADOC Regulation </w:t>
            </w:r>
            <w:r>
              <w:rPr>
                <w:color w:val="000000"/>
              </w:rPr>
              <w:t xml:space="preserve">  </w:t>
            </w:r>
            <w:r w:rsidRPr="00BA4EF2">
              <w:rPr>
                <w:color w:val="000000"/>
              </w:rPr>
              <w:t>385-2, paragraph 1-5</w:t>
            </w:r>
          </w:p>
        </w:tc>
        <w:tc>
          <w:tcPr>
            <w:tcW w:w="743" w:type="dxa"/>
            <w:tcBorders>
              <w:top w:val="nil"/>
              <w:left w:val="nil"/>
              <w:bottom w:val="single" w:sz="4" w:space="0" w:color="auto"/>
              <w:right w:val="single" w:sz="4" w:space="0" w:color="auto"/>
            </w:tcBorders>
            <w:shd w:val="clear" w:color="auto" w:fill="auto"/>
            <w:noWrap/>
            <w:vAlign w:val="center"/>
          </w:tcPr>
          <w:p w14:paraId="4456A3AB"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AC"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AD" w14:textId="77777777" w:rsidR="004F51DC" w:rsidRPr="00BA4EF2" w:rsidRDefault="004F51DC" w:rsidP="006C73C1">
            <w:pPr>
              <w:rPr>
                <w:color w:val="000000"/>
              </w:rPr>
            </w:pPr>
            <w:r w:rsidRPr="00BA4EF2">
              <w:rPr>
                <w:color w:val="000000"/>
              </w:rPr>
              <w:t> </w:t>
            </w:r>
          </w:p>
        </w:tc>
      </w:tr>
      <w:tr w:rsidR="004F51DC" w:rsidRPr="00BA4EF2" w14:paraId="4456A3B4"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AF"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B0" w14:textId="77777777" w:rsidR="004F51DC" w:rsidRPr="00BA4EF2" w:rsidRDefault="004F51DC" w:rsidP="006C73C1">
            <w:pPr>
              <w:rPr>
                <w:color w:val="000000"/>
              </w:rPr>
            </w:pPr>
            <w:r w:rsidRPr="00BA4EF2">
              <w:rPr>
                <w:color w:val="000000"/>
              </w:rPr>
              <w:t> </w:t>
            </w:r>
          </w:p>
        </w:tc>
        <w:tc>
          <w:tcPr>
            <w:tcW w:w="743" w:type="dxa"/>
            <w:tcBorders>
              <w:top w:val="nil"/>
              <w:left w:val="nil"/>
              <w:bottom w:val="single" w:sz="4" w:space="0" w:color="auto"/>
              <w:right w:val="single" w:sz="4" w:space="0" w:color="auto"/>
            </w:tcBorders>
            <w:shd w:val="clear" w:color="auto" w:fill="auto"/>
            <w:noWrap/>
            <w:vAlign w:val="center"/>
          </w:tcPr>
          <w:p w14:paraId="4456A3B1"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B2"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B3" w14:textId="77777777" w:rsidR="004F51DC" w:rsidRPr="00BA4EF2" w:rsidRDefault="004F51DC" w:rsidP="006C73C1">
            <w:pPr>
              <w:rPr>
                <w:color w:val="000000"/>
              </w:rPr>
            </w:pPr>
            <w:r w:rsidRPr="00BA4EF2">
              <w:rPr>
                <w:color w:val="000000"/>
              </w:rPr>
              <w:t> </w:t>
            </w:r>
          </w:p>
        </w:tc>
      </w:tr>
      <w:tr w:rsidR="004F51DC" w:rsidRPr="00BA4EF2" w14:paraId="4456A3BA" w14:textId="77777777" w:rsidTr="004F51DC">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456A3B5" w14:textId="77777777" w:rsidR="004F51DC" w:rsidRPr="00BA4EF2" w:rsidRDefault="004F51DC" w:rsidP="006C73C1">
            <w:pPr>
              <w:rPr>
                <w:color w:val="000000"/>
              </w:rPr>
            </w:pPr>
            <w:r w:rsidRPr="00BA4EF2">
              <w:rPr>
                <w:color w:val="000000"/>
              </w:rPr>
              <w:t> </w:t>
            </w:r>
          </w:p>
        </w:tc>
        <w:tc>
          <w:tcPr>
            <w:tcW w:w="6068" w:type="dxa"/>
            <w:tcBorders>
              <w:top w:val="nil"/>
              <w:left w:val="nil"/>
              <w:bottom w:val="single" w:sz="4" w:space="0" w:color="auto"/>
              <w:right w:val="single" w:sz="4" w:space="0" w:color="auto"/>
            </w:tcBorders>
            <w:shd w:val="clear" w:color="auto" w:fill="auto"/>
            <w:noWrap/>
            <w:vAlign w:val="center"/>
          </w:tcPr>
          <w:p w14:paraId="4456A3B6" w14:textId="77777777" w:rsidR="004F51DC" w:rsidRPr="00BA4EF2" w:rsidRDefault="004F51DC" w:rsidP="006C73C1">
            <w:pPr>
              <w:rPr>
                <w:color w:val="000000"/>
              </w:rPr>
            </w:pPr>
            <w:r w:rsidRPr="00BA4EF2">
              <w:rPr>
                <w:color w:val="000000"/>
              </w:rPr>
              <w:t>Documentation:  TSP, lesson plans, training schedules, etc.</w:t>
            </w:r>
          </w:p>
        </w:tc>
        <w:tc>
          <w:tcPr>
            <w:tcW w:w="743" w:type="dxa"/>
            <w:tcBorders>
              <w:top w:val="nil"/>
              <w:left w:val="nil"/>
              <w:bottom w:val="single" w:sz="4" w:space="0" w:color="auto"/>
              <w:right w:val="single" w:sz="4" w:space="0" w:color="auto"/>
            </w:tcBorders>
            <w:shd w:val="clear" w:color="auto" w:fill="auto"/>
            <w:noWrap/>
            <w:vAlign w:val="center"/>
          </w:tcPr>
          <w:p w14:paraId="4456A3B7" w14:textId="77777777" w:rsidR="004F51DC" w:rsidRPr="00BA4EF2" w:rsidRDefault="004F51DC" w:rsidP="006C73C1">
            <w:pPr>
              <w:rPr>
                <w:color w:val="000000"/>
              </w:rPr>
            </w:pPr>
            <w:r w:rsidRPr="00BA4EF2">
              <w:rPr>
                <w:color w:val="000000"/>
              </w:rPr>
              <w:t> </w:t>
            </w:r>
          </w:p>
        </w:tc>
        <w:tc>
          <w:tcPr>
            <w:tcW w:w="630" w:type="dxa"/>
            <w:tcBorders>
              <w:top w:val="nil"/>
              <w:left w:val="nil"/>
              <w:bottom w:val="single" w:sz="4" w:space="0" w:color="auto"/>
              <w:right w:val="single" w:sz="4" w:space="0" w:color="auto"/>
            </w:tcBorders>
            <w:shd w:val="clear" w:color="auto" w:fill="auto"/>
            <w:noWrap/>
            <w:vAlign w:val="center"/>
          </w:tcPr>
          <w:p w14:paraId="4456A3B8" w14:textId="77777777" w:rsidR="004F51DC" w:rsidRPr="00BA4EF2" w:rsidRDefault="004F51DC" w:rsidP="006C73C1">
            <w:pPr>
              <w:rPr>
                <w:color w:val="000000"/>
              </w:rPr>
            </w:pPr>
            <w:r w:rsidRPr="00BA4EF2">
              <w:rPr>
                <w:color w:val="000000"/>
              </w:rPr>
              <w:t> </w:t>
            </w:r>
          </w:p>
        </w:tc>
        <w:tc>
          <w:tcPr>
            <w:tcW w:w="1507" w:type="dxa"/>
            <w:tcBorders>
              <w:top w:val="nil"/>
              <w:left w:val="nil"/>
              <w:bottom w:val="single" w:sz="4" w:space="0" w:color="auto"/>
              <w:right w:val="single" w:sz="4" w:space="0" w:color="auto"/>
            </w:tcBorders>
            <w:shd w:val="clear" w:color="auto" w:fill="auto"/>
            <w:noWrap/>
            <w:vAlign w:val="center"/>
          </w:tcPr>
          <w:p w14:paraId="4456A3B9" w14:textId="77777777" w:rsidR="004F51DC" w:rsidRPr="00BA4EF2" w:rsidRDefault="004F51DC" w:rsidP="006C73C1">
            <w:pPr>
              <w:rPr>
                <w:color w:val="000000"/>
              </w:rPr>
            </w:pPr>
            <w:r w:rsidRPr="00BA4EF2">
              <w:rPr>
                <w:color w:val="000000"/>
              </w:rPr>
              <w:t> </w:t>
            </w:r>
          </w:p>
        </w:tc>
      </w:tr>
    </w:tbl>
    <w:p w14:paraId="4456A3BB" w14:textId="77777777" w:rsidR="00D44C9C" w:rsidRDefault="00D44C9C">
      <w:pPr>
        <w:rPr>
          <w:b/>
        </w:rPr>
      </w:pPr>
    </w:p>
    <w:p w14:paraId="4456A3BC" w14:textId="77777777" w:rsidR="00B84D7E" w:rsidRDefault="00B84D7E">
      <w:pPr>
        <w:rPr>
          <w:b/>
        </w:rPr>
      </w:pPr>
    </w:p>
    <w:p w14:paraId="4456A3BD" w14:textId="77777777" w:rsidR="00CA4987" w:rsidRPr="00B44A7D" w:rsidRDefault="00CA4987" w:rsidP="00D73198">
      <w:pPr>
        <w:rPr>
          <w:b/>
        </w:rPr>
      </w:pPr>
      <w:r w:rsidRPr="00B44A7D">
        <w:rPr>
          <w:b/>
        </w:rPr>
        <w:lastRenderedPageBreak/>
        <w:t>Table B-14</w:t>
      </w:r>
    </w:p>
    <w:p w14:paraId="4456A3BE" w14:textId="77777777" w:rsidR="00CA4987" w:rsidRDefault="00CA4987" w:rsidP="00CA4987">
      <w:r w:rsidRPr="00B44A7D">
        <w:rPr>
          <w:b/>
        </w:rPr>
        <w:t>IMT/military training, operations and tactical safety</w:t>
      </w:r>
      <w:r>
        <w:rPr>
          <w:b/>
        </w:rPr>
        <w:t>, continued</w:t>
      </w:r>
    </w:p>
    <w:tbl>
      <w:tblPr>
        <w:tblW w:w="9488" w:type="dxa"/>
        <w:tblInd w:w="-5" w:type="dxa"/>
        <w:tblLook w:val="04A0" w:firstRow="1" w:lastRow="0" w:firstColumn="1" w:lastColumn="0" w:noHBand="0" w:noVBand="1"/>
      </w:tblPr>
      <w:tblGrid>
        <w:gridCol w:w="540"/>
        <w:gridCol w:w="6068"/>
        <w:gridCol w:w="743"/>
        <w:gridCol w:w="630"/>
        <w:gridCol w:w="1507"/>
      </w:tblGrid>
      <w:tr w:rsidR="00D44C9C" w:rsidRPr="00C746B4" w14:paraId="4456A3C4" w14:textId="77777777" w:rsidTr="00654684">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A3BF" w14:textId="77777777" w:rsidR="00D44C9C" w:rsidRPr="00C746B4" w:rsidRDefault="00D44C9C" w:rsidP="007E45E4">
            <w:pPr>
              <w:rPr>
                <w:color w:val="000000"/>
              </w:rPr>
            </w:pPr>
            <w:r w:rsidRPr="00C746B4">
              <w:rPr>
                <w:color w:val="000000"/>
              </w:rPr>
              <w:t> </w:t>
            </w:r>
          </w:p>
        </w:tc>
        <w:tc>
          <w:tcPr>
            <w:tcW w:w="6068" w:type="dxa"/>
            <w:tcBorders>
              <w:top w:val="single" w:sz="4" w:space="0" w:color="auto"/>
              <w:left w:val="nil"/>
              <w:bottom w:val="single" w:sz="4" w:space="0" w:color="auto"/>
              <w:right w:val="single" w:sz="4" w:space="0" w:color="auto"/>
            </w:tcBorders>
            <w:shd w:val="clear" w:color="auto" w:fill="D9D9D9"/>
            <w:vAlign w:val="center"/>
            <w:hideMark/>
          </w:tcPr>
          <w:p w14:paraId="4456A3C0" w14:textId="77777777" w:rsidR="00D44C9C" w:rsidRDefault="00E903A5" w:rsidP="007E45E4">
            <w:pPr>
              <w:rPr>
                <w:color w:val="000000"/>
              </w:rPr>
            </w:pPr>
            <w:r w:rsidRPr="00BA4EF2">
              <w:rPr>
                <w:b/>
              </w:rPr>
              <w:t>IMT/military training operations and tactical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A3C1" w14:textId="77777777" w:rsidR="00D44C9C" w:rsidRDefault="00D44C9C" w:rsidP="007E45E4">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A3C2" w14:textId="77777777" w:rsidR="00D44C9C" w:rsidRDefault="00D44C9C" w:rsidP="007E45E4">
            <w:pPr>
              <w:rPr>
                <w:b/>
                <w:color w:val="000000"/>
              </w:rPr>
            </w:pPr>
            <w:r w:rsidRPr="00962219">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14:paraId="4456A3C3" w14:textId="77777777" w:rsidR="00D44C9C" w:rsidRDefault="00D44C9C" w:rsidP="007E45E4">
            <w:pPr>
              <w:rPr>
                <w:b/>
                <w:color w:val="000000"/>
              </w:rPr>
            </w:pPr>
            <w:r w:rsidRPr="00962219">
              <w:rPr>
                <w:b/>
                <w:color w:val="000000"/>
              </w:rPr>
              <w:t>Remarks</w:t>
            </w:r>
          </w:p>
        </w:tc>
      </w:tr>
      <w:tr w:rsidR="00D30B36" w:rsidRPr="00756F75" w14:paraId="4456A3CA"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3C5" w14:textId="77777777" w:rsidR="00D30B36" w:rsidRPr="00BA4EF2" w:rsidRDefault="00D30B36" w:rsidP="00D30B36">
            <w:pPr>
              <w:rPr>
                <w:color w:val="000000"/>
              </w:rPr>
            </w:pPr>
            <w:r w:rsidRPr="00BA4EF2">
              <w:rPr>
                <w:color w:val="000000"/>
              </w:rPr>
              <w:t>1</w:t>
            </w:r>
            <w:r>
              <w:rPr>
                <w:color w:val="000000"/>
              </w:rPr>
              <w:t>3</w:t>
            </w:r>
          </w:p>
        </w:tc>
        <w:tc>
          <w:tcPr>
            <w:tcW w:w="6068" w:type="dxa"/>
            <w:noWrap/>
            <w:vAlign w:val="center"/>
          </w:tcPr>
          <w:p w14:paraId="4456A3C6" w14:textId="77777777" w:rsidR="00D30B36" w:rsidRPr="00BA4EF2" w:rsidRDefault="00D30B36" w:rsidP="00D30B36">
            <w:pPr>
              <w:rPr>
                <w:color w:val="000000"/>
              </w:rPr>
            </w:pPr>
            <w:r w:rsidRPr="00BA4EF2">
              <w:rPr>
                <w:color w:val="000000"/>
              </w:rPr>
              <w:t xml:space="preserve">Is </w:t>
            </w:r>
            <w:r>
              <w:rPr>
                <w:color w:val="000000"/>
              </w:rPr>
              <w:t>risk management</w:t>
            </w:r>
            <w:r w:rsidRPr="00BA4EF2">
              <w:rPr>
                <w:color w:val="000000"/>
              </w:rPr>
              <w:t xml:space="preserve"> applied to all training and approved at the appropriate level, and is a current copy of the risk assessment worksheet maintained at the training site?  </w:t>
            </w:r>
          </w:p>
        </w:tc>
        <w:tc>
          <w:tcPr>
            <w:tcW w:w="743" w:type="dxa"/>
            <w:noWrap/>
            <w:vAlign w:val="center"/>
          </w:tcPr>
          <w:p w14:paraId="4456A3C7" w14:textId="77777777" w:rsidR="00D30B36" w:rsidRPr="00BA4EF2" w:rsidRDefault="00D30B36" w:rsidP="00D30B36">
            <w:pPr>
              <w:rPr>
                <w:color w:val="000000"/>
              </w:rPr>
            </w:pPr>
            <w:r w:rsidRPr="00BA4EF2">
              <w:rPr>
                <w:color w:val="000000"/>
              </w:rPr>
              <w:t> </w:t>
            </w:r>
          </w:p>
        </w:tc>
        <w:tc>
          <w:tcPr>
            <w:tcW w:w="630" w:type="dxa"/>
            <w:noWrap/>
            <w:vAlign w:val="center"/>
          </w:tcPr>
          <w:p w14:paraId="4456A3C8" w14:textId="77777777" w:rsidR="00D30B36" w:rsidRPr="00BA4EF2" w:rsidRDefault="00D30B36" w:rsidP="00D30B36">
            <w:pPr>
              <w:rPr>
                <w:color w:val="000000"/>
              </w:rPr>
            </w:pPr>
            <w:r w:rsidRPr="00BA4EF2">
              <w:rPr>
                <w:color w:val="000000"/>
              </w:rPr>
              <w:t> </w:t>
            </w:r>
          </w:p>
        </w:tc>
        <w:tc>
          <w:tcPr>
            <w:tcW w:w="1507" w:type="dxa"/>
            <w:noWrap/>
            <w:vAlign w:val="center"/>
          </w:tcPr>
          <w:p w14:paraId="4456A3C9" w14:textId="77777777" w:rsidR="00D30B36" w:rsidRPr="00BA4EF2" w:rsidRDefault="00D30B36" w:rsidP="00D30B36">
            <w:pPr>
              <w:rPr>
                <w:color w:val="000000"/>
              </w:rPr>
            </w:pPr>
            <w:r w:rsidRPr="00BA4EF2">
              <w:rPr>
                <w:color w:val="000000"/>
              </w:rPr>
              <w:t> </w:t>
            </w:r>
          </w:p>
        </w:tc>
      </w:tr>
      <w:tr w:rsidR="00D30B36" w:rsidRPr="00756F75" w14:paraId="4456A3D0"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540" w:type="dxa"/>
            <w:noWrap/>
            <w:vAlign w:val="center"/>
          </w:tcPr>
          <w:p w14:paraId="4456A3CB" w14:textId="77777777" w:rsidR="00D30B36" w:rsidRPr="00BA4EF2" w:rsidRDefault="00D30B36" w:rsidP="00D30B36">
            <w:pPr>
              <w:rPr>
                <w:color w:val="000000"/>
              </w:rPr>
            </w:pPr>
            <w:r w:rsidRPr="00BA4EF2">
              <w:rPr>
                <w:color w:val="000000"/>
              </w:rPr>
              <w:t> </w:t>
            </w:r>
          </w:p>
        </w:tc>
        <w:tc>
          <w:tcPr>
            <w:tcW w:w="6068" w:type="dxa"/>
            <w:noWrap/>
            <w:vAlign w:val="center"/>
          </w:tcPr>
          <w:p w14:paraId="4456A3CC" w14:textId="77777777" w:rsidR="00D30B36" w:rsidRPr="00BA4EF2" w:rsidRDefault="00D30B36" w:rsidP="00D30B36">
            <w:pPr>
              <w:rPr>
                <w:color w:val="000000"/>
              </w:rPr>
            </w:pPr>
            <w:r w:rsidRPr="00BA4EF2">
              <w:rPr>
                <w:color w:val="000000"/>
              </w:rPr>
              <w:t> </w:t>
            </w:r>
          </w:p>
        </w:tc>
        <w:tc>
          <w:tcPr>
            <w:tcW w:w="743" w:type="dxa"/>
            <w:noWrap/>
            <w:vAlign w:val="center"/>
          </w:tcPr>
          <w:p w14:paraId="4456A3CD" w14:textId="77777777" w:rsidR="00D30B36" w:rsidRPr="00BA4EF2" w:rsidRDefault="00D30B36" w:rsidP="00D30B36">
            <w:pPr>
              <w:rPr>
                <w:color w:val="000000"/>
              </w:rPr>
            </w:pPr>
            <w:r w:rsidRPr="00BA4EF2">
              <w:rPr>
                <w:color w:val="000000"/>
              </w:rPr>
              <w:t> </w:t>
            </w:r>
          </w:p>
        </w:tc>
        <w:tc>
          <w:tcPr>
            <w:tcW w:w="630" w:type="dxa"/>
            <w:noWrap/>
            <w:vAlign w:val="center"/>
          </w:tcPr>
          <w:p w14:paraId="4456A3CE" w14:textId="77777777" w:rsidR="00D30B36" w:rsidRPr="00BA4EF2" w:rsidRDefault="00D30B36" w:rsidP="00D30B36">
            <w:pPr>
              <w:rPr>
                <w:color w:val="000000"/>
              </w:rPr>
            </w:pPr>
            <w:r w:rsidRPr="00BA4EF2">
              <w:rPr>
                <w:color w:val="000000"/>
              </w:rPr>
              <w:t> </w:t>
            </w:r>
          </w:p>
        </w:tc>
        <w:tc>
          <w:tcPr>
            <w:tcW w:w="1507" w:type="dxa"/>
            <w:noWrap/>
            <w:vAlign w:val="center"/>
          </w:tcPr>
          <w:p w14:paraId="4456A3CF" w14:textId="77777777" w:rsidR="00D30B36" w:rsidRPr="00BA4EF2" w:rsidRDefault="00D30B36" w:rsidP="00D30B36">
            <w:pPr>
              <w:rPr>
                <w:color w:val="000000"/>
              </w:rPr>
            </w:pPr>
            <w:r w:rsidRPr="00BA4EF2">
              <w:rPr>
                <w:color w:val="000000"/>
              </w:rPr>
              <w:t> </w:t>
            </w:r>
          </w:p>
        </w:tc>
      </w:tr>
      <w:tr w:rsidR="00D30B36" w:rsidRPr="00756F75" w14:paraId="4456A3D6"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3D1" w14:textId="77777777" w:rsidR="00D30B36" w:rsidRPr="00BA4EF2" w:rsidRDefault="00D30B36" w:rsidP="00D30B36">
            <w:pPr>
              <w:rPr>
                <w:color w:val="000000"/>
              </w:rPr>
            </w:pPr>
            <w:r w:rsidRPr="00BA4EF2">
              <w:rPr>
                <w:color w:val="000000"/>
              </w:rPr>
              <w:t> </w:t>
            </w:r>
          </w:p>
        </w:tc>
        <w:tc>
          <w:tcPr>
            <w:tcW w:w="6068" w:type="dxa"/>
            <w:noWrap/>
            <w:vAlign w:val="center"/>
          </w:tcPr>
          <w:p w14:paraId="4456A3D2" w14:textId="77777777" w:rsidR="00D30B36" w:rsidRPr="00BA4EF2" w:rsidRDefault="00D30B36" w:rsidP="00B343EC">
            <w:pPr>
              <w:rPr>
                <w:color w:val="000000"/>
              </w:rPr>
            </w:pPr>
            <w:r w:rsidRPr="00BA4EF2">
              <w:rPr>
                <w:color w:val="000000"/>
              </w:rPr>
              <w:t>Standard:  TRADOC Regulation 350-6, paragraph 3-27; TRADOC Regulation 385-2, paragraph 1-5</w:t>
            </w:r>
          </w:p>
        </w:tc>
        <w:tc>
          <w:tcPr>
            <w:tcW w:w="743" w:type="dxa"/>
            <w:noWrap/>
            <w:vAlign w:val="center"/>
          </w:tcPr>
          <w:p w14:paraId="4456A3D3" w14:textId="77777777" w:rsidR="00D30B36" w:rsidRPr="00BA4EF2" w:rsidRDefault="00D30B36" w:rsidP="00D30B36">
            <w:pPr>
              <w:rPr>
                <w:color w:val="000000"/>
              </w:rPr>
            </w:pPr>
            <w:r w:rsidRPr="00BA4EF2">
              <w:rPr>
                <w:color w:val="000000"/>
              </w:rPr>
              <w:t> </w:t>
            </w:r>
          </w:p>
        </w:tc>
        <w:tc>
          <w:tcPr>
            <w:tcW w:w="630" w:type="dxa"/>
            <w:noWrap/>
            <w:vAlign w:val="center"/>
          </w:tcPr>
          <w:p w14:paraId="4456A3D4" w14:textId="77777777" w:rsidR="00D30B36" w:rsidRPr="00BA4EF2" w:rsidRDefault="00D30B36" w:rsidP="00D30B36">
            <w:pPr>
              <w:rPr>
                <w:color w:val="000000"/>
              </w:rPr>
            </w:pPr>
            <w:r w:rsidRPr="00BA4EF2">
              <w:rPr>
                <w:color w:val="000000"/>
              </w:rPr>
              <w:t> </w:t>
            </w:r>
          </w:p>
        </w:tc>
        <w:tc>
          <w:tcPr>
            <w:tcW w:w="1507" w:type="dxa"/>
            <w:noWrap/>
            <w:vAlign w:val="center"/>
          </w:tcPr>
          <w:p w14:paraId="4456A3D5" w14:textId="77777777" w:rsidR="00D30B36" w:rsidRPr="00BA4EF2" w:rsidRDefault="00D30B36" w:rsidP="00D30B36">
            <w:pPr>
              <w:rPr>
                <w:color w:val="000000"/>
              </w:rPr>
            </w:pPr>
            <w:r w:rsidRPr="00BA4EF2">
              <w:rPr>
                <w:color w:val="000000"/>
              </w:rPr>
              <w:t> </w:t>
            </w:r>
          </w:p>
        </w:tc>
      </w:tr>
      <w:tr w:rsidR="00D30B36" w:rsidRPr="00756F75" w14:paraId="4456A3DC"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3D7" w14:textId="77777777" w:rsidR="00D30B36" w:rsidRPr="00BA4EF2" w:rsidRDefault="00D30B36" w:rsidP="00D30B36">
            <w:pPr>
              <w:rPr>
                <w:color w:val="000000"/>
              </w:rPr>
            </w:pPr>
            <w:r w:rsidRPr="00BA4EF2">
              <w:rPr>
                <w:color w:val="000000"/>
              </w:rPr>
              <w:t> </w:t>
            </w:r>
          </w:p>
        </w:tc>
        <w:tc>
          <w:tcPr>
            <w:tcW w:w="6068" w:type="dxa"/>
            <w:noWrap/>
            <w:vAlign w:val="center"/>
          </w:tcPr>
          <w:p w14:paraId="4456A3D8" w14:textId="77777777" w:rsidR="00D30B36" w:rsidRPr="00BA4EF2" w:rsidRDefault="00D30B36" w:rsidP="00D30B36">
            <w:pPr>
              <w:rPr>
                <w:color w:val="000000"/>
              </w:rPr>
            </w:pPr>
            <w:r w:rsidRPr="00BA4EF2">
              <w:rPr>
                <w:color w:val="000000"/>
              </w:rPr>
              <w:t> </w:t>
            </w:r>
          </w:p>
        </w:tc>
        <w:tc>
          <w:tcPr>
            <w:tcW w:w="743" w:type="dxa"/>
            <w:noWrap/>
            <w:vAlign w:val="center"/>
          </w:tcPr>
          <w:p w14:paraId="4456A3D9" w14:textId="77777777" w:rsidR="00D30B36" w:rsidRPr="00BA4EF2" w:rsidRDefault="00D30B36" w:rsidP="00D30B36">
            <w:pPr>
              <w:rPr>
                <w:color w:val="000000"/>
              </w:rPr>
            </w:pPr>
            <w:r w:rsidRPr="00BA4EF2">
              <w:rPr>
                <w:color w:val="000000"/>
              </w:rPr>
              <w:t> </w:t>
            </w:r>
          </w:p>
        </w:tc>
        <w:tc>
          <w:tcPr>
            <w:tcW w:w="630" w:type="dxa"/>
            <w:noWrap/>
            <w:vAlign w:val="center"/>
          </w:tcPr>
          <w:p w14:paraId="4456A3DA" w14:textId="77777777" w:rsidR="00D30B36" w:rsidRPr="00BA4EF2" w:rsidRDefault="00D30B36" w:rsidP="00D30B36">
            <w:pPr>
              <w:rPr>
                <w:color w:val="000000"/>
              </w:rPr>
            </w:pPr>
            <w:r w:rsidRPr="00BA4EF2">
              <w:rPr>
                <w:color w:val="000000"/>
              </w:rPr>
              <w:t> </w:t>
            </w:r>
          </w:p>
        </w:tc>
        <w:tc>
          <w:tcPr>
            <w:tcW w:w="1507" w:type="dxa"/>
            <w:noWrap/>
            <w:vAlign w:val="center"/>
          </w:tcPr>
          <w:p w14:paraId="4456A3DB" w14:textId="77777777" w:rsidR="00D30B36" w:rsidRPr="00BA4EF2" w:rsidRDefault="00D30B36" w:rsidP="00D30B36">
            <w:pPr>
              <w:rPr>
                <w:color w:val="000000"/>
              </w:rPr>
            </w:pPr>
            <w:r w:rsidRPr="00BA4EF2">
              <w:rPr>
                <w:color w:val="000000"/>
              </w:rPr>
              <w:t> </w:t>
            </w:r>
          </w:p>
        </w:tc>
      </w:tr>
      <w:tr w:rsidR="00D30B36" w:rsidRPr="00756F75" w14:paraId="4456A3E2"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3DD" w14:textId="77777777" w:rsidR="00D30B36" w:rsidRPr="00BA4EF2" w:rsidRDefault="00D30B36" w:rsidP="00D30B36">
            <w:pPr>
              <w:rPr>
                <w:color w:val="000000"/>
              </w:rPr>
            </w:pPr>
            <w:r w:rsidRPr="00BA4EF2">
              <w:rPr>
                <w:color w:val="000000"/>
              </w:rPr>
              <w:t> </w:t>
            </w:r>
          </w:p>
        </w:tc>
        <w:tc>
          <w:tcPr>
            <w:tcW w:w="6068" w:type="dxa"/>
            <w:noWrap/>
            <w:vAlign w:val="center"/>
          </w:tcPr>
          <w:p w14:paraId="4456A3DE" w14:textId="77777777" w:rsidR="00D30B36" w:rsidRPr="00BA4EF2" w:rsidRDefault="00D30B36" w:rsidP="00D30B36">
            <w:pPr>
              <w:rPr>
                <w:color w:val="000000"/>
              </w:rPr>
            </w:pPr>
            <w:r w:rsidRPr="00BA4EF2">
              <w:rPr>
                <w:color w:val="000000"/>
              </w:rPr>
              <w:t>Documentation:  Observe training, review deliberate, and daily risk assessments.</w:t>
            </w:r>
          </w:p>
        </w:tc>
        <w:tc>
          <w:tcPr>
            <w:tcW w:w="743" w:type="dxa"/>
            <w:noWrap/>
            <w:vAlign w:val="center"/>
          </w:tcPr>
          <w:p w14:paraId="4456A3DF" w14:textId="77777777" w:rsidR="00D30B36" w:rsidRPr="00BA4EF2" w:rsidRDefault="00D30B36" w:rsidP="00D30B36">
            <w:pPr>
              <w:rPr>
                <w:color w:val="000000"/>
              </w:rPr>
            </w:pPr>
            <w:r w:rsidRPr="00BA4EF2">
              <w:rPr>
                <w:color w:val="000000"/>
              </w:rPr>
              <w:t> </w:t>
            </w:r>
          </w:p>
        </w:tc>
        <w:tc>
          <w:tcPr>
            <w:tcW w:w="630" w:type="dxa"/>
            <w:noWrap/>
            <w:vAlign w:val="center"/>
          </w:tcPr>
          <w:p w14:paraId="4456A3E0" w14:textId="77777777" w:rsidR="00D30B36" w:rsidRPr="00BA4EF2" w:rsidRDefault="00D30B36" w:rsidP="00D30B36">
            <w:pPr>
              <w:rPr>
                <w:color w:val="000000"/>
              </w:rPr>
            </w:pPr>
            <w:r w:rsidRPr="00BA4EF2">
              <w:rPr>
                <w:color w:val="000000"/>
              </w:rPr>
              <w:t> </w:t>
            </w:r>
          </w:p>
        </w:tc>
        <w:tc>
          <w:tcPr>
            <w:tcW w:w="1507" w:type="dxa"/>
            <w:noWrap/>
            <w:vAlign w:val="center"/>
          </w:tcPr>
          <w:p w14:paraId="4456A3E1" w14:textId="77777777" w:rsidR="00D30B36" w:rsidRPr="00BA4EF2" w:rsidRDefault="00D30B36" w:rsidP="00D30B36">
            <w:pPr>
              <w:rPr>
                <w:color w:val="000000"/>
              </w:rPr>
            </w:pPr>
            <w:r w:rsidRPr="00BA4EF2">
              <w:rPr>
                <w:color w:val="000000"/>
              </w:rPr>
              <w:t> </w:t>
            </w:r>
          </w:p>
        </w:tc>
      </w:tr>
      <w:tr w:rsidR="004F51DC" w:rsidRPr="00756F75" w14:paraId="4456A3E8" w14:textId="77777777" w:rsidTr="00654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shd w:val="clear" w:color="auto" w:fill="D9D9D9"/>
            <w:noWrap/>
            <w:vAlign w:val="center"/>
          </w:tcPr>
          <w:p w14:paraId="4456A3E3" w14:textId="77777777" w:rsidR="004F51DC" w:rsidRPr="00BA4EF2" w:rsidRDefault="004F51DC" w:rsidP="00D30B36">
            <w:pPr>
              <w:rPr>
                <w:color w:val="000000"/>
              </w:rPr>
            </w:pPr>
          </w:p>
        </w:tc>
        <w:tc>
          <w:tcPr>
            <w:tcW w:w="6068" w:type="dxa"/>
            <w:shd w:val="clear" w:color="auto" w:fill="D9D9D9"/>
            <w:noWrap/>
            <w:vAlign w:val="center"/>
          </w:tcPr>
          <w:p w14:paraId="4456A3E4" w14:textId="77777777" w:rsidR="004F51DC" w:rsidRPr="00BA4EF2" w:rsidRDefault="004F51DC" w:rsidP="00D30B36">
            <w:pPr>
              <w:rPr>
                <w:color w:val="000000"/>
              </w:rPr>
            </w:pPr>
          </w:p>
        </w:tc>
        <w:tc>
          <w:tcPr>
            <w:tcW w:w="743" w:type="dxa"/>
            <w:shd w:val="clear" w:color="auto" w:fill="D9D9D9"/>
            <w:noWrap/>
            <w:vAlign w:val="center"/>
          </w:tcPr>
          <w:p w14:paraId="4456A3E5" w14:textId="77777777" w:rsidR="004F51DC" w:rsidRPr="00BA4EF2" w:rsidRDefault="004F51DC" w:rsidP="00D30B36">
            <w:pPr>
              <w:rPr>
                <w:color w:val="000000"/>
              </w:rPr>
            </w:pPr>
          </w:p>
        </w:tc>
        <w:tc>
          <w:tcPr>
            <w:tcW w:w="630" w:type="dxa"/>
            <w:shd w:val="clear" w:color="auto" w:fill="D9D9D9"/>
            <w:noWrap/>
            <w:vAlign w:val="center"/>
          </w:tcPr>
          <w:p w14:paraId="4456A3E6" w14:textId="77777777" w:rsidR="004F51DC" w:rsidRPr="00BA4EF2" w:rsidRDefault="004F51DC" w:rsidP="00D30B36">
            <w:pPr>
              <w:rPr>
                <w:color w:val="000000"/>
              </w:rPr>
            </w:pPr>
          </w:p>
        </w:tc>
        <w:tc>
          <w:tcPr>
            <w:tcW w:w="1507" w:type="dxa"/>
            <w:shd w:val="clear" w:color="auto" w:fill="D9D9D9"/>
            <w:noWrap/>
            <w:vAlign w:val="center"/>
          </w:tcPr>
          <w:p w14:paraId="4456A3E7" w14:textId="77777777" w:rsidR="004F51DC" w:rsidRPr="00BA4EF2" w:rsidRDefault="004F51DC" w:rsidP="00D30B36">
            <w:pPr>
              <w:rPr>
                <w:color w:val="000000"/>
              </w:rPr>
            </w:pPr>
          </w:p>
        </w:tc>
      </w:tr>
      <w:tr w:rsidR="004F51DC" w:rsidRPr="00BA4EF2" w14:paraId="4456A3EE"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9" w14:textId="77777777" w:rsidR="004F51DC" w:rsidRPr="00BA4EF2" w:rsidRDefault="004F51DC" w:rsidP="006C73C1">
            <w:pPr>
              <w:rPr>
                <w:color w:val="000000"/>
              </w:rPr>
            </w:pPr>
            <w:r>
              <w:rPr>
                <w:color w:val="000000"/>
              </w:rPr>
              <w:t>14</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A" w14:textId="77777777" w:rsidR="004F51DC" w:rsidRPr="00BA4EF2" w:rsidRDefault="004F51DC" w:rsidP="006C73C1">
            <w:pPr>
              <w:rPr>
                <w:color w:val="000000"/>
              </w:rPr>
            </w:pPr>
            <w:r w:rsidRPr="00BA4EF2">
              <w:rPr>
                <w:color w:val="000000"/>
              </w:rPr>
              <w:t>Does the risk assessment maintained at the training site reflect current conditions?</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B"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C"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D" w14:textId="77777777" w:rsidR="004F51DC" w:rsidRPr="00BA4EF2" w:rsidRDefault="004F51DC" w:rsidP="006C73C1">
            <w:pPr>
              <w:rPr>
                <w:color w:val="000000"/>
              </w:rPr>
            </w:pPr>
            <w:r w:rsidRPr="00BA4EF2">
              <w:rPr>
                <w:color w:val="000000"/>
              </w:rPr>
              <w:t> </w:t>
            </w:r>
          </w:p>
        </w:tc>
      </w:tr>
      <w:tr w:rsidR="004F51DC" w:rsidRPr="00BA4EF2" w14:paraId="4456A3F4"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EF"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0" w14:textId="77777777" w:rsidR="004F51DC" w:rsidRPr="00BA4EF2" w:rsidRDefault="004F51DC" w:rsidP="006C73C1">
            <w:pPr>
              <w:rPr>
                <w:color w:val="000000"/>
              </w:rPr>
            </w:pP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1"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2"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3" w14:textId="77777777" w:rsidR="004F51DC" w:rsidRPr="00BA4EF2" w:rsidRDefault="004F51DC" w:rsidP="006C73C1">
            <w:pPr>
              <w:rPr>
                <w:color w:val="000000"/>
              </w:rPr>
            </w:pPr>
            <w:r w:rsidRPr="00BA4EF2">
              <w:rPr>
                <w:color w:val="000000"/>
              </w:rPr>
              <w:t> </w:t>
            </w:r>
          </w:p>
        </w:tc>
      </w:tr>
      <w:tr w:rsidR="004F51DC" w:rsidRPr="00BA4EF2" w14:paraId="4456A3FA"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5"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6" w14:textId="77777777" w:rsidR="004F51DC" w:rsidRPr="00BA4EF2" w:rsidRDefault="004F51DC" w:rsidP="006C73C1">
            <w:pPr>
              <w:rPr>
                <w:color w:val="000000"/>
              </w:rPr>
            </w:pPr>
            <w:r w:rsidRPr="00BA4EF2">
              <w:rPr>
                <w:color w:val="000000"/>
              </w:rPr>
              <w:t xml:space="preserve">Standard:  TRADOC Regulation 385-2, paragraph 1-5; </w:t>
            </w:r>
            <w:r>
              <w:rPr>
                <w:color w:val="000000"/>
              </w:rPr>
              <w:t>ARP 5-19</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7"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8"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9" w14:textId="77777777" w:rsidR="004F51DC" w:rsidRPr="00BA4EF2" w:rsidRDefault="004F51DC" w:rsidP="006C73C1">
            <w:pPr>
              <w:rPr>
                <w:color w:val="000000"/>
              </w:rPr>
            </w:pPr>
            <w:r w:rsidRPr="00BA4EF2">
              <w:rPr>
                <w:color w:val="000000"/>
              </w:rPr>
              <w:t> </w:t>
            </w:r>
          </w:p>
        </w:tc>
      </w:tr>
      <w:tr w:rsidR="004F51DC" w:rsidRPr="00BA4EF2" w14:paraId="4456A400"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B"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C" w14:textId="77777777" w:rsidR="004F51DC" w:rsidRPr="00BA4EF2" w:rsidRDefault="004F51DC" w:rsidP="006C73C1">
            <w:pPr>
              <w:rPr>
                <w:color w:val="000000"/>
              </w:rPr>
            </w:pP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D"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E"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3FF" w14:textId="77777777" w:rsidR="004F51DC" w:rsidRPr="00BA4EF2" w:rsidRDefault="004F51DC" w:rsidP="006C73C1">
            <w:pPr>
              <w:rPr>
                <w:color w:val="000000"/>
              </w:rPr>
            </w:pPr>
            <w:r w:rsidRPr="00BA4EF2">
              <w:rPr>
                <w:color w:val="000000"/>
              </w:rPr>
              <w:t> </w:t>
            </w:r>
          </w:p>
        </w:tc>
      </w:tr>
      <w:tr w:rsidR="004F51DC" w:rsidRPr="00BA4EF2" w14:paraId="4456A406"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1" w14:textId="77777777" w:rsidR="004F51DC" w:rsidRPr="00BA4EF2" w:rsidRDefault="004F51DC" w:rsidP="006C73C1">
            <w:pPr>
              <w:rPr>
                <w:color w:val="000000"/>
              </w:rPr>
            </w:pP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2" w14:textId="77777777" w:rsidR="004F51DC" w:rsidRPr="00BA4EF2" w:rsidRDefault="004F51DC" w:rsidP="006C73C1">
            <w:pPr>
              <w:rPr>
                <w:color w:val="000000"/>
              </w:rPr>
            </w:pPr>
            <w:r w:rsidRPr="00BA4EF2">
              <w:rPr>
                <w:color w:val="000000"/>
              </w:rPr>
              <w:t xml:space="preserve">Documentation:  Copy of current risk assessment.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3" w14:textId="77777777" w:rsidR="004F51DC" w:rsidRPr="00BA4EF2"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4" w14:textId="77777777" w:rsidR="004F51DC" w:rsidRPr="00BA4EF2"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5" w14:textId="77777777" w:rsidR="004F51DC" w:rsidRPr="00BA4EF2" w:rsidRDefault="004F51DC" w:rsidP="006C73C1">
            <w:pPr>
              <w:rPr>
                <w:color w:val="000000"/>
              </w:rPr>
            </w:pPr>
          </w:p>
        </w:tc>
      </w:tr>
      <w:tr w:rsidR="004F51DC" w:rsidRPr="00BA4EF2" w14:paraId="4456A40C"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07" w14:textId="77777777" w:rsidR="004F51DC" w:rsidRPr="00BA4EF2" w:rsidRDefault="004F51DC" w:rsidP="006C73C1">
            <w:pPr>
              <w:rPr>
                <w:color w:val="000000"/>
              </w:rPr>
            </w:pPr>
          </w:p>
        </w:tc>
        <w:tc>
          <w:tcPr>
            <w:tcW w:w="60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08" w14:textId="77777777" w:rsidR="004F51DC" w:rsidRPr="00BA4EF2" w:rsidRDefault="004F51DC" w:rsidP="006C73C1">
            <w:pPr>
              <w:rPr>
                <w:color w:val="000000"/>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09" w14:textId="77777777" w:rsidR="004F51DC" w:rsidRPr="00BA4EF2"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0A" w14:textId="77777777" w:rsidR="004F51DC" w:rsidRPr="00BA4EF2"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0B" w14:textId="77777777" w:rsidR="004F51DC" w:rsidRPr="00BA4EF2" w:rsidRDefault="004F51DC" w:rsidP="006C73C1">
            <w:pPr>
              <w:rPr>
                <w:color w:val="000000"/>
              </w:rPr>
            </w:pPr>
          </w:p>
        </w:tc>
      </w:tr>
      <w:tr w:rsidR="004F51DC" w:rsidRPr="00BA4EF2" w14:paraId="4456A412"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D" w14:textId="77777777" w:rsidR="004F51DC" w:rsidRPr="00BA4EF2" w:rsidRDefault="004F51DC" w:rsidP="006C73C1">
            <w:pPr>
              <w:rPr>
                <w:color w:val="000000"/>
              </w:rPr>
            </w:pPr>
            <w:r>
              <w:rPr>
                <w:color w:val="000000"/>
              </w:rPr>
              <w:t xml:space="preserve"> 15</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E" w14:textId="77777777" w:rsidR="004F51DC" w:rsidRPr="00BA4EF2" w:rsidRDefault="004F51DC" w:rsidP="006C73C1">
            <w:pPr>
              <w:rPr>
                <w:color w:val="000000"/>
              </w:rPr>
            </w:pPr>
            <w:r w:rsidRPr="00BA4EF2">
              <w:rPr>
                <w:color w:val="000000"/>
              </w:rPr>
              <w:t xml:space="preserve">Is there a lesson plan/TSP at ranges and training areas?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0F"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0"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1" w14:textId="77777777" w:rsidR="004F51DC" w:rsidRPr="00BA4EF2" w:rsidRDefault="004F51DC" w:rsidP="006C73C1">
            <w:pPr>
              <w:rPr>
                <w:color w:val="000000"/>
              </w:rPr>
            </w:pPr>
            <w:r w:rsidRPr="00BA4EF2">
              <w:rPr>
                <w:color w:val="000000"/>
              </w:rPr>
              <w:t> </w:t>
            </w:r>
          </w:p>
        </w:tc>
      </w:tr>
      <w:tr w:rsidR="004F51DC" w:rsidRPr="00BA4EF2" w14:paraId="4456A418"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3"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4"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5"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6"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7" w14:textId="77777777" w:rsidR="004F51DC" w:rsidRPr="00BA4EF2" w:rsidRDefault="004F51DC" w:rsidP="006C73C1">
            <w:pPr>
              <w:rPr>
                <w:color w:val="000000"/>
              </w:rPr>
            </w:pPr>
            <w:r w:rsidRPr="00BA4EF2">
              <w:rPr>
                <w:color w:val="000000"/>
              </w:rPr>
              <w:t> </w:t>
            </w:r>
          </w:p>
        </w:tc>
      </w:tr>
      <w:tr w:rsidR="004F51DC" w:rsidRPr="00BA4EF2" w14:paraId="4456A41E"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9"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A" w14:textId="77777777" w:rsidR="004F51DC" w:rsidRPr="00BA4EF2" w:rsidRDefault="004F51DC" w:rsidP="006C73C1">
            <w:pPr>
              <w:rPr>
                <w:color w:val="000000"/>
              </w:rPr>
            </w:pPr>
            <w:r w:rsidRPr="00BA4EF2">
              <w:rPr>
                <w:color w:val="000000"/>
              </w:rPr>
              <w:t>Standard:   TRADOC Regulation 350-70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B"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C"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D" w14:textId="77777777" w:rsidR="004F51DC" w:rsidRPr="00BA4EF2" w:rsidRDefault="004F51DC" w:rsidP="006C73C1">
            <w:pPr>
              <w:rPr>
                <w:color w:val="000000"/>
              </w:rPr>
            </w:pPr>
            <w:r w:rsidRPr="00BA4EF2">
              <w:rPr>
                <w:color w:val="000000"/>
              </w:rPr>
              <w:t> </w:t>
            </w:r>
          </w:p>
        </w:tc>
      </w:tr>
      <w:tr w:rsidR="004F51DC" w:rsidRPr="00BA4EF2" w14:paraId="4456A424"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1F"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0"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1"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2"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3" w14:textId="77777777" w:rsidR="004F51DC" w:rsidRPr="00BA4EF2" w:rsidRDefault="004F51DC" w:rsidP="006C73C1">
            <w:pPr>
              <w:rPr>
                <w:color w:val="000000"/>
              </w:rPr>
            </w:pPr>
            <w:r w:rsidRPr="00BA4EF2">
              <w:rPr>
                <w:color w:val="000000"/>
              </w:rPr>
              <w:t> </w:t>
            </w:r>
          </w:p>
        </w:tc>
      </w:tr>
      <w:tr w:rsidR="004F51DC" w:rsidRPr="00BA4EF2" w14:paraId="4456A42A"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5" w14:textId="77777777" w:rsidR="004F51DC" w:rsidRPr="00BA4EF2" w:rsidRDefault="004F51DC" w:rsidP="006C73C1">
            <w:pPr>
              <w:rPr>
                <w:color w:val="000000"/>
              </w:rPr>
            </w:pP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6" w14:textId="77777777" w:rsidR="004F51DC" w:rsidRPr="00BA4EF2" w:rsidRDefault="004F51DC" w:rsidP="006C73C1">
            <w:pPr>
              <w:rPr>
                <w:color w:val="000000"/>
              </w:rPr>
            </w:pPr>
            <w:r w:rsidRPr="00BA4EF2">
              <w:rPr>
                <w:color w:val="000000"/>
              </w:rPr>
              <w:t>Documentation:  Copy of the lesson plan/TSP.</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7" w14:textId="77777777" w:rsidR="004F51DC" w:rsidRPr="00BA4EF2"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8" w14:textId="77777777" w:rsidR="004F51DC" w:rsidRPr="00BA4EF2"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29" w14:textId="77777777" w:rsidR="004F51DC" w:rsidRPr="00BA4EF2" w:rsidRDefault="004F51DC" w:rsidP="006C73C1">
            <w:pPr>
              <w:rPr>
                <w:color w:val="000000"/>
              </w:rPr>
            </w:pPr>
          </w:p>
        </w:tc>
      </w:tr>
      <w:tr w:rsidR="004F51DC" w:rsidRPr="00BA4EF2" w14:paraId="4456A430"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2B" w14:textId="77777777" w:rsidR="004F51DC" w:rsidRPr="00BA4EF2" w:rsidRDefault="004F51DC" w:rsidP="006C73C1">
            <w:pPr>
              <w:rPr>
                <w:color w:val="000000"/>
              </w:rPr>
            </w:pPr>
          </w:p>
        </w:tc>
        <w:tc>
          <w:tcPr>
            <w:tcW w:w="60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2C" w14:textId="77777777" w:rsidR="004F51DC" w:rsidRPr="00BA4EF2" w:rsidRDefault="004F51DC" w:rsidP="006C73C1">
            <w:pPr>
              <w:rPr>
                <w:color w:val="000000"/>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2D" w14:textId="77777777" w:rsidR="004F51DC" w:rsidRPr="00BA4EF2"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2E" w14:textId="77777777" w:rsidR="004F51DC" w:rsidRPr="00BA4EF2"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2F" w14:textId="77777777" w:rsidR="004F51DC" w:rsidRPr="00BA4EF2" w:rsidRDefault="004F51DC" w:rsidP="006C73C1">
            <w:pPr>
              <w:rPr>
                <w:color w:val="000000"/>
              </w:rPr>
            </w:pPr>
          </w:p>
        </w:tc>
      </w:tr>
      <w:tr w:rsidR="004F51DC" w:rsidRPr="00BA4EF2" w14:paraId="4456A436"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1" w14:textId="77777777" w:rsidR="004F51DC" w:rsidRPr="00BA4EF2" w:rsidRDefault="004F51DC" w:rsidP="006C73C1">
            <w:pPr>
              <w:rPr>
                <w:color w:val="000000"/>
              </w:rPr>
            </w:pPr>
            <w:r>
              <w:rPr>
                <w:color w:val="000000"/>
              </w:rPr>
              <w:t xml:space="preserve"> 16</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2" w14:textId="77777777" w:rsidR="004F51DC" w:rsidRPr="00BA4EF2" w:rsidRDefault="004F51DC" w:rsidP="006C73C1">
            <w:pPr>
              <w:rPr>
                <w:color w:val="000000"/>
              </w:rPr>
            </w:pPr>
            <w:r w:rsidRPr="00BA4EF2">
              <w:rPr>
                <w:color w:val="000000"/>
              </w:rPr>
              <w:t xml:space="preserve">Is there adequate billeting floor space per trainee (72 net square feet per Basic Combat Training/One Station Unit Training Soldier; 90 net square feet per AIT Soldier is the desired goal, unless the </w:t>
            </w:r>
            <w:r>
              <w:rPr>
                <w:color w:val="000000"/>
              </w:rPr>
              <w:t>AIT</w:t>
            </w:r>
            <w:r w:rsidRPr="00BA4EF2">
              <w:rPr>
                <w:color w:val="000000"/>
              </w:rPr>
              <w:t xml:space="preserve"> is located at an Army Training Center)?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3"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4"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5" w14:textId="77777777" w:rsidR="004F51DC" w:rsidRPr="00BA4EF2" w:rsidRDefault="004F51DC" w:rsidP="006C73C1">
            <w:pPr>
              <w:rPr>
                <w:color w:val="000000"/>
              </w:rPr>
            </w:pPr>
            <w:r w:rsidRPr="00BA4EF2">
              <w:rPr>
                <w:color w:val="000000"/>
              </w:rPr>
              <w:t> </w:t>
            </w:r>
          </w:p>
        </w:tc>
      </w:tr>
      <w:tr w:rsidR="004F51DC" w:rsidRPr="00BA4EF2" w14:paraId="4456A43C"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7"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8"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9"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A"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B" w14:textId="77777777" w:rsidR="004F51DC" w:rsidRPr="00BA4EF2" w:rsidRDefault="004F51DC" w:rsidP="006C73C1">
            <w:pPr>
              <w:rPr>
                <w:color w:val="000000"/>
              </w:rPr>
            </w:pPr>
            <w:r w:rsidRPr="00BA4EF2">
              <w:rPr>
                <w:color w:val="000000"/>
              </w:rPr>
              <w:t> </w:t>
            </w:r>
          </w:p>
        </w:tc>
      </w:tr>
      <w:tr w:rsidR="004F51DC" w:rsidRPr="00BA4EF2" w14:paraId="4456A442"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D"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E" w14:textId="77777777" w:rsidR="004F51DC" w:rsidRPr="00BA4EF2" w:rsidRDefault="004F51DC" w:rsidP="006C73C1">
            <w:pPr>
              <w:rPr>
                <w:color w:val="000000"/>
              </w:rPr>
            </w:pPr>
            <w:r w:rsidRPr="00BA4EF2">
              <w:rPr>
                <w:color w:val="000000"/>
              </w:rPr>
              <w:t>Standard:  TRADOC Regulat</w:t>
            </w:r>
            <w:r>
              <w:rPr>
                <w:color w:val="000000"/>
              </w:rPr>
              <w:t>ion 350-6, para. 3-</w:t>
            </w:r>
            <w:r w:rsidRPr="00BA4EF2">
              <w:rPr>
                <w:color w:val="000000"/>
              </w:rPr>
              <w:t xml:space="preserve">36a(4)a-e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3F"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0"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1" w14:textId="77777777" w:rsidR="004F51DC" w:rsidRPr="00BA4EF2" w:rsidRDefault="004F51DC" w:rsidP="006C73C1">
            <w:pPr>
              <w:rPr>
                <w:color w:val="000000"/>
              </w:rPr>
            </w:pPr>
            <w:r w:rsidRPr="00BA4EF2">
              <w:rPr>
                <w:color w:val="000000"/>
              </w:rPr>
              <w:t> </w:t>
            </w:r>
          </w:p>
        </w:tc>
      </w:tr>
      <w:tr w:rsidR="004F51DC" w:rsidRPr="00BA4EF2" w14:paraId="4456A448"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3" w14:textId="77777777" w:rsidR="004F51DC" w:rsidRPr="004F51DC"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4"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5" w14:textId="77777777" w:rsidR="004F51DC" w:rsidRPr="004F51DC"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6" w14:textId="77777777" w:rsidR="004F51DC" w:rsidRPr="004F51DC"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7" w14:textId="77777777" w:rsidR="004F51DC" w:rsidRPr="004F51DC" w:rsidRDefault="004F51DC" w:rsidP="006C73C1">
            <w:pPr>
              <w:rPr>
                <w:color w:val="000000"/>
              </w:rPr>
            </w:pPr>
            <w:r w:rsidRPr="00BA4EF2">
              <w:rPr>
                <w:color w:val="000000"/>
              </w:rPr>
              <w:t> </w:t>
            </w:r>
          </w:p>
        </w:tc>
      </w:tr>
      <w:tr w:rsidR="004F51DC" w:rsidRPr="00BA4EF2" w14:paraId="4456A44E"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9"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A" w14:textId="77777777" w:rsidR="004F51DC" w:rsidRPr="00BA4EF2" w:rsidRDefault="004F51DC" w:rsidP="006C73C1">
            <w:pPr>
              <w:rPr>
                <w:color w:val="000000"/>
              </w:rPr>
            </w:pPr>
            <w:r w:rsidRPr="00BA4EF2">
              <w:rPr>
                <w:color w:val="000000"/>
              </w:rPr>
              <w:t xml:space="preserve">Documentation:  Floor plans, visual inspection, etc.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B"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C"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4D" w14:textId="77777777" w:rsidR="004F51DC" w:rsidRPr="00BA4EF2" w:rsidRDefault="004F51DC" w:rsidP="006C73C1">
            <w:pPr>
              <w:rPr>
                <w:color w:val="000000"/>
              </w:rPr>
            </w:pPr>
            <w:r w:rsidRPr="00BA4EF2">
              <w:rPr>
                <w:color w:val="000000"/>
              </w:rPr>
              <w:t> </w:t>
            </w:r>
          </w:p>
        </w:tc>
      </w:tr>
      <w:tr w:rsidR="004F51DC" w:rsidRPr="00BA4EF2" w14:paraId="4456A454"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4F"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50"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51"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52"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453" w14:textId="77777777" w:rsidR="004F51DC" w:rsidRPr="00BA4EF2" w:rsidRDefault="004F51DC" w:rsidP="006C73C1">
            <w:pPr>
              <w:rPr>
                <w:color w:val="000000"/>
              </w:rPr>
            </w:pPr>
            <w:r w:rsidRPr="00BA4EF2">
              <w:rPr>
                <w:color w:val="000000"/>
              </w:rPr>
              <w:t> </w:t>
            </w:r>
          </w:p>
        </w:tc>
      </w:tr>
      <w:tr w:rsidR="004F51DC" w:rsidRPr="00BA4EF2" w14:paraId="4456A45A"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5" w14:textId="77777777" w:rsidR="004F51DC" w:rsidRPr="00BA4EF2" w:rsidRDefault="004F51DC" w:rsidP="006C73C1">
            <w:pPr>
              <w:rPr>
                <w:color w:val="000000"/>
              </w:rPr>
            </w:pPr>
            <w:r>
              <w:rPr>
                <w:color w:val="000000"/>
              </w:rPr>
              <w:t xml:space="preserve"> 17</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6" w14:textId="77777777" w:rsidR="004F51DC" w:rsidRPr="00BA4EF2" w:rsidRDefault="004F51DC" w:rsidP="006C73C1">
            <w:pPr>
              <w:rPr>
                <w:color w:val="000000"/>
              </w:rPr>
            </w:pPr>
            <w:r w:rsidRPr="00BA4EF2">
              <w:rPr>
                <w:color w:val="000000"/>
              </w:rPr>
              <w:t xml:space="preserve">Has commander ensured that military personnel involved in training in or around water are swim tested and non-swimmers are identified?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7"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8"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9" w14:textId="77777777" w:rsidR="004F51DC" w:rsidRPr="00BA4EF2" w:rsidRDefault="004F51DC" w:rsidP="006C73C1">
            <w:pPr>
              <w:rPr>
                <w:color w:val="000000"/>
              </w:rPr>
            </w:pPr>
            <w:r w:rsidRPr="00BA4EF2">
              <w:rPr>
                <w:color w:val="000000"/>
              </w:rPr>
              <w:t> </w:t>
            </w:r>
          </w:p>
        </w:tc>
      </w:tr>
      <w:tr w:rsidR="004F51DC" w:rsidRPr="00BA4EF2" w14:paraId="4456A460"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B"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C"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D"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E"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5F" w14:textId="77777777" w:rsidR="004F51DC" w:rsidRPr="00BA4EF2" w:rsidRDefault="004F51DC" w:rsidP="006C73C1">
            <w:pPr>
              <w:rPr>
                <w:color w:val="000000"/>
              </w:rPr>
            </w:pPr>
            <w:r w:rsidRPr="00BA4EF2">
              <w:rPr>
                <w:color w:val="000000"/>
              </w:rPr>
              <w:t> </w:t>
            </w:r>
          </w:p>
        </w:tc>
      </w:tr>
      <w:tr w:rsidR="004F51DC" w:rsidRPr="00BA4EF2" w14:paraId="4456A466"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1"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2" w14:textId="77777777" w:rsidR="004F51DC" w:rsidRPr="00BA4EF2" w:rsidRDefault="004F51DC" w:rsidP="006C73C1">
            <w:pPr>
              <w:rPr>
                <w:color w:val="000000"/>
              </w:rPr>
            </w:pPr>
            <w:r w:rsidRPr="00BA4EF2">
              <w:rPr>
                <w:color w:val="000000"/>
              </w:rPr>
              <w:t>Standard:  TRADOC Regulation 385-2, paragraph 9-2a(1)</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3"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4"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5" w14:textId="77777777" w:rsidR="004F51DC" w:rsidRPr="00BA4EF2" w:rsidRDefault="004F51DC" w:rsidP="006C73C1">
            <w:pPr>
              <w:rPr>
                <w:color w:val="000000"/>
              </w:rPr>
            </w:pPr>
            <w:r w:rsidRPr="00BA4EF2">
              <w:rPr>
                <w:color w:val="000000"/>
              </w:rPr>
              <w:t> </w:t>
            </w:r>
          </w:p>
        </w:tc>
      </w:tr>
      <w:tr w:rsidR="004F51DC" w:rsidRPr="00BA4EF2" w14:paraId="4456A46C"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7" w14:textId="77777777" w:rsidR="004F51DC" w:rsidRPr="00BA4EF2" w:rsidRDefault="004F51DC" w:rsidP="006C73C1">
            <w:pPr>
              <w:rPr>
                <w:color w:val="000000"/>
              </w:rPr>
            </w:pPr>
            <w:r w:rsidRPr="00BA4EF2">
              <w:rPr>
                <w:color w:val="000000"/>
              </w:rPr>
              <w:t> </w:t>
            </w: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8" w14:textId="77777777" w:rsidR="004F51DC" w:rsidRPr="00BA4EF2" w:rsidRDefault="004F51DC" w:rsidP="006C73C1">
            <w:pPr>
              <w:rPr>
                <w:color w:val="000000"/>
              </w:rPr>
            </w:pPr>
            <w:r w:rsidRPr="00BA4EF2">
              <w:rPr>
                <w:color w:val="000000"/>
              </w:rPr>
              <w:t> </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9" w14:textId="77777777" w:rsidR="004F51DC" w:rsidRPr="00BA4EF2" w:rsidRDefault="004F51DC" w:rsidP="006C73C1">
            <w:pPr>
              <w:rPr>
                <w:color w:val="000000"/>
              </w:rPr>
            </w:pPr>
            <w:r w:rsidRPr="00BA4EF2">
              <w:rPr>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A" w14:textId="77777777" w:rsidR="004F51DC" w:rsidRPr="00BA4EF2" w:rsidRDefault="004F51DC" w:rsidP="006C73C1">
            <w:pPr>
              <w:rPr>
                <w:color w:val="000000"/>
              </w:rPr>
            </w:pPr>
            <w:r w:rsidRPr="00BA4EF2">
              <w:rPr>
                <w:color w:val="000000"/>
              </w:rPr>
              <w:t> </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B" w14:textId="77777777" w:rsidR="004F51DC" w:rsidRPr="00BA4EF2" w:rsidRDefault="004F51DC" w:rsidP="006C73C1">
            <w:pPr>
              <w:rPr>
                <w:color w:val="000000"/>
              </w:rPr>
            </w:pPr>
            <w:r w:rsidRPr="00BA4EF2">
              <w:rPr>
                <w:color w:val="000000"/>
              </w:rPr>
              <w:t> </w:t>
            </w:r>
          </w:p>
        </w:tc>
      </w:tr>
      <w:tr w:rsidR="004F51DC" w:rsidRPr="00BA4EF2" w14:paraId="4456A472" w14:textId="77777777" w:rsidTr="004F51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D" w14:textId="77777777" w:rsidR="004F51DC" w:rsidRPr="00BA4EF2" w:rsidRDefault="004F51DC" w:rsidP="006C73C1">
            <w:pPr>
              <w:rPr>
                <w:color w:val="000000"/>
              </w:rPr>
            </w:pPr>
          </w:p>
        </w:tc>
        <w:tc>
          <w:tcPr>
            <w:tcW w:w="6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E" w14:textId="77777777" w:rsidR="004F51DC" w:rsidRPr="00BA4EF2" w:rsidRDefault="004F51DC" w:rsidP="006C73C1">
            <w:pPr>
              <w:rPr>
                <w:color w:val="000000"/>
              </w:rPr>
            </w:pPr>
            <w:r w:rsidRPr="00BA4EF2">
              <w:rPr>
                <w:color w:val="000000"/>
              </w:rPr>
              <w:t>Documentation:  Swim test results and SOP.</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6F" w14:textId="77777777" w:rsidR="004F51DC" w:rsidRPr="00BA4EF2" w:rsidRDefault="004F51DC" w:rsidP="006C73C1">
            <w:pPr>
              <w:rPr>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70" w14:textId="77777777" w:rsidR="004F51DC" w:rsidRPr="00BA4EF2" w:rsidRDefault="004F51DC" w:rsidP="006C73C1">
            <w:pPr>
              <w:rPr>
                <w:color w:val="000000"/>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71" w14:textId="77777777" w:rsidR="004F51DC" w:rsidRPr="00BA4EF2" w:rsidRDefault="004F51DC" w:rsidP="006C73C1">
            <w:pPr>
              <w:rPr>
                <w:color w:val="000000"/>
              </w:rPr>
            </w:pPr>
          </w:p>
        </w:tc>
      </w:tr>
    </w:tbl>
    <w:p w14:paraId="4456A473" w14:textId="77777777" w:rsidR="00F633A4" w:rsidRPr="00B44A7D" w:rsidRDefault="00F633A4" w:rsidP="00F633A4">
      <w:pPr>
        <w:rPr>
          <w:b/>
        </w:rPr>
      </w:pPr>
      <w:r w:rsidRPr="00B44A7D">
        <w:rPr>
          <w:b/>
        </w:rPr>
        <w:lastRenderedPageBreak/>
        <w:t>Table B-14</w:t>
      </w:r>
    </w:p>
    <w:p w14:paraId="4456A474" w14:textId="77777777" w:rsidR="00F633A4" w:rsidRDefault="00F633A4" w:rsidP="00F633A4">
      <w:r w:rsidRPr="00B44A7D">
        <w:rPr>
          <w:b/>
        </w:rPr>
        <w:t>IMT/military training, operations and tactical safety</w:t>
      </w:r>
      <w:r>
        <w:rPr>
          <w:b/>
        </w:rPr>
        <w:t>, continued</w:t>
      </w:r>
    </w:p>
    <w:tbl>
      <w:tblPr>
        <w:tblW w:w="9488" w:type="dxa"/>
        <w:tblInd w:w="-5" w:type="dxa"/>
        <w:tblLook w:val="04A0" w:firstRow="1" w:lastRow="0" w:firstColumn="1" w:lastColumn="0" w:noHBand="0" w:noVBand="1"/>
      </w:tblPr>
      <w:tblGrid>
        <w:gridCol w:w="540"/>
        <w:gridCol w:w="6068"/>
        <w:gridCol w:w="743"/>
        <w:gridCol w:w="630"/>
        <w:gridCol w:w="1507"/>
      </w:tblGrid>
      <w:tr w:rsidR="00F633A4" w:rsidRPr="00C746B4" w14:paraId="4456A47A"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A475" w14:textId="77777777" w:rsidR="00F633A4" w:rsidRPr="00C746B4" w:rsidRDefault="00F633A4" w:rsidP="00682909">
            <w:pPr>
              <w:rPr>
                <w:color w:val="000000"/>
              </w:rPr>
            </w:pPr>
            <w:r w:rsidRPr="00C746B4">
              <w:rPr>
                <w:color w:val="000000"/>
              </w:rPr>
              <w:t> </w:t>
            </w:r>
          </w:p>
        </w:tc>
        <w:tc>
          <w:tcPr>
            <w:tcW w:w="6068" w:type="dxa"/>
            <w:tcBorders>
              <w:top w:val="single" w:sz="4" w:space="0" w:color="auto"/>
              <w:left w:val="nil"/>
              <w:bottom w:val="single" w:sz="4" w:space="0" w:color="auto"/>
              <w:right w:val="single" w:sz="4" w:space="0" w:color="auto"/>
            </w:tcBorders>
            <w:shd w:val="clear" w:color="auto" w:fill="D9D9D9"/>
            <w:vAlign w:val="center"/>
            <w:hideMark/>
          </w:tcPr>
          <w:p w14:paraId="4456A476" w14:textId="77777777" w:rsidR="00F633A4" w:rsidRDefault="00E903A5" w:rsidP="00682909">
            <w:pPr>
              <w:rPr>
                <w:color w:val="000000"/>
              </w:rPr>
            </w:pPr>
            <w:r w:rsidRPr="00BA4EF2">
              <w:rPr>
                <w:b/>
              </w:rPr>
              <w:t>IMT/military training operations and tactical safety (continued)</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A477" w14:textId="77777777" w:rsidR="00F633A4" w:rsidRDefault="00F633A4" w:rsidP="00682909">
            <w:pPr>
              <w:rPr>
                <w:b/>
                <w:color w:val="000000"/>
              </w:rPr>
            </w:pPr>
            <w:r>
              <w:rPr>
                <w:b/>
                <w:color w:val="000000"/>
              </w:rPr>
              <w:t>YES</w:t>
            </w:r>
          </w:p>
        </w:tc>
        <w:tc>
          <w:tcPr>
            <w:tcW w:w="630" w:type="dxa"/>
            <w:tcBorders>
              <w:top w:val="single" w:sz="4" w:space="0" w:color="auto"/>
              <w:left w:val="nil"/>
              <w:bottom w:val="single" w:sz="4" w:space="0" w:color="auto"/>
              <w:right w:val="single" w:sz="4" w:space="0" w:color="auto"/>
            </w:tcBorders>
            <w:shd w:val="clear" w:color="auto" w:fill="D9D9D9"/>
            <w:noWrap/>
            <w:vAlign w:val="center"/>
            <w:hideMark/>
          </w:tcPr>
          <w:p w14:paraId="4456A478" w14:textId="77777777" w:rsidR="00F633A4" w:rsidRDefault="00F633A4" w:rsidP="00682909">
            <w:pPr>
              <w:rPr>
                <w:b/>
                <w:color w:val="000000"/>
              </w:rPr>
            </w:pPr>
            <w:r w:rsidRPr="00962219">
              <w:rPr>
                <w:b/>
                <w:color w:val="000000"/>
              </w:rPr>
              <w:t>NO</w:t>
            </w:r>
          </w:p>
        </w:tc>
        <w:tc>
          <w:tcPr>
            <w:tcW w:w="1507" w:type="dxa"/>
            <w:tcBorders>
              <w:top w:val="single" w:sz="4" w:space="0" w:color="auto"/>
              <w:left w:val="nil"/>
              <w:bottom w:val="single" w:sz="4" w:space="0" w:color="auto"/>
              <w:right w:val="single" w:sz="4" w:space="0" w:color="auto"/>
            </w:tcBorders>
            <w:shd w:val="clear" w:color="auto" w:fill="D9D9D9"/>
            <w:noWrap/>
            <w:vAlign w:val="center"/>
            <w:hideMark/>
          </w:tcPr>
          <w:p w14:paraId="4456A479" w14:textId="77777777" w:rsidR="00F633A4" w:rsidRDefault="00F633A4" w:rsidP="00682909">
            <w:pPr>
              <w:rPr>
                <w:b/>
                <w:color w:val="000000"/>
              </w:rPr>
            </w:pPr>
            <w:r w:rsidRPr="00962219">
              <w:rPr>
                <w:b/>
                <w:color w:val="000000"/>
              </w:rPr>
              <w:t>Remarks</w:t>
            </w:r>
          </w:p>
        </w:tc>
      </w:tr>
      <w:tr w:rsidR="00F633A4" w14:paraId="4456A480" w14:textId="77777777" w:rsidTr="006829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47B" w14:textId="77777777" w:rsidR="00F633A4" w:rsidRPr="00756F75" w:rsidRDefault="00F633A4" w:rsidP="00F633A4">
            <w:pPr>
              <w:rPr>
                <w:color w:val="000000"/>
              </w:rPr>
            </w:pPr>
            <w:r>
              <w:rPr>
                <w:color w:val="000000"/>
              </w:rPr>
              <w:t>18</w:t>
            </w:r>
          </w:p>
        </w:tc>
        <w:tc>
          <w:tcPr>
            <w:tcW w:w="6068" w:type="dxa"/>
            <w:tcBorders>
              <w:top w:val="nil"/>
              <w:left w:val="nil"/>
              <w:bottom w:val="single" w:sz="4" w:space="0" w:color="auto"/>
              <w:right w:val="single" w:sz="4" w:space="0" w:color="auto"/>
            </w:tcBorders>
            <w:shd w:val="clear" w:color="auto" w:fill="auto"/>
            <w:noWrap/>
            <w:vAlign w:val="center"/>
            <w:hideMark/>
          </w:tcPr>
          <w:p w14:paraId="4456A47C" w14:textId="77777777" w:rsidR="00F633A4" w:rsidRPr="00BA4EF2" w:rsidRDefault="00F633A4" w:rsidP="00F633A4">
            <w:pPr>
              <w:rPr>
                <w:color w:val="000000"/>
              </w:rPr>
            </w:pPr>
            <w:r w:rsidRPr="00BA4EF2">
              <w:rPr>
                <w:color w:val="000000"/>
              </w:rPr>
              <w:t xml:space="preserve">Does </w:t>
            </w:r>
            <w:r>
              <w:rPr>
                <w:color w:val="000000"/>
              </w:rPr>
              <w:t xml:space="preserve">the </w:t>
            </w:r>
            <w:r w:rsidRPr="00BA4EF2">
              <w:rPr>
                <w:color w:val="000000"/>
              </w:rPr>
              <w:t>safety director provide staff oversight of the water program to include monitoring appropriate cadre/staff to ensure all instructors involved in teaching or overseeing training or operations in or around water receive training in water operations and hazards before teaching students?</w:t>
            </w:r>
          </w:p>
        </w:tc>
        <w:tc>
          <w:tcPr>
            <w:tcW w:w="743" w:type="dxa"/>
            <w:tcBorders>
              <w:top w:val="nil"/>
              <w:left w:val="nil"/>
              <w:bottom w:val="single" w:sz="4" w:space="0" w:color="auto"/>
              <w:right w:val="single" w:sz="4" w:space="0" w:color="auto"/>
            </w:tcBorders>
            <w:shd w:val="clear" w:color="auto" w:fill="auto"/>
            <w:noWrap/>
            <w:vAlign w:val="center"/>
            <w:hideMark/>
          </w:tcPr>
          <w:p w14:paraId="4456A47D" w14:textId="77777777" w:rsidR="00F633A4" w:rsidRDefault="00F633A4" w:rsidP="00F633A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47E" w14:textId="77777777" w:rsidR="00F633A4" w:rsidRDefault="00F633A4" w:rsidP="00F633A4">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47F" w14:textId="77777777" w:rsidR="00F633A4" w:rsidRDefault="00F633A4" w:rsidP="00F633A4">
            <w:pPr>
              <w:rPr>
                <w:color w:val="000000"/>
              </w:rPr>
            </w:pPr>
            <w:r w:rsidRPr="00756F75">
              <w:rPr>
                <w:color w:val="000000"/>
              </w:rPr>
              <w:t> </w:t>
            </w:r>
          </w:p>
        </w:tc>
      </w:tr>
      <w:tr w:rsidR="00F633A4" w14:paraId="4456A486" w14:textId="77777777" w:rsidTr="006829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481" w14:textId="77777777" w:rsidR="00F633A4" w:rsidRPr="00756F75" w:rsidRDefault="00F633A4" w:rsidP="00F633A4">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482" w14:textId="77777777" w:rsidR="00F633A4" w:rsidRPr="00BA4EF2" w:rsidRDefault="00F633A4" w:rsidP="00F633A4">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A483" w14:textId="77777777" w:rsidR="00F633A4" w:rsidRDefault="00F633A4" w:rsidP="00F633A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484" w14:textId="77777777" w:rsidR="00F633A4" w:rsidRDefault="00F633A4" w:rsidP="00F633A4">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485" w14:textId="77777777" w:rsidR="00F633A4" w:rsidRDefault="00F633A4" w:rsidP="00F633A4">
            <w:pPr>
              <w:rPr>
                <w:color w:val="000000"/>
              </w:rPr>
            </w:pPr>
            <w:r w:rsidRPr="00756F75">
              <w:rPr>
                <w:color w:val="000000"/>
              </w:rPr>
              <w:t> </w:t>
            </w:r>
          </w:p>
        </w:tc>
      </w:tr>
      <w:tr w:rsidR="00F633A4" w14:paraId="4456A48C" w14:textId="77777777" w:rsidTr="006829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487" w14:textId="77777777" w:rsidR="00F633A4" w:rsidRPr="00756F75" w:rsidRDefault="00F633A4" w:rsidP="00F633A4">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488" w14:textId="77777777" w:rsidR="00F633A4" w:rsidRPr="00BA4EF2" w:rsidRDefault="00F633A4" w:rsidP="00F633A4">
            <w:pPr>
              <w:rPr>
                <w:color w:val="000000"/>
              </w:rPr>
            </w:pPr>
            <w:r w:rsidRPr="00BA4EF2">
              <w:rPr>
                <w:color w:val="000000"/>
              </w:rPr>
              <w:t>Standard:  AR 385-10, 13-8; DA Pam 385-10 chapter 12; TRADOC Regulation 385-2, paragraph 9-2 b(1)(2)</w:t>
            </w:r>
          </w:p>
        </w:tc>
        <w:tc>
          <w:tcPr>
            <w:tcW w:w="743" w:type="dxa"/>
            <w:tcBorders>
              <w:top w:val="nil"/>
              <w:left w:val="nil"/>
              <w:bottom w:val="single" w:sz="4" w:space="0" w:color="auto"/>
              <w:right w:val="single" w:sz="4" w:space="0" w:color="auto"/>
            </w:tcBorders>
            <w:shd w:val="clear" w:color="auto" w:fill="auto"/>
            <w:noWrap/>
            <w:vAlign w:val="center"/>
            <w:hideMark/>
          </w:tcPr>
          <w:p w14:paraId="4456A489" w14:textId="77777777" w:rsidR="00F633A4" w:rsidRDefault="00F633A4" w:rsidP="00F633A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48A" w14:textId="77777777" w:rsidR="00F633A4" w:rsidRDefault="00F633A4" w:rsidP="00F633A4">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48B" w14:textId="77777777" w:rsidR="00F633A4" w:rsidRDefault="00F633A4" w:rsidP="00F633A4">
            <w:pPr>
              <w:rPr>
                <w:color w:val="000000"/>
              </w:rPr>
            </w:pPr>
            <w:r w:rsidRPr="00756F75">
              <w:rPr>
                <w:color w:val="000000"/>
              </w:rPr>
              <w:t> </w:t>
            </w:r>
          </w:p>
        </w:tc>
      </w:tr>
      <w:tr w:rsidR="00F633A4" w14:paraId="4456A492" w14:textId="77777777" w:rsidTr="006829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48D" w14:textId="77777777" w:rsidR="00F633A4" w:rsidRPr="00756F75" w:rsidRDefault="00F633A4" w:rsidP="00F633A4">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48E" w14:textId="77777777" w:rsidR="00F633A4" w:rsidRPr="00BA4EF2" w:rsidRDefault="00F633A4" w:rsidP="00F633A4">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A48F" w14:textId="77777777" w:rsidR="00F633A4" w:rsidRDefault="00F633A4" w:rsidP="00F633A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490" w14:textId="77777777" w:rsidR="00F633A4" w:rsidRDefault="00F633A4" w:rsidP="00F633A4">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491" w14:textId="77777777" w:rsidR="00F633A4" w:rsidRDefault="00F633A4" w:rsidP="00F633A4">
            <w:pPr>
              <w:rPr>
                <w:color w:val="000000"/>
              </w:rPr>
            </w:pPr>
            <w:r w:rsidRPr="00756F75">
              <w:rPr>
                <w:color w:val="000000"/>
              </w:rPr>
              <w:t> </w:t>
            </w:r>
          </w:p>
        </w:tc>
      </w:tr>
      <w:tr w:rsidR="00F633A4" w14:paraId="4456A498" w14:textId="77777777" w:rsidTr="00682909">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56A493" w14:textId="77777777" w:rsidR="00F633A4" w:rsidRPr="00756F75" w:rsidRDefault="00F633A4" w:rsidP="00F633A4">
            <w:pPr>
              <w:rPr>
                <w:color w:val="000000"/>
              </w:rPr>
            </w:pPr>
            <w:r w:rsidRPr="00756F75">
              <w:rPr>
                <w:color w:val="000000"/>
              </w:rPr>
              <w:t> </w:t>
            </w:r>
          </w:p>
        </w:tc>
        <w:tc>
          <w:tcPr>
            <w:tcW w:w="6068" w:type="dxa"/>
            <w:tcBorders>
              <w:top w:val="nil"/>
              <w:left w:val="nil"/>
              <w:bottom w:val="single" w:sz="4" w:space="0" w:color="auto"/>
              <w:right w:val="single" w:sz="4" w:space="0" w:color="auto"/>
            </w:tcBorders>
            <w:shd w:val="clear" w:color="auto" w:fill="auto"/>
            <w:noWrap/>
            <w:vAlign w:val="center"/>
            <w:hideMark/>
          </w:tcPr>
          <w:p w14:paraId="4456A494" w14:textId="77777777" w:rsidR="00F633A4" w:rsidRPr="00BA4EF2" w:rsidRDefault="00F633A4" w:rsidP="00F633A4">
            <w:pPr>
              <w:rPr>
                <w:color w:val="000000"/>
              </w:rPr>
            </w:pPr>
            <w:r w:rsidRPr="00BA4EF2">
              <w:rPr>
                <w:color w:val="000000"/>
              </w:rPr>
              <w:t>Documentation:  Regulation, SOPs, audits, training schedules, and attendance rosters.</w:t>
            </w:r>
          </w:p>
        </w:tc>
        <w:tc>
          <w:tcPr>
            <w:tcW w:w="743" w:type="dxa"/>
            <w:tcBorders>
              <w:top w:val="nil"/>
              <w:left w:val="nil"/>
              <w:bottom w:val="single" w:sz="4" w:space="0" w:color="auto"/>
              <w:right w:val="single" w:sz="4" w:space="0" w:color="auto"/>
            </w:tcBorders>
            <w:shd w:val="clear" w:color="auto" w:fill="auto"/>
            <w:noWrap/>
            <w:vAlign w:val="center"/>
            <w:hideMark/>
          </w:tcPr>
          <w:p w14:paraId="4456A495" w14:textId="77777777" w:rsidR="00F633A4" w:rsidRDefault="00F633A4" w:rsidP="00F633A4">
            <w:pPr>
              <w:rPr>
                <w:color w:val="000000"/>
              </w:rPr>
            </w:pPr>
            <w:r w:rsidRPr="00756F75">
              <w:rPr>
                <w:color w:val="000000"/>
              </w:rPr>
              <w:t> </w:t>
            </w:r>
          </w:p>
        </w:tc>
        <w:tc>
          <w:tcPr>
            <w:tcW w:w="630" w:type="dxa"/>
            <w:tcBorders>
              <w:top w:val="nil"/>
              <w:left w:val="nil"/>
              <w:bottom w:val="single" w:sz="4" w:space="0" w:color="auto"/>
              <w:right w:val="single" w:sz="4" w:space="0" w:color="auto"/>
            </w:tcBorders>
            <w:shd w:val="clear" w:color="auto" w:fill="auto"/>
            <w:noWrap/>
            <w:vAlign w:val="center"/>
            <w:hideMark/>
          </w:tcPr>
          <w:p w14:paraId="4456A496" w14:textId="77777777" w:rsidR="00F633A4" w:rsidRDefault="00F633A4" w:rsidP="00F633A4">
            <w:pPr>
              <w:rPr>
                <w:color w:val="000000"/>
              </w:rPr>
            </w:pPr>
            <w:r w:rsidRPr="00756F75">
              <w:rPr>
                <w:color w:val="000000"/>
              </w:rPr>
              <w:t> </w:t>
            </w:r>
          </w:p>
        </w:tc>
        <w:tc>
          <w:tcPr>
            <w:tcW w:w="1507" w:type="dxa"/>
            <w:tcBorders>
              <w:top w:val="nil"/>
              <w:left w:val="nil"/>
              <w:bottom w:val="single" w:sz="4" w:space="0" w:color="auto"/>
              <w:right w:val="single" w:sz="4" w:space="0" w:color="auto"/>
            </w:tcBorders>
            <w:shd w:val="clear" w:color="auto" w:fill="auto"/>
            <w:noWrap/>
            <w:vAlign w:val="center"/>
            <w:hideMark/>
          </w:tcPr>
          <w:p w14:paraId="4456A497" w14:textId="77777777" w:rsidR="00F633A4" w:rsidRDefault="00F633A4" w:rsidP="00F633A4">
            <w:pPr>
              <w:rPr>
                <w:color w:val="000000"/>
              </w:rPr>
            </w:pPr>
            <w:r w:rsidRPr="00756F75">
              <w:rPr>
                <w:color w:val="000000"/>
              </w:rPr>
              <w:t> </w:t>
            </w:r>
          </w:p>
        </w:tc>
      </w:tr>
      <w:tr w:rsidR="00F633A4" w:rsidRPr="00756F75" w14:paraId="4456A49E"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499" w14:textId="77777777" w:rsidR="00F633A4" w:rsidRPr="00756F75" w:rsidRDefault="00F633A4" w:rsidP="00F633A4">
            <w:pPr>
              <w:rPr>
                <w:color w:val="000000"/>
              </w:rPr>
            </w:pPr>
          </w:p>
        </w:tc>
        <w:tc>
          <w:tcPr>
            <w:tcW w:w="606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49A" w14:textId="77777777" w:rsidR="00F633A4" w:rsidRPr="00BA4EF2" w:rsidRDefault="00F633A4" w:rsidP="00F633A4">
            <w:pPr>
              <w:rPr>
                <w:color w:val="000000"/>
              </w:rPr>
            </w:pPr>
          </w:p>
        </w:tc>
        <w:tc>
          <w:tcPr>
            <w:tcW w:w="7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49B" w14:textId="77777777" w:rsidR="00F633A4" w:rsidRPr="00756F75" w:rsidRDefault="00F633A4" w:rsidP="00F633A4">
            <w:pPr>
              <w:rPr>
                <w:color w:val="000000"/>
              </w:rPr>
            </w:pP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49C" w14:textId="77777777" w:rsidR="00F633A4" w:rsidRPr="00756F75" w:rsidRDefault="00F633A4" w:rsidP="00F633A4">
            <w:pPr>
              <w:rPr>
                <w:color w:val="000000"/>
              </w:rPr>
            </w:pP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49D" w14:textId="77777777" w:rsidR="00F633A4" w:rsidRPr="00756F75" w:rsidRDefault="00F633A4" w:rsidP="00F633A4">
            <w:pPr>
              <w:rPr>
                <w:color w:val="000000"/>
              </w:rPr>
            </w:pPr>
          </w:p>
        </w:tc>
      </w:tr>
      <w:tr w:rsidR="00F633A4" w:rsidRPr="00756F75" w14:paraId="4456A4A4"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9F" w14:textId="77777777" w:rsidR="00F633A4" w:rsidRPr="00756F75" w:rsidRDefault="00F633A4" w:rsidP="00F633A4">
            <w:pPr>
              <w:rPr>
                <w:color w:val="000000"/>
              </w:rPr>
            </w:pPr>
            <w:r>
              <w:rPr>
                <w:color w:val="000000"/>
              </w:rPr>
              <w:t>19</w:t>
            </w:r>
          </w:p>
        </w:tc>
        <w:tc>
          <w:tcPr>
            <w:tcW w:w="6068" w:type="dxa"/>
            <w:tcBorders>
              <w:top w:val="single" w:sz="4" w:space="0" w:color="auto"/>
              <w:left w:val="nil"/>
              <w:bottom w:val="single" w:sz="4" w:space="0" w:color="auto"/>
              <w:right w:val="single" w:sz="4" w:space="0" w:color="auto"/>
            </w:tcBorders>
            <w:shd w:val="clear" w:color="auto" w:fill="auto"/>
            <w:noWrap/>
            <w:vAlign w:val="center"/>
          </w:tcPr>
          <w:p w14:paraId="4456A4A0" w14:textId="77777777" w:rsidR="00F633A4" w:rsidRPr="00BA4EF2" w:rsidRDefault="00F633A4" w:rsidP="00F633A4">
            <w:pPr>
              <w:rPr>
                <w:color w:val="000000"/>
              </w:rPr>
            </w:pPr>
            <w:r w:rsidRPr="00BA4EF2">
              <w:rPr>
                <w:color w:val="000000"/>
              </w:rPr>
              <w:t>Do commanders in the grade of O-6 and above approve deviations from SOP/TSP, and lesson plans for tactical water operations?</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4A1" w14:textId="77777777" w:rsidR="00F633A4" w:rsidRPr="00756F75" w:rsidRDefault="00F633A4" w:rsidP="00F633A4">
            <w:pPr>
              <w:rPr>
                <w:color w:val="000000"/>
              </w:rPr>
            </w:pPr>
            <w:r w:rsidRPr="00BA4EF2">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A4A2" w14:textId="77777777" w:rsidR="00F633A4" w:rsidRPr="00756F75" w:rsidRDefault="00F633A4" w:rsidP="00F633A4">
            <w:pPr>
              <w:rPr>
                <w:color w:val="000000"/>
              </w:rPr>
            </w:pPr>
            <w:r w:rsidRPr="00BA4EF2">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A4A3" w14:textId="77777777" w:rsidR="00F633A4" w:rsidRPr="00756F75" w:rsidRDefault="00F633A4" w:rsidP="00F633A4">
            <w:pPr>
              <w:rPr>
                <w:color w:val="000000"/>
              </w:rPr>
            </w:pPr>
            <w:r w:rsidRPr="00BA4EF2">
              <w:rPr>
                <w:color w:val="000000"/>
              </w:rPr>
              <w:t> </w:t>
            </w:r>
          </w:p>
        </w:tc>
      </w:tr>
      <w:tr w:rsidR="00F633A4" w:rsidRPr="00BA4EF2" w14:paraId="4456A4AA"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A5" w14:textId="77777777" w:rsidR="00F633A4" w:rsidRPr="00BA4EF2" w:rsidRDefault="00F633A4" w:rsidP="00F633A4">
            <w:pPr>
              <w:rPr>
                <w:color w:val="000000"/>
              </w:rPr>
            </w:pPr>
            <w:r w:rsidRPr="00BA4EF2">
              <w:rPr>
                <w:color w:val="000000"/>
              </w:rPr>
              <w:t> </w:t>
            </w:r>
          </w:p>
        </w:tc>
        <w:tc>
          <w:tcPr>
            <w:tcW w:w="6068" w:type="dxa"/>
            <w:tcBorders>
              <w:top w:val="single" w:sz="4" w:space="0" w:color="auto"/>
              <w:left w:val="nil"/>
              <w:bottom w:val="single" w:sz="4" w:space="0" w:color="auto"/>
              <w:right w:val="single" w:sz="4" w:space="0" w:color="auto"/>
            </w:tcBorders>
            <w:shd w:val="clear" w:color="auto" w:fill="auto"/>
            <w:noWrap/>
            <w:vAlign w:val="center"/>
          </w:tcPr>
          <w:p w14:paraId="4456A4A6" w14:textId="77777777" w:rsidR="00F633A4" w:rsidRPr="00BA4EF2" w:rsidRDefault="00F633A4" w:rsidP="00F633A4">
            <w:pPr>
              <w:rPr>
                <w:color w:val="000000"/>
              </w:rPr>
            </w:pPr>
            <w:r w:rsidRPr="00BA4EF2">
              <w:rPr>
                <w:color w:val="000000"/>
              </w:rPr>
              <w:t> </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4A7" w14:textId="77777777" w:rsidR="00F633A4" w:rsidRPr="00BA4EF2" w:rsidRDefault="00F633A4" w:rsidP="00F633A4">
            <w:pPr>
              <w:rPr>
                <w:color w:val="000000"/>
              </w:rPr>
            </w:pPr>
            <w:r w:rsidRPr="00BA4EF2">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A4A8" w14:textId="77777777" w:rsidR="00F633A4" w:rsidRPr="00BA4EF2" w:rsidRDefault="00F633A4" w:rsidP="00F633A4">
            <w:pPr>
              <w:rPr>
                <w:color w:val="000000"/>
              </w:rPr>
            </w:pPr>
            <w:r w:rsidRPr="00BA4EF2">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A4A9" w14:textId="77777777" w:rsidR="00F633A4" w:rsidRPr="00BA4EF2" w:rsidRDefault="00F633A4" w:rsidP="00F633A4">
            <w:pPr>
              <w:rPr>
                <w:color w:val="000000"/>
              </w:rPr>
            </w:pPr>
            <w:r w:rsidRPr="00BA4EF2">
              <w:rPr>
                <w:color w:val="000000"/>
              </w:rPr>
              <w:t> </w:t>
            </w:r>
          </w:p>
        </w:tc>
      </w:tr>
      <w:tr w:rsidR="00F633A4" w:rsidRPr="00BA4EF2" w14:paraId="4456A4B0"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AB" w14:textId="77777777" w:rsidR="00F633A4" w:rsidRPr="00BA4EF2" w:rsidRDefault="00F633A4" w:rsidP="00F633A4">
            <w:pPr>
              <w:rPr>
                <w:color w:val="000000"/>
              </w:rPr>
            </w:pPr>
            <w:r w:rsidRPr="00BA4EF2">
              <w:rPr>
                <w:color w:val="000000"/>
              </w:rPr>
              <w:t> </w:t>
            </w:r>
          </w:p>
        </w:tc>
        <w:tc>
          <w:tcPr>
            <w:tcW w:w="6068" w:type="dxa"/>
            <w:tcBorders>
              <w:top w:val="single" w:sz="4" w:space="0" w:color="auto"/>
              <w:left w:val="nil"/>
              <w:bottom w:val="single" w:sz="4" w:space="0" w:color="auto"/>
              <w:right w:val="single" w:sz="4" w:space="0" w:color="auto"/>
            </w:tcBorders>
            <w:shd w:val="clear" w:color="auto" w:fill="auto"/>
            <w:noWrap/>
            <w:vAlign w:val="center"/>
          </w:tcPr>
          <w:p w14:paraId="4456A4AC" w14:textId="77777777" w:rsidR="00F633A4" w:rsidRPr="00BA4EF2" w:rsidRDefault="00F633A4" w:rsidP="00F633A4">
            <w:pPr>
              <w:rPr>
                <w:color w:val="000000"/>
              </w:rPr>
            </w:pPr>
            <w:r w:rsidRPr="00BA4EF2">
              <w:rPr>
                <w:color w:val="000000"/>
              </w:rPr>
              <w:t>Standard:  AR 385-10, paragraph 13-8</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4AD" w14:textId="77777777" w:rsidR="00F633A4" w:rsidRPr="00BA4EF2" w:rsidRDefault="00F633A4" w:rsidP="00F633A4">
            <w:pPr>
              <w:rPr>
                <w:color w:val="000000"/>
              </w:rPr>
            </w:pPr>
            <w:r w:rsidRPr="00BA4EF2">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A4AE" w14:textId="77777777" w:rsidR="00F633A4" w:rsidRPr="00BA4EF2" w:rsidRDefault="00F633A4" w:rsidP="00F633A4">
            <w:pPr>
              <w:rPr>
                <w:color w:val="000000"/>
              </w:rPr>
            </w:pPr>
            <w:r w:rsidRPr="00BA4EF2">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A4AF" w14:textId="77777777" w:rsidR="00F633A4" w:rsidRPr="00BA4EF2" w:rsidRDefault="00F633A4" w:rsidP="00F633A4">
            <w:pPr>
              <w:rPr>
                <w:color w:val="000000"/>
              </w:rPr>
            </w:pPr>
            <w:r w:rsidRPr="00BA4EF2">
              <w:rPr>
                <w:color w:val="000000"/>
              </w:rPr>
              <w:t> </w:t>
            </w:r>
          </w:p>
        </w:tc>
      </w:tr>
      <w:tr w:rsidR="00F633A4" w:rsidRPr="00BA4EF2" w14:paraId="4456A4B6"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B1" w14:textId="77777777" w:rsidR="00F633A4" w:rsidRPr="00BA4EF2" w:rsidRDefault="00F633A4" w:rsidP="00F633A4">
            <w:pPr>
              <w:rPr>
                <w:color w:val="000000"/>
              </w:rPr>
            </w:pPr>
            <w:r w:rsidRPr="00BA4EF2">
              <w:rPr>
                <w:color w:val="000000"/>
              </w:rPr>
              <w:t> </w:t>
            </w:r>
          </w:p>
        </w:tc>
        <w:tc>
          <w:tcPr>
            <w:tcW w:w="6068" w:type="dxa"/>
            <w:tcBorders>
              <w:top w:val="single" w:sz="4" w:space="0" w:color="auto"/>
              <w:left w:val="nil"/>
              <w:bottom w:val="single" w:sz="4" w:space="0" w:color="auto"/>
              <w:right w:val="single" w:sz="4" w:space="0" w:color="auto"/>
            </w:tcBorders>
            <w:shd w:val="clear" w:color="auto" w:fill="auto"/>
            <w:noWrap/>
            <w:vAlign w:val="center"/>
          </w:tcPr>
          <w:p w14:paraId="4456A4B2" w14:textId="77777777" w:rsidR="00F633A4" w:rsidRPr="00BA4EF2" w:rsidRDefault="00F633A4" w:rsidP="00F633A4">
            <w:pPr>
              <w:rPr>
                <w:color w:val="000000"/>
              </w:rPr>
            </w:pP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4B3" w14:textId="77777777" w:rsidR="00F633A4" w:rsidRPr="00BA4EF2" w:rsidRDefault="00F633A4" w:rsidP="00F633A4">
            <w:pPr>
              <w:rPr>
                <w:color w:val="000000"/>
              </w:rPr>
            </w:pPr>
            <w:r w:rsidRPr="00BA4EF2">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A4B4" w14:textId="77777777" w:rsidR="00F633A4" w:rsidRPr="00BA4EF2" w:rsidRDefault="00F633A4" w:rsidP="00F633A4">
            <w:pPr>
              <w:rPr>
                <w:color w:val="000000"/>
              </w:rPr>
            </w:pPr>
            <w:r w:rsidRPr="00BA4EF2">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A4B5" w14:textId="77777777" w:rsidR="00F633A4" w:rsidRPr="00BA4EF2" w:rsidRDefault="00F633A4" w:rsidP="00F633A4">
            <w:pPr>
              <w:rPr>
                <w:color w:val="000000"/>
              </w:rPr>
            </w:pPr>
            <w:r w:rsidRPr="00BA4EF2">
              <w:rPr>
                <w:color w:val="000000"/>
              </w:rPr>
              <w:t> </w:t>
            </w:r>
          </w:p>
        </w:tc>
      </w:tr>
      <w:tr w:rsidR="00F633A4" w:rsidRPr="00BA4EF2" w14:paraId="4456A4BC" w14:textId="77777777" w:rsidTr="00682909">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A4B7" w14:textId="77777777" w:rsidR="00F633A4" w:rsidRPr="00BA4EF2" w:rsidRDefault="00F633A4" w:rsidP="00F633A4">
            <w:pPr>
              <w:rPr>
                <w:color w:val="000000"/>
              </w:rPr>
            </w:pPr>
            <w:r w:rsidRPr="00BA4EF2">
              <w:rPr>
                <w:color w:val="000000"/>
              </w:rPr>
              <w:t> </w:t>
            </w:r>
          </w:p>
        </w:tc>
        <w:tc>
          <w:tcPr>
            <w:tcW w:w="6068" w:type="dxa"/>
            <w:tcBorders>
              <w:top w:val="single" w:sz="4" w:space="0" w:color="auto"/>
              <w:left w:val="nil"/>
              <w:bottom w:val="single" w:sz="4" w:space="0" w:color="auto"/>
              <w:right w:val="single" w:sz="4" w:space="0" w:color="auto"/>
            </w:tcBorders>
            <w:shd w:val="clear" w:color="auto" w:fill="auto"/>
            <w:noWrap/>
            <w:vAlign w:val="center"/>
          </w:tcPr>
          <w:p w14:paraId="4456A4B8" w14:textId="77777777" w:rsidR="00F633A4" w:rsidRPr="00BA4EF2" w:rsidRDefault="00F633A4" w:rsidP="00F633A4">
            <w:pPr>
              <w:rPr>
                <w:color w:val="000000"/>
              </w:rPr>
            </w:pPr>
            <w:r w:rsidRPr="00BA4EF2">
              <w:rPr>
                <w:color w:val="000000"/>
              </w:rPr>
              <w:t>Documentation:  SOP, TSP, policy for deviation.</w:t>
            </w: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4456A4B9" w14:textId="77777777" w:rsidR="00F633A4" w:rsidRPr="00BA4EF2" w:rsidRDefault="00F633A4" w:rsidP="00F633A4">
            <w:pPr>
              <w:rPr>
                <w:color w:val="000000"/>
              </w:rPr>
            </w:pPr>
            <w:r w:rsidRPr="00BA4EF2">
              <w:rPr>
                <w:color w:val="000000"/>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456A4BA" w14:textId="77777777" w:rsidR="00F633A4" w:rsidRPr="00BA4EF2" w:rsidRDefault="00F633A4" w:rsidP="00F633A4">
            <w:pPr>
              <w:rPr>
                <w:color w:val="000000"/>
              </w:rPr>
            </w:pPr>
            <w:r w:rsidRPr="00BA4EF2">
              <w:rPr>
                <w:color w:val="000000"/>
              </w:rPr>
              <w:t> </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56A4BB" w14:textId="77777777" w:rsidR="00F633A4" w:rsidRPr="00BA4EF2" w:rsidRDefault="00F633A4" w:rsidP="00F633A4">
            <w:pPr>
              <w:rPr>
                <w:color w:val="000000"/>
              </w:rPr>
            </w:pPr>
            <w:r w:rsidRPr="00BA4EF2">
              <w:rPr>
                <w:color w:val="000000"/>
              </w:rPr>
              <w:t> </w:t>
            </w:r>
          </w:p>
        </w:tc>
      </w:tr>
      <w:tr w:rsidR="00F633A4" w:rsidRPr="00756F75" w14:paraId="4456A4C2"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D9D9D9"/>
            <w:noWrap/>
            <w:vAlign w:val="center"/>
          </w:tcPr>
          <w:p w14:paraId="4456A4BD" w14:textId="77777777" w:rsidR="00F633A4" w:rsidRPr="00BA4EF2" w:rsidRDefault="00F633A4" w:rsidP="00682909">
            <w:pPr>
              <w:rPr>
                <w:color w:val="000000"/>
              </w:rPr>
            </w:pPr>
            <w:r w:rsidRPr="00BA4EF2">
              <w:rPr>
                <w:color w:val="000000"/>
              </w:rPr>
              <w:t> </w:t>
            </w:r>
          </w:p>
        </w:tc>
        <w:tc>
          <w:tcPr>
            <w:tcW w:w="6068" w:type="dxa"/>
            <w:shd w:val="clear" w:color="auto" w:fill="D9D9D9"/>
            <w:noWrap/>
            <w:vAlign w:val="center"/>
          </w:tcPr>
          <w:p w14:paraId="4456A4BE" w14:textId="77777777" w:rsidR="00F633A4" w:rsidRPr="00BA4EF2" w:rsidRDefault="00F633A4" w:rsidP="00682909">
            <w:pPr>
              <w:rPr>
                <w:color w:val="000000"/>
              </w:rPr>
            </w:pPr>
          </w:p>
        </w:tc>
        <w:tc>
          <w:tcPr>
            <w:tcW w:w="743" w:type="dxa"/>
            <w:shd w:val="clear" w:color="auto" w:fill="D9D9D9"/>
            <w:noWrap/>
            <w:vAlign w:val="center"/>
          </w:tcPr>
          <w:p w14:paraId="4456A4BF" w14:textId="77777777" w:rsidR="00F633A4" w:rsidRPr="00BA4EF2" w:rsidRDefault="00F633A4" w:rsidP="00682909">
            <w:pPr>
              <w:rPr>
                <w:b/>
                <w:color w:val="000000"/>
              </w:rPr>
            </w:pPr>
          </w:p>
        </w:tc>
        <w:tc>
          <w:tcPr>
            <w:tcW w:w="630" w:type="dxa"/>
            <w:shd w:val="clear" w:color="auto" w:fill="D9D9D9"/>
            <w:noWrap/>
            <w:vAlign w:val="center"/>
          </w:tcPr>
          <w:p w14:paraId="4456A4C0" w14:textId="77777777" w:rsidR="00F633A4" w:rsidRPr="00BA4EF2" w:rsidRDefault="00F633A4" w:rsidP="00682909">
            <w:pPr>
              <w:rPr>
                <w:b/>
                <w:color w:val="000000"/>
              </w:rPr>
            </w:pPr>
          </w:p>
        </w:tc>
        <w:tc>
          <w:tcPr>
            <w:tcW w:w="1507" w:type="dxa"/>
            <w:shd w:val="clear" w:color="auto" w:fill="D9D9D9"/>
            <w:noWrap/>
            <w:vAlign w:val="center"/>
          </w:tcPr>
          <w:p w14:paraId="4456A4C1" w14:textId="77777777" w:rsidR="00F633A4" w:rsidRPr="00BA4EF2" w:rsidRDefault="00F633A4" w:rsidP="00682909">
            <w:pPr>
              <w:rPr>
                <w:b/>
                <w:color w:val="000000"/>
              </w:rPr>
            </w:pPr>
          </w:p>
        </w:tc>
      </w:tr>
      <w:tr w:rsidR="00F633A4" w:rsidRPr="00756F75" w14:paraId="4456A4C8"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C3" w14:textId="77777777" w:rsidR="00F633A4" w:rsidRPr="00BA4EF2" w:rsidRDefault="00F633A4" w:rsidP="00F633A4">
            <w:pPr>
              <w:rPr>
                <w:color w:val="000000"/>
              </w:rPr>
            </w:pPr>
            <w:r w:rsidRPr="00BA4EF2">
              <w:rPr>
                <w:color w:val="000000"/>
              </w:rPr>
              <w:t>2</w:t>
            </w:r>
            <w:r>
              <w:rPr>
                <w:color w:val="000000"/>
              </w:rPr>
              <w:t>0</w:t>
            </w:r>
          </w:p>
        </w:tc>
        <w:tc>
          <w:tcPr>
            <w:tcW w:w="6068" w:type="dxa"/>
            <w:noWrap/>
            <w:vAlign w:val="center"/>
          </w:tcPr>
          <w:p w14:paraId="4456A4C4" w14:textId="77777777" w:rsidR="00F633A4" w:rsidRPr="00BA4EF2" w:rsidRDefault="00F633A4" w:rsidP="00F633A4">
            <w:pPr>
              <w:rPr>
                <w:color w:val="000000"/>
              </w:rPr>
            </w:pPr>
            <w:r w:rsidRPr="00BA4EF2">
              <w:rPr>
                <w:color w:val="000000"/>
              </w:rPr>
              <w:t>Has commander/commandant established directives addressing specific safety procedures/requirements for all tactical water training or operations prior to conducting water operation?</w:t>
            </w:r>
          </w:p>
        </w:tc>
        <w:tc>
          <w:tcPr>
            <w:tcW w:w="743" w:type="dxa"/>
            <w:noWrap/>
            <w:vAlign w:val="center"/>
          </w:tcPr>
          <w:p w14:paraId="4456A4C5" w14:textId="77777777" w:rsidR="00F633A4" w:rsidRPr="00BA4EF2" w:rsidRDefault="00F633A4" w:rsidP="00F633A4">
            <w:pPr>
              <w:rPr>
                <w:color w:val="000000"/>
              </w:rPr>
            </w:pPr>
            <w:r w:rsidRPr="00BA4EF2">
              <w:rPr>
                <w:color w:val="000000"/>
              </w:rPr>
              <w:t> </w:t>
            </w:r>
          </w:p>
        </w:tc>
        <w:tc>
          <w:tcPr>
            <w:tcW w:w="630" w:type="dxa"/>
            <w:noWrap/>
            <w:vAlign w:val="center"/>
          </w:tcPr>
          <w:p w14:paraId="4456A4C6" w14:textId="77777777" w:rsidR="00F633A4" w:rsidRPr="00BA4EF2" w:rsidRDefault="00F633A4" w:rsidP="00F633A4">
            <w:pPr>
              <w:rPr>
                <w:color w:val="000000"/>
              </w:rPr>
            </w:pPr>
            <w:r w:rsidRPr="00BA4EF2">
              <w:rPr>
                <w:color w:val="000000"/>
              </w:rPr>
              <w:t> </w:t>
            </w:r>
          </w:p>
        </w:tc>
        <w:tc>
          <w:tcPr>
            <w:tcW w:w="1507" w:type="dxa"/>
            <w:noWrap/>
            <w:vAlign w:val="center"/>
          </w:tcPr>
          <w:p w14:paraId="4456A4C7" w14:textId="77777777" w:rsidR="00F633A4" w:rsidRPr="00BA4EF2" w:rsidRDefault="00F633A4" w:rsidP="00F633A4">
            <w:pPr>
              <w:rPr>
                <w:color w:val="000000"/>
              </w:rPr>
            </w:pPr>
            <w:r w:rsidRPr="00BA4EF2">
              <w:rPr>
                <w:color w:val="000000"/>
              </w:rPr>
              <w:t> </w:t>
            </w:r>
          </w:p>
        </w:tc>
      </w:tr>
      <w:tr w:rsidR="00F633A4" w:rsidRPr="00756F75" w14:paraId="4456A4CE"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C9" w14:textId="77777777" w:rsidR="00F633A4" w:rsidRPr="00BA4EF2" w:rsidRDefault="00F633A4" w:rsidP="00F633A4">
            <w:pPr>
              <w:rPr>
                <w:color w:val="000000"/>
              </w:rPr>
            </w:pPr>
            <w:r w:rsidRPr="00BA4EF2">
              <w:rPr>
                <w:color w:val="000000"/>
              </w:rPr>
              <w:t> </w:t>
            </w:r>
          </w:p>
        </w:tc>
        <w:tc>
          <w:tcPr>
            <w:tcW w:w="6068" w:type="dxa"/>
            <w:noWrap/>
            <w:vAlign w:val="center"/>
          </w:tcPr>
          <w:p w14:paraId="4456A4CA" w14:textId="77777777" w:rsidR="00F633A4" w:rsidRPr="00BA4EF2" w:rsidRDefault="00F633A4" w:rsidP="00F633A4">
            <w:pPr>
              <w:rPr>
                <w:color w:val="000000"/>
              </w:rPr>
            </w:pPr>
            <w:r w:rsidRPr="00BA4EF2">
              <w:rPr>
                <w:color w:val="000000"/>
              </w:rPr>
              <w:t> </w:t>
            </w:r>
          </w:p>
        </w:tc>
        <w:tc>
          <w:tcPr>
            <w:tcW w:w="743" w:type="dxa"/>
            <w:noWrap/>
            <w:vAlign w:val="center"/>
          </w:tcPr>
          <w:p w14:paraId="4456A4CB" w14:textId="77777777" w:rsidR="00F633A4" w:rsidRPr="00BA4EF2" w:rsidRDefault="00F633A4" w:rsidP="00F633A4">
            <w:pPr>
              <w:rPr>
                <w:color w:val="000000"/>
              </w:rPr>
            </w:pPr>
            <w:r w:rsidRPr="00BA4EF2">
              <w:rPr>
                <w:color w:val="000000"/>
              </w:rPr>
              <w:t> </w:t>
            </w:r>
          </w:p>
        </w:tc>
        <w:tc>
          <w:tcPr>
            <w:tcW w:w="630" w:type="dxa"/>
            <w:noWrap/>
            <w:vAlign w:val="center"/>
          </w:tcPr>
          <w:p w14:paraId="4456A4CC" w14:textId="77777777" w:rsidR="00F633A4" w:rsidRPr="00BA4EF2" w:rsidRDefault="00F633A4" w:rsidP="00F633A4">
            <w:pPr>
              <w:rPr>
                <w:color w:val="000000"/>
              </w:rPr>
            </w:pPr>
            <w:r w:rsidRPr="00BA4EF2">
              <w:rPr>
                <w:color w:val="000000"/>
              </w:rPr>
              <w:t> </w:t>
            </w:r>
          </w:p>
        </w:tc>
        <w:tc>
          <w:tcPr>
            <w:tcW w:w="1507" w:type="dxa"/>
            <w:noWrap/>
            <w:vAlign w:val="center"/>
          </w:tcPr>
          <w:p w14:paraId="4456A4CD" w14:textId="77777777" w:rsidR="00F633A4" w:rsidRPr="00BA4EF2" w:rsidRDefault="00F633A4" w:rsidP="00F633A4">
            <w:pPr>
              <w:rPr>
                <w:color w:val="000000"/>
              </w:rPr>
            </w:pPr>
            <w:r w:rsidRPr="00BA4EF2">
              <w:rPr>
                <w:color w:val="000000"/>
              </w:rPr>
              <w:t> </w:t>
            </w:r>
          </w:p>
        </w:tc>
      </w:tr>
      <w:tr w:rsidR="00F633A4" w:rsidRPr="00756F75" w14:paraId="4456A4D4"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CF" w14:textId="77777777" w:rsidR="00F633A4" w:rsidRPr="00BA4EF2" w:rsidRDefault="00F633A4" w:rsidP="00F633A4">
            <w:pPr>
              <w:rPr>
                <w:color w:val="000000"/>
              </w:rPr>
            </w:pPr>
            <w:r w:rsidRPr="00BA4EF2">
              <w:rPr>
                <w:color w:val="000000"/>
              </w:rPr>
              <w:t> </w:t>
            </w:r>
          </w:p>
        </w:tc>
        <w:tc>
          <w:tcPr>
            <w:tcW w:w="6068" w:type="dxa"/>
            <w:noWrap/>
            <w:vAlign w:val="center"/>
          </w:tcPr>
          <w:p w14:paraId="4456A4D0" w14:textId="77777777" w:rsidR="00F633A4" w:rsidRPr="00BA4EF2" w:rsidRDefault="00F633A4" w:rsidP="00F633A4">
            <w:pPr>
              <w:rPr>
                <w:color w:val="000000"/>
              </w:rPr>
            </w:pPr>
            <w:r w:rsidRPr="00BA4EF2">
              <w:rPr>
                <w:color w:val="000000"/>
              </w:rPr>
              <w:t>Standard:  AR 385-10 paragraphs 13-8, 22-1; TRADOC Regulation 385-2, paragraph 9-2a(3)</w:t>
            </w:r>
          </w:p>
        </w:tc>
        <w:tc>
          <w:tcPr>
            <w:tcW w:w="743" w:type="dxa"/>
            <w:noWrap/>
            <w:vAlign w:val="center"/>
          </w:tcPr>
          <w:p w14:paraId="4456A4D1" w14:textId="77777777" w:rsidR="00F633A4" w:rsidRPr="00BA4EF2" w:rsidRDefault="00F633A4" w:rsidP="00F633A4">
            <w:pPr>
              <w:rPr>
                <w:color w:val="000000"/>
              </w:rPr>
            </w:pPr>
            <w:r w:rsidRPr="00BA4EF2">
              <w:rPr>
                <w:color w:val="000000"/>
              </w:rPr>
              <w:t> </w:t>
            </w:r>
          </w:p>
        </w:tc>
        <w:tc>
          <w:tcPr>
            <w:tcW w:w="630" w:type="dxa"/>
            <w:noWrap/>
            <w:vAlign w:val="center"/>
          </w:tcPr>
          <w:p w14:paraId="4456A4D2" w14:textId="77777777" w:rsidR="00F633A4" w:rsidRPr="00BA4EF2" w:rsidRDefault="00F633A4" w:rsidP="00F633A4">
            <w:pPr>
              <w:rPr>
                <w:color w:val="000000"/>
              </w:rPr>
            </w:pPr>
            <w:r w:rsidRPr="00BA4EF2">
              <w:rPr>
                <w:color w:val="000000"/>
              </w:rPr>
              <w:t> </w:t>
            </w:r>
          </w:p>
        </w:tc>
        <w:tc>
          <w:tcPr>
            <w:tcW w:w="1507" w:type="dxa"/>
            <w:noWrap/>
            <w:vAlign w:val="center"/>
          </w:tcPr>
          <w:p w14:paraId="4456A4D3" w14:textId="77777777" w:rsidR="00F633A4" w:rsidRPr="00BA4EF2" w:rsidRDefault="00F633A4" w:rsidP="00F633A4">
            <w:pPr>
              <w:rPr>
                <w:color w:val="000000"/>
              </w:rPr>
            </w:pPr>
            <w:r w:rsidRPr="00BA4EF2">
              <w:rPr>
                <w:color w:val="000000"/>
              </w:rPr>
              <w:t> </w:t>
            </w:r>
          </w:p>
        </w:tc>
      </w:tr>
      <w:tr w:rsidR="00F633A4" w:rsidRPr="00756F75" w14:paraId="4456A4DA"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D5" w14:textId="77777777" w:rsidR="00F633A4" w:rsidRPr="00BA4EF2" w:rsidRDefault="00F633A4" w:rsidP="00F633A4">
            <w:pPr>
              <w:rPr>
                <w:b/>
                <w:color w:val="000000"/>
              </w:rPr>
            </w:pPr>
            <w:r w:rsidRPr="00BA4EF2">
              <w:rPr>
                <w:color w:val="000000"/>
              </w:rPr>
              <w:t> </w:t>
            </w:r>
          </w:p>
        </w:tc>
        <w:tc>
          <w:tcPr>
            <w:tcW w:w="6068" w:type="dxa"/>
            <w:noWrap/>
            <w:vAlign w:val="center"/>
          </w:tcPr>
          <w:p w14:paraId="4456A4D6" w14:textId="77777777" w:rsidR="00F633A4" w:rsidRPr="00BA4EF2" w:rsidRDefault="00F633A4" w:rsidP="00F633A4">
            <w:pPr>
              <w:rPr>
                <w:b/>
                <w:color w:val="000000"/>
              </w:rPr>
            </w:pPr>
            <w:r w:rsidRPr="00BA4EF2">
              <w:rPr>
                <w:color w:val="000000"/>
              </w:rPr>
              <w:t> </w:t>
            </w:r>
          </w:p>
        </w:tc>
        <w:tc>
          <w:tcPr>
            <w:tcW w:w="743" w:type="dxa"/>
            <w:noWrap/>
            <w:vAlign w:val="center"/>
          </w:tcPr>
          <w:p w14:paraId="4456A4D7" w14:textId="77777777" w:rsidR="00F633A4" w:rsidRPr="00BA4EF2" w:rsidRDefault="00F633A4" w:rsidP="00F633A4">
            <w:pPr>
              <w:rPr>
                <w:color w:val="000000"/>
              </w:rPr>
            </w:pPr>
            <w:r w:rsidRPr="00BA4EF2">
              <w:rPr>
                <w:color w:val="000000"/>
              </w:rPr>
              <w:t> </w:t>
            </w:r>
          </w:p>
        </w:tc>
        <w:tc>
          <w:tcPr>
            <w:tcW w:w="630" w:type="dxa"/>
            <w:noWrap/>
            <w:vAlign w:val="center"/>
          </w:tcPr>
          <w:p w14:paraId="4456A4D8" w14:textId="77777777" w:rsidR="00F633A4" w:rsidRPr="00BA4EF2" w:rsidRDefault="00F633A4" w:rsidP="00F633A4">
            <w:pPr>
              <w:rPr>
                <w:color w:val="000000"/>
              </w:rPr>
            </w:pPr>
            <w:r w:rsidRPr="00BA4EF2">
              <w:rPr>
                <w:color w:val="000000"/>
              </w:rPr>
              <w:t> </w:t>
            </w:r>
          </w:p>
        </w:tc>
        <w:tc>
          <w:tcPr>
            <w:tcW w:w="1507" w:type="dxa"/>
            <w:noWrap/>
            <w:vAlign w:val="center"/>
          </w:tcPr>
          <w:p w14:paraId="4456A4D9" w14:textId="77777777" w:rsidR="00F633A4" w:rsidRPr="00BA4EF2" w:rsidRDefault="00F633A4" w:rsidP="00F633A4">
            <w:pPr>
              <w:rPr>
                <w:color w:val="000000"/>
              </w:rPr>
            </w:pPr>
            <w:r w:rsidRPr="00BA4EF2">
              <w:rPr>
                <w:color w:val="000000"/>
              </w:rPr>
              <w:t> </w:t>
            </w:r>
          </w:p>
        </w:tc>
      </w:tr>
      <w:tr w:rsidR="00F633A4" w:rsidRPr="00756F75" w14:paraId="4456A4E0"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DB" w14:textId="77777777" w:rsidR="00F633A4" w:rsidRPr="00BA4EF2" w:rsidRDefault="00F633A4" w:rsidP="00F633A4">
            <w:pPr>
              <w:rPr>
                <w:color w:val="000000"/>
              </w:rPr>
            </w:pPr>
            <w:r w:rsidRPr="00BA4EF2">
              <w:rPr>
                <w:color w:val="000000"/>
              </w:rPr>
              <w:t> </w:t>
            </w:r>
          </w:p>
        </w:tc>
        <w:tc>
          <w:tcPr>
            <w:tcW w:w="6068" w:type="dxa"/>
            <w:noWrap/>
            <w:vAlign w:val="center"/>
          </w:tcPr>
          <w:p w14:paraId="4456A4DC" w14:textId="77777777" w:rsidR="00F633A4" w:rsidRPr="00BA4EF2" w:rsidRDefault="00F633A4" w:rsidP="00F633A4">
            <w:pPr>
              <w:rPr>
                <w:color w:val="000000"/>
              </w:rPr>
            </w:pPr>
            <w:r w:rsidRPr="00BA4EF2">
              <w:rPr>
                <w:color w:val="000000"/>
              </w:rPr>
              <w:t>Documentation:  Regulation, SOP, and memorandums.</w:t>
            </w:r>
          </w:p>
        </w:tc>
        <w:tc>
          <w:tcPr>
            <w:tcW w:w="743" w:type="dxa"/>
            <w:noWrap/>
            <w:vAlign w:val="center"/>
          </w:tcPr>
          <w:p w14:paraId="4456A4DD" w14:textId="77777777" w:rsidR="00F633A4" w:rsidRPr="00BA4EF2" w:rsidRDefault="00F633A4" w:rsidP="00F633A4">
            <w:pPr>
              <w:rPr>
                <w:color w:val="000000"/>
              </w:rPr>
            </w:pPr>
            <w:r w:rsidRPr="00BA4EF2">
              <w:rPr>
                <w:color w:val="000000"/>
              </w:rPr>
              <w:t> </w:t>
            </w:r>
          </w:p>
        </w:tc>
        <w:tc>
          <w:tcPr>
            <w:tcW w:w="630" w:type="dxa"/>
            <w:noWrap/>
            <w:vAlign w:val="center"/>
          </w:tcPr>
          <w:p w14:paraId="4456A4DE" w14:textId="77777777" w:rsidR="00F633A4" w:rsidRPr="00BA4EF2" w:rsidRDefault="00F633A4" w:rsidP="00F633A4">
            <w:pPr>
              <w:rPr>
                <w:color w:val="000000"/>
              </w:rPr>
            </w:pPr>
            <w:r w:rsidRPr="00BA4EF2">
              <w:rPr>
                <w:color w:val="000000"/>
              </w:rPr>
              <w:t> </w:t>
            </w:r>
          </w:p>
        </w:tc>
        <w:tc>
          <w:tcPr>
            <w:tcW w:w="1507" w:type="dxa"/>
            <w:noWrap/>
            <w:vAlign w:val="center"/>
          </w:tcPr>
          <w:p w14:paraId="4456A4DF" w14:textId="77777777" w:rsidR="00F633A4" w:rsidRPr="00BA4EF2" w:rsidRDefault="00F633A4" w:rsidP="00F633A4">
            <w:pPr>
              <w:rPr>
                <w:color w:val="000000"/>
              </w:rPr>
            </w:pPr>
            <w:r w:rsidRPr="00BA4EF2">
              <w:rPr>
                <w:color w:val="000000"/>
              </w:rPr>
              <w:t> </w:t>
            </w:r>
          </w:p>
        </w:tc>
      </w:tr>
      <w:tr w:rsidR="00F633A4" w:rsidRPr="00756F75" w14:paraId="4456A4E6"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D9D9D9"/>
            <w:noWrap/>
            <w:vAlign w:val="center"/>
            <w:hideMark/>
          </w:tcPr>
          <w:p w14:paraId="4456A4E1" w14:textId="77777777" w:rsidR="00F633A4" w:rsidRPr="00BA4EF2" w:rsidRDefault="00F633A4" w:rsidP="00F633A4">
            <w:pPr>
              <w:rPr>
                <w:color w:val="000000"/>
              </w:rPr>
            </w:pPr>
            <w:r w:rsidRPr="00BA4EF2">
              <w:rPr>
                <w:color w:val="000000"/>
              </w:rPr>
              <w:t> </w:t>
            </w:r>
          </w:p>
        </w:tc>
        <w:tc>
          <w:tcPr>
            <w:tcW w:w="6068" w:type="dxa"/>
            <w:shd w:val="clear" w:color="auto" w:fill="D9D9D9"/>
            <w:noWrap/>
            <w:vAlign w:val="center"/>
            <w:hideMark/>
          </w:tcPr>
          <w:p w14:paraId="4456A4E2" w14:textId="77777777" w:rsidR="00F633A4" w:rsidRPr="00BA4EF2" w:rsidRDefault="00F633A4" w:rsidP="00F633A4">
            <w:pPr>
              <w:rPr>
                <w:color w:val="000000"/>
              </w:rPr>
            </w:pPr>
            <w:r w:rsidRPr="00BA4EF2">
              <w:rPr>
                <w:color w:val="000000"/>
              </w:rPr>
              <w:t> </w:t>
            </w:r>
          </w:p>
        </w:tc>
        <w:tc>
          <w:tcPr>
            <w:tcW w:w="743" w:type="dxa"/>
            <w:shd w:val="clear" w:color="auto" w:fill="D9D9D9"/>
            <w:noWrap/>
            <w:vAlign w:val="center"/>
            <w:hideMark/>
          </w:tcPr>
          <w:p w14:paraId="4456A4E3" w14:textId="77777777" w:rsidR="00F633A4" w:rsidRPr="00BA4EF2" w:rsidRDefault="00F633A4" w:rsidP="00F633A4">
            <w:pPr>
              <w:rPr>
                <w:color w:val="000000"/>
              </w:rPr>
            </w:pPr>
            <w:r w:rsidRPr="00BA4EF2">
              <w:rPr>
                <w:color w:val="000000"/>
              </w:rPr>
              <w:t> </w:t>
            </w:r>
          </w:p>
        </w:tc>
        <w:tc>
          <w:tcPr>
            <w:tcW w:w="630" w:type="dxa"/>
            <w:shd w:val="clear" w:color="auto" w:fill="D9D9D9"/>
            <w:noWrap/>
            <w:vAlign w:val="center"/>
            <w:hideMark/>
          </w:tcPr>
          <w:p w14:paraId="4456A4E4" w14:textId="77777777" w:rsidR="00F633A4" w:rsidRPr="00BA4EF2" w:rsidRDefault="00F633A4" w:rsidP="00F633A4">
            <w:pPr>
              <w:rPr>
                <w:color w:val="000000"/>
              </w:rPr>
            </w:pPr>
            <w:r w:rsidRPr="00BA4EF2">
              <w:rPr>
                <w:color w:val="000000"/>
              </w:rPr>
              <w:t> </w:t>
            </w:r>
          </w:p>
        </w:tc>
        <w:tc>
          <w:tcPr>
            <w:tcW w:w="1507" w:type="dxa"/>
            <w:shd w:val="clear" w:color="auto" w:fill="D9D9D9"/>
            <w:noWrap/>
            <w:vAlign w:val="center"/>
            <w:hideMark/>
          </w:tcPr>
          <w:p w14:paraId="4456A4E5" w14:textId="77777777" w:rsidR="00F633A4" w:rsidRPr="00BA4EF2" w:rsidRDefault="00F633A4" w:rsidP="00F633A4">
            <w:pPr>
              <w:rPr>
                <w:color w:val="000000"/>
              </w:rPr>
            </w:pPr>
            <w:r w:rsidRPr="00BA4EF2">
              <w:rPr>
                <w:color w:val="000000"/>
              </w:rPr>
              <w:t> </w:t>
            </w:r>
          </w:p>
        </w:tc>
      </w:tr>
      <w:tr w:rsidR="00F633A4" w:rsidRPr="00756F75" w14:paraId="4456A4EC"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E7" w14:textId="77777777" w:rsidR="00F633A4" w:rsidRPr="00BA4EF2" w:rsidRDefault="00F633A4" w:rsidP="00F633A4">
            <w:pPr>
              <w:rPr>
                <w:color w:val="000000"/>
              </w:rPr>
            </w:pPr>
            <w:r w:rsidRPr="00BA4EF2">
              <w:rPr>
                <w:color w:val="000000"/>
              </w:rPr>
              <w:t>2</w:t>
            </w:r>
            <w:r>
              <w:rPr>
                <w:color w:val="000000"/>
              </w:rPr>
              <w:t>1</w:t>
            </w:r>
          </w:p>
        </w:tc>
        <w:tc>
          <w:tcPr>
            <w:tcW w:w="6068" w:type="dxa"/>
            <w:noWrap/>
            <w:vAlign w:val="center"/>
          </w:tcPr>
          <w:p w14:paraId="4456A4E8" w14:textId="77777777" w:rsidR="00F633A4" w:rsidRPr="00BA4EF2" w:rsidRDefault="00F633A4" w:rsidP="00F633A4">
            <w:pPr>
              <w:rPr>
                <w:color w:val="000000"/>
              </w:rPr>
            </w:pPr>
            <w:r w:rsidRPr="00BA4EF2">
              <w:rPr>
                <w:color w:val="000000"/>
              </w:rPr>
              <w:t xml:space="preserve">Are the following environmental hazard assessed using </w:t>
            </w:r>
            <w:r>
              <w:rPr>
                <w:color w:val="000000"/>
              </w:rPr>
              <w:t xml:space="preserve">risk management </w:t>
            </w:r>
            <w:r w:rsidRPr="00BA4EF2">
              <w:rPr>
                <w:color w:val="000000"/>
              </w:rPr>
              <w:t>process and appropriate methods taken to minimize risk?  High altitude; disease vectors; contaminated food and water; poor air quality; heat; cold.</w:t>
            </w:r>
          </w:p>
        </w:tc>
        <w:tc>
          <w:tcPr>
            <w:tcW w:w="743" w:type="dxa"/>
            <w:noWrap/>
            <w:vAlign w:val="center"/>
          </w:tcPr>
          <w:p w14:paraId="4456A4E9" w14:textId="77777777" w:rsidR="00F633A4" w:rsidRPr="00BA4EF2" w:rsidRDefault="00F633A4" w:rsidP="00F633A4">
            <w:pPr>
              <w:rPr>
                <w:color w:val="000000"/>
              </w:rPr>
            </w:pPr>
            <w:r w:rsidRPr="00BA4EF2">
              <w:rPr>
                <w:color w:val="000000"/>
              </w:rPr>
              <w:t> </w:t>
            </w:r>
          </w:p>
        </w:tc>
        <w:tc>
          <w:tcPr>
            <w:tcW w:w="630" w:type="dxa"/>
            <w:noWrap/>
            <w:vAlign w:val="center"/>
          </w:tcPr>
          <w:p w14:paraId="4456A4EA" w14:textId="77777777" w:rsidR="00F633A4" w:rsidRPr="00BA4EF2" w:rsidRDefault="00F633A4" w:rsidP="00F633A4">
            <w:pPr>
              <w:rPr>
                <w:color w:val="000000"/>
              </w:rPr>
            </w:pPr>
            <w:r w:rsidRPr="00BA4EF2">
              <w:rPr>
                <w:color w:val="000000"/>
              </w:rPr>
              <w:t> </w:t>
            </w:r>
          </w:p>
        </w:tc>
        <w:tc>
          <w:tcPr>
            <w:tcW w:w="1507" w:type="dxa"/>
            <w:noWrap/>
            <w:vAlign w:val="center"/>
          </w:tcPr>
          <w:p w14:paraId="4456A4EB" w14:textId="77777777" w:rsidR="00F633A4" w:rsidRPr="00BA4EF2" w:rsidRDefault="00F633A4" w:rsidP="00F633A4">
            <w:pPr>
              <w:rPr>
                <w:color w:val="000000"/>
              </w:rPr>
            </w:pPr>
            <w:r w:rsidRPr="00BA4EF2">
              <w:rPr>
                <w:color w:val="000000"/>
              </w:rPr>
              <w:t> </w:t>
            </w:r>
          </w:p>
        </w:tc>
      </w:tr>
      <w:tr w:rsidR="00F633A4" w:rsidRPr="00756F75" w14:paraId="4456A4F2"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540" w:type="dxa"/>
            <w:noWrap/>
            <w:vAlign w:val="center"/>
          </w:tcPr>
          <w:p w14:paraId="4456A4ED" w14:textId="77777777" w:rsidR="00F633A4" w:rsidRPr="00BA4EF2" w:rsidRDefault="00F633A4" w:rsidP="00F633A4">
            <w:pPr>
              <w:rPr>
                <w:color w:val="000000"/>
              </w:rPr>
            </w:pPr>
            <w:r w:rsidRPr="00BA4EF2">
              <w:rPr>
                <w:color w:val="000000"/>
              </w:rPr>
              <w:t> </w:t>
            </w:r>
          </w:p>
        </w:tc>
        <w:tc>
          <w:tcPr>
            <w:tcW w:w="6068" w:type="dxa"/>
            <w:noWrap/>
            <w:vAlign w:val="center"/>
          </w:tcPr>
          <w:p w14:paraId="4456A4EE" w14:textId="77777777" w:rsidR="00F633A4" w:rsidRPr="00BA4EF2" w:rsidRDefault="00F633A4" w:rsidP="00F633A4">
            <w:pPr>
              <w:rPr>
                <w:color w:val="000000"/>
              </w:rPr>
            </w:pPr>
            <w:r w:rsidRPr="00BA4EF2">
              <w:rPr>
                <w:color w:val="000000"/>
              </w:rPr>
              <w:t> </w:t>
            </w:r>
          </w:p>
        </w:tc>
        <w:tc>
          <w:tcPr>
            <w:tcW w:w="743" w:type="dxa"/>
            <w:noWrap/>
            <w:vAlign w:val="center"/>
          </w:tcPr>
          <w:p w14:paraId="4456A4EF" w14:textId="77777777" w:rsidR="00F633A4" w:rsidRPr="00BA4EF2" w:rsidRDefault="00F633A4" w:rsidP="00F633A4">
            <w:pPr>
              <w:rPr>
                <w:color w:val="000000"/>
              </w:rPr>
            </w:pPr>
            <w:r w:rsidRPr="00BA4EF2">
              <w:rPr>
                <w:color w:val="000000"/>
              </w:rPr>
              <w:t> </w:t>
            </w:r>
          </w:p>
        </w:tc>
        <w:tc>
          <w:tcPr>
            <w:tcW w:w="630" w:type="dxa"/>
            <w:noWrap/>
            <w:vAlign w:val="center"/>
          </w:tcPr>
          <w:p w14:paraId="4456A4F0" w14:textId="77777777" w:rsidR="00F633A4" w:rsidRPr="00BA4EF2" w:rsidRDefault="00F633A4" w:rsidP="00F633A4">
            <w:pPr>
              <w:rPr>
                <w:color w:val="000000"/>
              </w:rPr>
            </w:pPr>
            <w:r w:rsidRPr="00BA4EF2">
              <w:rPr>
                <w:color w:val="000000"/>
              </w:rPr>
              <w:t> </w:t>
            </w:r>
          </w:p>
        </w:tc>
        <w:tc>
          <w:tcPr>
            <w:tcW w:w="1507" w:type="dxa"/>
            <w:noWrap/>
            <w:vAlign w:val="center"/>
          </w:tcPr>
          <w:p w14:paraId="4456A4F1" w14:textId="77777777" w:rsidR="00F633A4" w:rsidRPr="00BA4EF2" w:rsidRDefault="00F633A4" w:rsidP="00F633A4">
            <w:pPr>
              <w:rPr>
                <w:color w:val="000000"/>
              </w:rPr>
            </w:pPr>
            <w:r w:rsidRPr="00BA4EF2">
              <w:rPr>
                <w:color w:val="000000"/>
              </w:rPr>
              <w:t> </w:t>
            </w:r>
          </w:p>
        </w:tc>
      </w:tr>
      <w:tr w:rsidR="00F633A4" w:rsidRPr="00756F75" w14:paraId="4456A4F8"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F3" w14:textId="77777777" w:rsidR="00F633A4" w:rsidRPr="00BA4EF2" w:rsidRDefault="00F633A4" w:rsidP="00F633A4">
            <w:pPr>
              <w:rPr>
                <w:color w:val="000000"/>
              </w:rPr>
            </w:pPr>
            <w:r w:rsidRPr="00BA4EF2">
              <w:rPr>
                <w:color w:val="000000"/>
              </w:rPr>
              <w:t> </w:t>
            </w:r>
          </w:p>
        </w:tc>
        <w:tc>
          <w:tcPr>
            <w:tcW w:w="6068" w:type="dxa"/>
            <w:noWrap/>
            <w:vAlign w:val="center"/>
          </w:tcPr>
          <w:p w14:paraId="4456A4F4" w14:textId="77777777" w:rsidR="00F633A4" w:rsidRPr="00BA4EF2" w:rsidRDefault="00F633A4" w:rsidP="00F633A4">
            <w:pPr>
              <w:rPr>
                <w:color w:val="000000"/>
              </w:rPr>
            </w:pPr>
            <w:r w:rsidRPr="00BA4EF2">
              <w:rPr>
                <w:color w:val="000000"/>
              </w:rPr>
              <w:t>Standard:  AR 385-10, paragraph 13-9</w:t>
            </w:r>
          </w:p>
        </w:tc>
        <w:tc>
          <w:tcPr>
            <w:tcW w:w="743" w:type="dxa"/>
            <w:noWrap/>
            <w:vAlign w:val="center"/>
          </w:tcPr>
          <w:p w14:paraId="4456A4F5" w14:textId="77777777" w:rsidR="00F633A4" w:rsidRPr="00BA4EF2" w:rsidRDefault="00F633A4" w:rsidP="00F633A4">
            <w:pPr>
              <w:rPr>
                <w:color w:val="000000"/>
              </w:rPr>
            </w:pPr>
            <w:r w:rsidRPr="00BA4EF2">
              <w:rPr>
                <w:color w:val="000000"/>
              </w:rPr>
              <w:t> </w:t>
            </w:r>
          </w:p>
        </w:tc>
        <w:tc>
          <w:tcPr>
            <w:tcW w:w="630" w:type="dxa"/>
            <w:noWrap/>
            <w:vAlign w:val="center"/>
          </w:tcPr>
          <w:p w14:paraId="4456A4F6" w14:textId="77777777" w:rsidR="00F633A4" w:rsidRPr="00BA4EF2" w:rsidRDefault="00F633A4" w:rsidP="00F633A4">
            <w:pPr>
              <w:rPr>
                <w:color w:val="000000"/>
              </w:rPr>
            </w:pPr>
            <w:r w:rsidRPr="00BA4EF2">
              <w:rPr>
                <w:color w:val="000000"/>
              </w:rPr>
              <w:t> </w:t>
            </w:r>
          </w:p>
        </w:tc>
        <w:tc>
          <w:tcPr>
            <w:tcW w:w="1507" w:type="dxa"/>
            <w:noWrap/>
            <w:vAlign w:val="center"/>
          </w:tcPr>
          <w:p w14:paraId="4456A4F7" w14:textId="77777777" w:rsidR="00F633A4" w:rsidRPr="00BA4EF2" w:rsidRDefault="00F633A4" w:rsidP="00F633A4">
            <w:pPr>
              <w:rPr>
                <w:color w:val="000000"/>
              </w:rPr>
            </w:pPr>
            <w:r w:rsidRPr="00BA4EF2">
              <w:rPr>
                <w:color w:val="000000"/>
              </w:rPr>
              <w:t> </w:t>
            </w:r>
          </w:p>
        </w:tc>
      </w:tr>
      <w:tr w:rsidR="00F633A4" w:rsidRPr="00756F75" w14:paraId="4456A4FE"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F9" w14:textId="77777777" w:rsidR="00F633A4" w:rsidRPr="00BA4EF2" w:rsidRDefault="00F633A4" w:rsidP="00F633A4">
            <w:pPr>
              <w:rPr>
                <w:color w:val="000000"/>
              </w:rPr>
            </w:pPr>
            <w:r w:rsidRPr="00BA4EF2">
              <w:rPr>
                <w:color w:val="000000"/>
              </w:rPr>
              <w:t> </w:t>
            </w:r>
          </w:p>
        </w:tc>
        <w:tc>
          <w:tcPr>
            <w:tcW w:w="6068" w:type="dxa"/>
            <w:noWrap/>
            <w:vAlign w:val="center"/>
          </w:tcPr>
          <w:p w14:paraId="4456A4FA" w14:textId="77777777" w:rsidR="00F633A4" w:rsidRPr="00BA4EF2" w:rsidRDefault="00F633A4" w:rsidP="00F633A4">
            <w:pPr>
              <w:rPr>
                <w:color w:val="000000"/>
              </w:rPr>
            </w:pPr>
            <w:r w:rsidRPr="00BA4EF2">
              <w:rPr>
                <w:color w:val="000000"/>
              </w:rPr>
              <w:t> </w:t>
            </w:r>
          </w:p>
        </w:tc>
        <w:tc>
          <w:tcPr>
            <w:tcW w:w="743" w:type="dxa"/>
            <w:noWrap/>
            <w:vAlign w:val="center"/>
          </w:tcPr>
          <w:p w14:paraId="4456A4FB" w14:textId="77777777" w:rsidR="00F633A4" w:rsidRPr="00BA4EF2" w:rsidRDefault="00F633A4" w:rsidP="00F633A4">
            <w:pPr>
              <w:rPr>
                <w:color w:val="000000"/>
              </w:rPr>
            </w:pPr>
            <w:r w:rsidRPr="00BA4EF2">
              <w:rPr>
                <w:color w:val="000000"/>
              </w:rPr>
              <w:t> </w:t>
            </w:r>
          </w:p>
        </w:tc>
        <w:tc>
          <w:tcPr>
            <w:tcW w:w="630" w:type="dxa"/>
            <w:noWrap/>
            <w:vAlign w:val="center"/>
          </w:tcPr>
          <w:p w14:paraId="4456A4FC" w14:textId="77777777" w:rsidR="00F633A4" w:rsidRPr="00BA4EF2" w:rsidRDefault="00F633A4" w:rsidP="00F633A4">
            <w:pPr>
              <w:rPr>
                <w:color w:val="000000"/>
              </w:rPr>
            </w:pPr>
            <w:r w:rsidRPr="00BA4EF2">
              <w:rPr>
                <w:color w:val="000000"/>
              </w:rPr>
              <w:t> </w:t>
            </w:r>
          </w:p>
        </w:tc>
        <w:tc>
          <w:tcPr>
            <w:tcW w:w="1507" w:type="dxa"/>
            <w:noWrap/>
            <w:vAlign w:val="center"/>
          </w:tcPr>
          <w:p w14:paraId="4456A4FD" w14:textId="77777777" w:rsidR="00F633A4" w:rsidRPr="00BA4EF2" w:rsidRDefault="00F633A4" w:rsidP="00F633A4">
            <w:pPr>
              <w:rPr>
                <w:color w:val="000000"/>
              </w:rPr>
            </w:pPr>
            <w:r w:rsidRPr="00BA4EF2">
              <w:rPr>
                <w:color w:val="000000"/>
              </w:rPr>
              <w:t> </w:t>
            </w:r>
          </w:p>
        </w:tc>
      </w:tr>
      <w:tr w:rsidR="00F633A4" w:rsidRPr="00756F75" w14:paraId="4456A504" w14:textId="77777777" w:rsidTr="0068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noWrap/>
            <w:vAlign w:val="center"/>
          </w:tcPr>
          <w:p w14:paraId="4456A4FF" w14:textId="77777777" w:rsidR="00F633A4" w:rsidRPr="00BA4EF2" w:rsidRDefault="00F633A4" w:rsidP="00F633A4">
            <w:pPr>
              <w:rPr>
                <w:color w:val="000000"/>
              </w:rPr>
            </w:pPr>
          </w:p>
        </w:tc>
        <w:tc>
          <w:tcPr>
            <w:tcW w:w="6068" w:type="dxa"/>
            <w:noWrap/>
            <w:vAlign w:val="center"/>
          </w:tcPr>
          <w:p w14:paraId="4456A500" w14:textId="77777777" w:rsidR="00F633A4" w:rsidRPr="00BA4EF2" w:rsidRDefault="00F633A4" w:rsidP="00F633A4">
            <w:pPr>
              <w:rPr>
                <w:color w:val="000000"/>
              </w:rPr>
            </w:pPr>
            <w:r w:rsidRPr="00BA4EF2">
              <w:rPr>
                <w:color w:val="000000"/>
              </w:rPr>
              <w:t xml:space="preserve">Documentation:  Regulation, SOP, memorandum, </w:t>
            </w:r>
            <w:r>
              <w:rPr>
                <w:color w:val="000000"/>
              </w:rPr>
              <w:t xml:space="preserve">and </w:t>
            </w:r>
            <w:r w:rsidRPr="00BA4EF2">
              <w:rPr>
                <w:color w:val="000000"/>
              </w:rPr>
              <w:t>risk assessment.</w:t>
            </w:r>
          </w:p>
        </w:tc>
        <w:tc>
          <w:tcPr>
            <w:tcW w:w="743" w:type="dxa"/>
            <w:noWrap/>
            <w:vAlign w:val="center"/>
          </w:tcPr>
          <w:p w14:paraId="4456A501" w14:textId="77777777" w:rsidR="00F633A4" w:rsidRPr="00BA4EF2" w:rsidRDefault="00F633A4" w:rsidP="00F633A4">
            <w:pPr>
              <w:rPr>
                <w:color w:val="000000"/>
              </w:rPr>
            </w:pPr>
            <w:r w:rsidRPr="00BA4EF2">
              <w:rPr>
                <w:color w:val="000000"/>
              </w:rPr>
              <w:t> </w:t>
            </w:r>
          </w:p>
        </w:tc>
        <w:tc>
          <w:tcPr>
            <w:tcW w:w="630" w:type="dxa"/>
            <w:noWrap/>
            <w:vAlign w:val="center"/>
          </w:tcPr>
          <w:p w14:paraId="4456A502" w14:textId="77777777" w:rsidR="00F633A4" w:rsidRPr="00BA4EF2" w:rsidRDefault="00F633A4" w:rsidP="00F633A4">
            <w:pPr>
              <w:rPr>
                <w:color w:val="000000"/>
              </w:rPr>
            </w:pPr>
            <w:r w:rsidRPr="00BA4EF2">
              <w:rPr>
                <w:color w:val="000000"/>
              </w:rPr>
              <w:t> </w:t>
            </w:r>
          </w:p>
        </w:tc>
        <w:tc>
          <w:tcPr>
            <w:tcW w:w="1507" w:type="dxa"/>
            <w:noWrap/>
            <w:vAlign w:val="center"/>
          </w:tcPr>
          <w:p w14:paraId="4456A503" w14:textId="77777777" w:rsidR="00F633A4" w:rsidRPr="00BA4EF2" w:rsidRDefault="00F633A4" w:rsidP="00F633A4">
            <w:pPr>
              <w:rPr>
                <w:color w:val="000000"/>
              </w:rPr>
            </w:pPr>
            <w:r w:rsidRPr="00BA4EF2">
              <w:rPr>
                <w:color w:val="000000"/>
              </w:rPr>
              <w:t> </w:t>
            </w:r>
          </w:p>
        </w:tc>
      </w:tr>
    </w:tbl>
    <w:p w14:paraId="4456A505" w14:textId="77777777" w:rsidR="00B44A7D" w:rsidRPr="00B44A7D" w:rsidRDefault="00654684" w:rsidP="00B44A7D">
      <w:pPr>
        <w:rPr>
          <w:b/>
        </w:rPr>
      </w:pPr>
      <w:r>
        <w:rPr>
          <w:b/>
        </w:rPr>
        <w:br w:type="page"/>
      </w:r>
      <w:r w:rsidR="00B44A7D" w:rsidRPr="00B44A7D">
        <w:rPr>
          <w:b/>
        </w:rPr>
        <w:lastRenderedPageBreak/>
        <w:t>Table B-14</w:t>
      </w:r>
    </w:p>
    <w:p w14:paraId="4456A506" w14:textId="77777777" w:rsidR="00B44A7D" w:rsidRDefault="00B44A7D" w:rsidP="00B44A7D">
      <w:r w:rsidRPr="00B44A7D">
        <w:rPr>
          <w:b/>
        </w:rPr>
        <w:t>IMT/military training, operations and tactical safety</w:t>
      </w:r>
      <w:r>
        <w:rPr>
          <w:b/>
        </w:rPr>
        <w:t>, continued</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016"/>
        <w:gridCol w:w="743"/>
        <w:gridCol w:w="636"/>
        <w:gridCol w:w="1594"/>
      </w:tblGrid>
      <w:tr w:rsidR="00242CB1" w:rsidRPr="00756F75" w14:paraId="4456A50C" w14:textId="77777777" w:rsidTr="00DD6796">
        <w:trPr>
          <w:trHeight w:val="315"/>
        </w:trPr>
        <w:tc>
          <w:tcPr>
            <w:tcW w:w="625" w:type="dxa"/>
            <w:shd w:val="clear" w:color="auto" w:fill="D9D9D9"/>
            <w:noWrap/>
            <w:vAlign w:val="center"/>
            <w:hideMark/>
          </w:tcPr>
          <w:p w14:paraId="4456A507" w14:textId="77777777" w:rsidR="00242CB1" w:rsidRPr="00BA4EF2" w:rsidRDefault="00242CB1" w:rsidP="00B0753C">
            <w:pPr>
              <w:rPr>
                <w:color w:val="000000"/>
              </w:rPr>
            </w:pPr>
            <w:r w:rsidRPr="00BA4EF2">
              <w:rPr>
                <w:color w:val="000000"/>
              </w:rPr>
              <w:t> </w:t>
            </w:r>
          </w:p>
        </w:tc>
        <w:tc>
          <w:tcPr>
            <w:tcW w:w="6016" w:type="dxa"/>
            <w:shd w:val="clear" w:color="auto" w:fill="D9D9D9"/>
            <w:noWrap/>
            <w:vAlign w:val="center"/>
            <w:hideMark/>
          </w:tcPr>
          <w:p w14:paraId="4456A508" w14:textId="77777777" w:rsidR="00242CB1" w:rsidRPr="00BA4EF2" w:rsidRDefault="00242CB1" w:rsidP="00B0753C">
            <w:pPr>
              <w:rPr>
                <w:color w:val="000000"/>
              </w:rPr>
            </w:pPr>
            <w:r w:rsidRPr="00BA4EF2">
              <w:rPr>
                <w:b/>
              </w:rPr>
              <w:t>IMT/military training operations and tactical safety (continued)</w:t>
            </w:r>
          </w:p>
        </w:tc>
        <w:tc>
          <w:tcPr>
            <w:tcW w:w="743" w:type="dxa"/>
            <w:shd w:val="clear" w:color="auto" w:fill="D9D9D9"/>
            <w:noWrap/>
            <w:vAlign w:val="center"/>
            <w:hideMark/>
          </w:tcPr>
          <w:p w14:paraId="4456A509" w14:textId="77777777" w:rsidR="00242CB1" w:rsidRPr="00BA4EF2" w:rsidRDefault="00242CB1" w:rsidP="00B0753C">
            <w:pPr>
              <w:rPr>
                <w:b/>
                <w:color w:val="000000"/>
              </w:rPr>
            </w:pPr>
            <w:r w:rsidRPr="00BA4EF2">
              <w:rPr>
                <w:b/>
                <w:color w:val="000000"/>
              </w:rPr>
              <w:t>YES</w:t>
            </w:r>
          </w:p>
        </w:tc>
        <w:tc>
          <w:tcPr>
            <w:tcW w:w="636" w:type="dxa"/>
            <w:shd w:val="clear" w:color="auto" w:fill="D9D9D9"/>
            <w:noWrap/>
            <w:vAlign w:val="center"/>
            <w:hideMark/>
          </w:tcPr>
          <w:p w14:paraId="4456A50A" w14:textId="77777777" w:rsidR="00242CB1" w:rsidRPr="00BA4EF2" w:rsidRDefault="00242CB1" w:rsidP="00B0753C">
            <w:pPr>
              <w:rPr>
                <w:b/>
                <w:color w:val="000000"/>
              </w:rPr>
            </w:pPr>
            <w:r w:rsidRPr="00BA4EF2">
              <w:rPr>
                <w:b/>
                <w:color w:val="000000"/>
              </w:rPr>
              <w:t>NO</w:t>
            </w:r>
          </w:p>
        </w:tc>
        <w:tc>
          <w:tcPr>
            <w:tcW w:w="1594" w:type="dxa"/>
            <w:shd w:val="clear" w:color="auto" w:fill="D9D9D9"/>
            <w:noWrap/>
            <w:vAlign w:val="center"/>
            <w:hideMark/>
          </w:tcPr>
          <w:p w14:paraId="4456A50B" w14:textId="77777777" w:rsidR="00242CB1" w:rsidRPr="00BA4EF2" w:rsidRDefault="00242CB1" w:rsidP="00B0753C">
            <w:pPr>
              <w:rPr>
                <w:b/>
                <w:color w:val="000000"/>
              </w:rPr>
            </w:pPr>
            <w:r w:rsidRPr="00BA4EF2">
              <w:rPr>
                <w:b/>
                <w:color w:val="000000"/>
              </w:rPr>
              <w:t>Remarks</w:t>
            </w:r>
          </w:p>
        </w:tc>
      </w:tr>
      <w:tr w:rsidR="00D30B36" w:rsidRPr="00756F75" w14:paraId="4456A512" w14:textId="77777777" w:rsidTr="00DD6796">
        <w:trPr>
          <w:trHeight w:val="315"/>
        </w:trPr>
        <w:tc>
          <w:tcPr>
            <w:tcW w:w="625" w:type="dxa"/>
            <w:noWrap/>
            <w:vAlign w:val="center"/>
          </w:tcPr>
          <w:p w14:paraId="4456A50D" w14:textId="77777777" w:rsidR="00D30B36" w:rsidRPr="00BA4EF2" w:rsidRDefault="00D51646" w:rsidP="00D30B36">
            <w:pPr>
              <w:rPr>
                <w:color w:val="000000"/>
              </w:rPr>
            </w:pPr>
            <w:r>
              <w:rPr>
                <w:color w:val="000000"/>
              </w:rPr>
              <w:t xml:space="preserve"> </w:t>
            </w:r>
            <w:r w:rsidR="00D30B36">
              <w:rPr>
                <w:color w:val="000000"/>
              </w:rPr>
              <w:t>22</w:t>
            </w:r>
          </w:p>
        </w:tc>
        <w:tc>
          <w:tcPr>
            <w:tcW w:w="6016" w:type="dxa"/>
            <w:noWrap/>
            <w:vAlign w:val="center"/>
          </w:tcPr>
          <w:p w14:paraId="4456A50E" w14:textId="77777777" w:rsidR="00D30B36" w:rsidRPr="00BA4EF2" w:rsidRDefault="00D30B36" w:rsidP="00D30B36">
            <w:pPr>
              <w:rPr>
                <w:color w:val="000000"/>
              </w:rPr>
            </w:pPr>
            <w:r w:rsidRPr="00BA4EF2">
              <w:rPr>
                <w:color w:val="000000"/>
              </w:rPr>
              <w:t xml:space="preserve">Does commander enforce discipline in bivouac areas to minimize accidents and provide procedures for:  </w:t>
            </w:r>
            <w:r>
              <w:rPr>
                <w:color w:val="000000"/>
              </w:rPr>
              <w:t>s</w:t>
            </w:r>
            <w:r w:rsidRPr="00BA4EF2">
              <w:rPr>
                <w:color w:val="000000"/>
              </w:rPr>
              <w:t>ite selection; camouflage; field sanitation; generators; field mess operations; storage of flammables; fire extinguishers; grounding of equipment; restriction/control of motor vehicles?</w:t>
            </w:r>
          </w:p>
        </w:tc>
        <w:tc>
          <w:tcPr>
            <w:tcW w:w="743" w:type="dxa"/>
            <w:noWrap/>
            <w:vAlign w:val="center"/>
          </w:tcPr>
          <w:p w14:paraId="4456A50F" w14:textId="77777777" w:rsidR="00D30B36" w:rsidRPr="00BA4EF2" w:rsidRDefault="00D30B36" w:rsidP="00D30B36">
            <w:pPr>
              <w:rPr>
                <w:color w:val="000000"/>
              </w:rPr>
            </w:pPr>
          </w:p>
        </w:tc>
        <w:tc>
          <w:tcPr>
            <w:tcW w:w="636" w:type="dxa"/>
            <w:noWrap/>
            <w:vAlign w:val="center"/>
          </w:tcPr>
          <w:p w14:paraId="4456A510" w14:textId="77777777" w:rsidR="00D30B36" w:rsidRPr="00BA4EF2" w:rsidRDefault="00D30B36" w:rsidP="00D30B36">
            <w:pPr>
              <w:rPr>
                <w:color w:val="000000"/>
              </w:rPr>
            </w:pPr>
          </w:p>
        </w:tc>
        <w:tc>
          <w:tcPr>
            <w:tcW w:w="1594" w:type="dxa"/>
            <w:noWrap/>
            <w:vAlign w:val="center"/>
          </w:tcPr>
          <w:p w14:paraId="4456A511" w14:textId="77777777" w:rsidR="00D30B36" w:rsidRPr="00BA4EF2" w:rsidRDefault="00D30B36" w:rsidP="00D30B36">
            <w:pPr>
              <w:rPr>
                <w:color w:val="000000"/>
              </w:rPr>
            </w:pPr>
          </w:p>
        </w:tc>
      </w:tr>
      <w:tr w:rsidR="00D30B36" w:rsidRPr="00756F75" w14:paraId="4456A518" w14:textId="77777777" w:rsidTr="00DD6796">
        <w:trPr>
          <w:trHeight w:val="278"/>
        </w:trPr>
        <w:tc>
          <w:tcPr>
            <w:tcW w:w="625" w:type="dxa"/>
            <w:shd w:val="clear" w:color="auto" w:fill="FFFFFF"/>
            <w:noWrap/>
            <w:vAlign w:val="center"/>
          </w:tcPr>
          <w:p w14:paraId="4456A513" w14:textId="77777777" w:rsidR="00D30B36" w:rsidRPr="00BA4EF2" w:rsidRDefault="00D30B36" w:rsidP="00D30B36">
            <w:pPr>
              <w:rPr>
                <w:color w:val="000000"/>
              </w:rPr>
            </w:pPr>
          </w:p>
        </w:tc>
        <w:tc>
          <w:tcPr>
            <w:tcW w:w="6016" w:type="dxa"/>
            <w:shd w:val="clear" w:color="auto" w:fill="FFFFFF"/>
            <w:noWrap/>
            <w:vAlign w:val="center"/>
          </w:tcPr>
          <w:p w14:paraId="4456A514" w14:textId="77777777" w:rsidR="00D30B36" w:rsidRPr="00BA4EF2" w:rsidRDefault="00D30B36" w:rsidP="00D30B36">
            <w:pPr>
              <w:rPr>
                <w:color w:val="000000"/>
              </w:rPr>
            </w:pPr>
          </w:p>
        </w:tc>
        <w:tc>
          <w:tcPr>
            <w:tcW w:w="743" w:type="dxa"/>
            <w:shd w:val="clear" w:color="auto" w:fill="FFFFFF"/>
            <w:noWrap/>
            <w:vAlign w:val="center"/>
          </w:tcPr>
          <w:p w14:paraId="4456A515" w14:textId="77777777" w:rsidR="00D30B36" w:rsidRPr="00BA4EF2" w:rsidRDefault="00D30B36" w:rsidP="00D30B36">
            <w:pPr>
              <w:rPr>
                <w:color w:val="000000"/>
              </w:rPr>
            </w:pPr>
          </w:p>
        </w:tc>
        <w:tc>
          <w:tcPr>
            <w:tcW w:w="636" w:type="dxa"/>
            <w:shd w:val="clear" w:color="auto" w:fill="FFFFFF"/>
            <w:noWrap/>
            <w:vAlign w:val="center"/>
          </w:tcPr>
          <w:p w14:paraId="4456A516" w14:textId="77777777" w:rsidR="00D30B36" w:rsidRPr="00BA4EF2" w:rsidRDefault="00D30B36" w:rsidP="00D30B36">
            <w:pPr>
              <w:rPr>
                <w:color w:val="000000"/>
              </w:rPr>
            </w:pPr>
          </w:p>
        </w:tc>
        <w:tc>
          <w:tcPr>
            <w:tcW w:w="1594" w:type="dxa"/>
            <w:shd w:val="clear" w:color="auto" w:fill="FFFFFF"/>
            <w:noWrap/>
            <w:vAlign w:val="center"/>
          </w:tcPr>
          <w:p w14:paraId="4456A517" w14:textId="77777777" w:rsidR="00D30B36" w:rsidRPr="00BA4EF2" w:rsidRDefault="00D30B36" w:rsidP="00D30B36">
            <w:pPr>
              <w:rPr>
                <w:color w:val="000000"/>
              </w:rPr>
            </w:pPr>
          </w:p>
        </w:tc>
      </w:tr>
      <w:tr w:rsidR="00D30B36" w:rsidRPr="00756F75" w14:paraId="4456A51E" w14:textId="77777777" w:rsidTr="00DD6796">
        <w:trPr>
          <w:trHeight w:val="315"/>
        </w:trPr>
        <w:tc>
          <w:tcPr>
            <w:tcW w:w="625" w:type="dxa"/>
            <w:noWrap/>
            <w:vAlign w:val="center"/>
          </w:tcPr>
          <w:p w14:paraId="4456A519" w14:textId="77777777" w:rsidR="00D30B36" w:rsidRPr="00BA4EF2" w:rsidRDefault="00D30B36" w:rsidP="00D30B36">
            <w:pPr>
              <w:rPr>
                <w:color w:val="000000"/>
              </w:rPr>
            </w:pPr>
          </w:p>
        </w:tc>
        <w:tc>
          <w:tcPr>
            <w:tcW w:w="6016" w:type="dxa"/>
            <w:noWrap/>
            <w:vAlign w:val="center"/>
          </w:tcPr>
          <w:p w14:paraId="4456A51A" w14:textId="77777777" w:rsidR="00D30B36" w:rsidRPr="00BA4EF2" w:rsidRDefault="00D30B36" w:rsidP="00B343EC">
            <w:pPr>
              <w:rPr>
                <w:color w:val="000000"/>
              </w:rPr>
            </w:pPr>
            <w:r w:rsidRPr="00BA4EF2">
              <w:rPr>
                <w:color w:val="000000"/>
              </w:rPr>
              <w:t>Standard:  AR 385-10, paragraph 13-10</w:t>
            </w:r>
          </w:p>
        </w:tc>
        <w:tc>
          <w:tcPr>
            <w:tcW w:w="743" w:type="dxa"/>
            <w:noWrap/>
            <w:vAlign w:val="center"/>
          </w:tcPr>
          <w:p w14:paraId="4456A51B" w14:textId="77777777" w:rsidR="00D30B36" w:rsidRPr="00BA4EF2" w:rsidRDefault="00D30B36" w:rsidP="00D30B36">
            <w:pPr>
              <w:rPr>
                <w:color w:val="000000"/>
              </w:rPr>
            </w:pPr>
          </w:p>
        </w:tc>
        <w:tc>
          <w:tcPr>
            <w:tcW w:w="636" w:type="dxa"/>
            <w:noWrap/>
            <w:vAlign w:val="center"/>
          </w:tcPr>
          <w:p w14:paraId="4456A51C" w14:textId="77777777" w:rsidR="00D30B36" w:rsidRPr="00BA4EF2" w:rsidRDefault="00D30B36" w:rsidP="00D30B36">
            <w:pPr>
              <w:rPr>
                <w:color w:val="000000"/>
              </w:rPr>
            </w:pPr>
          </w:p>
        </w:tc>
        <w:tc>
          <w:tcPr>
            <w:tcW w:w="1594" w:type="dxa"/>
            <w:noWrap/>
            <w:vAlign w:val="center"/>
          </w:tcPr>
          <w:p w14:paraId="4456A51D" w14:textId="77777777" w:rsidR="00D30B36" w:rsidRPr="00BA4EF2" w:rsidRDefault="00D30B36" w:rsidP="00D30B36">
            <w:pPr>
              <w:rPr>
                <w:color w:val="000000"/>
              </w:rPr>
            </w:pPr>
          </w:p>
        </w:tc>
      </w:tr>
      <w:tr w:rsidR="00D30B36" w:rsidRPr="00756F75" w14:paraId="4456A524" w14:textId="77777777" w:rsidTr="00DD6796">
        <w:trPr>
          <w:trHeight w:val="287"/>
        </w:trPr>
        <w:tc>
          <w:tcPr>
            <w:tcW w:w="625" w:type="dxa"/>
            <w:noWrap/>
            <w:vAlign w:val="center"/>
          </w:tcPr>
          <w:p w14:paraId="4456A51F" w14:textId="77777777" w:rsidR="00D30B36" w:rsidRPr="00BA4EF2" w:rsidRDefault="00D30B36" w:rsidP="00D30B36">
            <w:pPr>
              <w:rPr>
                <w:color w:val="000000"/>
              </w:rPr>
            </w:pPr>
          </w:p>
        </w:tc>
        <w:tc>
          <w:tcPr>
            <w:tcW w:w="6016" w:type="dxa"/>
            <w:noWrap/>
            <w:vAlign w:val="center"/>
          </w:tcPr>
          <w:p w14:paraId="4456A520" w14:textId="77777777" w:rsidR="00D30B36" w:rsidRPr="00BA4EF2" w:rsidRDefault="00D30B36" w:rsidP="00D30B36">
            <w:pPr>
              <w:rPr>
                <w:color w:val="000000"/>
              </w:rPr>
            </w:pPr>
          </w:p>
        </w:tc>
        <w:tc>
          <w:tcPr>
            <w:tcW w:w="743" w:type="dxa"/>
            <w:noWrap/>
            <w:vAlign w:val="center"/>
          </w:tcPr>
          <w:p w14:paraId="4456A521" w14:textId="77777777" w:rsidR="00D30B36" w:rsidRPr="00BA4EF2" w:rsidRDefault="00D30B36" w:rsidP="00D30B36">
            <w:pPr>
              <w:rPr>
                <w:color w:val="000000"/>
              </w:rPr>
            </w:pPr>
          </w:p>
        </w:tc>
        <w:tc>
          <w:tcPr>
            <w:tcW w:w="636" w:type="dxa"/>
            <w:noWrap/>
            <w:vAlign w:val="center"/>
          </w:tcPr>
          <w:p w14:paraId="4456A522" w14:textId="77777777" w:rsidR="00D30B36" w:rsidRPr="00BA4EF2" w:rsidRDefault="00D30B36" w:rsidP="00D30B36">
            <w:pPr>
              <w:rPr>
                <w:color w:val="000000"/>
              </w:rPr>
            </w:pPr>
          </w:p>
        </w:tc>
        <w:tc>
          <w:tcPr>
            <w:tcW w:w="1594" w:type="dxa"/>
            <w:noWrap/>
            <w:vAlign w:val="center"/>
          </w:tcPr>
          <w:p w14:paraId="4456A523" w14:textId="77777777" w:rsidR="00D30B36" w:rsidRPr="00BA4EF2" w:rsidRDefault="00D30B36" w:rsidP="00D30B36">
            <w:pPr>
              <w:rPr>
                <w:color w:val="000000"/>
              </w:rPr>
            </w:pPr>
          </w:p>
        </w:tc>
      </w:tr>
      <w:tr w:rsidR="00D30B36" w:rsidRPr="00756F75" w14:paraId="4456A52A" w14:textId="77777777" w:rsidTr="00DD6796">
        <w:trPr>
          <w:trHeight w:val="315"/>
        </w:trPr>
        <w:tc>
          <w:tcPr>
            <w:tcW w:w="625" w:type="dxa"/>
            <w:noWrap/>
            <w:vAlign w:val="center"/>
          </w:tcPr>
          <w:p w14:paraId="4456A525" w14:textId="77777777" w:rsidR="00D30B36" w:rsidRPr="00BA4EF2" w:rsidRDefault="00D30B36" w:rsidP="00D30B36">
            <w:pPr>
              <w:rPr>
                <w:color w:val="000000"/>
              </w:rPr>
            </w:pPr>
            <w:r w:rsidRPr="00BA4EF2">
              <w:rPr>
                <w:color w:val="000000"/>
              </w:rPr>
              <w:t> </w:t>
            </w:r>
          </w:p>
        </w:tc>
        <w:tc>
          <w:tcPr>
            <w:tcW w:w="6016" w:type="dxa"/>
            <w:noWrap/>
            <w:vAlign w:val="center"/>
          </w:tcPr>
          <w:p w14:paraId="4456A526" w14:textId="77777777" w:rsidR="00D30B36" w:rsidRPr="00BA4EF2" w:rsidRDefault="00D30B36" w:rsidP="00D30B36">
            <w:pPr>
              <w:rPr>
                <w:color w:val="000000"/>
              </w:rPr>
            </w:pPr>
            <w:r w:rsidRPr="00BA4EF2">
              <w:rPr>
                <w:color w:val="000000"/>
              </w:rPr>
              <w:t xml:space="preserve">Documentation:  TSP, SOP, regulation, </w:t>
            </w:r>
            <w:r w:rsidR="007635C4">
              <w:rPr>
                <w:color w:val="000000"/>
              </w:rPr>
              <w:t xml:space="preserve">and </w:t>
            </w:r>
            <w:r w:rsidRPr="00BA4EF2">
              <w:rPr>
                <w:color w:val="000000"/>
              </w:rPr>
              <w:t>risk assessment worksheet.</w:t>
            </w:r>
          </w:p>
        </w:tc>
        <w:tc>
          <w:tcPr>
            <w:tcW w:w="743" w:type="dxa"/>
            <w:noWrap/>
            <w:vAlign w:val="center"/>
          </w:tcPr>
          <w:p w14:paraId="4456A527" w14:textId="77777777" w:rsidR="00D30B36" w:rsidRPr="00BA4EF2" w:rsidRDefault="00D30B36" w:rsidP="00D30B36">
            <w:pPr>
              <w:rPr>
                <w:color w:val="000000"/>
              </w:rPr>
            </w:pPr>
            <w:r w:rsidRPr="00BA4EF2">
              <w:rPr>
                <w:color w:val="000000"/>
              </w:rPr>
              <w:t> </w:t>
            </w:r>
          </w:p>
        </w:tc>
        <w:tc>
          <w:tcPr>
            <w:tcW w:w="636" w:type="dxa"/>
            <w:noWrap/>
            <w:vAlign w:val="center"/>
          </w:tcPr>
          <w:p w14:paraId="4456A528" w14:textId="77777777" w:rsidR="00D30B36" w:rsidRPr="00BA4EF2" w:rsidRDefault="00D30B36" w:rsidP="00D30B36">
            <w:pPr>
              <w:rPr>
                <w:color w:val="000000"/>
              </w:rPr>
            </w:pPr>
            <w:r w:rsidRPr="00BA4EF2">
              <w:rPr>
                <w:color w:val="000000"/>
              </w:rPr>
              <w:t> </w:t>
            </w:r>
          </w:p>
        </w:tc>
        <w:tc>
          <w:tcPr>
            <w:tcW w:w="1594" w:type="dxa"/>
            <w:noWrap/>
            <w:vAlign w:val="center"/>
          </w:tcPr>
          <w:p w14:paraId="4456A529" w14:textId="77777777" w:rsidR="00D30B36" w:rsidRPr="00BA4EF2" w:rsidRDefault="00D30B36" w:rsidP="00D30B36">
            <w:pPr>
              <w:rPr>
                <w:color w:val="000000"/>
              </w:rPr>
            </w:pPr>
            <w:r w:rsidRPr="00BA4EF2">
              <w:rPr>
                <w:color w:val="000000"/>
              </w:rPr>
              <w:t> </w:t>
            </w:r>
          </w:p>
        </w:tc>
      </w:tr>
      <w:tr w:rsidR="00F633A4" w:rsidRPr="00BA4EF2" w14:paraId="4456A530" w14:textId="77777777" w:rsidTr="00DD6796">
        <w:trPr>
          <w:trHeight w:val="152"/>
        </w:trPr>
        <w:tc>
          <w:tcPr>
            <w:tcW w:w="625" w:type="dxa"/>
            <w:shd w:val="clear" w:color="auto" w:fill="D9D9D9"/>
            <w:noWrap/>
            <w:vAlign w:val="center"/>
          </w:tcPr>
          <w:p w14:paraId="4456A52B" w14:textId="77777777" w:rsidR="00F633A4" w:rsidRPr="00BA4EF2" w:rsidRDefault="00F633A4" w:rsidP="00682909">
            <w:pPr>
              <w:rPr>
                <w:color w:val="000000"/>
              </w:rPr>
            </w:pPr>
          </w:p>
        </w:tc>
        <w:tc>
          <w:tcPr>
            <w:tcW w:w="6016" w:type="dxa"/>
            <w:shd w:val="clear" w:color="auto" w:fill="D9D9D9"/>
            <w:noWrap/>
            <w:vAlign w:val="center"/>
          </w:tcPr>
          <w:p w14:paraId="4456A52C" w14:textId="77777777" w:rsidR="00F633A4" w:rsidRPr="00BA4EF2" w:rsidRDefault="00F633A4" w:rsidP="00682909">
            <w:pPr>
              <w:rPr>
                <w:color w:val="000000"/>
              </w:rPr>
            </w:pPr>
          </w:p>
        </w:tc>
        <w:tc>
          <w:tcPr>
            <w:tcW w:w="743" w:type="dxa"/>
            <w:shd w:val="clear" w:color="auto" w:fill="D9D9D9"/>
            <w:noWrap/>
            <w:vAlign w:val="center"/>
          </w:tcPr>
          <w:p w14:paraId="4456A52D" w14:textId="77777777" w:rsidR="00F633A4" w:rsidRPr="00BA4EF2" w:rsidRDefault="00F633A4" w:rsidP="00682909">
            <w:pPr>
              <w:rPr>
                <w:color w:val="000000"/>
              </w:rPr>
            </w:pPr>
          </w:p>
        </w:tc>
        <w:tc>
          <w:tcPr>
            <w:tcW w:w="636" w:type="dxa"/>
            <w:shd w:val="clear" w:color="auto" w:fill="D9D9D9"/>
            <w:noWrap/>
            <w:vAlign w:val="center"/>
          </w:tcPr>
          <w:p w14:paraId="4456A52E" w14:textId="77777777" w:rsidR="00F633A4" w:rsidRPr="00BA4EF2" w:rsidRDefault="00F633A4" w:rsidP="00682909">
            <w:pPr>
              <w:rPr>
                <w:color w:val="000000"/>
              </w:rPr>
            </w:pPr>
          </w:p>
        </w:tc>
        <w:tc>
          <w:tcPr>
            <w:tcW w:w="1594" w:type="dxa"/>
            <w:shd w:val="clear" w:color="auto" w:fill="D9D9D9"/>
            <w:noWrap/>
            <w:vAlign w:val="center"/>
          </w:tcPr>
          <w:p w14:paraId="4456A52F" w14:textId="77777777" w:rsidR="00F633A4" w:rsidRPr="00BA4EF2" w:rsidRDefault="00F633A4" w:rsidP="00682909">
            <w:pPr>
              <w:rPr>
                <w:color w:val="000000"/>
              </w:rPr>
            </w:pPr>
          </w:p>
        </w:tc>
      </w:tr>
      <w:tr w:rsidR="00F633A4" w:rsidRPr="00BA4EF2" w14:paraId="4456A536" w14:textId="77777777" w:rsidTr="00DD6796">
        <w:trPr>
          <w:trHeight w:val="315"/>
        </w:trPr>
        <w:tc>
          <w:tcPr>
            <w:tcW w:w="625" w:type="dxa"/>
            <w:noWrap/>
            <w:vAlign w:val="center"/>
          </w:tcPr>
          <w:p w14:paraId="4456A531" w14:textId="77777777" w:rsidR="00F633A4" w:rsidRPr="00BA4EF2" w:rsidRDefault="00D51646" w:rsidP="00F633A4">
            <w:pPr>
              <w:rPr>
                <w:color w:val="000000"/>
              </w:rPr>
            </w:pPr>
            <w:r>
              <w:rPr>
                <w:color w:val="000000"/>
              </w:rPr>
              <w:t xml:space="preserve"> </w:t>
            </w:r>
            <w:r w:rsidR="00F633A4" w:rsidRPr="00BA4EF2">
              <w:rPr>
                <w:color w:val="000000"/>
              </w:rPr>
              <w:t>2</w:t>
            </w:r>
            <w:r w:rsidR="00F633A4">
              <w:rPr>
                <w:color w:val="000000"/>
              </w:rPr>
              <w:t>3</w:t>
            </w:r>
          </w:p>
        </w:tc>
        <w:tc>
          <w:tcPr>
            <w:tcW w:w="6016" w:type="dxa"/>
            <w:noWrap/>
            <w:vAlign w:val="center"/>
          </w:tcPr>
          <w:p w14:paraId="4456A532" w14:textId="77777777" w:rsidR="00F633A4" w:rsidRPr="00BA4EF2" w:rsidRDefault="00F633A4" w:rsidP="00F633A4">
            <w:pPr>
              <w:rPr>
                <w:color w:val="000000"/>
              </w:rPr>
            </w:pPr>
            <w:r w:rsidRPr="00BA4EF2">
              <w:rPr>
                <w:color w:val="000000"/>
              </w:rPr>
              <w:t xml:space="preserve">Does </w:t>
            </w:r>
            <w:r>
              <w:rPr>
                <w:color w:val="000000"/>
              </w:rPr>
              <w:t xml:space="preserve">the </w:t>
            </w:r>
            <w:r w:rsidRPr="00BA4EF2">
              <w:rPr>
                <w:color w:val="000000"/>
              </w:rPr>
              <w:t xml:space="preserve">commander ensure that all combative training is conducted by instructors certified </w:t>
            </w:r>
            <w:r>
              <w:rPr>
                <w:color w:val="000000"/>
              </w:rPr>
              <w:t>at</w:t>
            </w:r>
            <w:r w:rsidRPr="00BA4EF2">
              <w:rPr>
                <w:color w:val="000000"/>
              </w:rPr>
              <w:t xml:space="preserve"> the appropriate level </w:t>
            </w:r>
            <w:r>
              <w:rPr>
                <w:color w:val="000000"/>
              </w:rPr>
              <w:t xml:space="preserve">who </w:t>
            </w:r>
            <w:r w:rsidRPr="00BA4EF2">
              <w:rPr>
                <w:color w:val="000000"/>
              </w:rPr>
              <w:t xml:space="preserve">adhere to the </w:t>
            </w:r>
            <w:r>
              <w:rPr>
                <w:color w:val="000000"/>
              </w:rPr>
              <w:t>risk management</w:t>
            </w:r>
            <w:r w:rsidRPr="00BA4EF2">
              <w:rPr>
                <w:color w:val="000000"/>
              </w:rPr>
              <w:t xml:space="preserve"> process and instructional framework?</w:t>
            </w:r>
          </w:p>
        </w:tc>
        <w:tc>
          <w:tcPr>
            <w:tcW w:w="743" w:type="dxa"/>
            <w:noWrap/>
            <w:vAlign w:val="center"/>
          </w:tcPr>
          <w:p w14:paraId="4456A533" w14:textId="77777777" w:rsidR="00F633A4" w:rsidRPr="00BA4EF2" w:rsidRDefault="00F633A4" w:rsidP="00F633A4">
            <w:pPr>
              <w:rPr>
                <w:color w:val="000000"/>
              </w:rPr>
            </w:pPr>
          </w:p>
        </w:tc>
        <w:tc>
          <w:tcPr>
            <w:tcW w:w="636" w:type="dxa"/>
            <w:noWrap/>
            <w:vAlign w:val="center"/>
          </w:tcPr>
          <w:p w14:paraId="4456A534" w14:textId="77777777" w:rsidR="00F633A4" w:rsidRPr="00BA4EF2" w:rsidRDefault="00F633A4" w:rsidP="00F633A4">
            <w:pPr>
              <w:rPr>
                <w:color w:val="000000"/>
              </w:rPr>
            </w:pPr>
          </w:p>
        </w:tc>
        <w:tc>
          <w:tcPr>
            <w:tcW w:w="1594" w:type="dxa"/>
            <w:noWrap/>
            <w:vAlign w:val="center"/>
          </w:tcPr>
          <w:p w14:paraId="4456A535" w14:textId="77777777" w:rsidR="00F633A4" w:rsidRPr="00BA4EF2" w:rsidRDefault="00F633A4" w:rsidP="00F633A4">
            <w:pPr>
              <w:rPr>
                <w:color w:val="000000"/>
              </w:rPr>
            </w:pPr>
          </w:p>
        </w:tc>
      </w:tr>
      <w:tr w:rsidR="00F633A4" w:rsidRPr="00BA4EF2" w14:paraId="4456A53C" w14:textId="77777777" w:rsidTr="00DD6796">
        <w:trPr>
          <w:trHeight w:val="315"/>
        </w:trPr>
        <w:tc>
          <w:tcPr>
            <w:tcW w:w="625" w:type="dxa"/>
            <w:shd w:val="clear" w:color="auto" w:fill="FFFFFF"/>
            <w:noWrap/>
            <w:vAlign w:val="center"/>
          </w:tcPr>
          <w:p w14:paraId="4456A537" w14:textId="77777777" w:rsidR="00F633A4" w:rsidRPr="00BA4EF2" w:rsidRDefault="00F633A4" w:rsidP="00F633A4">
            <w:pPr>
              <w:rPr>
                <w:color w:val="000000"/>
              </w:rPr>
            </w:pPr>
            <w:r w:rsidRPr="00BA4EF2">
              <w:rPr>
                <w:color w:val="000000"/>
              </w:rPr>
              <w:t> </w:t>
            </w:r>
          </w:p>
        </w:tc>
        <w:tc>
          <w:tcPr>
            <w:tcW w:w="6016" w:type="dxa"/>
            <w:shd w:val="clear" w:color="auto" w:fill="FFFFFF"/>
            <w:noWrap/>
            <w:vAlign w:val="center"/>
          </w:tcPr>
          <w:p w14:paraId="4456A538" w14:textId="77777777" w:rsidR="00F633A4" w:rsidRPr="00BA4EF2" w:rsidRDefault="00F633A4" w:rsidP="00F633A4">
            <w:pPr>
              <w:rPr>
                <w:color w:val="000000"/>
              </w:rPr>
            </w:pPr>
            <w:r w:rsidRPr="00BA4EF2">
              <w:rPr>
                <w:color w:val="000000"/>
              </w:rPr>
              <w:t> </w:t>
            </w:r>
          </w:p>
        </w:tc>
        <w:tc>
          <w:tcPr>
            <w:tcW w:w="743" w:type="dxa"/>
            <w:shd w:val="clear" w:color="auto" w:fill="FFFFFF"/>
            <w:noWrap/>
            <w:vAlign w:val="center"/>
          </w:tcPr>
          <w:p w14:paraId="4456A539" w14:textId="77777777" w:rsidR="00F633A4" w:rsidRPr="00BA4EF2" w:rsidRDefault="00F633A4" w:rsidP="00F633A4">
            <w:pPr>
              <w:rPr>
                <w:color w:val="000000"/>
              </w:rPr>
            </w:pPr>
          </w:p>
        </w:tc>
        <w:tc>
          <w:tcPr>
            <w:tcW w:w="636" w:type="dxa"/>
            <w:shd w:val="clear" w:color="auto" w:fill="FFFFFF"/>
            <w:noWrap/>
            <w:vAlign w:val="center"/>
          </w:tcPr>
          <w:p w14:paraId="4456A53A" w14:textId="77777777" w:rsidR="00F633A4" w:rsidRPr="00BA4EF2" w:rsidRDefault="00F633A4" w:rsidP="00F633A4">
            <w:pPr>
              <w:rPr>
                <w:color w:val="000000"/>
              </w:rPr>
            </w:pPr>
          </w:p>
        </w:tc>
        <w:tc>
          <w:tcPr>
            <w:tcW w:w="1594" w:type="dxa"/>
            <w:shd w:val="clear" w:color="auto" w:fill="FFFFFF"/>
            <w:noWrap/>
            <w:vAlign w:val="center"/>
          </w:tcPr>
          <w:p w14:paraId="4456A53B" w14:textId="77777777" w:rsidR="00F633A4" w:rsidRPr="00BA4EF2" w:rsidRDefault="00F633A4" w:rsidP="00F633A4">
            <w:pPr>
              <w:rPr>
                <w:color w:val="000000"/>
              </w:rPr>
            </w:pPr>
          </w:p>
        </w:tc>
      </w:tr>
      <w:tr w:rsidR="00F633A4" w:rsidRPr="00BA4EF2" w14:paraId="4456A542" w14:textId="77777777" w:rsidTr="00DD6796">
        <w:trPr>
          <w:trHeight w:val="315"/>
        </w:trPr>
        <w:tc>
          <w:tcPr>
            <w:tcW w:w="625" w:type="dxa"/>
            <w:noWrap/>
            <w:vAlign w:val="center"/>
          </w:tcPr>
          <w:p w14:paraId="4456A53D" w14:textId="77777777" w:rsidR="00F633A4" w:rsidRPr="00BA4EF2" w:rsidRDefault="00F633A4" w:rsidP="00F633A4">
            <w:pPr>
              <w:rPr>
                <w:color w:val="000000"/>
              </w:rPr>
            </w:pPr>
            <w:r w:rsidRPr="00BA4EF2">
              <w:rPr>
                <w:color w:val="000000"/>
              </w:rPr>
              <w:t> </w:t>
            </w:r>
          </w:p>
        </w:tc>
        <w:tc>
          <w:tcPr>
            <w:tcW w:w="6016" w:type="dxa"/>
            <w:noWrap/>
            <w:vAlign w:val="center"/>
          </w:tcPr>
          <w:p w14:paraId="4456A53E" w14:textId="77777777" w:rsidR="00F633A4" w:rsidRPr="00BA4EF2" w:rsidRDefault="00F633A4" w:rsidP="00F633A4">
            <w:pPr>
              <w:rPr>
                <w:color w:val="000000"/>
              </w:rPr>
            </w:pPr>
            <w:r w:rsidRPr="00BA4EF2">
              <w:rPr>
                <w:color w:val="000000"/>
              </w:rPr>
              <w:t>Standard:  AR 350-1, paragraph 1-25d</w:t>
            </w:r>
          </w:p>
        </w:tc>
        <w:tc>
          <w:tcPr>
            <w:tcW w:w="743" w:type="dxa"/>
            <w:noWrap/>
            <w:vAlign w:val="center"/>
          </w:tcPr>
          <w:p w14:paraId="4456A53F" w14:textId="77777777" w:rsidR="00F633A4" w:rsidRPr="00BA4EF2" w:rsidRDefault="00F633A4" w:rsidP="00F633A4">
            <w:pPr>
              <w:rPr>
                <w:color w:val="000000"/>
              </w:rPr>
            </w:pPr>
          </w:p>
        </w:tc>
        <w:tc>
          <w:tcPr>
            <w:tcW w:w="636" w:type="dxa"/>
            <w:noWrap/>
            <w:vAlign w:val="center"/>
          </w:tcPr>
          <w:p w14:paraId="4456A540" w14:textId="77777777" w:rsidR="00F633A4" w:rsidRPr="00BA4EF2" w:rsidRDefault="00F633A4" w:rsidP="00F633A4">
            <w:pPr>
              <w:rPr>
                <w:color w:val="000000"/>
              </w:rPr>
            </w:pPr>
          </w:p>
        </w:tc>
        <w:tc>
          <w:tcPr>
            <w:tcW w:w="1594" w:type="dxa"/>
            <w:noWrap/>
            <w:vAlign w:val="center"/>
          </w:tcPr>
          <w:p w14:paraId="4456A541" w14:textId="77777777" w:rsidR="00F633A4" w:rsidRPr="00BA4EF2" w:rsidRDefault="00F633A4" w:rsidP="00F633A4">
            <w:pPr>
              <w:rPr>
                <w:color w:val="000000"/>
              </w:rPr>
            </w:pPr>
          </w:p>
        </w:tc>
      </w:tr>
      <w:tr w:rsidR="00F633A4" w:rsidRPr="00BA4EF2" w14:paraId="4456A548" w14:textId="77777777" w:rsidTr="00DD6796">
        <w:trPr>
          <w:trHeight w:val="170"/>
        </w:trPr>
        <w:tc>
          <w:tcPr>
            <w:tcW w:w="625" w:type="dxa"/>
            <w:noWrap/>
            <w:vAlign w:val="center"/>
          </w:tcPr>
          <w:p w14:paraId="4456A543" w14:textId="77777777" w:rsidR="00F633A4" w:rsidRPr="00BA4EF2" w:rsidRDefault="00F633A4" w:rsidP="00F633A4">
            <w:pPr>
              <w:rPr>
                <w:color w:val="000000"/>
              </w:rPr>
            </w:pPr>
            <w:r w:rsidRPr="00BA4EF2">
              <w:rPr>
                <w:color w:val="000000"/>
              </w:rPr>
              <w:t> </w:t>
            </w:r>
          </w:p>
        </w:tc>
        <w:tc>
          <w:tcPr>
            <w:tcW w:w="6016" w:type="dxa"/>
            <w:noWrap/>
            <w:vAlign w:val="center"/>
          </w:tcPr>
          <w:p w14:paraId="4456A544" w14:textId="77777777" w:rsidR="00F633A4" w:rsidRPr="00BA4EF2" w:rsidRDefault="00F633A4" w:rsidP="00F633A4">
            <w:pPr>
              <w:rPr>
                <w:color w:val="000000"/>
              </w:rPr>
            </w:pPr>
            <w:r w:rsidRPr="00BA4EF2">
              <w:rPr>
                <w:color w:val="000000"/>
              </w:rPr>
              <w:t> </w:t>
            </w:r>
          </w:p>
        </w:tc>
        <w:tc>
          <w:tcPr>
            <w:tcW w:w="743" w:type="dxa"/>
            <w:noWrap/>
            <w:vAlign w:val="center"/>
          </w:tcPr>
          <w:p w14:paraId="4456A545" w14:textId="77777777" w:rsidR="00F633A4" w:rsidRPr="00BA4EF2" w:rsidRDefault="00F633A4" w:rsidP="00F633A4">
            <w:pPr>
              <w:rPr>
                <w:color w:val="000000"/>
              </w:rPr>
            </w:pPr>
          </w:p>
        </w:tc>
        <w:tc>
          <w:tcPr>
            <w:tcW w:w="636" w:type="dxa"/>
            <w:noWrap/>
            <w:vAlign w:val="center"/>
          </w:tcPr>
          <w:p w14:paraId="4456A546" w14:textId="77777777" w:rsidR="00F633A4" w:rsidRPr="00BA4EF2" w:rsidRDefault="00F633A4" w:rsidP="00F633A4">
            <w:pPr>
              <w:rPr>
                <w:color w:val="000000"/>
              </w:rPr>
            </w:pPr>
          </w:p>
        </w:tc>
        <w:tc>
          <w:tcPr>
            <w:tcW w:w="1594" w:type="dxa"/>
            <w:noWrap/>
            <w:vAlign w:val="center"/>
          </w:tcPr>
          <w:p w14:paraId="4456A547" w14:textId="77777777" w:rsidR="00F633A4" w:rsidRPr="00BA4EF2" w:rsidRDefault="00F633A4" w:rsidP="00F633A4">
            <w:pPr>
              <w:rPr>
                <w:color w:val="000000"/>
              </w:rPr>
            </w:pPr>
          </w:p>
        </w:tc>
      </w:tr>
      <w:tr w:rsidR="00F633A4" w:rsidRPr="00BA4EF2" w14:paraId="4456A54E" w14:textId="77777777" w:rsidTr="00DD6796">
        <w:trPr>
          <w:trHeight w:val="315"/>
        </w:trPr>
        <w:tc>
          <w:tcPr>
            <w:tcW w:w="625" w:type="dxa"/>
            <w:noWrap/>
            <w:vAlign w:val="center"/>
          </w:tcPr>
          <w:p w14:paraId="4456A549" w14:textId="77777777" w:rsidR="00F633A4" w:rsidRPr="00BA4EF2" w:rsidRDefault="00F633A4" w:rsidP="00F633A4">
            <w:pPr>
              <w:rPr>
                <w:color w:val="000000"/>
              </w:rPr>
            </w:pPr>
            <w:r w:rsidRPr="00BA4EF2">
              <w:rPr>
                <w:color w:val="000000"/>
              </w:rPr>
              <w:t> </w:t>
            </w:r>
          </w:p>
        </w:tc>
        <w:tc>
          <w:tcPr>
            <w:tcW w:w="6016" w:type="dxa"/>
            <w:noWrap/>
            <w:vAlign w:val="center"/>
          </w:tcPr>
          <w:p w14:paraId="4456A54A" w14:textId="77777777" w:rsidR="00F633A4" w:rsidRPr="00BA4EF2" w:rsidRDefault="00F633A4" w:rsidP="00F633A4">
            <w:pPr>
              <w:rPr>
                <w:color w:val="000000"/>
              </w:rPr>
            </w:pPr>
            <w:r w:rsidRPr="00BA4EF2">
              <w:rPr>
                <w:color w:val="000000"/>
              </w:rPr>
              <w:t>Documentation:  TSP, lesson plan, SOP, instructors' certifications.</w:t>
            </w:r>
          </w:p>
        </w:tc>
        <w:tc>
          <w:tcPr>
            <w:tcW w:w="743" w:type="dxa"/>
            <w:noWrap/>
            <w:vAlign w:val="center"/>
          </w:tcPr>
          <w:p w14:paraId="4456A54B" w14:textId="77777777" w:rsidR="00F633A4" w:rsidRPr="00BA4EF2" w:rsidRDefault="00F633A4" w:rsidP="00F633A4">
            <w:pPr>
              <w:rPr>
                <w:color w:val="000000"/>
              </w:rPr>
            </w:pPr>
            <w:r w:rsidRPr="00BA4EF2">
              <w:rPr>
                <w:color w:val="000000"/>
              </w:rPr>
              <w:t> </w:t>
            </w:r>
          </w:p>
        </w:tc>
        <w:tc>
          <w:tcPr>
            <w:tcW w:w="636" w:type="dxa"/>
            <w:noWrap/>
            <w:vAlign w:val="center"/>
          </w:tcPr>
          <w:p w14:paraId="4456A54C" w14:textId="77777777" w:rsidR="00F633A4" w:rsidRPr="00BA4EF2" w:rsidRDefault="00F633A4" w:rsidP="00F633A4">
            <w:pPr>
              <w:rPr>
                <w:color w:val="000000"/>
              </w:rPr>
            </w:pPr>
            <w:r w:rsidRPr="00BA4EF2">
              <w:rPr>
                <w:color w:val="000000"/>
              </w:rPr>
              <w:t> </w:t>
            </w:r>
          </w:p>
        </w:tc>
        <w:tc>
          <w:tcPr>
            <w:tcW w:w="1594" w:type="dxa"/>
            <w:noWrap/>
            <w:vAlign w:val="center"/>
          </w:tcPr>
          <w:p w14:paraId="4456A54D" w14:textId="77777777" w:rsidR="00F633A4" w:rsidRPr="00BA4EF2" w:rsidRDefault="00F633A4" w:rsidP="00F633A4">
            <w:pPr>
              <w:rPr>
                <w:color w:val="000000"/>
              </w:rPr>
            </w:pPr>
            <w:r w:rsidRPr="00BA4EF2">
              <w:rPr>
                <w:color w:val="000000"/>
              </w:rPr>
              <w:t> </w:t>
            </w:r>
          </w:p>
        </w:tc>
      </w:tr>
      <w:tr w:rsidR="00DD6796" w:rsidRPr="00BA4EF2" w14:paraId="4456A554" w14:textId="77777777" w:rsidTr="00AD39CA">
        <w:trPr>
          <w:trHeight w:val="152"/>
        </w:trPr>
        <w:tc>
          <w:tcPr>
            <w:tcW w:w="625" w:type="dxa"/>
            <w:shd w:val="clear" w:color="auto" w:fill="D9D9D9"/>
            <w:noWrap/>
            <w:vAlign w:val="center"/>
          </w:tcPr>
          <w:p w14:paraId="4456A54F" w14:textId="77777777" w:rsidR="00DD6796" w:rsidRPr="00BA4EF2" w:rsidRDefault="00DD6796" w:rsidP="00AD39CA">
            <w:pPr>
              <w:rPr>
                <w:color w:val="000000"/>
              </w:rPr>
            </w:pPr>
          </w:p>
        </w:tc>
        <w:tc>
          <w:tcPr>
            <w:tcW w:w="6016" w:type="dxa"/>
            <w:shd w:val="clear" w:color="auto" w:fill="D9D9D9"/>
            <w:noWrap/>
            <w:vAlign w:val="center"/>
          </w:tcPr>
          <w:p w14:paraId="4456A550" w14:textId="77777777" w:rsidR="00DD6796" w:rsidRPr="00BA4EF2" w:rsidRDefault="00DD6796" w:rsidP="00AD39CA">
            <w:pPr>
              <w:rPr>
                <w:color w:val="000000"/>
              </w:rPr>
            </w:pPr>
          </w:p>
        </w:tc>
        <w:tc>
          <w:tcPr>
            <w:tcW w:w="743" w:type="dxa"/>
            <w:shd w:val="clear" w:color="auto" w:fill="D9D9D9"/>
            <w:noWrap/>
            <w:vAlign w:val="center"/>
          </w:tcPr>
          <w:p w14:paraId="4456A551" w14:textId="77777777" w:rsidR="00DD6796" w:rsidRPr="00BA4EF2" w:rsidRDefault="00DD6796" w:rsidP="00AD39CA">
            <w:pPr>
              <w:rPr>
                <w:color w:val="000000"/>
              </w:rPr>
            </w:pPr>
          </w:p>
        </w:tc>
        <w:tc>
          <w:tcPr>
            <w:tcW w:w="636" w:type="dxa"/>
            <w:shd w:val="clear" w:color="auto" w:fill="D9D9D9"/>
            <w:noWrap/>
            <w:vAlign w:val="center"/>
          </w:tcPr>
          <w:p w14:paraId="4456A552" w14:textId="77777777" w:rsidR="00DD6796" w:rsidRPr="00BA4EF2" w:rsidRDefault="00DD6796" w:rsidP="00AD39CA">
            <w:pPr>
              <w:rPr>
                <w:color w:val="000000"/>
              </w:rPr>
            </w:pPr>
          </w:p>
        </w:tc>
        <w:tc>
          <w:tcPr>
            <w:tcW w:w="1594" w:type="dxa"/>
            <w:shd w:val="clear" w:color="auto" w:fill="D9D9D9"/>
            <w:noWrap/>
            <w:vAlign w:val="center"/>
          </w:tcPr>
          <w:p w14:paraId="4456A553" w14:textId="77777777" w:rsidR="00DD6796" w:rsidRPr="00BA4EF2" w:rsidRDefault="00DD6796" w:rsidP="00AD39CA">
            <w:pPr>
              <w:rPr>
                <w:color w:val="000000"/>
              </w:rPr>
            </w:pPr>
          </w:p>
        </w:tc>
      </w:tr>
      <w:tr w:rsidR="00DD6796" w:rsidRPr="00BA4EF2" w14:paraId="4456A55A" w14:textId="77777777" w:rsidTr="00277AB2">
        <w:trPr>
          <w:trHeight w:val="315"/>
        </w:trPr>
        <w:tc>
          <w:tcPr>
            <w:tcW w:w="625" w:type="dxa"/>
            <w:noWrap/>
            <w:vAlign w:val="center"/>
            <w:hideMark/>
          </w:tcPr>
          <w:p w14:paraId="4456A555" w14:textId="77777777" w:rsidR="00DD6796" w:rsidRPr="00BA4EF2" w:rsidRDefault="00D51646" w:rsidP="00AD39CA">
            <w:pPr>
              <w:rPr>
                <w:color w:val="000000"/>
              </w:rPr>
            </w:pPr>
            <w:r>
              <w:rPr>
                <w:color w:val="000000"/>
              </w:rPr>
              <w:t xml:space="preserve"> </w:t>
            </w:r>
            <w:r w:rsidR="00DD6796" w:rsidRPr="00BA4EF2">
              <w:rPr>
                <w:color w:val="000000"/>
              </w:rPr>
              <w:t>2</w:t>
            </w:r>
            <w:r w:rsidR="00DD6796">
              <w:rPr>
                <w:color w:val="000000"/>
              </w:rPr>
              <w:t>4</w:t>
            </w:r>
          </w:p>
        </w:tc>
        <w:tc>
          <w:tcPr>
            <w:tcW w:w="6016" w:type="dxa"/>
            <w:noWrap/>
            <w:vAlign w:val="center"/>
            <w:hideMark/>
          </w:tcPr>
          <w:p w14:paraId="4456A556" w14:textId="77777777" w:rsidR="00DD6796" w:rsidRPr="00BA4EF2" w:rsidRDefault="00DD6796" w:rsidP="00AD39CA">
            <w:pPr>
              <w:rPr>
                <w:color w:val="000000"/>
              </w:rPr>
            </w:pPr>
            <w:r w:rsidRPr="00BA4EF2">
              <w:rPr>
                <w:color w:val="000000"/>
              </w:rPr>
              <w:t>Is the required protective equipment available, serviceable, and in the appropriate sizes to fit training Soldier?</w:t>
            </w:r>
          </w:p>
        </w:tc>
        <w:tc>
          <w:tcPr>
            <w:tcW w:w="743" w:type="dxa"/>
            <w:noWrap/>
            <w:vAlign w:val="center"/>
            <w:hideMark/>
          </w:tcPr>
          <w:p w14:paraId="4456A557"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58"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59" w14:textId="77777777" w:rsidR="00DD6796" w:rsidRPr="00BA4EF2" w:rsidRDefault="00DD6796" w:rsidP="00AD39CA">
            <w:pPr>
              <w:rPr>
                <w:color w:val="000000"/>
              </w:rPr>
            </w:pPr>
            <w:r w:rsidRPr="00BA4EF2">
              <w:rPr>
                <w:color w:val="000000"/>
              </w:rPr>
              <w:t> </w:t>
            </w:r>
          </w:p>
        </w:tc>
      </w:tr>
      <w:tr w:rsidR="00DD6796" w:rsidRPr="00BA4EF2" w14:paraId="4456A560" w14:textId="77777777" w:rsidTr="00277AB2">
        <w:trPr>
          <w:trHeight w:val="315"/>
        </w:trPr>
        <w:tc>
          <w:tcPr>
            <w:tcW w:w="625" w:type="dxa"/>
            <w:noWrap/>
            <w:vAlign w:val="center"/>
            <w:hideMark/>
          </w:tcPr>
          <w:p w14:paraId="4456A55B"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5C" w14:textId="77777777" w:rsidR="00DD6796" w:rsidRPr="00BA4EF2" w:rsidRDefault="00DD6796" w:rsidP="00AD39CA">
            <w:pPr>
              <w:rPr>
                <w:color w:val="000000"/>
              </w:rPr>
            </w:pPr>
            <w:r w:rsidRPr="00BA4EF2">
              <w:rPr>
                <w:color w:val="000000"/>
              </w:rPr>
              <w:t> </w:t>
            </w:r>
          </w:p>
        </w:tc>
        <w:tc>
          <w:tcPr>
            <w:tcW w:w="743" w:type="dxa"/>
            <w:noWrap/>
            <w:vAlign w:val="center"/>
            <w:hideMark/>
          </w:tcPr>
          <w:p w14:paraId="4456A55D"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5E"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5F" w14:textId="77777777" w:rsidR="00DD6796" w:rsidRPr="00BA4EF2" w:rsidRDefault="00DD6796" w:rsidP="00AD39CA">
            <w:pPr>
              <w:rPr>
                <w:color w:val="000000"/>
              </w:rPr>
            </w:pPr>
            <w:r w:rsidRPr="00BA4EF2">
              <w:rPr>
                <w:color w:val="000000"/>
              </w:rPr>
              <w:t> </w:t>
            </w:r>
          </w:p>
        </w:tc>
      </w:tr>
      <w:tr w:rsidR="00DD6796" w:rsidRPr="00BA4EF2" w14:paraId="4456A566" w14:textId="77777777" w:rsidTr="00277AB2">
        <w:trPr>
          <w:trHeight w:val="315"/>
        </w:trPr>
        <w:tc>
          <w:tcPr>
            <w:tcW w:w="625" w:type="dxa"/>
            <w:noWrap/>
            <w:vAlign w:val="center"/>
            <w:hideMark/>
          </w:tcPr>
          <w:p w14:paraId="4456A561"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62" w14:textId="77777777" w:rsidR="00DD6796" w:rsidRPr="00BA4EF2" w:rsidRDefault="00DD6796" w:rsidP="00AD39CA">
            <w:pPr>
              <w:rPr>
                <w:color w:val="000000"/>
              </w:rPr>
            </w:pPr>
            <w:r w:rsidRPr="00BA4EF2">
              <w:rPr>
                <w:color w:val="000000"/>
              </w:rPr>
              <w:t>Standard:  TRADOC Regulation 350-6, Appendix K-6</w:t>
            </w:r>
          </w:p>
        </w:tc>
        <w:tc>
          <w:tcPr>
            <w:tcW w:w="743" w:type="dxa"/>
            <w:noWrap/>
            <w:vAlign w:val="center"/>
            <w:hideMark/>
          </w:tcPr>
          <w:p w14:paraId="4456A563"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64"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65" w14:textId="77777777" w:rsidR="00DD6796" w:rsidRPr="00BA4EF2" w:rsidRDefault="00DD6796" w:rsidP="00AD39CA">
            <w:pPr>
              <w:rPr>
                <w:color w:val="000000"/>
              </w:rPr>
            </w:pPr>
            <w:r w:rsidRPr="00BA4EF2">
              <w:rPr>
                <w:color w:val="000000"/>
              </w:rPr>
              <w:t> </w:t>
            </w:r>
          </w:p>
        </w:tc>
      </w:tr>
      <w:tr w:rsidR="00DD6796" w:rsidRPr="00BA4EF2" w14:paraId="4456A56C" w14:textId="77777777" w:rsidTr="00277AB2">
        <w:trPr>
          <w:trHeight w:val="315"/>
        </w:trPr>
        <w:tc>
          <w:tcPr>
            <w:tcW w:w="625" w:type="dxa"/>
            <w:noWrap/>
            <w:vAlign w:val="center"/>
            <w:hideMark/>
          </w:tcPr>
          <w:p w14:paraId="4456A567"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68" w14:textId="77777777" w:rsidR="00DD6796" w:rsidRPr="00BA4EF2" w:rsidRDefault="00DD6796" w:rsidP="00AD39CA">
            <w:pPr>
              <w:rPr>
                <w:color w:val="000000"/>
              </w:rPr>
            </w:pPr>
            <w:r w:rsidRPr="00BA4EF2">
              <w:rPr>
                <w:color w:val="000000"/>
              </w:rPr>
              <w:t> </w:t>
            </w:r>
          </w:p>
        </w:tc>
        <w:tc>
          <w:tcPr>
            <w:tcW w:w="743" w:type="dxa"/>
            <w:noWrap/>
            <w:vAlign w:val="center"/>
            <w:hideMark/>
          </w:tcPr>
          <w:p w14:paraId="4456A569"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6A"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6B" w14:textId="77777777" w:rsidR="00DD6796" w:rsidRPr="00BA4EF2" w:rsidRDefault="00DD6796" w:rsidP="00AD39CA">
            <w:pPr>
              <w:rPr>
                <w:color w:val="000000"/>
              </w:rPr>
            </w:pPr>
            <w:r w:rsidRPr="00BA4EF2">
              <w:rPr>
                <w:color w:val="000000"/>
              </w:rPr>
              <w:t> </w:t>
            </w:r>
          </w:p>
        </w:tc>
      </w:tr>
      <w:tr w:rsidR="00DD6796" w:rsidRPr="00BA4EF2" w14:paraId="4456A572" w14:textId="77777777" w:rsidTr="00277AB2">
        <w:trPr>
          <w:trHeight w:val="315"/>
        </w:trPr>
        <w:tc>
          <w:tcPr>
            <w:tcW w:w="625" w:type="dxa"/>
            <w:noWrap/>
            <w:vAlign w:val="center"/>
            <w:hideMark/>
          </w:tcPr>
          <w:p w14:paraId="4456A56D"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6E" w14:textId="77777777" w:rsidR="00DD6796" w:rsidRPr="00BA4EF2" w:rsidRDefault="00DD6796" w:rsidP="00AD39CA">
            <w:pPr>
              <w:rPr>
                <w:color w:val="000000"/>
              </w:rPr>
            </w:pPr>
            <w:r w:rsidRPr="00BA4EF2">
              <w:rPr>
                <w:color w:val="000000"/>
              </w:rPr>
              <w:t>Documentation:  Visually inspect protective equipment to ensure it is available in sizes appropriate to the needs of the training.</w:t>
            </w:r>
          </w:p>
        </w:tc>
        <w:tc>
          <w:tcPr>
            <w:tcW w:w="743" w:type="dxa"/>
            <w:noWrap/>
            <w:vAlign w:val="center"/>
            <w:hideMark/>
          </w:tcPr>
          <w:p w14:paraId="4456A56F"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70"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71" w14:textId="77777777" w:rsidR="00DD6796" w:rsidRPr="00BA4EF2" w:rsidRDefault="00DD6796" w:rsidP="00AD39CA">
            <w:pPr>
              <w:rPr>
                <w:color w:val="000000"/>
              </w:rPr>
            </w:pPr>
            <w:r w:rsidRPr="00BA4EF2">
              <w:rPr>
                <w:color w:val="000000"/>
              </w:rPr>
              <w:t> </w:t>
            </w:r>
          </w:p>
        </w:tc>
      </w:tr>
      <w:tr w:rsidR="00DD6796" w:rsidRPr="00BA4EF2" w14:paraId="4456A578" w14:textId="77777777" w:rsidTr="00277AB2">
        <w:trPr>
          <w:trHeight w:val="315"/>
        </w:trPr>
        <w:tc>
          <w:tcPr>
            <w:tcW w:w="625" w:type="dxa"/>
            <w:shd w:val="clear" w:color="auto" w:fill="D9D9D9"/>
            <w:noWrap/>
            <w:vAlign w:val="center"/>
            <w:hideMark/>
          </w:tcPr>
          <w:p w14:paraId="4456A573" w14:textId="77777777" w:rsidR="00DD6796" w:rsidRPr="00BA4EF2" w:rsidRDefault="00DD6796" w:rsidP="00AD39CA">
            <w:pPr>
              <w:rPr>
                <w:color w:val="000000"/>
              </w:rPr>
            </w:pPr>
          </w:p>
        </w:tc>
        <w:tc>
          <w:tcPr>
            <w:tcW w:w="6016" w:type="dxa"/>
            <w:shd w:val="clear" w:color="auto" w:fill="D9D9D9"/>
            <w:noWrap/>
            <w:vAlign w:val="center"/>
            <w:hideMark/>
          </w:tcPr>
          <w:p w14:paraId="4456A574" w14:textId="77777777" w:rsidR="00DD6796" w:rsidRPr="00BA4EF2" w:rsidRDefault="00DD6796" w:rsidP="00AD39CA">
            <w:pPr>
              <w:rPr>
                <w:color w:val="000000"/>
              </w:rPr>
            </w:pPr>
          </w:p>
        </w:tc>
        <w:tc>
          <w:tcPr>
            <w:tcW w:w="743" w:type="dxa"/>
            <w:shd w:val="clear" w:color="auto" w:fill="D9D9D9"/>
            <w:noWrap/>
            <w:vAlign w:val="center"/>
            <w:hideMark/>
          </w:tcPr>
          <w:p w14:paraId="4456A575" w14:textId="77777777" w:rsidR="00DD6796" w:rsidRPr="00BA4EF2" w:rsidRDefault="00DD6796" w:rsidP="00AD39CA">
            <w:pPr>
              <w:rPr>
                <w:color w:val="000000"/>
              </w:rPr>
            </w:pPr>
            <w:r w:rsidRPr="00BA4EF2">
              <w:rPr>
                <w:color w:val="000000"/>
              </w:rPr>
              <w:t> </w:t>
            </w:r>
          </w:p>
        </w:tc>
        <w:tc>
          <w:tcPr>
            <w:tcW w:w="636" w:type="dxa"/>
            <w:shd w:val="clear" w:color="auto" w:fill="D9D9D9"/>
            <w:noWrap/>
            <w:vAlign w:val="center"/>
            <w:hideMark/>
          </w:tcPr>
          <w:p w14:paraId="4456A576" w14:textId="77777777" w:rsidR="00DD6796" w:rsidRPr="00BA4EF2" w:rsidRDefault="00DD6796" w:rsidP="00AD39CA">
            <w:pPr>
              <w:rPr>
                <w:color w:val="000000"/>
              </w:rPr>
            </w:pPr>
            <w:r w:rsidRPr="00BA4EF2">
              <w:rPr>
                <w:color w:val="000000"/>
              </w:rPr>
              <w:t> </w:t>
            </w:r>
          </w:p>
        </w:tc>
        <w:tc>
          <w:tcPr>
            <w:tcW w:w="1594" w:type="dxa"/>
            <w:shd w:val="clear" w:color="auto" w:fill="D9D9D9"/>
            <w:noWrap/>
            <w:vAlign w:val="center"/>
            <w:hideMark/>
          </w:tcPr>
          <w:p w14:paraId="4456A577" w14:textId="77777777" w:rsidR="00DD6796" w:rsidRPr="00BA4EF2" w:rsidRDefault="00DD6796" w:rsidP="00AD39CA">
            <w:pPr>
              <w:rPr>
                <w:color w:val="000000"/>
              </w:rPr>
            </w:pPr>
            <w:r w:rsidRPr="00BA4EF2">
              <w:rPr>
                <w:color w:val="000000"/>
              </w:rPr>
              <w:t> </w:t>
            </w:r>
          </w:p>
        </w:tc>
      </w:tr>
      <w:tr w:rsidR="00DD6796" w:rsidRPr="00BA4EF2" w14:paraId="4456A57E" w14:textId="77777777" w:rsidTr="00277AB2">
        <w:trPr>
          <w:trHeight w:val="315"/>
        </w:trPr>
        <w:tc>
          <w:tcPr>
            <w:tcW w:w="625" w:type="dxa"/>
            <w:noWrap/>
            <w:vAlign w:val="center"/>
            <w:hideMark/>
          </w:tcPr>
          <w:p w14:paraId="4456A579" w14:textId="77777777" w:rsidR="00DD6796" w:rsidRPr="00BA4EF2" w:rsidRDefault="00D51646" w:rsidP="00AD39CA">
            <w:pPr>
              <w:rPr>
                <w:color w:val="000000"/>
              </w:rPr>
            </w:pPr>
            <w:r>
              <w:rPr>
                <w:color w:val="000000"/>
              </w:rPr>
              <w:t xml:space="preserve"> </w:t>
            </w:r>
            <w:r w:rsidR="00DD6796" w:rsidRPr="00BA4EF2">
              <w:rPr>
                <w:color w:val="000000"/>
              </w:rPr>
              <w:t>2</w:t>
            </w:r>
            <w:r w:rsidR="00DD6796">
              <w:rPr>
                <w:color w:val="000000"/>
              </w:rPr>
              <w:t>5</w:t>
            </w:r>
          </w:p>
        </w:tc>
        <w:tc>
          <w:tcPr>
            <w:tcW w:w="6016" w:type="dxa"/>
            <w:noWrap/>
            <w:vAlign w:val="center"/>
            <w:hideMark/>
          </w:tcPr>
          <w:p w14:paraId="4456A57A" w14:textId="77777777" w:rsidR="00DD6796" w:rsidRPr="00BA4EF2" w:rsidRDefault="00DD6796" w:rsidP="00AD39CA">
            <w:pPr>
              <w:rPr>
                <w:color w:val="000000"/>
              </w:rPr>
            </w:pPr>
            <w:r w:rsidRPr="00BA4EF2">
              <w:rPr>
                <w:color w:val="000000"/>
              </w:rPr>
              <w:t>Are only space heaters authorized by the U.S. Army Soldier Systems Center in use?</w:t>
            </w:r>
          </w:p>
        </w:tc>
        <w:tc>
          <w:tcPr>
            <w:tcW w:w="743" w:type="dxa"/>
            <w:noWrap/>
            <w:vAlign w:val="center"/>
            <w:hideMark/>
          </w:tcPr>
          <w:p w14:paraId="4456A57B"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7C"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7D" w14:textId="77777777" w:rsidR="00DD6796" w:rsidRPr="00BA4EF2" w:rsidRDefault="00DD6796" w:rsidP="00AD39CA">
            <w:pPr>
              <w:rPr>
                <w:color w:val="000000"/>
              </w:rPr>
            </w:pPr>
            <w:r w:rsidRPr="00BA4EF2">
              <w:rPr>
                <w:color w:val="000000"/>
              </w:rPr>
              <w:t> </w:t>
            </w:r>
          </w:p>
        </w:tc>
      </w:tr>
      <w:tr w:rsidR="00DD6796" w:rsidRPr="00BA4EF2" w14:paraId="4456A584" w14:textId="77777777" w:rsidTr="00277AB2">
        <w:trPr>
          <w:trHeight w:val="315"/>
        </w:trPr>
        <w:tc>
          <w:tcPr>
            <w:tcW w:w="625" w:type="dxa"/>
            <w:noWrap/>
            <w:vAlign w:val="center"/>
            <w:hideMark/>
          </w:tcPr>
          <w:p w14:paraId="4456A57F"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80" w14:textId="77777777" w:rsidR="00DD6796" w:rsidRPr="00BA4EF2" w:rsidRDefault="00DD6796" w:rsidP="00AD39CA">
            <w:pPr>
              <w:rPr>
                <w:color w:val="000000"/>
              </w:rPr>
            </w:pPr>
            <w:r w:rsidRPr="00BA4EF2">
              <w:rPr>
                <w:color w:val="000000"/>
              </w:rPr>
              <w:t> </w:t>
            </w:r>
          </w:p>
        </w:tc>
        <w:tc>
          <w:tcPr>
            <w:tcW w:w="743" w:type="dxa"/>
            <w:noWrap/>
            <w:vAlign w:val="center"/>
            <w:hideMark/>
          </w:tcPr>
          <w:p w14:paraId="4456A581"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82"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83" w14:textId="77777777" w:rsidR="00DD6796" w:rsidRPr="00BA4EF2" w:rsidRDefault="00DD6796" w:rsidP="00AD39CA">
            <w:pPr>
              <w:rPr>
                <w:color w:val="000000"/>
              </w:rPr>
            </w:pPr>
            <w:r w:rsidRPr="00BA4EF2">
              <w:rPr>
                <w:color w:val="000000"/>
              </w:rPr>
              <w:t> </w:t>
            </w:r>
          </w:p>
        </w:tc>
      </w:tr>
      <w:tr w:rsidR="00DD6796" w:rsidRPr="00BA4EF2" w14:paraId="4456A58A" w14:textId="77777777" w:rsidTr="00277AB2">
        <w:trPr>
          <w:trHeight w:val="315"/>
        </w:trPr>
        <w:tc>
          <w:tcPr>
            <w:tcW w:w="625" w:type="dxa"/>
            <w:noWrap/>
            <w:vAlign w:val="center"/>
            <w:hideMark/>
          </w:tcPr>
          <w:p w14:paraId="4456A585"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86" w14:textId="77777777" w:rsidR="00DD6796" w:rsidRPr="00BA4EF2" w:rsidRDefault="00DD6796" w:rsidP="00AD39CA">
            <w:pPr>
              <w:rPr>
                <w:color w:val="000000"/>
              </w:rPr>
            </w:pPr>
            <w:r w:rsidRPr="00BA4EF2">
              <w:rPr>
                <w:color w:val="000000"/>
              </w:rPr>
              <w:t>Standard:  TRADOC Regulation 385-2, paragraph 11-3</w:t>
            </w:r>
          </w:p>
        </w:tc>
        <w:tc>
          <w:tcPr>
            <w:tcW w:w="743" w:type="dxa"/>
            <w:noWrap/>
            <w:vAlign w:val="center"/>
            <w:hideMark/>
          </w:tcPr>
          <w:p w14:paraId="4456A587"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88"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89" w14:textId="77777777" w:rsidR="00DD6796" w:rsidRPr="00BA4EF2" w:rsidRDefault="00DD6796" w:rsidP="00AD39CA">
            <w:pPr>
              <w:rPr>
                <w:color w:val="000000"/>
              </w:rPr>
            </w:pPr>
            <w:r w:rsidRPr="00BA4EF2">
              <w:rPr>
                <w:color w:val="000000"/>
              </w:rPr>
              <w:t> </w:t>
            </w:r>
          </w:p>
        </w:tc>
      </w:tr>
      <w:tr w:rsidR="00DD6796" w:rsidRPr="00BA4EF2" w14:paraId="4456A590" w14:textId="77777777" w:rsidTr="00277AB2">
        <w:trPr>
          <w:trHeight w:val="315"/>
        </w:trPr>
        <w:tc>
          <w:tcPr>
            <w:tcW w:w="625" w:type="dxa"/>
            <w:noWrap/>
            <w:vAlign w:val="center"/>
            <w:hideMark/>
          </w:tcPr>
          <w:p w14:paraId="4456A58B" w14:textId="77777777" w:rsidR="00DD6796" w:rsidRPr="00BA4EF2" w:rsidRDefault="00DD6796" w:rsidP="00AD39CA">
            <w:pPr>
              <w:rPr>
                <w:color w:val="000000"/>
              </w:rPr>
            </w:pPr>
            <w:r w:rsidRPr="00BA4EF2">
              <w:rPr>
                <w:color w:val="000000"/>
              </w:rPr>
              <w:t> </w:t>
            </w:r>
          </w:p>
        </w:tc>
        <w:tc>
          <w:tcPr>
            <w:tcW w:w="6016" w:type="dxa"/>
            <w:noWrap/>
            <w:vAlign w:val="center"/>
            <w:hideMark/>
          </w:tcPr>
          <w:p w14:paraId="4456A58C" w14:textId="77777777" w:rsidR="00DD6796" w:rsidRPr="00BA4EF2" w:rsidRDefault="00DD6796" w:rsidP="00AD39CA">
            <w:pPr>
              <w:rPr>
                <w:color w:val="000000"/>
              </w:rPr>
            </w:pPr>
            <w:r w:rsidRPr="00BA4EF2">
              <w:rPr>
                <w:color w:val="000000"/>
              </w:rPr>
              <w:t> </w:t>
            </w:r>
          </w:p>
        </w:tc>
        <w:tc>
          <w:tcPr>
            <w:tcW w:w="743" w:type="dxa"/>
            <w:noWrap/>
            <w:vAlign w:val="center"/>
            <w:hideMark/>
          </w:tcPr>
          <w:p w14:paraId="4456A58D"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8E"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8F" w14:textId="77777777" w:rsidR="00DD6796" w:rsidRPr="00BA4EF2" w:rsidRDefault="00DD6796" w:rsidP="00AD39CA">
            <w:pPr>
              <w:rPr>
                <w:color w:val="000000"/>
              </w:rPr>
            </w:pPr>
            <w:r w:rsidRPr="00BA4EF2">
              <w:rPr>
                <w:color w:val="000000"/>
              </w:rPr>
              <w:t> </w:t>
            </w:r>
          </w:p>
        </w:tc>
      </w:tr>
      <w:tr w:rsidR="00DD6796" w:rsidRPr="00BA4EF2" w14:paraId="4456A596" w14:textId="77777777" w:rsidTr="00277AB2">
        <w:trPr>
          <w:trHeight w:val="315"/>
        </w:trPr>
        <w:tc>
          <w:tcPr>
            <w:tcW w:w="625" w:type="dxa"/>
            <w:noWrap/>
            <w:vAlign w:val="center"/>
            <w:hideMark/>
          </w:tcPr>
          <w:p w14:paraId="4456A591" w14:textId="77777777" w:rsidR="00DD6796" w:rsidRPr="00BA4EF2" w:rsidRDefault="00DD6796" w:rsidP="00AD39CA">
            <w:pPr>
              <w:rPr>
                <w:color w:val="000000"/>
              </w:rPr>
            </w:pPr>
          </w:p>
        </w:tc>
        <w:tc>
          <w:tcPr>
            <w:tcW w:w="6016" w:type="dxa"/>
            <w:noWrap/>
            <w:vAlign w:val="center"/>
            <w:hideMark/>
          </w:tcPr>
          <w:p w14:paraId="4456A592" w14:textId="77777777" w:rsidR="00DD6796" w:rsidRPr="00BA4EF2" w:rsidRDefault="00DD6796" w:rsidP="00AD39CA">
            <w:pPr>
              <w:rPr>
                <w:color w:val="000000"/>
              </w:rPr>
            </w:pPr>
            <w:r w:rsidRPr="00BA4EF2">
              <w:rPr>
                <w:color w:val="000000"/>
              </w:rPr>
              <w:t>Documentation:  Regulation SOP, memorandum, and observation.</w:t>
            </w:r>
          </w:p>
        </w:tc>
        <w:tc>
          <w:tcPr>
            <w:tcW w:w="743" w:type="dxa"/>
            <w:noWrap/>
            <w:vAlign w:val="center"/>
            <w:hideMark/>
          </w:tcPr>
          <w:p w14:paraId="4456A593" w14:textId="77777777" w:rsidR="00DD6796" w:rsidRPr="00BA4EF2" w:rsidRDefault="00DD6796" w:rsidP="00AD39CA">
            <w:pPr>
              <w:rPr>
                <w:color w:val="000000"/>
              </w:rPr>
            </w:pPr>
            <w:r w:rsidRPr="00BA4EF2">
              <w:rPr>
                <w:color w:val="000000"/>
              </w:rPr>
              <w:t> </w:t>
            </w:r>
          </w:p>
        </w:tc>
        <w:tc>
          <w:tcPr>
            <w:tcW w:w="636" w:type="dxa"/>
            <w:noWrap/>
            <w:vAlign w:val="center"/>
            <w:hideMark/>
          </w:tcPr>
          <w:p w14:paraId="4456A594" w14:textId="77777777" w:rsidR="00DD6796" w:rsidRPr="00BA4EF2" w:rsidRDefault="00DD6796" w:rsidP="00AD39CA">
            <w:pPr>
              <w:rPr>
                <w:color w:val="000000"/>
              </w:rPr>
            </w:pPr>
            <w:r w:rsidRPr="00BA4EF2">
              <w:rPr>
                <w:color w:val="000000"/>
              </w:rPr>
              <w:t> </w:t>
            </w:r>
          </w:p>
        </w:tc>
        <w:tc>
          <w:tcPr>
            <w:tcW w:w="1594" w:type="dxa"/>
            <w:noWrap/>
            <w:vAlign w:val="center"/>
            <w:hideMark/>
          </w:tcPr>
          <w:p w14:paraId="4456A595" w14:textId="77777777" w:rsidR="00DD6796" w:rsidRPr="00BA4EF2" w:rsidRDefault="00DD6796" w:rsidP="00AD39CA">
            <w:pPr>
              <w:rPr>
                <w:color w:val="000000"/>
              </w:rPr>
            </w:pPr>
            <w:r w:rsidRPr="00BA4EF2">
              <w:rPr>
                <w:color w:val="000000"/>
              </w:rPr>
              <w:t> </w:t>
            </w:r>
          </w:p>
        </w:tc>
      </w:tr>
      <w:tr w:rsidR="00DD6796" w:rsidRPr="00BA4EF2" w14:paraId="4456A59C" w14:textId="77777777" w:rsidTr="00277AB2">
        <w:trPr>
          <w:trHeight w:val="315"/>
        </w:trPr>
        <w:tc>
          <w:tcPr>
            <w:tcW w:w="625" w:type="dxa"/>
            <w:shd w:val="clear" w:color="auto" w:fill="D9D9D9"/>
            <w:noWrap/>
            <w:vAlign w:val="center"/>
            <w:hideMark/>
          </w:tcPr>
          <w:p w14:paraId="4456A597" w14:textId="77777777" w:rsidR="00DD6796" w:rsidRPr="00BA4EF2" w:rsidRDefault="00DD6796" w:rsidP="00AD39CA">
            <w:pPr>
              <w:rPr>
                <w:color w:val="000000"/>
              </w:rPr>
            </w:pPr>
          </w:p>
        </w:tc>
        <w:tc>
          <w:tcPr>
            <w:tcW w:w="6016" w:type="dxa"/>
            <w:shd w:val="clear" w:color="auto" w:fill="D9D9D9"/>
            <w:noWrap/>
            <w:vAlign w:val="center"/>
            <w:hideMark/>
          </w:tcPr>
          <w:p w14:paraId="4456A598" w14:textId="77777777" w:rsidR="00DD6796" w:rsidRPr="00BA4EF2" w:rsidRDefault="00DD6796" w:rsidP="00AD39CA">
            <w:pPr>
              <w:rPr>
                <w:color w:val="000000"/>
              </w:rPr>
            </w:pPr>
          </w:p>
        </w:tc>
        <w:tc>
          <w:tcPr>
            <w:tcW w:w="743" w:type="dxa"/>
            <w:shd w:val="clear" w:color="auto" w:fill="D9D9D9"/>
            <w:noWrap/>
            <w:vAlign w:val="center"/>
            <w:hideMark/>
          </w:tcPr>
          <w:p w14:paraId="4456A599" w14:textId="77777777" w:rsidR="00DD6796" w:rsidRPr="00BA4EF2" w:rsidRDefault="00DD6796" w:rsidP="00AD39CA">
            <w:pPr>
              <w:rPr>
                <w:color w:val="000000"/>
              </w:rPr>
            </w:pPr>
            <w:r w:rsidRPr="00BA4EF2">
              <w:rPr>
                <w:color w:val="000000"/>
              </w:rPr>
              <w:t> </w:t>
            </w:r>
          </w:p>
        </w:tc>
        <w:tc>
          <w:tcPr>
            <w:tcW w:w="636" w:type="dxa"/>
            <w:shd w:val="clear" w:color="auto" w:fill="D9D9D9"/>
            <w:noWrap/>
            <w:vAlign w:val="center"/>
            <w:hideMark/>
          </w:tcPr>
          <w:p w14:paraId="4456A59A" w14:textId="77777777" w:rsidR="00DD6796" w:rsidRPr="00BA4EF2" w:rsidRDefault="00DD6796" w:rsidP="00AD39CA">
            <w:pPr>
              <w:rPr>
                <w:color w:val="000000"/>
              </w:rPr>
            </w:pPr>
            <w:r w:rsidRPr="00BA4EF2">
              <w:rPr>
                <w:color w:val="000000"/>
              </w:rPr>
              <w:t> </w:t>
            </w:r>
          </w:p>
        </w:tc>
        <w:tc>
          <w:tcPr>
            <w:tcW w:w="1594" w:type="dxa"/>
            <w:shd w:val="clear" w:color="auto" w:fill="D9D9D9"/>
            <w:noWrap/>
            <w:vAlign w:val="center"/>
            <w:hideMark/>
          </w:tcPr>
          <w:p w14:paraId="4456A59B" w14:textId="77777777" w:rsidR="00DD6796" w:rsidRPr="00BA4EF2" w:rsidRDefault="00DD6796" w:rsidP="00AD39CA">
            <w:pPr>
              <w:rPr>
                <w:color w:val="000000"/>
              </w:rPr>
            </w:pPr>
            <w:r w:rsidRPr="00BA4EF2">
              <w:rPr>
                <w:color w:val="000000"/>
              </w:rPr>
              <w:t> </w:t>
            </w:r>
          </w:p>
        </w:tc>
      </w:tr>
    </w:tbl>
    <w:p w14:paraId="4456A59D" w14:textId="77777777" w:rsidR="006C6F4C" w:rsidRDefault="006C6F4C">
      <w:pPr>
        <w:rPr>
          <w:b/>
        </w:rPr>
      </w:pPr>
      <w:r>
        <w:rPr>
          <w:b/>
        </w:rPr>
        <w:br w:type="page"/>
      </w:r>
    </w:p>
    <w:p w14:paraId="4456A59E" w14:textId="77777777" w:rsidR="00B44A7D" w:rsidRPr="00B44A7D" w:rsidRDefault="00B44A7D" w:rsidP="00B44A7D">
      <w:pPr>
        <w:rPr>
          <w:b/>
        </w:rPr>
      </w:pPr>
      <w:r w:rsidRPr="00B44A7D">
        <w:rPr>
          <w:b/>
        </w:rPr>
        <w:lastRenderedPageBreak/>
        <w:t>Table B-14</w:t>
      </w:r>
    </w:p>
    <w:p w14:paraId="4456A59F" w14:textId="77777777" w:rsidR="00B44A7D" w:rsidRDefault="00B44A7D" w:rsidP="00B44A7D">
      <w:r w:rsidRPr="00B44A7D">
        <w:rPr>
          <w:b/>
        </w:rPr>
        <w:t>IMT/military training, operations and tactical safety</w:t>
      </w:r>
      <w:r>
        <w:rPr>
          <w:b/>
        </w:rPr>
        <w:t>, continued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908"/>
        <w:gridCol w:w="740"/>
        <w:gridCol w:w="633"/>
        <w:gridCol w:w="1496"/>
      </w:tblGrid>
      <w:tr w:rsidR="00242CB1" w:rsidRPr="00756F75" w14:paraId="4456A5A5" w14:textId="77777777" w:rsidTr="00295A72">
        <w:trPr>
          <w:trHeight w:val="315"/>
        </w:trPr>
        <w:tc>
          <w:tcPr>
            <w:tcW w:w="573" w:type="dxa"/>
            <w:shd w:val="clear" w:color="auto" w:fill="D9D9D9"/>
            <w:noWrap/>
            <w:vAlign w:val="center"/>
            <w:hideMark/>
          </w:tcPr>
          <w:p w14:paraId="4456A5A0" w14:textId="77777777" w:rsidR="00242CB1" w:rsidRPr="00BA4EF2" w:rsidRDefault="00242CB1" w:rsidP="00B0753C">
            <w:pPr>
              <w:rPr>
                <w:color w:val="000000"/>
              </w:rPr>
            </w:pPr>
            <w:r w:rsidRPr="00BA4EF2">
              <w:rPr>
                <w:color w:val="000000"/>
              </w:rPr>
              <w:t> </w:t>
            </w:r>
          </w:p>
        </w:tc>
        <w:tc>
          <w:tcPr>
            <w:tcW w:w="5908" w:type="dxa"/>
            <w:shd w:val="clear" w:color="auto" w:fill="D9D9D9"/>
            <w:noWrap/>
            <w:vAlign w:val="center"/>
            <w:hideMark/>
          </w:tcPr>
          <w:p w14:paraId="4456A5A1" w14:textId="77777777" w:rsidR="00242CB1" w:rsidRPr="00BA4EF2" w:rsidRDefault="00242CB1" w:rsidP="00B0753C">
            <w:pPr>
              <w:rPr>
                <w:color w:val="000000"/>
              </w:rPr>
            </w:pPr>
            <w:r w:rsidRPr="00BA4EF2">
              <w:rPr>
                <w:b/>
              </w:rPr>
              <w:t>IMT/military training operations and tactical safety (continued)</w:t>
            </w:r>
          </w:p>
        </w:tc>
        <w:tc>
          <w:tcPr>
            <w:tcW w:w="740" w:type="dxa"/>
            <w:shd w:val="clear" w:color="auto" w:fill="D9D9D9"/>
            <w:noWrap/>
            <w:vAlign w:val="center"/>
            <w:hideMark/>
          </w:tcPr>
          <w:p w14:paraId="4456A5A2" w14:textId="77777777" w:rsidR="00242CB1" w:rsidRPr="00BA4EF2" w:rsidRDefault="00242CB1" w:rsidP="00B0753C">
            <w:pPr>
              <w:rPr>
                <w:b/>
                <w:color w:val="000000"/>
              </w:rPr>
            </w:pPr>
            <w:r w:rsidRPr="00BA4EF2">
              <w:rPr>
                <w:b/>
                <w:color w:val="000000"/>
              </w:rPr>
              <w:t>YES</w:t>
            </w:r>
          </w:p>
        </w:tc>
        <w:tc>
          <w:tcPr>
            <w:tcW w:w="633" w:type="dxa"/>
            <w:shd w:val="clear" w:color="auto" w:fill="D9D9D9"/>
            <w:noWrap/>
            <w:vAlign w:val="center"/>
            <w:hideMark/>
          </w:tcPr>
          <w:p w14:paraId="4456A5A3" w14:textId="77777777" w:rsidR="00242CB1" w:rsidRPr="00BA4EF2" w:rsidRDefault="00242CB1" w:rsidP="00B0753C">
            <w:pPr>
              <w:rPr>
                <w:b/>
                <w:color w:val="000000"/>
              </w:rPr>
            </w:pPr>
            <w:r w:rsidRPr="00BA4EF2">
              <w:rPr>
                <w:b/>
                <w:color w:val="000000"/>
              </w:rPr>
              <w:t>NO</w:t>
            </w:r>
          </w:p>
        </w:tc>
        <w:tc>
          <w:tcPr>
            <w:tcW w:w="1496" w:type="dxa"/>
            <w:shd w:val="clear" w:color="auto" w:fill="D9D9D9"/>
            <w:noWrap/>
            <w:vAlign w:val="center"/>
            <w:hideMark/>
          </w:tcPr>
          <w:p w14:paraId="4456A5A4" w14:textId="77777777" w:rsidR="00242CB1" w:rsidRPr="00BA4EF2" w:rsidRDefault="00242CB1" w:rsidP="00B0753C">
            <w:pPr>
              <w:rPr>
                <w:b/>
                <w:color w:val="000000"/>
              </w:rPr>
            </w:pPr>
            <w:r w:rsidRPr="00BA4EF2">
              <w:rPr>
                <w:b/>
                <w:color w:val="000000"/>
              </w:rPr>
              <w:t>Remarks</w:t>
            </w:r>
          </w:p>
        </w:tc>
      </w:tr>
      <w:tr w:rsidR="00F633A4" w:rsidRPr="00BA4EF2" w14:paraId="4456A5AB" w14:textId="77777777" w:rsidTr="00682909">
        <w:trPr>
          <w:trHeight w:val="315"/>
        </w:trPr>
        <w:tc>
          <w:tcPr>
            <w:tcW w:w="573" w:type="dxa"/>
            <w:noWrap/>
            <w:vAlign w:val="center"/>
            <w:hideMark/>
          </w:tcPr>
          <w:p w14:paraId="4456A5A6" w14:textId="77777777" w:rsidR="00F633A4" w:rsidRPr="00BA4EF2" w:rsidRDefault="00F633A4" w:rsidP="00F633A4">
            <w:pPr>
              <w:rPr>
                <w:color w:val="000000"/>
              </w:rPr>
            </w:pPr>
            <w:r>
              <w:rPr>
                <w:color w:val="000000"/>
              </w:rPr>
              <w:t>26</w:t>
            </w:r>
          </w:p>
        </w:tc>
        <w:tc>
          <w:tcPr>
            <w:tcW w:w="5908" w:type="dxa"/>
            <w:noWrap/>
            <w:vAlign w:val="center"/>
            <w:hideMark/>
          </w:tcPr>
          <w:p w14:paraId="4456A5A7" w14:textId="77777777" w:rsidR="00F633A4" w:rsidRPr="00BA4EF2" w:rsidRDefault="00F633A4" w:rsidP="00F633A4">
            <w:pPr>
              <w:rPr>
                <w:color w:val="000000"/>
              </w:rPr>
            </w:pPr>
            <w:r w:rsidRPr="00BA4EF2">
              <w:rPr>
                <w:color w:val="000000"/>
              </w:rPr>
              <w:t>Are traffic and column guards provided with serviceable reflective vests or belts?</w:t>
            </w:r>
          </w:p>
        </w:tc>
        <w:tc>
          <w:tcPr>
            <w:tcW w:w="740" w:type="dxa"/>
            <w:noWrap/>
            <w:vAlign w:val="center"/>
            <w:hideMark/>
          </w:tcPr>
          <w:p w14:paraId="4456A5A8"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A9"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AA" w14:textId="77777777" w:rsidR="00F633A4" w:rsidRPr="00BA4EF2" w:rsidRDefault="00F633A4" w:rsidP="00F633A4">
            <w:pPr>
              <w:rPr>
                <w:color w:val="000000"/>
              </w:rPr>
            </w:pPr>
            <w:r w:rsidRPr="00BA4EF2">
              <w:rPr>
                <w:color w:val="000000"/>
              </w:rPr>
              <w:t> </w:t>
            </w:r>
          </w:p>
        </w:tc>
      </w:tr>
      <w:tr w:rsidR="00F633A4" w:rsidRPr="00BA4EF2" w14:paraId="4456A5B1" w14:textId="77777777" w:rsidTr="00682909">
        <w:trPr>
          <w:trHeight w:val="315"/>
        </w:trPr>
        <w:tc>
          <w:tcPr>
            <w:tcW w:w="573" w:type="dxa"/>
            <w:noWrap/>
            <w:vAlign w:val="center"/>
            <w:hideMark/>
          </w:tcPr>
          <w:p w14:paraId="4456A5AC" w14:textId="77777777" w:rsidR="00F633A4" w:rsidRPr="00BA4EF2" w:rsidRDefault="00F633A4" w:rsidP="00F633A4">
            <w:pPr>
              <w:rPr>
                <w:color w:val="000000"/>
              </w:rPr>
            </w:pPr>
          </w:p>
        </w:tc>
        <w:tc>
          <w:tcPr>
            <w:tcW w:w="5908" w:type="dxa"/>
            <w:noWrap/>
            <w:vAlign w:val="center"/>
            <w:hideMark/>
          </w:tcPr>
          <w:p w14:paraId="4456A5AD" w14:textId="77777777" w:rsidR="00F633A4" w:rsidRPr="00BA4EF2" w:rsidRDefault="00F633A4" w:rsidP="00F633A4">
            <w:pPr>
              <w:rPr>
                <w:color w:val="000000"/>
              </w:rPr>
            </w:pPr>
          </w:p>
        </w:tc>
        <w:tc>
          <w:tcPr>
            <w:tcW w:w="740" w:type="dxa"/>
            <w:noWrap/>
            <w:vAlign w:val="center"/>
            <w:hideMark/>
          </w:tcPr>
          <w:p w14:paraId="4456A5AE"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AF"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B0" w14:textId="77777777" w:rsidR="00F633A4" w:rsidRPr="00BA4EF2" w:rsidRDefault="00F633A4" w:rsidP="00F633A4">
            <w:pPr>
              <w:rPr>
                <w:color w:val="000000"/>
              </w:rPr>
            </w:pPr>
            <w:r w:rsidRPr="00BA4EF2">
              <w:rPr>
                <w:color w:val="000000"/>
              </w:rPr>
              <w:t> </w:t>
            </w:r>
          </w:p>
        </w:tc>
      </w:tr>
      <w:tr w:rsidR="00F633A4" w:rsidRPr="00BA4EF2" w14:paraId="4456A5B7" w14:textId="77777777" w:rsidTr="00682909">
        <w:trPr>
          <w:trHeight w:val="315"/>
        </w:trPr>
        <w:tc>
          <w:tcPr>
            <w:tcW w:w="573" w:type="dxa"/>
            <w:noWrap/>
            <w:vAlign w:val="center"/>
            <w:hideMark/>
          </w:tcPr>
          <w:p w14:paraId="4456A5B2" w14:textId="77777777" w:rsidR="00F633A4" w:rsidRPr="00BA4EF2" w:rsidRDefault="00F633A4" w:rsidP="00F633A4">
            <w:pPr>
              <w:rPr>
                <w:color w:val="000000"/>
              </w:rPr>
            </w:pPr>
          </w:p>
        </w:tc>
        <w:tc>
          <w:tcPr>
            <w:tcW w:w="5908" w:type="dxa"/>
            <w:noWrap/>
            <w:vAlign w:val="center"/>
            <w:hideMark/>
          </w:tcPr>
          <w:p w14:paraId="4456A5B3" w14:textId="77777777" w:rsidR="00F633A4" w:rsidRPr="00BA4EF2" w:rsidRDefault="00F633A4" w:rsidP="00F633A4">
            <w:pPr>
              <w:rPr>
                <w:color w:val="000000"/>
              </w:rPr>
            </w:pPr>
            <w:r w:rsidRPr="00BA4EF2">
              <w:rPr>
                <w:color w:val="000000"/>
              </w:rPr>
              <w:t>Standard:  TRADOC Regulation 385-2, paragraph 8-9</w:t>
            </w:r>
          </w:p>
        </w:tc>
        <w:tc>
          <w:tcPr>
            <w:tcW w:w="740" w:type="dxa"/>
            <w:noWrap/>
            <w:vAlign w:val="center"/>
            <w:hideMark/>
          </w:tcPr>
          <w:p w14:paraId="4456A5B4"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B5"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B6" w14:textId="77777777" w:rsidR="00F633A4" w:rsidRPr="00BA4EF2" w:rsidRDefault="00F633A4" w:rsidP="00F633A4">
            <w:pPr>
              <w:rPr>
                <w:color w:val="000000"/>
              </w:rPr>
            </w:pPr>
            <w:r w:rsidRPr="00BA4EF2">
              <w:rPr>
                <w:color w:val="000000"/>
              </w:rPr>
              <w:t> </w:t>
            </w:r>
          </w:p>
        </w:tc>
      </w:tr>
      <w:tr w:rsidR="00F633A4" w:rsidRPr="00BA4EF2" w14:paraId="4456A5BD" w14:textId="77777777" w:rsidTr="00682909">
        <w:trPr>
          <w:trHeight w:val="315"/>
        </w:trPr>
        <w:tc>
          <w:tcPr>
            <w:tcW w:w="573" w:type="dxa"/>
            <w:noWrap/>
            <w:vAlign w:val="center"/>
            <w:hideMark/>
          </w:tcPr>
          <w:p w14:paraId="4456A5B8" w14:textId="77777777" w:rsidR="00F633A4" w:rsidRPr="00BA4EF2" w:rsidRDefault="00F633A4" w:rsidP="00F633A4">
            <w:pPr>
              <w:rPr>
                <w:color w:val="000000"/>
              </w:rPr>
            </w:pPr>
          </w:p>
        </w:tc>
        <w:tc>
          <w:tcPr>
            <w:tcW w:w="5908" w:type="dxa"/>
            <w:noWrap/>
            <w:vAlign w:val="center"/>
            <w:hideMark/>
          </w:tcPr>
          <w:p w14:paraId="4456A5B9" w14:textId="77777777" w:rsidR="00F633A4" w:rsidRPr="00BA4EF2" w:rsidRDefault="00F633A4" w:rsidP="00F633A4">
            <w:pPr>
              <w:rPr>
                <w:color w:val="000000"/>
              </w:rPr>
            </w:pPr>
          </w:p>
        </w:tc>
        <w:tc>
          <w:tcPr>
            <w:tcW w:w="740" w:type="dxa"/>
            <w:noWrap/>
            <w:vAlign w:val="center"/>
            <w:hideMark/>
          </w:tcPr>
          <w:p w14:paraId="4456A5BA"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BB"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BC" w14:textId="77777777" w:rsidR="00F633A4" w:rsidRPr="00BA4EF2" w:rsidRDefault="00F633A4" w:rsidP="00F633A4">
            <w:pPr>
              <w:rPr>
                <w:color w:val="000000"/>
              </w:rPr>
            </w:pPr>
            <w:r w:rsidRPr="00BA4EF2">
              <w:rPr>
                <w:color w:val="000000"/>
              </w:rPr>
              <w:t> </w:t>
            </w:r>
          </w:p>
        </w:tc>
      </w:tr>
      <w:tr w:rsidR="00F633A4" w:rsidRPr="00BA4EF2" w14:paraId="4456A5C3" w14:textId="77777777" w:rsidTr="00682909">
        <w:trPr>
          <w:trHeight w:val="315"/>
        </w:trPr>
        <w:tc>
          <w:tcPr>
            <w:tcW w:w="573" w:type="dxa"/>
            <w:noWrap/>
            <w:vAlign w:val="center"/>
            <w:hideMark/>
          </w:tcPr>
          <w:p w14:paraId="4456A5BE" w14:textId="77777777" w:rsidR="00F633A4" w:rsidRPr="00BA4EF2" w:rsidRDefault="00F633A4" w:rsidP="00F633A4">
            <w:pPr>
              <w:rPr>
                <w:color w:val="000000"/>
              </w:rPr>
            </w:pPr>
            <w:r w:rsidRPr="00BA4EF2">
              <w:rPr>
                <w:color w:val="000000"/>
              </w:rPr>
              <w:t> </w:t>
            </w:r>
          </w:p>
        </w:tc>
        <w:tc>
          <w:tcPr>
            <w:tcW w:w="5908" w:type="dxa"/>
            <w:noWrap/>
            <w:vAlign w:val="center"/>
            <w:hideMark/>
          </w:tcPr>
          <w:p w14:paraId="4456A5BF" w14:textId="77777777" w:rsidR="00F633A4" w:rsidRPr="00BA4EF2" w:rsidRDefault="00F633A4" w:rsidP="00F633A4">
            <w:pPr>
              <w:rPr>
                <w:color w:val="000000"/>
              </w:rPr>
            </w:pPr>
            <w:r w:rsidRPr="00BA4EF2">
              <w:rPr>
                <w:color w:val="000000"/>
              </w:rPr>
              <w:t>Documentation:  Observation.</w:t>
            </w:r>
          </w:p>
        </w:tc>
        <w:tc>
          <w:tcPr>
            <w:tcW w:w="740" w:type="dxa"/>
            <w:noWrap/>
            <w:vAlign w:val="center"/>
            <w:hideMark/>
          </w:tcPr>
          <w:p w14:paraId="4456A5C0"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C1"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C2" w14:textId="77777777" w:rsidR="00F633A4" w:rsidRPr="00BA4EF2" w:rsidRDefault="00F633A4" w:rsidP="00F633A4">
            <w:pPr>
              <w:rPr>
                <w:color w:val="000000"/>
              </w:rPr>
            </w:pPr>
            <w:r w:rsidRPr="00BA4EF2">
              <w:rPr>
                <w:color w:val="000000"/>
              </w:rPr>
              <w:t> </w:t>
            </w:r>
          </w:p>
        </w:tc>
      </w:tr>
      <w:tr w:rsidR="00F633A4" w:rsidRPr="00BA4EF2" w14:paraId="4456A5C9" w14:textId="77777777" w:rsidTr="00682909">
        <w:trPr>
          <w:trHeight w:val="315"/>
        </w:trPr>
        <w:tc>
          <w:tcPr>
            <w:tcW w:w="573" w:type="dxa"/>
            <w:shd w:val="clear" w:color="auto" w:fill="D9D9D9"/>
            <w:noWrap/>
            <w:vAlign w:val="center"/>
            <w:hideMark/>
          </w:tcPr>
          <w:p w14:paraId="4456A5C4" w14:textId="77777777" w:rsidR="00F633A4" w:rsidRPr="00BA4EF2" w:rsidRDefault="00F633A4" w:rsidP="00F633A4">
            <w:pPr>
              <w:rPr>
                <w:color w:val="000000"/>
              </w:rPr>
            </w:pPr>
            <w:r w:rsidRPr="00BA4EF2">
              <w:rPr>
                <w:color w:val="000000"/>
              </w:rPr>
              <w:t> </w:t>
            </w:r>
          </w:p>
        </w:tc>
        <w:tc>
          <w:tcPr>
            <w:tcW w:w="5908" w:type="dxa"/>
            <w:shd w:val="clear" w:color="auto" w:fill="D9D9D9"/>
            <w:noWrap/>
            <w:vAlign w:val="center"/>
            <w:hideMark/>
          </w:tcPr>
          <w:p w14:paraId="4456A5C5" w14:textId="77777777" w:rsidR="00F633A4" w:rsidRPr="00BA4EF2" w:rsidRDefault="00F633A4" w:rsidP="00F633A4">
            <w:pPr>
              <w:rPr>
                <w:color w:val="000000"/>
              </w:rPr>
            </w:pPr>
            <w:r w:rsidRPr="00BA4EF2">
              <w:rPr>
                <w:color w:val="000000"/>
              </w:rPr>
              <w:t> </w:t>
            </w:r>
          </w:p>
        </w:tc>
        <w:tc>
          <w:tcPr>
            <w:tcW w:w="740" w:type="dxa"/>
            <w:shd w:val="clear" w:color="auto" w:fill="D9D9D9"/>
            <w:noWrap/>
            <w:vAlign w:val="center"/>
            <w:hideMark/>
          </w:tcPr>
          <w:p w14:paraId="4456A5C6" w14:textId="77777777" w:rsidR="00F633A4" w:rsidRPr="00BA4EF2" w:rsidRDefault="00F633A4" w:rsidP="00F633A4">
            <w:pPr>
              <w:rPr>
                <w:color w:val="000000"/>
              </w:rPr>
            </w:pPr>
            <w:r w:rsidRPr="00BA4EF2">
              <w:rPr>
                <w:color w:val="000000"/>
              </w:rPr>
              <w:t> </w:t>
            </w:r>
          </w:p>
        </w:tc>
        <w:tc>
          <w:tcPr>
            <w:tcW w:w="633" w:type="dxa"/>
            <w:shd w:val="clear" w:color="auto" w:fill="D9D9D9"/>
            <w:noWrap/>
            <w:vAlign w:val="center"/>
            <w:hideMark/>
          </w:tcPr>
          <w:p w14:paraId="4456A5C7" w14:textId="77777777" w:rsidR="00F633A4" w:rsidRPr="00BA4EF2" w:rsidRDefault="00F633A4" w:rsidP="00F633A4">
            <w:pPr>
              <w:rPr>
                <w:color w:val="000000"/>
              </w:rPr>
            </w:pPr>
            <w:r w:rsidRPr="00BA4EF2">
              <w:rPr>
                <w:color w:val="000000"/>
              </w:rPr>
              <w:t> </w:t>
            </w:r>
          </w:p>
        </w:tc>
        <w:tc>
          <w:tcPr>
            <w:tcW w:w="1496" w:type="dxa"/>
            <w:shd w:val="clear" w:color="auto" w:fill="D9D9D9"/>
            <w:noWrap/>
            <w:vAlign w:val="center"/>
            <w:hideMark/>
          </w:tcPr>
          <w:p w14:paraId="4456A5C8" w14:textId="77777777" w:rsidR="00F633A4" w:rsidRPr="00BA4EF2" w:rsidRDefault="00F633A4" w:rsidP="00F633A4">
            <w:pPr>
              <w:rPr>
                <w:color w:val="000000"/>
              </w:rPr>
            </w:pPr>
            <w:r w:rsidRPr="00BA4EF2">
              <w:rPr>
                <w:color w:val="000000"/>
              </w:rPr>
              <w:t> </w:t>
            </w:r>
          </w:p>
        </w:tc>
      </w:tr>
      <w:tr w:rsidR="00F633A4" w:rsidRPr="00BA4EF2" w14:paraId="4456A5CF" w14:textId="77777777" w:rsidTr="00682909">
        <w:trPr>
          <w:trHeight w:val="315"/>
        </w:trPr>
        <w:tc>
          <w:tcPr>
            <w:tcW w:w="573" w:type="dxa"/>
            <w:noWrap/>
            <w:vAlign w:val="center"/>
            <w:hideMark/>
          </w:tcPr>
          <w:p w14:paraId="4456A5CA" w14:textId="77777777" w:rsidR="00F633A4" w:rsidRPr="00BA4EF2" w:rsidRDefault="00F633A4" w:rsidP="00F633A4">
            <w:pPr>
              <w:rPr>
                <w:color w:val="000000"/>
              </w:rPr>
            </w:pPr>
            <w:r w:rsidRPr="00BA4EF2">
              <w:rPr>
                <w:color w:val="000000"/>
              </w:rPr>
              <w:t>2</w:t>
            </w:r>
            <w:r>
              <w:rPr>
                <w:color w:val="000000"/>
              </w:rPr>
              <w:t>7</w:t>
            </w:r>
          </w:p>
        </w:tc>
        <w:tc>
          <w:tcPr>
            <w:tcW w:w="5908" w:type="dxa"/>
            <w:noWrap/>
            <w:vAlign w:val="center"/>
            <w:hideMark/>
          </w:tcPr>
          <w:p w14:paraId="4456A5CB" w14:textId="77777777" w:rsidR="00F633A4" w:rsidRPr="00BA4EF2" w:rsidRDefault="00F633A4" w:rsidP="00F633A4">
            <w:pPr>
              <w:rPr>
                <w:color w:val="000000"/>
              </w:rPr>
            </w:pPr>
            <w:r w:rsidRPr="00BA4EF2">
              <w:rPr>
                <w:color w:val="000000"/>
              </w:rPr>
              <w:t>Is vehicle access to running routes controlled during physical training hours?</w:t>
            </w:r>
          </w:p>
        </w:tc>
        <w:tc>
          <w:tcPr>
            <w:tcW w:w="740" w:type="dxa"/>
            <w:noWrap/>
            <w:vAlign w:val="center"/>
            <w:hideMark/>
          </w:tcPr>
          <w:p w14:paraId="4456A5CC"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CD"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CE" w14:textId="77777777" w:rsidR="00F633A4" w:rsidRPr="00BA4EF2" w:rsidRDefault="00F633A4" w:rsidP="00F633A4">
            <w:pPr>
              <w:rPr>
                <w:color w:val="000000"/>
              </w:rPr>
            </w:pPr>
            <w:r w:rsidRPr="00BA4EF2">
              <w:rPr>
                <w:color w:val="000000"/>
              </w:rPr>
              <w:t> </w:t>
            </w:r>
          </w:p>
        </w:tc>
      </w:tr>
      <w:tr w:rsidR="00F633A4" w:rsidRPr="00BA4EF2" w14:paraId="4456A5D5" w14:textId="77777777" w:rsidTr="00682909">
        <w:trPr>
          <w:trHeight w:val="315"/>
        </w:trPr>
        <w:tc>
          <w:tcPr>
            <w:tcW w:w="573" w:type="dxa"/>
            <w:noWrap/>
            <w:vAlign w:val="center"/>
            <w:hideMark/>
          </w:tcPr>
          <w:p w14:paraId="4456A5D0" w14:textId="77777777" w:rsidR="00F633A4" w:rsidRPr="00BA4EF2" w:rsidRDefault="00F633A4" w:rsidP="00F633A4">
            <w:pPr>
              <w:rPr>
                <w:color w:val="000000"/>
              </w:rPr>
            </w:pPr>
            <w:r w:rsidRPr="00BA4EF2">
              <w:rPr>
                <w:color w:val="000000"/>
              </w:rPr>
              <w:t> </w:t>
            </w:r>
          </w:p>
        </w:tc>
        <w:tc>
          <w:tcPr>
            <w:tcW w:w="5908" w:type="dxa"/>
            <w:noWrap/>
            <w:vAlign w:val="center"/>
            <w:hideMark/>
          </w:tcPr>
          <w:p w14:paraId="4456A5D1" w14:textId="77777777" w:rsidR="00F633A4" w:rsidRPr="00BA4EF2" w:rsidRDefault="00F633A4" w:rsidP="00F633A4">
            <w:pPr>
              <w:rPr>
                <w:color w:val="000000"/>
              </w:rPr>
            </w:pPr>
            <w:r w:rsidRPr="00BA4EF2">
              <w:rPr>
                <w:color w:val="000000"/>
              </w:rPr>
              <w:t> </w:t>
            </w:r>
          </w:p>
        </w:tc>
        <w:tc>
          <w:tcPr>
            <w:tcW w:w="740" w:type="dxa"/>
            <w:noWrap/>
            <w:vAlign w:val="center"/>
            <w:hideMark/>
          </w:tcPr>
          <w:p w14:paraId="4456A5D2"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D3"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D4" w14:textId="77777777" w:rsidR="00F633A4" w:rsidRPr="00BA4EF2" w:rsidRDefault="00F633A4" w:rsidP="00F633A4">
            <w:pPr>
              <w:rPr>
                <w:color w:val="000000"/>
              </w:rPr>
            </w:pPr>
            <w:r w:rsidRPr="00BA4EF2">
              <w:rPr>
                <w:color w:val="000000"/>
              </w:rPr>
              <w:t> </w:t>
            </w:r>
          </w:p>
        </w:tc>
      </w:tr>
      <w:tr w:rsidR="00F633A4" w:rsidRPr="00BA4EF2" w14:paraId="4456A5DB" w14:textId="77777777" w:rsidTr="00682909">
        <w:trPr>
          <w:trHeight w:val="315"/>
        </w:trPr>
        <w:tc>
          <w:tcPr>
            <w:tcW w:w="573" w:type="dxa"/>
            <w:noWrap/>
            <w:vAlign w:val="center"/>
            <w:hideMark/>
          </w:tcPr>
          <w:p w14:paraId="4456A5D6" w14:textId="77777777" w:rsidR="00F633A4" w:rsidRPr="00BA4EF2" w:rsidRDefault="00F633A4" w:rsidP="00F633A4">
            <w:pPr>
              <w:rPr>
                <w:color w:val="000000"/>
              </w:rPr>
            </w:pPr>
            <w:r w:rsidRPr="00BA4EF2">
              <w:rPr>
                <w:color w:val="000000"/>
              </w:rPr>
              <w:t> </w:t>
            </w:r>
          </w:p>
        </w:tc>
        <w:tc>
          <w:tcPr>
            <w:tcW w:w="5908" w:type="dxa"/>
            <w:noWrap/>
            <w:vAlign w:val="center"/>
            <w:hideMark/>
          </w:tcPr>
          <w:p w14:paraId="4456A5D7" w14:textId="77777777" w:rsidR="00F633A4" w:rsidRPr="00BA4EF2" w:rsidRDefault="00F633A4" w:rsidP="00F633A4">
            <w:pPr>
              <w:rPr>
                <w:color w:val="000000"/>
              </w:rPr>
            </w:pPr>
            <w:r w:rsidRPr="00BA4EF2">
              <w:rPr>
                <w:color w:val="000000"/>
              </w:rPr>
              <w:t>Standard:  TRADOC Regulation 385-2, paragraph 8-7b</w:t>
            </w:r>
          </w:p>
        </w:tc>
        <w:tc>
          <w:tcPr>
            <w:tcW w:w="740" w:type="dxa"/>
            <w:noWrap/>
            <w:vAlign w:val="center"/>
            <w:hideMark/>
          </w:tcPr>
          <w:p w14:paraId="4456A5D8"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D9"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DA" w14:textId="77777777" w:rsidR="00F633A4" w:rsidRPr="00BA4EF2" w:rsidRDefault="00F633A4" w:rsidP="00F633A4">
            <w:pPr>
              <w:rPr>
                <w:color w:val="000000"/>
              </w:rPr>
            </w:pPr>
            <w:r w:rsidRPr="00BA4EF2">
              <w:rPr>
                <w:color w:val="000000"/>
              </w:rPr>
              <w:t> </w:t>
            </w:r>
          </w:p>
        </w:tc>
      </w:tr>
      <w:tr w:rsidR="00F633A4" w:rsidRPr="00BA4EF2" w14:paraId="4456A5E1" w14:textId="77777777" w:rsidTr="00682909">
        <w:trPr>
          <w:trHeight w:val="315"/>
        </w:trPr>
        <w:tc>
          <w:tcPr>
            <w:tcW w:w="573" w:type="dxa"/>
            <w:noWrap/>
            <w:vAlign w:val="center"/>
            <w:hideMark/>
          </w:tcPr>
          <w:p w14:paraId="4456A5DC" w14:textId="77777777" w:rsidR="00F633A4" w:rsidRPr="00BA4EF2" w:rsidRDefault="00F633A4" w:rsidP="00F633A4">
            <w:pPr>
              <w:rPr>
                <w:color w:val="000000"/>
              </w:rPr>
            </w:pPr>
            <w:r w:rsidRPr="00BA4EF2">
              <w:rPr>
                <w:color w:val="000000"/>
              </w:rPr>
              <w:t> </w:t>
            </w:r>
          </w:p>
        </w:tc>
        <w:tc>
          <w:tcPr>
            <w:tcW w:w="5908" w:type="dxa"/>
            <w:noWrap/>
            <w:vAlign w:val="center"/>
            <w:hideMark/>
          </w:tcPr>
          <w:p w14:paraId="4456A5DD" w14:textId="77777777" w:rsidR="00F633A4" w:rsidRPr="00BA4EF2" w:rsidRDefault="00F633A4" w:rsidP="00F633A4">
            <w:pPr>
              <w:rPr>
                <w:color w:val="000000"/>
              </w:rPr>
            </w:pPr>
            <w:r w:rsidRPr="00BA4EF2">
              <w:rPr>
                <w:color w:val="000000"/>
              </w:rPr>
              <w:t> </w:t>
            </w:r>
          </w:p>
        </w:tc>
        <w:tc>
          <w:tcPr>
            <w:tcW w:w="740" w:type="dxa"/>
            <w:noWrap/>
            <w:vAlign w:val="center"/>
            <w:hideMark/>
          </w:tcPr>
          <w:p w14:paraId="4456A5DE"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DF"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E0" w14:textId="77777777" w:rsidR="00F633A4" w:rsidRPr="00BA4EF2" w:rsidRDefault="00F633A4" w:rsidP="00F633A4">
            <w:pPr>
              <w:rPr>
                <w:color w:val="000000"/>
              </w:rPr>
            </w:pPr>
            <w:r w:rsidRPr="00BA4EF2">
              <w:rPr>
                <w:color w:val="000000"/>
              </w:rPr>
              <w:t> </w:t>
            </w:r>
          </w:p>
        </w:tc>
      </w:tr>
      <w:tr w:rsidR="00F633A4" w:rsidRPr="00BA4EF2" w14:paraId="4456A5E7" w14:textId="77777777" w:rsidTr="00682909">
        <w:trPr>
          <w:trHeight w:val="315"/>
        </w:trPr>
        <w:tc>
          <w:tcPr>
            <w:tcW w:w="573" w:type="dxa"/>
            <w:noWrap/>
            <w:vAlign w:val="center"/>
            <w:hideMark/>
          </w:tcPr>
          <w:p w14:paraId="4456A5E2" w14:textId="77777777" w:rsidR="00F633A4" w:rsidRPr="00BA4EF2" w:rsidRDefault="00F633A4" w:rsidP="00F633A4">
            <w:pPr>
              <w:rPr>
                <w:color w:val="000000"/>
              </w:rPr>
            </w:pPr>
            <w:r w:rsidRPr="00BA4EF2">
              <w:rPr>
                <w:color w:val="000000"/>
              </w:rPr>
              <w:t> </w:t>
            </w:r>
          </w:p>
        </w:tc>
        <w:tc>
          <w:tcPr>
            <w:tcW w:w="5908" w:type="dxa"/>
            <w:noWrap/>
            <w:vAlign w:val="center"/>
            <w:hideMark/>
          </w:tcPr>
          <w:p w14:paraId="4456A5E3" w14:textId="77777777" w:rsidR="00F633A4" w:rsidRPr="00BA4EF2" w:rsidRDefault="00F633A4" w:rsidP="00F633A4">
            <w:pPr>
              <w:rPr>
                <w:color w:val="000000"/>
              </w:rPr>
            </w:pPr>
            <w:r w:rsidRPr="00BA4EF2">
              <w:rPr>
                <w:color w:val="000000"/>
              </w:rPr>
              <w:t>Documentation:  Observation.</w:t>
            </w:r>
          </w:p>
        </w:tc>
        <w:tc>
          <w:tcPr>
            <w:tcW w:w="740" w:type="dxa"/>
            <w:noWrap/>
            <w:vAlign w:val="center"/>
            <w:hideMark/>
          </w:tcPr>
          <w:p w14:paraId="4456A5E4" w14:textId="77777777" w:rsidR="00F633A4" w:rsidRPr="00BA4EF2" w:rsidRDefault="00F633A4" w:rsidP="00F633A4">
            <w:pPr>
              <w:rPr>
                <w:color w:val="000000"/>
              </w:rPr>
            </w:pPr>
            <w:r w:rsidRPr="00BA4EF2">
              <w:rPr>
                <w:color w:val="000000"/>
              </w:rPr>
              <w:t> </w:t>
            </w:r>
          </w:p>
        </w:tc>
        <w:tc>
          <w:tcPr>
            <w:tcW w:w="633" w:type="dxa"/>
            <w:noWrap/>
            <w:vAlign w:val="center"/>
            <w:hideMark/>
          </w:tcPr>
          <w:p w14:paraId="4456A5E5" w14:textId="77777777" w:rsidR="00F633A4" w:rsidRPr="00BA4EF2" w:rsidRDefault="00F633A4" w:rsidP="00F633A4">
            <w:pPr>
              <w:rPr>
                <w:color w:val="000000"/>
              </w:rPr>
            </w:pPr>
            <w:r w:rsidRPr="00BA4EF2">
              <w:rPr>
                <w:color w:val="000000"/>
              </w:rPr>
              <w:t> </w:t>
            </w:r>
          </w:p>
        </w:tc>
        <w:tc>
          <w:tcPr>
            <w:tcW w:w="1496" w:type="dxa"/>
            <w:noWrap/>
            <w:vAlign w:val="center"/>
            <w:hideMark/>
          </w:tcPr>
          <w:p w14:paraId="4456A5E6" w14:textId="77777777" w:rsidR="00F633A4" w:rsidRPr="00BA4EF2" w:rsidRDefault="00F633A4" w:rsidP="00F633A4">
            <w:pPr>
              <w:rPr>
                <w:color w:val="000000"/>
              </w:rPr>
            </w:pPr>
            <w:r w:rsidRPr="00BA4EF2">
              <w:rPr>
                <w:color w:val="000000"/>
              </w:rPr>
              <w:t> </w:t>
            </w:r>
          </w:p>
        </w:tc>
      </w:tr>
      <w:tr w:rsidR="00F633A4" w:rsidRPr="00BA4EF2" w14:paraId="4456A5ED" w14:textId="77777777" w:rsidTr="00682909">
        <w:trPr>
          <w:trHeight w:val="315"/>
        </w:trPr>
        <w:tc>
          <w:tcPr>
            <w:tcW w:w="573" w:type="dxa"/>
            <w:shd w:val="clear" w:color="auto" w:fill="D9D9D9"/>
            <w:noWrap/>
            <w:vAlign w:val="center"/>
            <w:hideMark/>
          </w:tcPr>
          <w:p w14:paraId="4456A5E8" w14:textId="77777777" w:rsidR="00F633A4" w:rsidRPr="00BA4EF2" w:rsidRDefault="00F633A4" w:rsidP="00682909">
            <w:pPr>
              <w:rPr>
                <w:color w:val="000000"/>
              </w:rPr>
            </w:pPr>
            <w:r w:rsidRPr="00BA4EF2">
              <w:rPr>
                <w:color w:val="000000"/>
              </w:rPr>
              <w:t> </w:t>
            </w:r>
          </w:p>
        </w:tc>
        <w:tc>
          <w:tcPr>
            <w:tcW w:w="5908" w:type="dxa"/>
            <w:shd w:val="clear" w:color="auto" w:fill="D9D9D9"/>
            <w:noWrap/>
            <w:vAlign w:val="center"/>
            <w:hideMark/>
          </w:tcPr>
          <w:p w14:paraId="4456A5E9" w14:textId="77777777" w:rsidR="00F633A4" w:rsidRPr="00BA4EF2" w:rsidRDefault="00F633A4" w:rsidP="00682909">
            <w:pPr>
              <w:rPr>
                <w:color w:val="000000"/>
              </w:rPr>
            </w:pPr>
            <w:r w:rsidRPr="00BA4EF2">
              <w:rPr>
                <w:color w:val="000000"/>
              </w:rPr>
              <w:t> </w:t>
            </w:r>
          </w:p>
        </w:tc>
        <w:tc>
          <w:tcPr>
            <w:tcW w:w="740" w:type="dxa"/>
            <w:shd w:val="clear" w:color="auto" w:fill="D9D9D9"/>
            <w:noWrap/>
            <w:vAlign w:val="center"/>
            <w:hideMark/>
          </w:tcPr>
          <w:p w14:paraId="4456A5EA" w14:textId="77777777" w:rsidR="00F633A4" w:rsidRPr="00BA4EF2" w:rsidRDefault="00F633A4" w:rsidP="00682909">
            <w:pPr>
              <w:rPr>
                <w:color w:val="000000"/>
              </w:rPr>
            </w:pPr>
            <w:r w:rsidRPr="00BA4EF2">
              <w:rPr>
                <w:color w:val="000000"/>
              </w:rPr>
              <w:t> </w:t>
            </w:r>
          </w:p>
        </w:tc>
        <w:tc>
          <w:tcPr>
            <w:tcW w:w="633" w:type="dxa"/>
            <w:shd w:val="clear" w:color="auto" w:fill="D9D9D9"/>
            <w:noWrap/>
            <w:vAlign w:val="center"/>
            <w:hideMark/>
          </w:tcPr>
          <w:p w14:paraId="4456A5EB" w14:textId="77777777" w:rsidR="00F633A4" w:rsidRPr="00BA4EF2" w:rsidRDefault="00F633A4" w:rsidP="00682909">
            <w:pPr>
              <w:rPr>
                <w:color w:val="000000"/>
              </w:rPr>
            </w:pPr>
            <w:r w:rsidRPr="00BA4EF2">
              <w:rPr>
                <w:color w:val="000000"/>
              </w:rPr>
              <w:t> </w:t>
            </w:r>
          </w:p>
        </w:tc>
        <w:tc>
          <w:tcPr>
            <w:tcW w:w="1496" w:type="dxa"/>
            <w:shd w:val="clear" w:color="auto" w:fill="D9D9D9"/>
            <w:noWrap/>
            <w:vAlign w:val="center"/>
            <w:hideMark/>
          </w:tcPr>
          <w:p w14:paraId="4456A5EC" w14:textId="77777777" w:rsidR="00F633A4" w:rsidRPr="00BA4EF2" w:rsidRDefault="00F633A4" w:rsidP="00682909">
            <w:pPr>
              <w:rPr>
                <w:color w:val="000000"/>
              </w:rPr>
            </w:pPr>
            <w:r w:rsidRPr="00BA4EF2">
              <w:rPr>
                <w:color w:val="000000"/>
              </w:rPr>
              <w:t> </w:t>
            </w:r>
          </w:p>
        </w:tc>
      </w:tr>
      <w:tr w:rsidR="00F633A4" w:rsidRPr="00BA4EF2" w14:paraId="4456A5F4" w14:textId="77777777" w:rsidTr="00682909">
        <w:trPr>
          <w:trHeight w:val="315"/>
        </w:trPr>
        <w:tc>
          <w:tcPr>
            <w:tcW w:w="573" w:type="dxa"/>
            <w:noWrap/>
            <w:vAlign w:val="center"/>
            <w:hideMark/>
          </w:tcPr>
          <w:p w14:paraId="4456A5EE" w14:textId="77777777" w:rsidR="00F633A4" w:rsidRPr="00BA4EF2" w:rsidRDefault="00F633A4" w:rsidP="00682909">
            <w:pPr>
              <w:rPr>
                <w:color w:val="000000"/>
              </w:rPr>
            </w:pPr>
            <w:r w:rsidRPr="00BA4EF2">
              <w:rPr>
                <w:color w:val="000000"/>
              </w:rPr>
              <w:t>2</w:t>
            </w:r>
            <w:r>
              <w:rPr>
                <w:color w:val="000000"/>
              </w:rPr>
              <w:t>8</w:t>
            </w:r>
          </w:p>
        </w:tc>
        <w:tc>
          <w:tcPr>
            <w:tcW w:w="5908" w:type="dxa"/>
            <w:noWrap/>
            <w:vAlign w:val="center"/>
            <w:hideMark/>
          </w:tcPr>
          <w:p w14:paraId="4456A5EF" w14:textId="77777777" w:rsidR="00F633A4" w:rsidRDefault="00F633A4" w:rsidP="00682909">
            <w:pPr>
              <w:rPr>
                <w:color w:val="000000"/>
              </w:rPr>
            </w:pPr>
            <w:r w:rsidRPr="00BA4EF2">
              <w:rPr>
                <w:color w:val="000000"/>
              </w:rPr>
              <w:t>Do commanders/commandants have a severe weather/</w:t>
            </w:r>
          </w:p>
          <w:p w14:paraId="4456A5F0" w14:textId="77777777" w:rsidR="00F633A4" w:rsidRPr="00BA4EF2" w:rsidRDefault="00F633A4" w:rsidP="00682909">
            <w:pPr>
              <w:rPr>
                <w:color w:val="000000"/>
              </w:rPr>
            </w:pPr>
            <w:r w:rsidRPr="00BA4EF2">
              <w:rPr>
                <w:color w:val="000000"/>
              </w:rPr>
              <w:t>lightning protection plan prepared on hand for each field training site and/or range?</w:t>
            </w:r>
          </w:p>
        </w:tc>
        <w:tc>
          <w:tcPr>
            <w:tcW w:w="740" w:type="dxa"/>
            <w:noWrap/>
            <w:vAlign w:val="center"/>
            <w:hideMark/>
          </w:tcPr>
          <w:p w14:paraId="4456A5F1" w14:textId="77777777" w:rsidR="00F633A4" w:rsidRPr="00BA4EF2" w:rsidRDefault="00F633A4" w:rsidP="00682909">
            <w:pPr>
              <w:rPr>
                <w:color w:val="000000"/>
              </w:rPr>
            </w:pPr>
            <w:r w:rsidRPr="00BA4EF2">
              <w:rPr>
                <w:color w:val="000000"/>
              </w:rPr>
              <w:t> </w:t>
            </w:r>
          </w:p>
        </w:tc>
        <w:tc>
          <w:tcPr>
            <w:tcW w:w="633" w:type="dxa"/>
            <w:noWrap/>
            <w:vAlign w:val="center"/>
            <w:hideMark/>
          </w:tcPr>
          <w:p w14:paraId="4456A5F2" w14:textId="77777777" w:rsidR="00F633A4" w:rsidRPr="00BA4EF2" w:rsidRDefault="00F633A4" w:rsidP="00682909">
            <w:pPr>
              <w:rPr>
                <w:color w:val="000000"/>
              </w:rPr>
            </w:pPr>
            <w:r w:rsidRPr="00BA4EF2">
              <w:rPr>
                <w:color w:val="000000"/>
              </w:rPr>
              <w:t> </w:t>
            </w:r>
          </w:p>
        </w:tc>
        <w:tc>
          <w:tcPr>
            <w:tcW w:w="1496" w:type="dxa"/>
            <w:noWrap/>
            <w:vAlign w:val="center"/>
            <w:hideMark/>
          </w:tcPr>
          <w:p w14:paraId="4456A5F3" w14:textId="77777777" w:rsidR="00F633A4" w:rsidRPr="00BA4EF2" w:rsidRDefault="00F633A4" w:rsidP="00682909">
            <w:pPr>
              <w:rPr>
                <w:color w:val="000000"/>
              </w:rPr>
            </w:pPr>
            <w:r w:rsidRPr="00BA4EF2">
              <w:rPr>
                <w:color w:val="000000"/>
              </w:rPr>
              <w:t> </w:t>
            </w:r>
          </w:p>
        </w:tc>
      </w:tr>
      <w:tr w:rsidR="00F633A4" w:rsidRPr="00BA4EF2" w14:paraId="4456A5FA" w14:textId="77777777" w:rsidTr="00682909">
        <w:trPr>
          <w:trHeight w:val="315"/>
        </w:trPr>
        <w:tc>
          <w:tcPr>
            <w:tcW w:w="573" w:type="dxa"/>
            <w:noWrap/>
            <w:vAlign w:val="center"/>
            <w:hideMark/>
          </w:tcPr>
          <w:p w14:paraId="4456A5F5" w14:textId="77777777" w:rsidR="00F633A4" w:rsidRPr="00BA4EF2" w:rsidRDefault="00F633A4" w:rsidP="00682909">
            <w:pPr>
              <w:rPr>
                <w:color w:val="000000"/>
              </w:rPr>
            </w:pPr>
            <w:r w:rsidRPr="00BA4EF2">
              <w:rPr>
                <w:color w:val="000000"/>
              </w:rPr>
              <w:t> </w:t>
            </w:r>
          </w:p>
        </w:tc>
        <w:tc>
          <w:tcPr>
            <w:tcW w:w="5908" w:type="dxa"/>
            <w:noWrap/>
            <w:vAlign w:val="center"/>
            <w:hideMark/>
          </w:tcPr>
          <w:p w14:paraId="4456A5F6" w14:textId="77777777" w:rsidR="00F633A4" w:rsidRPr="00BA4EF2" w:rsidRDefault="00F633A4" w:rsidP="00682909">
            <w:pPr>
              <w:rPr>
                <w:color w:val="000000"/>
              </w:rPr>
            </w:pPr>
            <w:r w:rsidRPr="00BA4EF2">
              <w:rPr>
                <w:color w:val="000000"/>
              </w:rPr>
              <w:t> </w:t>
            </w:r>
          </w:p>
        </w:tc>
        <w:tc>
          <w:tcPr>
            <w:tcW w:w="740" w:type="dxa"/>
            <w:noWrap/>
            <w:vAlign w:val="center"/>
            <w:hideMark/>
          </w:tcPr>
          <w:p w14:paraId="4456A5F7" w14:textId="77777777" w:rsidR="00F633A4" w:rsidRPr="00BA4EF2" w:rsidRDefault="00F633A4" w:rsidP="00682909">
            <w:pPr>
              <w:rPr>
                <w:color w:val="000000"/>
              </w:rPr>
            </w:pPr>
            <w:r w:rsidRPr="00BA4EF2">
              <w:rPr>
                <w:color w:val="000000"/>
              </w:rPr>
              <w:t> </w:t>
            </w:r>
          </w:p>
        </w:tc>
        <w:tc>
          <w:tcPr>
            <w:tcW w:w="633" w:type="dxa"/>
            <w:noWrap/>
            <w:vAlign w:val="center"/>
            <w:hideMark/>
          </w:tcPr>
          <w:p w14:paraId="4456A5F8" w14:textId="77777777" w:rsidR="00F633A4" w:rsidRPr="00BA4EF2" w:rsidRDefault="00F633A4" w:rsidP="00682909">
            <w:pPr>
              <w:rPr>
                <w:color w:val="000000"/>
              </w:rPr>
            </w:pPr>
            <w:r w:rsidRPr="00BA4EF2">
              <w:rPr>
                <w:color w:val="000000"/>
              </w:rPr>
              <w:t> </w:t>
            </w:r>
          </w:p>
        </w:tc>
        <w:tc>
          <w:tcPr>
            <w:tcW w:w="1496" w:type="dxa"/>
            <w:noWrap/>
            <w:vAlign w:val="center"/>
            <w:hideMark/>
          </w:tcPr>
          <w:p w14:paraId="4456A5F9" w14:textId="77777777" w:rsidR="00F633A4" w:rsidRPr="00BA4EF2" w:rsidRDefault="00F633A4" w:rsidP="00682909">
            <w:pPr>
              <w:rPr>
                <w:color w:val="000000"/>
              </w:rPr>
            </w:pPr>
            <w:r w:rsidRPr="00BA4EF2">
              <w:rPr>
                <w:color w:val="000000"/>
              </w:rPr>
              <w:t> </w:t>
            </w:r>
          </w:p>
        </w:tc>
      </w:tr>
      <w:tr w:rsidR="00F633A4" w:rsidRPr="00BA4EF2" w14:paraId="4456A600" w14:textId="77777777" w:rsidTr="00682909">
        <w:trPr>
          <w:trHeight w:val="315"/>
        </w:trPr>
        <w:tc>
          <w:tcPr>
            <w:tcW w:w="573" w:type="dxa"/>
            <w:noWrap/>
            <w:vAlign w:val="center"/>
            <w:hideMark/>
          </w:tcPr>
          <w:p w14:paraId="4456A5FB" w14:textId="77777777" w:rsidR="00F633A4" w:rsidRPr="00BA4EF2" w:rsidRDefault="00F633A4" w:rsidP="00682909">
            <w:pPr>
              <w:rPr>
                <w:color w:val="000000"/>
              </w:rPr>
            </w:pPr>
            <w:r w:rsidRPr="00BA4EF2">
              <w:rPr>
                <w:color w:val="000000"/>
              </w:rPr>
              <w:t> </w:t>
            </w:r>
          </w:p>
        </w:tc>
        <w:tc>
          <w:tcPr>
            <w:tcW w:w="5908" w:type="dxa"/>
            <w:noWrap/>
            <w:vAlign w:val="center"/>
            <w:hideMark/>
          </w:tcPr>
          <w:p w14:paraId="4456A5FC" w14:textId="77777777" w:rsidR="00F633A4" w:rsidRPr="00BA4EF2" w:rsidRDefault="00F633A4" w:rsidP="00682909">
            <w:pPr>
              <w:rPr>
                <w:color w:val="000000"/>
              </w:rPr>
            </w:pPr>
            <w:r w:rsidRPr="00BA4EF2">
              <w:rPr>
                <w:color w:val="000000"/>
              </w:rPr>
              <w:t>Standard:  TRADOC Regulation 385-2, paragraph 11-6</w:t>
            </w:r>
          </w:p>
        </w:tc>
        <w:tc>
          <w:tcPr>
            <w:tcW w:w="740" w:type="dxa"/>
            <w:noWrap/>
            <w:vAlign w:val="center"/>
            <w:hideMark/>
          </w:tcPr>
          <w:p w14:paraId="4456A5FD" w14:textId="77777777" w:rsidR="00F633A4" w:rsidRPr="00BA4EF2" w:rsidRDefault="00F633A4" w:rsidP="00682909">
            <w:pPr>
              <w:rPr>
                <w:color w:val="000000"/>
              </w:rPr>
            </w:pPr>
            <w:r w:rsidRPr="00BA4EF2">
              <w:rPr>
                <w:color w:val="000000"/>
              </w:rPr>
              <w:t> </w:t>
            </w:r>
          </w:p>
        </w:tc>
        <w:tc>
          <w:tcPr>
            <w:tcW w:w="633" w:type="dxa"/>
            <w:noWrap/>
            <w:vAlign w:val="center"/>
            <w:hideMark/>
          </w:tcPr>
          <w:p w14:paraId="4456A5FE" w14:textId="77777777" w:rsidR="00F633A4" w:rsidRPr="00BA4EF2" w:rsidRDefault="00F633A4" w:rsidP="00682909">
            <w:pPr>
              <w:rPr>
                <w:color w:val="000000"/>
              </w:rPr>
            </w:pPr>
            <w:r w:rsidRPr="00BA4EF2">
              <w:rPr>
                <w:color w:val="000000"/>
              </w:rPr>
              <w:t> </w:t>
            </w:r>
          </w:p>
        </w:tc>
        <w:tc>
          <w:tcPr>
            <w:tcW w:w="1496" w:type="dxa"/>
            <w:noWrap/>
            <w:vAlign w:val="center"/>
            <w:hideMark/>
          </w:tcPr>
          <w:p w14:paraId="4456A5FF" w14:textId="77777777" w:rsidR="00F633A4" w:rsidRPr="00BA4EF2" w:rsidRDefault="00F633A4" w:rsidP="00682909">
            <w:pPr>
              <w:rPr>
                <w:color w:val="000000"/>
              </w:rPr>
            </w:pPr>
            <w:r w:rsidRPr="00BA4EF2">
              <w:rPr>
                <w:color w:val="000000"/>
              </w:rPr>
              <w:t> </w:t>
            </w:r>
          </w:p>
        </w:tc>
      </w:tr>
      <w:tr w:rsidR="00F633A4" w:rsidRPr="00BA4EF2" w14:paraId="4456A606" w14:textId="77777777" w:rsidTr="00682909">
        <w:trPr>
          <w:trHeight w:val="315"/>
        </w:trPr>
        <w:tc>
          <w:tcPr>
            <w:tcW w:w="573" w:type="dxa"/>
            <w:noWrap/>
            <w:vAlign w:val="center"/>
            <w:hideMark/>
          </w:tcPr>
          <w:p w14:paraId="4456A601" w14:textId="77777777" w:rsidR="00F633A4" w:rsidRPr="00BA4EF2" w:rsidRDefault="00F633A4" w:rsidP="00682909">
            <w:pPr>
              <w:rPr>
                <w:color w:val="000000"/>
              </w:rPr>
            </w:pPr>
            <w:r w:rsidRPr="00BA4EF2">
              <w:rPr>
                <w:color w:val="000000"/>
              </w:rPr>
              <w:t> </w:t>
            </w:r>
          </w:p>
        </w:tc>
        <w:tc>
          <w:tcPr>
            <w:tcW w:w="5908" w:type="dxa"/>
            <w:noWrap/>
            <w:vAlign w:val="center"/>
            <w:hideMark/>
          </w:tcPr>
          <w:p w14:paraId="4456A602" w14:textId="77777777" w:rsidR="00F633A4" w:rsidRPr="00BA4EF2" w:rsidRDefault="00F633A4" w:rsidP="00682909">
            <w:pPr>
              <w:rPr>
                <w:color w:val="000000"/>
              </w:rPr>
            </w:pPr>
            <w:r w:rsidRPr="00BA4EF2">
              <w:rPr>
                <w:color w:val="000000"/>
              </w:rPr>
              <w:t> </w:t>
            </w:r>
          </w:p>
        </w:tc>
        <w:tc>
          <w:tcPr>
            <w:tcW w:w="740" w:type="dxa"/>
            <w:noWrap/>
            <w:vAlign w:val="center"/>
            <w:hideMark/>
          </w:tcPr>
          <w:p w14:paraId="4456A603" w14:textId="77777777" w:rsidR="00F633A4" w:rsidRPr="00BA4EF2" w:rsidRDefault="00F633A4" w:rsidP="00682909">
            <w:pPr>
              <w:rPr>
                <w:color w:val="000000"/>
              </w:rPr>
            </w:pPr>
            <w:r w:rsidRPr="00BA4EF2">
              <w:rPr>
                <w:color w:val="000000"/>
              </w:rPr>
              <w:t> </w:t>
            </w:r>
          </w:p>
        </w:tc>
        <w:tc>
          <w:tcPr>
            <w:tcW w:w="633" w:type="dxa"/>
            <w:noWrap/>
            <w:vAlign w:val="center"/>
            <w:hideMark/>
          </w:tcPr>
          <w:p w14:paraId="4456A604" w14:textId="77777777" w:rsidR="00F633A4" w:rsidRPr="00BA4EF2" w:rsidRDefault="00F633A4" w:rsidP="00682909">
            <w:pPr>
              <w:rPr>
                <w:color w:val="000000"/>
              </w:rPr>
            </w:pPr>
            <w:r w:rsidRPr="00BA4EF2">
              <w:rPr>
                <w:color w:val="000000"/>
              </w:rPr>
              <w:t> </w:t>
            </w:r>
          </w:p>
        </w:tc>
        <w:tc>
          <w:tcPr>
            <w:tcW w:w="1496" w:type="dxa"/>
            <w:noWrap/>
            <w:vAlign w:val="center"/>
            <w:hideMark/>
          </w:tcPr>
          <w:p w14:paraId="4456A605" w14:textId="77777777" w:rsidR="00F633A4" w:rsidRPr="00BA4EF2" w:rsidRDefault="00F633A4" w:rsidP="00682909">
            <w:pPr>
              <w:rPr>
                <w:color w:val="000000"/>
              </w:rPr>
            </w:pPr>
            <w:r w:rsidRPr="00BA4EF2">
              <w:rPr>
                <w:color w:val="000000"/>
              </w:rPr>
              <w:t> </w:t>
            </w:r>
          </w:p>
        </w:tc>
      </w:tr>
      <w:tr w:rsidR="00F633A4" w:rsidRPr="00BA4EF2" w14:paraId="4456A60C" w14:textId="77777777" w:rsidTr="00682909">
        <w:trPr>
          <w:trHeight w:val="315"/>
        </w:trPr>
        <w:tc>
          <w:tcPr>
            <w:tcW w:w="573" w:type="dxa"/>
            <w:noWrap/>
            <w:vAlign w:val="center"/>
            <w:hideMark/>
          </w:tcPr>
          <w:p w14:paraId="4456A607" w14:textId="77777777" w:rsidR="00F633A4" w:rsidRPr="00BA4EF2" w:rsidRDefault="00F633A4" w:rsidP="00682909">
            <w:pPr>
              <w:rPr>
                <w:color w:val="000000"/>
              </w:rPr>
            </w:pPr>
            <w:r w:rsidRPr="00BA4EF2">
              <w:rPr>
                <w:color w:val="000000"/>
              </w:rPr>
              <w:t> </w:t>
            </w:r>
          </w:p>
        </w:tc>
        <w:tc>
          <w:tcPr>
            <w:tcW w:w="5908" w:type="dxa"/>
            <w:noWrap/>
            <w:vAlign w:val="center"/>
            <w:hideMark/>
          </w:tcPr>
          <w:p w14:paraId="4456A608" w14:textId="77777777" w:rsidR="00F633A4" w:rsidRPr="00BA4EF2" w:rsidRDefault="00F633A4" w:rsidP="00682909">
            <w:pPr>
              <w:rPr>
                <w:color w:val="000000"/>
              </w:rPr>
            </w:pPr>
            <w:r w:rsidRPr="00BA4EF2">
              <w:rPr>
                <w:color w:val="000000"/>
              </w:rPr>
              <w:t>Documentation:  Written plan on hand.</w:t>
            </w:r>
          </w:p>
        </w:tc>
        <w:tc>
          <w:tcPr>
            <w:tcW w:w="740" w:type="dxa"/>
            <w:noWrap/>
            <w:vAlign w:val="center"/>
            <w:hideMark/>
          </w:tcPr>
          <w:p w14:paraId="4456A609" w14:textId="77777777" w:rsidR="00F633A4" w:rsidRPr="00BA4EF2" w:rsidRDefault="00F633A4" w:rsidP="00682909">
            <w:pPr>
              <w:rPr>
                <w:color w:val="000000"/>
              </w:rPr>
            </w:pPr>
            <w:r w:rsidRPr="00BA4EF2">
              <w:rPr>
                <w:color w:val="000000"/>
              </w:rPr>
              <w:t> </w:t>
            </w:r>
          </w:p>
        </w:tc>
        <w:tc>
          <w:tcPr>
            <w:tcW w:w="633" w:type="dxa"/>
            <w:noWrap/>
            <w:vAlign w:val="center"/>
            <w:hideMark/>
          </w:tcPr>
          <w:p w14:paraId="4456A60A" w14:textId="77777777" w:rsidR="00F633A4" w:rsidRPr="00BA4EF2" w:rsidRDefault="00F633A4" w:rsidP="00682909">
            <w:pPr>
              <w:rPr>
                <w:color w:val="000000"/>
              </w:rPr>
            </w:pPr>
            <w:r w:rsidRPr="00BA4EF2">
              <w:rPr>
                <w:color w:val="000000"/>
              </w:rPr>
              <w:t> </w:t>
            </w:r>
          </w:p>
        </w:tc>
        <w:tc>
          <w:tcPr>
            <w:tcW w:w="1496" w:type="dxa"/>
            <w:noWrap/>
            <w:vAlign w:val="center"/>
            <w:hideMark/>
          </w:tcPr>
          <w:p w14:paraId="4456A60B" w14:textId="77777777" w:rsidR="00F633A4" w:rsidRPr="00BA4EF2" w:rsidRDefault="00F633A4" w:rsidP="00682909">
            <w:pPr>
              <w:rPr>
                <w:color w:val="000000"/>
              </w:rPr>
            </w:pPr>
            <w:r w:rsidRPr="00BA4EF2">
              <w:rPr>
                <w:color w:val="000000"/>
              </w:rPr>
              <w:t> </w:t>
            </w:r>
          </w:p>
        </w:tc>
      </w:tr>
    </w:tbl>
    <w:p w14:paraId="4456A60D" w14:textId="77777777" w:rsidR="006C6F4C" w:rsidRDefault="006C6F4C" w:rsidP="00EF1751">
      <w:pPr>
        <w:rPr>
          <w:b/>
        </w:rPr>
      </w:pPr>
      <w:bookmarkStart w:id="247" w:name="_Toc428794893"/>
    </w:p>
    <w:p w14:paraId="4456A60E" w14:textId="77777777" w:rsidR="006C6F4C" w:rsidRDefault="006C6F4C">
      <w:pPr>
        <w:rPr>
          <w:b/>
        </w:rPr>
      </w:pPr>
      <w:r>
        <w:rPr>
          <w:b/>
        </w:rPr>
        <w:br w:type="page"/>
      </w:r>
    </w:p>
    <w:p w14:paraId="4456A60F" w14:textId="77777777" w:rsidR="00893836" w:rsidRPr="00EF1751" w:rsidRDefault="001D1ACC" w:rsidP="00EF1751">
      <w:pPr>
        <w:rPr>
          <w:b/>
        </w:rPr>
      </w:pPr>
      <w:r w:rsidRPr="00EF1751">
        <w:rPr>
          <w:b/>
        </w:rPr>
        <w:lastRenderedPageBreak/>
        <w:t>B-</w:t>
      </w:r>
      <w:r w:rsidR="009D022D" w:rsidRPr="00EF1751">
        <w:rPr>
          <w:b/>
        </w:rPr>
        <w:t>15</w:t>
      </w:r>
      <w:r w:rsidRPr="00EF1751">
        <w:rPr>
          <w:b/>
        </w:rPr>
        <w:t xml:space="preserve">.  Workplace safety, </w:t>
      </w:r>
      <w:r w:rsidR="00242CB1" w:rsidRPr="00EF1751">
        <w:rPr>
          <w:b/>
        </w:rPr>
        <w:t xml:space="preserve">industrial operations, </w:t>
      </w:r>
      <w:r w:rsidRPr="00EF1751">
        <w:rPr>
          <w:b/>
        </w:rPr>
        <w:t>inspections, hazard analysis, and countermeasures development</w:t>
      </w:r>
      <w:bookmarkEnd w:id="247"/>
    </w:p>
    <w:p w14:paraId="4456A610" w14:textId="77777777" w:rsidR="001D1ACC" w:rsidRPr="00EF1751" w:rsidRDefault="001D1ACC" w:rsidP="00EF1751">
      <w:r w:rsidRPr="00EF1751">
        <w:t>Inspections measure adequacy and/or determine effectiveness of controls in achieving workplace safety.  In TRADOC</w:t>
      </w:r>
      <w:r w:rsidR="00FC1BE8" w:rsidRPr="00EF1751">
        <w:t>, training</w:t>
      </w:r>
      <w:r w:rsidRPr="00EF1751">
        <w:t xml:space="preserve"> areas, classrooms, and ranges may be the place of work.  Safety managers collect, review, and analyze data from various sources to identify trends, systemic deficiencies, or profiles for use in establishing program initiatives and priorities.  Safety managers develop countermeasures to correct deficiencies and/or eliminate or reduce hazards.  The self-assessment checklist for workplace safety, inspections, hazard analysis, and countermeasures development is found at table B-</w:t>
      </w:r>
      <w:r w:rsidR="00242CB1" w:rsidRPr="00EF1751">
        <w:t>1</w:t>
      </w:r>
      <w:r w:rsidR="0084597E" w:rsidRPr="00EF1751">
        <w:t>5</w:t>
      </w:r>
      <w:r w:rsidRPr="00EF1751">
        <w:t>.</w:t>
      </w:r>
    </w:p>
    <w:p w14:paraId="4456A611" w14:textId="77777777" w:rsidR="001D1ACC" w:rsidRDefault="001D1ACC" w:rsidP="00EF1751"/>
    <w:p w14:paraId="4456A612" w14:textId="77777777" w:rsidR="00EF1751" w:rsidRDefault="009D022D" w:rsidP="00EF1751">
      <w:pPr>
        <w:pStyle w:val="Table"/>
      </w:pPr>
      <w:bookmarkStart w:id="248" w:name="_Toc533918"/>
      <w:bookmarkStart w:id="249" w:name="_Toc428794335"/>
      <w:bookmarkStart w:id="250" w:name="_Toc428794894"/>
      <w:bookmarkStart w:id="251" w:name="_Toc428795391"/>
      <w:r w:rsidRPr="00EF1751">
        <w:t>Table B-15</w:t>
      </w:r>
      <w:bookmarkEnd w:id="248"/>
    </w:p>
    <w:p w14:paraId="4456A613" w14:textId="77777777" w:rsidR="001D1ACC" w:rsidRPr="00EF1751" w:rsidRDefault="001D1ACC" w:rsidP="00EF1751">
      <w:pPr>
        <w:pStyle w:val="Table"/>
      </w:pPr>
      <w:bookmarkStart w:id="252" w:name="_Toc533919"/>
      <w:r w:rsidRPr="00EF1751">
        <w:t xml:space="preserve">Workplace safety, </w:t>
      </w:r>
      <w:r w:rsidR="00242CB1" w:rsidRPr="00EF1751">
        <w:t xml:space="preserve">industrial operations, </w:t>
      </w:r>
      <w:r w:rsidRPr="00EF1751">
        <w:t>inspections, hazards analysis, and countermeasures development</w:t>
      </w:r>
      <w:bookmarkEnd w:id="249"/>
      <w:bookmarkEnd w:id="250"/>
      <w:bookmarkEnd w:id="251"/>
      <w:bookmarkEnd w:id="252"/>
    </w:p>
    <w:tbl>
      <w:tblPr>
        <w:tblW w:w="9468" w:type="dxa"/>
        <w:tblInd w:w="-5" w:type="dxa"/>
        <w:tblLook w:val="04A0" w:firstRow="1" w:lastRow="0" w:firstColumn="1" w:lastColumn="0" w:noHBand="0" w:noVBand="1"/>
      </w:tblPr>
      <w:tblGrid>
        <w:gridCol w:w="554"/>
        <w:gridCol w:w="6025"/>
        <w:gridCol w:w="803"/>
        <w:gridCol w:w="696"/>
        <w:gridCol w:w="1390"/>
      </w:tblGrid>
      <w:tr w:rsidR="001D1ACC" w:rsidRPr="00C746B4" w14:paraId="4456A619" w14:textId="77777777" w:rsidTr="00242CB1">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A614" w14:textId="77777777" w:rsidR="001D1ACC" w:rsidRPr="001D7D56" w:rsidRDefault="001D1ACC" w:rsidP="00B0753C">
            <w:pPr>
              <w:rPr>
                <w:b/>
                <w:color w:val="000000"/>
              </w:rPr>
            </w:pPr>
            <w:r w:rsidRPr="001D7D56">
              <w:rPr>
                <w:b/>
                <w:color w:val="000000"/>
              </w:rPr>
              <w:t> </w:t>
            </w:r>
          </w:p>
        </w:tc>
        <w:tc>
          <w:tcPr>
            <w:tcW w:w="6025" w:type="dxa"/>
            <w:tcBorders>
              <w:top w:val="single" w:sz="4" w:space="0" w:color="auto"/>
              <w:left w:val="nil"/>
              <w:bottom w:val="single" w:sz="4" w:space="0" w:color="auto"/>
              <w:right w:val="single" w:sz="4" w:space="0" w:color="auto"/>
            </w:tcBorders>
            <w:shd w:val="clear" w:color="auto" w:fill="D9D9D9"/>
            <w:vAlign w:val="center"/>
            <w:hideMark/>
          </w:tcPr>
          <w:p w14:paraId="4456A615" w14:textId="77777777" w:rsidR="001D1ACC" w:rsidRDefault="001D1ACC" w:rsidP="00B0753C">
            <w:pPr>
              <w:rPr>
                <w:b/>
                <w:color w:val="000000"/>
              </w:rPr>
            </w:pPr>
            <w:r w:rsidRPr="001D7D56">
              <w:rPr>
                <w:b/>
                <w:color w:val="000000"/>
              </w:rPr>
              <w:t> </w:t>
            </w:r>
          </w:p>
        </w:tc>
        <w:tc>
          <w:tcPr>
            <w:tcW w:w="803" w:type="dxa"/>
            <w:tcBorders>
              <w:top w:val="single" w:sz="4" w:space="0" w:color="auto"/>
              <w:left w:val="nil"/>
              <w:bottom w:val="single" w:sz="4" w:space="0" w:color="auto"/>
              <w:right w:val="single" w:sz="4" w:space="0" w:color="auto"/>
            </w:tcBorders>
            <w:shd w:val="clear" w:color="auto" w:fill="D9D9D9"/>
            <w:noWrap/>
            <w:vAlign w:val="center"/>
            <w:hideMark/>
          </w:tcPr>
          <w:p w14:paraId="4456A616" w14:textId="77777777" w:rsidR="001D1ACC" w:rsidRDefault="001D1ACC" w:rsidP="00B0753C">
            <w:pPr>
              <w:rPr>
                <w:b/>
                <w:color w:val="000000"/>
              </w:rPr>
            </w:pPr>
            <w:r>
              <w:rPr>
                <w:b/>
                <w:color w:val="000000"/>
              </w:rPr>
              <w:t>YES</w:t>
            </w:r>
          </w:p>
        </w:tc>
        <w:tc>
          <w:tcPr>
            <w:tcW w:w="696" w:type="dxa"/>
            <w:tcBorders>
              <w:top w:val="single" w:sz="4" w:space="0" w:color="auto"/>
              <w:left w:val="nil"/>
              <w:bottom w:val="single" w:sz="4" w:space="0" w:color="auto"/>
              <w:right w:val="single" w:sz="4" w:space="0" w:color="auto"/>
            </w:tcBorders>
            <w:shd w:val="clear" w:color="auto" w:fill="D9D9D9"/>
            <w:noWrap/>
            <w:vAlign w:val="center"/>
            <w:hideMark/>
          </w:tcPr>
          <w:p w14:paraId="4456A617" w14:textId="77777777" w:rsidR="001D1ACC" w:rsidRDefault="001D1ACC" w:rsidP="00B0753C">
            <w:pPr>
              <w:rPr>
                <w:b/>
                <w:color w:val="000000"/>
              </w:rPr>
            </w:pPr>
            <w:r>
              <w:rPr>
                <w:b/>
                <w:color w:val="000000"/>
              </w:rPr>
              <w:t>NO</w:t>
            </w:r>
          </w:p>
        </w:tc>
        <w:tc>
          <w:tcPr>
            <w:tcW w:w="1390" w:type="dxa"/>
            <w:tcBorders>
              <w:top w:val="single" w:sz="4" w:space="0" w:color="auto"/>
              <w:left w:val="nil"/>
              <w:bottom w:val="single" w:sz="4" w:space="0" w:color="auto"/>
              <w:right w:val="single" w:sz="4" w:space="0" w:color="auto"/>
            </w:tcBorders>
            <w:shd w:val="clear" w:color="auto" w:fill="D9D9D9"/>
            <w:noWrap/>
            <w:vAlign w:val="center"/>
            <w:hideMark/>
          </w:tcPr>
          <w:p w14:paraId="4456A618" w14:textId="77777777" w:rsidR="001D1ACC" w:rsidRDefault="001D1ACC" w:rsidP="00B0753C">
            <w:pPr>
              <w:rPr>
                <w:b/>
                <w:color w:val="000000"/>
              </w:rPr>
            </w:pPr>
            <w:r>
              <w:rPr>
                <w:b/>
                <w:color w:val="000000"/>
              </w:rPr>
              <w:t>Remarks</w:t>
            </w:r>
          </w:p>
        </w:tc>
      </w:tr>
      <w:tr w:rsidR="001D1ACC" w:rsidRPr="00C746B4" w14:paraId="4456A61F" w14:textId="77777777" w:rsidTr="00242CB1">
        <w:trPr>
          <w:trHeight w:val="93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1A" w14:textId="77777777" w:rsidR="001D1ACC" w:rsidRPr="00C746B4" w:rsidRDefault="00A3252F" w:rsidP="00B0753C">
            <w:pPr>
              <w:rPr>
                <w:color w:val="000000"/>
              </w:rPr>
            </w:pPr>
            <w:r>
              <w:rPr>
                <w:color w:val="000000"/>
              </w:rPr>
              <w:t xml:space="preserve"> </w:t>
            </w:r>
            <w:r w:rsidR="001D1ACC" w:rsidRPr="00C746B4">
              <w:rPr>
                <w:color w:val="000000"/>
              </w:rPr>
              <w:t>1</w:t>
            </w:r>
          </w:p>
        </w:tc>
        <w:tc>
          <w:tcPr>
            <w:tcW w:w="6025" w:type="dxa"/>
            <w:tcBorders>
              <w:top w:val="nil"/>
              <w:left w:val="nil"/>
              <w:bottom w:val="single" w:sz="4" w:space="0" w:color="auto"/>
              <w:right w:val="single" w:sz="4" w:space="0" w:color="auto"/>
            </w:tcBorders>
            <w:shd w:val="clear" w:color="auto" w:fill="auto"/>
            <w:vAlign w:val="center"/>
            <w:hideMark/>
          </w:tcPr>
          <w:p w14:paraId="4456A61B" w14:textId="77777777" w:rsidR="001D1ACC" w:rsidRDefault="001D1ACC" w:rsidP="00B0753C">
            <w:pPr>
              <w:rPr>
                <w:color w:val="000000"/>
              </w:rPr>
            </w:pPr>
            <w:r w:rsidRPr="00C746B4">
              <w:rPr>
                <w:color w:val="000000"/>
              </w:rPr>
              <w:t xml:space="preserve">Has the safety director ensured that </w:t>
            </w:r>
            <w:r w:rsidR="00FC1BE8">
              <w:rPr>
                <w:color w:val="000000"/>
              </w:rPr>
              <w:t xml:space="preserve">a </w:t>
            </w:r>
            <w:r w:rsidRPr="00C746B4">
              <w:rPr>
                <w:color w:val="000000"/>
              </w:rPr>
              <w:t>job hazard analysis has been conducted and level of risk identified for all workplaces</w:t>
            </w:r>
            <w:r>
              <w:rPr>
                <w:color w:val="000000"/>
              </w:rPr>
              <w:t xml:space="preserve"> that include</w:t>
            </w:r>
            <w:r w:rsidRPr="00C746B4">
              <w:rPr>
                <w:color w:val="000000"/>
              </w:rPr>
              <w:t xml:space="preserve"> </w:t>
            </w:r>
            <w:r>
              <w:rPr>
                <w:color w:val="000000"/>
              </w:rPr>
              <w:t xml:space="preserve">industrial operations, safe cargo operations, </w:t>
            </w:r>
            <w:r w:rsidRPr="00C746B4">
              <w:rPr>
                <w:color w:val="000000"/>
              </w:rPr>
              <w:t xml:space="preserve">training areas, and </w:t>
            </w:r>
            <w:r>
              <w:rPr>
                <w:color w:val="000000"/>
              </w:rPr>
              <w:t xml:space="preserve">other applicable </w:t>
            </w:r>
            <w:r w:rsidRPr="00C746B4">
              <w:rPr>
                <w:color w:val="000000"/>
              </w:rPr>
              <w:t>operations?</w:t>
            </w:r>
          </w:p>
        </w:tc>
        <w:tc>
          <w:tcPr>
            <w:tcW w:w="803" w:type="dxa"/>
            <w:tcBorders>
              <w:top w:val="nil"/>
              <w:left w:val="nil"/>
              <w:bottom w:val="single" w:sz="4" w:space="0" w:color="auto"/>
              <w:right w:val="single" w:sz="4" w:space="0" w:color="auto"/>
            </w:tcBorders>
            <w:shd w:val="clear" w:color="auto" w:fill="auto"/>
            <w:noWrap/>
            <w:vAlign w:val="center"/>
            <w:hideMark/>
          </w:tcPr>
          <w:p w14:paraId="4456A61C"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1D"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1E" w14:textId="77777777" w:rsidR="001D1ACC" w:rsidRDefault="001D1ACC" w:rsidP="00B0753C">
            <w:pPr>
              <w:rPr>
                <w:color w:val="000000"/>
              </w:rPr>
            </w:pPr>
            <w:r w:rsidRPr="00C746B4">
              <w:rPr>
                <w:color w:val="000000"/>
              </w:rPr>
              <w:t> </w:t>
            </w:r>
          </w:p>
        </w:tc>
      </w:tr>
      <w:tr w:rsidR="001D1ACC" w:rsidRPr="00C746B4" w14:paraId="4456A625" w14:textId="77777777" w:rsidTr="00BD2A50">
        <w:trPr>
          <w:trHeight w:val="278"/>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20" w14:textId="77777777" w:rsidR="001D1ACC" w:rsidRPr="00C746B4" w:rsidRDefault="001D1ACC" w:rsidP="00B0753C">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21" w14:textId="77777777" w:rsidR="001D1ACC" w:rsidRDefault="001D1ACC" w:rsidP="00B0753C">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22"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23"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24" w14:textId="77777777" w:rsidR="001D1ACC" w:rsidRDefault="001D1ACC" w:rsidP="00B0753C">
            <w:pPr>
              <w:rPr>
                <w:color w:val="000000"/>
              </w:rPr>
            </w:pPr>
            <w:r w:rsidRPr="00C746B4">
              <w:rPr>
                <w:color w:val="000000"/>
              </w:rPr>
              <w:t> </w:t>
            </w:r>
          </w:p>
        </w:tc>
      </w:tr>
      <w:tr w:rsidR="001D1ACC" w:rsidRPr="0046556A" w14:paraId="4456A62B" w14:textId="77777777" w:rsidTr="00242CB1">
        <w:trPr>
          <w:trHeight w:val="63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26"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auto"/>
            <w:vAlign w:val="center"/>
            <w:hideMark/>
          </w:tcPr>
          <w:p w14:paraId="4456A627" w14:textId="77777777" w:rsidR="001D1ACC" w:rsidRPr="003A2326" w:rsidRDefault="001D1ACC" w:rsidP="00B343EC">
            <w:pPr>
              <w:rPr>
                <w:color w:val="000000"/>
                <w:lang w:val="de-DE"/>
              </w:rPr>
            </w:pPr>
            <w:r w:rsidRPr="003A2326">
              <w:rPr>
                <w:color w:val="000000"/>
                <w:lang w:val="de-DE"/>
              </w:rPr>
              <w:t xml:space="preserve">Standard:  </w:t>
            </w:r>
            <w:r w:rsidR="0084597E" w:rsidRPr="003A2326">
              <w:rPr>
                <w:color w:val="000000"/>
                <w:lang w:val="de-DE"/>
              </w:rPr>
              <w:t xml:space="preserve">AR 385-10; </w:t>
            </w:r>
            <w:r w:rsidRPr="003A2326">
              <w:rPr>
                <w:color w:val="000000"/>
                <w:lang w:val="de-DE"/>
              </w:rPr>
              <w:t>chapters 1, 3-5, 7, 10, 13-18, 21, 22; DA Pam 385-10, paragraphs 8-2, 8-3, 8-5; DA Pam 385-30, paragraph 2-12</w:t>
            </w:r>
          </w:p>
        </w:tc>
        <w:tc>
          <w:tcPr>
            <w:tcW w:w="803" w:type="dxa"/>
            <w:tcBorders>
              <w:top w:val="nil"/>
              <w:left w:val="nil"/>
              <w:bottom w:val="single" w:sz="4" w:space="0" w:color="auto"/>
              <w:right w:val="single" w:sz="4" w:space="0" w:color="auto"/>
            </w:tcBorders>
            <w:shd w:val="clear" w:color="auto" w:fill="auto"/>
            <w:noWrap/>
            <w:vAlign w:val="center"/>
            <w:hideMark/>
          </w:tcPr>
          <w:p w14:paraId="4456A628" w14:textId="77777777" w:rsidR="001D1ACC" w:rsidRPr="003A2326" w:rsidRDefault="001D1ACC" w:rsidP="00B0753C">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29" w14:textId="77777777" w:rsidR="001D1ACC" w:rsidRPr="003A2326" w:rsidRDefault="001D1ACC" w:rsidP="00B0753C">
            <w:pPr>
              <w:rPr>
                <w:color w:val="000000"/>
                <w:lang w:val="de-DE"/>
              </w:rPr>
            </w:pPr>
            <w:r w:rsidRPr="003A2326">
              <w:rPr>
                <w:color w:val="000000"/>
                <w:lang w:val="de-DE"/>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2A" w14:textId="77777777" w:rsidR="001D1ACC" w:rsidRPr="003A2326" w:rsidRDefault="001D1ACC" w:rsidP="00B0753C">
            <w:pPr>
              <w:rPr>
                <w:color w:val="000000"/>
                <w:lang w:val="de-DE"/>
              </w:rPr>
            </w:pPr>
            <w:r w:rsidRPr="003A2326">
              <w:rPr>
                <w:color w:val="000000"/>
                <w:lang w:val="de-DE"/>
              </w:rPr>
              <w:t> </w:t>
            </w:r>
          </w:p>
        </w:tc>
      </w:tr>
      <w:tr w:rsidR="001D1ACC" w:rsidRPr="0046556A" w14:paraId="4456A631" w14:textId="77777777" w:rsidTr="00BD2A50">
        <w:trPr>
          <w:trHeight w:val="233"/>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2C" w14:textId="77777777" w:rsidR="001D1ACC" w:rsidRPr="003A2326" w:rsidRDefault="001D1ACC" w:rsidP="00B0753C">
            <w:pPr>
              <w:rPr>
                <w:color w:val="000000"/>
                <w:lang w:val="de-DE"/>
              </w:rPr>
            </w:pPr>
            <w:r w:rsidRPr="003A2326">
              <w:rPr>
                <w:color w:val="000000"/>
                <w:lang w:val="de-DE"/>
              </w:rPr>
              <w:t> </w:t>
            </w:r>
          </w:p>
        </w:tc>
        <w:tc>
          <w:tcPr>
            <w:tcW w:w="6025" w:type="dxa"/>
            <w:tcBorders>
              <w:top w:val="nil"/>
              <w:left w:val="nil"/>
              <w:bottom w:val="single" w:sz="4" w:space="0" w:color="auto"/>
              <w:right w:val="single" w:sz="4" w:space="0" w:color="auto"/>
            </w:tcBorders>
            <w:shd w:val="clear" w:color="auto" w:fill="auto"/>
            <w:vAlign w:val="center"/>
            <w:hideMark/>
          </w:tcPr>
          <w:p w14:paraId="4456A62D" w14:textId="77777777" w:rsidR="001D1ACC" w:rsidRPr="003A2326" w:rsidRDefault="001D1ACC" w:rsidP="00B0753C">
            <w:pPr>
              <w:rPr>
                <w:color w:val="000000"/>
                <w:lang w:val="de-DE"/>
              </w:rPr>
            </w:pPr>
            <w:r w:rsidRPr="003A2326">
              <w:rPr>
                <w:color w:val="000000"/>
                <w:lang w:val="de-DE"/>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2E" w14:textId="77777777" w:rsidR="001D1ACC" w:rsidRPr="003A2326" w:rsidRDefault="001D1ACC" w:rsidP="00B0753C">
            <w:pPr>
              <w:rPr>
                <w:color w:val="000000"/>
                <w:lang w:val="de-DE"/>
              </w:rPr>
            </w:pPr>
            <w:r w:rsidRPr="003A2326">
              <w:rPr>
                <w:color w:val="000000"/>
                <w:lang w:val="de-DE"/>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2F" w14:textId="77777777" w:rsidR="001D1ACC" w:rsidRPr="003A2326" w:rsidRDefault="001D1ACC" w:rsidP="00B0753C">
            <w:pPr>
              <w:rPr>
                <w:color w:val="000000"/>
                <w:lang w:val="de-DE"/>
              </w:rPr>
            </w:pPr>
            <w:r w:rsidRPr="003A2326">
              <w:rPr>
                <w:color w:val="000000"/>
                <w:lang w:val="de-DE"/>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30" w14:textId="77777777" w:rsidR="001D1ACC" w:rsidRPr="003A2326" w:rsidRDefault="001D1ACC" w:rsidP="00B0753C">
            <w:pPr>
              <w:rPr>
                <w:color w:val="000000"/>
                <w:lang w:val="de-DE"/>
              </w:rPr>
            </w:pPr>
            <w:r w:rsidRPr="003A2326">
              <w:rPr>
                <w:color w:val="000000"/>
                <w:lang w:val="de-DE"/>
              </w:rPr>
              <w:t> </w:t>
            </w:r>
          </w:p>
        </w:tc>
      </w:tr>
      <w:tr w:rsidR="001D1ACC" w:rsidRPr="00C746B4" w14:paraId="4456A637" w14:textId="77777777" w:rsidTr="00242CB1">
        <w:trPr>
          <w:trHeight w:val="863"/>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32" w14:textId="77777777" w:rsidR="001D1ACC" w:rsidRPr="003A2326" w:rsidRDefault="001D1ACC" w:rsidP="00B0753C">
            <w:pPr>
              <w:rPr>
                <w:color w:val="000000"/>
                <w:lang w:val="de-DE"/>
              </w:rPr>
            </w:pPr>
            <w:r w:rsidRPr="003A2326">
              <w:rPr>
                <w:color w:val="000000"/>
                <w:lang w:val="de-DE"/>
              </w:rPr>
              <w:t> </w:t>
            </w:r>
          </w:p>
        </w:tc>
        <w:tc>
          <w:tcPr>
            <w:tcW w:w="6025" w:type="dxa"/>
            <w:tcBorders>
              <w:top w:val="nil"/>
              <w:left w:val="nil"/>
              <w:bottom w:val="single" w:sz="4" w:space="0" w:color="auto"/>
              <w:right w:val="single" w:sz="4" w:space="0" w:color="auto"/>
            </w:tcBorders>
            <w:shd w:val="clear" w:color="auto" w:fill="auto"/>
            <w:vAlign w:val="center"/>
            <w:hideMark/>
          </w:tcPr>
          <w:p w14:paraId="4456A633" w14:textId="77777777" w:rsidR="001D1ACC" w:rsidRDefault="001D1ACC" w:rsidP="00B0753C">
            <w:pPr>
              <w:rPr>
                <w:color w:val="000000"/>
              </w:rPr>
            </w:pPr>
            <w:r w:rsidRPr="00C746B4">
              <w:rPr>
                <w:color w:val="000000"/>
              </w:rPr>
              <w:t>Documentation:  Written or electronic list indicating buildings, facilities, and operations with level of risks assigned.</w:t>
            </w:r>
          </w:p>
        </w:tc>
        <w:tc>
          <w:tcPr>
            <w:tcW w:w="803" w:type="dxa"/>
            <w:tcBorders>
              <w:top w:val="nil"/>
              <w:left w:val="nil"/>
              <w:bottom w:val="single" w:sz="4" w:space="0" w:color="auto"/>
              <w:right w:val="single" w:sz="4" w:space="0" w:color="auto"/>
            </w:tcBorders>
            <w:shd w:val="clear" w:color="auto" w:fill="auto"/>
            <w:noWrap/>
            <w:vAlign w:val="center"/>
            <w:hideMark/>
          </w:tcPr>
          <w:p w14:paraId="4456A634"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35"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36" w14:textId="77777777" w:rsidR="001D1ACC" w:rsidRDefault="001D1ACC" w:rsidP="00B0753C">
            <w:pPr>
              <w:rPr>
                <w:color w:val="000000"/>
              </w:rPr>
            </w:pPr>
            <w:r w:rsidRPr="00C746B4">
              <w:rPr>
                <w:color w:val="000000"/>
              </w:rPr>
              <w:t> </w:t>
            </w:r>
          </w:p>
        </w:tc>
      </w:tr>
      <w:tr w:rsidR="001D1ACC" w:rsidRPr="00C746B4" w14:paraId="4456A63D" w14:textId="77777777" w:rsidTr="00BD2A50">
        <w:trPr>
          <w:trHeight w:val="260"/>
        </w:trPr>
        <w:tc>
          <w:tcPr>
            <w:tcW w:w="554" w:type="dxa"/>
            <w:tcBorders>
              <w:left w:val="single" w:sz="4" w:space="0" w:color="auto"/>
              <w:bottom w:val="single" w:sz="4" w:space="0" w:color="auto"/>
              <w:right w:val="single" w:sz="4" w:space="0" w:color="auto"/>
            </w:tcBorders>
            <w:shd w:val="clear" w:color="000000" w:fill="D8D8D8"/>
            <w:vAlign w:val="center"/>
            <w:hideMark/>
          </w:tcPr>
          <w:p w14:paraId="4456A638" w14:textId="77777777" w:rsidR="001D1ACC" w:rsidRPr="00C746B4" w:rsidRDefault="001D1ACC" w:rsidP="00B0753C">
            <w:pPr>
              <w:rPr>
                <w:color w:val="000000"/>
              </w:rPr>
            </w:pPr>
            <w:r w:rsidRPr="00C746B4">
              <w:rPr>
                <w:color w:val="000000"/>
              </w:rPr>
              <w:t> </w:t>
            </w:r>
          </w:p>
        </w:tc>
        <w:tc>
          <w:tcPr>
            <w:tcW w:w="6025" w:type="dxa"/>
            <w:tcBorders>
              <w:left w:val="nil"/>
              <w:bottom w:val="single" w:sz="4" w:space="0" w:color="auto"/>
              <w:right w:val="single" w:sz="4" w:space="0" w:color="auto"/>
            </w:tcBorders>
            <w:shd w:val="clear" w:color="000000" w:fill="D8D8D8"/>
            <w:vAlign w:val="center"/>
            <w:hideMark/>
          </w:tcPr>
          <w:p w14:paraId="4456A639" w14:textId="77777777" w:rsidR="001D1ACC" w:rsidRDefault="001D1ACC" w:rsidP="00B0753C">
            <w:pPr>
              <w:rPr>
                <w:color w:val="000000"/>
              </w:rPr>
            </w:pPr>
          </w:p>
        </w:tc>
        <w:tc>
          <w:tcPr>
            <w:tcW w:w="803" w:type="dxa"/>
            <w:tcBorders>
              <w:left w:val="nil"/>
              <w:bottom w:val="single" w:sz="4" w:space="0" w:color="auto"/>
              <w:right w:val="single" w:sz="4" w:space="0" w:color="auto"/>
            </w:tcBorders>
            <w:shd w:val="clear" w:color="000000" w:fill="D8D8D8"/>
            <w:noWrap/>
            <w:vAlign w:val="center"/>
            <w:hideMark/>
          </w:tcPr>
          <w:p w14:paraId="4456A63A" w14:textId="77777777" w:rsidR="001D1ACC" w:rsidRDefault="001D1ACC" w:rsidP="00B0753C">
            <w:pPr>
              <w:rPr>
                <w:b/>
                <w:color w:val="000000"/>
              </w:rPr>
            </w:pPr>
          </w:p>
        </w:tc>
        <w:tc>
          <w:tcPr>
            <w:tcW w:w="696" w:type="dxa"/>
            <w:tcBorders>
              <w:left w:val="nil"/>
              <w:bottom w:val="single" w:sz="4" w:space="0" w:color="auto"/>
              <w:right w:val="single" w:sz="4" w:space="0" w:color="auto"/>
            </w:tcBorders>
            <w:shd w:val="clear" w:color="000000" w:fill="D8D8D8"/>
            <w:noWrap/>
            <w:vAlign w:val="center"/>
            <w:hideMark/>
          </w:tcPr>
          <w:p w14:paraId="4456A63B" w14:textId="77777777" w:rsidR="001D1ACC" w:rsidRDefault="001D1ACC" w:rsidP="00B0753C">
            <w:pPr>
              <w:rPr>
                <w:b/>
                <w:color w:val="000000"/>
              </w:rPr>
            </w:pPr>
          </w:p>
        </w:tc>
        <w:tc>
          <w:tcPr>
            <w:tcW w:w="1390" w:type="dxa"/>
            <w:tcBorders>
              <w:left w:val="nil"/>
              <w:bottom w:val="single" w:sz="4" w:space="0" w:color="auto"/>
              <w:right w:val="single" w:sz="4" w:space="0" w:color="auto"/>
            </w:tcBorders>
            <w:shd w:val="clear" w:color="000000" w:fill="D8D8D8"/>
            <w:noWrap/>
            <w:vAlign w:val="center"/>
            <w:hideMark/>
          </w:tcPr>
          <w:p w14:paraId="4456A63C" w14:textId="77777777" w:rsidR="001D1ACC" w:rsidRDefault="001D1ACC" w:rsidP="00B0753C">
            <w:pPr>
              <w:rPr>
                <w:color w:val="000000"/>
              </w:rPr>
            </w:pPr>
          </w:p>
        </w:tc>
      </w:tr>
      <w:tr w:rsidR="001D1ACC" w:rsidRPr="00C746B4" w14:paraId="4456A643" w14:textId="77777777" w:rsidTr="00242CB1">
        <w:trPr>
          <w:trHeight w:val="84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3E" w14:textId="77777777" w:rsidR="001D1ACC" w:rsidRPr="00C746B4" w:rsidRDefault="00A3252F" w:rsidP="00B0753C">
            <w:pPr>
              <w:rPr>
                <w:color w:val="000000"/>
              </w:rPr>
            </w:pPr>
            <w:r>
              <w:rPr>
                <w:color w:val="000000"/>
              </w:rPr>
              <w:t xml:space="preserve"> </w:t>
            </w:r>
            <w:r w:rsidR="001D1ACC">
              <w:rPr>
                <w:color w:val="000000"/>
              </w:rPr>
              <w:t>2</w:t>
            </w:r>
          </w:p>
        </w:tc>
        <w:tc>
          <w:tcPr>
            <w:tcW w:w="6025" w:type="dxa"/>
            <w:tcBorders>
              <w:top w:val="nil"/>
              <w:left w:val="nil"/>
              <w:bottom w:val="single" w:sz="4" w:space="0" w:color="auto"/>
              <w:right w:val="single" w:sz="4" w:space="0" w:color="auto"/>
            </w:tcBorders>
            <w:shd w:val="clear" w:color="auto" w:fill="auto"/>
            <w:vAlign w:val="center"/>
            <w:hideMark/>
          </w:tcPr>
          <w:p w14:paraId="4456A63F" w14:textId="77777777" w:rsidR="001D1ACC" w:rsidRDefault="001D1ACC" w:rsidP="00B0753C">
            <w:pPr>
              <w:rPr>
                <w:color w:val="000000"/>
              </w:rPr>
            </w:pPr>
            <w:r>
              <w:rPr>
                <w:color w:val="000000"/>
              </w:rPr>
              <w:t>Are civilian and military operations conducted in accordance with requirements such as</w:t>
            </w:r>
            <w:r w:rsidR="00331AC2">
              <w:rPr>
                <w:color w:val="000000"/>
              </w:rPr>
              <w:t>:</w:t>
            </w:r>
            <w:r>
              <w:rPr>
                <w:color w:val="000000"/>
              </w:rPr>
              <w:t xml:space="preserve"> safe cargo, marine activities, radiation, and industrial operations, etc</w:t>
            </w:r>
            <w:r w:rsidR="00331AC2">
              <w:rPr>
                <w:color w:val="000000"/>
              </w:rPr>
              <w:t>.,</w:t>
            </w:r>
            <w:r>
              <w:rPr>
                <w:color w:val="000000"/>
              </w:rPr>
              <w:t xml:space="preserve"> in order to provide a safe and healthful workplace?</w:t>
            </w:r>
          </w:p>
        </w:tc>
        <w:tc>
          <w:tcPr>
            <w:tcW w:w="803" w:type="dxa"/>
            <w:tcBorders>
              <w:top w:val="nil"/>
              <w:left w:val="nil"/>
              <w:bottom w:val="single" w:sz="4" w:space="0" w:color="auto"/>
              <w:right w:val="single" w:sz="4" w:space="0" w:color="auto"/>
            </w:tcBorders>
            <w:shd w:val="clear" w:color="auto" w:fill="auto"/>
            <w:noWrap/>
            <w:vAlign w:val="center"/>
            <w:hideMark/>
          </w:tcPr>
          <w:p w14:paraId="4456A640"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auto"/>
            <w:noWrap/>
            <w:vAlign w:val="center"/>
            <w:hideMark/>
          </w:tcPr>
          <w:p w14:paraId="4456A641"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456A642" w14:textId="77777777" w:rsidR="001D1ACC" w:rsidRDefault="001D1ACC" w:rsidP="00B0753C">
            <w:pPr>
              <w:rPr>
                <w:color w:val="000000"/>
              </w:rPr>
            </w:pPr>
          </w:p>
        </w:tc>
      </w:tr>
      <w:tr w:rsidR="001D1ACC" w:rsidRPr="00C746B4" w14:paraId="4456A649" w14:textId="77777777" w:rsidTr="00242CB1">
        <w:trPr>
          <w:trHeight w:val="317"/>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44"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auto"/>
            <w:vAlign w:val="center"/>
            <w:hideMark/>
          </w:tcPr>
          <w:p w14:paraId="4456A645" w14:textId="77777777" w:rsidR="001D1ACC" w:rsidRDefault="001D1ACC" w:rsidP="00B0753C">
            <w:pPr>
              <w:rPr>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14:paraId="4456A646"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auto"/>
            <w:noWrap/>
            <w:vAlign w:val="center"/>
            <w:hideMark/>
          </w:tcPr>
          <w:p w14:paraId="4456A647"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456A648" w14:textId="77777777" w:rsidR="001D1ACC" w:rsidRDefault="001D1ACC" w:rsidP="00B0753C">
            <w:pPr>
              <w:rPr>
                <w:color w:val="000000"/>
              </w:rPr>
            </w:pPr>
          </w:p>
        </w:tc>
      </w:tr>
      <w:tr w:rsidR="001D1ACC" w:rsidRPr="00C746B4" w14:paraId="4456A64F" w14:textId="77777777" w:rsidTr="00242CB1">
        <w:trPr>
          <w:trHeight w:val="35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4A"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auto"/>
            <w:vAlign w:val="center"/>
            <w:hideMark/>
          </w:tcPr>
          <w:p w14:paraId="4456A64B" w14:textId="77777777" w:rsidR="001D1ACC" w:rsidRDefault="001D1ACC" w:rsidP="00B343EC">
            <w:pPr>
              <w:rPr>
                <w:color w:val="000000"/>
              </w:rPr>
            </w:pPr>
            <w:r>
              <w:rPr>
                <w:color w:val="000000"/>
              </w:rPr>
              <w:t>Standard:  AR 385-10, chapters 1, 3-5, 7, 10, 13-18, 21, and 22; DA Pam 385-10</w:t>
            </w:r>
          </w:p>
        </w:tc>
        <w:tc>
          <w:tcPr>
            <w:tcW w:w="803" w:type="dxa"/>
            <w:tcBorders>
              <w:top w:val="nil"/>
              <w:left w:val="nil"/>
              <w:bottom w:val="single" w:sz="4" w:space="0" w:color="auto"/>
              <w:right w:val="single" w:sz="4" w:space="0" w:color="auto"/>
            </w:tcBorders>
            <w:shd w:val="clear" w:color="auto" w:fill="auto"/>
            <w:noWrap/>
            <w:vAlign w:val="center"/>
            <w:hideMark/>
          </w:tcPr>
          <w:p w14:paraId="4456A64C"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auto"/>
            <w:noWrap/>
            <w:vAlign w:val="center"/>
            <w:hideMark/>
          </w:tcPr>
          <w:p w14:paraId="4456A64D"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456A64E" w14:textId="77777777" w:rsidR="001D1ACC" w:rsidRDefault="001D1ACC" w:rsidP="00B0753C">
            <w:pPr>
              <w:rPr>
                <w:color w:val="000000"/>
              </w:rPr>
            </w:pPr>
          </w:p>
        </w:tc>
      </w:tr>
      <w:tr w:rsidR="001D1ACC" w:rsidRPr="00C746B4" w14:paraId="4456A655" w14:textId="77777777" w:rsidTr="00BD2A50">
        <w:trPr>
          <w:trHeight w:val="287"/>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50"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auto"/>
            <w:vAlign w:val="center"/>
            <w:hideMark/>
          </w:tcPr>
          <w:p w14:paraId="4456A651" w14:textId="77777777" w:rsidR="001D1ACC" w:rsidRDefault="001D1ACC" w:rsidP="00B0753C">
            <w:pPr>
              <w:rPr>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14:paraId="4456A652"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auto"/>
            <w:noWrap/>
            <w:vAlign w:val="center"/>
            <w:hideMark/>
          </w:tcPr>
          <w:p w14:paraId="4456A653"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456A654" w14:textId="77777777" w:rsidR="001D1ACC" w:rsidRDefault="001D1ACC" w:rsidP="00B0753C">
            <w:pPr>
              <w:rPr>
                <w:color w:val="000000"/>
              </w:rPr>
            </w:pPr>
          </w:p>
        </w:tc>
      </w:tr>
      <w:tr w:rsidR="001D1ACC" w:rsidRPr="00C746B4" w14:paraId="4456A65B" w14:textId="77777777" w:rsidTr="00242CB1">
        <w:trPr>
          <w:trHeight w:val="35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56"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auto"/>
            <w:vAlign w:val="center"/>
            <w:hideMark/>
          </w:tcPr>
          <w:p w14:paraId="4456A657" w14:textId="77777777" w:rsidR="001D1ACC" w:rsidRDefault="001D1ACC" w:rsidP="00B0753C">
            <w:pPr>
              <w:rPr>
                <w:color w:val="000000"/>
              </w:rPr>
            </w:pPr>
            <w:r>
              <w:rPr>
                <w:color w:val="000000"/>
              </w:rPr>
              <w:t>Documentation:  Regulation, SOPs, TSPs, memorandum.</w:t>
            </w:r>
          </w:p>
        </w:tc>
        <w:tc>
          <w:tcPr>
            <w:tcW w:w="803" w:type="dxa"/>
            <w:tcBorders>
              <w:top w:val="nil"/>
              <w:left w:val="nil"/>
              <w:bottom w:val="single" w:sz="4" w:space="0" w:color="auto"/>
              <w:right w:val="single" w:sz="4" w:space="0" w:color="auto"/>
            </w:tcBorders>
            <w:shd w:val="clear" w:color="auto" w:fill="auto"/>
            <w:noWrap/>
            <w:vAlign w:val="center"/>
            <w:hideMark/>
          </w:tcPr>
          <w:p w14:paraId="4456A658"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auto"/>
            <w:noWrap/>
            <w:vAlign w:val="center"/>
            <w:hideMark/>
          </w:tcPr>
          <w:p w14:paraId="4456A659"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456A65A" w14:textId="77777777" w:rsidR="001D1ACC" w:rsidRDefault="001D1ACC" w:rsidP="00B0753C">
            <w:pPr>
              <w:rPr>
                <w:color w:val="000000"/>
              </w:rPr>
            </w:pPr>
          </w:p>
        </w:tc>
      </w:tr>
      <w:tr w:rsidR="001D1ACC" w:rsidRPr="00C746B4" w14:paraId="4456A661" w14:textId="77777777" w:rsidTr="00242CB1">
        <w:trPr>
          <w:trHeight w:val="242"/>
        </w:trPr>
        <w:tc>
          <w:tcPr>
            <w:tcW w:w="554" w:type="dxa"/>
            <w:tcBorders>
              <w:top w:val="nil"/>
              <w:left w:val="single" w:sz="4" w:space="0" w:color="auto"/>
              <w:bottom w:val="single" w:sz="4" w:space="0" w:color="auto"/>
              <w:right w:val="single" w:sz="4" w:space="0" w:color="auto"/>
            </w:tcBorders>
            <w:shd w:val="clear" w:color="auto" w:fill="D9D9D9"/>
            <w:vAlign w:val="center"/>
            <w:hideMark/>
          </w:tcPr>
          <w:p w14:paraId="4456A65C" w14:textId="77777777" w:rsidR="001D1ACC" w:rsidRPr="00C746B4" w:rsidRDefault="001D1ACC" w:rsidP="00B0753C">
            <w:pPr>
              <w:rPr>
                <w:color w:val="000000"/>
              </w:rPr>
            </w:pPr>
          </w:p>
        </w:tc>
        <w:tc>
          <w:tcPr>
            <w:tcW w:w="6025" w:type="dxa"/>
            <w:tcBorders>
              <w:top w:val="nil"/>
              <w:left w:val="nil"/>
              <w:bottom w:val="single" w:sz="4" w:space="0" w:color="auto"/>
              <w:right w:val="single" w:sz="4" w:space="0" w:color="auto"/>
            </w:tcBorders>
            <w:shd w:val="clear" w:color="auto" w:fill="D9D9D9"/>
            <w:vAlign w:val="center"/>
            <w:hideMark/>
          </w:tcPr>
          <w:p w14:paraId="4456A65D" w14:textId="77777777" w:rsidR="001D1ACC" w:rsidRDefault="001D1ACC" w:rsidP="00B0753C">
            <w:pPr>
              <w:rPr>
                <w:color w:val="000000"/>
              </w:rPr>
            </w:pPr>
          </w:p>
        </w:tc>
        <w:tc>
          <w:tcPr>
            <w:tcW w:w="803" w:type="dxa"/>
            <w:tcBorders>
              <w:top w:val="nil"/>
              <w:left w:val="nil"/>
              <w:bottom w:val="single" w:sz="4" w:space="0" w:color="auto"/>
              <w:right w:val="single" w:sz="4" w:space="0" w:color="auto"/>
            </w:tcBorders>
            <w:shd w:val="clear" w:color="auto" w:fill="D9D9D9"/>
            <w:noWrap/>
            <w:vAlign w:val="center"/>
            <w:hideMark/>
          </w:tcPr>
          <w:p w14:paraId="4456A65E" w14:textId="77777777" w:rsidR="001D1ACC" w:rsidRDefault="001D1ACC" w:rsidP="00B0753C">
            <w:pPr>
              <w:rPr>
                <w:color w:val="000000"/>
              </w:rPr>
            </w:pPr>
          </w:p>
        </w:tc>
        <w:tc>
          <w:tcPr>
            <w:tcW w:w="696" w:type="dxa"/>
            <w:tcBorders>
              <w:top w:val="nil"/>
              <w:left w:val="nil"/>
              <w:bottom w:val="single" w:sz="4" w:space="0" w:color="auto"/>
              <w:right w:val="single" w:sz="4" w:space="0" w:color="auto"/>
            </w:tcBorders>
            <w:shd w:val="clear" w:color="auto" w:fill="D9D9D9"/>
            <w:noWrap/>
            <w:vAlign w:val="center"/>
            <w:hideMark/>
          </w:tcPr>
          <w:p w14:paraId="4456A65F" w14:textId="77777777" w:rsidR="001D1ACC" w:rsidRDefault="001D1ACC" w:rsidP="00B0753C">
            <w:pPr>
              <w:rPr>
                <w:color w:val="000000"/>
              </w:rPr>
            </w:pPr>
          </w:p>
        </w:tc>
        <w:tc>
          <w:tcPr>
            <w:tcW w:w="1390" w:type="dxa"/>
            <w:tcBorders>
              <w:top w:val="nil"/>
              <w:left w:val="nil"/>
              <w:bottom w:val="single" w:sz="4" w:space="0" w:color="auto"/>
              <w:right w:val="single" w:sz="4" w:space="0" w:color="auto"/>
            </w:tcBorders>
            <w:shd w:val="clear" w:color="auto" w:fill="D9D9D9"/>
            <w:noWrap/>
            <w:vAlign w:val="center"/>
            <w:hideMark/>
          </w:tcPr>
          <w:p w14:paraId="4456A660" w14:textId="77777777" w:rsidR="001D1ACC" w:rsidRDefault="001D1ACC" w:rsidP="00B0753C">
            <w:pPr>
              <w:rPr>
                <w:color w:val="000000"/>
              </w:rPr>
            </w:pPr>
          </w:p>
        </w:tc>
      </w:tr>
      <w:tr w:rsidR="001D1ACC" w:rsidRPr="00C746B4" w14:paraId="4456A667" w14:textId="77777777" w:rsidTr="00242CB1">
        <w:trPr>
          <w:trHeight w:val="1133"/>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62" w14:textId="77777777" w:rsidR="001D1ACC" w:rsidRPr="00C746B4" w:rsidRDefault="00A3252F" w:rsidP="00B0753C">
            <w:pPr>
              <w:rPr>
                <w:color w:val="000000"/>
              </w:rPr>
            </w:pPr>
            <w:r>
              <w:rPr>
                <w:color w:val="000000"/>
              </w:rPr>
              <w:t xml:space="preserve"> </w:t>
            </w:r>
            <w:r w:rsidR="001D1ACC">
              <w:rPr>
                <w:color w:val="000000"/>
              </w:rPr>
              <w:t>3</w:t>
            </w:r>
          </w:p>
        </w:tc>
        <w:tc>
          <w:tcPr>
            <w:tcW w:w="6025" w:type="dxa"/>
            <w:tcBorders>
              <w:top w:val="nil"/>
              <w:left w:val="nil"/>
              <w:bottom w:val="single" w:sz="4" w:space="0" w:color="auto"/>
              <w:right w:val="single" w:sz="4" w:space="0" w:color="auto"/>
            </w:tcBorders>
            <w:shd w:val="clear" w:color="auto" w:fill="auto"/>
            <w:vAlign w:val="center"/>
            <w:hideMark/>
          </w:tcPr>
          <w:p w14:paraId="4456A663" w14:textId="77777777" w:rsidR="001D1ACC" w:rsidRDefault="001D1ACC" w:rsidP="00B0753C">
            <w:pPr>
              <w:rPr>
                <w:color w:val="000000"/>
              </w:rPr>
            </w:pPr>
            <w:r w:rsidRPr="00C746B4">
              <w:rPr>
                <w:color w:val="000000"/>
              </w:rPr>
              <w:t xml:space="preserve">Has commander/commandant developed and implemented a safety and occupational health inspection program </w:t>
            </w:r>
            <w:r>
              <w:rPr>
                <w:color w:val="000000"/>
              </w:rPr>
              <w:t xml:space="preserve">audit </w:t>
            </w:r>
            <w:r w:rsidRPr="00C746B4">
              <w:rPr>
                <w:color w:val="000000"/>
              </w:rPr>
              <w:t xml:space="preserve">that ensures each subordinate organization is evaluated at least every 12 to 18 months?  </w:t>
            </w:r>
          </w:p>
        </w:tc>
        <w:tc>
          <w:tcPr>
            <w:tcW w:w="803" w:type="dxa"/>
            <w:tcBorders>
              <w:top w:val="nil"/>
              <w:left w:val="nil"/>
              <w:bottom w:val="single" w:sz="4" w:space="0" w:color="auto"/>
              <w:right w:val="single" w:sz="4" w:space="0" w:color="auto"/>
            </w:tcBorders>
            <w:shd w:val="clear" w:color="auto" w:fill="auto"/>
            <w:noWrap/>
            <w:vAlign w:val="center"/>
            <w:hideMark/>
          </w:tcPr>
          <w:p w14:paraId="4456A664"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65"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66" w14:textId="77777777" w:rsidR="001D1ACC" w:rsidRDefault="001D1ACC" w:rsidP="00B0753C">
            <w:pPr>
              <w:rPr>
                <w:color w:val="000000"/>
              </w:rPr>
            </w:pPr>
            <w:r w:rsidRPr="00C746B4">
              <w:rPr>
                <w:color w:val="000000"/>
              </w:rPr>
              <w:t> </w:t>
            </w:r>
          </w:p>
        </w:tc>
      </w:tr>
      <w:tr w:rsidR="001D1ACC" w:rsidRPr="00C746B4" w14:paraId="4456A66D" w14:textId="77777777" w:rsidTr="00BD2A50">
        <w:trPr>
          <w:trHeight w:val="197"/>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68" w14:textId="77777777" w:rsidR="001D1ACC" w:rsidRPr="00C746B4" w:rsidRDefault="001D1ACC" w:rsidP="00B0753C">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69" w14:textId="77777777" w:rsidR="001D1ACC" w:rsidRDefault="001D1ACC" w:rsidP="00B0753C">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6A"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6B"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6C" w14:textId="77777777" w:rsidR="001D1ACC" w:rsidRDefault="001D1ACC" w:rsidP="00B0753C">
            <w:pPr>
              <w:rPr>
                <w:color w:val="000000"/>
              </w:rPr>
            </w:pPr>
            <w:r w:rsidRPr="00C746B4">
              <w:rPr>
                <w:color w:val="000000"/>
              </w:rPr>
              <w:t> </w:t>
            </w:r>
          </w:p>
        </w:tc>
      </w:tr>
      <w:tr w:rsidR="001D1ACC" w:rsidRPr="00C746B4" w14:paraId="4456A673" w14:textId="77777777" w:rsidTr="00242CB1">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6E" w14:textId="77777777" w:rsidR="001D1ACC" w:rsidRPr="00C746B4" w:rsidRDefault="001D1ACC" w:rsidP="00B0753C">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6F" w14:textId="77777777" w:rsidR="001D1ACC" w:rsidRDefault="001D1ACC" w:rsidP="00B343EC">
            <w:pPr>
              <w:rPr>
                <w:color w:val="000000"/>
              </w:rPr>
            </w:pPr>
            <w:r w:rsidRPr="00C746B4">
              <w:rPr>
                <w:color w:val="000000"/>
              </w:rPr>
              <w:t>Standard:  AR 385-10, paragraph 2-11</w:t>
            </w:r>
          </w:p>
        </w:tc>
        <w:tc>
          <w:tcPr>
            <w:tcW w:w="803" w:type="dxa"/>
            <w:tcBorders>
              <w:top w:val="nil"/>
              <w:left w:val="nil"/>
              <w:bottom w:val="single" w:sz="4" w:space="0" w:color="auto"/>
              <w:right w:val="single" w:sz="4" w:space="0" w:color="auto"/>
            </w:tcBorders>
            <w:shd w:val="clear" w:color="auto" w:fill="auto"/>
            <w:noWrap/>
            <w:vAlign w:val="center"/>
            <w:hideMark/>
          </w:tcPr>
          <w:p w14:paraId="4456A670"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71"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72" w14:textId="77777777" w:rsidR="001D1ACC" w:rsidRDefault="001D1ACC" w:rsidP="00B0753C">
            <w:pPr>
              <w:rPr>
                <w:color w:val="000000"/>
              </w:rPr>
            </w:pPr>
            <w:r w:rsidRPr="00C746B4">
              <w:rPr>
                <w:color w:val="000000"/>
              </w:rPr>
              <w:t> </w:t>
            </w:r>
          </w:p>
        </w:tc>
      </w:tr>
      <w:tr w:rsidR="001D1ACC" w:rsidRPr="00C746B4" w14:paraId="4456A679" w14:textId="77777777" w:rsidTr="00242CB1">
        <w:trPr>
          <w:trHeight w:val="317"/>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74" w14:textId="77777777" w:rsidR="001D1ACC" w:rsidRPr="00C746B4" w:rsidRDefault="001D1ACC" w:rsidP="00B0753C">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75" w14:textId="77777777" w:rsidR="001D1ACC" w:rsidRDefault="001D1ACC" w:rsidP="00B0753C">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76"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77"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78" w14:textId="77777777" w:rsidR="001D1ACC" w:rsidRDefault="001D1ACC" w:rsidP="00B0753C">
            <w:pPr>
              <w:rPr>
                <w:color w:val="000000"/>
              </w:rPr>
            </w:pPr>
            <w:r w:rsidRPr="00C746B4">
              <w:rPr>
                <w:color w:val="000000"/>
              </w:rPr>
              <w:t> </w:t>
            </w:r>
          </w:p>
        </w:tc>
      </w:tr>
      <w:tr w:rsidR="001D1ACC" w:rsidRPr="00C746B4" w14:paraId="4456A67F" w14:textId="77777777" w:rsidTr="00BD2A50">
        <w:trPr>
          <w:trHeight w:val="26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7A" w14:textId="77777777" w:rsidR="001D1ACC" w:rsidRPr="00C746B4" w:rsidRDefault="001D1ACC" w:rsidP="00B0753C">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7B" w14:textId="77777777" w:rsidR="001D1ACC" w:rsidRDefault="001D1ACC" w:rsidP="00B0753C">
            <w:pPr>
              <w:rPr>
                <w:color w:val="000000"/>
              </w:rPr>
            </w:pPr>
            <w:r w:rsidRPr="00C746B4">
              <w:rPr>
                <w:color w:val="000000"/>
              </w:rPr>
              <w:t>Documentation:  Inspection schedules and reports. </w:t>
            </w:r>
          </w:p>
        </w:tc>
        <w:tc>
          <w:tcPr>
            <w:tcW w:w="803" w:type="dxa"/>
            <w:tcBorders>
              <w:top w:val="nil"/>
              <w:left w:val="nil"/>
              <w:bottom w:val="single" w:sz="4" w:space="0" w:color="auto"/>
              <w:right w:val="single" w:sz="4" w:space="0" w:color="auto"/>
            </w:tcBorders>
            <w:shd w:val="clear" w:color="auto" w:fill="auto"/>
            <w:noWrap/>
            <w:vAlign w:val="center"/>
            <w:hideMark/>
          </w:tcPr>
          <w:p w14:paraId="4456A67C" w14:textId="77777777" w:rsidR="001D1ACC" w:rsidRDefault="001D1ACC" w:rsidP="00B0753C">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7D" w14:textId="77777777" w:rsidR="001D1ACC" w:rsidRDefault="001D1ACC" w:rsidP="00B0753C">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7E" w14:textId="77777777" w:rsidR="001D1ACC" w:rsidRDefault="001D1ACC" w:rsidP="00B0753C">
            <w:pPr>
              <w:rPr>
                <w:color w:val="000000"/>
              </w:rPr>
            </w:pPr>
            <w:r w:rsidRPr="00C746B4">
              <w:rPr>
                <w:color w:val="000000"/>
              </w:rPr>
              <w:t> </w:t>
            </w:r>
          </w:p>
        </w:tc>
      </w:tr>
    </w:tbl>
    <w:p w14:paraId="4456A680" w14:textId="77777777" w:rsidR="00CC1F71" w:rsidRPr="00CC1F71" w:rsidRDefault="00CC1F71" w:rsidP="00CC1F71">
      <w:pPr>
        <w:rPr>
          <w:b/>
        </w:rPr>
      </w:pPr>
      <w:r w:rsidRPr="00CC1F71">
        <w:rPr>
          <w:b/>
        </w:rPr>
        <w:lastRenderedPageBreak/>
        <w:t>Table B-15</w:t>
      </w:r>
    </w:p>
    <w:p w14:paraId="4456A681" w14:textId="77777777" w:rsidR="00CC1F71" w:rsidRPr="00CC1F71" w:rsidRDefault="00CC1F71" w:rsidP="00CC1F71">
      <w:pPr>
        <w:rPr>
          <w:b/>
        </w:rPr>
      </w:pPr>
      <w:r w:rsidRPr="00CC1F71">
        <w:rPr>
          <w:b/>
        </w:rPr>
        <w:t>Workplace safety, industrial operations, inspections, hazards analysis, and countermeasures development</w:t>
      </w:r>
      <w:r>
        <w:rPr>
          <w:b/>
        </w:rPr>
        <w:t>, continued</w:t>
      </w:r>
    </w:p>
    <w:tbl>
      <w:tblPr>
        <w:tblW w:w="9468" w:type="dxa"/>
        <w:tblInd w:w="-5" w:type="dxa"/>
        <w:tblLook w:val="04A0" w:firstRow="1" w:lastRow="0" w:firstColumn="1" w:lastColumn="0" w:noHBand="0" w:noVBand="1"/>
      </w:tblPr>
      <w:tblGrid>
        <w:gridCol w:w="554"/>
        <w:gridCol w:w="6025"/>
        <w:gridCol w:w="803"/>
        <w:gridCol w:w="696"/>
        <w:gridCol w:w="1390"/>
      </w:tblGrid>
      <w:tr w:rsidR="00CC1F71" w:rsidRPr="00C746B4" w14:paraId="4456A687" w14:textId="77777777" w:rsidTr="00EB58D6">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A682" w14:textId="77777777" w:rsidR="00CC1F71" w:rsidRPr="00C746B4" w:rsidRDefault="00CC1F71" w:rsidP="00EB58D6">
            <w:pPr>
              <w:rPr>
                <w:color w:val="000000"/>
              </w:rPr>
            </w:pPr>
            <w:r w:rsidRPr="00C746B4">
              <w:rPr>
                <w:color w:val="000000"/>
              </w:rPr>
              <w:t> </w:t>
            </w:r>
          </w:p>
        </w:tc>
        <w:tc>
          <w:tcPr>
            <w:tcW w:w="6025" w:type="dxa"/>
            <w:tcBorders>
              <w:top w:val="single" w:sz="4" w:space="0" w:color="auto"/>
              <w:left w:val="nil"/>
              <w:bottom w:val="single" w:sz="4" w:space="0" w:color="auto"/>
              <w:right w:val="single" w:sz="4" w:space="0" w:color="auto"/>
            </w:tcBorders>
            <w:shd w:val="clear" w:color="000000" w:fill="D8D8D8"/>
            <w:vAlign w:val="center"/>
            <w:hideMark/>
          </w:tcPr>
          <w:p w14:paraId="4456A683" w14:textId="77777777" w:rsidR="00CC1F71" w:rsidRPr="00C746B4" w:rsidRDefault="00CC1F71" w:rsidP="00EB58D6">
            <w:pPr>
              <w:rPr>
                <w:color w:val="000000"/>
              </w:rPr>
            </w:pPr>
            <w:r w:rsidRPr="00C746B4">
              <w:rPr>
                <w:color w:val="000000"/>
              </w:rPr>
              <w:t> </w:t>
            </w:r>
            <w:r>
              <w:rPr>
                <w:b/>
                <w:color w:val="000000"/>
              </w:rPr>
              <w:t>Workplace safety, inspections, hazards analysis, and countermeasures development (continued)</w:t>
            </w:r>
            <w:r w:rsidRPr="00C746B4">
              <w:rPr>
                <w:color w:val="000000"/>
              </w:rPr>
              <w:t> </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14:paraId="4456A684" w14:textId="77777777" w:rsidR="00CC1F71" w:rsidRPr="00C746B4" w:rsidRDefault="00CC1F71" w:rsidP="00EB58D6">
            <w:pPr>
              <w:rPr>
                <w:color w:val="000000"/>
              </w:rPr>
            </w:pPr>
            <w:r>
              <w:rPr>
                <w:b/>
                <w:color w:val="000000"/>
              </w:rPr>
              <w:t>YES</w:t>
            </w:r>
          </w:p>
        </w:tc>
        <w:tc>
          <w:tcPr>
            <w:tcW w:w="696" w:type="dxa"/>
            <w:tcBorders>
              <w:top w:val="single" w:sz="4" w:space="0" w:color="auto"/>
              <w:left w:val="nil"/>
              <w:bottom w:val="single" w:sz="4" w:space="0" w:color="auto"/>
              <w:right w:val="single" w:sz="4" w:space="0" w:color="auto"/>
            </w:tcBorders>
            <w:shd w:val="clear" w:color="000000" w:fill="D8D8D8"/>
            <w:noWrap/>
            <w:vAlign w:val="center"/>
            <w:hideMark/>
          </w:tcPr>
          <w:p w14:paraId="4456A685" w14:textId="77777777" w:rsidR="00CC1F71" w:rsidRPr="00C746B4" w:rsidRDefault="00CC1F71" w:rsidP="00EB58D6">
            <w:pPr>
              <w:rPr>
                <w:color w:val="000000"/>
              </w:rPr>
            </w:pPr>
            <w:r>
              <w:rPr>
                <w:b/>
                <w:color w:val="000000"/>
              </w:rPr>
              <w:t>NO</w:t>
            </w:r>
          </w:p>
        </w:tc>
        <w:tc>
          <w:tcPr>
            <w:tcW w:w="1390" w:type="dxa"/>
            <w:tcBorders>
              <w:top w:val="single" w:sz="4" w:space="0" w:color="auto"/>
              <w:left w:val="nil"/>
              <w:bottom w:val="single" w:sz="4" w:space="0" w:color="auto"/>
              <w:right w:val="single" w:sz="4" w:space="0" w:color="auto"/>
            </w:tcBorders>
            <w:shd w:val="clear" w:color="000000" w:fill="D8D8D8"/>
            <w:noWrap/>
            <w:vAlign w:val="center"/>
            <w:hideMark/>
          </w:tcPr>
          <w:p w14:paraId="4456A686" w14:textId="77777777" w:rsidR="00CC1F71" w:rsidRPr="00C746B4" w:rsidRDefault="00CC1F71" w:rsidP="00EB58D6">
            <w:pPr>
              <w:rPr>
                <w:color w:val="000000"/>
              </w:rPr>
            </w:pPr>
            <w:r>
              <w:rPr>
                <w:b/>
                <w:color w:val="000000"/>
              </w:rPr>
              <w:t>Remarks</w:t>
            </w:r>
            <w:r w:rsidRPr="00C746B4">
              <w:rPr>
                <w:color w:val="000000"/>
              </w:rPr>
              <w:t>  </w:t>
            </w:r>
          </w:p>
        </w:tc>
      </w:tr>
      <w:tr w:rsidR="00CC1F71" w:rsidRPr="00C746B4" w14:paraId="4456A68D" w14:textId="77777777" w:rsidTr="00EB58D6">
        <w:trPr>
          <w:trHeight w:val="1457"/>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88" w14:textId="77777777" w:rsidR="00CC1F71" w:rsidRPr="00C746B4" w:rsidRDefault="00CC1F71" w:rsidP="00EB58D6">
            <w:pPr>
              <w:rPr>
                <w:color w:val="000000"/>
              </w:rPr>
            </w:pPr>
            <w:r>
              <w:rPr>
                <w:color w:val="000000"/>
              </w:rPr>
              <w:t xml:space="preserve"> 4</w:t>
            </w:r>
          </w:p>
        </w:tc>
        <w:tc>
          <w:tcPr>
            <w:tcW w:w="6025" w:type="dxa"/>
            <w:tcBorders>
              <w:top w:val="nil"/>
              <w:left w:val="nil"/>
              <w:bottom w:val="single" w:sz="4" w:space="0" w:color="auto"/>
              <w:right w:val="single" w:sz="4" w:space="0" w:color="auto"/>
            </w:tcBorders>
            <w:shd w:val="clear" w:color="auto" w:fill="auto"/>
            <w:vAlign w:val="center"/>
            <w:hideMark/>
          </w:tcPr>
          <w:p w14:paraId="4456A689" w14:textId="77777777" w:rsidR="00CC1F71" w:rsidRDefault="00CC1F71" w:rsidP="00EB58D6">
            <w:r w:rsidRPr="00C746B4">
              <w:t>Are barracks inspected at least annually by a qualified safety and health professional or competent specially trained personnel?  Are dining facilities inspected at least semiannually by safety, fire department, and preventive medicine?</w:t>
            </w:r>
          </w:p>
        </w:tc>
        <w:tc>
          <w:tcPr>
            <w:tcW w:w="803" w:type="dxa"/>
            <w:tcBorders>
              <w:top w:val="nil"/>
              <w:left w:val="nil"/>
              <w:bottom w:val="single" w:sz="4" w:space="0" w:color="auto"/>
              <w:right w:val="single" w:sz="4" w:space="0" w:color="auto"/>
            </w:tcBorders>
            <w:shd w:val="clear" w:color="auto" w:fill="auto"/>
            <w:noWrap/>
            <w:vAlign w:val="center"/>
            <w:hideMark/>
          </w:tcPr>
          <w:p w14:paraId="4456A68A"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8B"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8C" w14:textId="77777777" w:rsidR="00CC1F71" w:rsidRPr="00C746B4" w:rsidRDefault="00CC1F71" w:rsidP="00EB58D6">
            <w:pPr>
              <w:rPr>
                <w:color w:val="000000"/>
              </w:rPr>
            </w:pPr>
            <w:r w:rsidRPr="00C746B4">
              <w:rPr>
                <w:color w:val="000000"/>
              </w:rPr>
              <w:t> </w:t>
            </w:r>
          </w:p>
        </w:tc>
      </w:tr>
      <w:tr w:rsidR="00CC1F71" w:rsidRPr="00C746B4" w14:paraId="4456A693"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8E"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8F"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90"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91"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92" w14:textId="77777777" w:rsidR="00CC1F71" w:rsidRPr="00C746B4" w:rsidRDefault="00CC1F71" w:rsidP="00EB58D6">
            <w:pPr>
              <w:rPr>
                <w:color w:val="000000"/>
              </w:rPr>
            </w:pPr>
            <w:r w:rsidRPr="00C746B4">
              <w:rPr>
                <w:color w:val="000000"/>
              </w:rPr>
              <w:t> </w:t>
            </w:r>
          </w:p>
        </w:tc>
      </w:tr>
      <w:tr w:rsidR="00CC1F71" w:rsidRPr="00C746B4" w14:paraId="4456A699" w14:textId="77777777" w:rsidTr="00EB58D6">
        <w:trPr>
          <w:trHeight w:val="94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94"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95" w14:textId="77777777" w:rsidR="00CC1F71" w:rsidRPr="00C746B4" w:rsidRDefault="00CC1F71" w:rsidP="00B343EC">
            <w:pPr>
              <w:rPr>
                <w:color w:val="000000"/>
              </w:rPr>
            </w:pPr>
            <w:r w:rsidRPr="00C746B4">
              <w:rPr>
                <w:color w:val="000000"/>
              </w:rPr>
              <w:t>Standard:  AR 385-10, paragraph 17-6a, g; AR 40-5, par</w:t>
            </w:r>
            <w:r>
              <w:rPr>
                <w:color w:val="000000"/>
              </w:rPr>
              <w:t>agraph</w:t>
            </w:r>
            <w:r w:rsidRPr="00C746B4">
              <w:rPr>
                <w:color w:val="000000"/>
              </w:rPr>
              <w:t xml:space="preserve"> 1-7d(2); DA Pam 40-11, 5-20; TR</w:t>
            </w:r>
            <w:r>
              <w:rPr>
                <w:color w:val="000000"/>
              </w:rPr>
              <w:t>ADOC Regulation</w:t>
            </w:r>
            <w:r w:rsidRPr="00C746B4">
              <w:rPr>
                <w:color w:val="000000"/>
              </w:rPr>
              <w:t xml:space="preserve"> 350-6 L-2 a and b </w:t>
            </w:r>
          </w:p>
        </w:tc>
        <w:tc>
          <w:tcPr>
            <w:tcW w:w="803" w:type="dxa"/>
            <w:tcBorders>
              <w:top w:val="nil"/>
              <w:left w:val="nil"/>
              <w:bottom w:val="single" w:sz="4" w:space="0" w:color="auto"/>
              <w:right w:val="single" w:sz="4" w:space="0" w:color="auto"/>
            </w:tcBorders>
            <w:shd w:val="clear" w:color="auto" w:fill="auto"/>
            <w:noWrap/>
            <w:vAlign w:val="center"/>
            <w:hideMark/>
          </w:tcPr>
          <w:p w14:paraId="4456A696"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97"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98" w14:textId="77777777" w:rsidR="00CC1F71" w:rsidRPr="00C746B4" w:rsidRDefault="00CC1F71" w:rsidP="00EB58D6">
            <w:pPr>
              <w:rPr>
                <w:color w:val="000000"/>
              </w:rPr>
            </w:pPr>
            <w:r w:rsidRPr="00C746B4">
              <w:rPr>
                <w:color w:val="000000"/>
              </w:rPr>
              <w:t> </w:t>
            </w:r>
          </w:p>
        </w:tc>
      </w:tr>
      <w:tr w:rsidR="00CC1F71" w:rsidRPr="00C746B4" w14:paraId="4456A69F"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9A"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9B"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9C"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9D"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9E" w14:textId="77777777" w:rsidR="00CC1F71" w:rsidRPr="00C746B4" w:rsidRDefault="00CC1F71" w:rsidP="00EB58D6">
            <w:pPr>
              <w:rPr>
                <w:color w:val="000000"/>
              </w:rPr>
            </w:pPr>
            <w:r w:rsidRPr="00C746B4">
              <w:rPr>
                <w:color w:val="000000"/>
              </w:rPr>
              <w:t> </w:t>
            </w:r>
          </w:p>
        </w:tc>
      </w:tr>
      <w:tr w:rsidR="00CC1F71" w:rsidRPr="00C746B4" w14:paraId="4456A6A5" w14:textId="77777777" w:rsidTr="00EB58D6">
        <w:trPr>
          <w:trHeight w:val="368"/>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A0"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A1" w14:textId="77777777" w:rsidR="00CC1F71" w:rsidRPr="00C746B4" w:rsidRDefault="00CC1F71" w:rsidP="00EB58D6">
            <w:pPr>
              <w:rPr>
                <w:color w:val="000000"/>
              </w:rPr>
            </w:pPr>
            <w:r w:rsidRPr="00C746B4">
              <w:rPr>
                <w:color w:val="000000"/>
              </w:rPr>
              <w:t>Documentation:  Copies of inspection reports.</w:t>
            </w:r>
          </w:p>
        </w:tc>
        <w:tc>
          <w:tcPr>
            <w:tcW w:w="803" w:type="dxa"/>
            <w:tcBorders>
              <w:top w:val="nil"/>
              <w:left w:val="nil"/>
              <w:bottom w:val="single" w:sz="4" w:space="0" w:color="auto"/>
              <w:right w:val="single" w:sz="4" w:space="0" w:color="auto"/>
            </w:tcBorders>
            <w:shd w:val="clear" w:color="auto" w:fill="auto"/>
            <w:noWrap/>
            <w:vAlign w:val="center"/>
            <w:hideMark/>
          </w:tcPr>
          <w:p w14:paraId="4456A6A2"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A3"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A4" w14:textId="77777777" w:rsidR="00CC1F71" w:rsidRPr="00C746B4" w:rsidRDefault="00CC1F71" w:rsidP="00EB58D6">
            <w:pPr>
              <w:rPr>
                <w:color w:val="000000"/>
              </w:rPr>
            </w:pPr>
            <w:r w:rsidRPr="00C746B4">
              <w:rPr>
                <w:color w:val="000000"/>
              </w:rPr>
              <w:t> </w:t>
            </w:r>
          </w:p>
        </w:tc>
      </w:tr>
      <w:tr w:rsidR="00CC1F71" w:rsidRPr="00C746B4" w14:paraId="4456A6AB" w14:textId="77777777" w:rsidTr="00EB58D6">
        <w:trPr>
          <w:trHeight w:val="315"/>
        </w:trPr>
        <w:tc>
          <w:tcPr>
            <w:tcW w:w="554" w:type="dxa"/>
            <w:tcBorders>
              <w:top w:val="nil"/>
              <w:left w:val="single" w:sz="4" w:space="0" w:color="auto"/>
              <w:bottom w:val="single" w:sz="4" w:space="0" w:color="auto"/>
              <w:right w:val="single" w:sz="4" w:space="0" w:color="auto"/>
            </w:tcBorders>
            <w:shd w:val="clear" w:color="000000" w:fill="D8D8D8"/>
            <w:vAlign w:val="center"/>
            <w:hideMark/>
          </w:tcPr>
          <w:p w14:paraId="4456A6A6"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000000" w:fill="D8D8D8"/>
            <w:vAlign w:val="center"/>
            <w:hideMark/>
          </w:tcPr>
          <w:p w14:paraId="4456A6A7"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000000" w:fill="D8D8D8"/>
            <w:noWrap/>
            <w:vAlign w:val="center"/>
            <w:hideMark/>
          </w:tcPr>
          <w:p w14:paraId="4456A6A8"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000000" w:fill="D8D8D8"/>
            <w:noWrap/>
            <w:vAlign w:val="center"/>
            <w:hideMark/>
          </w:tcPr>
          <w:p w14:paraId="4456A6A9"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000000" w:fill="D8D8D8"/>
            <w:noWrap/>
            <w:vAlign w:val="center"/>
            <w:hideMark/>
          </w:tcPr>
          <w:p w14:paraId="4456A6AA" w14:textId="77777777" w:rsidR="00CC1F71" w:rsidRPr="00C746B4" w:rsidRDefault="00CC1F71" w:rsidP="00EB58D6">
            <w:pPr>
              <w:rPr>
                <w:color w:val="000000"/>
              </w:rPr>
            </w:pPr>
            <w:r w:rsidRPr="00C746B4">
              <w:rPr>
                <w:color w:val="000000"/>
              </w:rPr>
              <w:t> </w:t>
            </w:r>
          </w:p>
        </w:tc>
      </w:tr>
      <w:tr w:rsidR="00CC1F71" w:rsidRPr="00C746B4" w14:paraId="4456A6B1" w14:textId="77777777" w:rsidTr="00EB58D6">
        <w:trPr>
          <w:trHeight w:val="94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AC" w14:textId="77777777" w:rsidR="00CC1F71" w:rsidRPr="00C746B4" w:rsidRDefault="00CC1F71" w:rsidP="00EB58D6">
            <w:pPr>
              <w:rPr>
                <w:color w:val="000000"/>
              </w:rPr>
            </w:pPr>
            <w:r>
              <w:rPr>
                <w:color w:val="000000"/>
              </w:rPr>
              <w:t xml:space="preserve"> 5</w:t>
            </w:r>
          </w:p>
        </w:tc>
        <w:tc>
          <w:tcPr>
            <w:tcW w:w="6025" w:type="dxa"/>
            <w:tcBorders>
              <w:top w:val="nil"/>
              <w:left w:val="nil"/>
              <w:bottom w:val="single" w:sz="4" w:space="0" w:color="auto"/>
              <w:right w:val="single" w:sz="4" w:space="0" w:color="auto"/>
            </w:tcBorders>
            <w:shd w:val="clear" w:color="auto" w:fill="auto"/>
            <w:vAlign w:val="center"/>
            <w:hideMark/>
          </w:tcPr>
          <w:p w14:paraId="4456A6AD" w14:textId="77777777" w:rsidR="00CC1F71" w:rsidRPr="00C746B4" w:rsidRDefault="00CC1F71" w:rsidP="00EB58D6">
            <w:pPr>
              <w:rPr>
                <w:color w:val="000000"/>
              </w:rPr>
            </w:pPr>
            <w:r w:rsidRPr="00C746B4">
              <w:rPr>
                <w:color w:val="000000"/>
              </w:rPr>
              <w:t>Are qualified</w:t>
            </w:r>
            <w:r>
              <w:rPr>
                <w:color w:val="000000"/>
              </w:rPr>
              <w:t xml:space="preserve"> </w:t>
            </w:r>
            <w:r w:rsidRPr="00C746B4">
              <w:rPr>
                <w:color w:val="000000"/>
              </w:rPr>
              <w:t xml:space="preserve">safety and occupational health professionals or specially trained competent personnel conducting the inspections? </w:t>
            </w:r>
          </w:p>
        </w:tc>
        <w:tc>
          <w:tcPr>
            <w:tcW w:w="803" w:type="dxa"/>
            <w:tcBorders>
              <w:top w:val="nil"/>
              <w:left w:val="nil"/>
              <w:bottom w:val="single" w:sz="4" w:space="0" w:color="auto"/>
              <w:right w:val="single" w:sz="4" w:space="0" w:color="auto"/>
            </w:tcBorders>
            <w:shd w:val="clear" w:color="auto" w:fill="auto"/>
            <w:noWrap/>
            <w:vAlign w:val="center"/>
            <w:hideMark/>
          </w:tcPr>
          <w:p w14:paraId="4456A6AE"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AF"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B0" w14:textId="77777777" w:rsidR="00CC1F71" w:rsidRPr="00C746B4" w:rsidRDefault="00CC1F71" w:rsidP="00EB58D6">
            <w:pPr>
              <w:rPr>
                <w:color w:val="000000"/>
              </w:rPr>
            </w:pPr>
            <w:r w:rsidRPr="00C746B4">
              <w:rPr>
                <w:color w:val="000000"/>
              </w:rPr>
              <w:t> </w:t>
            </w:r>
          </w:p>
        </w:tc>
      </w:tr>
      <w:tr w:rsidR="00CC1F71" w:rsidRPr="00C746B4" w14:paraId="4456A6B7"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B2"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B3"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B4"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B5"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B6" w14:textId="77777777" w:rsidR="00CC1F71" w:rsidRPr="00C746B4" w:rsidRDefault="00CC1F71" w:rsidP="00EB58D6">
            <w:pPr>
              <w:rPr>
                <w:color w:val="000000"/>
              </w:rPr>
            </w:pPr>
            <w:r w:rsidRPr="00C746B4">
              <w:rPr>
                <w:color w:val="000000"/>
              </w:rPr>
              <w:t> </w:t>
            </w:r>
          </w:p>
        </w:tc>
      </w:tr>
      <w:tr w:rsidR="00CC1F71" w:rsidRPr="00C746B4" w14:paraId="4456A6BD"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B8"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B9" w14:textId="77777777" w:rsidR="00CC1F71" w:rsidRPr="00C746B4" w:rsidRDefault="00CC1F71" w:rsidP="00B343EC">
            <w:pPr>
              <w:rPr>
                <w:color w:val="000000"/>
              </w:rPr>
            </w:pPr>
            <w:r w:rsidRPr="00C746B4">
              <w:rPr>
                <w:color w:val="000000"/>
              </w:rPr>
              <w:t xml:space="preserve">Standard:  AR 385-10, paragraph 17-6a </w:t>
            </w:r>
          </w:p>
        </w:tc>
        <w:tc>
          <w:tcPr>
            <w:tcW w:w="803" w:type="dxa"/>
            <w:tcBorders>
              <w:top w:val="nil"/>
              <w:left w:val="nil"/>
              <w:bottom w:val="single" w:sz="4" w:space="0" w:color="auto"/>
              <w:right w:val="single" w:sz="4" w:space="0" w:color="auto"/>
            </w:tcBorders>
            <w:shd w:val="clear" w:color="auto" w:fill="auto"/>
            <w:noWrap/>
            <w:vAlign w:val="center"/>
            <w:hideMark/>
          </w:tcPr>
          <w:p w14:paraId="4456A6BA"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BB"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BC" w14:textId="77777777" w:rsidR="00CC1F71" w:rsidRPr="00C746B4" w:rsidRDefault="00CC1F71" w:rsidP="00EB58D6">
            <w:pPr>
              <w:rPr>
                <w:color w:val="000000"/>
              </w:rPr>
            </w:pPr>
            <w:r w:rsidRPr="00C746B4">
              <w:rPr>
                <w:color w:val="000000"/>
              </w:rPr>
              <w:t> </w:t>
            </w:r>
          </w:p>
        </w:tc>
      </w:tr>
      <w:tr w:rsidR="00CC1F71" w:rsidRPr="00C746B4" w14:paraId="4456A6C3"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BE"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BF"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C0"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C1"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C2" w14:textId="77777777" w:rsidR="00CC1F71" w:rsidRPr="00C746B4" w:rsidRDefault="00CC1F71" w:rsidP="00EB58D6">
            <w:pPr>
              <w:rPr>
                <w:color w:val="000000"/>
              </w:rPr>
            </w:pPr>
            <w:r w:rsidRPr="00C746B4">
              <w:rPr>
                <w:color w:val="000000"/>
              </w:rPr>
              <w:t> </w:t>
            </w:r>
          </w:p>
        </w:tc>
      </w:tr>
      <w:tr w:rsidR="00CC1F71" w:rsidRPr="00C746B4" w14:paraId="4456A6C9" w14:textId="77777777" w:rsidTr="00EB58D6">
        <w:trPr>
          <w:trHeight w:val="377"/>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C4"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C5" w14:textId="77777777" w:rsidR="00CC1F71" w:rsidRPr="00C746B4" w:rsidRDefault="00CC1F71" w:rsidP="00EB58D6">
            <w:pPr>
              <w:rPr>
                <w:color w:val="000000"/>
              </w:rPr>
            </w:pPr>
            <w:r w:rsidRPr="00C746B4">
              <w:rPr>
                <w:color w:val="000000"/>
              </w:rPr>
              <w:t>Documentation:  Training records. </w:t>
            </w:r>
          </w:p>
        </w:tc>
        <w:tc>
          <w:tcPr>
            <w:tcW w:w="803" w:type="dxa"/>
            <w:tcBorders>
              <w:top w:val="nil"/>
              <w:left w:val="nil"/>
              <w:bottom w:val="single" w:sz="4" w:space="0" w:color="auto"/>
              <w:right w:val="single" w:sz="4" w:space="0" w:color="auto"/>
            </w:tcBorders>
            <w:shd w:val="clear" w:color="auto" w:fill="auto"/>
            <w:noWrap/>
            <w:vAlign w:val="center"/>
            <w:hideMark/>
          </w:tcPr>
          <w:p w14:paraId="4456A6C6"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C7"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C8" w14:textId="77777777" w:rsidR="00CC1F71" w:rsidRPr="00C746B4" w:rsidRDefault="00CC1F71" w:rsidP="00EB58D6">
            <w:pPr>
              <w:rPr>
                <w:color w:val="000000"/>
              </w:rPr>
            </w:pPr>
            <w:r w:rsidRPr="00C746B4">
              <w:rPr>
                <w:color w:val="000000"/>
              </w:rPr>
              <w:t> </w:t>
            </w:r>
          </w:p>
        </w:tc>
      </w:tr>
      <w:tr w:rsidR="00CC1F71" w:rsidRPr="00C746B4" w14:paraId="4456A6CF" w14:textId="77777777" w:rsidTr="00EB58D6">
        <w:trPr>
          <w:trHeight w:val="315"/>
        </w:trPr>
        <w:tc>
          <w:tcPr>
            <w:tcW w:w="554" w:type="dxa"/>
            <w:tcBorders>
              <w:top w:val="nil"/>
              <w:left w:val="single" w:sz="4" w:space="0" w:color="auto"/>
              <w:bottom w:val="single" w:sz="4" w:space="0" w:color="auto"/>
              <w:right w:val="single" w:sz="4" w:space="0" w:color="auto"/>
            </w:tcBorders>
            <w:shd w:val="clear" w:color="000000" w:fill="D8D8D8"/>
            <w:vAlign w:val="center"/>
            <w:hideMark/>
          </w:tcPr>
          <w:p w14:paraId="4456A6CA"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000000" w:fill="D8D8D8"/>
            <w:vAlign w:val="center"/>
            <w:hideMark/>
          </w:tcPr>
          <w:p w14:paraId="4456A6CB"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000000" w:fill="D8D8D8"/>
            <w:noWrap/>
            <w:vAlign w:val="center"/>
            <w:hideMark/>
          </w:tcPr>
          <w:p w14:paraId="4456A6CC"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000000" w:fill="D8D8D8"/>
            <w:noWrap/>
            <w:vAlign w:val="center"/>
            <w:hideMark/>
          </w:tcPr>
          <w:p w14:paraId="4456A6CD"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000000" w:fill="D8D8D8"/>
            <w:noWrap/>
            <w:vAlign w:val="center"/>
            <w:hideMark/>
          </w:tcPr>
          <w:p w14:paraId="4456A6CE" w14:textId="77777777" w:rsidR="00CC1F71" w:rsidRPr="00C746B4" w:rsidRDefault="00CC1F71" w:rsidP="00EB58D6">
            <w:pPr>
              <w:rPr>
                <w:color w:val="000000"/>
              </w:rPr>
            </w:pPr>
            <w:r w:rsidRPr="00C746B4">
              <w:rPr>
                <w:color w:val="000000"/>
              </w:rPr>
              <w:t> </w:t>
            </w:r>
          </w:p>
        </w:tc>
      </w:tr>
      <w:tr w:rsidR="00CC1F71" w:rsidRPr="00C746B4" w14:paraId="4456A6D5" w14:textId="77777777" w:rsidTr="00EB58D6">
        <w:trPr>
          <w:trHeight w:val="638"/>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D0" w14:textId="77777777" w:rsidR="00CC1F71" w:rsidRPr="00C746B4" w:rsidRDefault="00CC1F71" w:rsidP="00EB58D6">
            <w:pPr>
              <w:rPr>
                <w:color w:val="000000"/>
              </w:rPr>
            </w:pPr>
            <w:r>
              <w:rPr>
                <w:color w:val="000000"/>
              </w:rPr>
              <w:t xml:space="preserve"> 6</w:t>
            </w:r>
          </w:p>
        </w:tc>
        <w:tc>
          <w:tcPr>
            <w:tcW w:w="6025" w:type="dxa"/>
            <w:tcBorders>
              <w:top w:val="nil"/>
              <w:left w:val="nil"/>
              <w:bottom w:val="single" w:sz="4" w:space="0" w:color="auto"/>
              <w:right w:val="single" w:sz="4" w:space="0" w:color="auto"/>
            </w:tcBorders>
            <w:shd w:val="clear" w:color="auto" w:fill="auto"/>
            <w:vAlign w:val="center"/>
            <w:hideMark/>
          </w:tcPr>
          <w:p w14:paraId="4456A6D1" w14:textId="77777777" w:rsidR="00CC1F71" w:rsidRPr="00C746B4" w:rsidRDefault="00CC1F71" w:rsidP="00EB58D6">
            <w:pPr>
              <w:rPr>
                <w:color w:val="000000"/>
              </w:rPr>
            </w:pPr>
            <w:r w:rsidRPr="00C746B4">
              <w:rPr>
                <w:color w:val="000000"/>
              </w:rPr>
              <w:t>Is the safety office using performance indicators and matrices in executing their inspection program?</w:t>
            </w:r>
          </w:p>
        </w:tc>
        <w:tc>
          <w:tcPr>
            <w:tcW w:w="803" w:type="dxa"/>
            <w:tcBorders>
              <w:top w:val="nil"/>
              <w:left w:val="nil"/>
              <w:bottom w:val="single" w:sz="4" w:space="0" w:color="auto"/>
              <w:right w:val="single" w:sz="4" w:space="0" w:color="auto"/>
            </w:tcBorders>
            <w:shd w:val="clear" w:color="auto" w:fill="auto"/>
            <w:noWrap/>
            <w:vAlign w:val="center"/>
            <w:hideMark/>
          </w:tcPr>
          <w:p w14:paraId="4456A6D2"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D3"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D4" w14:textId="77777777" w:rsidR="00CC1F71" w:rsidRPr="00C746B4" w:rsidRDefault="00CC1F71" w:rsidP="00EB58D6">
            <w:pPr>
              <w:rPr>
                <w:color w:val="000000"/>
              </w:rPr>
            </w:pPr>
            <w:r w:rsidRPr="00C746B4">
              <w:rPr>
                <w:color w:val="000000"/>
              </w:rPr>
              <w:t> </w:t>
            </w:r>
          </w:p>
        </w:tc>
      </w:tr>
      <w:tr w:rsidR="00CC1F71" w:rsidRPr="00C746B4" w14:paraId="4456A6DB"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D6"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D7"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D8"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D9"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DA" w14:textId="77777777" w:rsidR="00CC1F71" w:rsidRPr="00C746B4" w:rsidRDefault="00CC1F71" w:rsidP="00EB58D6">
            <w:pPr>
              <w:rPr>
                <w:color w:val="000000"/>
              </w:rPr>
            </w:pPr>
            <w:r w:rsidRPr="00C746B4">
              <w:rPr>
                <w:color w:val="000000"/>
              </w:rPr>
              <w:t> </w:t>
            </w:r>
          </w:p>
        </w:tc>
      </w:tr>
      <w:tr w:rsidR="00CC1F71" w:rsidRPr="00C746B4" w14:paraId="4456A6E1"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DC"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DD" w14:textId="77777777" w:rsidR="00CC1F71" w:rsidRPr="00C746B4" w:rsidRDefault="00CC1F71" w:rsidP="00B343EC">
            <w:pPr>
              <w:rPr>
                <w:color w:val="000000"/>
              </w:rPr>
            </w:pPr>
            <w:r w:rsidRPr="00C746B4">
              <w:rPr>
                <w:color w:val="000000"/>
              </w:rPr>
              <w:t xml:space="preserve">Standard:  AR 385-10, paragraph </w:t>
            </w:r>
            <w:r>
              <w:rPr>
                <w:color w:val="000000"/>
              </w:rPr>
              <w:t>2-9c</w:t>
            </w:r>
          </w:p>
        </w:tc>
        <w:tc>
          <w:tcPr>
            <w:tcW w:w="803" w:type="dxa"/>
            <w:tcBorders>
              <w:top w:val="nil"/>
              <w:left w:val="nil"/>
              <w:bottom w:val="single" w:sz="4" w:space="0" w:color="auto"/>
              <w:right w:val="single" w:sz="4" w:space="0" w:color="auto"/>
            </w:tcBorders>
            <w:shd w:val="clear" w:color="auto" w:fill="auto"/>
            <w:noWrap/>
            <w:vAlign w:val="center"/>
            <w:hideMark/>
          </w:tcPr>
          <w:p w14:paraId="4456A6DE"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DF"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E0" w14:textId="77777777" w:rsidR="00CC1F71" w:rsidRPr="00C746B4" w:rsidRDefault="00CC1F71" w:rsidP="00EB58D6">
            <w:pPr>
              <w:rPr>
                <w:color w:val="000000"/>
              </w:rPr>
            </w:pPr>
            <w:r w:rsidRPr="00C746B4">
              <w:rPr>
                <w:color w:val="000000"/>
              </w:rPr>
              <w:t> </w:t>
            </w:r>
          </w:p>
        </w:tc>
      </w:tr>
      <w:tr w:rsidR="00CC1F71" w:rsidRPr="00C746B4" w14:paraId="4456A6E7"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E2"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E3"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E4"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E5"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E6" w14:textId="77777777" w:rsidR="00CC1F71" w:rsidRPr="00C746B4" w:rsidRDefault="00CC1F71" w:rsidP="00EB58D6">
            <w:pPr>
              <w:rPr>
                <w:color w:val="000000"/>
              </w:rPr>
            </w:pPr>
            <w:r w:rsidRPr="00C746B4">
              <w:rPr>
                <w:color w:val="000000"/>
              </w:rPr>
              <w:t> </w:t>
            </w:r>
          </w:p>
        </w:tc>
      </w:tr>
      <w:tr w:rsidR="00CC1F71" w:rsidRPr="00C746B4" w14:paraId="4456A6ED" w14:textId="77777777" w:rsidTr="00EB58D6">
        <w:trPr>
          <w:trHeight w:val="63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456A6E8"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E9" w14:textId="77777777" w:rsidR="00CC1F71" w:rsidRPr="00C746B4" w:rsidRDefault="00CC1F71" w:rsidP="00EB58D6">
            <w:pPr>
              <w:rPr>
                <w:color w:val="000000"/>
              </w:rPr>
            </w:pPr>
            <w:r w:rsidRPr="00C746B4">
              <w:rPr>
                <w:color w:val="000000"/>
              </w:rPr>
              <w:t>Documentation:  Inspection reports and performance indicators.</w:t>
            </w:r>
          </w:p>
        </w:tc>
        <w:tc>
          <w:tcPr>
            <w:tcW w:w="803" w:type="dxa"/>
            <w:tcBorders>
              <w:top w:val="nil"/>
              <w:left w:val="nil"/>
              <w:bottom w:val="single" w:sz="4" w:space="0" w:color="auto"/>
              <w:right w:val="single" w:sz="4" w:space="0" w:color="auto"/>
            </w:tcBorders>
            <w:shd w:val="clear" w:color="auto" w:fill="auto"/>
            <w:noWrap/>
            <w:vAlign w:val="center"/>
            <w:hideMark/>
          </w:tcPr>
          <w:p w14:paraId="4456A6EA"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EB"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EC" w14:textId="77777777" w:rsidR="00CC1F71" w:rsidRPr="00C746B4" w:rsidRDefault="00CC1F71" w:rsidP="00EB58D6">
            <w:pPr>
              <w:rPr>
                <w:color w:val="000000"/>
              </w:rPr>
            </w:pPr>
            <w:r w:rsidRPr="00C746B4">
              <w:rPr>
                <w:color w:val="000000"/>
              </w:rPr>
              <w:t> </w:t>
            </w:r>
          </w:p>
        </w:tc>
      </w:tr>
      <w:tr w:rsidR="00CC1F71" w14:paraId="4456A6F3" w14:textId="77777777" w:rsidTr="00EB58D6">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A6EE" w14:textId="77777777" w:rsidR="00CC1F71" w:rsidRPr="00C746B4" w:rsidRDefault="00CC1F71" w:rsidP="00EB58D6">
            <w:pPr>
              <w:rPr>
                <w:color w:val="000000"/>
              </w:rPr>
            </w:pPr>
            <w:r w:rsidRPr="00C746B4">
              <w:rPr>
                <w:color w:val="000000"/>
              </w:rPr>
              <w:t> </w:t>
            </w:r>
          </w:p>
        </w:tc>
        <w:tc>
          <w:tcPr>
            <w:tcW w:w="6025" w:type="dxa"/>
            <w:tcBorders>
              <w:top w:val="single" w:sz="4" w:space="0" w:color="auto"/>
              <w:left w:val="nil"/>
              <w:bottom w:val="single" w:sz="4" w:space="0" w:color="auto"/>
              <w:right w:val="single" w:sz="4" w:space="0" w:color="auto"/>
            </w:tcBorders>
            <w:shd w:val="clear" w:color="000000" w:fill="D8D8D8"/>
            <w:vAlign w:val="center"/>
            <w:hideMark/>
          </w:tcPr>
          <w:p w14:paraId="4456A6EF" w14:textId="77777777" w:rsidR="00CC1F71" w:rsidRDefault="00CC1F71" w:rsidP="00EB58D6">
            <w:pPr>
              <w:rPr>
                <w:color w:val="000000"/>
              </w:rPr>
            </w:pPr>
            <w:r w:rsidRPr="00C746B4">
              <w:rPr>
                <w:color w:val="000000"/>
              </w:rPr>
              <w:t> </w:t>
            </w:r>
          </w:p>
        </w:tc>
        <w:tc>
          <w:tcPr>
            <w:tcW w:w="803" w:type="dxa"/>
            <w:tcBorders>
              <w:top w:val="single" w:sz="4" w:space="0" w:color="auto"/>
              <w:left w:val="nil"/>
              <w:bottom w:val="single" w:sz="4" w:space="0" w:color="auto"/>
              <w:right w:val="single" w:sz="4" w:space="0" w:color="auto"/>
            </w:tcBorders>
            <w:shd w:val="clear" w:color="000000" w:fill="D8D8D8"/>
            <w:noWrap/>
            <w:vAlign w:val="center"/>
            <w:hideMark/>
          </w:tcPr>
          <w:p w14:paraId="4456A6F0" w14:textId="77777777" w:rsidR="00CC1F71" w:rsidRPr="0032291A" w:rsidRDefault="00CC1F71" w:rsidP="00EB58D6">
            <w:pPr>
              <w:rPr>
                <w:b/>
                <w:color w:val="000000"/>
              </w:rPr>
            </w:pPr>
          </w:p>
        </w:tc>
        <w:tc>
          <w:tcPr>
            <w:tcW w:w="696" w:type="dxa"/>
            <w:tcBorders>
              <w:top w:val="single" w:sz="4" w:space="0" w:color="auto"/>
              <w:left w:val="nil"/>
              <w:bottom w:val="single" w:sz="4" w:space="0" w:color="auto"/>
              <w:right w:val="single" w:sz="4" w:space="0" w:color="auto"/>
            </w:tcBorders>
            <w:shd w:val="clear" w:color="000000" w:fill="D8D8D8"/>
            <w:noWrap/>
            <w:vAlign w:val="center"/>
            <w:hideMark/>
          </w:tcPr>
          <w:p w14:paraId="4456A6F1" w14:textId="77777777" w:rsidR="00CC1F71" w:rsidRDefault="00CC1F71" w:rsidP="00EB58D6">
            <w:pPr>
              <w:rPr>
                <w:b/>
                <w:color w:val="000000"/>
              </w:rPr>
            </w:pPr>
            <w:r w:rsidRPr="00C746B4">
              <w:rPr>
                <w:color w:val="000000"/>
              </w:rPr>
              <w:t> </w:t>
            </w:r>
          </w:p>
        </w:tc>
        <w:tc>
          <w:tcPr>
            <w:tcW w:w="1390" w:type="dxa"/>
            <w:tcBorders>
              <w:top w:val="single" w:sz="4" w:space="0" w:color="auto"/>
              <w:left w:val="nil"/>
              <w:bottom w:val="single" w:sz="4" w:space="0" w:color="auto"/>
              <w:right w:val="single" w:sz="4" w:space="0" w:color="auto"/>
            </w:tcBorders>
            <w:shd w:val="clear" w:color="000000" w:fill="D8D8D8"/>
            <w:noWrap/>
            <w:vAlign w:val="center"/>
            <w:hideMark/>
          </w:tcPr>
          <w:p w14:paraId="4456A6F2" w14:textId="77777777" w:rsidR="00CC1F71" w:rsidRDefault="00CC1F71" w:rsidP="00EB58D6">
            <w:pPr>
              <w:rPr>
                <w:b/>
                <w:color w:val="000000"/>
              </w:rPr>
            </w:pPr>
            <w:r w:rsidRPr="00C746B4">
              <w:rPr>
                <w:color w:val="000000"/>
              </w:rPr>
              <w:t> </w:t>
            </w:r>
          </w:p>
        </w:tc>
      </w:tr>
      <w:tr w:rsidR="00CC1F71" w:rsidRPr="00C746B4" w14:paraId="4456A6F9" w14:textId="77777777" w:rsidTr="00EB58D6">
        <w:trPr>
          <w:trHeight w:val="63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F4" w14:textId="77777777" w:rsidR="00CC1F71" w:rsidRPr="00C746B4" w:rsidRDefault="00CC1F71" w:rsidP="00EB58D6">
            <w:pPr>
              <w:rPr>
                <w:color w:val="000000"/>
              </w:rPr>
            </w:pPr>
            <w:r>
              <w:rPr>
                <w:color w:val="000000"/>
              </w:rPr>
              <w:t xml:space="preserve"> 7</w:t>
            </w:r>
          </w:p>
        </w:tc>
        <w:tc>
          <w:tcPr>
            <w:tcW w:w="6025" w:type="dxa"/>
            <w:tcBorders>
              <w:top w:val="nil"/>
              <w:left w:val="nil"/>
              <w:bottom w:val="single" w:sz="4" w:space="0" w:color="auto"/>
              <w:right w:val="single" w:sz="4" w:space="0" w:color="auto"/>
            </w:tcBorders>
            <w:shd w:val="clear" w:color="auto" w:fill="auto"/>
            <w:vAlign w:val="center"/>
            <w:hideMark/>
          </w:tcPr>
          <w:p w14:paraId="4456A6F5" w14:textId="77777777" w:rsidR="00CC1F71" w:rsidRPr="00C746B4" w:rsidRDefault="00CC1F71" w:rsidP="00EB58D6">
            <w:pPr>
              <w:rPr>
                <w:color w:val="000000"/>
              </w:rPr>
            </w:pPr>
            <w:r w:rsidRPr="00C746B4">
              <w:rPr>
                <w:color w:val="000000"/>
              </w:rPr>
              <w:t>Does the safety office validate all RAC 1 or RAC 2 work orders/projects?</w:t>
            </w:r>
          </w:p>
        </w:tc>
        <w:tc>
          <w:tcPr>
            <w:tcW w:w="803" w:type="dxa"/>
            <w:tcBorders>
              <w:top w:val="nil"/>
              <w:left w:val="nil"/>
              <w:bottom w:val="single" w:sz="4" w:space="0" w:color="auto"/>
              <w:right w:val="single" w:sz="4" w:space="0" w:color="auto"/>
            </w:tcBorders>
            <w:shd w:val="clear" w:color="auto" w:fill="auto"/>
            <w:noWrap/>
            <w:vAlign w:val="center"/>
            <w:hideMark/>
          </w:tcPr>
          <w:p w14:paraId="4456A6F6"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F7"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F8" w14:textId="77777777" w:rsidR="00CC1F71" w:rsidRPr="00C746B4" w:rsidRDefault="00CC1F71" w:rsidP="00EB58D6">
            <w:pPr>
              <w:rPr>
                <w:color w:val="000000"/>
              </w:rPr>
            </w:pPr>
            <w:r w:rsidRPr="00C746B4">
              <w:rPr>
                <w:color w:val="000000"/>
              </w:rPr>
              <w:t> </w:t>
            </w:r>
          </w:p>
        </w:tc>
      </w:tr>
      <w:tr w:rsidR="00CC1F71" w:rsidRPr="00C746B4" w14:paraId="4456A6FF"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6FA"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6FB"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6FC"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6FD"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6FE" w14:textId="77777777" w:rsidR="00CC1F71" w:rsidRPr="00C746B4" w:rsidRDefault="00CC1F71" w:rsidP="00EB58D6">
            <w:pPr>
              <w:rPr>
                <w:color w:val="000000"/>
              </w:rPr>
            </w:pPr>
            <w:r w:rsidRPr="00C746B4">
              <w:rPr>
                <w:color w:val="000000"/>
              </w:rPr>
              <w:t> </w:t>
            </w:r>
          </w:p>
        </w:tc>
      </w:tr>
      <w:tr w:rsidR="00CC1F71" w:rsidRPr="00C746B4" w14:paraId="4456A705"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700"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701" w14:textId="77777777" w:rsidR="00CC1F71" w:rsidRPr="00C746B4" w:rsidRDefault="00CC1F71" w:rsidP="00B343EC">
            <w:pPr>
              <w:rPr>
                <w:color w:val="000000"/>
              </w:rPr>
            </w:pPr>
            <w:r w:rsidRPr="00C746B4">
              <w:rPr>
                <w:color w:val="000000"/>
              </w:rPr>
              <w:t>Standard:  DA Pam 385-10, paragraph 8-5</w:t>
            </w:r>
          </w:p>
        </w:tc>
        <w:tc>
          <w:tcPr>
            <w:tcW w:w="803" w:type="dxa"/>
            <w:tcBorders>
              <w:top w:val="nil"/>
              <w:left w:val="nil"/>
              <w:bottom w:val="single" w:sz="4" w:space="0" w:color="auto"/>
              <w:right w:val="single" w:sz="4" w:space="0" w:color="auto"/>
            </w:tcBorders>
            <w:shd w:val="clear" w:color="auto" w:fill="auto"/>
            <w:noWrap/>
            <w:vAlign w:val="center"/>
            <w:hideMark/>
          </w:tcPr>
          <w:p w14:paraId="4456A702"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703"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704" w14:textId="77777777" w:rsidR="00CC1F71" w:rsidRPr="00C746B4" w:rsidRDefault="00CC1F71" w:rsidP="00EB58D6">
            <w:pPr>
              <w:rPr>
                <w:color w:val="000000"/>
              </w:rPr>
            </w:pPr>
            <w:r w:rsidRPr="00C746B4">
              <w:rPr>
                <w:color w:val="000000"/>
              </w:rPr>
              <w:t> </w:t>
            </w:r>
          </w:p>
        </w:tc>
      </w:tr>
      <w:tr w:rsidR="00CC1F71" w:rsidRPr="00C746B4" w14:paraId="4456A70B" w14:textId="77777777" w:rsidTr="00EB58D6">
        <w:trPr>
          <w:trHeight w:val="315"/>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706"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707" w14:textId="77777777" w:rsidR="00CC1F71" w:rsidRPr="00C746B4" w:rsidRDefault="00CC1F71" w:rsidP="00EB58D6">
            <w:pPr>
              <w:rPr>
                <w:color w:val="000000"/>
              </w:rPr>
            </w:pPr>
            <w:r w:rsidRPr="00C746B4">
              <w:rPr>
                <w:color w:val="000000"/>
              </w:rPr>
              <w:t> </w:t>
            </w:r>
          </w:p>
        </w:tc>
        <w:tc>
          <w:tcPr>
            <w:tcW w:w="803" w:type="dxa"/>
            <w:tcBorders>
              <w:top w:val="nil"/>
              <w:left w:val="nil"/>
              <w:bottom w:val="single" w:sz="4" w:space="0" w:color="auto"/>
              <w:right w:val="single" w:sz="4" w:space="0" w:color="auto"/>
            </w:tcBorders>
            <w:shd w:val="clear" w:color="auto" w:fill="auto"/>
            <w:noWrap/>
            <w:vAlign w:val="center"/>
            <w:hideMark/>
          </w:tcPr>
          <w:p w14:paraId="4456A708"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709"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70A" w14:textId="77777777" w:rsidR="00CC1F71" w:rsidRPr="00C746B4" w:rsidRDefault="00CC1F71" w:rsidP="00EB58D6">
            <w:pPr>
              <w:rPr>
                <w:color w:val="000000"/>
              </w:rPr>
            </w:pPr>
            <w:r w:rsidRPr="00C746B4">
              <w:rPr>
                <w:color w:val="000000"/>
              </w:rPr>
              <w:t> </w:t>
            </w:r>
          </w:p>
        </w:tc>
      </w:tr>
      <w:tr w:rsidR="00CC1F71" w:rsidRPr="00C746B4" w14:paraId="4456A711" w14:textId="77777777" w:rsidTr="00EB58D6">
        <w:trPr>
          <w:trHeight w:val="630"/>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4456A70C" w14:textId="77777777" w:rsidR="00CC1F71" w:rsidRPr="00C746B4" w:rsidRDefault="00CC1F71" w:rsidP="00EB58D6">
            <w:pPr>
              <w:rPr>
                <w:color w:val="000000"/>
              </w:rPr>
            </w:pPr>
            <w:r w:rsidRPr="00C746B4">
              <w:rPr>
                <w:color w:val="000000"/>
              </w:rPr>
              <w:t> </w:t>
            </w:r>
          </w:p>
        </w:tc>
        <w:tc>
          <w:tcPr>
            <w:tcW w:w="6025" w:type="dxa"/>
            <w:tcBorders>
              <w:top w:val="nil"/>
              <w:left w:val="nil"/>
              <w:bottom w:val="single" w:sz="4" w:space="0" w:color="auto"/>
              <w:right w:val="single" w:sz="4" w:space="0" w:color="auto"/>
            </w:tcBorders>
            <w:shd w:val="clear" w:color="auto" w:fill="auto"/>
            <w:vAlign w:val="center"/>
            <w:hideMark/>
          </w:tcPr>
          <w:p w14:paraId="4456A70D" w14:textId="77777777" w:rsidR="00CC1F71" w:rsidRPr="00C746B4" w:rsidRDefault="00CC1F71" w:rsidP="00EB58D6">
            <w:pPr>
              <w:rPr>
                <w:color w:val="000000"/>
              </w:rPr>
            </w:pPr>
            <w:r w:rsidRPr="00C746B4">
              <w:rPr>
                <w:color w:val="000000"/>
              </w:rPr>
              <w:t>Documentation:  Review hazard abatement plan and safety inspection reports.</w:t>
            </w:r>
          </w:p>
        </w:tc>
        <w:tc>
          <w:tcPr>
            <w:tcW w:w="803" w:type="dxa"/>
            <w:tcBorders>
              <w:top w:val="nil"/>
              <w:left w:val="nil"/>
              <w:bottom w:val="single" w:sz="4" w:space="0" w:color="auto"/>
              <w:right w:val="single" w:sz="4" w:space="0" w:color="auto"/>
            </w:tcBorders>
            <w:shd w:val="clear" w:color="auto" w:fill="auto"/>
            <w:noWrap/>
            <w:vAlign w:val="center"/>
            <w:hideMark/>
          </w:tcPr>
          <w:p w14:paraId="4456A70E" w14:textId="77777777" w:rsidR="00CC1F71" w:rsidRPr="00C746B4" w:rsidRDefault="00CC1F71" w:rsidP="00EB58D6">
            <w:pPr>
              <w:rPr>
                <w:color w:val="000000"/>
              </w:rPr>
            </w:pPr>
            <w:r w:rsidRPr="00C746B4">
              <w:rPr>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14:paraId="4456A70F" w14:textId="77777777" w:rsidR="00CC1F71" w:rsidRPr="00C746B4" w:rsidRDefault="00CC1F71" w:rsidP="00EB58D6">
            <w:pPr>
              <w:rPr>
                <w:color w:val="000000"/>
              </w:rPr>
            </w:pPr>
            <w:r w:rsidRPr="00C746B4">
              <w:rPr>
                <w:color w:val="000000"/>
              </w:rPr>
              <w:t> </w:t>
            </w:r>
          </w:p>
        </w:tc>
        <w:tc>
          <w:tcPr>
            <w:tcW w:w="1390" w:type="dxa"/>
            <w:tcBorders>
              <w:top w:val="nil"/>
              <w:left w:val="nil"/>
              <w:bottom w:val="single" w:sz="4" w:space="0" w:color="auto"/>
              <w:right w:val="single" w:sz="4" w:space="0" w:color="auto"/>
            </w:tcBorders>
            <w:shd w:val="clear" w:color="auto" w:fill="auto"/>
            <w:noWrap/>
            <w:vAlign w:val="center"/>
            <w:hideMark/>
          </w:tcPr>
          <w:p w14:paraId="4456A710" w14:textId="77777777" w:rsidR="00CC1F71" w:rsidRPr="00C746B4" w:rsidRDefault="00CC1F71" w:rsidP="00EB58D6">
            <w:pPr>
              <w:rPr>
                <w:color w:val="000000"/>
              </w:rPr>
            </w:pPr>
            <w:r w:rsidRPr="00C746B4">
              <w:rPr>
                <w:color w:val="000000"/>
              </w:rPr>
              <w:t> </w:t>
            </w:r>
          </w:p>
        </w:tc>
      </w:tr>
    </w:tbl>
    <w:p w14:paraId="4456A712" w14:textId="77777777" w:rsidR="00B44A7D" w:rsidRDefault="00B44A7D" w:rsidP="001D1ACC"/>
    <w:p w14:paraId="4456A713" w14:textId="77777777" w:rsidR="00CC1F71" w:rsidRPr="00CC1F71" w:rsidRDefault="00CC1F71" w:rsidP="00CC1F71">
      <w:pPr>
        <w:rPr>
          <w:b/>
        </w:rPr>
      </w:pPr>
      <w:r w:rsidRPr="00CC1F71">
        <w:rPr>
          <w:b/>
        </w:rPr>
        <w:lastRenderedPageBreak/>
        <w:t>Table B-15</w:t>
      </w:r>
    </w:p>
    <w:p w14:paraId="4456A714" w14:textId="77777777" w:rsidR="00CC1F71" w:rsidRPr="00CC1F71" w:rsidRDefault="00CC1F71" w:rsidP="00CC1F71">
      <w:pPr>
        <w:rPr>
          <w:b/>
        </w:rPr>
      </w:pPr>
      <w:r w:rsidRPr="00CC1F71">
        <w:rPr>
          <w:b/>
        </w:rPr>
        <w:t>Workplace safety, industrial operations, inspections, hazards analysis, and countermeasures development</w:t>
      </w:r>
      <w:r>
        <w:rPr>
          <w:b/>
        </w:rPr>
        <w:t>, continued</w:t>
      </w:r>
    </w:p>
    <w:tbl>
      <w:tblPr>
        <w:tblW w:w="9293" w:type="dxa"/>
        <w:tblInd w:w="-5" w:type="dxa"/>
        <w:tblLook w:val="04A0" w:firstRow="1" w:lastRow="0" w:firstColumn="1" w:lastColumn="0" w:noHBand="0" w:noVBand="1"/>
      </w:tblPr>
      <w:tblGrid>
        <w:gridCol w:w="674"/>
        <w:gridCol w:w="5725"/>
        <w:gridCol w:w="743"/>
        <w:gridCol w:w="667"/>
        <w:gridCol w:w="1484"/>
      </w:tblGrid>
      <w:tr w:rsidR="001D1ACC" w:rsidRPr="00C746B4" w14:paraId="4456A71A" w14:textId="77777777" w:rsidTr="005F067A">
        <w:trPr>
          <w:trHeight w:val="315"/>
        </w:trPr>
        <w:tc>
          <w:tcPr>
            <w:tcW w:w="674"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456A715" w14:textId="77777777" w:rsidR="001D1ACC" w:rsidRPr="00C746B4" w:rsidRDefault="001D1ACC" w:rsidP="00B0753C">
            <w:pPr>
              <w:rPr>
                <w:color w:val="000000"/>
              </w:rPr>
            </w:pPr>
            <w:r w:rsidRPr="00C746B4">
              <w:rPr>
                <w:color w:val="000000"/>
              </w:rPr>
              <w:t> </w:t>
            </w:r>
          </w:p>
        </w:tc>
        <w:tc>
          <w:tcPr>
            <w:tcW w:w="5725" w:type="dxa"/>
            <w:tcBorders>
              <w:top w:val="single" w:sz="4" w:space="0" w:color="auto"/>
              <w:left w:val="nil"/>
              <w:bottom w:val="single" w:sz="4" w:space="0" w:color="auto"/>
              <w:right w:val="single" w:sz="4" w:space="0" w:color="auto"/>
            </w:tcBorders>
            <w:shd w:val="clear" w:color="000000" w:fill="D8D8D8"/>
            <w:vAlign w:val="center"/>
            <w:hideMark/>
          </w:tcPr>
          <w:p w14:paraId="4456A716" w14:textId="77777777" w:rsidR="001D1ACC" w:rsidRDefault="001D1ACC" w:rsidP="00B0753C">
            <w:pPr>
              <w:rPr>
                <w:color w:val="000000"/>
              </w:rPr>
            </w:pPr>
            <w:r>
              <w:rPr>
                <w:b/>
                <w:color w:val="000000"/>
              </w:rPr>
              <w:t>Workplace safety, inspections, hazards analysis, and countermeasures development (continued)</w:t>
            </w:r>
          </w:p>
        </w:tc>
        <w:tc>
          <w:tcPr>
            <w:tcW w:w="743" w:type="dxa"/>
            <w:tcBorders>
              <w:top w:val="single" w:sz="4" w:space="0" w:color="auto"/>
              <w:left w:val="nil"/>
              <w:bottom w:val="single" w:sz="4" w:space="0" w:color="auto"/>
              <w:right w:val="single" w:sz="4" w:space="0" w:color="auto"/>
            </w:tcBorders>
            <w:shd w:val="clear" w:color="000000" w:fill="D8D8D8"/>
            <w:noWrap/>
            <w:vAlign w:val="center"/>
            <w:hideMark/>
          </w:tcPr>
          <w:p w14:paraId="4456A717" w14:textId="77777777" w:rsidR="001D1ACC" w:rsidRDefault="001D1ACC" w:rsidP="00B0753C">
            <w:pPr>
              <w:rPr>
                <w:color w:val="000000"/>
              </w:rPr>
            </w:pPr>
            <w:r>
              <w:rPr>
                <w:b/>
                <w:color w:val="000000"/>
              </w:rPr>
              <w:t>YES</w:t>
            </w:r>
          </w:p>
        </w:tc>
        <w:tc>
          <w:tcPr>
            <w:tcW w:w="667" w:type="dxa"/>
            <w:tcBorders>
              <w:top w:val="single" w:sz="4" w:space="0" w:color="auto"/>
              <w:left w:val="nil"/>
              <w:bottom w:val="single" w:sz="4" w:space="0" w:color="auto"/>
              <w:right w:val="single" w:sz="4" w:space="0" w:color="auto"/>
            </w:tcBorders>
            <w:shd w:val="clear" w:color="000000" w:fill="D8D8D8"/>
            <w:noWrap/>
            <w:vAlign w:val="center"/>
            <w:hideMark/>
          </w:tcPr>
          <w:p w14:paraId="4456A718" w14:textId="77777777" w:rsidR="001D1ACC" w:rsidRDefault="001D1ACC" w:rsidP="00B0753C">
            <w:pPr>
              <w:rPr>
                <w:color w:val="000000"/>
              </w:rPr>
            </w:pPr>
            <w:r>
              <w:rPr>
                <w:b/>
                <w:color w:val="000000"/>
              </w:rPr>
              <w:t>NO</w:t>
            </w:r>
          </w:p>
        </w:tc>
        <w:tc>
          <w:tcPr>
            <w:tcW w:w="1484" w:type="dxa"/>
            <w:tcBorders>
              <w:top w:val="single" w:sz="4" w:space="0" w:color="auto"/>
              <w:left w:val="nil"/>
              <w:bottom w:val="single" w:sz="4" w:space="0" w:color="auto"/>
              <w:right w:val="single" w:sz="4" w:space="0" w:color="auto"/>
            </w:tcBorders>
            <w:shd w:val="clear" w:color="000000" w:fill="D8D8D8"/>
            <w:noWrap/>
            <w:vAlign w:val="center"/>
            <w:hideMark/>
          </w:tcPr>
          <w:p w14:paraId="4456A719" w14:textId="77777777" w:rsidR="001D1ACC" w:rsidRDefault="001D1ACC" w:rsidP="00B0753C">
            <w:pPr>
              <w:rPr>
                <w:color w:val="000000"/>
              </w:rPr>
            </w:pPr>
            <w:r>
              <w:rPr>
                <w:b/>
                <w:color w:val="000000"/>
              </w:rPr>
              <w:t>Remarks</w:t>
            </w:r>
          </w:p>
        </w:tc>
      </w:tr>
      <w:tr w:rsidR="001D1ACC" w:rsidRPr="00C746B4" w14:paraId="4456A720" w14:textId="77777777" w:rsidTr="005F067A">
        <w:trPr>
          <w:trHeight w:val="782"/>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1B" w14:textId="77777777" w:rsidR="001D1ACC" w:rsidRPr="00C746B4" w:rsidRDefault="00A3252F" w:rsidP="00B0753C">
            <w:pPr>
              <w:rPr>
                <w:color w:val="000000"/>
              </w:rPr>
            </w:pPr>
            <w:r>
              <w:rPr>
                <w:color w:val="000000"/>
              </w:rPr>
              <w:t xml:space="preserve">  </w:t>
            </w:r>
            <w:r w:rsidR="001D1ACC">
              <w:rPr>
                <w:color w:val="000000"/>
              </w:rPr>
              <w:t>8</w:t>
            </w:r>
          </w:p>
        </w:tc>
        <w:tc>
          <w:tcPr>
            <w:tcW w:w="5725" w:type="dxa"/>
            <w:tcBorders>
              <w:top w:val="nil"/>
              <w:left w:val="nil"/>
              <w:bottom w:val="single" w:sz="4" w:space="0" w:color="auto"/>
              <w:right w:val="single" w:sz="4" w:space="0" w:color="auto"/>
            </w:tcBorders>
            <w:shd w:val="clear" w:color="auto" w:fill="auto"/>
            <w:vAlign w:val="center"/>
            <w:hideMark/>
          </w:tcPr>
          <w:p w14:paraId="4456A71C" w14:textId="77777777" w:rsidR="001D1ACC" w:rsidRDefault="001D1ACC" w:rsidP="00B0753C">
            <w:pPr>
              <w:rPr>
                <w:color w:val="000000"/>
              </w:rPr>
            </w:pPr>
            <w:r w:rsidRPr="00C746B4">
              <w:rPr>
                <w:color w:val="000000"/>
              </w:rPr>
              <w:t>Does the safety office have a system established and implemented to ensure corrective action is completed in a timely manner?</w:t>
            </w:r>
          </w:p>
        </w:tc>
        <w:tc>
          <w:tcPr>
            <w:tcW w:w="743" w:type="dxa"/>
            <w:tcBorders>
              <w:top w:val="nil"/>
              <w:left w:val="nil"/>
              <w:bottom w:val="single" w:sz="4" w:space="0" w:color="auto"/>
              <w:right w:val="single" w:sz="4" w:space="0" w:color="auto"/>
            </w:tcBorders>
            <w:shd w:val="clear" w:color="auto" w:fill="auto"/>
            <w:noWrap/>
            <w:vAlign w:val="center"/>
            <w:hideMark/>
          </w:tcPr>
          <w:p w14:paraId="4456A71D"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1E"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1F" w14:textId="77777777" w:rsidR="001D1ACC" w:rsidRDefault="001D1ACC" w:rsidP="00B0753C">
            <w:pPr>
              <w:rPr>
                <w:color w:val="000000"/>
              </w:rPr>
            </w:pPr>
            <w:r w:rsidRPr="00C746B4">
              <w:rPr>
                <w:color w:val="000000"/>
              </w:rPr>
              <w:t> </w:t>
            </w:r>
          </w:p>
        </w:tc>
      </w:tr>
      <w:tr w:rsidR="001D1ACC" w:rsidRPr="00C746B4" w14:paraId="4456A726"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21"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22"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23"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24"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25" w14:textId="77777777" w:rsidR="001D1ACC" w:rsidRDefault="001D1ACC" w:rsidP="00B0753C">
            <w:pPr>
              <w:rPr>
                <w:color w:val="000000"/>
              </w:rPr>
            </w:pPr>
            <w:r w:rsidRPr="00C746B4">
              <w:rPr>
                <w:color w:val="000000"/>
              </w:rPr>
              <w:t> </w:t>
            </w:r>
          </w:p>
        </w:tc>
      </w:tr>
      <w:tr w:rsidR="001D1ACC" w:rsidRPr="00C746B4" w14:paraId="4456A72C"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27"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28" w14:textId="77777777" w:rsidR="001D1ACC" w:rsidRDefault="001D1ACC" w:rsidP="00B343EC">
            <w:pPr>
              <w:rPr>
                <w:color w:val="000000"/>
              </w:rPr>
            </w:pPr>
            <w:r w:rsidRPr="00C746B4">
              <w:rPr>
                <w:color w:val="000000"/>
              </w:rPr>
              <w:t>Standard:  DA Pam 385-10, chapter 8</w:t>
            </w:r>
          </w:p>
        </w:tc>
        <w:tc>
          <w:tcPr>
            <w:tcW w:w="743" w:type="dxa"/>
            <w:tcBorders>
              <w:top w:val="nil"/>
              <w:left w:val="nil"/>
              <w:bottom w:val="single" w:sz="4" w:space="0" w:color="auto"/>
              <w:right w:val="single" w:sz="4" w:space="0" w:color="auto"/>
            </w:tcBorders>
            <w:shd w:val="clear" w:color="auto" w:fill="auto"/>
            <w:noWrap/>
            <w:vAlign w:val="center"/>
            <w:hideMark/>
          </w:tcPr>
          <w:p w14:paraId="4456A729"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2A"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2B" w14:textId="77777777" w:rsidR="001D1ACC" w:rsidRDefault="001D1ACC" w:rsidP="00B0753C">
            <w:pPr>
              <w:rPr>
                <w:color w:val="000000"/>
              </w:rPr>
            </w:pPr>
            <w:r w:rsidRPr="00C746B4">
              <w:rPr>
                <w:color w:val="000000"/>
              </w:rPr>
              <w:t> </w:t>
            </w:r>
          </w:p>
        </w:tc>
      </w:tr>
      <w:tr w:rsidR="001D1ACC" w:rsidRPr="00C746B4" w14:paraId="4456A732"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2D"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2E"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2F"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30"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31" w14:textId="77777777" w:rsidR="001D1ACC" w:rsidRDefault="001D1ACC" w:rsidP="00B0753C">
            <w:pPr>
              <w:rPr>
                <w:color w:val="000000"/>
              </w:rPr>
            </w:pPr>
            <w:r w:rsidRPr="00C746B4">
              <w:rPr>
                <w:color w:val="000000"/>
              </w:rPr>
              <w:t> </w:t>
            </w:r>
          </w:p>
        </w:tc>
      </w:tr>
      <w:tr w:rsidR="001D1ACC" w:rsidRPr="00C746B4" w14:paraId="4456A738" w14:textId="77777777" w:rsidTr="005F067A">
        <w:trPr>
          <w:trHeight w:val="503"/>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33"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34" w14:textId="77777777" w:rsidR="001D1ACC" w:rsidRDefault="001D1ACC" w:rsidP="00B0753C">
            <w:pPr>
              <w:rPr>
                <w:color w:val="000000"/>
              </w:rPr>
            </w:pPr>
            <w:r w:rsidRPr="00C746B4">
              <w:rPr>
                <w:color w:val="000000"/>
              </w:rPr>
              <w:t>Documentation:  Copies of response indicating corrective action and verification.</w:t>
            </w:r>
          </w:p>
        </w:tc>
        <w:tc>
          <w:tcPr>
            <w:tcW w:w="743" w:type="dxa"/>
            <w:tcBorders>
              <w:top w:val="nil"/>
              <w:left w:val="nil"/>
              <w:bottom w:val="single" w:sz="4" w:space="0" w:color="auto"/>
              <w:right w:val="single" w:sz="4" w:space="0" w:color="auto"/>
            </w:tcBorders>
            <w:shd w:val="clear" w:color="auto" w:fill="auto"/>
            <w:noWrap/>
            <w:vAlign w:val="center"/>
            <w:hideMark/>
          </w:tcPr>
          <w:p w14:paraId="4456A735"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36"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37" w14:textId="77777777" w:rsidR="001D1ACC" w:rsidRDefault="001D1ACC" w:rsidP="00B0753C">
            <w:pPr>
              <w:rPr>
                <w:color w:val="000000"/>
              </w:rPr>
            </w:pPr>
            <w:r w:rsidRPr="00C746B4">
              <w:rPr>
                <w:color w:val="000000"/>
              </w:rPr>
              <w:t> </w:t>
            </w:r>
          </w:p>
        </w:tc>
      </w:tr>
      <w:tr w:rsidR="001D1ACC" w:rsidRPr="00C746B4" w14:paraId="4456A73E" w14:textId="77777777" w:rsidTr="005F067A">
        <w:trPr>
          <w:trHeight w:val="315"/>
        </w:trPr>
        <w:tc>
          <w:tcPr>
            <w:tcW w:w="674" w:type="dxa"/>
            <w:tcBorders>
              <w:top w:val="nil"/>
              <w:left w:val="single" w:sz="4" w:space="0" w:color="auto"/>
              <w:bottom w:val="single" w:sz="4" w:space="0" w:color="auto"/>
              <w:right w:val="single" w:sz="4" w:space="0" w:color="auto"/>
            </w:tcBorders>
            <w:shd w:val="clear" w:color="000000" w:fill="D8D8D8"/>
            <w:vAlign w:val="center"/>
            <w:hideMark/>
          </w:tcPr>
          <w:p w14:paraId="4456A739"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000000" w:fill="D8D8D8"/>
            <w:vAlign w:val="center"/>
            <w:hideMark/>
          </w:tcPr>
          <w:p w14:paraId="4456A73A"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A73B"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000000" w:fill="D8D8D8"/>
            <w:noWrap/>
            <w:vAlign w:val="center"/>
            <w:hideMark/>
          </w:tcPr>
          <w:p w14:paraId="4456A73C"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000000" w:fill="D8D8D8"/>
            <w:noWrap/>
            <w:vAlign w:val="center"/>
            <w:hideMark/>
          </w:tcPr>
          <w:p w14:paraId="4456A73D" w14:textId="77777777" w:rsidR="001D1ACC" w:rsidRDefault="001D1ACC" w:rsidP="00B0753C">
            <w:pPr>
              <w:rPr>
                <w:color w:val="000000"/>
              </w:rPr>
            </w:pPr>
            <w:r w:rsidRPr="00C746B4">
              <w:rPr>
                <w:color w:val="000000"/>
              </w:rPr>
              <w:t> </w:t>
            </w:r>
          </w:p>
        </w:tc>
      </w:tr>
      <w:tr w:rsidR="001D1ACC" w:rsidRPr="00C746B4" w14:paraId="4456A744" w14:textId="77777777" w:rsidTr="005F067A">
        <w:trPr>
          <w:trHeight w:val="53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3F" w14:textId="77777777" w:rsidR="001D1ACC" w:rsidRPr="00C746B4" w:rsidRDefault="00A3252F" w:rsidP="00B0753C">
            <w:pPr>
              <w:rPr>
                <w:color w:val="000000"/>
              </w:rPr>
            </w:pPr>
            <w:r>
              <w:rPr>
                <w:color w:val="000000"/>
              </w:rPr>
              <w:t xml:space="preserve">  </w:t>
            </w:r>
            <w:r w:rsidR="001D1ACC">
              <w:rPr>
                <w:color w:val="000000"/>
              </w:rPr>
              <w:t>9</w:t>
            </w:r>
          </w:p>
        </w:tc>
        <w:tc>
          <w:tcPr>
            <w:tcW w:w="5725" w:type="dxa"/>
            <w:tcBorders>
              <w:top w:val="nil"/>
              <w:left w:val="nil"/>
              <w:bottom w:val="single" w:sz="4" w:space="0" w:color="auto"/>
              <w:right w:val="single" w:sz="4" w:space="0" w:color="auto"/>
            </w:tcBorders>
            <w:shd w:val="clear" w:color="auto" w:fill="auto"/>
            <w:vAlign w:val="center"/>
            <w:hideMark/>
          </w:tcPr>
          <w:p w14:paraId="4456A740" w14:textId="77777777" w:rsidR="001D1ACC" w:rsidRDefault="001D1ACC" w:rsidP="00B0753C">
            <w:pPr>
              <w:rPr>
                <w:color w:val="000000"/>
              </w:rPr>
            </w:pPr>
            <w:r w:rsidRPr="00C746B4">
              <w:rPr>
                <w:color w:val="000000"/>
              </w:rPr>
              <w:t>Is there a program or policy for reporting unsafe or unhealthful conditions?</w:t>
            </w:r>
          </w:p>
        </w:tc>
        <w:tc>
          <w:tcPr>
            <w:tcW w:w="743" w:type="dxa"/>
            <w:tcBorders>
              <w:top w:val="nil"/>
              <w:left w:val="nil"/>
              <w:bottom w:val="single" w:sz="4" w:space="0" w:color="auto"/>
              <w:right w:val="single" w:sz="4" w:space="0" w:color="auto"/>
            </w:tcBorders>
            <w:shd w:val="clear" w:color="auto" w:fill="auto"/>
            <w:noWrap/>
            <w:vAlign w:val="center"/>
            <w:hideMark/>
          </w:tcPr>
          <w:p w14:paraId="4456A741"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42"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43" w14:textId="77777777" w:rsidR="001D1ACC" w:rsidRDefault="001D1ACC" w:rsidP="00B0753C">
            <w:pPr>
              <w:rPr>
                <w:color w:val="000000"/>
              </w:rPr>
            </w:pPr>
            <w:r w:rsidRPr="00C746B4">
              <w:rPr>
                <w:color w:val="000000"/>
              </w:rPr>
              <w:t> </w:t>
            </w:r>
          </w:p>
        </w:tc>
      </w:tr>
      <w:tr w:rsidR="001D1ACC" w:rsidRPr="00C746B4" w14:paraId="4456A74A"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45"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46"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47"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48"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49" w14:textId="77777777" w:rsidR="001D1ACC" w:rsidRDefault="001D1ACC" w:rsidP="00B0753C">
            <w:pPr>
              <w:rPr>
                <w:color w:val="000000"/>
              </w:rPr>
            </w:pPr>
            <w:r w:rsidRPr="00C746B4">
              <w:rPr>
                <w:color w:val="000000"/>
              </w:rPr>
              <w:t> </w:t>
            </w:r>
          </w:p>
        </w:tc>
      </w:tr>
      <w:tr w:rsidR="001D1ACC" w:rsidRPr="00C746B4" w14:paraId="4456A750"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4B"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4C" w14:textId="77777777" w:rsidR="001D1ACC" w:rsidRDefault="001D1ACC" w:rsidP="00B343EC">
            <w:pPr>
              <w:rPr>
                <w:color w:val="000000"/>
              </w:rPr>
            </w:pPr>
            <w:r w:rsidRPr="00C746B4">
              <w:rPr>
                <w:color w:val="000000"/>
              </w:rPr>
              <w:t>Standard:  AR 385-10, paragraph 17-9</w:t>
            </w:r>
          </w:p>
        </w:tc>
        <w:tc>
          <w:tcPr>
            <w:tcW w:w="743" w:type="dxa"/>
            <w:tcBorders>
              <w:top w:val="nil"/>
              <w:left w:val="nil"/>
              <w:bottom w:val="single" w:sz="4" w:space="0" w:color="auto"/>
              <w:right w:val="single" w:sz="4" w:space="0" w:color="auto"/>
            </w:tcBorders>
            <w:shd w:val="clear" w:color="auto" w:fill="auto"/>
            <w:noWrap/>
            <w:vAlign w:val="center"/>
            <w:hideMark/>
          </w:tcPr>
          <w:p w14:paraId="4456A74D"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4E"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4F" w14:textId="77777777" w:rsidR="001D1ACC" w:rsidRDefault="001D1ACC" w:rsidP="00B0753C">
            <w:pPr>
              <w:rPr>
                <w:color w:val="000000"/>
              </w:rPr>
            </w:pPr>
            <w:r w:rsidRPr="00C746B4">
              <w:rPr>
                <w:color w:val="000000"/>
              </w:rPr>
              <w:t> </w:t>
            </w:r>
          </w:p>
        </w:tc>
      </w:tr>
      <w:tr w:rsidR="001D1ACC" w:rsidRPr="00C746B4" w14:paraId="4456A756"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51"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52"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53"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54"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55" w14:textId="77777777" w:rsidR="001D1ACC" w:rsidRDefault="001D1ACC" w:rsidP="00B0753C">
            <w:pPr>
              <w:rPr>
                <w:color w:val="000000"/>
              </w:rPr>
            </w:pPr>
            <w:r w:rsidRPr="00C746B4">
              <w:rPr>
                <w:color w:val="000000"/>
              </w:rPr>
              <w:t> </w:t>
            </w:r>
          </w:p>
        </w:tc>
      </w:tr>
      <w:tr w:rsidR="001D1ACC" w:rsidRPr="00C746B4" w14:paraId="4456A75C" w14:textId="77777777" w:rsidTr="005F067A">
        <w:trPr>
          <w:trHeight w:val="53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57"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58" w14:textId="77777777" w:rsidR="001D1ACC" w:rsidRDefault="001D1ACC" w:rsidP="00B0753C">
            <w:pPr>
              <w:rPr>
                <w:color w:val="000000"/>
              </w:rPr>
            </w:pPr>
            <w:r w:rsidRPr="00C746B4">
              <w:rPr>
                <w:color w:val="000000"/>
              </w:rPr>
              <w:t>Documentation:  Copies of DA Form 4755 (Report of Alleged Unsafe or Unhealthful Working Conditions).</w:t>
            </w:r>
          </w:p>
        </w:tc>
        <w:tc>
          <w:tcPr>
            <w:tcW w:w="743" w:type="dxa"/>
            <w:tcBorders>
              <w:top w:val="nil"/>
              <w:left w:val="nil"/>
              <w:bottom w:val="single" w:sz="4" w:space="0" w:color="auto"/>
              <w:right w:val="single" w:sz="4" w:space="0" w:color="auto"/>
            </w:tcBorders>
            <w:shd w:val="clear" w:color="auto" w:fill="auto"/>
            <w:noWrap/>
            <w:vAlign w:val="center"/>
            <w:hideMark/>
          </w:tcPr>
          <w:p w14:paraId="4456A759"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5A"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5B" w14:textId="77777777" w:rsidR="001D1ACC" w:rsidRDefault="001D1ACC" w:rsidP="00B0753C">
            <w:pPr>
              <w:rPr>
                <w:color w:val="000000"/>
              </w:rPr>
            </w:pPr>
            <w:r w:rsidRPr="00C746B4">
              <w:rPr>
                <w:color w:val="000000"/>
              </w:rPr>
              <w:t> </w:t>
            </w:r>
          </w:p>
        </w:tc>
      </w:tr>
      <w:tr w:rsidR="001D1ACC" w:rsidRPr="00C746B4" w14:paraId="4456A762" w14:textId="77777777" w:rsidTr="005F067A">
        <w:trPr>
          <w:trHeight w:val="315"/>
        </w:trPr>
        <w:tc>
          <w:tcPr>
            <w:tcW w:w="674" w:type="dxa"/>
            <w:tcBorders>
              <w:top w:val="nil"/>
              <w:left w:val="single" w:sz="4" w:space="0" w:color="auto"/>
              <w:bottom w:val="single" w:sz="4" w:space="0" w:color="auto"/>
              <w:right w:val="single" w:sz="4" w:space="0" w:color="auto"/>
            </w:tcBorders>
            <w:shd w:val="clear" w:color="000000" w:fill="D8D8D8"/>
            <w:vAlign w:val="center"/>
            <w:hideMark/>
          </w:tcPr>
          <w:p w14:paraId="4456A75D"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000000" w:fill="D8D8D8"/>
            <w:vAlign w:val="center"/>
            <w:hideMark/>
          </w:tcPr>
          <w:p w14:paraId="4456A75E"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000000" w:fill="D8D8D8"/>
            <w:noWrap/>
            <w:vAlign w:val="center"/>
            <w:hideMark/>
          </w:tcPr>
          <w:p w14:paraId="4456A75F"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000000" w:fill="D8D8D8"/>
            <w:noWrap/>
            <w:vAlign w:val="center"/>
            <w:hideMark/>
          </w:tcPr>
          <w:p w14:paraId="4456A760"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000000" w:fill="D8D8D8"/>
            <w:noWrap/>
            <w:vAlign w:val="center"/>
            <w:hideMark/>
          </w:tcPr>
          <w:p w14:paraId="4456A761" w14:textId="77777777" w:rsidR="001D1ACC" w:rsidRDefault="001D1ACC" w:rsidP="00B0753C">
            <w:pPr>
              <w:rPr>
                <w:color w:val="000000"/>
              </w:rPr>
            </w:pPr>
            <w:r w:rsidRPr="00C746B4">
              <w:rPr>
                <w:color w:val="000000"/>
              </w:rPr>
              <w:t> </w:t>
            </w:r>
          </w:p>
        </w:tc>
      </w:tr>
      <w:tr w:rsidR="001D1ACC" w:rsidRPr="00C746B4" w14:paraId="4456A768" w14:textId="77777777" w:rsidTr="005F067A">
        <w:trPr>
          <w:trHeight w:val="1142"/>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63" w14:textId="77777777" w:rsidR="001D1ACC" w:rsidRPr="00C746B4" w:rsidRDefault="00A3252F" w:rsidP="00B0753C">
            <w:pPr>
              <w:rPr>
                <w:color w:val="000000"/>
              </w:rPr>
            </w:pPr>
            <w:r>
              <w:rPr>
                <w:color w:val="000000"/>
              </w:rPr>
              <w:t xml:space="preserve"> </w:t>
            </w:r>
            <w:r w:rsidR="001D1ACC">
              <w:rPr>
                <w:color w:val="000000"/>
              </w:rPr>
              <w:t>10</w:t>
            </w:r>
          </w:p>
        </w:tc>
        <w:tc>
          <w:tcPr>
            <w:tcW w:w="5725" w:type="dxa"/>
            <w:tcBorders>
              <w:top w:val="nil"/>
              <w:left w:val="nil"/>
              <w:bottom w:val="single" w:sz="4" w:space="0" w:color="auto"/>
              <w:right w:val="single" w:sz="4" w:space="0" w:color="auto"/>
            </w:tcBorders>
            <w:shd w:val="clear" w:color="auto" w:fill="auto"/>
            <w:vAlign w:val="center"/>
            <w:hideMark/>
          </w:tcPr>
          <w:p w14:paraId="4456A764" w14:textId="77777777" w:rsidR="001D1ACC" w:rsidRDefault="001D1ACC" w:rsidP="00B0753C">
            <w:pPr>
              <w:rPr>
                <w:color w:val="000000"/>
              </w:rPr>
            </w:pPr>
            <w:r w:rsidRPr="00C746B4">
              <w:rPr>
                <w:color w:val="000000"/>
              </w:rPr>
              <w:t>Does the commander/commandant have a policy in place requiring supervisors to develop an accident prevention and response plan for each activity under their direct control and administration?</w:t>
            </w:r>
          </w:p>
        </w:tc>
        <w:tc>
          <w:tcPr>
            <w:tcW w:w="743" w:type="dxa"/>
            <w:tcBorders>
              <w:top w:val="nil"/>
              <w:left w:val="nil"/>
              <w:bottom w:val="single" w:sz="4" w:space="0" w:color="auto"/>
              <w:right w:val="single" w:sz="4" w:space="0" w:color="auto"/>
            </w:tcBorders>
            <w:shd w:val="clear" w:color="auto" w:fill="auto"/>
            <w:noWrap/>
            <w:vAlign w:val="center"/>
            <w:hideMark/>
          </w:tcPr>
          <w:p w14:paraId="4456A765"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66"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67" w14:textId="77777777" w:rsidR="001D1ACC" w:rsidRDefault="001D1ACC" w:rsidP="00B0753C">
            <w:pPr>
              <w:rPr>
                <w:color w:val="000000"/>
              </w:rPr>
            </w:pPr>
            <w:r w:rsidRPr="00C746B4">
              <w:rPr>
                <w:color w:val="000000"/>
              </w:rPr>
              <w:t> </w:t>
            </w:r>
          </w:p>
        </w:tc>
      </w:tr>
      <w:tr w:rsidR="001D1ACC" w:rsidRPr="00C746B4" w14:paraId="4456A76E"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69"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6A"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6B"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6C"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6D" w14:textId="77777777" w:rsidR="001D1ACC" w:rsidRDefault="001D1ACC" w:rsidP="00B0753C">
            <w:pPr>
              <w:rPr>
                <w:color w:val="000000"/>
              </w:rPr>
            </w:pPr>
            <w:r w:rsidRPr="00C746B4">
              <w:rPr>
                <w:color w:val="000000"/>
              </w:rPr>
              <w:t> </w:t>
            </w:r>
          </w:p>
        </w:tc>
      </w:tr>
      <w:tr w:rsidR="001D1ACC" w:rsidRPr="00C746B4" w14:paraId="4456A774"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6F"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70" w14:textId="77777777" w:rsidR="001D1ACC" w:rsidRDefault="001D1ACC" w:rsidP="00B343EC">
            <w:pPr>
              <w:rPr>
                <w:color w:val="000000"/>
              </w:rPr>
            </w:pPr>
            <w:r w:rsidRPr="00C746B4">
              <w:rPr>
                <w:color w:val="000000"/>
              </w:rPr>
              <w:t>Standard:  AR 385-10, paragraph 18-6</w:t>
            </w:r>
          </w:p>
        </w:tc>
        <w:tc>
          <w:tcPr>
            <w:tcW w:w="743" w:type="dxa"/>
            <w:tcBorders>
              <w:top w:val="nil"/>
              <w:left w:val="nil"/>
              <w:bottom w:val="single" w:sz="4" w:space="0" w:color="auto"/>
              <w:right w:val="single" w:sz="4" w:space="0" w:color="auto"/>
            </w:tcBorders>
            <w:shd w:val="clear" w:color="auto" w:fill="auto"/>
            <w:noWrap/>
            <w:vAlign w:val="center"/>
            <w:hideMark/>
          </w:tcPr>
          <w:p w14:paraId="4456A771"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72"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73" w14:textId="77777777" w:rsidR="001D1ACC" w:rsidRDefault="001D1ACC" w:rsidP="00B0753C">
            <w:pPr>
              <w:rPr>
                <w:color w:val="000000"/>
              </w:rPr>
            </w:pPr>
            <w:r w:rsidRPr="00C746B4">
              <w:rPr>
                <w:color w:val="000000"/>
              </w:rPr>
              <w:t> </w:t>
            </w:r>
          </w:p>
        </w:tc>
      </w:tr>
      <w:tr w:rsidR="001D1ACC" w:rsidRPr="00C746B4" w14:paraId="4456A77A" w14:textId="77777777" w:rsidTr="00B24313">
        <w:trPr>
          <w:trHeight w:val="77"/>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75"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76" w14:textId="77777777" w:rsidR="001D1ACC"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77"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78"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79" w14:textId="77777777" w:rsidR="001D1ACC" w:rsidRDefault="001D1ACC" w:rsidP="00B0753C">
            <w:pPr>
              <w:rPr>
                <w:color w:val="000000"/>
              </w:rPr>
            </w:pPr>
            <w:r w:rsidRPr="00C746B4">
              <w:rPr>
                <w:color w:val="000000"/>
              </w:rPr>
              <w:t> </w:t>
            </w:r>
          </w:p>
        </w:tc>
      </w:tr>
      <w:tr w:rsidR="001D1ACC" w:rsidRPr="00C746B4" w14:paraId="4456A780"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7B"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7C" w14:textId="77777777" w:rsidR="001D1ACC" w:rsidRDefault="001D1ACC" w:rsidP="00B0753C">
            <w:pPr>
              <w:rPr>
                <w:color w:val="000000"/>
              </w:rPr>
            </w:pPr>
            <w:r w:rsidRPr="00C746B4">
              <w:rPr>
                <w:color w:val="000000"/>
              </w:rPr>
              <w:t>Documentation:  SOP, policy, and regulations.</w:t>
            </w:r>
          </w:p>
        </w:tc>
        <w:tc>
          <w:tcPr>
            <w:tcW w:w="743" w:type="dxa"/>
            <w:tcBorders>
              <w:top w:val="nil"/>
              <w:left w:val="nil"/>
              <w:bottom w:val="single" w:sz="4" w:space="0" w:color="auto"/>
              <w:right w:val="single" w:sz="4" w:space="0" w:color="auto"/>
            </w:tcBorders>
            <w:shd w:val="clear" w:color="auto" w:fill="auto"/>
            <w:noWrap/>
            <w:vAlign w:val="center"/>
            <w:hideMark/>
          </w:tcPr>
          <w:p w14:paraId="4456A77D" w14:textId="77777777" w:rsidR="001D1ACC" w:rsidRDefault="001D1ACC"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7E" w14:textId="77777777" w:rsidR="001D1ACC" w:rsidRDefault="001D1ACC"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7F" w14:textId="77777777" w:rsidR="001D1ACC" w:rsidRDefault="001D1ACC" w:rsidP="00B0753C">
            <w:pPr>
              <w:rPr>
                <w:color w:val="000000"/>
              </w:rPr>
            </w:pPr>
            <w:r w:rsidRPr="00C746B4">
              <w:rPr>
                <w:color w:val="000000"/>
              </w:rPr>
              <w:t> </w:t>
            </w:r>
          </w:p>
        </w:tc>
      </w:tr>
      <w:tr w:rsidR="001D1ACC" w:rsidRPr="00C746B4" w14:paraId="4456A786" w14:textId="77777777" w:rsidTr="005F067A">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781" w14:textId="77777777" w:rsidR="001D1ACC" w:rsidRPr="00C746B4" w:rsidRDefault="001D1ACC" w:rsidP="00B0753C">
            <w:pPr>
              <w:rPr>
                <w:color w:val="000000"/>
              </w:rPr>
            </w:pPr>
            <w:r w:rsidRPr="00C746B4">
              <w:rPr>
                <w:color w:val="000000"/>
              </w:rPr>
              <w:t> </w:t>
            </w:r>
          </w:p>
        </w:tc>
        <w:tc>
          <w:tcPr>
            <w:tcW w:w="5725" w:type="dxa"/>
            <w:tcBorders>
              <w:top w:val="single" w:sz="4" w:space="0" w:color="auto"/>
              <w:left w:val="nil"/>
              <w:bottom w:val="single" w:sz="4" w:space="0" w:color="auto"/>
              <w:right w:val="single" w:sz="4" w:space="0" w:color="auto"/>
            </w:tcBorders>
            <w:shd w:val="clear" w:color="auto" w:fill="D9D9D9"/>
            <w:vAlign w:val="center"/>
            <w:hideMark/>
          </w:tcPr>
          <w:p w14:paraId="4456A782" w14:textId="77777777" w:rsidR="001D1ACC" w:rsidRPr="00C746B4" w:rsidRDefault="001D1ACC" w:rsidP="00B0753C">
            <w:pPr>
              <w:rPr>
                <w:color w:val="000000"/>
              </w:rPr>
            </w:pP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A783" w14:textId="77777777" w:rsidR="001D1ACC" w:rsidRPr="00C746B4" w:rsidRDefault="001D1ACC" w:rsidP="00B0753C">
            <w:pPr>
              <w:rPr>
                <w:color w:val="000000"/>
              </w:rPr>
            </w:pPr>
          </w:p>
        </w:tc>
        <w:tc>
          <w:tcPr>
            <w:tcW w:w="667" w:type="dxa"/>
            <w:tcBorders>
              <w:top w:val="single" w:sz="4" w:space="0" w:color="auto"/>
              <w:left w:val="nil"/>
              <w:bottom w:val="single" w:sz="4" w:space="0" w:color="auto"/>
              <w:right w:val="single" w:sz="4" w:space="0" w:color="auto"/>
            </w:tcBorders>
            <w:shd w:val="clear" w:color="auto" w:fill="D9D9D9"/>
            <w:noWrap/>
            <w:vAlign w:val="center"/>
            <w:hideMark/>
          </w:tcPr>
          <w:p w14:paraId="4456A784" w14:textId="77777777" w:rsidR="001D1ACC" w:rsidRPr="00C746B4" w:rsidRDefault="001D1ACC" w:rsidP="00B0753C">
            <w:pPr>
              <w:rPr>
                <w:color w:val="000000"/>
              </w:rPr>
            </w:pPr>
          </w:p>
        </w:tc>
        <w:tc>
          <w:tcPr>
            <w:tcW w:w="1484" w:type="dxa"/>
            <w:tcBorders>
              <w:top w:val="single" w:sz="4" w:space="0" w:color="auto"/>
              <w:left w:val="nil"/>
              <w:bottom w:val="single" w:sz="4" w:space="0" w:color="auto"/>
              <w:right w:val="single" w:sz="4" w:space="0" w:color="auto"/>
            </w:tcBorders>
            <w:shd w:val="clear" w:color="auto" w:fill="D9D9D9"/>
            <w:noWrap/>
            <w:vAlign w:val="center"/>
            <w:hideMark/>
          </w:tcPr>
          <w:p w14:paraId="4456A785" w14:textId="77777777" w:rsidR="001D1ACC" w:rsidRPr="00C746B4" w:rsidRDefault="001D1ACC" w:rsidP="00B0753C">
            <w:pPr>
              <w:rPr>
                <w:color w:val="000000"/>
              </w:rPr>
            </w:pPr>
          </w:p>
        </w:tc>
      </w:tr>
      <w:tr w:rsidR="001D1ACC" w:rsidRPr="00C746B4" w14:paraId="4456A78C"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87" w14:textId="77777777" w:rsidR="001D1ACC" w:rsidRPr="00C746B4" w:rsidRDefault="00A3252F" w:rsidP="00B0753C">
            <w:pPr>
              <w:rPr>
                <w:color w:val="000000"/>
              </w:rPr>
            </w:pPr>
            <w:r>
              <w:rPr>
                <w:color w:val="000000"/>
              </w:rPr>
              <w:t xml:space="preserve"> </w:t>
            </w:r>
            <w:r w:rsidR="001D1ACC" w:rsidRPr="00C746B4">
              <w:rPr>
                <w:color w:val="000000"/>
              </w:rPr>
              <w:t>1</w:t>
            </w:r>
            <w:r w:rsidR="001D1ACC">
              <w:rPr>
                <w:color w:val="000000"/>
              </w:rPr>
              <w:t>1</w:t>
            </w:r>
          </w:p>
        </w:tc>
        <w:tc>
          <w:tcPr>
            <w:tcW w:w="5725" w:type="dxa"/>
            <w:tcBorders>
              <w:top w:val="nil"/>
              <w:left w:val="nil"/>
              <w:bottom w:val="single" w:sz="4" w:space="0" w:color="auto"/>
              <w:right w:val="single" w:sz="4" w:space="0" w:color="auto"/>
            </w:tcBorders>
            <w:shd w:val="clear" w:color="auto" w:fill="auto"/>
            <w:vAlign w:val="center"/>
            <w:hideMark/>
          </w:tcPr>
          <w:p w14:paraId="4456A788" w14:textId="77777777" w:rsidR="001D1ACC" w:rsidRPr="00C746B4" w:rsidRDefault="001D1ACC" w:rsidP="00B0753C">
            <w:pPr>
              <w:rPr>
                <w:color w:val="000000"/>
              </w:rPr>
            </w:pPr>
            <w:r w:rsidRPr="00C746B4">
              <w:rPr>
                <w:color w:val="000000"/>
              </w:rPr>
              <w:t>Are facility fire alarms and smoke detectors installed, serviceable, and tested periodically?</w:t>
            </w:r>
          </w:p>
        </w:tc>
        <w:tc>
          <w:tcPr>
            <w:tcW w:w="743" w:type="dxa"/>
            <w:tcBorders>
              <w:top w:val="nil"/>
              <w:left w:val="nil"/>
              <w:bottom w:val="single" w:sz="4" w:space="0" w:color="auto"/>
              <w:right w:val="single" w:sz="4" w:space="0" w:color="auto"/>
            </w:tcBorders>
            <w:shd w:val="clear" w:color="auto" w:fill="auto"/>
            <w:noWrap/>
            <w:vAlign w:val="center"/>
            <w:hideMark/>
          </w:tcPr>
          <w:p w14:paraId="4456A789" w14:textId="77777777" w:rsidR="001D1ACC" w:rsidRPr="00C746B4" w:rsidRDefault="001D1ACC" w:rsidP="00B0753C">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14:paraId="4456A78A" w14:textId="77777777" w:rsidR="001D1ACC" w:rsidRPr="00C746B4" w:rsidRDefault="001D1ACC" w:rsidP="00B0753C">
            <w:pPr>
              <w:rPr>
                <w:color w:val="000000"/>
              </w:rPr>
            </w:pPr>
          </w:p>
        </w:tc>
        <w:tc>
          <w:tcPr>
            <w:tcW w:w="1484" w:type="dxa"/>
            <w:tcBorders>
              <w:top w:val="nil"/>
              <w:left w:val="nil"/>
              <w:bottom w:val="single" w:sz="4" w:space="0" w:color="auto"/>
              <w:right w:val="single" w:sz="4" w:space="0" w:color="auto"/>
            </w:tcBorders>
            <w:shd w:val="clear" w:color="auto" w:fill="auto"/>
            <w:noWrap/>
            <w:vAlign w:val="center"/>
            <w:hideMark/>
          </w:tcPr>
          <w:p w14:paraId="4456A78B" w14:textId="77777777" w:rsidR="001D1ACC" w:rsidRPr="00C746B4" w:rsidRDefault="001D1ACC" w:rsidP="00B0753C">
            <w:pPr>
              <w:rPr>
                <w:color w:val="000000"/>
              </w:rPr>
            </w:pPr>
          </w:p>
        </w:tc>
      </w:tr>
      <w:tr w:rsidR="001D1ACC" w:rsidRPr="00C746B4" w14:paraId="4456A792"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8D"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8E" w14:textId="77777777" w:rsidR="001D1ACC" w:rsidRPr="00C746B4" w:rsidRDefault="001D1ACC"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8F" w14:textId="77777777" w:rsidR="001D1ACC" w:rsidRPr="00C746B4" w:rsidRDefault="001D1ACC" w:rsidP="00B0753C">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14:paraId="4456A790" w14:textId="77777777" w:rsidR="001D1ACC" w:rsidRPr="00C746B4" w:rsidRDefault="001D1ACC" w:rsidP="00B0753C">
            <w:pPr>
              <w:rPr>
                <w:color w:val="000000"/>
              </w:rPr>
            </w:pPr>
          </w:p>
        </w:tc>
        <w:tc>
          <w:tcPr>
            <w:tcW w:w="1484" w:type="dxa"/>
            <w:tcBorders>
              <w:top w:val="nil"/>
              <w:left w:val="nil"/>
              <w:bottom w:val="single" w:sz="4" w:space="0" w:color="auto"/>
              <w:right w:val="single" w:sz="4" w:space="0" w:color="auto"/>
            </w:tcBorders>
            <w:shd w:val="clear" w:color="auto" w:fill="auto"/>
            <w:noWrap/>
            <w:vAlign w:val="center"/>
            <w:hideMark/>
          </w:tcPr>
          <w:p w14:paraId="4456A791" w14:textId="77777777" w:rsidR="001D1ACC" w:rsidRPr="00C746B4" w:rsidRDefault="001D1ACC" w:rsidP="00B0753C">
            <w:pPr>
              <w:rPr>
                <w:color w:val="000000"/>
              </w:rPr>
            </w:pPr>
          </w:p>
        </w:tc>
      </w:tr>
      <w:tr w:rsidR="001D1ACC" w:rsidRPr="00C746B4" w14:paraId="4456A798"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93" w14:textId="77777777" w:rsidR="001D1ACC" w:rsidRPr="00C746B4" w:rsidRDefault="001D1ACC"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94" w14:textId="77777777" w:rsidR="001D1ACC" w:rsidRPr="00C746B4" w:rsidRDefault="001D1ACC" w:rsidP="00B343EC">
            <w:pPr>
              <w:rPr>
                <w:color w:val="000000"/>
              </w:rPr>
            </w:pPr>
            <w:r w:rsidRPr="00C746B4">
              <w:rPr>
                <w:color w:val="000000"/>
              </w:rPr>
              <w:t xml:space="preserve">Standard:  National Fire Protection Association </w:t>
            </w:r>
            <w:r>
              <w:rPr>
                <w:color w:val="000000"/>
              </w:rPr>
              <w:t xml:space="preserve">            </w:t>
            </w:r>
            <w:r w:rsidRPr="00C746B4">
              <w:rPr>
                <w:color w:val="000000"/>
              </w:rPr>
              <w:t xml:space="preserve">72 – National Fire Alarm Code, and 29 CFR 1910.164 (b)(2), (c)(2) </w:t>
            </w:r>
          </w:p>
        </w:tc>
        <w:tc>
          <w:tcPr>
            <w:tcW w:w="743" w:type="dxa"/>
            <w:tcBorders>
              <w:top w:val="nil"/>
              <w:left w:val="nil"/>
              <w:bottom w:val="single" w:sz="4" w:space="0" w:color="auto"/>
              <w:right w:val="single" w:sz="4" w:space="0" w:color="auto"/>
            </w:tcBorders>
            <w:shd w:val="clear" w:color="auto" w:fill="auto"/>
            <w:noWrap/>
            <w:vAlign w:val="center"/>
            <w:hideMark/>
          </w:tcPr>
          <w:p w14:paraId="4456A795" w14:textId="77777777" w:rsidR="001D1ACC" w:rsidRPr="00C746B4" w:rsidRDefault="001D1ACC" w:rsidP="00B0753C">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14:paraId="4456A796" w14:textId="77777777" w:rsidR="001D1ACC" w:rsidRPr="00C746B4" w:rsidRDefault="001D1ACC" w:rsidP="00B0753C">
            <w:pPr>
              <w:rPr>
                <w:color w:val="000000"/>
              </w:rPr>
            </w:pPr>
          </w:p>
        </w:tc>
        <w:tc>
          <w:tcPr>
            <w:tcW w:w="1484" w:type="dxa"/>
            <w:tcBorders>
              <w:top w:val="nil"/>
              <w:left w:val="nil"/>
              <w:bottom w:val="single" w:sz="4" w:space="0" w:color="auto"/>
              <w:right w:val="single" w:sz="4" w:space="0" w:color="auto"/>
            </w:tcBorders>
            <w:shd w:val="clear" w:color="auto" w:fill="auto"/>
            <w:noWrap/>
            <w:vAlign w:val="center"/>
            <w:hideMark/>
          </w:tcPr>
          <w:p w14:paraId="4456A797" w14:textId="77777777" w:rsidR="001D1ACC" w:rsidRPr="00C746B4" w:rsidRDefault="001D1ACC" w:rsidP="00B0753C">
            <w:pPr>
              <w:rPr>
                <w:color w:val="000000"/>
              </w:rPr>
            </w:pPr>
          </w:p>
        </w:tc>
      </w:tr>
      <w:tr w:rsidR="001D1ACC" w:rsidRPr="00C746B4" w14:paraId="4456A79E"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99" w14:textId="77777777" w:rsidR="001D1ACC" w:rsidRPr="00C746B4" w:rsidRDefault="001D1ACC" w:rsidP="00B0753C">
            <w:pPr>
              <w:rPr>
                <w:color w:val="000000"/>
              </w:rPr>
            </w:pPr>
          </w:p>
        </w:tc>
        <w:tc>
          <w:tcPr>
            <w:tcW w:w="5725" w:type="dxa"/>
            <w:tcBorders>
              <w:top w:val="nil"/>
              <w:left w:val="nil"/>
              <w:bottom w:val="single" w:sz="4" w:space="0" w:color="auto"/>
              <w:right w:val="single" w:sz="4" w:space="0" w:color="auto"/>
            </w:tcBorders>
            <w:shd w:val="clear" w:color="auto" w:fill="auto"/>
            <w:vAlign w:val="center"/>
            <w:hideMark/>
          </w:tcPr>
          <w:p w14:paraId="4456A79A" w14:textId="77777777" w:rsidR="001D1ACC" w:rsidRPr="00C746B4" w:rsidRDefault="001D1ACC" w:rsidP="00B0753C">
            <w:pPr>
              <w:rPr>
                <w:color w:val="000000"/>
              </w:rPr>
            </w:pPr>
          </w:p>
        </w:tc>
        <w:tc>
          <w:tcPr>
            <w:tcW w:w="743" w:type="dxa"/>
            <w:tcBorders>
              <w:top w:val="nil"/>
              <w:left w:val="nil"/>
              <w:bottom w:val="single" w:sz="4" w:space="0" w:color="auto"/>
              <w:right w:val="single" w:sz="4" w:space="0" w:color="auto"/>
            </w:tcBorders>
            <w:shd w:val="clear" w:color="auto" w:fill="auto"/>
            <w:noWrap/>
            <w:vAlign w:val="center"/>
            <w:hideMark/>
          </w:tcPr>
          <w:p w14:paraId="4456A79B" w14:textId="77777777" w:rsidR="001D1ACC" w:rsidRPr="00C746B4" w:rsidRDefault="001D1ACC" w:rsidP="00B0753C">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14:paraId="4456A79C" w14:textId="77777777" w:rsidR="001D1ACC" w:rsidRPr="00C746B4" w:rsidRDefault="001D1ACC" w:rsidP="00B0753C">
            <w:pPr>
              <w:rPr>
                <w:color w:val="000000"/>
              </w:rPr>
            </w:pPr>
          </w:p>
        </w:tc>
        <w:tc>
          <w:tcPr>
            <w:tcW w:w="1484" w:type="dxa"/>
            <w:tcBorders>
              <w:top w:val="nil"/>
              <w:left w:val="nil"/>
              <w:bottom w:val="single" w:sz="4" w:space="0" w:color="auto"/>
              <w:right w:val="single" w:sz="4" w:space="0" w:color="auto"/>
            </w:tcBorders>
            <w:shd w:val="clear" w:color="auto" w:fill="auto"/>
            <w:noWrap/>
            <w:vAlign w:val="center"/>
            <w:hideMark/>
          </w:tcPr>
          <w:p w14:paraId="4456A79D" w14:textId="77777777" w:rsidR="001D1ACC" w:rsidRPr="00C746B4" w:rsidRDefault="001D1ACC" w:rsidP="00B0753C">
            <w:pPr>
              <w:rPr>
                <w:color w:val="000000"/>
              </w:rPr>
            </w:pPr>
          </w:p>
        </w:tc>
      </w:tr>
      <w:tr w:rsidR="001D1ACC" w:rsidRPr="00C746B4" w14:paraId="4456A7A4" w14:textId="77777777" w:rsidTr="005F067A">
        <w:trPr>
          <w:trHeight w:val="31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56A79F" w14:textId="77777777" w:rsidR="001D1ACC" w:rsidRPr="00C746B4" w:rsidRDefault="001D1ACC" w:rsidP="00B0753C">
            <w:pPr>
              <w:rPr>
                <w:color w:val="000000"/>
              </w:rPr>
            </w:pPr>
          </w:p>
        </w:tc>
        <w:tc>
          <w:tcPr>
            <w:tcW w:w="5725" w:type="dxa"/>
            <w:tcBorders>
              <w:top w:val="nil"/>
              <w:left w:val="nil"/>
              <w:bottom w:val="single" w:sz="4" w:space="0" w:color="auto"/>
              <w:right w:val="single" w:sz="4" w:space="0" w:color="auto"/>
            </w:tcBorders>
            <w:shd w:val="clear" w:color="auto" w:fill="auto"/>
            <w:vAlign w:val="center"/>
            <w:hideMark/>
          </w:tcPr>
          <w:p w14:paraId="4456A7A0" w14:textId="77777777" w:rsidR="001D1ACC" w:rsidRPr="00C746B4" w:rsidRDefault="001D1ACC" w:rsidP="00B0753C">
            <w:pPr>
              <w:rPr>
                <w:color w:val="000000"/>
              </w:rPr>
            </w:pPr>
            <w:r w:rsidRPr="00C746B4">
              <w:rPr>
                <w:color w:val="000000"/>
              </w:rPr>
              <w:t>Documentation:  Inspect and test equipment.</w:t>
            </w:r>
          </w:p>
        </w:tc>
        <w:tc>
          <w:tcPr>
            <w:tcW w:w="743" w:type="dxa"/>
            <w:tcBorders>
              <w:top w:val="nil"/>
              <w:left w:val="nil"/>
              <w:bottom w:val="single" w:sz="4" w:space="0" w:color="auto"/>
              <w:right w:val="single" w:sz="4" w:space="0" w:color="auto"/>
            </w:tcBorders>
            <w:shd w:val="clear" w:color="auto" w:fill="auto"/>
            <w:noWrap/>
            <w:vAlign w:val="center"/>
            <w:hideMark/>
          </w:tcPr>
          <w:p w14:paraId="4456A7A1" w14:textId="77777777" w:rsidR="001D1ACC" w:rsidRPr="00C746B4" w:rsidRDefault="001D1ACC" w:rsidP="00B0753C">
            <w:pPr>
              <w:rPr>
                <w:color w:val="000000"/>
              </w:rPr>
            </w:pPr>
          </w:p>
        </w:tc>
        <w:tc>
          <w:tcPr>
            <w:tcW w:w="667" w:type="dxa"/>
            <w:tcBorders>
              <w:top w:val="nil"/>
              <w:left w:val="nil"/>
              <w:bottom w:val="single" w:sz="4" w:space="0" w:color="auto"/>
              <w:right w:val="single" w:sz="4" w:space="0" w:color="auto"/>
            </w:tcBorders>
            <w:shd w:val="clear" w:color="auto" w:fill="auto"/>
            <w:noWrap/>
            <w:vAlign w:val="center"/>
            <w:hideMark/>
          </w:tcPr>
          <w:p w14:paraId="4456A7A2" w14:textId="77777777" w:rsidR="001D1ACC" w:rsidRPr="00C746B4" w:rsidRDefault="001D1ACC" w:rsidP="00B0753C">
            <w:pPr>
              <w:rPr>
                <w:color w:val="000000"/>
              </w:rPr>
            </w:pPr>
          </w:p>
        </w:tc>
        <w:tc>
          <w:tcPr>
            <w:tcW w:w="1484" w:type="dxa"/>
            <w:tcBorders>
              <w:top w:val="nil"/>
              <w:left w:val="nil"/>
              <w:bottom w:val="single" w:sz="4" w:space="0" w:color="auto"/>
              <w:right w:val="single" w:sz="4" w:space="0" w:color="auto"/>
            </w:tcBorders>
            <w:shd w:val="clear" w:color="auto" w:fill="auto"/>
            <w:noWrap/>
            <w:vAlign w:val="center"/>
            <w:hideMark/>
          </w:tcPr>
          <w:p w14:paraId="4456A7A3" w14:textId="77777777" w:rsidR="001D1ACC" w:rsidRPr="00C746B4" w:rsidRDefault="001D1ACC" w:rsidP="00B0753C">
            <w:pPr>
              <w:rPr>
                <w:color w:val="000000"/>
              </w:rPr>
            </w:pPr>
          </w:p>
        </w:tc>
      </w:tr>
    </w:tbl>
    <w:p w14:paraId="4456A7A5" w14:textId="77777777" w:rsidR="000E4E47" w:rsidRDefault="000E4E47"/>
    <w:p w14:paraId="4456A7A6" w14:textId="77777777" w:rsidR="00CC1F71" w:rsidRDefault="00CC1F71"/>
    <w:p w14:paraId="4456A7A7" w14:textId="77777777" w:rsidR="00CC1F71" w:rsidRDefault="00CC1F71"/>
    <w:p w14:paraId="4456A7A8" w14:textId="77777777" w:rsidR="00CC1F71" w:rsidRDefault="00CC1F71"/>
    <w:p w14:paraId="4456A7A9" w14:textId="77777777" w:rsidR="00CC1F71" w:rsidRPr="00CC1F71" w:rsidRDefault="00CC1F71" w:rsidP="00CC1F71">
      <w:pPr>
        <w:rPr>
          <w:b/>
        </w:rPr>
      </w:pPr>
      <w:r w:rsidRPr="00CC1F71">
        <w:rPr>
          <w:b/>
        </w:rPr>
        <w:lastRenderedPageBreak/>
        <w:t>Table B-15</w:t>
      </w:r>
    </w:p>
    <w:p w14:paraId="4456A7AA" w14:textId="77777777" w:rsidR="00CC1F71" w:rsidRPr="00CC1F71" w:rsidRDefault="00CC1F71" w:rsidP="00CC1F71">
      <w:pPr>
        <w:rPr>
          <w:b/>
        </w:rPr>
      </w:pPr>
      <w:r w:rsidRPr="00CC1F71">
        <w:rPr>
          <w:b/>
        </w:rPr>
        <w:t>Workplace safety, industrial operations, inspections, hazards analysis, and countermeasures development</w:t>
      </w:r>
      <w:r>
        <w:rPr>
          <w:b/>
        </w:rPr>
        <w:t>, continued</w:t>
      </w:r>
    </w:p>
    <w:tbl>
      <w:tblPr>
        <w:tblW w:w="9293" w:type="dxa"/>
        <w:tblInd w:w="-5" w:type="dxa"/>
        <w:tblLook w:val="04A0" w:firstRow="1" w:lastRow="0" w:firstColumn="1" w:lastColumn="0" w:noHBand="0" w:noVBand="1"/>
      </w:tblPr>
      <w:tblGrid>
        <w:gridCol w:w="674"/>
        <w:gridCol w:w="5725"/>
        <w:gridCol w:w="743"/>
        <w:gridCol w:w="667"/>
        <w:gridCol w:w="1484"/>
      </w:tblGrid>
      <w:tr w:rsidR="00471081" w:rsidRPr="00C746B4" w14:paraId="4456A7B0" w14:textId="77777777" w:rsidTr="005F067A">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6A7AB" w14:textId="77777777" w:rsidR="00471081" w:rsidRPr="00C746B4" w:rsidRDefault="00471081" w:rsidP="00B0753C">
            <w:pPr>
              <w:rPr>
                <w:color w:val="000000"/>
              </w:rPr>
            </w:pPr>
            <w:r w:rsidRPr="00C746B4">
              <w:rPr>
                <w:color w:val="000000"/>
              </w:rPr>
              <w:t> </w:t>
            </w:r>
          </w:p>
        </w:tc>
        <w:tc>
          <w:tcPr>
            <w:tcW w:w="5725" w:type="dxa"/>
            <w:tcBorders>
              <w:top w:val="single" w:sz="4" w:space="0" w:color="auto"/>
              <w:left w:val="nil"/>
              <w:bottom w:val="single" w:sz="4" w:space="0" w:color="auto"/>
              <w:right w:val="single" w:sz="4" w:space="0" w:color="auto"/>
            </w:tcBorders>
            <w:shd w:val="clear" w:color="auto" w:fill="D9D9D9"/>
            <w:vAlign w:val="center"/>
            <w:hideMark/>
          </w:tcPr>
          <w:p w14:paraId="4456A7AC" w14:textId="77777777" w:rsidR="00471081" w:rsidRDefault="00471081" w:rsidP="00B0753C">
            <w:pPr>
              <w:rPr>
                <w:color w:val="000000"/>
              </w:rPr>
            </w:pPr>
            <w:r>
              <w:rPr>
                <w:b/>
                <w:color w:val="000000"/>
              </w:rPr>
              <w:t>Workplace safety,  inspections, hazards analysis, and countermeasures development (continued)</w:t>
            </w:r>
            <w:r w:rsidRPr="00C746B4">
              <w:rPr>
                <w:color w:val="000000"/>
              </w:rPr>
              <w:t> </w:t>
            </w:r>
          </w:p>
        </w:tc>
        <w:tc>
          <w:tcPr>
            <w:tcW w:w="743" w:type="dxa"/>
            <w:tcBorders>
              <w:top w:val="single" w:sz="4" w:space="0" w:color="auto"/>
              <w:left w:val="nil"/>
              <w:bottom w:val="single" w:sz="4" w:space="0" w:color="auto"/>
              <w:right w:val="single" w:sz="4" w:space="0" w:color="auto"/>
            </w:tcBorders>
            <w:shd w:val="clear" w:color="auto" w:fill="D9D9D9"/>
            <w:noWrap/>
            <w:vAlign w:val="center"/>
            <w:hideMark/>
          </w:tcPr>
          <w:p w14:paraId="4456A7AD" w14:textId="77777777" w:rsidR="00471081" w:rsidRDefault="00471081" w:rsidP="00B0753C">
            <w:pPr>
              <w:rPr>
                <w:b/>
                <w:color w:val="000000"/>
              </w:rPr>
            </w:pPr>
            <w:r>
              <w:rPr>
                <w:b/>
                <w:color w:val="000000"/>
              </w:rPr>
              <w:t>YES</w:t>
            </w:r>
          </w:p>
        </w:tc>
        <w:tc>
          <w:tcPr>
            <w:tcW w:w="667" w:type="dxa"/>
            <w:tcBorders>
              <w:top w:val="single" w:sz="4" w:space="0" w:color="auto"/>
              <w:left w:val="nil"/>
              <w:bottom w:val="single" w:sz="4" w:space="0" w:color="auto"/>
              <w:right w:val="single" w:sz="4" w:space="0" w:color="auto"/>
            </w:tcBorders>
            <w:shd w:val="clear" w:color="auto" w:fill="D9D9D9"/>
            <w:noWrap/>
            <w:vAlign w:val="center"/>
            <w:hideMark/>
          </w:tcPr>
          <w:p w14:paraId="4456A7AE" w14:textId="77777777" w:rsidR="00471081" w:rsidRDefault="00471081" w:rsidP="00B0753C">
            <w:pPr>
              <w:rPr>
                <w:b/>
                <w:color w:val="000000"/>
              </w:rPr>
            </w:pPr>
            <w:r w:rsidRPr="00962219">
              <w:rPr>
                <w:b/>
                <w:color w:val="000000"/>
              </w:rPr>
              <w:t>NO</w:t>
            </w:r>
          </w:p>
        </w:tc>
        <w:tc>
          <w:tcPr>
            <w:tcW w:w="1484" w:type="dxa"/>
            <w:tcBorders>
              <w:top w:val="single" w:sz="4" w:space="0" w:color="auto"/>
              <w:left w:val="nil"/>
              <w:bottom w:val="single" w:sz="4" w:space="0" w:color="auto"/>
              <w:right w:val="single" w:sz="4" w:space="0" w:color="auto"/>
            </w:tcBorders>
            <w:shd w:val="clear" w:color="auto" w:fill="D9D9D9"/>
            <w:noWrap/>
            <w:vAlign w:val="center"/>
            <w:hideMark/>
          </w:tcPr>
          <w:p w14:paraId="4456A7AF" w14:textId="77777777" w:rsidR="00471081" w:rsidRDefault="00471081" w:rsidP="00B0753C">
            <w:pPr>
              <w:rPr>
                <w:b/>
                <w:color w:val="000000"/>
              </w:rPr>
            </w:pPr>
            <w:r w:rsidRPr="00962219">
              <w:rPr>
                <w:b/>
                <w:color w:val="000000"/>
              </w:rPr>
              <w:t>Remarks</w:t>
            </w:r>
          </w:p>
        </w:tc>
      </w:tr>
      <w:tr w:rsidR="00471081" w:rsidRPr="00C746B4" w14:paraId="4456A7B6" w14:textId="77777777" w:rsidTr="00EB58D6">
        <w:trPr>
          <w:trHeight w:val="494"/>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B1" w14:textId="77777777" w:rsidR="00471081" w:rsidRPr="00C746B4" w:rsidRDefault="00A3252F" w:rsidP="00B0753C">
            <w:pPr>
              <w:rPr>
                <w:color w:val="000000"/>
              </w:rPr>
            </w:pPr>
            <w:r>
              <w:rPr>
                <w:color w:val="000000"/>
              </w:rPr>
              <w:t xml:space="preserve"> </w:t>
            </w:r>
            <w:r w:rsidR="00471081" w:rsidRPr="00C746B4">
              <w:rPr>
                <w:color w:val="000000"/>
              </w:rPr>
              <w:t>1</w:t>
            </w:r>
            <w:r w:rsidR="001665A8">
              <w:rPr>
                <w:color w:val="000000"/>
              </w:rPr>
              <w:t>2</w:t>
            </w:r>
          </w:p>
        </w:tc>
        <w:tc>
          <w:tcPr>
            <w:tcW w:w="5725" w:type="dxa"/>
            <w:tcBorders>
              <w:top w:val="nil"/>
              <w:left w:val="nil"/>
              <w:bottom w:val="single" w:sz="4" w:space="0" w:color="auto"/>
              <w:right w:val="single" w:sz="4" w:space="0" w:color="auto"/>
            </w:tcBorders>
            <w:shd w:val="clear" w:color="auto" w:fill="auto"/>
            <w:vAlign w:val="center"/>
            <w:hideMark/>
          </w:tcPr>
          <w:p w14:paraId="4456A7B2" w14:textId="77777777" w:rsidR="00471081" w:rsidRDefault="00471081" w:rsidP="00B0753C">
            <w:pPr>
              <w:rPr>
                <w:color w:val="000000"/>
              </w:rPr>
            </w:pPr>
            <w:r w:rsidRPr="00C746B4">
              <w:rPr>
                <w:color w:val="000000"/>
              </w:rPr>
              <w:t>Is personal protective equipment provided, used, and maintained in a sanitary and reliable condition?</w:t>
            </w:r>
          </w:p>
        </w:tc>
        <w:tc>
          <w:tcPr>
            <w:tcW w:w="743" w:type="dxa"/>
            <w:tcBorders>
              <w:top w:val="nil"/>
              <w:left w:val="nil"/>
              <w:bottom w:val="single" w:sz="4" w:space="0" w:color="auto"/>
              <w:right w:val="single" w:sz="4" w:space="0" w:color="auto"/>
            </w:tcBorders>
            <w:shd w:val="clear" w:color="auto" w:fill="auto"/>
            <w:noWrap/>
            <w:vAlign w:val="center"/>
            <w:hideMark/>
          </w:tcPr>
          <w:p w14:paraId="4456A7B3" w14:textId="77777777" w:rsidR="00471081" w:rsidRDefault="00471081"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B4" w14:textId="77777777" w:rsidR="00471081" w:rsidRDefault="00471081"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B5" w14:textId="77777777" w:rsidR="00471081" w:rsidRDefault="00471081" w:rsidP="00B0753C">
            <w:pPr>
              <w:rPr>
                <w:color w:val="000000"/>
              </w:rPr>
            </w:pPr>
            <w:r w:rsidRPr="00C746B4">
              <w:rPr>
                <w:color w:val="000000"/>
              </w:rPr>
              <w:t> </w:t>
            </w:r>
          </w:p>
        </w:tc>
      </w:tr>
      <w:tr w:rsidR="00471081" w:rsidRPr="00C746B4" w14:paraId="4456A7BC" w14:textId="77777777" w:rsidTr="00B24313">
        <w:trPr>
          <w:trHeight w:val="125"/>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B7" w14:textId="77777777" w:rsidR="00471081" w:rsidRPr="00C746B4" w:rsidRDefault="00471081"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B8" w14:textId="77777777" w:rsidR="00471081" w:rsidRDefault="00471081" w:rsidP="00B0753C">
            <w:pPr>
              <w:rPr>
                <w:color w:val="000000"/>
              </w:rPr>
            </w:pPr>
            <w:r w:rsidRPr="00C746B4">
              <w:rPr>
                <w:color w:val="00000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B9" w14:textId="77777777" w:rsidR="00471081" w:rsidRDefault="00471081"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BA" w14:textId="77777777" w:rsidR="00471081" w:rsidRDefault="00471081"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BB" w14:textId="77777777" w:rsidR="00471081" w:rsidRDefault="00471081" w:rsidP="00B0753C">
            <w:pPr>
              <w:rPr>
                <w:color w:val="000000"/>
              </w:rPr>
            </w:pPr>
            <w:r w:rsidRPr="00C746B4">
              <w:rPr>
                <w:color w:val="000000"/>
              </w:rPr>
              <w:t> </w:t>
            </w:r>
          </w:p>
        </w:tc>
      </w:tr>
      <w:tr w:rsidR="00471081" w:rsidRPr="0046556A" w14:paraId="4456A7C2" w14:textId="77777777" w:rsidTr="00B24313">
        <w:trPr>
          <w:trHeight w:val="44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BD" w14:textId="77777777" w:rsidR="00471081" w:rsidRPr="00C746B4" w:rsidRDefault="00471081" w:rsidP="00B0753C">
            <w:pPr>
              <w:rPr>
                <w:color w:val="000000"/>
              </w:rPr>
            </w:pPr>
            <w:r w:rsidRPr="00C746B4">
              <w:rPr>
                <w:color w:val="000000"/>
              </w:rPr>
              <w:t> </w:t>
            </w:r>
          </w:p>
        </w:tc>
        <w:tc>
          <w:tcPr>
            <w:tcW w:w="5725" w:type="dxa"/>
            <w:tcBorders>
              <w:top w:val="nil"/>
              <w:left w:val="nil"/>
              <w:bottom w:val="single" w:sz="4" w:space="0" w:color="auto"/>
              <w:right w:val="single" w:sz="4" w:space="0" w:color="auto"/>
            </w:tcBorders>
            <w:shd w:val="clear" w:color="auto" w:fill="auto"/>
            <w:vAlign w:val="center"/>
            <w:hideMark/>
          </w:tcPr>
          <w:p w14:paraId="4456A7BE" w14:textId="77777777" w:rsidR="00471081" w:rsidRPr="003A2326" w:rsidRDefault="00471081" w:rsidP="00B343EC">
            <w:pPr>
              <w:rPr>
                <w:color w:val="000000"/>
                <w:lang w:val="de-DE"/>
              </w:rPr>
            </w:pPr>
            <w:r w:rsidRPr="003A2326">
              <w:rPr>
                <w:color w:val="000000"/>
                <w:lang w:val="de-DE"/>
              </w:rPr>
              <w:t xml:space="preserve">Standard:  DA Pam 385-10, paragraph 8-2, table C-3; </w:t>
            </w:r>
            <w:r w:rsidR="00502AD8">
              <w:rPr>
                <w:color w:val="000000"/>
                <w:lang w:val="de-DE"/>
              </w:rPr>
              <w:t xml:space="preserve">  </w:t>
            </w:r>
            <w:r w:rsidRPr="003A2326">
              <w:rPr>
                <w:color w:val="000000"/>
                <w:lang w:val="de-DE"/>
              </w:rPr>
              <w:t>29 CFR 1910.132-138; 1910.147</w:t>
            </w:r>
          </w:p>
        </w:tc>
        <w:tc>
          <w:tcPr>
            <w:tcW w:w="743" w:type="dxa"/>
            <w:tcBorders>
              <w:top w:val="nil"/>
              <w:left w:val="nil"/>
              <w:bottom w:val="single" w:sz="4" w:space="0" w:color="auto"/>
              <w:right w:val="single" w:sz="4" w:space="0" w:color="auto"/>
            </w:tcBorders>
            <w:shd w:val="clear" w:color="auto" w:fill="auto"/>
            <w:noWrap/>
            <w:vAlign w:val="center"/>
            <w:hideMark/>
          </w:tcPr>
          <w:p w14:paraId="4456A7BF" w14:textId="77777777" w:rsidR="00471081" w:rsidRPr="003A2326" w:rsidRDefault="00471081" w:rsidP="00B0753C">
            <w:pPr>
              <w:rPr>
                <w:color w:val="000000"/>
                <w:lang w:val="de-DE"/>
              </w:rPr>
            </w:pPr>
            <w:r w:rsidRPr="003A2326">
              <w:rPr>
                <w:color w:val="000000"/>
                <w:lang w:val="de-DE"/>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C0" w14:textId="77777777" w:rsidR="00471081" w:rsidRPr="003A2326" w:rsidRDefault="00471081" w:rsidP="00B0753C">
            <w:pPr>
              <w:rPr>
                <w:color w:val="000000"/>
                <w:lang w:val="de-DE"/>
              </w:rPr>
            </w:pPr>
            <w:r w:rsidRPr="003A2326">
              <w:rPr>
                <w:color w:val="000000"/>
                <w:lang w:val="de-DE"/>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C1" w14:textId="77777777" w:rsidR="00471081" w:rsidRPr="003A2326" w:rsidRDefault="00471081" w:rsidP="00B0753C">
            <w:pPr>
              <w:rPr>
                <w:color w:val="000000"/>
                <w:lang w:val="de-DE"/>
              </w:rPr>
            </w:pPr>
            <w:r w:rsidRPr="003A2326">
              <w:rPr>
                <w:color w:val="000000"/>
                <w:lang w:val="de-DE"/>
              </w:rPr>
              <w:t> </w:t>
            </w:r>
          </w:p>
        </w:tc>
      </w:tr>
      <w:tr w:rsidR="00471081" w:rsidRPr="0046556A" w14:paraId="4456A7C8" w14:textId="77777777" w:rsidTr="00B24313">
        <w:trPr>
          <w:trHeight w:val="98"/>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C3" w14:textId="77777777" w:rsidR="00471081" w:rsidRPr="003A2326" w:rsidRDefault="00471081" w:rsidP="00B0753C">
            <w:pPr>
              <w:rPr>
                <w:color w:val="000000"/>
                <w:lang w:val="de-DE"/>
              </w:rPr>
            </w:pPr>
            <w:r w:rsidRPr="003A2326">
              <w:rPr>
                <w:color w:val="000000"/>
                <w:lang w:val="de-DE"/>
              </w:rPr>
              <w:t> </w:t>
            </w:r>
          </w:p>
        </w:tc>
        <w:tc>
          <w:tcPr>
            <w:tcW w:w="5725" w:type="dxa"/>
            <w:tcBorders>
              <w:top w:val="nil"/>
              <w:left w:val="nil"/>
              <w:bottom w:val="single" w:sz="4" w:space="0" w:color="auto"/>
              <w:right w:val="single" w:sz="4" w:space="0" w:color="auto"/>
            </w:tcBorders>
            <w:shd w:val="clear" w:color="auto" w:fill="auto"/>
            <w:vAlign w:val="center"/>
            <w:hideMark/>
          </w:tcPr>
          <w:p w14:paraId="4456A7C4" w14:textId="77777777" w:rsidR="00471081" w:rsidRPr="003A2326" w:rsidRDefault="00471081" w:rsidP="00B0753C">
            <w:pPr>
              <w:rPr>
                <w:color w:val="000000"/>
                <w:lang w:val="de-DE"/>
              </w:rPr>
            </w:pPr>
            <w:r w:rsidRPr="003A2326">
              <w:rPr>
                <w:color w:val="000000"/>
                <w:lang w:val="de-DE"/>
              </w:rPr>
              <w:t> </w:t>
            </w:r>
          </w:p>
        </w:tc>
        <w:tc>
          <w:tcPr>
            <w:tcW w:w="743" w:type="dxa"/>
            <w:tcBorders>
              <w:top w:val="nil"/>
              <w:left w:val="nil"/>
              <w:bottom w:val="single" w:sz="4" w:space="0" w:color="auto"/>
              <w:right w:val="single" w:sz="4" w:space="0" w:color="auto"/>
            </w:tcBorders>
            <w:shd w:val="clear" w:color="auto" w:fill="auto"/>
            <w:noWrap/>
            <w:vAlign w:val="center"/>
            <w:hideMark/>
          </w:tcPr>
          <w:p w14:paraId="4456A7C5" w14:textId="77777777" w:rsidR="00471081" w:rsidRPr="003A2326" w:rsidRDefault="00471081" w:rsidP="00B0753C">
            <w:pPr>
              <w:rPr>
                <w:color w:val="000000"/>
                <w:lang w:val="de-DE"/>
              </w:rPr>
            </w:pPr>
            <w:r w:rsidRPr="003A2326">
              <w:rPr>
                <w:color w:val="000000"/>
                <w:lang w:val="de-DE"/>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C6" w14:textId="77777777" w:rsidR="00471081" w:rsidRPr="003A2326" w:rsidRDefault="00471081" w:rsidP="00B0753C">
            <w:pPr>
              <w:rPr>
                <w:color w:val="000000"/>
                <w:lang w:val="de-DE"/>
              </w:rPr>
            </w:pPr>
            <w:r w:rsidRPr="003A2326">
              <w:rPr>
                <w:color w:val="000000"/>
                <w:lang w:val="de-DE"/>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C7" w14:textId="77777777" w:rsidR="00471081" w:rsidRPr="003A2326" w:rsidRDefault="00471081" w:rsidP="00B0753C">
            <w:pPr>
              <w:rPr>
                <w:color w:val="000000"/>
                <w:lang w:val="de-DE"/>
              </w:rPr>
            </w:pPr>
            <w:r w:rsidRPr="003A2326">
              <w:rPr>
                <w:color w:val="000000"/>
                <w:lang w:val="de-DE"/>
              </w:rPr>
              <w:t> </w:t>
            </w:r>
          </w:p>
        </w:tc>
      </w:tr>
      <w:tr w:rsidR="00471081" w:rsidRPr="00C746B4" w14:paraId="4456A7CE" w14:textId="77777777" w:rsidTr="005F067A">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4456A7C9" w14:textId="77777777" w:rsidR="00471081" w:rsidRPr="003A2326" w:rsidRDefault="00471081" w:rsidP="00B0753C">
            <w:pPr>
              <w:rPr>
                <w:color w:val="000000"/>
                <w:lang w:val="de-DE"/>
              </w:rPr>
            </w:pPr>
            <w:r w:rsidRPr="003A2326">
              <w:rPr>
                <w:color w:val="000000"/>
                <w:lang w:val="de-DE"/>
              </w:rPr>
              <w:t> </w:t>
            </w:r>
          </w:p>
        </w:tc>
        <w:tc>
          <w:tcPr>
            <w:tcW w:w="5725" w:type="dxa"/>
            <w:tcBorders>
              <w:top w:val="nil"/>
              <w:left w:val="nil"/>
              <w:bottom w:val="single" w:sz="4" w:space="0" w:color="auto"/>
              <w:right w:val="single" w:sz="4" w:space="0" w:color="auto"/>
            </w:tcBorders>
            <w:shd w:val="clear" w:color="auto" w:fill="auto"/>
            <w:vAlign w:val="center"/>
            <w:hideMark/>
          </w:tcPr>
          <w:p w14:paraId="4456A7CA" w14:textId="77777777" w:rsidR="00471081" w:rsidRDefault="00471081" w:rsidP="00B0753C">
            <w:pPr>
              <w:rPr>
                <w:color w:val="000000"/>
              </w:rPr>
            </w:pPr>
            <w:r w:rsidRPr="00C746B4">
              <w:rPr>
                <w:color w:val="000000"/>
              </w:rPr>
              <w:t>Documentation:  Maintenance documentation available on personal protective equipment.</w:t>
            </w:r>
          </w:p>
        </w:tc>
        <w:tc>
          <w:tcPr>
            <w:tcW w:w="743" w:type="dxa"/>
            <w:tcBorders>
              <w:top w:val="nil"/>
              <w:left w:val="nil"/>
              <w:bottom w:val="single" w:sz="4" w:space="0" w:color="auto"/>
              <w:right w:val="single" w:sz="4" w:space="0" w:color="auto"/>
            </w:tcBorders>
            <w:shd w:val="clear" w:color="auto" w:fill="auto"/>
            <w:noWrap/>
            <w:vAlign w:val="center"/>
            <w:hideMark/>
          </w:tcPr>
          <w:p w14:paraId="4456A7CB" w14:textId="77777777" w:rsidR="00471081" w:rsidRDefault="00471081" w:rsidP="00B0753C">
            <w:pPr>
              <w:rPr>
                <w:color w:val="000000"/>
              </w:rPr>
            </w:pPr>
            <w:r w:rsidRPr="00C746B4">
              <w:rPr>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4456A7CC" w14:textId="77777777" w:rsidR="00471081" w:rsidRDefault="00471081" w:rsidP="00B0753C">
            <w:pPr>
              <w:rPr>
                <w:color w:val="000000"/>
              </w:rPr>
            </w:pPr>
            <w:r w:rsidRPr="00C746B4">
              <w:rPr>
                <w:color w:val="000000"/>
              </w:rPr>
              <w:t> </w:t>
            </w:r>
          </w:p>
        </w:tc>
        <w:tc>
          <w:tcPr>
            <w:tcW w:w="1484" w:type="dxa"/>
            <w:tcBorders>
              <w:top w:val="nil"/>
              <w:left w:val="nil"/>
              <w:bottom w:val="single" w:sz="4" w:space="0" w:color="auto"/>
              <w:right w:val="single" w:sz="4" w:space="0" w:color="auto"/>
            </w:tcBorders>
            <w:shd w:val="clear" w:color="auto" w:fill="auto"/>
            <w:noWrap/>
            <w:vAlign w:val="center"/>
            <w:hideMark/>
          </w:tcPr>
          <w:p w14:paraId="4456A7CD" w14:textId="77777777" w:rsidR="00471081" w:rsidRDefault="00471081" w:rsidP="00B0753C">
            <w:pPr>
              <w:rPr>
                <w:color w:val="000000"/>
              </w:rPr>
            </w:pPr>
            <w:r w:rsidRPr="00C746B4">
              <w:rPr>
                <w:color w:val="000000"/>
              </w:rPr>
              <w:t> </w:t>
            </w:r>
          </w:p>
        </w:tc>
      </w:tr>
    </w:tbl>
    <w:p w14:paraId="4456A7CF" w14:textId="77777777" w:rsidR="00BD2A50" w:rsidRDefault="00BD2A50">
      <w:pPr>
        <w:rPr>
          <w:b/>
        </w:rPr>
      </w:pPr>
      <w:bookmarkStart w:id="253" w:name="_Toc428794895"/>
    </w:p>
    <w:p w14:paraId="4456A7D0" w14:textId="77777777" w:rsidR="00242CB1" w:rsidRPr="006C73C1" w:rsidRDefault="009D022D" w:rsidP="00EF1751">
      <w:pPr>
        <w:rPr>
          <w:b/>
        </w:rPr>
      </w:pPr>
      <w:r w:rsidRPr="006C73C1">
        <w:rPr>
          <w:b/>
        </w:rPr>
        <w:t>B-16</w:t>
      </w:r>
      <w:r w:rsidR="00242CB1" w:rsidRPr="006C73C1">
        <w:rPr>
          <w:b/>
        </w:rPr>
        <w:t>.  Electrical Safety</w:t>
      </w:r>
      <w:bookmarkEnd w:id="253"/>
    </w:p>
    <w:p w14:paraId="4456A7D1" w14:textId="77777777" w:rsidR="00242CB1" w:rsidRPr="006C73C1" w:rsidRDefault="00242CB1" w:rsidP="00EF1751">
      <w:r w:rsidRPr="006C73C1">
        <w:t xml:space="preserve">The electrical safety program is one of the required elements of AR 385-10, Table 1-1, Part 3 “Supporting the garrison and the industrial base.”  Electrical Safety requirements apply to all TRADOC operations and activities </w:t>
      </w:r>
      <w:r w:rsidR="009D6D43" w:rsidRPr="006C73C1">
        <w:t>and are in accordance with</w:t>
      </w:r>
      <w:r w:rsidRPr="006C73C1">
        <w:t xml:space="preserve"> AR 385-10 and applicable laws, statutes, codes, and regulations.  This is a shared program that involves all stakeholders (mission, garrison, tenant units, the military and civilian population working and living) on the installation.  The checklist for el</w:t>
      </w:r>
      <w:r w:rsidR="009D022D" w:rsidRPr="006C73C1">
        <w:t xml:space="preserve">ectrical safety is in </w:t>
      </w:r>
      <w:r w:rsidR="00502AD8" w:rsidRPr="006C73C1">
        <w:t>t</w:t>
      </w:r>
      <w:r w:rsidR="009D022D" w:rsidRPr="006C73C1">
        <w:t>able B-16</w:t>
      </w:r>
      <w:r w:rsidRPr="006C73C1">
        <w:t xml:space="preserve"> and lists the minimum requirements for an electrical safety program.</w:t>
      </w:r>
    </w:p>
    <w:p w14:paraId="4456A7D2" w14:textId="77777777" w:rsidR="00242CB1" w:rsidRPr="006C73C1" w:rsidRDefault="00242CB1" w:rsidP="00EF1751"/>
    <w:p w14:paraId="4456A7D3" w14:textId="77777777" w:rsidR="00CC1F71" w:rsidRPr="006C73C1" w:rsidRDefault="009D022D" w:rsidP="00EF1751">
      <w:pPr>
        <w:pStyle w:val="Table"/>
      </w:pPr>
      <w:bookmarkStart w:id="254" w:name="_Toc533920"/>
      <w:bookmarkStart w:id="255" w:name="_Toc428794336"/>
      <w:bookmarkStart w:id="256" w:name="_Toc428794896"/>
      <w:bookmarkStart w:id="257" w:name="_Toc428795392"/>
      <w:r w:rsidRPr="006C73C1">
        <w:t>Table B-16</w:t>
      </w:r>
      <w:bookmarkEnd w:id="254"/>
    </w:p>
    <w:p w14:paraId="4456A7D4" w14:textId="77777777" w:rsidR="00242CB1" w:rsidRPr="006C73C1" w:rsidRDefault="00242CB1" w:rsidP="00EF1751">
      <w:pPr>
        <w:pStyle w:val="Table"/>
      </w:pPr>
      <w:bookmarkStart w:id="258" w:name="_Toc533921"/>
      <w:r w:rsidRPr="006C73C1">
        <w:t>Electrical Safety</w:t>
      </w:r>
      <w:bookmarkEnd w:id="255"/>
      <w:bookmarkEnd w:id="256"/>
      <w:bookmarkEnd w:id="257"/>
      <w:bookmarkEnd w:id="258"/>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242CB1" w14:paraId="4456A7DA" w14:textId="77777777" w:rsidTr="005F067A">
        <w:trPr>
          <w:cantSplit/>
          <w:trHeight w:val="315"/>
          <w:tblHeader/>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7D5" w14:textId="77777777" w:rsidR="00242CB1" w:rsidRPr="006C73C1" w:rsidRDefault="00242CB1">
            <w:pPr>
              <w:rPr>
                <w:b/>
              </w:rPr>
            </w:pPr>
          </w:p>
        </w:tc>
        <w:tc>
          <w:tcPr>
            <w:tcW w:w="5670" w:type="dxa"/>
            <w:tcBorders>
              <w:top w:val="single" w:sz="4" w:space="0" w:color="auto"/>
              <w:left w:val="nil"/>
              <w:bottom w:val="single" w:sz="4" w:space="0" w:color="auto"/>
              <w:right w:val="single" w:sz="4" w:space="0" w:color="auto"/>
            </w:tcBorders>
            <w:shd w:val="clear" w:color="auto" w:fill="D9D9D9"/>
            <w:vAlign w:val="center"/>
            <w:hideMark/>
          </w:tcPr>
          <w:p w14:paraId="4456A7D6" w14:textId="77777777" w:rsidR="00242CB1" w:rsidRPr="006C73C1" w:rsidRDefault="00242CB1">
            <w:pPr>
              <w:rPr>
                <w:rFonts w:ascii="Calibri" w:eastAsia="Calibri" w:hAnsi="Calibri"/>
                <w:sz w:val="20"/>
                <w:szCs w:val="20"/>
              </w:rPr>
            </w:pP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A7D7" w14:textId="77777777" w:rsidR="00242CB1" w:rsidRPr="006C73C1" w:rsidRDefault="00242CB1">
            <w:pPr>
              <w:jc w:val="center"/>
              <w:rPr>
                <w:b/>
                <w:color w:val="000000"/>
              </w:rPr>
            </w:pPr>
            <w:r w:rsidRPr="006C73C1">
              <w:rPr>
                <w:b/>
                <w:color w:val="000000"/>
              </w:rPr>
              <w:t>YES</w:t>
            </w:r>
          </w:p>
        </w:tc>
        <w:tc>
          <w:tcPr>
            <w:tcW w:w="720" w:type="dxa"/>
            <w:tcBorders>
              <w:top w:val="single" w:sz="4" w:space="0" w:color="auto"/>
              <w:left w:val="nil"/>
              <w:bottom w:val="single" w:sz="4" w:space="0" w:color="auto"/>
              <w:right w:val="single" w:sz="4" w:space="0" w:color="auto"/>
            </w:tcBorders>
            <w:shd w:val="clear" w:color="auto" w:fill="D9D9D9"/>
            <w:noWrap/>
            <w:vAlign w:val="center"/>
            <w:hideMark/>
          </w:tcPr>
          <w:p w14:paraId="4456A7D8" w14:textId="77777777" w:rsidR="00242CB1" w:rsidRPr="006C73C1" w:rsidRDefault="00242CB1">
            <w:pPr>
              <w:jc w:val="center"/>
              <w:rPr>
                <w:b/>
                <w:color w:val="000000"/>
              </w:rPr>
            </w:pPr>
            <w:r w:rsidRPr="006C73C1">
              <w:rPr>
                <w:b/>
                <w:color w:val="000000"/>
              </w:rPr>
              <w:t>NO</w:t>
            </w:r>
          </w:p>
        </w:tc>
        <w:tc>
          <w:tcPr>
            <w:tcW w:w="1604" w:type="dxa"/>
            <w:tcBorders>
              <w:top w:val="single" w:sz="4" w:space="0" w:color="auto"/>
              <w:left w:val="nil"/>
              <w:bottom w:val="single" w:sz="4" w:space="0" w:color="auto"/>
              <w:right w:val="single" w:sz="4" w:space="0" w:color="auto"/>
            </w:tcBorders>
            <w:shd w:val="clear" w:color="auto" w:fill="D9D9D9"/>
            <w:noWrap/>
            <w:vAlign w:val="center"/>
            <w:hideMark/>
          </w:tcPr>
          <w:p w14:paraId="4456A7D9" w14:textId="77777777" w:rsidR="00242CB1" w:rsidRDefault="00242CB1">
            <w:pPr>
              <w:jc w:val="center"/>
              <w:rPr>
                <w:b/>
                <w:color w:val="000000"/>
              </w:rPr>
            </w:pPr>
            <w:r w:rsidRPr="006C73C1">
              <w:rPr>
                <w:b/>
                <w:color w:val="000000"/>
              </w:rPr>
              <w:t>Remarks</w:t>
            </w:r>
          </w:p>
        </w:tc>
      </w:tr>
      <w:tr w:rsidR="00242CB1" w14:paraId="4456A7E0" w14:textId="77777777" w:rsidTr="008F0734">
        <w:trPr>
          <w:cantSplit/>
          <w:trHeight w:val="1169"/>
        </w:trPr>
        <w:tc>
          <w:tcPr>
            <w:tcW w:w="720" w:type="dxa"/>
            <w:tcBorders>
              <w:top w:val="nil"/>
              <w:left w:val="single" w:sz="4" w:space="0" w:color="auto"/>
              <w:bottom w:val="single" w:sz="4" w:space="0" w:color="auto"/>
              <w:right w:val="single" w:sz="4" w:space="0" w:color="auto"/>
            </w:tcBorders>
            <w:noWrap/>
            <w:vAlign w:val="center"/>
            <w:hideMark/>
          </w:tcPr>
          <w:p w14:paraId="4456A7DB" w14:textId="77777777" w:rsidR="00242CB1" w:rsidRDefault="0084597E">
            <w:pPr>
              <w:spacing w:after="120"/>
              <w:jc w:val="center"/>
              <w:rPr>
                <w:color w:val="000000"/>
              </w:rPr>
            </w:pPr>
            <w:r>
              <w:rPr>
                <w:color w:val="000000"/>
              </w:rPr>
              <w:t>1</w:t>
            </w:r>
          </w:p>
        </w:tc>
        <w:tc>
          <w:tcPr>
            <w:tcW w:w="5670" w:type="dxa"/>
            <w:tcBorders>
              <w:top w:val="nil"/>
              <w:left w:val="nil"/>
              <w:bottom w:val="single" w:sz="4" w:space="0" w:color="auto"/>
              <w:right w:val="single" w:sz="4" w:space="0" w:color="auto"/>
            </w:tcBorders>
            <w:vAlign w:val="center"/>
            <w:hideMark/>
          </w:tcPr>
          <w:p w14:paraId="4456A7DC" w14:textId="77777777" w:rsidR="00242CB1" w:rsidRDefault="00242CB1" w:rsidP="00444251">
            <w:pPr>
              <w:spacing w:after="120"/>
              <w:rPr>
                <w:color w:val="000000"/>
              </w:rPr>
            </w:pPr>
            <w:r>
              <w:rPr>
                <w:color w:val="000000"/>
              </w:rPr>
              <w:t xml:space="preserve">Does the senior commander ensure that all commanders, directors, and managers, at all levels, include electrical safety in </w:t>
            </w:r>
            <w:r w:rsidR="00444251">
              <w:rPr>
                <w:color w:val="000000"/>
              </w:rPr>
              <w:t>s</w:t>
            </w:r>
            <w:r>
              <w:rPr>
                <w:color w:val="000000"/>
              </w:rPr>
              <w:t xml:space="preserve">afety and </w:t>
            </w:r>
            <w:r w:rsidR="00444251">
              <w:rPr>
                <w:color w:val="000000"/>
              </w:rPr>
              <w:t>o</w:t>
            </w:r>
            <w:r>
              <w:rPr>
                <w:color w:val="000000"/>
              </w:rPr>
              <w:t xml:space="preserve">ccupational </w:t>
            </w:r>
            <w:r w:rsidR="00D75A7D">
              <w:rPr>
                <w:color w:val="000000"/>
              </w:rPr>
              <w:t>health publications</w:t>
            </w:r>
            <w:r>
              <w:rPr>
                <w:color w:val="000000"/>
              </w:rPr>
              <w:t xml:space="preserve"> and documents?</w:t>
            </w:r>
          </w:p>
        </w:tc>
        <w:tc>
          <w:tcPr>
            <w:tcW w:w="720" w:type="dxa"/>
            <w:tcBorders>
              <w:top w:val="nil"/>
              <w:left w:val="nil"/>
              <w:bottom w:val="single" w:sz="4" w:space="0" w:color="auto"/>
              <w:right w:val="single" w:sz="4" w:space="0" w:color="auto"/>
            </w:tcBorders>
            <w:noWrap/>
            <w:vAlign w:val="center"/>
            <w:hideMark/>
          </w:tcPr>
          <w:p w14:paraId="4456A7DD"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7DE"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7DF" w14:textId="77777777" w:rsidR="00242CB1" w:rsidRDefault="00242CB1">
            <w:pPr>
              <w:spacing w:after="120"/>
              <w:rPr>
                <w:color w:val="000000"/>
              </w:rPr>
            </w:pPr>
            <w:r>
              <w:rPr>
                <w:color w:val="000000"/>
              </w:rPr>
              <w:t> </w:t>
            </w:r>
          </w:p>
        </w:tc>
      </w:tr>
      <w:tr w:rsidR="00242CB1" w14:paraId="4456A7E6" w14:textId="77777777" w:rsidTr="006C73C1">
        <w:trPr>
          <w:cantSplit/>
          <w:trHeight w:val="107"/>
        </w:trPr>
        <w:tc>
          <w:tcPr>
            <w:tcW w:w="720" w:type="dxa"/>
            <w:tcBorders>
              <w:top w:val="nil"/>
              <w:left w:val="single" w:sz="4" w:space="0" w:color="auto"/>
              <w:bottom w:val="single" w:sz="4" w:space="0" w:color="auto"/>
              <w:right w:val="single" w:sz="4" w:space="0" w:color="auto"/>
            </w:tcBorders>
            <w:noWrap/>
            <w:vAlign w:val="center"/>
            <w:hideMark/>
          </w:tcPr>
          <w:p w14:paraId="4456A7E1" w14:textId="77777777" w:rsidR="00242CB1" w:rsidRDefault="00242CB1">
            <w:pPr>
              <w:rPr>
                <w:color w:val="000000"/>
              </w:rPr>
            </w:pPr>
          </w:p>
        </w:tc>
        <w:tc>
          <w:tcPr>
            <w:tcW w:w="5670" w:type="dxa"/>
            <w:tcBorders>
              <w:top w:val="nil"/>
              <w:left w:val="nil"/>
              <w:bottom w:val="single" w:sz="4" w:space="0" w:color="auto"/>
              <w:right w:val="single" w:sz="4" w:space="0" w:color="auto"/>
            </w:tcBorders>
            <w:vAlign w:val="center"/>
            <w:hideMark/>
          </w:tcPr>
          <w:p w14:paraId="4456A7E2"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7E3"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7E4"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7E5" w14:textId="77777777" w:rsidR="00242CB1" w:rsidRDefault="00242CB1">
            <w:pPr>
              <w:rPr>
                <w:rFonts w:ascii="Calibri" w:eastAsia="Calibri" w:hAnsi="Calibri"/>
                <w:sz w:val="20"/>
                <w:szCs w:val="20"/>
              </w:rPr>
            </w:pPr>
          </w:p>
        </w:tc>
      </w:tr>
      <w:tr w:rsidR="00242CB1" w:rsidRPr="0046556A" w14:paraId="4456A7EC" w14:textId="77777777" w:rsidTr="00B343EC">
        <w:trPr>
          <w:cantSplit/>
          <w:trHeight w:val="899"/>
        </w:trPr>
        <w:tc>
          <w:tcPr>
            <w:tcW w:w="720" w:type="dxa"/>
            <w:tcBorders>
              <w:top w:val="nil"/>
              <w:left w:val="single" w:sz="4" w:space="0" w:color="auto"/>
              <w:bottom w:val="single" w:sz="4" w:space="0" w:color="auto"/>
              <w:right w:val="single" w:sz="4" w:space="0" w:color="auto"/>
            </w:tcBorders>
            <w:noWrap/>
            <w:vAlign w:val="center"/>
            <w:hideMark/>
          </w:tcPr>
          <w:p w14:paraId="4456A7E7" w14:textId="77777777" w:rsidR="00242CB1" w:rsidRDefault="00242CB1">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7E8" w14:textId="77777777" w:rsidR="00242CB1" w:rsidRPr="003A2326" w:rsidRDefault="00242CB1" w:rsidP="00B343EC">
            <w:pPr>
              <w:spacing w:after="120"/>
              <w:rPr>
                <w:lang w:val="de-DE"/>
              </w:rPr>
            </w:pPr>
            <w:r w:rsidRPr="003A2326">
              <w:rPr>
                <w:lang w:val="de-DE"/>
              </w:rPr>
              <w:t xml:space="preserve">Standard:  AR 385-10, paragraph 25-2d; DA Pam </w:t>
            </w:r>
            <w:r w:rsidR="00E67F30" w:rsidRPr="003A2326">
              <w:rPr>
                <w:lang w:val="de-DE"/>
              </w:rPr>
              <w:t xml:space="preserve">   </w:t>
            </w:r>
            <w:r w:rsidRPr="003A2326">
              <w:rPr>
                <w:lang w:val="de-DE"/>
              </w:rPr>
              <w:t xml:space="preserve">385-26, paragraph 1-2; TRADOC </w:t>
            </w:r>
            <w:r w:rsidR="0062176C" w:rsidRPr="003A2326">
              <w:rPr>
                <w:lang w:val="de-DE"/>
              </w:rPr>
              <w:t>Regulation</w:t>
            </w:r>
            <w:r w:rsidRPr="003A2326">
              <w:rPr>
                <w:lang w:val="de-DE"/>
              </w:rPr>
              <w:t xml:space="preserve"> 385-2, paragraph 15-3a</w:t>
            </w:r>
          </w:p>
        </w:tc>
        <w:tc>
          <w:tcPr>
            <w:tcW w:w="720" w:type="dxa"/>
            <w:tcBorders>
              <w:top w:val="nil"/>
              <w:left w:val="nil"/>
              <w:bottom w:val="single" w:sz="4" w:space="0" w:color="auto"/>
              <w:right w:val="single" w:sz="4" w:space="0" w:color="auto"/>
            </w:tcBorders>
            <w:noWrap/>
            <w:vAlign w:val="center"/>
            <w:hideMark/>
          </w:tcPr>
          <w:p w14:paraId="4456A7E9" w14:textId="77777777" w:rsidR="00242CB1" w:rsidRPr="003A2326" w:rsidRDefault="00242CB1">
            <w:pPr>
              <w:rPr>
                <w:lang w:val="de-DE"/>
              </w:rPr>
            </w:pPr>
          </w:p>
        </w:tc>
        <w:tc>
          <w:tcPr>
            <w:tcW w:w="720" w:type="dxa"/>
            <w:tcBorders>
              <w:top w:val="nil"/>
              <w:left w:val="nil"/>
              <w:bottom w:val="single" w:sz="4" w:space="0" w:color="auto"/>
              <w:right w:val="single" w:sz="4" w:space="0" w:color="auto"/>
            </w:tcBorders>
            <w:noWrap/>
            <w:vAlign w:val="center"/>
            <w:hideMark/>
          </w:tcPr>
          <w:p w14:paraId="4456A7EA"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7EB" w14:textId="77777777" w:rsidR="00242CB1" w:rsidRPr="003A2326" w:rsidRDefault="00242CB1">
            <w:pPr>
              <w:rPr>
                <w:rFonts w:ascii="Calibri" w:eastAsia="Calibri" w:hAnsi="Calibri"/>
                <w:sz w:val="20"/>
                <w:szCs w:val="20"/>
                <w:lang w:val="de-DE"/>
              </w:rPr>
            </w:pPr>
          </w:p>
        </w:tc>
      </w:tr>
      <w:tr w:rsidR="00242CB1" w:rsidRPr="0046556A" w14:paraId="4456A7F2" w14:textId="77777777" w:rsidTr="006C73C1">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7ED" w14:textId="77777777" w:rsidR="00242CB1" w:rsidRPr="003A2326" w:rsidRDefault="00242CB1">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7EE"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7EF"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7F0"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7F1" w14:textId="77777777" w:rsidR="00242CB1" w:rsidRPr="003A2326" w:rsidRDefault="00242CB1">
            <w:pPr>
              <w:rPr>
                <w:rFonts w:ascii="Calibri" w:eastAsia="Calibri" w:hAnsi="Calibri"/>
                <w:sz w:val="20"/>
                <w:szCs w:val="20"/>
                <w:lang w:val="de-DE"/>
              </w:rPr>
            </w:pPr>
          </w:p>
        </w:tc>
      </w:tr>
      <w:tr w:rsidR="00242CB1" w14:paraId="4456A7F8" w14:textId="77777777" w:rsidTr="00B24313">
        <w:trPr>
          <w:cantSplit/>
          <w:trHeight w:val="233"/>
        </w:trPr>
        <w:tc>
          <w:tcPr>
            <w:tcW w:w="720" w:type="dxa"/>
            <w:tcBorders>
              <w:top w:val="nil"/>
              <w:left w:val="single" w:sz="4" w:space="0" w:color="auto"/>
              <w:bottom w:val="single" w:sz="4" w:space="0" w:color="auto"/>
              <w:right w:val="single" w:sz="4" w:space="0" w:color="auto"/>
            </w:tcBorders>
            <w:noWrap/>
            <w:vAlign w:val="center"/>
            <w:hideMark/>
          </w:tcPr>
          <w:p w14:paraId="4456A7F3" w14:textId="77777777" w:rsidR="00242CB1" w:rsidRPr="003A2326" w:rsidRDefault="00242CB1">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7F4" w14:textId="77777777" w:rsidR="00242CB1" w:rsidRDefault="00242CB1" w:rsidP="00444251">
            <w:pPr>
              <w:spacing w:after="120"/>
              <w:rPr>
                <w:color w:val="000000"/>
              </w:rPr>
            </w:pPr>
            <w:r>
              <w:rPr>
                <w:color w:val="000000"/>
              </w:rPr>
              <w:t xml:space="preserve">Documentation:  Installation </w:t>
            </w:r>
            <w:r w:rsidR="00444251">
              <w:rPr>
                <w:color w:val="000000"/>
              </w:rPr>
              <w:t>s</w:t>
            </w:r>
            <w:r w:rsidR="00E67F30">
              <w:rPr>
                <w:color w:val="000000"/>
              </w:rPr>
              <w:t xml:space="preserve">afety and </w:t>
            </w:r>
            <w:r w:rsidR="00444251">
              <w:rPr>
                <w:color w:val="000000"/>
              </w:rPr>
              <w:t>o</w:t>
            </w:r>
            <w:r w:rsidR="00E67F30">
              <w:rPr>
                <w:color w:val="000000"/>
              </w:rPr>
              <w:t xml:space="preserve">ccupational </w:t>
            </w:r>
            <w:r w:rsidR="00444251">
              <w:rPr>
                <w:color w:val="000000"/>
              </w:rPr>
              <w:t>h</w:t>
            </w:r>
            <w:r w:rsidR="00E67F30">
              <w:rPr>
                <w:color w:val="000000"/>
              </w:rPr>
              <w:t>ealth</w:t>
            </w:r>
            <w:r>
              <w:rPr>
                <w:color w:val="000000"/>
              </w:rPr>
              <w:t xml:space="preserve"> document, policy letters, and SOPs. </w:t>
            </w:r>
          </w:p>
        </w:tc>
        <w:tc>
          <w:tcPr>
            <w:tcW w:w="720" w:type="dxa"/>
            <w:tcBorders>
              <w:top w:val="nil"/>
              <w:left w:val="nil"/>
              <w:bottom w:val="single" w:sz="4" w:space="0" w:color="auto"/>
              <w:right w:val="single" w:sz="4" w:space="0" w:color="auto"/>
            </w:tcBorders>
            <w:noWrap/>
            <w:vAlign w:val="center"/>
            <w:hideMark/>
          </w:tcPr>
          <w:p w14:paraId="4456A7F5"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7F6"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7F7" w14:textId="77777777" w:rsidR="00242CB1" w:rsidRDefault="00242CB1">
            <w:pPr>
              <w:rPr>
                <w:rFonts w:ascii="Calibri" w:eastAsia="Calibri" w:hAnsi="Calibri"/>
                <w:sz w:val="20"/>
                <w:szCs w:val="20"/>
              </w:rPr>
            </w:pPr>
          </w:p>
        </w:tc>
      </w:tr>
    </w:tbl>
    <w:p w14:paraId="4456A7F9" w14:textId="77777777" w:rsidR="000E4E47" w:rsidRDefault="000E4E47"/>
    <w:p w14:paraId="4456A7FA" w14:textId="77777777" w:rsidR="00CC1F71" w:rsidRDefault="00CC1F71"/>
    <w:p w14:paraId="4456A7FB" w14:textId="77777777" w:rsidR="00907DEC" w:rsidRDefault="00907DEC"/>
    <w:p w14:paraId="4456A7FC" w14:textId="77777777" w:rsidR="00907DEC" w:rsidRDefault="00907DEC"/>
    <w:p w14:paraId="4456A7FD" w14:textId="77777777" w:rsidR="00907DEC" w:rsidRDefault="00907DEC"/>
    <w:p w14:paraId="4456A7FE" w14:textId="29375A69" w:rsidR="004E3F39" w:rsidRDefault="004E3F39">
      <w:r>
        <w:br w:type="page"/>
      </w:r>
    </w:p>
    <w:p w14:paraId="4456A802" w14:textId="77777777" w:rsidR="00EB58D6" w:rsidRPr="00EB58D6" w:rsidRDefault="00EB58D6" w:rsidP="00EB58D6">
      <w:pPr>
        <w:rPr>
          <w:b/>
        </w:rPr>
      </w:pPr>
      <w:r w:rsidRPr="00EB58D6">
        <w:rPr>
          <w:b/>
        </w:rPr>
        <w:lastRenderedPageBreak/>
        <w:t>Table B-16</w:t>
      </w:r>
    </w:p>
    <w:p w14:paraId="4456A803" w14:textId="77777777" w:rsidR="00EB58D6" w:rsidRPr="00EB58D6" w:rsidRDefault="00EB58D6" w:rsidP="00EB58D6">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913C28" w14:paraId="4456A809" w14:textId="77777777" w:rsidTr="00CA4987">
        <w:trPr>
          <w:cantSplit/>
          <w:trHeight w:val="152"/>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804" w14:textId="77777777" w:rsidR="00913C28" w:rsidRPr="00B24313" w:rsidRDefault="00913C28" w:rsidP="00913C28">
            <w:pPr>
              <w:rPr>
                <w:rFonts w:eastAsia="Calibri"/>
                <w:b/>
              </w:rPr>
            </w:pPr>
          </w:p>
        </w:tc>
        <w:tc>
          <w:tcPr>
            <w:tcW w:w="5670" w:type="dxa"/>
            <w:tcBorders>
              <w:top w:val="single" w:sz="4" w:space="0" w:color="auto"/>
              <w:left w:val="nil"/>
              <w:bottom w:val="single" w:sz="4" w:space="0" w:color="auto"/>
              <w:right w:val="single" w:sz="4" w:space="0" w:color="auto"/>
            </w:tcBorders>
            <w:shd w:val="clear" w:color="auto" w:fill="D9D9D9"/>
            <w:vAlign w:val="center"/>
          </w:tcPr>
          <w:p w14:paraId="4456A805" w14:textId="77777777" w:rsidR="00913C28" w:rsidRPr="001A25E4" w:rsidRDefault="00913C28" w:rsidP="00913C28">
            <w:pPr>
              <w:rPr>
                <w:rFonts w:eastAsia="Calibri"/>
                <w:b/>
              </w:rPr>
            </w:pPr>
            <w:r w:rsidRPr="001A25E4">
              <w:rPr>
                <w:rFonts w:eastAsia="Calibri"/>
                <w:b/>
              </w:rPr>
              <w:t>Electrical Safety (continued)</w:t>
            </w:r>
          </w:p>
        </w:tc>
        <w:tc>
          <w:tcPr>
            <w:tcW w:w="720" w:type="dxa"/>
            <w:tcBorders>
              <w:top w:val="single" w:sz="4" w:space="0" w:color="auto"/>
              <w:left w:val="nil"/>
              <w:bottom w:val="single" w:sz="4" w:space="0" w:color="auto"/>
              <w:right w:val="single" w:sz="4" w:space="0" w:color="auto"/>
            </w:tcBorders>
            <w:shd w:val="clear" w:color="auto" w:fill="D9D9D9"/>
            <w:noWrap/>
          </w:tcPr>
          <w:p w14:paraId="4456A806" w14:textId="77777777" w:rsidR="00913C28" w:rsidRPr="001A25E4" w:rsidRDefault="00913C28" w:rsidP="00913C28">
            <w:pPr>
              <w:rPr>
                <w:b/>
              </w:rPr>
            </w:pPr>
            <w:r w:rsidRPr="001A25E4">
              <w:rPr>
                <w:b/>
              </w:rPr>
              <w:t>YES</w:t>
            </w:r>
          </w:p>
        </w:tc>
        <w:tc>
          <w:tcPr>
            <w:tcW w:w="720" w:type="dxa"/>
            <w:tcBorders>
              <w:top w:val="single" w:sz="4" w:space="0" w:color="auto"/>
              <w:left w:val="nil"/>
              <w:bottom w:val="single" w:sz="4" w:space="0" w:color="auto"/>
              <w:right w:val="single" w:sz="4" w:space="0" w:color="auto"/>
            </w:tcBorders>
            <w:shd w:val="clear" w:color="auto" w:fill="D9D9D9"/>
            <w:noWrap/>
          </w:tcPr>
          <w:p w14:paraId="4456A807" w14:textId="77777777" w:rsidR="00913C28" w:rsidRPr="001A25E4" w:rsidRDefault="00913C28" w:rsidP="00913C28">
            <w:pPr>
              <w:rPr>
                <w:b/>
              </w:rPr>
            </w:pPr>
            <w:r w:rsidRPr="001A25E4">
              <w:rPr>
                <w:b/>
              </w:rPr>
              <w:t>NO</w:t>
            </w:r>
          </w:p>
        </w:tc>
        <w:tc>
          <w:tcPr>
            <w:tcW w:w="1604" w:type="dxa"/>
            <w:tcBorders>
              <w:top w:val="single" w:sz="4" w:space="0" w:color="auto"/>
              <w:left w:val="nil"/>
              <w:bottom w:val="single" w:sz="4" w:space="0" w:color="auto"/>
              <w:right w:val="single" w:sz="4" w:space="0" w:color="auto"/>
            </w:tcBorders>
            <w:shd w:val="clear" w:color="auto" w:fill="D9D9D9"/>
            <w:noWrap/>
          </w:tcPr>
          <w:p w14:paraId="4456A808" w14:textId="77777777" w:rsidR="00913C28" w:rsidRPr="001A25E4" w:rsidRDefault="00913C28" w:rsidP="00913C28">
            <w:pPr>
              <w:rPr>
                <w:b/>
              </w:rPr>
            </w:pPr>
            <w:r w:rsidRPr="001A25E4">
              <w:rPr>
                <w:b/>
              </w:rPr>
              <w:t>Remarks</w:t>
            </w:r>
          </w:p>
        </w:tc>
      </w:tr>
      <w:tr w:rsidR="00907DEC" w14:paraId="4456A80F" w14:textId="77777777" w:rsidTr="00CC1F71">
        <w:trPr>
          <w:cantSplit/>
          <w:trHeight w:val="1349"/>
        </w:trPr>
        <w:tc>
          <w:tcPr>
            <w:tcW w:w="720" w:type="dxa"/>
            <w:tcBorders>
              <w:top w:val="single" w:sz="4" w:space="0" w:color="auto"/>
              <w:left w:val="single" w:sz="4" w:space="0" w:color="auto"/>
              <w:bottom w:val="single" w:sz="4" w:space="0" w:color="auto"/>
              <w:right w:val="single" w:sz="4" w:space="0" w:color="auto"/>
            </w:tcBorders>
            <w:noWrap/>
            <w:vAlign w:val="center"/>
          </w:tcPr>
          <w:p w14:paraId="4456A80A" w14:textId="77777777" w:rsidR="00907DEC" w:rsidRPr="00B24313" w:rsidRDefault="00907DEC" w:rsidP="00907DEC">
            <w:r>
              <w:t xml:space="preserve">  </w:t>
            </w:r>
            <w:r w:rsidRPr="00B24313">
              <w:t>2</w:t>
            </w:r>
          </w:p>
        </w:tc>
        <w:tc>
          <w:tcPr>
            <w:tcW w:w="5670" w:type="dxa"/>
            <w:tcBorders>
              <w:top w:val="single" w:sz="4" w:space="0" w:color="auto"/>
              <w:left w:val="nil"/>
              <w:bottom w:val="single" w:sz="4" w:space="0" w:color="auto"/>
              <w:right w:val="single" w:sz="4" w:space="0" w:color="auto"/>
            </w:tcBorders>
            <w:vAlign w:val="center"/>
          </w:tcPr>
          <w:p w14:paraId="4456A80B" w14:textId="77777777" w:rsidR="00907DEC" w:rsidRPr="00B24313" w:rsidRDefault="00907DEC" w:rsidP="00907DEC">
            <w:r w:rsidRPr="00B24313">
              <w:t>Does the senior commander emphasize in safety and occupational health publications and documents the importance of training that enforces the reporting and prevention of electrical related accidents/incidents (electrocution, shock, “tingle”) in their organization.</w:t>
            </w:r>
          </w:p>
        </w:tc>
        <w:tc>
          <w:tcPr>
            <w:tcW w:w="720" w:type="dxa"/>
            <w:tcBorders>
              <w:top w:val="single" w:sz="4" w:space="0" w:color="auto"/>
              <w:left w:val="nil"/>
              <w:bottom w:val="single" w:sz="4" w:space="0" w:color="auto"/>
              <w:right w:val="single" w:sz="4" w:space="0" w:color="auto"/>
            </w:tcBorders>
            <w:noWrap/>
            <w:vAlign w:val="center"/>
          </w:tcPr>
          <w:p w14:paraId="4456A80C" w14:textId="77777777" w:rsidR="00907DEC" w:rsidRPr="00B24313" w:rsidRDefault="00907DEC" w:rsidP="00907DEC">
            <w:r w:rsidRPr="00B24313">
              <w:t> </w:t>
            </w:r>
          </w:p>
        </w:tc>
        <w:tc>
          <w:tcPr>
            <w:tcW w:w="720" w:type="dxa"/>
            <w:tcBorders>
              <w:top w:val="single" w:sz="4" w:space="0" w:color="auto"/>
              <w:left w:val="nil"/>
              <w:bottom w:val="single" w:sz="4" w:space="0" w:color="auto"/>
              <w:right w:val="single" w:sz="4" w:space="0" w:color="auto"/>
            </w:tcBorders>
            <w:noWrap/>
            <w:vAlign w:val="center"/>
          </w:tcPr>
          <w:p w14:paraId="4456A80D" w14:textId="77777777" w:rsidR="00907DEC" w:rsidRPr="00B24313" w:rsidRDefault="00907DEC" w:rsidP="00907DEC">
            <w:r w:rsidRPr="00B24313">
              <w:t> </w:t>
            </w:r>
          </w:p>
        </w:tc>
        <w:tc>
          <w:tcPr>
            <w:tcW w:w="1604" w:type="dxa"/>
            <w:tcBorders>
              <w:top w:val="single" w:sz="4" w:space="0" w:color="auto"/>
              <w:left w:val="nil"/>
              <w:bottom w:val="single" w:sz="4" w:space="0" w:color="auto"/>
              <w:right w:val="single" w:sz="4" w:space="0" w:color="auto"/>
            </w:tcBorders>
            <w:noWrap/>
            <w:vAlign w:val="center"/>
          </w:tcPr>
          <w:p w14:paraId="4456A80E" w14:textId="77777777" w:rsidR="00907DEC" w:rsidRPr="00B24313" w:rsidRDefault="00907DEC" w:rsidP="00907DEC">
            <w:r w:rsidRPr="00B24313">
              <w:t> </w:t>
            </w:r>
          </w:p>
        </w:tc>
      </w:tr>
      <w:tr w:rsidR="00907DEC" w14:paraId="4456A815"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10"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vAlign w:val="center"/>
          </w:tcPr>
          <w:p w14:paraId="4456A811" w14:textId="77777777" w:rsidR="00907DEC" w:rsidRPr="00B24313"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noWrap/>
            <w:vAlign w:val="center"/>
          </w:tcPr>
          <w:p w14:paraId="4456A812" w14:textId="77777777" w:rsidR="00907DEC" w:rsidRPr="00B24313"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noWrap/>
            <w:vAlign w:val="center"/>
          </w:tcPr>
          <w:p w14:paraId="4456A813"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14" w14:textId="77777777" w:rsidR="00907DEC" w:rsidRPr="00B24313" w:rsidRDefault="00907DEC" w:rsidP="00907DEC">
            <w:pPr>
              <w:rPr>
                <w:rFonts w:eastAsia="Calibri"/>
              </w:rPr>
            </w:pPr>
          </w:p>
        </w:tc>
      </w:tr>
      <w:tr w:rsidR="00907DEC" w14:paraId="4456A81B"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16" w14:textId="77777777" w:rsidR="00907DEC" w:rsidRPr="00B24313"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17" w14:textId="77777777" w:rsidR="00907DEC" w:rsidRPr="00B24313" w:rsidRDefault="00907DEC" w:rsidP="00907DEC">
            <w:r w:rsidRPr="00B24313">
              <w:t>Standard:  AR385-10, paragraph 25-2d; DA Pam     385-26, paragraph 1-6; and “Note”, TRADOC Regulation 385-2, paragraph 15-3a</w:t>
            </w:r>
          </w:p>
        </w:tc>
        <w:tc>
          <w:tcPr>
            <w:tcW w:w="720" w:type="dxa"/>
            <w:tcBorders>
              <w:top w:val="single" w:sz="4" w:space="0" w:color="auto"/>
              <w:left w:val="nil"/>
              <w:bottom w:val="single" w:sz="4" w:space="0" w:color="auto"/>
              <w:right w:val="single" w:sz="4" w:space="0" w:color="auto"/>
            </w:tcBorders>
            <w:noWrap/>
            <w:vAlign w:val="center"/>
          </w:tcPr>
          <w:p w14:paraId="4456A818"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19"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1A" w14:textId="77777777" w:rsidR="00907DEC" w:rsidRPr="00B24313" w:rsidRDefault="00907DEC" w:rsidP="00907DEC">
            <w:pPr>
              <w:rPr>
                <w:rFonts w:eastAsia="Calibri"/>
              </w:rPr>
            </w:pPr>
          </w:p>
        </w:tc>
      </w:tr>
      <w:tr w:rsidR="00907DEC" w14:paraId="4456A821"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1C" w14:textId="77777777" w:rsidR="00907DEC" w:rsidRPr="00B24313"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1D" w14:textId="77777777" w:rsidR="00907DEC" w:rsidRPr="00B24313"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noWrap/>
            <w:vAlign w:val="center"/>
          </w:tcPr>
          <w:p w14:paraId="4456A81E" w14:textId="77777777" w:rsidR="00907DEC" w:rsidRPr="00B24313"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noWrap/>
            <w:vAlign w:val="center"/>
          </w:tcPr>
          <w:p w14:paraId="4456A81F"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20" w14:textId="77777777" w:rsidR="00907DEC" w:rsidRPr="00B24313" w:rsidRDefault="00907DEC" w:rsidP="00907DEC">
            <w:pPr>
              <w:rPr>
                <w:rFonts w:eastAsia="Calibri"/>
              </w:rPr>
            </w:pPr>
          </w:p>
        </w:tc>
      </w:tr>
      <w:tr w:rsidR="00907DEC" w14:paraId="4456A827"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22" w14:textId="77777777" w:rsidR="00907DEC" w:rsidRPr="00B24313"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23" w14:textId="77777777" w:rsidR="00907DEC" w:rsidRPr="00B24313" w:rsidRDefault="00907DEC" w:rsidP="00907DEC">
            <w:r w:rsidRPr="00B24313">
              <w:t>Documentation:  Installation safety and occupational health document, policy letters, and SOPs.</w:t>
            </w:r>
          </w:p>
        </w:tc>
        <w:tc>
          <w:tcPr>
            <w:tcW w:w="720" w:type="dxa"/>
            <w:tcBorders>
              <w:top w:val="single" w:sz="4" w:space="0" w:color="auto"/>
              <w:left w:val="nil"/>
              <w:bottom w:val="single" w:sz="4" w:space="0" w:color="auto"/>
              <w:right w:val="single" w:sz="4" w:space="0" w:color="auto"/>
            </w:tcBorders>
            <w:noWrap/>
            <w:vAlign w:val="center"/>
          </w:tcPr>
          <w:p w14:paraId="4456A824"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25"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26" w14:textId="77777777" w:rsidR="00907DEC" w:rsidRPr="00B24313" w:rsidRDefault="00907DEC" w:rsidP="00907DEC">
            <w:pPr>
              <w:rPr>
                <w:rFonts w:eastAsia="Calibri"/>
              </w:rPr>
            </w:pPr>
          </w:p>
        </w:tc>
      </w:tr>
      <w:tr w:rsidR="00907DEC" w14:paraId="4456A82D"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828" w14:textId="77777777" w:rsidR="00907DEC" w:rsidRPr="00B24313"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829"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2A"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2B"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2C" w14:textId="77777777" w:rsidR="00907DEC" w:rsidRPr="00B24313" w:rsidRDefault="00907DEC" w:rsidP="00907DEC">
            <w:pPr>
              <w:rPr>
                <w:rFonts w:eastAsia="Calibri"/>
              </w:rPr>
            </w:pPr>
          </w:p>
        </w:tc>
      </w:tr>
      <w:tr w:rsidR="00907DEC" w14:paraId="4456A833" w14:textId="77777777" w:rsidTr="00CC1F71">
        <w:trPr>
          <w:cantSplit/>
          <w:trHeight w:val="1349"/>
        </w:trPr>
        <w:tc>
          <w:tcPr>
            <w:tcW w:w="720" w:type="dxa"/>
            <w:tcBorders>
              <w:top w:val="single" w:sz="4" w:space="0" w:color="auto"/>
              <w:left w:val="single" w:sz="4" w:space="0" w:color="auto"/>
              <w:bottom w:val="single" w:sz="4" w:space="0" w:color="auto"/>
              <w:right w:val="single" w:sz="4" w:space="0" w:color="auto"/>
            </w:tcBorders>
            <w:noWrap/>
            <w:vAlign w:val="center"/>
          </w:tcPr>
          <w:p w14:paraId="4456A82E" w14:textId="77777777" w:rsidR="00907DEC" w:rsidRPr="00B24313" w:rsidRDefault="00907DEC" w:rsidP="00907DEC">
            <w:pPr>
              <w:rPr>
                <w:rFonts w:eastAsia="Calibri"/>
              </w:rPr>
            </w:pPr>
            <w:bookmarkStart w:id="259" w:name="_Hlk515608379"/>
            <w:r>
              <w:t xml:space="preserve">  </w:t>
            </w:r>
            <w:r w:rsidRPr="00B24313">
              <w:t>3</w:t>
            </w:r>
          </w:p>
        </w:tc>
        <w:tc>
          <w:tcPr>
            <w:tcW w:w="5670" w:type="dxa"/>
            <w:tcBorders>
              <w:top w:val="single" w:sz="4" w:space="0" w:color="auto"/>
              <w:left w:val="nil"/>
              <w:bottom w:val="single" w:sz="4" w:space="0" w:color="auto"/>
              <w:right w:val="single" w:sz="4" w:space="0" w:color="auto"/>
            </w:tcBorders>
            <w:vAlign w:val="center"/>
          </w:tcPr>
          <w:p w14:paraId="4456A82F" w14:textId="77777777" w:rsidR="00907DEC" w:rsidRPr="00B24313" w:rsidRDefault="00907DEC" w:rsidP="00907DEC">
            <w:r w:rsidRPr="00B24313">
              <w:t>Has the senior commander appointed a person to exercise “Authority Having Jurisdiction” who is able to provide technical knowledge/expertise on electrical systems, codes, and standards and be the determining authority to establish local code and standard requirements?</w:t>
            </w:r>
          </w:p>
        </w:tc>
        <w:tc>
          <w:tcPr>
            <w:tcW w:w="720" w:type="dxa"/>
            <w:tcBorders>
              <w:top w:val="single" w:sz="4" w:space="0" w:color="auto"/>
              <w:left w:val="nil"/>
              <w:bottom w:val="single" w:sz="4" w:space="0" w:color="auto"/>
              <w:right w:val="single" w:sz="4" w:space="0" w:color="auto"/>
            </w:tcBorders>
            <w:noWrap/>
            <w:vAlign w:val="center"/>
          </w:tcPr>
          <w:p w14:paraId="4456A830"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31"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32" w14:textId="77777777" w:rsidR="00907DEC" w:rsidRPr="00B24313" w:rsidRDefault="00907DEC" w:rsidP="00907DEC">
            <w:pPr>
              <w:rPr>
                <w:rFonts w:eastAsia="Calibri"/>
              </w:rPr>
            </w:pPr>
          </w:p>
        </w:tc>
      </w:tr>
      <w:tr w:rsidR="00907DEC" w14:paraId="4456A839" w14:textId="77777777" w:rsidTr="00CC1F71">
        <w:trPr>
          <w:cantSplit/>
          <w:trHeight w:val="206"/>
        </w:trPr>
        <w:tc>
          <w:tcPr>
            <w:tcW w:w="720" w:type="dxa"/>
            <w:tcBorders>
              <w:top w:val="single" w:sz="4" w:space="0" w:color="auto"/>
              <w:left w:val="single" w:sz="4" w:space="0" w:color="auto"/>
              <w:bottom w:val="single" w:sz="4" w:space="0" w:color="auto"/>
              <w:right w:val="single" w:sz="4" w:space="0" w:color="auto"/>
            </w:tcBorders>
            <w:noWrap/>
            <w:vAlign w:val="center"/>
          </w:tcPr>
          <w:p w14:paraId="4456A834"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vAlign w:val="center"/>
          </w:tcPr>
          <w:p w14:paraId="4456A835"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36"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37"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38" w14:textId="77777777" w:rsidR="00907DEC" w:rsidRPr="00B24313" w:rsidRDefault="00907DEC" w:rsidP="00907DEC">
            <w:pPr>
              <w:rPr>
                <w:rFonts w:eastAsia="Calibri"/>
              </w:rPr>
            </w:pPr>
          </w:p>
        </w:tc>
      </w:tr>
      <w:tr w:rsidR="00907DEC" w:rsidRPr="0046556A" w14:paraId="4456A83F" w14:textId="77777777" w:rsidTr="00EB58D6">
        <w:trPr>
          <w:cantSplit/>
          <w:trHeight w:val="315"/>
        </w:trPr>
        <w:tc>
          <w:tcPr>
            <w:tcW w:w="720" w:type="dxa"/>
            <w:tcBorders>
              <w:top w:val="single" w:sz="4" w:space="0" w:color="auto"/>
              <w:left w:val="single" w:sz="4" w:space="0" w:color="auto"/>
              <w:bottom w:val="single" w:sz="4" w:space="0" w:color="auto"/>
              <w:right w:val="single" w:sz="4" w:space="0" w:color="auto"/>
            </w:tcBorders>
            <w:noWrap/>
            <w:vAlign w:val="center"/>
          </w:tcPr>
          <w:p w14:paraId="4456A83A"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vAlign w:val="center"/>
          </w:tcPr>
          <w:p w14:paraId="4456A83B" w14:textId="77777777" w:rsidR="00907DEC" w:rsidRPr="003A2326" w:rsidRDefault="00907DEC" w:rsidP="00907DEC">
            <w:pPr>
              <w:rPr>
                <w:lang w:val="de-DE"/>
              </w:rPr>
            </w:pPr>
            <w:r w:rsidRPr="003A2326">
              <w:rPr>
                <w:lang w:val="de-DE"/>
              </w:rPr>
              <w:t>Standard:  AR 385-10, paragraph 25-3a; DA Pam     385-26, paragraph 1-7; TRADOC Regulation 385-2, paragraph 15-3b</w:t>
            </w:r>
          </w:p>
        </w:tc>
        <w:tc>
          <w:tcPr>
            <w:tcW w:w="720" w:type="dxa"/>
            <w:tcBorders>
              <w:top w:val="single" w:sz="4" w:space="0" w:color="auto"/>
              <w:left w:val="nil"/>
              <w:bottom w:val="single" w:sz="4" w:space="0" w:color="auto"/>
              <w:right w:val="single" w:sz="4" w:space="0" w:color="auto"/>
            </w:tcBorders>
            <w:noWrap/>
            <w:vAlign w:val="center"/>
          </w:tcPr>
          <w:p w14:paraId="4456A83C"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3D" w14:textId="77777777" w:rsidR="00907DEC" w:rsidRPr="003A2326" w:rsidRDefault="00907DEC" w:rsidP="00907DEC">
            <w:pPr>
              <w:rPr>
                <w:rFonts w:eastAsia="Calibri"/>
                <w:lang w:val="de-DE"/>
              </w:rPr>
            </w:pPr>
          </w:p>
        </w:tc>
        <w:tc>
          <w:tcPr>
            <w:tcW w:w="1604" w:type="dxa"/>
            <w:tcBorders>
              <w:top w:val="single" w:sz="4" w:space="0" w:color="auto"/>
              <w:left w:val="nil"/>
              <w:bottom w:val="single" w:sz="4" w:space="0" w:color="auto"/>
              <w:right w:val="single" w:sz="4" w:space="0" w:color="auto"/>
            </w:tcBorders>
            <w:noWrap/>
            <w:vAlign w:val="center"/>
          </w:tcPr>
          <w:p w14:paraId="4456A83E" w14:textId="77777777" w:rsidR="00907DEC" w:rsidRPr="003A2326" w:rsidRDefault="00907DEC" w:rsidP="00907DEC">
            <w:pPr>
              <w:rPr>
                <w:rFonts w:eastAsia="Calibri"/>
                <w:lang w:val="de-DE"/>
              </w:rPr>
            </w:pPr>
          </w:p>
        </w:tc>
      </w:tr>
      <w:tr w:rsidR="00907DEC" w:rsidRPr="0046556A" w14:paraId="4456A845" w14:textId="77777777" w:rsidTr="00EB58D6">
        <w:trPr>
          <w:cantSplit/>
          <w:trHeight w:val="315"/>
        </w:trPr>
        <w:tc>
          <w:tcPr>
            <w:tcW w:w="720" w:type="dxa"/>
            <w:tcBorders>
              <w:top w:val="single" w:sz="4" w:space="0" w:color="auto"/>
              <w:left w:val="single" w:sz="4" w:space="0" w:color="auto"/>
              <w:bottom w:val="single" w:sz="4" w:space="0" w:color="auto"/>
              <w:right w:val="single" w:sz="4" w:space="0" w:color="auto"/>
            </w:tcBorders>
            <w:noWrap/>
            <w:vAlign w:val="center"/>
          </w:tcPr>
          <w:p w14:paraId="4456A840" w14:textId="77777777" w:rsidR="00907DEC" w:rsidRPr="003A2326" w:rsidRDefault="00907DEC" w:rsidP="00907DEC">
            <w:pPr>
              <w:rPr>
                <w:lang w:val="de-DE"/>
              </w:rPr>
            </w:pPr>
          </w:p>
        </w:tc>
        <w:tc>
          <w:tcPr>
            <w:tcW w:w="5670" w:type="dxa"/>
            <w:tcBorders>
              <w:top w:val="single" w:sz="4" w:space="0" w:color="auto"/>
              <w:left w:val="nil"/>
              <w:bottom w:val="single" w:sz="4" w:space="0" w:color="auto"/>
              <w:right w:val="single" w:sz="4" w:space="0" w:color="auto"/>
            </w:tcBorders>
            <w:vAlign w:val="center"/>
          </w:tcPr>
          <w:p w14:paraId="4456A841"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42"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43" w14:textId="77777777" w:rsidR="00907DEC" w:rsidRPr="003A2326" w:rsidRDefault="00907DEC" w:rsidP="00907DEC">
            <w:pPr>
              <w:rPr>
                <w:rFonts w:eastAsia="Calibri"/>
                <w:lang w:val="de-DE"/>
              </w:rPr>
            </w:pPr>
          </w:p>
        </w:tc>
        <w:tc>
          <w:tcPr>
            <w:tcW w:w="1604" w:type="dxa"/>
            <w:tcBorders>
              <w:top w:val="single" w:sz="4" w:space="0" w:color="auto"/>
              <w:left w:val="nil"/>
              <w:bottom w:val="single" w:sz="4" w:space="0" w:color="auto"/>
              <w:right w:val="single" w:sz="4" w:space="0" w:color="auto"/>
            </w:tcBorders>
            <w:noWrap/>
            <w:vAlign w:val="center"/>
          </w:tcPr>
          <w:p w14:paraId="4456A844" w14:textId="77777777" w:rsidR="00907DEC" w:rsidRPr="003A2326" w:rsidRDefault="00907DEC" w:rsidP="00907DEC">
            <w:pPr>
              <w:rPr>
                <w:rFonts w:eastAsia="Calibri"/>
                <w:lang w:val="de-DE"/>
              </w:rPr>
            </w:pPr>
          </w:p>
        </w:tc>
      </w:tr>
      <w:tr w:rsidR="00907DEC" w14:paraId="4456A84B" w14:textId="77777777" w:rsidTr="00EB58D6">
        <w:trPr>
          <w:cantSplit/>
          <w:trHeight w:val="315"/>
        </w:trPr>
        <w:tc>
          <w:tcPr>
            <w:tcW w:w="720" w:type="dxa"/>
            <w:tcBorders>
              <w:top w:val="single" w:sz="4" w:space="0" w:color="auto"/>
              <w:left w:val="single" w:sz="4" w:space="0" w:color="auto"/>
              <w:bottom w:val="single" w:sz="4" w:space="0" w:color="auto"/>
              <w:right w:val="single" w:sz="4" w:space="0" w:color="auto"/>
            </w:tcBorders>
            <w:noWrap/>
            <w:vAlign w:val="center"/>
          </w:tcPr>
          <w:p w14:paraId="4456A846" w14:textId="77777777" w:rsidR="00907DEC" w:rsidRPr="003A2326" w:rsidRDefault="00907DEC" w:rsidP="00907DEC">
            <w:pPr>
              <w:rPr>
                <w:lang w:val="de-DE"/>
              </w:rPr>
            </w:pPr>
          </w:p>
        </w:tc>
        <w:tc>
          <w:tcPr>
            <w:tcW w:w="5670" w:type="dxa"/>
            <w:tcBorders>
              <w:top w:val="single" w:sz="4" w:space="0" w:color="auto"/>
              <w:left w:val="nil"/>
              <w:bottom w:val="single" w:sz="4" w:space="0" w:color="auto"/>
              <w:right w:val="single" w:sz="4" w:space="0" w:color="auto"/>
            </w:tcBorders>
            <w:vAlign w:val="center"/>
          </w:tcPr>
          <w:p w14:paraId="4456A847" w14:textId="77777777" w:rsidR="00907DEC" w:rsidRPr="00B24313" w:rsidRDefault="00907DEC" w:rsidP="00907DEC">
            <w:r w:rsidRPr="00B24313">
              <w:t>Documentation:  Installation safety and occupational health document and appointment memos/letters.</w:t>
            </w:r>
          </w:p>
        </w:tc>
        <w:tc>
          <w:tcPr>
            <w:tcW w:w="720" w:type="dxa"/>
            <w:tcBorders>
              <w:top w:val="single" w:sz="4" w:space="0" w:color="auto"/>
              <w:left w:val="nil"/>
              <w:bottom w:val="single" w:sz="4" w:space="0" w:color="auto"/>
              <w:right w:val="single" w:sz="4" w:space="0" w:color="auto"/>
            </w:tcBorders>
            <w:noWrap/>
            <w:vAlign w:val="center"/>
          </w:tcPr>
          <w:p w14:paraId="4456A848"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49"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tcPr>
          <w:p w14:paraId="4456A84A" w14:textId="77777777" w:rsidR="00907DEC" w:rsidRPr="00B24313" w:rsidRDefault="00907DEC" w:rsidP="00907DEC">
            <w:pPr>
              <w:rPr>
                <w:rFonts w:eastAsia="Calibri"/>
              </w:rPr>
            </w:pPr>
          </w:p>
        </w:tc>
      </w:tr>
      <w:tr w:rsidR="00907DEC" w14:paraId="4456A851"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84C"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84D"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84E"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84F" w14:textId="77777777" w:rsidR="00907DEC" w:rsidRPr="00B24313"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56A850" w14:textId="77777777" w:rsidR="00907DEC" w:rsidRPr="00B24313" w:rsidRDefault="00907DEC" w:rsidP="00907DEC">
            <w:pPr>
              <w:rPr>
                <w:rFonts w:eastAsia="Calibri"/>
              </w:rPr>
            </w:pPr>
          </w:p>
        </w:tc>
      </w:tr>
      <w:bookmarkEnd w:id="259"/>
      <w:tr w:rsidR="00907DEC" w14:paraId="4456A857" w14:textId="77777777" w:rsidTr="00CC1F71">
        <w:trPr>
          <w:cantSplit/>
          <w:trHeight w:val="944"/>
        </w:trPr>
        <w:tc>
          <w:tcPr>
            <w:tcW w:w="720" w:type="dxa"/>
            <w:tcBorders>
              <w:top w:val="single" w:sz="4" w:space="0" w:color="auto"/>
              <w:left w:val="single" w:sz="4" w:space="0" w:color="auto"/>
              <w:bottom w:val="single" w:sz="4" w:space="0" w:color="auto"/>
              <w:right w:val="single" w:sz="4" w:space="0" w:color="auto"/>
            </w:tcBorders>
            <w:noWrap/>
            <w:vAlign w:val="center"/>
          </w:tcPr>
          <w:p w14:paraId="4456A852" w14:textId="77777777" w:rsidR="00907DEC" w:rsidRPr="00B24313" w:rsidRDefault="00907DEC" w:rsidP="00907DEC">
            <w:r>
              <w:t xml:space="preserve">  </w:t>
            </w:r>
            <w:r w:rsidRPr="00B24313">
              <w:t>4</w:t>
            </w:r>
          </w:p>
        </w:tc>
        <w:tc>
          <w:tcPr>
            <w:tcW w:w="5670" w:type="dxa"/>
            <w:tcBorders>
              <w:top w:val="single" w:sz="4" w:space="0" w:color="auto"/>
              <w:left w:val="nil"/>
              <w:bottom w:val="single" w:sz="4" w:space="0" w:color="auto"/>
              <w:right w:val="single" w:sz="4" w:space="0" w:color="auto"/>
            </w:tcBorders>
            <w:vAlign w:val="center"/>
          </w:tcPr>
          <w:p w14:paraId="4456A853" w14:textId="77777777" w:rsidR="00907DEC" w:rsidRPr="00B24313" w:rsidRDefault="00907DEC" w:rsidP="00907DEC">
            <w:r w:rsidRPr="00B24313">
              <w:t xml:space="preserve">Does the installation safety and occupational health document require SOPs for frequently-performed hazardous electrical operations that have been identified through job safety analyses </w:t>
            </w:r>
            <w:r>
              <w:rPr>
                <w:color w:val="000000"/>
              </w:rPr>
              <w:t>in accordance with</w:t>
            </w:r>
            <w:r w:rsidRPr="00B24313">
              <w:t xml:space="preserve"> </w:t>
            </w:r>
            <w:r>
              <w:t xml:space="preserve">          </w:t>
            </w:r>
            <w:r w:rsidRPr="00B24313">
              <w:t>AR 385-10?</w:t>
            </w:r>
          </w:p>
        </w:tc>
        <w:tc>
          <w:tcPr>
            <w:tcW w:w="720" w:type="dxa"/>
            <w:tcBorders>
              <w:top w:val="single" w:sz="4" w:space="0" w:color="auto"/>
              <w:left w:val="nil"/>
              <w:bottom w:val="single" w:sz="4" w:space="0" w:color="auto"/>
              <w:right w:val="single" w:sz="4" w:space="0" w:color="auto"/>
            </w:tcBorders>
            <w:noWrap/>
            <w:vAlign w:val="center"/>
          </w:tcPr>
          <w:p w14:paraId="4456A854" w14:textId="77777777" w:rsidR="00907DEC" w:rsidRPr="00B24313" w:rsidRDefault="00907DEC" w:rsidP="00907DEC">
            <w:r w:rsidRPr="00B24313">
              <w:t> </w:t>
            </w:r>
          </w:p>
        </w:tc>
        <w:tc>
          <w:tcPr>
            <w:tcW w:w="720" w:type="dxa"/>
            <w:tcBorders>
              <w:top w:val="single" w:sz="4" w:space="0" w:color="auto"/>
              <w:left w:val="nil"/>
              <w:bottom w:val="single" w:sz="4" w:space="0" w:color="auto"/>
              <w:right w:val="single" w:sz="4" w:space="0" w:color="auto"/>
            </w:tcBorders>
            <w:noWrap/>
            <w:vAlign w:val="center"/>
          </w:tcPr>
          <w:p w14:paraId="4456A855" w14:textId="77777777" w:rsidR="00907DEC" w:rsidRPr="00B24313" w:rsidRDefault="00907DEC" w:rsidP="00907DEC">
            <w:pPr>
              <w:rPr>
                <w:rFonts w:eastAsia="Calibri"/>
              </w:rPr>
            </w:pPr>
            <w:r w:rsidRPr="00B24313">
              <w:t> </w:t>
            </w:r>
          </w:p>
        </w:tc>
        <w:tc>
          <w:tcPr>
            <w:tcW w:w="1604" w:type="dxa"/>
            <w:tcBorders>
              <w:top w:val="single" w:sz="4" w:space="0" w:color="auto"/>
              <w:left w:val="nil"/>
              <w:bottom w:val="single" w:sz="4" w:space="0" w:color="auto"/>
              <w:right w:val="single" w:sz="4" w:space="0" w:color="auto"/>
            </w:tcBorders>
            <w:noWrap/>
            <w:vAlign w:val="center"/>
          </w:tcPr>
          <w:p w14:paraId="4456A856" w14:textId="77777777" w:rsidR="00907DEC" w:rsidRPr="00B24313" w:rsidRDefault="00907DEC" w:rsidP="00907DEC">
            <w:pPr>
              <w:rPr>
                <w:rFonts w:eastAsia="Calibri"/>
              </w:rPr>
            </w:pPr>
            <w:r w:rsidRPr="00B24313">
              <w:t> </w:t>
            </w:r>
          </w:p>
        </w:tc>
      </w:tr>
      <w:tr w:rsidR="00907DEC" w14:paraId="4456A85D" w14:textId="77777777" w:rsidTr="00CC1F71">
        <w:trPr>
          <w:cantSplit/>
          <w:trHeight w:val="77"/>
        </w:trPr>
        <w:tc>
          <w:tcPr>
            <w:tcW w:w="720" w:type="dxa"/>
            <w:tcBorders>
              <w:top w:val="single" w:sz="4" w:space="0" w:color="auto"/>
              <w:left w:val="single" w:sz="4" w:space="0" w:color="auto"/>
              <w:bottom w:val="single" w:sz="4" w:space="0" w:color="auto"/>
              <w:right w:val="single" w:sz="4" w:space="0" w:color="auto"/>
            </w:tcBorders>
            <w:noWrap/>
            <w:vAlign w:val="center"/>
          </w:tcPr>
          <w:p w14:paraId="4456A858"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vAlign w:val="center"/>
          </w:tcPr>
          <w:p w14:paraId="4456A859"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5A"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5B" w14:textId="77777777" w:rsidR="00907DEC" w:rsidRPr="00B24313" w:rsidRDefault="00907DEC" w:rsidP="00907DEC"/>
        </w:tc>
        <w:tc>
          <w:tcPr>
            <w:tcW w:w="1604" w:type="dxa"/>
            <w:tcBorders>
              <w:top w:val="single" w:sz="4" w:space="0" w:color="auto"/>
              <w:left w:val="nil"/>
              <w:bottom w:val="single" w:sz="4" w:space="0" w:color="auto"/>
              <w:right w:val="single" w:sz="4" w:space="0" w:color="auto"/>
            </w:tcBorders>
            <w:noWrap/>
            <w:vAlign w:val="center"/>
          </w:tcPr>
          <w:p w14:paraId="4456A85C" w14:textId="77777777" w:rsidR="00907DEC" w:rsidRPr="00B24313" w:rsidRDefault="00907DEC" w:rsidP="00907DEC"/>
        </w:tc>
      </w:tr>
      <w:tr w:rsidR="00907DEC" w:rsidRPr="0046556A" w14:paraId="4456A863" w14:textId="77777777" w:rsidTr="00B24313">
        <w:trPr>
          <w:cantSplit/>
          <w:trHeight w:val="710"/>
        </w:trPr>
        <w:tc>
          <w:tcPr>
            <w:tcW w:w="720" w:type="dxa"/>
            <w:tcBorders>
              <w:top w:val="single" w:sz="4" w:space="0" w:color="auto"/>
              <w:left w:val="single" w:sz="4" w:space="0" w:color="auto"/>
              <w:bottom w:val="single" w:sz="4" w:space="0" w:color="auto"/>
              <w:right w:val="single" w:sz="4" w:space="0" w:color="auto"/>
            </w:tcBorders>
            <w:noWrap/>
            <w:vAlign w:val="center"/>
          </w:tcPr>
          <w:p w14:paraId="4456A85E" w14:textId="77777777" w:rsidR="00907DEC" w:rsidRPr="00B24313" w:rsidRDefault="00907DEC" w:rsidP="00907DEC"/>
        </w:tc>
        <w:tc>
          <w:tcPr>
            <w:tcW w:w="5670" w:type="dxa"/>
            <w:tcBorders>
              <w:top w:val="single" w:sz="4" w:space="0" w:color="auto"/>
              <w:left w:val="nil"/>
              <w:bottom w:val="single" w:sz="4" w:space="0" w:color="auto"/>
              <w:right w:val="single" w:sz="4" w:space="0" w:color="auto"/>
            </w:tcBorders>
            <w:vAlign w:val="center"/>
          </w:tcPr>
          <w:p w14:paraId="4456A85F" w14:textId="77777777" w:rsidR="00907DEC" w:rsidRPr="003A2326" w:rsidRDefault="00907DEC" w:rsidP="00907DEC">
            <w:pPr>
              <w:rPr>
                <w:lang w:val="de-DE"/>
              </w:rPr>
            </w:pPr>
            <w:r w:rsidRPr="003A2326">
              <w:rPr>
                <w:lang w:val="de-DE"/>
              </w:rPr>
              <w:t xml:space="preserve">Standard: </w:t>
            </w:r>
            <w:bookmarkStart w:id="260" w:name="OLE_LINK1"/>
            <w:bookmarkStart w:id="261" w:name="OLE_LINK2"/>
            <w:r w:rsidRPr="003A2326">
              <w:rPr>
                <w:lang w:val="de-DE"/>
              </w:rPr>
              <w:t xml:space="preserve"> AR 385-10, paragraph 25-3d(1); DA Pam   385-26, paragraph 1-3; TRADOC Regulation 385-2, para</w:t>
            </w:r>
            <w:bookmarkEnd w:id="260"/>
            <w:bookmarkEnd w:id="261"/>
            <w:r w:rsidRPr="003A2326">
              <w:rPr>
                <w:lang w:val="de-DE"/>
              </w:rPr>
              <w:t>graph 15-4a</w:t>
            </w:r>
          </w:p>
        </w:tc>
        <w:tc>
          <w:tcPr>
            <w:tcW w:w="720" w:type="dxa"/>
            <w:tcBorders>
              <w:top w:val="single" w:sz="4" w:space="0" w:color="auto"/>
              <w:left w:val="nil"/>
              <w:bottom w:val="single" w:sz="4" w:space="0" w:color="auto"/>
              <w:right w:val="single" w:sz="4" w:space="0" w:color="auto"/>
            </w:tcBorders>
            <w:noWrap/>
            <w:vAlign w:val="center"/>
          </w:tcPr>
          <w:p w14:paraId="4456A860"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61" w14:textId="77777777" w:rsidR="00907DEC" w:rsidRPr="003A2326" w:rsidRDefault="00907DEC" w:rsidP="00907DEC">
            <w:pPr>
              <w:rPr>
                <w:lang w:val="de-DE"/>
              </w:rPr>
            </w:pPr>
          </w:p>
        </w:tc>
        <w:tc>
          <w:tcPr>
            <w:tcW w:w="1604" w:type="dxa"/>
            <w:tcBorders>
              <w:top w:val="single" w:sz="4" w:space="0" w:color="auto"/>
              <w:left w:val="nil"/>
              <w:bottom w:val="single" w:sz="4" w:space="0" w:color="auto"/>
              <w:right w:val="single" w:sz="4" w:space="0" w:color="auto"/>
            </w:tcBorders>
            <w:noWrap/>
            <w:vAlign w:val="center"/>
          </w:tcPr>
          <w:p w14:paraId="4456A862" w14:textId="77777777" w:rsidR="00907DEC" w:rsidRPr="003A2326" w:rsidRDefault="00907DEC" w:rsidP="00907DEC">
            <w:pPr>
              <w:rPr>
                <w:lang w:val="de-DE"/>
              </w:rPr>
            </w:pPr>
          </w:p>
        </w:tc>
      </w:tr>
      <w:tr w:rsidR="00907DEC" w:rsidRPr="0046556A" w14:paraId="4456A869" w14:textId="77777777" w:rsidTr="00BE2F07">
        <w:trPr>
          <w:cantSplit/>
          <w:trHeight w:val="143"/>
        </w:trPr>
        <w:tc>
          <w:tcPr>
            <w:tcW w:w="720" w:type="dxa"/>
            <w:tcBorders>
              <w:top w:val="single" w:sz="4" w:space="0" w:color="auto"/>
              <w:left w:val="single" w:sz="4" w:space="0" w:color="auto"/>
              <w:bottom w:val="single" w:sz="4" w:space="0" w:color="auto"/>
              <w:right w:val="single" w:sz="4" w:space="0" w:color="auto"/>
            </w:tcBorders>
            <w:noWrap/>
            <w:vAlign w:val="center"/>
          </w:tcPr>
          <w:p w14:paraId="4456A864" w14:textId="77777777" w:rsidR="00907DEC" w:rsidRPr="003A2326" w:rsidRDefault="00907DEC" w:rsidP="00907DEC">
            <w:pPr>
              <w:rPr>
                <w:lang w:val="de-DE"/>
              </w:rPr>
            </w:pPr>
          </w:p>
        </w:tc>
        <w:tc>
          <w:tcPr>
            <w:tcW w:w="5670" w:type="dxa"/>
            <w:tcBorders>
              <w:top w:val="single" w:sz="4" w:space="0" w:color="auto"/>
              <w:left w:val="nil"/>
              <w:bottom w:val="single" w:sz="4" w:space="0" w:color="auto"/>
              <w:right w:val="single" w:sz="4" w:space="0" w:color="auto"/>
            </w:tcBorders>
            <w:vAlign w:val="center"/>
          </w:tcPr>
          <w:p w14:paraId="4456A865"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66" w14:textId="77777777" w:rsidR="00907DEC" w:rsidRPr="003A2326" w:rsidRDefault="00907DEC" w:rsidP="00907DEC">
            <w:pPr>
              <w:rPr>
                <w:lang w:val="de-DE"/>
              </w:rPr>
            </w:pPr>
          </w:p>
        </w:tc>
        <w:tc>
          <w:tcPr>
            <w:tcW w:w="720" w:type="dxa"/>
            <w:tcBorders>
              <w:top w:val="single" w:sz="4" w:space="0" w:color="auto"/>
              <w:left w:val="nil"/>
              <w:bottom w:val="single" w:sz="4" w:space="0" w:color="auto"/>
              <w:right w:val="single" w:sz="4" w:space="0" w:color="auto"/>
            </w:tcBorders>
            <w:noWrap/>
            <w:vAlign w:val="center"/>
          </w:tcPr>
          <w:p w14:paraId="4456A867" w14:textId="77777777" w:rsidR="00907DEC" w:rsidRPr="003A2326" w:rsidRDefault="00907DEC" w:rsidP="00907DEC">
            <w:pPr>
              <w:rPr>
                <w:lang w:val="de-DE"/>
              </w:rPr>
            </w:pPr>
          </w:p>
        </w:tc>
        <w:tc>
          <w:tcPr>
            <w:tcW w:w="1604" w:type="dxa"/>
            <w:tcBorders>
              <w:top w:val="single" w:sz="4" w:space="0" w:color="auto"/>
              <w:left w:val="nil"/>
              <w:bottom w:val="single" w:sz="4" w:space="0" w:color="auto"/>
              <w:right w:val="single" w:sz="4" w:space="0" w:color="auto"/>
            </w:tcBorders>
            <w:noWrap/>
            <w:vAlign w:val="center"/>
          </w:tcPr>
          <w:p w14:paraId="4456A868" w14:textId="77777777" w:rsidR="00907DEC" w:rsidRPr="003A2326" w:rsidRDefault="00907DEC" w:rsidP="00907DEC">
            <w:pPr>
              <w:rPr>
                <w:lang w:val="de-DE"/>
              </w:rPr>
            </w:pPr>
          </w:p>
        </w:tc>
      </w:tr>
      <w:tr w:rsidR="00907DEC" w14:paraId="4456A86F" w14:textId="77777777" w:rsidTr="00EB58D6">
        <w:trPr>
          <w:cantSplit/>
          <w:trHeight w:val="315"/>
        </w:trPr>
        <w:tc>
          <w:tcPr>
            <w:tcW w:w="720" w:type="dxa"/>
            <w:tcBorders>
              <w:top w:val="single" w:sz="4" w:space="0" w:color="auto"/>
              <w:left w:val="single" w:sz="4" w:space="0" w:color="auto"/>
              <w:bottom w:val="single" w:sz="4" w:space="0" w:color="auto"/>
              <w:right w:val="single" w:sz="4" w:space="0" w:color="auto"/>
            </w:tcBorders>
            <w:noWrap/>
            <w:vAlign w:val="center"/>
          </w:tcPr>
          <w:p w14:paraId="4456A86A" w14:textId="77777777" w:rsidR="00907DEC" w:rsidRPr="003A2326" w:rsidRDefault="00907DEC" w:rsidP="00907DEC">
            <w:pPr>
              <w:rPr>
                <w:lang w:val="de-DE"/>
              </w:rPr>
            </w:pPr>
          </w:p>
        </w:tc>
        <w:tc>
          <w:tcPr>
            <w:tcW w:w="5670" w:type="dxa"/>
            <w:tcBorders>
              <w:top w:val="single" w:sz="4" w:space="0" w:color="auto"/>
              <w:left w:val="nil"/>
              <w:bottom w:val="single" w:sz="4" w:space="0" w:color="auto"/>
              <w:right w:val="single" w:sz="4" w:space="0" w:color="auto"/>
            </w:tcBorders>
            <w:vAlign w:val="center"/>
          </w:tcPr>
          <w:p w14:paraId="4456A86B" w14:textId="77777777" w:rsidR="00907DEC" w:rsidRPr="00B24313" w:rsidRDefault="00907DEC" w:rsidP="00907DEC">
            <w:r w:rsidRPr="00B24313">
              <w:t>Documentation:  Installation safety and occupational health document and SOPs.</w:t>
            </w:r>
          </w:p>
        </w:tc>
        <w:tc>
          <w:tcPr>
            <w:tcW w:w="720" w:type="dxa"/>
            <w:tcBorders>
              <w:top w:val="single" w:sz="4" w:space="0" w:color="auto"/>
              <w:left w:val="nil"/>
              <w:bottom w:val="single" w:sz="4" w:space="0" w:color="auto"/>
              <w:right w:val="single" w:sz="4" w:space="0" w:color="auto"/>
            </w:tcBorders>
            <w:noWrap/>
            <w:vAlign w:val="center"/>
          </w:tcPr>
          <w:p w14:paraId="4456A86C" w14:textId="77777777" w:rsidR="00907DEC" w:rsidRPr="00B24313" w:rsidRDefault="00907DEC" w:rsidP="00907DEC"/>
        </w:tc>
        <w:tc>
          <w:tcPr>
            <w:tcW w:w="720" w:type="dxa"/>
            <w:tcBorders>
              <w:top w:val="single" w:sz="4" w:space="0" w:color="auto"/>
              <w:left w:val="nil"/>
              <w:bottom w:val="single" w:sz="4" w:space="0" w:color="auto"/>
              <w:right w:val="single" w:sz="4" w:space="0" w:color="auto"/>
            </w:tcBorders>
            <w:noWrap/>
            <w:vAlign w:val="center"/>
          </w:tcPr>
          <w:p w14:paraId="4456A86D" w14:textId="77777777" w:rsidR="00907DEC" w:rsidRPr="00B24313" w:rsidRDefault="00907DEC" w:rsidP="00907DEC"/>
        </w:tc>
        <w:tc>
          <w:tcPr>
            <w:tcW w:w="1604" w:type="dxa"/>
            <w:tcBorders>
              <w:top w:val="single" w:sz="4" w:space="0" w:color="auto"/>
              <w:left w:val="nil"/>
              <w:bottom w:val="single" w:sz="4" w:space="0" w:color="auto"/>
              <w:right w:val="single" w:sz="4" w:space="0" w:color="auto"/>
            </w:tcBorders>
            <w:noWrap/>
            <w:vAlign w:val="center"/>
          </w:tcPr>
          <w:p w14:paraId="4456A86E" w14:textId="77777777" w:rsidR="00907DEC" w:rsidRPr="00B24313" w:rsidRDefault="00907DEC" w:rsidP="00907DEC"/>
        </w:tc>
      </w:tr>
    </w:tbl>
    <w:p w14:paraId="4456A870" w14:textId="77777777" w:rsidR="005E61F4" w:rsidRDefault="005E61F4" w:rsidP="00EB58D6">
      <w:pPr>
        <w:rPr>
          <w:b/>
        </w:rPr>
      </w:pPr>
    </w:p>
    <w:p w14:paraId="4456A871" w14:textId="77777777" w:rsidR="00907DEC" w:rsidRDefault="00907DEC" w:rsidP="00EB58D6">
      <w:pPr>
        <w:rPr>
          <w:b/>
        </w:rPr>
      </w:pPr>
    </w:p>
    <w:p w14:paraId="7B83F383" w14:textId="77777777" w:rsidR="00AF2C6E" w:rsidRDefault="00AF2C6E" w:rsidP="00EB58D6">
      <w:pPr>
        <w:rPr>
          <w:b/>
        </w:rPr>
      </w:pPr>
    </w:p>
    <w:p w14:paraId="1021D9F6" w14:textId="77777777" w:rsidR="00AF2C6E" w:rsidRDefault="00AF2C6E" w:rsidP="00EB58D6">
      <w:pPr>
        <w:rPr>
          <w:b/>
        </w:rPr>
      </w:pPr>
    </w:p>
    <w:p w14:paraId="4456A876" w14:textId="77777777" w:rsidR="00913C28" w:rsidRPr="00EB58D6" w:rsidRDefault="00913C28" w:rsidP="00913C28">
      <w:pPr>
        <w:rPr>
          <w:b/>
        </w:rPr>
      </w:pPr>
      <w:r w:rsidRPr="00EB58D6">
        <w:rPr>
          <w:b/>
        </w:rPr>
        <w:lastRenderedPageBreak/>
        <w:t>Table B-16</w:t>
      </w:r>
    </w:p>
    <w:p w14:paraId="4456A877" w14:textId="77777777" w:rsidR="00913C28" w:rsidRPr="00EB58D6" w:rsidRDefault="00913C28" w:rsidP="00913C28">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913C28" w:rsidRPr="001A25E4" w14:paraId="4456A87D" w14:textId="77777777" w:rsidTr="00682909">
        <w:trPr>
          <w:cantSplit/>
          <w:trHeight w:val="188"/>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878" w14:textId="77777777" w:rsidR="00913C28" w:rsidRPr="001A25E4" w:rsidRDefault="00913C28" w:rsidP="00682909">
            <w:pPr>
              <w:rPr>
                <w:color w:val="000000"/>
              </w:rPr>
            </w:pPr>
          </w:p>
        </w:tc>
        <w:tc>
          <w:tcPr>
            <w:tcW w:w="5670" w:type="dxa"/>
            <w:tcBorders>
              <w:top w:val="single" w:sz="4" w:space="0" w:color="auto"/>
              <w:left w:val="nil"/>
              <w:bottom w:val="single" w:sz="4" w:space="0" w:color="auto"/>
              <w:right w:val="single" w:sz="4" w:space="0" w:color="auto"/>
            </w:tcBorders>
            <w:shd w:val="clear" w:color="auto" w:fill="D9D9D9"/>
            <w:vAlign w:val="center"/>
            <w:hideMark/>
          </w:tcPr>
          <w:p w14:paraId="4456A879" w14:textId="77777777" w:rsidR="00913C28" w:rsidRPr="001A25E4" w:rsidRDefault="00913C28" w:rsidP="00682909">
            <w:pPr>
              <w:rPr>
                <w:rFonts w:eastAsia="Calibri"/>
              </w:rPr>
            </w:pPr>
            <w:r w:rsidRPr="001A25E4">
              <w:rPr>
                <w:rFonts w:eastAsia="Calibri"/>
                <w:b/>
              </w:rPr>
              <w:t>Electrical Safety</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87A" w14:textId="77777777" w:rsidR="00913C28" w:rsidRPr="001A25E4" w:rsidRDefault="00913C28" w:rsidP="00682909">
            <w:pPr>
              <w:rPr>
                <w:rFonts w:eastAsia="Calibri"/>
              </w:rPr>
            </w:pPr>
            <w:r w:rsidRPr="001A25E4">
              <w:rPr>
                <w:b/>
              </w:rPr>
              <w:t>YES</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87B" w14:textId="77777777" w:rsidR="00913C28" w:rsidRPr="001A25E4" w:rsidRDefault="00913C28" w:rsidP="00682909">
            <w:pPr>
              <w:rPr>
                <w:rFonts w:eastAsia="Calibri"/>
              </w:rPr>
            </w:pPr>
            <w:r w:rsidRPr="001A25E4">
              <w:rPr>
                <w:b/>
              </w:rPr>
              <w:t>NO</w:t>
            </w:r>
          </w:p>
        </w:tc>
        <w:tc>
          <w:tcPr>
            <w:tcW w:w="1604" w:type="dxa"/>
            <w:tcBorders>
              <w:top w:val="single" w:sz="4" w:space="0" w:color="auto"/>
              <w:left w:val="nil"/>
              <w:bottom w:val="single" w:sz="4" w:space="0" w:color="auto"/>
              <w:right w:val="single" w:sz="4" w:space="0" w:color="auto"/>
            </w:tcBorders>
            <w:shd w:val="clear" w:color="auto" w:fill="D9D9D9"/>
            <w:noWrap/>
            <w:hideMark/>
          </w:tcPr>
          <w:p w14:paraId="4456A87C" w14:textId="77777777" w:rsidR="00913C28" w:rsidRPr="001A25E4" w:rsidRDefault="00913C28" w:rsidP="00682909">
            <w:pPr>
              <w:rPr>
                <w:rFonts w:eastAsia="Calibri"/>
              </w:rPr>
            </w:pPr>
            <w:r w:rsidRPr="001A25E4">
              <w:rPr>
                <w:b/>
              </w:rPr>
              <w:t>Remarks</w:t>
            </w:r>
          </w:p>
        </w:tc>
      </w:tr>
      <w:tr w:rsidR="00907DEC" w:rsidRPr="001A25E4" w14:paraId="4456A883" w14:textId="77777777" w:rsidTr="00682909">
        <w:trPr>
          <w:cantSplit/>
          <w:trHeight w:val="440"/>
        </w:trPr>
        <w:tc>
          <w:tcPr>
            <w:tcW w:w="720" w:type="dxa"/>
            <w:tcBorders>
              <w:top w:val="single" w:sz="4" w:space="0" w:color="auto"/>
              <w:left w:val="single" w:sz="4" w:space="0" w:color="auto"/>
              <w:bottom w:val="single" w:sz="4" w:space="0" w:color="auto"/>
              <w:right w:val="single" w:sz="4" w:space="0" w:color="auto"/>
            </w:tcBorders>
            <w:noWrap/>
            <w:vAlign w:val="center"/>
          </w:tcPr>
          <w:p w14:paraId="4456A87E" w14:textId="77777777" w:rsidR="00907DEC" w:rsidRPr="001A25E4" w:rsidRDefault="00907DEC" w:rsidP="00907DEC">
            <w:pPr>
              <w:rPr>
                <w:rFonts w:eastAsia="Calibri"/>
              </w:rPr>
            </w:pPr>
            <w:r>
              <w:rPr>
                <w:color w:val="000000"/>
              </w:rPr>
              <w:t xml:space="preserve">   </w:t>
            </w:r>
            <w:r w:rsidRPr="001A25E4">
              <w:rPr>
                <w:color w:val="000000"/>
              </w:rPr>
              <w:t>5</w:t>
            </w:r>
          </w:p>
        </w:tc>
        <w:tc>
          <w:tcPr>
            <w:tcW w:w="5670" w:type="dxa"/>
            <w:tcBorders>
              <w:top w:val="single" w:sz="4" w:space="0" w:color="auto"/>
              <w:left w:val="nil"/>
              <w:bottom w:val="single" w:sz="4" w:space="0" w:color="auto"/>
              <w:right w:val="single" w:sz="4" w:space="0" w:color="auto"/>
            </w:tcBorders>
            <w:vAlign w:val="center"/>
          </w:tcPr>
          <w:p w14:paraId="4456A87F" w14:textId="77777777" w:rsidR="00907DEC" w:rsidRPr="001A25E4" w:rsidRDefault="00907DEC" w:rsidP="00907DEC">
            <w:pPr>
              <w:rPr>
                <w:rFonts w:eastAsia="Calibri"/>
                <w:b/>
              </w:rPr>
            </w:pPr>
            <w:r w:rsidRPr="001A25E4">
              <w:rPr>
                <w:color w:val="000000"/>
              </w:rPr>
              <w:t>Does the installation conduct safety evaluations of assigned units and tenants to ensure supervisors of electrical related operations develop standard electrical safety operating procedures?</w:t>
            </w:r>
          </w:p>
        </w:tc>
        <w:tc>
          <w:tcPr>
            <w:tcW w:w="720" w:type="dxa"/>
            <w:tcBorders>
              <w:top w:val="single" w:sz="4" w:space="0" w:color="auto"/>
              <w:left w:val="nil"/>
              <w:bottom w:val="single" w:sz="4" w:space="0" w:color="auto"/>
              <w:right w:val="single" w:sz="4" w:space="0" w:color="auto"/>
            </w:tcBorders>
            <w:noWrap/>
            <w:vAlign w:val="center"/>
          </w:tcPr>
          <w:p w14:paraId="4456A880" w14:textId="77777777" w:rsidR="00907DEC" w:rsidRPr="001A25E4" w:rsidRDefault="00907DEC" w:rsidP="00907DEC">
            <w:pPr>
              <w:rPr>
                <w:b/>
              </w:rPr>
            </w:pPr>
          </w:p>
        </w:tc>
        <w:tc>
          <w:tcPr>
            <w:tcW w:w="720" w:type="dxa"/>
            <w:tcBorders>
              <w:top w:val="single" w:sz="4" w:space="0" w:color="auto"/>
              <w:left w:val="nil"/>
              <w:bottom w:val="single" w:sz="4" w:space="0" w:color="auto"/>
              <w:right w:val="single" w:sz="4" w:space="0" w:color="auto"/>
            </w:tcBorders>
            <w:noWrap/>
            <w:vAlign w:val="center"/>
          </w:tcPr>
          <w:p w14:paraId="4456A881" w14:textId="77777777" w:rsidR="00907DEC" w:rsidRPr="001A25E4" w:rsidRDefault="00907DEC" w:rsidP="00907DEC">
            <w:pPr>
              <w:rPr>
                <w:b/>
              </w:rPr>
            </w:pPr>
          </w:p>
        </w:tc>
        <w:tc>
          <w:tcPr>
            <w:tcW w:w="1604" w:type="dxa"/>
            <w:tcBorders>
              <w:top w:val="single" w:sz="4" w:space="0" w:color="auto"/>
              <w:left w:val="nil"/>
              <w:bottom w:val="single" w:sz="4" w:space="0" w:color="auto"/>
              <w:right w:val="single" w:sz="4" w:space="0" w:color="auto"/>
            </w:tcBorders>
            <w:noWrap/>
            <w:vAlign w:val="center"/>
          </w:tcPr>
          <w:p w14:paraId="4456A882" w14:textId="77777777" w:rsidR="00907DEC" w:rsidRPr="001A25E4" w:rsidRDefault="00907DEC" w:rsidP="00907DEC">
            <w:pPr>
              <w:rPr>
                <w:b/>
              </w:rPr>
            </w:pPr>
          </w:p>
        </w:tc>
      </w:tr>
      <w:tr w:rsidR="00907DEC" w:rsidRPr="001A25E4" w14:paraId="4456A889"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84" w14:textId="77777777" w:rsidR="00907DEC" w:rsidRPr="001A25E4"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85" w14:textId="77777777" w:rsidR="00907DEC" w:rsidRPr="001A25E4" w:rsidRDefault="00907DEC" w:rsidP="00907DEC">
            <w:pPr>
              <w:rPr>
                <w:rFonts w:eastAsia="Calibri"/>
                <w:b/>
              </w:rPr>
            </w:pPr>
          </w:p>
        </w:tc>
        <w:tc>
          <w:tcPr>
            <w:tcW w:w="720" w:type="dxa"/>
            <w:tcBorders>
              <w:top w:val="single" w:sz="4" w:space="0" w:color="auto"/>
              <w:left w:val="nil"/>
              <w:bottom w:val="single" w:sz="4" w:space="0" w:color="auto"/>
              <w:right w:val="single" w:sz="4" w:space="0" w:color="auto"/>
            </w:tcBorders>
            <w:noWrap/>
            <w:vAlign w:val="center"/>
          </w:tcPr>
          <w:p w14:paraId="4456A886" w14:textId="77777777" w:rsidR="00907DEC" w:rsidRPr="001A25E4" w:rsidRDefault="00907DEC" w:rsidP="00907DEC">
            <w:pPr>
              <w:rPr>
                <w:b/>
              </w:rPr>
            </w:pPr>
          </w:p>
        </w:tc>
        <w:tc>
          <w:tcPr>
            <w:tcW w:w="720" w:type="dxa"/>
            <w:tcBorders>
              <w:top w:val="single" w:sz="4" w:space="0" w:color="auto"/>
              <w:left w:val="nil"/>
              <w:bottom w:val="single" w:sz="4" w:space="0" w:color="auto"/>
              <w:right w:val="single" w:sz="4" w:space="0" w:color="auto"/>
            </w:tcBorders>
            <w:noWrap/>
            <w:vAlign w:val="center"/>
          </w:tcPr>
          <w:p w14:paraId="4456A887" w14:textId="77777777" w:rsidR="00907DEC" w:rsidRPr="001A25E4" w:rsidRDefault="00907DEC" w:rsidP="00907DEC">
            <w:pPr>
              <w:rPr>
                <w:b/>
              </w:rPr>
            </w:pPr>
          </w:p>
        </w:tc>
        <w:tc>
          <w:tcPr>
            <w:tcW w:w="1604" w:type="dxa"/>
            <w:tcBorders>
              <w:top w:val="single" w:sz="4" w:space="0" w:color="auto"/>
              <w:left w:val="nil"/>
              <w:bottom w:val="single" w:sz="4" w:space="0" w:color="auto"/>
              <w:right w:val="single" w:sz="4" w:space="0" w:color="auto"/>
            </w:tcBorders>
            <w:noWrap/>
            <w:vAlign w:val="center"/>
          </w:tcPr>
          <w:p w14:paraId="4456A888" w14:textId="77777777" w:rsidR="00907DEC" w:rsidRPr="001A25E4" w:rsidRDefault="00907DEC" w:rsidP="00907DEC">
            <w:pPr>
              <w:rPr>
                <w:b/>
              </w:rPr>
            </w:pPr>
          </w:p>
        </w:tc>
      </w:tr>
      <w:tr w:rsidR="00907DEC" w:rsidRPr="001A25E4" w14:paraId="4456A88F" w14:textId="77777777" w:rsidTr="00682909">
        <w:trPr>
          <w:cantSplit/>
          <w:trHeight w:val="440"/>
        </w:trPr>
        <w:tc>
          <w:tcPr>
            <w:tcW w:w="720" w:type="dxa"/>
            <w:tcBorders>
              <w:top w:val="single" w:sz="4" w:space="0" w:color="auto"/>
              <w:left w:val="single" w:sz="4" w:space="0" w:color="auto"/>
              <w:bottom w:val="single" w:sz="4" w:space="0" w:color="auto"/>
              <w:right w:val="single" w:sz="4" w:space="0" w:color="auto"/>
            </w:tcBorders>
            <w:noWrap/>
            <w:vAlign w:val="center"/>
          </w:tcPr>
          <w:p w14:paraId="4456A88A" w14:textId="77777777" w:rsidR="00907DEC" w:rsidRPr="001A25E4"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8B" w14:textId="77777777" w:rsidR="00907DEC" w:rsidRPr="001A25E4" w:rsidRDefault="00907DEC" w:rsidP="00907DEC">
            <w:pPr>
              <w:rPr>
                <w:rFonts w:eastAsia="Calibri"/>
                <w:b/>
              </w:rPr>
            </w:pPr>
            <w:r w:rsidRPr="001A25E4">
              <w:t>Standard:  AR 385-10, paragraphs 17-6, 25-2c, and        25-3c(3); DA Pam 385-26, paragraph 1-8; TRADOC Regulation 385-2, paragraph 15-4b</w:t>
            </w:r>
          </w:p>
        </w:tc>
        <w:tc>
          <w:tcPr>
            <w:tcW w:w="720" w:type="dxa"/>
            <w:tcBorders>
              <w:top w:val="single" w:sz="4" w:space="0" w:color="auto"/>
              <w:left w:val="nil"/>
              <w:bottom w:val="single" w:sz="4" w:space="0" w:color="auto"/>
              <w:right w:val="single" w:sz="4" w:space="0" w:color="auto"/>
            </w:tcBorders>
            <w:noWrap/>
            <w:vAlign w:val="center"/>
          </w:tcPr>
          <w:p w14:paraId="4456A88C" w14:textId="77777777" w:rsidR="00907DEC" w:rsidRPr="001A25E4" w:rsidRDefault="00907DEC" w:rsidP="00907DEC">
            <w:pPr>
              <w:rPr>
                <w:b/>
              </w:rPr>
            </w:pPr>
          </w:p>
        </w:tc>
        <w:tc>
          <w:tcPr>
            <w:tcW w:w="720" w:type="dxa"/>
            <w:tcBorders>
              <w:top w:val="single" w:sz="4" w:space="0" w:color="auto"/>
              <w:left w:val="nil"/>
              <w:bottom w:val="single" w:sz="4" w:space="0" w:color="auto"/>
              <w:right w:val="single" w:sz="4" w:space="0" w:color="auto"/>
            </w:tcBorders>
            <w:noWrap/>
            <w:vAlign w:val="center"/>
          </w:tcPr>
          <w:p w14:paraId="4456A88D" w14:textId="77777777" w:rsidR="00907DEC" w:rsidRPr="001A25E4" w:rsidRDefault="00907DEC" w:rsidP="00907DEC">
            <w:pPr>
              <w:rPr>
                <w:b/>
              </w:rPr>
            </w:pPr>
          </w:p>
        </w:tc>
        <w:tc>
          <w:tcPr>
            <w:tcW w:w="1604" w:type="dxa"/>
            <w:tcBorders>
              <w:top w:val="single" w:sz="4" w:space="0" w:color="auto"/>
              <w:left w:val="nil"/>
              <w:bottom w:val="single" w:sz="4" w:space="0" w:color="auto"/>
              <w:right w:val="single" w:sz="4" w:space="0" w:color="auto"/>
            </w:tcBorders>
            <w:noWrap/>
            <w:vAlign w:val="center"/>
          </w:tcPr>
          <w:p w14:paraId="4456A88E" w14:textId="77777777" w:rsidR="00907DEC" w:rsidRPr="001A25E4" w:rsidRDefault="00907DEC" w:rsidP="00907DEC">
            <w:pPr>
              <w:rPr>
                <w:b/>
              </w:rPr>
            </w:pPr>
          </w:p>
        </w:tc>
      </w:tr>
      <w:tr w:rsidR="00907DEC" w:rsidRPr="001A25E4" w14:paraId="4456A895"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noWrap/>
            <w:vAlign w:val="center"/>
          </w:tcPr>
          <w:p w14:paraId="4456A890" w14:textId="77777777" w:rsidR="00907DEC" w:rsidRPr="001A25E4"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91" w14:textId="77777777" w:rsidR="00907DEC" w:rsidRPr="001A25E4" w:rsidRDefault="00907DEC" w:rsidP="00907DEC">
            <w:pPr>
              <w:rPr>
                <w:rFonts w:eastAsia="Calibri"/>
                <w:b/>
              </w:rPr>
            </w:pPr>
          </w:p>
        </w:tc>
        <w:tc>
          <w:tcPr>
            <w:tcW w:w="720" w:type="dxa"/>
            <w:tcBorders>
              <w:top w:val="single" w:sz="4" w:space="0" w:color="auto"/>
              <w:left w:val="nil"/>
              <w:bottom w:val="single" w:sz="4" w:space="0" w:color="auto"/>
              <w:right w:val="single" w:sz="4" w:space="0" w:color="auto"/>
            </w:tcBorders>
            <w:noWrap/>
            <w:vAlign w:val="center"/>
          </w:tcPr>
          <w:p w14:paraId="4456A892" w14:textId="77777777" w:rsidR="00907DEC" w:rsidRPr="001A25E4" w:rsidRDefault="00907DEC" w:rsidP="00907DEC">
            <w:pPr>
              <w:rPr>
                <w:b/>
              </w:rPr>
            </w:pPr>
          </w:p>
        </w:tc>
        <w:tc>
          <w:tcPr>
            <w:tcW w:w="720" w:type="dxa"/>
            <w:tcBorders>
              <w:top w:val="single" w:sz="4" w:space="0" w:color="auto"/>
              <w:left w:val="nil"/>
              <w:bottom w:val="single" w:sz="4" w:space="0" w:color="auto"/>
              <w:right w:val="single" w:sz="4" w:space="0" w:color="auto"/>
            </w:tcBorders>
            <w:noWrap/>
            <w:vAlign w:val="center"/>
          </w:tcPr>
          <w:p w14:paraId="4456A893" w14:textId="77777777" w:rsidR="00907DEC" w:rsidRPr="001A25E4" w:rsidRDefault="00907DEC" w:rsidP="00907DEC">
            <w:pPr>
              <w:rPr>
                <w:b/>
              </w:rPr>
            </w:pPr>
          </w:p>
        </w:tc>
        <w:tc>
          <w:tcPr>
            <w:tcW w:w="1604" w:type="dxa"/>
            <w:tcBorders>
              <w:top w:val="single" w:sz="4" w:space="0" w:color="auto"/>
              <w:left w:val="nil"/>
              <w:bottom w:val="single" w:sz="4" w:space="0" w:color="auto"/>
              <w:right w:val="single" w:sz="4" w:space="0" w:color="auto"/>
            </w:tcBorders>
            <w:noWrap/>
            <w:vAlign w:val="center"/>
          </w:tcPr>
          <w:p w14:paraId="4456A894" w14:textId="77777777" w:rsidR="00907DEC" w:rsidRPr="001A25E4" w:rsidRDefault="00907DEC" w:rsidP="00907DEC">
            <w:pPr>
              <w:rPr>
                <w:b/>
              </w:rPr>
            </w:pPr>
          </w:p>
        </w:tc>
      </w:tr>
      <w:tr w:rsidR="00907DEC" w:rsidRPr="001A25E4" w14:paraId="4456A89B" w14:textId="77777777" w:rsidTr="00682909">
        <w:trPr>
          <w:cantSplit/>
          <w:trHeight w:val="440"/>
        </w:trPr>
        <w:tc>
          <w:tcPr>
            <w:tcW w:w="720" w:type="dxa"/>
            <w:tcBorders>
              <w:top w:val="single" w:sz="4" w:space="0" w:color="auto"/>
              <w:left w:val="single" w:sz="4" w:space="0" w:color="auto"/>
              <w:bottom w:val="single" w:sz="4" w:space="0" w:color="auto"/>
              <w:right w:val="single" w:sz="4" w:space="0" w:color="auto"/>
            </w:tcBorders>
            <w:noWrap/>
            <w:vAlign w:val="center"/>
          </w:tcPr>
          <w:p w14:paraId="4456A896" w14:textId="77777777" w:rsidR="00907DEC" w:rsidRPr="001A25E4"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vAlign w:val="center"/>
          </w:tcPr>
          <w:p w14:paraId="4456A897" w14:textId="77777777" w:rsidR="00907DEC" w:rsidRPr="001A25E4" w:rsidRDefault="00907DEC" w:rsidP="00907DEC">
            <w:pPr>
              <w:rPr>
                <w:rFonts w:eastAsia="Calibri"/>
                <w:b/>
              </w:rPr>
            </w:pPr>
            <w:r w:rsidRPr="001A25E4">
              <w:rPr>
                <w:color w:val="000000"/>
              </w:rPr>
              <w:t>Documentation:  Installation safety and occupational health document and evaluation reports.</w:t>
            </w:r>
          </w:p>
        </w:tc>
        <w:tc>
          <w:tcPr>
            <w:tcW w:w="720" w:type="dxa"/>
            <w:tcBorders>
              <w:top w:val="single" w:sz="4" w:space="0" w:color="auto"/>
              <w:left w:val="nil"/>
              <w:bottom w:val="single" w:sz="4" w:space="0" w:color="auto"/>
              <w:right w:val="single" w:sz="4" w:space="0" w:color="auto"/>
            </w:tcBorders>
            <w:noWrap/>
            <w:vAlign w:val="center"/>
          </w:tcPr>
          <w:p w14:paraId="4456A898" w14:textId="77777777" w:rsidR="00907DEC" w:rsidRPr="001A25E4" w:rsidRDefault="00907DEC" w:rsidP="00907DEC">
            <w:pPr>
              <w:rPr>
                <w:b/>
              </w:rPr>
            </w:pPr>
          </w:p>
        </w:tc>
        <w:tc>
          <w:tcPr>
            <w:tcW w:w="720" w:type="dxa"/>
            <w:tcBorders>
              <w:top w:val="single" w:sz="4" w:space="0" w:color="auto"/>
              <w:left w:val="nil"/>
              <w:bottom w:val="single" w:sz="4" w:space="0" w:color="auto"/>
              <w:right w:val="single" w:sz="4" w:space="0" w:color="auto"/>
            </w:tcBorders>
            <w:noWrap/>
            <w:vAlign w:val="center"/>
          </w:tcPr>
          <w:p w14:paraId="4456A899" w14:textId="77777777" w:rsidR="00907DEC" w:rsidRPr="001A25E4" w:rsidRDefault="00907DEC" w:rsidP="00907DEC">
            <w:pPr>
              <w:rPr>
                <w:b/>
              </w:rPr>
            </w:pPr>
          </w:p>
        </w:tc>
        <w:tc>
          <w:tcPr>
            <w:tcW w:w="1604" w:type="dxa"/>
            <w:tcBorders>
              <w:top w:val="single" w:sz="4" w:space="0" w:color="auto"/>
              <w:left w:val="nil"/>
              <w:bottom w:val="single" w:sz="4" w:space="0" w:color="auto"/>
              <w:right w:val="single" w:sz="4" w:space="0" w:color="auto"/>
            </w:tcBorders>
            <w:noWrap/>
            <w:vAlign w:val="center"/>
          </w:tcPr>
          <w:p w14:paraId="4456A89A" w14:textId="77777777" w:rsidR="00907DEC" w:rsidRPr="001A25E4" w:rsidRDefault="00907DEC" w:rsidP="00907DEC">
            <w:pPr>
              <w:rPr>
                <w:b/>
              </w:rPr>
            </w:pPr>
          </w:p>
        </w:tc>
      </w:tr>
      <w:tr w:rsidR="00907DEC" w:rsidRPr="001A25E4" w14:paraId="4456A8A1"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6A89C" w14:textId="77777777" w:rsidR="00907DEC" w:rsidRPr="001A25E4" w:rsidRDefault="00907DEC" w:rsidP="00907DEC">
            <w:pPr>
              <w:rPr>
                <w:rFonts w:eastAsia="Calibri"/>
              </w:rPr>
            </w:pP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56A89D" w14:textId="77777777" w:rsidR="00907DEC" w:rsidRPr="001A25E4"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9E" w14:textId="77777777" w:rsidR="00907DEC" w:rsidRPr="001A25E4" w:rsidRDefault="00907DEC" w:rsidP="00907DEC">
            <w:pPr>
              <w:rPr>
                <w:rFonts w:eastAsia="Calibri"/>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9F" w14:textId="77777777" w:rsidR="00907DEC" w:rsidRPr="001A25E4"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shd w:val="clear" w:color="auto" w:fill="D9D9D9" w:themeFill="background1" w:themeFillShade="D9"/>
            <w:noWrap/>
          </w:tcPr>
          <w:p w14:paraId="4456A8A0" w14:textId="77777777" w:rsidR="00907DEC" w:rsidRPr="001A25E4" w:rsidRDefault="00907DEC" w:rsidP="00907DEC">
            <w:pPr>
              <w:rPr>
                <w:rFonts w:eastAsia="Calibri"/>
              </w:rPr>
            </w:pPr>
          </w:p>
        </w:tc>
      </w:tr>
      <w:tr w:rsidR="00907DEC" w:rsidRPr="001A25E4" w14:paraId="4456A8A7" w14:textId="77777777" w:rsidTr="00682909">
        <w:trPr>
          <w:cantSplit/>
          <w:trHeight w:val="44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4456A8A2" w14:textId="77777777" w:rsidR="00907DEC" w:rsidRPr="001A25E4" w:rsidRDefault="00907DEC" w:rsidP="00907DEC">
            <w:pPr>
              <w:jc w:val="center"/>
              <w:rPr>
                <w:color w:val="000000"/>
              </w:rPr>
            </w:pPr>
            <w:r w:rsidRPr="001A25E4">
              <w:rPr>
                <w:color w:val="000000"/>
              </w:rPr>
              <w:t>6</w:t>
            </w:r>
          </w:p>
        </w:tc>
        <w:tc>
          <w:tcPr>
            <w:tcW w:w="5670" w:type="dxa"/>
            <w:tcBorders>
              <w:top w:val="single" w:sz="4" w:space="0" w:color="auto"/>
              <w:left w:val="nil"/>
              <w:bottom w:val="single" w:sz="4" w:space="0" w:color="auto"/>
              <w:right w:val="single" w:sz="4" w:space="0" w:color="auto"/>
            </w:tcBorders>
            <w:vAlign w:val="center"/>
            <w:hideMark/>
          </w:tcPr>
          <w:p w14:paraId="4456A8A3" w14:textId="77777777" w:rsidR="00907DEC" w:rsidRPr="001A25E4" w:rsidRDefault="00907DEC" w:rsidP="00907DEC">
            <w:pPr>
              <w:rPr>
                <w:color w:val="000000"/>
              </w:rPr>
            </w:pPr>
            <w:r w:rsidRPr="001A25E4">
              <w:rPr>
                <w:color w:val="000000"/>
              </w:rPr>
              <w:t>Are all personnel involved/working in electrical related operations trained to the appropriate level?</w:t>
            </w:r>
          </w:p>
        </w:tc>
        <w:tc>
          <w:tcPr>
            <w:tcW w:w="720" w:type="dxa"/>
            <w:tcBorders>
              <w:top w:val="single" w:sz="4" w:space="0" w:color="auto"/>
              <w:left w:val="nil"/>
              <w:bottom w:val="single" w:sz="4" w:space="0" w:color="auto"/>
              <w:right w:val="single" w:sz="4" w:space="0" w:color="auto"/>
            </w:tcBorders>
            <w:noWrap/>
            <w:vAlign w:val="center"/>
            <w:hideMark/>
          </w:tcPr>
          <w:p w14:paraId="4456A8A4" w14:textId="77777777" w:rsidR="00907DEC" w:rsidRPr="001A25E4" w:rsidRDefault="00907DEC" w:rsidP="00907DEC">
            <w:pPr>
              <w:rPr>
                <w:color w:val="000000"/>
              </w:rPr>
            </w:pPr>
          </w:p>
        </w:tc>
        <w:tc>
          <w:tcPr>
            <w:tcW w:w="720" w:type="dxa"/>
            <w:tcBorders>
              <w:top w:val="single" w:sz="4" w:space="0" w:color="auto"/>
              <w:left w:val="nil"/>
              <w:bottom w:val="single" w:sz="4" w:space="0" w:color="auto"/>
              <w:right w:val="single" w:sz="4" w:space="0" w:color="auto"/>
            </w:tcBorders>
            <w:noWrap/>
            <w:vAlign w:val="center"/>
            <w:hideMark/>
          </w:tcPr>
          <w:p w14:paraId="4456A8A5" w14:textId="77777777" w:rsidR="00907DEC" w:rsidRPr="001A25E4"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hideMark/>
          </w:tcPr>
          <w:p w14:paraId="4456A8A6" w14:textId="77777777" w:rsidR="00907DEC" w:rsidRPr="001A25E4" w:rsidRDefault="00907DEC" w:rsidP="00907DEC">
            <w:pPr>
              <w:rPr>
                <w:rFonts w:eastAsia="Calibri"/>
              </w:rPr>
            </w:pPr>
          </w:p>
        </w:tc>
      </w:tr>
      <w:tr w:rsidR="00907DEC" w:rsidRPr="001A25E4" w14:paraId="4456A8AD" w14:textId="77777777" w:rsidTr="00682909">
        <w:trPr>
          <w:cantSplit/>
          <w:trHeight w:val="287"/>
        </w:trPr>
        <w:tc>
          <w:tcPr>
            <w:tcW w:w="720" w:type="dxa"/>
            <w:tcBorders>
              <w:top w:val="nil"/>
              <w:left w:val="single" w:sz="4" w:space="0" w:color="auto"/>
              <w:bottom w:val="single" w:sz="4" w:space="0" w:color="auto"/>
              <w:right w:val="single" w:sz="4" w:space="0" w:color="auto"/>
            </w:tcBorders>
            <w:noWrap/>
            <w:vAlign w:val="center"/>
            <w:hideMark/>
          </w:tcPr>
          <w:p w14:paraId="4456A8A8" w14:textId="77777777" w:rsidR="00907DEC" w:rsidRPr="001A25E4" w:rsidRDefault="00907DEC" w:rsidP="00907DEC">
            <w:pPr>
              <w:rPr>
                <w:color w:val="000000"/>
              </w:rPr>
            </w:pPr>
          </w:p>
        </w:tc>
        <w:tc>
          <w:tcPr>
            <w:tcW w:w="5670" w:type="dxa"/>
            <w:tcBorders>
              <w:top w:val="nil"/>
              <w:left w:val="nil"/>
              <w:bottom w:val="single" w:sz="4" w:space="0" w:color="auto"/>
              <w:right w:val="single" w:sz="4" w:space="0" w:color="auto"/>
            </w:tcBorders>
            <w:vAlign w:val="center"/>
            <w:hideMark/>
          </w:tcPr>
          <w:p w14:paraId="4456A8A9"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AA"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AB"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AC" w14:textId="77777777" w:rsidR="00907DEC" w:rsidRPr="001A25E4" w:rsidRDefault="00907DEC" w:rsidP="00907DEC">
            <w:pPr>
              <w:rPr>
                <w:rFonts w:eastAsia="Calibri"/>
              </w:rPr>
            </w:pPr>
          </w:p>
        </w:tc>
      </w:tr>
      <w:tr w:rsidR="00907DEC" w:rsidRPr="001A25E4" w14:paraId="4456A8B3"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AE" w14:textId="77777777" w:rsidR="00907DEC" w:rsidRPr="001A25E4" w:rsidRDefault="00907DEC" w:rsidP="00907DEC">
            <w:pPr>
              <w:rPr>
                <w:rFonts w:eastAsia="Calibri"/>
              </w:rPr>
            </w:pPr>
          </w:p>
        </w:tc>
        <w:tc>
          <w:tcPr>
            <w:tcW w:w="5670" w:type="dxa"/>
            <w:tcBorders>
              <w:top w:val="nil"/>
              <w:left w:val="nil"/>
              <w:bottom w:val="single" w:sz="4" w:space="0" w:color="auto"/>
              <w:right w:val="single" w:sz="4" w:space="0" w:color="auto"/>
            </w:tcBorders>
            <w:vAlign w:val="center"/>
            <w:hideMark/>
          </w:tcPr>
          <w:p w14:paraId="4456A8AF" w14:textId="77777777" w:rsidR="00907DEC" w:rsidRPr="003A2326" w:rsidRDefault="00907DEC" w:rsidP="00907DEC">
            <w:pPr>
              <w:rPr>
                <w:lang w:val="de-DE"/>
              </w:rPr>
            </w:pPr>
            <w:r w:rsidRPr="003A2326">
              <w:rPr>
                <w:lang w:val="de-DE"/>
              </w:rPr>
              <w:t>Standard:  AR 385-10, paragraph 25-4; DA Pam 385-26, paragraph 1-5; TRADOC Regulation 385-2, 15-4g</w:t>
            </w:r>
          </w:p>
        </w:tc>
        <w:tc>
          <w:tcPr>
            <w:tcW w:w="720" w:type="dxa"/>
            <w:tcBorders>
              <w:top w:val="nil"/>
              <w:left w:val="nil"/>
              <w:bottom w:val="single" w:sz="4" w:space="0" w:color="auto"/>
              <w:right w:val="single" w:sz="4" w:space="0" w:color="auto"/>
            </w:tcBorders>
            <w:noWrap/>
            <w:vAlign w:val="center"/>
            <w:hideMark/>
          </w:tcPr>
          <w:p w14:paraId="4456A8B0" w14:textId="77777777" w:rsidR="00907DEC" w:rsidRPr="001A25E4" w:rsidRDefault="00907DEC" w:rsidP="00907DEC"/>
        </w:tc>
        <w:tc>
          <w:tcPr>
            <w:tcW w:w="720" w:type="dxa"/>
            <w:tcBorders>
              <w:top w:val="nil"/>
              <w:left w:val="nil"/>
              <w:bottom w:val="single" w:sz="4" w:space="0" w:color="auto"/>
              <w:right w:val="single" w:sz="4" w:space="0" w:color="auto"/>
            </w:tcBorders>
            <w:noWrap/>
            <w:vAlign w:val="center"/>
            <w:hideMark/>
          </w:tcPr>
          <w:p w14:paraId="4456A8B1"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B2" w14:textId="77777777" w:rsidR="00907DEC" w:rsidRPr="001A25E4" w:rsidRDefault="00907DEC" w:rsidP="00907DEC">
            <w:pPr>
              <w:rPr>
                <w:rFonts w:eastAsia="Calibri"/>
              </w:rPr>
            </w:pPr>
          </w:p>
        </w:tc>
      </w:tr>
      <w:tr w:rsidR="00907DEC" w:rsidRPr="001A25E4" w14:paraId="4456A8B9"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8B4" w14:textId="77777777" w:rsidR="00907DEC" w:rsidRPr="003A2326" w:rsidRDefault="00907DEC" w:rsidP="00907DEC">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8B5" w14:textId="77777777" w:rsidR="00907DEC" w:rsidRPr="003A2326" w:rsidRDefault="00907DEC" w:rsidP="00907DEC">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8B6"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B7"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B8" w14:textId="77777777" w:rsidR="00907DEC" w:rsidRPr="001A25E4" w:rsidRDefault="00907DEC" w:rsidP="00907DEC">
            <w:pPr>
              <w:rPr>
                <w:rFonts w:eastAsia="Calibri"/>
              </w:rPr>
            </w:pPr>
          </w:p>
        </w:tc>
      </w:tr>
      <w:tr w:rsidR="00907DEC" w:rsidRPr="001A25E4" w14:paraId="4456A8BF"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BA" w14:textId="77777777" w:rsidR="00907DEC" w:rsidRPr="003A2326" w:rsidRDefault="00907DEC" w:rsidP="00907DEC">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8BB" w14:textId="77777777" w:rsidR="00907DEC" w:rsidRPr="001A25E4" w:rsidRDefault="00907DEC" w:rsidP="00907DEC">
            <w:pPr>
              <w:rPr>
                <w:color w:val="000000"/>
              </w:rPr>
            </w:pPr>
            <w:r w:rsidRPr="001A25E4">
              <w:rPr>
                <w:color w:val="000000"/>
              </w:rPr>
              <w:t>Documentation:  Review of job hazard analysis/training documentation, and installation safety and occupational health document.</w:t>
            </w:r>
          </w:p>
        </w:tc>
        <w:tc>
          <w:tcPr>
            <w:tcW w:w="720" w:type="dxa"/>
            <w:tcBorders>
              <w:top w:val="nil"/>
              <w:left w:val="nil"/>
              <w:bottom w:val="single" w:sz="4" w:space="0" w:color="auto"/>
              <w:right w:val="single" w:sz="4" w:space="0" w:color="auto"/>
            </w:tcBorders>
            <w:noWrap/>
            <w:vAlign w:val="center"/>
            <w:hideMark/>
          </w:tcPr>
          <w:p w14:paraId="4456A8BC" w14:textId="77777777" w:rsidR="00907DEC" w:rsidRPr="001A25E4" w:rsidRDefault="00907DEC" w:rsidP="00907DEC">
            <w:pPr>
              <w:rPr>
                <w:color w:val="000000"/>
              </w:rPr>
            </w:pPr>
          </w:p>
        </w:tc>
        <w:tc>
          <w:tcPr>
            <w:tcW w:w="720" w:type="dxa"/>
            <w:tcBorders>
              <w:top w:val="nil"/>
              <w:left w:val="nil"/>
              <w:bottom w:val="single" w:sz="4" w:space="0" w:color="auto"/>
              <w:right w:val="single" w:sz="4" w:space="0" w:color="auto"/>
            </w:tcBorders>
            <w:noWrap/>
            <w:vAlign w:val="center"/>
            <w:hideMark/>
          </w:tcPr>
          <w:p w14:paraId="4456A8BD"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BE" w14:textId="77777777" w:rsidR="00907DEC" w:rsidRPr="001A25E4" w:rsidRDefault="00907DEC" w:rsidP="00907DEC">
            <w:pPr>
              <w:rPr>
                <w:rFonts w:eastAsia="Calibri"/>
              </w:rPr>
            </w:pPr>
          </w:p>
        </w:tc>
      </w:tr>
      <w:tr w:rsidR="00907DEC" w:rsidRPr="001A25E4" w14:paraId="4456A8C5" w14:textId="77777777" w:rsidTr="00907DEC">
        <w:trPr>
          <w:cantSplit/>
          <w:trHeight w:val="86"/>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8C0" w14:textId="77777777" w:rsidR="00907DEC" w:rsidRPr="001A25E4" w:rsidRDefault="00907DEC" w:rsidP="00907DEC">
            <w:pPr>
              <w:rPr>
                <w:rFonts w:eastAsia="Calibri"/>
              </w:rPr>
            </w:pP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tcPr>
          <w:p w14:paraId="4456A8C1" w14:textId="77777777" w:rsidR="00907DEC" w:rsidRPr="001A25E4" w:rsidRDefault="00907DEC" w:rsidP="00907DEC">
            <w:pPr>
              <w:rPr>
                <w:rFonts w:eastAsia="Calibri"/>
              </w:rPr>
            </w:pPr>
          </w:p>
        </w:tc>
        <w:tc>
          <w:tcPr>
            <w:tcW w:w="720" w:type="dxa"/>
            <w:tcBorders>
              <w:top w:val="single" w:sz="4" w:space="0" w:color="auto"/>
              <w:left w:val="single" w:sz="4" w:space="0" w:color="auto"/>
              <w:bottom w:val="single" w:sz="4" w:space="0" w:color="auto"/>
              <w:right w:val="single" w:sz="4" w:space="0" w:color="auto"/>
            </w:tcBorders>
            <w:shd w:val="clear" w:color="auto" w:fill="D9D9D9"/>
            <w:noWrap/>
          </w:tcPr>
          <w:p w14:paraId="4456A8C2" w14:textId="77777777" w:rsidR="00907DEC" w:rsidRPr="001A25E4" w:rsidRDefault="00907DEC" w:rsidP="00907DEC">
            <w:pPr>
              <w:rPr>
                <w:rFonts w:eastAsia="Calibri"/>
              </w:rPr>
            </w:pPr>
          </w:p>
        </w:tc>
        <w:tc>
          <w:tcPr>
            <w:tcW w:w="720" w:type="dxa"/>
            <w:tcBorders>
              <w:top w:val="single" w:sz="4" w:space="0" w:color="auto"/>
              <w:left w:val="single" w:sz="4" w:space="0" w:color="auto"/>
              <w:bottom w:val="single" w:sz="4" w:space="0" w:color="auto"/>
              <w:right w:val="single" w:sz="4" w:space="0" w:color="auto"/>
            </w:tcBorders>
            <w:shd w:val="clear" w:color="auto" w:fill="D9D9D9"/>
            <w:noWrap/>
          </w:tcPr>
          <w:p w14:paraId="4456A8C3" w14:textId="77777777" w:rsidR="00907DEC" w:rsidRPr="001A25E4" w:rsidRDefault="00907DEC" w:rsidP="00907DEC">
            <w:pPr>
              <w:rPr>
                <w:rFonts w:eastAsia="Calibri"/>
              </w:rPr>
            </w:pPr>
          </w:p>
        </w:tc>
        <w:tc>
          <w:tcPr>
            <w:tcW w:w="1604" w:type="dxa"/>
            <w:tcBorders>
              <w:top w:val="single" w:sz="4" w:space="0" w:color="auto"/>
              <w:left w:val="single" w:sz="4" w:space="0" w:color="auto"/>
              <w:bottom w:val="single" w:sz="4" w:space="0" w:color="auto"/>
              <w:right w:val="single" w:sz="4" w:space="0" w:color="auto"/>
            </w:tcBorders>
            <w:shd w:val="clear" w:color="auto" w:fill="D9D9D9"/>
            <w:noWrap/>
          </w:tcPr>
          <w:p w14:paraId="4456A8C4" w14:textId="77777777" w:rsidR="00907DEC" w:rsidRPr="001A25E4" w:rsidRDefault="00907DEC" w:rsidP="00907DEC">
            <w:pPr>
              <w:rPr>
                <w:rFonts w:eastAsia="Calibri"/>
              </w:rPr>
            </w:pPr>
          </w:p>
        </w:tc>
      </w:tr>
      <w:tr w:rsidR="00907DEC" w:rsidRPr="001A25E4" w14:paraId="4456A8CB" w14:textId="77777777" w:rsidTr="00682909">
        <w:trPr>
          <w:cantSplit/>
          <w:trHeight w:val="332"/>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4456A8C6" w14:textId="77777777" w:rsidR="00907DEC" w:rsidRPr="001A25E4" w:rsidRDefault="00907DEC" w:rsidP="00907DEC">
            <w:pPr>
              <w:jc w:val="center"/>
              <w:rPr>
                <w:color w:val="000000"/>
              </w:rPr>
            </w:pPr>
            <w:r w:rsidRPr="001A25E4">
              <w:rPr>
                <w:color w:val="000000"/>
              </w:rPr>
              <w:t>7</w:t>
            </w:r>
          </w:p>
        </w:tc>
        <w:tc>
          <w:tcPr>
            <w:tcW w:w="5670" w:type="dxa"/>
            <w:tcBorders>
              <w:top w:val="single" w:sz="4" w:space="0" w:color="auto"/>
              <w:left w:val="nil"/>
              <w:bottom w:val="single" w:sz="4" w:space="0" w:color="auto"/>
              <w:right w:val="single" w:sz="4" w:space="0" w:color="auto"/>
            </w:tcBorders>
            <w:vAlign w:val="center"/>
            <w:hideMark/>
          </w:tcPr>
          <w:p w14:paraId="4456A8C7" w14:textId="77777777" w:rsidR="00907DEC" w:rsidRPr="001A25E4" w:rsidRDefault="00907DEC" w:rsidP="00907DEC">
            <w:pPr>
              <w:rPr>
                <w:rFonts w:eastAsia="Calibri"/>
              </w:rPr>
            </w:pPr>
            <w:r w:rsidRPr="001A25E4">
              <w:rPr>
                <w:color w:val="000000"/>
              </w:rPr>
              <w:t>Are training records maintained on the electrical safety training and reoccurring annual training?</w:t>
            </w:r>
          </w:p>
        </w:tc>
        <w:tc>
          <w:tcPr>
            <w:tcW w:w="720" w:type="dxa"/>
            <w:tcBorders>
              <w:top w:val="single" w:sz="4" w:space="0" w:color="auto"/>
              <w:left w:val="nil"/>
              <w:bottom w:val="single" w:sz="4" w:space="0" w:color="auto"/>
              <w:right w:val="single" w:sz="4" w:space="0" w:color="auto"/>
            </w:tcBorders>
            <w:noWrap/>
            <w:vAlign w:val="center"/>
            <w:hideMark/>
          </w:tcPr>
          <w:p w14:paraId="4456A8C8" w14:textId="77777777" w:rsidR="00907DEC" w:rsidRPr="001A25E4" w:rsidRDefault="00907DEC" w:rsidP="00907DEC">
            <w:pPr>
              <w:rPr>
                <w:color w:val="000000"/>
              </w:rPr>
            </w:pPr>
          </w:p>
        </w:tc>
        <w:tc>
          <w:tcPr>
            <w:tcW w:w="720" w:type="dxa"/>
            <w:tcBorders>
              <w:top w:val="single" w:sz="4" w:space="0" w:color="auto"/>
              <w:left w:val="nil"/>
              <w:bottom w:val="single" w:sz="4" w:space="0" w:color="auto"/>
              <w:right w:val="single" w:sz="4" w:space="0" w:color="auto"/>
            </w:tcBorders>
            <w:noWrap/>
            <w:vAlign w:val="center"/>
            <w:hideMark/>
          </w:tcPr>
          <w:p w14:paraId="4456A8C9" w14:textId="77777777" w:rsidR="00907DEC" w:rsidRPr="001A25E4" w:rsidRDefault="00907DEC" w:rsidP="00907DEC">
            <w:pPr>
              <w:rPr>
                <w:rFonts w:eastAsia="Calibri"/>
              </w:rPr>
            </w:pPr>
          </w:p>
        </w:tc>
        <w:tc>
          <w:tcPr>
            <w:tcW w:w="1604" w:type="dxa"/>
            <w:tcBorders>
              <w:top w:val="single" w:sz="4" w:space="0" w:color="auto"/>
              <w:left w:val="nil"/>
              <w:bottom w:val="single" w:sz="4" w:space="0" w:color="auto"/>
              <w:right w:val="single" w:sz="4" w:space="0" w:color="auto"/>
            </w:tcBorders>
            <w:noWrap/>
            <w:vAlign w:val="center"/>
            <w:hideMark/>
          </w:tcPr>
          <w:p w14:paraId="4456A8CA" w14:textId="77777777" w:rsidR="00907DEC" w:rsidRPr="001A25E4" w:rsidRDefault="00907DEC" w:rsidP="00907DEC">
            <w:pPr>
              <w:rPr>
                <w:rFonts w:eastAsia="Calibri"/>
              </w:rPr>
            </w:pPr>
          </w:p>
        </w:tc>
      </w:tr>
      <w:tr w:rsidR="00907DEC" w:rsidRPr="001A25E4" w14:paraId="4456A8D1"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8CC" w14:textId="77777777" w:rsidR="00907DEC" w:rsidRPr="001A25E4" w:rsidRDefault="00907DEC" w:rsidP="00907DEC">
            <w:pPr>
              <w:rPr>
                <w:color w:val="000000"/>
              </w:rPr>
            </w:pPr>
          </w:p>
        </w:tc>
        <w:tc>
          <w:tcPr>
            <w:tcW w:w="5670" w:type="dxa"/>
            <w:tcBorders>
              <w:top w:val="nil"/>
              <w:left w:val="nil"/>
              <w:bottom w:val="single" w:sz="4" w:space="0" w:color="auto"/>
              <w:right w:val="single" w:sz="4" w:space="0" w:color="auto"/>
            </w:tcBorders>
            <w:vAlign w:val="center"/>
            <w:hideMark/>
          </w:tcPr>
          <w:p w14:paraId="4456A8CD"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CE"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CF"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D0" w14:textId="77777777" w:rsidR="00907DEC" w:rsidRPr="001A25E4" w:rsidRDefault="00907DEC" w:rsidP="00907DEC">
            <w:pPr>
              <w:rPr>
                <w:rFonts w:eastAsia="Calibri"/>
              </w:rPr>
            </w:pPr>
          </w:p>
        </w:tc>
      </w:tr>
      <w:tr w:rsidR="00907DEC" w:rsidRPr="0046556A" w14:paraId="4456A8D7"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D2" w14:textId="77777777" w:rsidR="00907DEC" w:rsidRPr="001A25E4" w:rsidRDefault="00907DEC" w:rsidP="00907DEC">
            <w:pPr>
              <w:rPr>
                <w:rFonts w:eastAsia="Calibri"/>
              </w:rPr>
            </w:pPr>
          </w:p>
        </w:tc>
        <w:tc>
          <w:tcPr>
            <w:tcW w:w="5670" w:type="dxa"/>
            <w:tcBorders>
              <w:top w:val="nil"/>
              <w:left w:val="nil"/>
              <w:bottom w:val="single" w:sz="4" w:space="0" w:color="auto"/>
              <w:right w:val="single" w:sz="4" w:space="0" w:color="auto"/>
            </w:tcBorders>
            <w:vAlign w:val="center"/>
            <w:hideMark/>
          </w:tcPr>
          <w:p w14:paraId="4456A8D3" w14:textId="77777777" w:rsidR="00907DEC" w:rsidRPr="003A2326" w:rsidRDefault="00907DEC" w:rsidP="00907DEC">
            <w:pPr>
              <w:rPr>
                <w:lang w:val="de-DE"/>
              </w:rPr>
            </w:pPr>
            <w:r w:rsidRPr="003A2326">
              <w:rPr>
                <w:lang w:val="de-DE"/>
              </w:rPr>
              <w:t>Standard:  AR 385-10, paragraph 25-3d(2); DA Pam    385-26, paragraph 1-5, TRADOC Regulation 385-2, paragraph15-4e</w:t>
            </w:r>
          </w:p>
        </w:tc>
        <w:tc>
          <w:tcPr>
            <w:tcW w:w="720" w:type="dxa"/>
            <w:tcBorders>
              <w:top w:val="nil"/>
              <w:left w:val="nil"/>
              <w:bottom w:val="single" w:sz="4" w:space="0" w:color="auto"/>
              <w:right w:val="single" w:sz="4" w:space="0" w:color="auto"/>
            </w:tcBorders>
            <w:noWrap/>
            <w:vAlign w:val="center"/>
            <w:hideMark/>
          </w:tcPr>
          <w:p w14:paraId="4456A8D4" w14:textId="77777777" w:rsidR="00907DEC" w:rsidRPr="003A2326" w:rsidRDefault="00907DEC" w:rsidP="00907DEC">
            <w:pPr>
              <w:rPr>
                <w:lang w:val="de-DE"/>
              </w:rPr>
            </w:pPr>
          </w:p>
        </w:tc>
        <w:tc>
          <w:tcPr>
            <w:tcW w:w="720" w:type="dxa"/>
            <w:tcBorders>
              <w:top w:val="nil"/>
              <w:left w:val="nil"/>
              <w:bottom w:val="single" w:sz="4" w:space="0" w:color="auto"/>
              <w:right w:val="single" w:sz="4" w:space="0" w:color="auto"/>
            </w:tcBorders>
            <w:noWrap/>
            <w:vAlign w:val="center"/>
            <w:hideMark/>
          </w:tcPr>
          <w:p w14:paraId="4456A8D5" w14:textId="77777777" w:rsidR="00907DEC" w:rsidRPr="003A2326" w:rsidRDefault="00907DEC" w:rsidP="00907DEC">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8D6" w14:textId="77777777" w:rsidR="00907DEC" w:rsidRPr="003A2326" w:rsidRDefault="00907DEC" w:rsidP="00907DEC">
            <w:pPr>
              <w:rPr>
                <w:rFonts w:eastAsia="Calibri"/>
                <w:lang w:val="de-DE"/>
              </w:rPr>
            </w:pPr>
          </w:p>
        </w:tc>
      </w:tr>
      <w:tr w:rsidR="00907DEC" w:rsidRPr="0046556A" w14:paraId="4456A8DD"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8D8" w14:textId="77777777" w:rsidR="00907DEC" w:rsidRPr="003A2326" w:rsidRDefault="00907DEC" w:rsidP="00907DEC">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8D9" w14:textId="77777777" w:rsidR="00907DEC" w:rsidRPr="001A25E4" w:rsidRDefault="00907DEC" w:rsidP="00907DEC">
            <w:pPr>
              <w:rPr>
                <w:color w:val="000000"/>
              </w:rPr>
            </w:pPr>
          </w:p>
        </w:tc>
        <w:tc>
          <w:tcPr>
            <w:tcW w:w="720" w:type="dxa"/>
            <w:tcBorders>
              <w:top w:val="nil"/>
              <w:left w:val="nil"/>
              <w:bottom w:val="single" w:sz="4" w:space="0" w:color="auto"/>
              <w:right w:val="single" w:sz="4" w:space="0" w:color="auto"/>
            </w:tcBorders>
            <w:noWrap/>
            <w:vAlign w:val="center"/>
            <w:hideMark/>
          </w:tcPr>
          <w:p w14:paraId="4456A8DA" w14:textId="77777777" w:rsidR="00907DEC" w:rsidRPr="003A2326" w:rsidRDefault="00907DEC" w:rsidP="00907DEC">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8DB" w14:textId="77777777" w:rsidR="00907DEC" w:rsidRPr="003A2326" w:rsidRDefault="00907DEC" w:rsidP="00907DEC">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8DC" w14:textId="77777777" w:rsidR="00907DEC" w:rsidRPr="003A2326" w:rsidRDefault="00907DEC" w:rsidP="00907DEC">
            <w:pPr>
              <w:rPr>
                <w:rFonts w:eastAsia="Calibri"/>
                <w:lang w:val="de-DE"/>
              </w:rPr>
            </w:pPr>
          </w:p>
        </w:tc>
      </w:tr>
      <w:tr w:rsidR="00907DEC" w:rsidRPr="001A25E4" w14:paraId="4456A8E3"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DE" w14:textId="77777777" w:rsidR="00907DEC" w:rsidRPr="001A25E4" w:rsidRDefault="00907DEC" w:rsidP="00907DEC">
            <w:pPr>
              <w:rPr>
                <w:color w:val="000000"/>
              </w:rPr>
            </w:pPr>
          </w:p>
        </w:tc>
        <w:tc>
          <w:tcPr>
            <w:tcW w:w="5670" w:type="dxa"/>
            <w:tcBorders>
              <w:top w:val="nil"/>
              <w:left w:val="nil"/>
              <w:bottom w:val="single" w:sz="4" w:space="0" w:color="auto"/>
              <w:right w:val="single" w:sz="4" w:space="0" w:color="auto"/>
            </w:tcBorders>
            <w:vAlign w:val="center"/>
            <w:hideMark/>
          </w:tcPr>
          <w:p w14:paraId="4456A8DF" w14:textId="77777777" w:rsidR="00907DEC" w:rsidRPr="001A25E4" w:rsidRDefault="00907DEC" w:rsidP="00907DEC">
            <w:pPr>
              <w:rPr>
                <w:rFonts w:eastAsia="Calibri"/>
              </w:rPr>
            </w:pPr>
            <w:r w:rsidRPr="001A25E4">
              <w:rPr>
                <w:color w:val="000000"/>
              </w:rPr>
              <w:t>Documentation:  Review of employee training files.</w:t>
            </w:r>
          </w:p>
        </w:tc>
        <w:tc>
          <w:tcPr>
            <w:tcW w:w="720" w:type="dxa"/>
            <w:tcBorders>
              <w:top w:val="nil"/>
              <w:left w:val="nil"/>
              <w:bottom w:val="single" w:sz="4" w:space="0" w:color="auto"/>
              <w:right w:val="single" w:sz="4" w:space="0" w:color="auto"/>
            </w:tcBorders>
            <w:noWrap/>
            <w:vAlign w:val="center"/>
            <w:hideMark/>
          </w:tcPr>
          <w:p w14:paraId="4456A8E0" w14:textId="77777777" w:rsidR="00907DEC" w:rsidRPr="001A25E4" w:rsidRDefault="00907DEC" w:rsidP="00907DEC">
            <w:pPr>
              <w:rPr>
                <w:color w:val="000000"/>
              </w:rPr>
            </w:pPr>
          </w:p>
        </w:tc>
        <w:tc>
          <w:tcPr>
            <w:tcW w:w="720" w:type="dxa"/>
            <w:tcBorders>
              <w:top w:val="nil"/>
              <w:left w:val="nil"/>
              <w:bottom w:val="single" w:sz="4" w:space="0" w:color="auto"/>
              <w:right w:val="single" w:sz="4" w:space="0" w:color="auto"/>
            </w:tcBorders>
            <w:noWrap/>
            <w:vAlign w:val="center"/>
            <w:hideMark/>
          </w:tcPr>
          <w:p w14:paraId="4456A8E1"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E2" w14:textId="77777777" w:rsidR="00907DEC" w:rsidRPr="001A25E4" w:rsidRDefault="00907DEC" w:rsidP="00907DEC">
            <w:pPr>
              <w:rPr>
                <w:rFonts w:eastAsia="Calibri"/>
              </w:rPr>
            </w:pPr>
          </w:p>
        </w:tc>
      </w:tr>
      <w:tr w:rsidR="00907DEC" w:rsidRPr="001A25E4" w14:paraId="4456A8E9" w14:textId="77777777" w:rsidTr="00907DEC">
        <w:trPr>
          <w:cantSplit/>
          <w:trHeight w:val="86"/>
        </w:trPr>
        <w:tc>
          <w:tcPr>
            <w:tcW w:w="720" w:type="dxa"/>
            <w:tcBorders>
              <w:top w:val="nil"/>
              <w:left w:val="single" w:sz="4" w:space="0" w:color="auto"/>
              <w:bottom w:val="single" w:sz="4" w:space="0" w:color="auto"/>
              <w:right w:val="single" w:sz="4" w:space="0" w:color="auto"/>
            </w:tcBorders>
            <w:shd w:val="clear" w:color="auto" w:fill="D9D9D9"/>
            <w:noWrap/>
            <w:vAlign w:val="center"/>
            <w:hideMark/>
          </w:tcPr>
          <w:p w14:paraId="4456A8E4" w14:textId="77777777" w:rsidR="00907DEC" w:rsidRPr="001A25E4" w:rsidRDefault="00907DEC" w:rsidP="00907DEC">
            <w:pPr>
              <w:jc w:val="center"/>
              <w:rPr>
                <w:color w:val="000000"/>
              </w:rPr>
            </w:pPr>
          </w:p>
        </w:tc>
        <w:tc>
          <w:tcPr>
            <w:tcW w:w="5670" w:type="dxa"/>
            <w:tcBorders>
              <w:top w:val="nil"/>
              <w:left w:val="nil"/>
              <w:bottom w:val="single" w:sz="4" w:space="0" w:color="auto"/>
              <w:right w:val="single" w:sz="4" w:space="0" w:color="auto"/>
            </w:tcBorders>
            <w:shd w:val="clear" w:color="auto" w:fill="D9D9D9"/>
            <w:vAlign w:val="center"/>
            <w:hideMark/>
          </w:tcPr>
          <w:p w14:paraId="4456A8E5" w14:textId="77777777" w:rsidR="00907DEC" w:rsidRPr="001A25E4" w:rsidRDefault="00907DEC" w:rsidP="00907DEC">
            <w:pPr>
              <w:rPr>
                <w:color w:val="000000"/>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8E6"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8E7"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shd w:val="clear" w:color="auto" w:fill="D9D9D9"/>
            <w:noWrap/>
            <w:vAlign w:val="center"/>
            <w:hideMark/>
          </w:tcPr>
          <w:p w14:paraId="4456A8E8" w14:textId="77777777" w:rsidR="00907DEC" w:rsidRPr="001A25E4" w:rsidRDefault="00907DEC" w:rsidP="00907DEC">
            <w:pPr>
              <w:rPr>
                <w:rFonts w:eastAsia="Calibri"/>
              </w:rPr>
            </w:pPr>
          </w:p>
        </w:tc>
      </w:tr>
      <w:tr w:rsidR="00907DEC" w:rsidRPr="001A25E4" w14:paraId="4456A8EF"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EA" w14:textId="77777777" w:rsidR="00907DEC" w:rsidRPr="001A25E4" w:rsidRDefault="00907DEC" w:rsidP="00907DEC">
            <w:pPr>
              <w:jc w:val="center"/>
              <w:rPr>
                <w:color w:val="000000"/>
              </w:rPr>
            </w:pPr>
            <w:r w:rsidRPr="001A25E4">
              <w:rPr>
                <w:color w:val="000000"/>
              </w:rPr>
              <w:t>8</w:t>
            </w:r>
          </w:p>
        </w:tc>
        <w:tc>
          <w:tcPr>
            <w:tcW w:w="5670" w:type="dxa"/>
            <w:tcBorders>
              <w:top w:val="nil"/>
              <w:left w:val="nil"/>
              <w:bottom w:val="single" w:sz="4" w:space="0" w:color="auto"/>
              <w:right w:val="single" w:sz="4" w:space="0" w:color="auto"/>
            </w:tcBorders>
            <w:vAlign w:val="center"/>
            <w:hideMark/>
          </w:tcPr>
          <w:p w14:paraId="4456A8EB" w14:textId="77777777" w:rsidR="00907DEC" w:rsidRPr="001A25E4" w:rsidRDefault="00907DEC" w:rsidP="00907DEC">
            <w:pPr>
              <w:rPr>
                <w:color w:val="000000"/>
              </w:rPr>
            </w:pPr>
            <w:r w:rsidRPr="001A25E4">
              <w:rPr>
                <w:color w:val="000000"/>
              </w:rPr>
              <w:t>Are all supervisors ensuring electrical safety requirements and risk management is applied to mitigate electrical safety hazards?</w:t>
            </w:r>
          </w:p>
        </w:tc>
        <w:tc>
          <w:tcPr>
            <w:tcW w:w="720" w:type="dxa"/>
            <w:tcBorders>
              <w:top w:val="nil"/>
              <w:left w:val="nil"/>
              <w:bottom w:val="single" w:sz="4" w:space="0" w:color="auto"/>
              <w:right w:val="single" w:sz="4" w:space="0" w:color="auto"/>
            </w:tcBorders>
            <w:noWrap/>
            <w:vAlign w:val="center"/>
            <w:hideMark/>
          </w:tcPr>
          <w:p w14:paraId="4456A8EC" w14:textId="77777777" w:rsidR="00907DEC" w:rsidRPr="001A25E4" w:rsidRDefault="00907DEC" w:rsidP="00907DEC">
            <w:pPr>
              <w:rPr>
                <w:color w:val="000000"/>
              </w:rPr>
            </w:pPr>
            <w:r w:rsidRPr="001A25E4">
              <w:rPr>
                <w:color w:val="000000"/>
              </w:rPr>
              <w:t> </w:t>
            </w:r>
          </w:p>
        </w:tc>
        <w:tc>
          <w:tcPr>
            <w:tcW w:w="720" w:type="dxa"/>
            <w:tcBorders>
              <w:top w:val="nil"/>
              <w:left w:val="nil"/>
              <w:bottom w:val="single" w:sz="4" w:space="0" w:color="auto"/>
              <w:right w:val="single" w:sz="4" w:space="0" w:color="auto"/>
            </w:tcBorders>
            <w:noWrap/>
            <w:vAlign w:val="center"/>
            <w:hideMark/>
          </w:tcPr>
          <w:p w14:paraId="4456A8ED" w14:textId="77777777" w:rsidR="00907DEC" w:rsidRPr="001A25E4" w:rsidRDefault="00907DEC" w:rsidP="00907DEC">
            <w:pPr>
              <w:rPr>
                <w:color w:val="000000"/>
              </w:rPr>
            </w:pPr>
            <w:r w:rsidRPr="001A25E4">
              <w:rPr>
                <w:color w:val="000000"/>
              </w:rPr>
              <w:t> </w:t>
            </w:r>
          </w:p>
        </w:tc>
        <w:tc>
          <w:tcPr>
            <w:tcW w:w="1604" w:type="dxa"/>
            <w:tcBorders>
              <w:top w:val="nil"/>
              <w:left w:val="nil"/>
              <w:bottom w:val="single" w:sz="4" w:space="0" w:color="auto"/>
              <w:right w:val="single" w:sz="4" w:space="0" w:color="auto"/>
            </w:tcBorders>
            <w:noWrap/>
            <w:vAlign w:val="center"/>
            <w:hideMark/>
          </w:tcPr>
          <w:p w14:paraId="4456A8EE" w14:textId="77777777" w:rsidR="00907DEC" w:rsidRPr="001A25E4" w:rsidRDefault="00907DEC" w:rsidP="00907DEC">
            <w:pPr>
              <w:rPr>
                <w:color w:val="000000"/>
              </w:rPr>
            </w:pPr>
            <w:r w:rsidRPr="001A25E4">
              <w:rPr>
                <w:color w:val="000000"/>
              </w:rPr>
              <w:t> </w:t>
            </w:r>
          </w:p>
        </w:tc>
      </w:tr>
      <w:tr w:rsidR="00907DEC" w:rsidRPr="001A25E4" w14:paraId="4456A8F5"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8F0" w14:textId="77777777" w:rsidR="00907DEC" w:rsidRPr="001A25E4" w:rsidRDefault="00907DEC" w:rsidP="00907DEC">
            <w:pPr>
              <w:rPr>
                <w:color w:val="000000"/>
              </w:rPr>
            </w:pPr>
          </w:p>
        </w:tc>
        <w:tc>
          <w:tcPr>
            <w:tcW w:w="5670" w:type="dxa"/>
            <w:tcBorders>
              <w:top w:val="nil"/>
              <w:left w:val="nil"/>
              <w:bottom w:val="single" w:sz="4" w:space="0" w:color="auto"/>
              <w:right w:val="single" w:sz="4" w:space="0" w:color="auto"/>
            </w:tcBorders>
            <w:vAlign w:val="center"/>
            <w:hideMark/>
          </w:tcPr>
          <w:p w14:paraId="4456A8F1"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F2"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F3"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8F4" w14:textId="77777777" w:rsidR="00907DEC" w:rsidRPr="001A25E4" w:rsidRDefault="00907DEC" w:rsidP="00907DEC">
            <w:pPr>
              <w:rPr>
                <w:rFonts w:eastAsia="Calibri"/>
              </w:rPr>
            </w:pPr>
          </w:p>
        </w:tc>
      </w:tr>
      <w:tr w:rsidR="00907DEC" w:rsidRPr="0046556A" w14:paraId="4456A8FB"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8F6" w14:textId="77777777" w:rsidR="00907DEC" w:rsidRPr="001A25E4" w:rsidRDefault="00907DEC" w:rsidP="00907DEC">
            <w:pPr>
              <w:rPr>
                <w:rFonts w:eastAsia="Calibri"/>
              </w:rPr>
            </w:pPr>
          </w:p>
        </w:tc>
        <w:tc>
          <w:tcPr>
            <w:tcW w:w="5670" w:type="dxa"/>
            <w:tcBorders>
              <w:top w:val="nil"/>
              <w:left w:val="nil"/>
              <w:bottom w:val="single" w:sz="4" w:space="0" w:color="auto"/>
              <w:right w:val="single" w:sz="4" w:space="0" w:color="auto"/>
            </w:tcBorders>
            <w:vAlign w:val="center"/>
            <w:hideMark/>
          </w:tcPr>
          <w:p w14:paraId="4456A8F7" w14:textId="77777777" w:rsidR="00907DEC" w:rsidRPr="001A25E4" w:rsidRDefault="00907DEC" w:rsidP="00907DEC">
            <w:r w:rsidRPr="001A25E4">
              <w:t>Standard: AR 385-10, paragraph 25-3d; DA Pam     385-26, paragraph 1-9; TRADOC Regulation 385-2, paragraph 15-4i</w:t>
            </w:r>
          </w:p>
        </w:tc>
        <w:tc>
          <w:tcPr>
            <w:tcW w:w="720" w:type="dxa"/>
            <w:tcBorders>
              <w:top w:val="nil"/>
              <w:left w:val="nil"/>
              <w:bottom w:val="single" w:sz="4" w:space="0" w:color="auto"/>
              <w:right w:val="single" w:sz="4" w:space="0" w:color="auto"/>
            </w:tcBorders>
            <w:noWrap/>
            <w:vAlign w:val="center"/>
            <w:hideMark/>
          </w:tcPr>
          <w:p w14:paraId="4456A8F8" w14:textId="77777777" w:rsidR="00907DEC" w:rsidRPr="003A2326" w:rsidRDefault="00907DEC" w:rsidP="00907DEC">
            <w:pPr>
              <w:rPr>
                <w:lang w:val="de-DE"/>
              </w:rPr>
            </w:pPr>
          </w:p>
        </w:tc>
        <w:tc>
          <w:tcPr>
            <w:tcW w:w="720" w:type="dxa"/>
            <w:tcBorders>
              <w:top w:val="nil"/>
              <w:left w:val="nil"/>
              <w:bottom w:val="single" w:sz="4" w:space="0" w:color="auto"/>
              <w:right w:val="single" w:sz="4" w:space="0" w:color="auto"/>
            </w:tcBorders>
            <w:noWrap/>
            <w:vAlign w:val="center"/>
            <w:hideMark/>
          </w:tcPr>
          <w:p w14:paraId="4456A8F9" w14:textId="77777777" w:rsidR="00907DEC" w:rsidRPr="003A2326" w:rsidRDefault="00907DEC" w:rsidP="00907DEC">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8FA" w14:textId="77777777" w:rsidR="00907DEC" w:rsidRPr="003A2326" w:rsidRDefault="00907DEC" w:rsidP="00907DEC">
            <w:pPr>
              <w:rPr>
                <w:rFonts w:eastAsia="Calibri"/>
                <w:lang w:val="de-DE"/>
              </w:rPr>
            </w:pPr>
          </w:p>
        </w:tc>
      </w:tr>
      <w:tr w:rsidR="00907DEC" w:rsidRPr="0046556A" w14:paraId="4456A901" w14:textId="77777777" w:rsidTr="00682909">
        <w:trPr>
          <w:cantSplit/>
          <w:trHeight w:val="287"/>
        </w:trPr>
        <w:tc>
          <w:tcPr>
            <w:tcW w:w="720" w:type="dxa"/>
            <w:tcBorders>
              <w:top w:val="nil"/>
              <w:left w:val="single" w:sz="4" w:space="0" w:color="auto"/>
              <w:bottom w:val="single" w:sz="4" w:space="0" w:color="auto"/>
              <w:right w:val="single" w:sz="4" w:space="0" w:color="auto"/>
            </w:tcBorders>
            <w:noWrap/>
            <w:vAlign w:val="center"/>
            <w:hideMark/>
          </w:tcPr>
          <w:p w14:paraId="4456A8FC" w14:textId="77777777" w:rsidR="00907DEC" w:rsidRPr="001A25E4" w:rsidRDefault="00907DEC" w:rsidP="00907DEC">
            <w:pPr>
              <w:rPr>
                <w:rFonts w:eastAsia="Calibri"/>
              </w:rPr>
            </w:pPr>
          </w:p>
        </w:tc>
        <w:tc>
          <w:tcPr>
            <w:tcW w:w="5670" w:type="dxa"/>
            <w:tcBorders>
              <w:top w:val="nil"/>
              <w:left w:val="nil"/>
              <w:bottom w:val="single" w:sz="4" w:space="0" w:color="auto"/>
              <w:right w:val="single" w:sz="4" w:space="0" w:color="auto"/>
            </w:tcBorders>
            <w:vAlign w:val="center"/>
            <w:hideMark/>
          </w:tcPr>
          <w:p w14:paraId="4456A8FD" w14:textId="77777777" w:rsidR="00907DEC" w:rsidRPr="001A25E4" w:rsidRDefault="00907DEC" w:rsidP="00907DEC">
            <w:pPr>
              <w:rPr>
                <w:rFonts w:eastAsia="Calibri"/>
              </w:rPr>
            </w:pPr>
          </w:p>
        </w:tc>
        <w:tc>
          <w:tcPr>
            <w:tcW w:w="720" w:type="dxa"/>
            <w:tcBorders>
              <w:top w:val="nil"/>
              <w:left w:val="nil"/>
              <w:bottom w:val="single" w:sz="4" w:space="0" w:color="auto"/>
              <w:right w:val="single" w:sz="4" w:space="0" w:color="auto"/>
            </w:tcBorders>
            <w:noWrap/>
            <w:vAlign w:val="center"/>
            <w:hideMark/>
          </w:tcPr>
          <w:p w14:paraId="4456A8FE" w14:textId="77777777" w:rsidR="00907DEC" w:rsidRPr="003A2326" w:rsidRDefault="00907DEC" w:rsidP="00907DEC">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8FF" w14:textId="77777777" w:rsidR="00907DEC" w:rsidRPr="003A2326" w:rsidRDefault="00907DEC" w:rsidP="00907DEC">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900" w14:textId="77777777" w:rsidR="00907DEC" w:rsidRPr="003A2326" w:rsidRDefault="00907DEC" w:rsidP="00907DEC">
            <w:pPr>
              <w:rPr>
                <w:rFonts w:eastAsia="Calibri"/>
                <w:lang w:val="de-DE"/>
              </w:rPr>
            </w:pPr>
          </w:p>
        </w:tc>
      </w:tr>
      <w:tr w:rsidR="00907DEC" w:rsidRPr="001A25E4" w14:paraId="4456A907" w14:textId="77777777" w:rsidTr="0068290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02" w14:textId="77777777" w:rsidR="00907DEC" w:rsidRPr="001A25E4" w:rsidRDefault="00907DEC" w:rsidP="00907DEC">
            <w:pPr>
              <w:rPr>
                <w:rFonts w:eastAsia="Calibri"/>
              </w:rPr>
            </w:pPr>
          </w:p>
        </w:tc>
        <w:tc>
          <w:tcPr>
            <w:tcW w:w="5670" w:type="dxa"/>
            <w:tcBorders>
              <w:top w:val="nil"/>
              <w:left w:val="nil"/>
              <w:bottom w:val="single" w:sz="4" w:space="0" w:color="auto"/>
              <w:right w:val="single" w:sz="4" w:space="0" w:color="auto"/>
            </w:tcBorders>
            <w:vAlign w:val="center"/>
            <w:hideMark/>
          </w:tcPr>
          <w:p w14:paraId="4456A903" w14:textId="77777777" w:rsidR="00907DEC" w:rsidRPr="001A25E4" w:rsidRDefault="00907DEC" w:rsidP="00907DEC">
            <w:pPr>
              <w:rPr>
                <w:color w:val="000000"/>
              </w:rPr>
            </w:pPr>
            <w:r w:rsidRPr="001A25E4">
              <w:rPr>
                <w:color w:val="000000"/>
              </w:rPr>
              <w:t>Documentation:  Installation safety and occupational health document, SOPs, job hazard analysis, and risk management worksheets.</w:t>
            </w:r>
          </w:p>
        </w:tc>
        <w:tc>
          <w:tcPr>
            <w:tcW w:w="720" w:type="dxa"/>
            <w:tcBorders>
              <w:top w:val="nil"/>
              <w:left w:val="nil"/>
              <w:bottom w:val="single" w:sz="4" w:space="0" w:color="auto"/>
              <w:right w:val="single" w:sz="4" w:space="0" w:color="auto"/>
            </w:tcBorders>
            <w:noWrap/>
            <w:vAlign w:val="center"/>
            <w:hideMark/>
          </w:tcPr>
          <w:p w14:paraId="4456A904" w14:textId="77777777" w:rsidR="00907DEC" w:rsidRPr="001A25E4" w:rsidRDefault="00907DEC" w:rsidP="00907DEC">
            <w:pPr>
              <w:rPr>
                <w:color w:val="000000"/>
              </w:rPr>
            </w:pPr>
          </w:p>
        </w:tc>
        <w:tc>
          <w:tcPr>
            <w:tcW w:w="720" w:type="dxa"/>
            <w:tcBorders>
              <w:top w:val="nil"/>
              <w:left w:val="nil"/>
              <w:bottom w:val="single" w:sz="4" w:space="0" w:color="auto"/>
              <w:right w:val="single" w:sz="4" w:space="0" w:color="auto"/>
            </w:tcBorders>
            <w:noWrap/>
            <w:vAlign w:val="center"/>
            <w:hideMark/>
          </w:tcPr>
          <w:p w14:paraId="4456A905" w14:textId="77777777" w:rsidR="00907DEC" w:rsidRPr="001A25E4" w:rsidRDefault="00907DEC" w:rsidP="00907DEC">
            <w:pPr>
              <w:rPr>
                <w:rFonts w:eastAsia="Calibri"/>
              </w:rPr>
            </w:pPr>
          </w:p>
        </w:tc>
        <w:tc>
          <w:tcPr>
            <w:tcW w:w="1604" w:type="dxa"/>
            <w:tcBorders>
              <w:top w:val="nil"/>
              <w:left w:val="nil"/>
              <w:bottom w:val="single" w:sz="4" w:space="0" w:color="auto"/>
              <w:right w:val="single" w:sz="4" w:space="0" w:color="auto"/>
            </w:tcBorders>
            <w:noWrap/>
            <w:vAlign w:val="center"/>
            <w:hideMark/>
          </w:tcPr>
          <w:p w14:paraId="4456A906" w14:textId="77777777" w:rsidR="00907DEC" w:rsidRPr="001A25E4" w:rsidRDefault="00907DEC" w:rsidP="00907DEC">
            <w:pPr>
              <w:rPr>
                <w:rFonts w:eastAsia="Calibri"/>
              </w:rPr>
            </w:pPr>
          </w:p>
        </w:tc>
      </w:tr>
    </w:tbl>
    <w:p w14:paraId="4456A90A" w14:textId="77777777" w:rsidR="00EB58D6" w:rsidRPr="00EB58D6" w:rsidRDefault="00EB58D6" w:rsidP="00EB58D6">
      <w:pPr>
        <w:rPr>
          <w:b/>
        </w:rPr>
      </w:pPr>
      <w:r w:rsidRPr="00EB58D6">
        <w:rPr>
          <w:b/>
        </w:rPr>
        <w:lastRenderedPageBreak/>
        <w:t>Table B-16</w:t>
      </w:r>
    </w:p>
    <w:p w14:paraId="4456A90B" w14:textId="77777777" w:rsidR="00EB58D6" w:rsidRPr="00EB58D6" w:rsidRDefault="00EB58D6" w:rsidP="00EB58D6">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EB58D6" w:rsidRPr="001A25E4" w14:paraId="4456A911" w14:textId="77777777" w:rsidTr="00EB58D6">
        <w:trPr>
          <w:cantSplit/>
          <w:trHeight w:val="188"/>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90C" w14:textId="77777777" w:rsidR="00EB58D6" w:rsidRPr="001A25E4" w:rsidRDefault="00EB58D6" w:rsidP="00EB58D6">
            <w:pPr>
              <w:rPr>
                <w:color w:val="000000"/>
              </w:rPr>
            </w:pPr>
          </w:p>
        </w:tc>
        <w:tc>
          <w:tcPr>
            <w:tcW w:w="5670" w:type="dxa"/>
            <w:tcBorders>
              <w:top w:val="single" w:sz="4" w:space="0" w:color="auto"/>
              <w:left w:val="nil"/>
              <w:bottom w:val="single" w:sz="4" w:space="0" w:color="auto"/>
              <w:right w:val="single" w:sz="4" w:space="0" w:color="auto"/>
            </w:tcBorders>
            <w:shd w:val="clear" w:color="auto" w:fill="D9D9D9"/>
            <w:vAlign w:val="center"/>
            <w:hideMark/>
          </w:tcPr>
          <w:p w14:paraId="4456A90D" w14:textId="77777777" w:rsidR="00EB58D6" w:rsidRPr="001A25E4" w:rsidRDefault="00EB58D6" w:rsidP="00EB58D6">
            <w:pPr>
              <w:rPr>
                <w:rFonts w:eastAsia="Calibri"/>
              </w:rPr>
            </w:pPr>
            <w:r w:rsidRPr="001A25E4">
              <w:rPr>
                <w:rFonts w:eastAsia="Calibri"/>
                <w:b/>
              </w:rPr>
              <w:t>Electrical Safety</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90E" w14:textId="77777777" w:rsidR="00EB58D6" w:rsidRPr="001A25E4" w:rsidRDefault="00EB58D6" w:rsidP="00EB58D6">
            <w:pPr>
              <w:rPr>
                <w:rFonts w:eastAsia="Calibri"/>
              </w:rPr>
            </w:pPr>
            <w:r w:rsidRPr="001A25E4">
              <w:rPr>
                <w:b/>
              </w:rPr>
              <w:t>YES</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90F" w14:textId="77777777" w:rsidR="00EB58D6" w:rsidRPr="001A25E4" w:rsidRDefault="00EB58D6" w:rsidP="00EB58D6">
            <w:pPr>
              <w:rPr>
                <w:rFonts w:eastAsia="Calibri"/>
              </w:rPr>
            </w:pPr>
            <w:r w:rsidRPr="001A25E4">
              <w:rPr>
                <w:b/>
              </w:rPr>
              <w:t>NO</w:t>
            </w:r>
          </w:p>
        </w:tc>
        <w:tc>
          <w:tcPr>
            <w:tcW w:w="1604" w:type="dxa"/>
            <w:tcBorders>
              <w:top w:val="single" w:sz="4" w:space="0" w:color="auto"/>
              <w:left w:val="nil"/>
              <w:bottom w:val="single" w:sz="4" w:space="0" w:color="auto"/>
              <w:right w:val="single" w:sz="4" w:space="0" w:color="auto"/>
            </w:tcBorders>
            <w:shd w:val="clear" w:color="auto" w:fill="D9D9D9"/>
            <w:noWrap/>
            <w:hideMark/>
          </w:tcPr>
          <w:p w14:paraId="4456A910" w14:textId="77777777" w:rsidR="00EB58D6" w:rsidRPr="001A25E4" w:rsidRDefault="00EB58D6" w:rsidP="00EB58D6">
            <w:pPr>
              <w:rPr>
                <w:rFonts w:eastAsia="Calibri"/>
              </w:rPr>
            </w:pPr>
            <w:r w:rsidRPr="001A25E4">
              <w:rPr>
                <w:b/>
              </w:rPr>
              <w:t>Remarks</w:t>
            </w:r>
          </w:p>
        </w:tc>
      </w:tr>
      <w:tr w:rsidR="00EB58D6" w:rsidRPr="001A25E4" w14:paraId="4456A917" w14:textId="77777777" w:rsidTr="00EB58D6">
        <w:trPr>
          <w:cantSplit/>
          <w:trHeight w:val="44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4456A912" w14:textId="77777777" w:rsidR="00EB58D6" w:rsidRPr="001A25E4" w:rsidRDefault="00EB58D6" w:rsidP="00EB58D6">
            <w:pPr>
              <w:jc w:val="center"/>
              <w:rPr>
                <w:color w:val="000000"/>
              </w:rPr>
            </w:pPr>
            <w:r w:rsidRPr="001A25E4">
              <w:rPr>
                <w:color w:val="000000"/>
              </w:rPr>
              <w:t>9</w:t>
            </w:r>
          </w:p>
        </w:tc>
        <w:tc>
          <w:tcPr>
            <w:tcW w:w="5670" w:type="dxa"/>
            <w:tcBorders>
              <w:top w:val="single" w:sz="4" w:space="0" w:color="auto"/>
              <w:left w:val="nil"/>
              <w:bottom w:val="single" w:sz="4" w:space="0" w:color="auto"/>
              <w:right w:val="single" w:sz="4" w:space="0" w:color="auto"/>
            </w:tcBorders>
            <w:vAlign w:val="center"/>
            <w:hideMark/>
          </w:tcPr>
          <w:p w14:paraId="4456A913" w14:textId="77777777" w:rsidR="00EB58D6" w:rsidRPr="001A25E4" w:rsidRDefault="00EB58D6" w:rsidP="00EB58D6">
            <w:pPr>
              <w:rPr>
                <w:color w:val="000000"/>
              </w:rPr>
            </w:pPr>
            <w:r w:rsidRPr="001A25E4">
              <w:rPr>
                <w:color w:val="000000"/>
              </w:rPr>
              <w:t>Are all training products reviewed to ensure they include electrical safety guidance?</w:t>
            </w:r>
          </w:p>
        </w:tc>
        <w:tc>
          <w:tcPr>
            <w:tcW w:w="720" w:type="dxa"/>
            <w:tcBorders>
              <w:top w:val="single" w:sz="4" w:space="0" w:color="auto"/>
              <w:left w:val="nil"/>
              <w:bottom w:val="single" w:sz="4" w:space="0" w:color="auto"/>
              <w:right w:val="single" w:sz="4" w:space="0" w:color="auto"/>
            </w:tcBorders>
            <w:noWrap/>
            <w:vAlign w:val="center"/>
            <w:hideMark/>
          </w:tcPr>
          <w:p w14:paraId="4456A914" w14:textId="77777777" w:rsidR="00EB58D6" w:rsidRPr="001A25E4" w:rsidRDefault="00EB58D6" w:rsidP="00EB58D6">
            <w:pPr>
              <w:rPr>
                <w:color w:val="000000"/>
              </w:rPr>
            </w:pPr>
          </w:p>
        </w:tc>
        <w:tc>
          <w:tcPr>
            <w:tcW w:w="720" w:type="dxa"/>
            <w:tcBorders>
              <w:top w:val="single" w:sz="4" w:space="0" w:color="auto"/>
              <w:left w:val="nil"/>
              <w:bottom w:val="single" w:sz="4" w:space="0" w:color="auto"/>
              <w:right w:val="single" w:sz="4" w:space="0" w:color="auto"/>
            </w:tcBorders>
            <w:noWrap/>
            <w:vAlign w:val="center"/>
            <w:hideMark/>
          </w:tcPr>
          <w:p w14:paraId="4456A915" w14:textId="77777777" w:rsidR="00EB58D6" w:rsidRPr="001A25E4" w:rsidRDefault="00EB58D6" w:rsidP="00EB58D6">
            <w:pPr>
              <w:rPr>
                <w:rFonts w:eastAsia="Calibri"/>
              </w:rPr>
            </w:pPr>
          </w:p>
        </w:tc>
        <w:tc>
          <w:tcPr>
            <w:tcW w:w="1604" w:type="dxa"/>
            <w:tcBorders>
              <w:top w:val="single" w:sz="4" w:space="0" w:color="auto"/>
              <w:left w:val="nil"/>
              <w:bottom w:val="single" w:sz="4" w:space="0" w:color="auto"/>
              <w:right w:val="single" w:sz="4" w:space="0" w:color="auto"/>
            </w:tcBorders>
            <w:noWrap/>
            <w:vAlign w:val="center"/>
            <w:hideMark/>
          </w:tcPr>
          <w:p w14:paraId="4456A916" w14:textId="77777777" w:rsidR="00EB58D6" w:rsidRPr="001A25E4" w:rsidRDefault="00EB58D6" w:rsidP="00EB58D6">
            <w:pPr>
              <w:rPr>
                <w:rFonts w:eastAsia="Calibri"/>
              </w:rPr>
            </w:pPr>
          </w:p>
        </w:tc>
      </w:tr>
      <w:tr w:rsidR="00EB58D6" w:rsidRPr="001A25E4" w14:paraId="4456A91D" w14:textId="77777777" w:rsidTr="00CB04E3">
        <w:trPr>
          <w:cantSplit/>
          <w:trHeight w:val="287"/>
        </w:trPr>
        <w:tc>
          <w:tcPr>
            <w:tcW w:w="720" w:type="dxa"/>
            <w:tcBorders>
              <w:top w:val="nil"/>
              <w:left w:val="single" w:sz="4" w:space="0" w:color="auto"/>
              <w:bottom w:val="single" w:sz="4" w:space="0" w:color="auto"/>
              <w:right w:val="single" w:sz="4" w:space="0" w:color="auto"/>
            </w:tcBorders>
            <w:noWrap/>
            <w:vAlign w:val="center"/>
            <w:hideMark/>
          </w:tcPr>
          <w:p w14:paraId="4456A918"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19"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1A"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1B"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1C" w14:textId="77777777" w:rsidR="00EB58D6" w:rsidRPr="001A25E4" w:rsidRDefault="00EB58D6" w:rsidP="00EB58D6">
            <w:pPr>
              <w:rPr>
                <w:rFonts w:eastAsia="Calibri"/>
              </w:rPr>
            </w:pPr>
          </w:p>
        </w:tc>
      </w:tr>
      <w:tr w:rsidR="00EB58D6" w:rsidRPr="001A25E4" w14:paraId="4456A923"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1E"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1F" w14:textId="77777777" w:rsidR="00EB58D6" w:rsidRPr="001A25E4" w:rsidRDefault="00EB58D6" w:rsidP="00A556EC">
            <w:r w:rsidRPr="001A25E4">
              <w:t>Standard:  AR 385-10, paragraphs 25-2d, 25-3dc(3), and 25-4c; TRADOC Regulation 385-2, paragraph 15-4(l)</w:t>
            </w:r>
          </w:p>
        </w:tc>
        <w:tc>
          <w:tcPr>
            <w:tcW w:w="720" w:type="dxa"/>
            <w:tcBorders>
              <w:top w:val="nil"/>
              <w:left w:val="nil"/>
              <w:bottom w:val="single" w:sz="4" w:space="0" w:color="auto"/>
              <w:right w:val="single" w:sz="4" w:space="0" w:color="auto"/>
            </w:tcBorders>
            <w:noWrap/>
            <w:vAlign w:val="center"/>
            <w:hideMark/>
          </w:tcPr>
          <w:p w14:paraId="4456A920" w14:textId="77777777" w:rsidR="00EB58D6" w:rsidRPr="001A25E4" w:rsidRDefault="00EB58D6" w:rsidP="00EB58D6"/>
        </w:tc>
        <w:tc>
          <w:tcPr>
            <w:tcW w:w="720" w:type="dxa"/>
            <w:tcBorders>
              <w:top w:val="nil"/>
              <w:left w:val="nil"/>
              <w:bottom w:val="single" w:sz="4" w:space="0" w:color="auto"/>
              <w:right w:val="single" w:sz="4" w:space="0" w:color="auto"/>
            </w:tcBorders>
            <w:noWrap/>
            <w:vAlign w:val="center"/>
            <w:hideMark/>
          </w:tcPr>
          <w:p w14:paraId="4456A921"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22" w14:textId="77777777" w:rsidR="00EB58D6" w:rsidRPr="001A25E4" w:rsidRDefault="00EB58D6" w:rsidP="00EB58D6">
            <w:pPr>
              <w:rPr>
                <w:rFonts w:eastAsia="Calibri"/>
              </w:rPr>
            </w:pPr>
          </w:p>
        </w:tc>
      </w:tr>
      <w:tr w:rsidR="00EB58D6" w:rsidRPr="001A25E4" w14:paraId="4456A929" w14:textId="77777777" w:rsidTr="00CB04E3">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24"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25"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26"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27"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28" w14:textId="77777777" w:rsidR="00EB58D6" w:rsidRPr="001A25E4" w:rsidRDefault="00EB58D6" w:rsidP="00EB58D6">
            <w:pPr>
              <w:rPr>
                <w:rFonts w:eastAsia="Calibri"/>
              </w:rPr>
            </w:pPr>
          </w:p>
        </w:tc>
      </w:tr>
      <w:tr w:rsidR="00EB58D6" w:rsidRPr="001A25E4" w14:paraId="4456A92F"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2A"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2B" w14:textId="77777777" w:rsidR="00EB58D6" w:rsidRPr="001A25E4" w:rsidRDefault="00EB58D6" w:rsidP="00EB58D6">
            <w:pPr>
              <w:rPr>
                <w:color w:val="000000"/>
              </w:rPr>
            </w:pPr>
            <w:r w:rsidRPr="001A25E4">
              <w:rPr>
                <w:color w:val="000000"/>
              </w:rPr>
              <w:t>Documentation:  Installation safety and occupational health document, documentation of reviews of training products.</w:t>
            </w:r>
          </w:p>
        </w:tc>
        <w:tc>
          <w:tcPr>
            <w:tcW w:w="720" w:type="dxa"/>
            <w:tcBorders>
              <w:top w:val="nil"/>
              <w:left w:val="nil"/>
              <w:bottom w:val="single" w:sz="4" w:space="0" w:color="auto"/>
              <w:right w:val="single" w:sz="4" w:space="0" w:color="auto"/>
            </w:tcBorders>
            <w:noWrap/>
            <w:vAlign w:val="center"/>
            <w:hideMark/>
          </w:tcPr>
          <w:p w14:paraId="4456A92C" w14:textId="77777777" w:rsidR="00EB58D6" w:rsidRPr="001A25E4" w:rsidRDefault="00EB58D6" w:rsidP="00EB58D6">
            <w:pPr>
              <w:rPr>
                <w:color w:val="000000"/>
              </w:rPr>
            </w:pPr>
          </w:p>
        </w:tc>
        <w:tc>
          <w:tcPr>
            <w:tcW w:w="720" w:type="dxa"/>
            <w:tcBorders>
              <w:top w:val="nil"/>
              <w:left w:val="nil"/>
              <w:bottom w:val="single" w:sz="4" w:space="0" w:color="auto"/>
              <w:right w:val="single" w:sz="4" w:space="0" w:color="auto"/>
            </w:tcBorders>
            <w:noWrap/>
            <w:vAlign w:val="center"/>
            <w:hideMark/>
          </w:tcPr>
          <w:p w14:paraId="4456A92D"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2E" w14:textId="77777777" w:rsidR="00EB58D6" w:rsidRPr="001A25E4" w:rsidRDefault="00EB58D6" w:rsidP="00EB58D6">
            <w:pPr>
              <w:rPr>
                <w:rFonts w:eastAsia="Calibri"/>
              </w:rPr>
            </w:pPr>
          </w:p>
        </w:tc>
      </w:tr>
      <w:tr w:rsidR="00EB58D6" w:rsidRPr="001A25E4" w14:paraId="4456A935" w14:textId="77777777" w:rsidTr="00CB04E3">
        <w:trPr>
          <w:cantSplit/>
          <w:trHeight w:val="242"/>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6A930" w14:textId="77777777" w:rsidR="00EB58D6" w:rsidRPr="001A25E4" w:rsidRDefault="00EB58D6" w:rsidP="00EB58D6">
            <w:pPr>
              <w:rPr>
                <w:rFonts w:eastAsia="Calibri"/>
              </w:rPr>
            </w:pP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tcPr>
          <w:p w14:paraId="4456A931" w14:textId="77777777" w:rsidR="00EB58D6" w:rsidRPr="001A25E4" w:rsidRDefault="00EB58D6" w:rsidP="00EB58D6">
            <w:pPr>
              <w:rPr>
                <w:rFonts w:eastAsia="Calibri"/>
              </w:rPr>
            </w:pPr>
          </w:p>
        </w:tc>
        <w:tc>
          <w:tcPr>
            <w:tcW w:w="720" w:type="dxa"/>
            <w:tcBorders>
              <w:top w:val="single" w:sz="4" w:space="0" w:color="auto"/>
              <w:left w:val="single" w:sz="4" w:space="0" w:color="auto"/>
              <w:bottom w:val="single" w:sz="4" w:space="0" w:color="auto"/>
              <w:right w:val="single" w:sz="4" w:space="0" w:color="auto"/>
            </w:tcBorders>
            <w:shd w:val="clear" w:color="auto" w:fill="D9D9D9"/>
            <w:noWrap/>
          </w:tcPr>
          <w:p w14:paraId="4456A932" w14:textId="77777777" w:rsidR="00EB58D6" w:rsidRPr="001A25E4" w:rsidRDefault="00EB58D6" w:rsidP="00EB58D6">
            <w:pPr>
              <w:rPr>
                <w:rFonts w:eastAsia="Calibri"/>
              </w:rPr>
            </w:pPr>
          </w:p>
        </w:tc>
        <w:tc>
          <w:tcPr>
            <w:tcW w:w="720" w:type="dxa"/>
            <w:tcBorders>
              <w:top w:val="single" w:sz="4" w:space="0" w:color="auto"/>
              <w:left w:val="single" w:sz="4" w:space="0" w:color="auto"/>
              <w:bottom w:val="single" w:sz="4" w:space="0" w:color="auto"/>
              <w:right w:val="single" w:sz="4" w:space="0" w:color="auto"/>
            </w:tcBorders>
            <w:shd w:val="clear" w:color="auto" w:fill="D9D9D9"/>
            <w:noWrap/>
          </w:tcPr>
          <w:p w14:paraId="4456A933" w14:textId="77777777" w:rsidR="00EB58D6" w:rsidRPr="001A25E4" w:rsidRDefault="00EB58D6" w:rsidP="00EB58D6">
            <w:pPr>
              <w:rPr>
                <w:rFonts w:eastAsia="Calibri"/>
              </w:rPr>
            </w:pPr>
          </w:p>
        </w:tc>
        <w:tc>
          <w:tcPr>
            <w:tcW w:w="1604" w:type="dxa"/>
            <w:tcBorders>
              <w:top w:val="single" w:sz="4" w:space="0" w:color="auto"/>
              <w:left w:val="single" w:sz="4" w:space="0" w:color="auto"/>
              <w:bottom w:val="single" w:sz="4" w:space="0" w:color="auto"/>
              <w:right w:val="single" w:sz="4" w:space="0" w:color="auto"/>
            </w:tcBorders>
            <w:shd w:val="clear" w:color="auto" w:fill="D9D9D9"/>
            <w:noWrap/>
          </w:tcPr>
          <w:p w14:paraId="4456A934" w14:textId="77777777" w:rsidR="00EB58D6" w:rsidRPr="001A25E4" w:rsidRDefault="00EB58D6" w:rsidP="00EB58D6">
            <w:pPr>
              <w:rPr>
                <w:rFonts w:eastAsia="Calibri"/>
              </w:rPr>
            </w:pPr>
          </w:p>
        </w:tc>
      </w:tr>
      <w:tr w:rsidR="00EB58D6" w:rsidRPr="001A25E4" w14:paraId="4456A93B" w14:textId="77777777" w:rsidTr="00EB58D6">
        <w:trPr>
          <w:cantSplit/>
          <w:trHeight w:val="332"/>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4456A936" w14:textId="77777777" w:rsidR="00EB58D6" w:rsidRPr="001A25E4" w:rsidRDefault="00EB58D6" w:rsidP="00EB58D6">
            <w:pPr>
              <w:rPr>
                <w:color w:val="000000"/>
              </w:rPr>
            </w:pPr>
            <w:r w:rsidRPr="001A25E4">
              <w:rPr>
                <w:color w:val="000000"/>
              </w:rPr>
              <w:t xml:space="preserve"> 10</w:t>
            </w:r>
          </w:p>
        </w:tc>
        <w:tc>
          <w:tcPr>
            <w:tcW w:w="5670" w:type="dxa"/>
            <w:tcBorders>
              <w:top w:val="single" w:sz="4" w:space="0" w:color="auto"/>
              <w:left w:val="nil"/>
              <w:bottom w:val="single" w:sz="4" w:space="0" w:color="auto"/>
              <w:right w:val="single" w:sz="4" w:space="0" w:color="auto"/>
            </w:tcBorders>
            <w:vAlign w:val="center"/>
            <w:hideMark/>
          </w:tcPr>
          <w:p w14:paraId="4456A937" w14:textId="77777777" w:rsidR="00EB58D6" w:rsidRPr="001A25E4" w:rsidRDefault="00EB58D6" w:rsidP="00EB58D6">
            <w:pPr>
              <w:rPr>
                <w:color w:val="000000"/>
              </w:rPr>
            </w:pPr>
            <w:r w:rsidRPr="001A25E4">
              <w:rPr>
                <w:color w:val="000000"/>
              </w:rPr>
              <w:t>Is an Energized Electrical Work Permit document required/completed for all electrical work conducted in the Limited Approach Boundary or Arc Flash Boundary of energized electrical conductors or on circuit parts ≥ 50 volts or higher or where an electrical hazard exists?</w:t>
            </w:r>
          </w:p>
        </w:tc>
        <w:tc>
          <w:tcPr>
            <w:tcW w:w="720" w:type="dxa"/>
            <w:tcBorders>
              <w:top w:val="single" w:sz="4" w:space="0" w:color="auto"/>
              <w:left w:val="nil"/>
              <w:bottom w:val="single" w:sz="4" w:space="0" w:color="auto"/>
              <w:right w:val="single" w:sz="4" w:space="0" w:color="auto"/>
            </w:tcBorders>
            <w:noWrap/>
            <w:vAlign w:val="center"/>
            <w:hideMark/>
          </w:tcPr>
          <w:p w14:paraId="4456A938" w14:textId="77777777" w:rsidR="00EB58D6" w:rsidRPr="001A25E4" w:rsidRDefault="00EB58D6" w:rsidP="00EB58D6">
            <w:pPr>
              <w:rPr>
                <w:color w:val="000000"/>
              </w:rPr>
            </w:pPr>
          </w:p>
        </w:tc>
        <w:tc>
          <w:tcPr>
            <w:tcW w:w="720" w:type="dxa"/>
            <w:tcBorders>
              <w:top w:val="single" w:sz="4" w:space="0" w:color="auto"/>
              <w:left w:val="nil"/>
              <w:bottom w:val="single" w:sz="4" w:space="0" w:color="auto"/>
              <w:right w:val="single" w:sz="4" w:space="0" w:color="auto"/>
            </w:tcBorders>
            <w:noWrap/>
            <w:vAlign w:val="center"/>
            <w:hideMark/>
          </w:tcPr>
          <w:p w14:paraId="4456A939" w14:textId="77777777" w:rsidR="00EB58D6" w:rsidRPr="001A25E4" w:rsidRDefault="00EB58D6" w:rsidP="00EB58D6">
            <w:pPr>
              <w:rPr>
                <w:rFonts w:eastAsia="Calibri"/>
              </w:rPr>
            </w:pPr>
          </w:p>
        </w:tc>
        <w:tc>
          <w:tcPr>
            <w:tcW w:w="1604" w:type="dxa"/>
            <w:tcBorders>
              <w:top w:val="single" w:sz="4" w:space="0" w:color="auto"/>
              <w:left w:val="nil"/>
              <w:bottom w:val="single" w:sz="4" w:space="0" w:color="auto"/>
              <w:right w:val="single" w:sz="4" w:space="0" w:color="auto"/>
            </w:tcBorders>
            <w:noWrap/>
            <w:vAlign w:val="center"/>
            <w:hideMark/>
          </w:tcPr>
          <w:p w14:paraId="4456A93A" w14:textId="77777777" w:rsidR="00EB58D6" w:rsidRPr="001A25E4" w:rsidRDefault="00EB58D6" w:rsidP="00EB58D6">
            <w:pPr>
              <w:rPr>
                <w:rFonts w:eastAsia="Calibri"/>
              </w:rPr>
            </w:pPr>
          </w:p>
        </w:tc>
      </w:tr>
      <w:tr w:rsidR="00EB58D6" w:rsidRPr="001A25E4" w14:paraId="4456A941"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3C"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3D"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3E"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3F"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40" w14:textId="77777777" w:rsidR="00EB58D6" w:rsidRPr="001A25E4" w:rsidRDefault="00EB58D6" w:rsidP="00EB58D6">
            <w:pPr>
              <w:rPr>
                <w:rFonts w:eastAsia="Calibri"/>
              </w:rPr>
            </w:pPr>
          </w:p>
        </w:tc>
      </w:tr>
      <w:tr w:rsidR="00EB58D6" w:rsidRPr="0046556A" w14:paraId="4456A947"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42"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43" w14:textId="77777777" w:rsidR="00EB58D6" w:rsidRPr="003A2326" w:rsidRDefault="00EB58D6" w:rsidP="00A556EC">
            <w:pPr>
              <w:rPr>
                <w:lang w:val="de-DE"/>
              </w:rPr>
            </w:pPr>
            <w:r w:rsidRPr="003A2326">
              <w:rPr>
                <w:lang w:val="de-DE"/>
              </w:rPr>
              <w:t>Standard:  DA Pam 385-26, paragraph 3-7; TRADOC Regulation 385-2, paragraph 15-4d</w:t>
            </w:r>
          </w:p>
        </w:tc>
        <w:tc>
          <w:tcPr>
            <w:tcW w:w="720" w:type="dxa"/>
            <w:tcBorders>
              <w:top w:val="nil"/>
              <w:left w:val="nil"/>
              <w:bottom w:val="single" w:sz="4" w:space="0" w:color="auto"/>
              <w:right w:val="single" w:sz="4" w:space="0" w:color="auto"/>
            </w:tcBorders>
            <w:noWrap/>
            <w:vAlign w:val="center"/>
            <w:hideMark/>
          </w:tcPr>
          <w:p w14:paraId="4456A944" w14:textId="77777777" w:rsidR="00EB58D6" w:rsidRPr="003A2326" w:rsidRDefault="00EB58D6" w:rsidP="00EB58D6">
            <w:pPr>
              <w:rPr>
                <w:lang w:val="de-DE"/>
              </w:rPr>
            </w:pPr>
          </w:p>
        </w:tc>
        <w:tc>
          <w:tcPr>
            <w:tcW w:w="720" w:type="dxa"/>
            <w:tcBorders>
              <w:top w:val="nil"/>
              <w:left w:val="nil"/>
              <w:bottom w:val="single" w:sz="4" w:space="0" w:color="auto"/>
              <w:right w:val="single" w:sz="4" w:space="0" w:color="auto"/>
            </w:tcBorders>
            <w:noWrap/>
            <w:vAlign w:val="center"/>
            <w:hideMark/>
          </w:tcPr>
          <w:p w14:paraId="4456A945" w14:textId="77777777" w:rsidR="00EB58D6" w:rsidRPr="003A2326" w:rsidRDefault="00EB58D6" w:rsidP="00EB58D6">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946" w14:textId="77777777" w:rsidR="00EB58D6" w:rsidRPr="003A2326" w:rsidRDefault="00EB58D6" w:rsidP="00EB58D6">
            <w:pPr>
              <w:rPr>
                <w:rFonts w:eastAsia="Calibri"/>
                <w:lang w:val="de-DE"/>
              </w:rPr>
            </w:pPr>
          </w:p>
        </w:tc>
      </w:tr>
      <w:tr w:rsidR="00EB58D6" w:rsidRPr="0046556A" w14:paraId="4456A94D"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48" w14:textId="77777777" w:rsidR="00EB58D6" w:rsidRPr="003A2326" w:rsidRDefault="00EB58D6" w:rsidP="00EB58D6">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949" w14:textId="77777777" w:rsidR="00EB58D6" w:rsidRPr="003A2326" w:rsidRDefault="00EB58D6" w:rsidP="00EB58D6">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94A" w14:textId="77777777" w:rsidR="00EB58D6" w:rsidRPr="003A2326" w:rsidRDefault="00EB58D6" w:rsidP="00EB58D6">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94B" w14:textId="77777777" w:rsidR="00EB58D6" w:rsidRPr="003A2326" w:rsidRDefault="00EB58D6" w:rsidP="00EB58D6">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94C" w14:textId="77777777" w:rsidR="00EB58D6" w:rsidRPr="003A2326" w:rsidRDefault="00EB58D6" w:rsidP="00EB58D6">
            <w:pPr>
              <w:rPr>
                <w:rFonts w:eastAsia="Calibri"/>
                <w:lang w:val="de-DE"/>
              </w:rPr>
            </w:pPr>
          </w:p>
        </w:tc>
      </w:tr>
      <w:tr w:rsidR="00EB58D6" w:rsidRPr="001A25E4" w14:paraId="4456A953"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4E" w14:textId="77777777" w:rsidR="00EB58D6" w:rsidRPr="003A2326" w:rsidRDefault="00EB58D6" w:rsidP="00EB58D6">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94F" w14:textId="77777777" w:rsidR="00EB58D6" w:rsidRPr="001A25E4" w:rsidRDefault="00EB58D6" w:rsidP="00EB58D6">
            <w:pPr>
              <w:rPr>
                <w:color w:val="000000"/>
              </w:rPr>
            </w:pPr>
            <w:r w:rsidRPr="001A25E4">
              <w:rPr>
                <w:color w:val="000000"/>
              </w:rPr>
              <w:t>Documentation:  Installation safety and occupational health document and Energized Electrical Work Permit documents.</w:t>
            </w:r>
          </w:p>
        </w:tc>
        <w:tc>
          <w:tcPr>
            <w:tcW w:w="720" w:type="dxa"/>
            <w:tcBorders>
              <w:top w:val="nil"/>
              <w:left w:val="nil"/>
              <w:bottom w:val="single" w:sz="4" w:space="0" w:color="auto"/>
              <w:right w:val="single" w:sz="4" w:space="0" w:color="auto"/>
            </w:tcBorders>
            <w:noWrap/>
            <w:vAlign w:val="center"/>
            <w:hideMark/>
          </w:tcPr>
          <w:p w14:paraId="4456A950" w14:textId="77777777" w:rsidR="00EB58D6" w:rsidRPr="001A25E4" w:rsidRDefault="00EB58D6" w:rsidP="00EB58D6">
            <w:pPr>
              <w:rPr>
                <w:color w:val="000000"/>
              </w:rPr>
            </w:pPr>
          </w:p>
        </w:tc>
        <w:tc>
          <w:tcPr>
            <w:tcW w:w="720" w:type="dxa"/>
            <w:tcBorders>
              <w:top w:val="nil"/>
              <w:left w:val="nil"/>
              <w:bottom w:val="single" w:sz="4" w:space="0" w:color="auto"/>
              <w:right w:val="single" w:sz="4" w:space="0" w:color="auto"/>
            </w:tcBorders>
            <w:noWrap/>
            <w:vAlign w:val="center"/>
            <w:hideMark/>
          </w:tcPr>
          <w:p w14:paraId="4456A951"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52" w14:textId="77777777" w:rsidR="00EB58D6" w:rsidRPr="001A25E4" w:rsidRDefault="00EB58D6" w:rsidP="00EB58D6">
            <w:pPr>
              <w:rPr>
                <w:rFonts w:eastAsia="Calibri"/>
              </w:rPr>
            </w:pPr>
          </w:p>
        </w:tc>
      </w:tr>
      <w:tr w:rsidR="00EB58D6" w:rsidRPr="001A25E4" w14:paraId="4456A959" w14:textId="77777777" w:rsidTr="00EB58D6">
        <w:trPr>
          <w:cantSplit/>
          <w:trHeight w:val="332"/>
        </w:trPr>
        <w:tc>
          <w:tcPr>
            <w:tcW w:w="720" w:type="dxa"/>
            <w:tcBorders>
              <w:top w:val="nil"/>
              <w:left w:val="single" w:sz="4" w:space="0" w:color="auto"/>
              <w:bottom w:val="single" w:sz="4" w:space="0" w:color="auto"/>
              <w:right w:val="single" w:sz="4" w:space="0" w:color="auto"/>
            </w:tcBorders>
            <w:shd w:val="clear" w:color="auto" w:fill="D9D9D9"/>
            <w:noWrap/>
            <w:vAlign w:val="center"/>
            <w:hideMark/>
          </w:tcPr>
          <w:p w14:paraId="4456A954"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shd w:val="clear" w:color="auto" w:fill="D9D9D9"/>
            <w:vAlign w:val="center"/>
            <w:hideMark/>
          </w:tcPr>
          <w:p w14:paraId="4456A955"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56"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57"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shd w:val="clear" w:color="auto" w:fill="D9D9D9"/>
            <w:noWrap/>
            <w:vAlign w:val="center"/>
            <w:hideMark/>
          </w:tcPr>
          <w:p w14:paraId="4456A958" w14:textId="77777777" w:rsidR="00EB58D6" w:rsidRPr="001A25E4" w:rsidRDefault="00EB58D6" w:rsidP="00EB58D6">
            <w:pPr>
              <w:rPr>
                <w:rFonts w:eastAsia="Calibri"/>
              </w:rPr>
            </w:pPr>
          </w:p>
        </w:tc>
      </w:tr>
      <w:tr w:rsidR="00EB58D6" w:rsidRPr="001A25E4" w14:paraId="4456A95F"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5A" w14:textId="77777777" w:rsidR="00EB58D6" w:rsidRPr="001A25E4" w:rsidRDefault="00EB58D6" w:rsidP="00EB58D6">
            <w:pPr>
              <w:jc w:val="center"/>
              <w:rPr>
                <w:color w:val="000000"/>
              </w:rPr>
            </w:pPr>
            <w:r w:rsidRPr="001A25E4">
              <w:rPr>
                <w:color w:val="000000"/>
              </w:rPr>
              <w:t>11</w:t>
            </w:r>
          </w:p>
        </w:tc>
        <w:tc>
          <w:tcPr>
            <w:tcW w:w="5670" w:type="dxa"/>
            <w:tcBorders>
              <w:top w:val="nil"/>
              <w:left w:val="nil"/>
              <w:bottom w:val="single" w:sz="4" w:space="0" w:color="auto"/>
              <w:right w:val="single" w:sz="4" w:space="0" w:color="auto"/>
            </w:tcBorders>
            <w:vAlign w:val="center"/>
            <w:hideMark/>
          </w:tcPr>
          <w:p w14:paraId="4456A95B" w14:textId="77777777" w:rsidR="00EB58D6" w:rsidRPr="001A25E4" w:rsidRDefault="00EB58D6" w:rsidP="00EB58D6">
            <w:pPr>
              <w:rPr>
                <w:color w:val="000000"/>
              </w:rPr>
            </w:pPr>
            <w:r w:rsidRPr="001A25E4">
              <w:rPr>
                <w:color w:val="000000"/>
              </w:rPr>
              <w:t>Is risk accepted at the appropriate level?</w:t>
            </w:r>
          </w:p>
        </w:tc>
        <w:tc>
          <w:tcPr>
            <w:tcW w:w="720" w:type="dxa"/>
            <w:tcBorders>
              <w:top w:val="nil"/>
              <w:left w:val="nil"/>
              <w:bottom w:val="single" w:sz="4" w:space="0" w:color="auto"/>
              <w:right w:val="single" w:sz="4" w:space="0" w:color="auto"/>
            </w:tcBorders>
            <w:noWrap/>
            <w:vAlign w:val="center"/>
            <w:hideMark/>
          </w:tcPr>
          <w:p w14:paraId="4456A95C" w14:textId="77777777" w:rsidR="00EB58D6" w:rsidRPr="001A25E4" w:rsidRDefault="00EB58D6" w:rsidP="00EB58D6">
            <w:pPr>
              <w:rPr>
                <w:color w:val="000000"/>
              </w:rPr>
            </w:pPr>
            <w:r w:rsidRPr="001A25E4">
              <w:rPr>
                <w:color w:val="000000"/>
              </w:rPr>
              <w:t> </w:t>
            </w:r>
          </w:p>
        </w:tc>
        <w:tc>
          <w:tcPr>
            <w:tcW w:w="720" w:type="dxa"/>
            <w:tcBorders>
              <w:top w:val="nil"/>
              <w:left w:val="nil"/>
              <w:bottom w:val="single" w:sz="4" w:space="0" w:color="auto"/>
              <w:right w:val="single" w:sz="4" w:space="0" w:color="auto"/>
            </w:tcBorders>
            <w:noWrap/>
            <w:vAlign w:val="center"/>
            <w:hideMark/>
          </w:tcPr>
          <w:p w14:paraId="4456A95D" w14:textId="77777777" w:rsidR="00EB58D6" w:rsidRPr="001A25E4" w:rsidRDefault="00EB58D6" w:rsidP="00EB58D6">
            <w:pPr>
              <w:rPr>
                <w:color w:val="000000"/>
              </w:rPr>
            </w:pPr>
            <w:r w:rsidRPr="001A25E4">
              <w:rPr>
                <w:color w:val="000000"/>
              </w:rPr>
              <w:t> </w:t>
            </w:r>
          </w:p>
        </w:tc>
        <w:tc>
          <w:tcPr>
            <w:tcW w:w="1604" w:type="dxa"/>
            <w:tcBorders>
              <w:top w:val="nil"/>
              <w:left w:val="nil"/>
              <w:bottom w:val="single" w:sz="4" w:space="0" w:color="auto"/>
              <w:right w:val="single" w:sz="4" w:space="0" w:color="auto"/>
            </w:tcBorders>
            <w:noWrap/>
            <w:vAlign w:val="center"/>
            <w:hideMark/>
          </w:tcPr>
          <w:p w14:paraId="4456A95E" w14:textId="77777777" w:rsidR="00EB58D6" w:rsidRPr="001A25E4" w:rsidRDefault="00EB58D6" w:rsidP="00EB58D6">
            <w:pPr>
              <w:rPr>
                <w:color w:val="000000"/>
              </w:rPr>
            </w:pPr>
            <w:r w:rsidRPr="001A25E4">
              <w:rPr>
                <w:color w:val="000000"/>
              </w:rPr>
              <w:t> </w:t>
            </w:r>
          </w:p>
        </w:tc>
      </w:tr>
      <w:tr w:rsidR="00EB58D6" w:rsidRPr="001A25E4" w14:paraId="4456A965"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60" w14:textId="77777777" w:rsidR="00EB58D6" w:rsidRPr="001A25E4" w:rsidRDefault="00EB58D6" w:rsidP="00EB58D6">
            <w:pPr>
              <w:rPr>
                <w:color w:val="000000"/>
              </w:rPr>
            </w:pPr>
          </w:p>
        </w:tc>
        <w:tc>
          <w:tcPr>
            <w:tcW w:w="5670" w:type="dxa"/>
            <w:tcBorders>
              <w:top w:val="nil"/>
              <w:left w:val="nil"/>
              <w:bottom w:val="single" w:sz="4" w:space="0" w:color="auto"/>
              <w:right w:val="single" w:sz="4" w:space="0" w:color="auto"/>
            </w:tcBorders>
            <w:vAlign w:val="center"/>
            <w:hideMark/>
          </w:tcPr>
          <w:p w14:paraId="4456A961"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62"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63"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64" w14:textId="77777777" w:rsidR="00EB58D6" w:rsidRPr="001A25E4" w:rsidRDefault="00EB58D6" w:rsidP="00EB58D6">
            <w:pPr>
              <w:rPr>
                <w:rFonts w:eastAsia="Calibri"/>
              </w:rPr>
            </w:pPr>
          </w:p>
        </w:tc>
      </w:tr>
      <w:tr w:rsidR="00EB58D6" w:rsidRPr="0046556A" w14:paraId="4456A96B"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66"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67" w14:textId="77777777" w:rsidR="00EB58D6" w:rsidRPr="003A2326" w:rsidRDefault="00EB58D6" w:rsidP="00A556EC">
            <w:pPr>
              <w:rPr>
                <w:lang w:val="de-DE"/>
              </w:rPr>
            </w:pPr>
            <w:r w:rsidRPr="003A2326">
              <w:rPr>
                <w:lang w:val="de-DE"/>
              </w:rPr>
              <w:t>Standard:  DA Pam 385-30, paragraph 4-11c; TRADOC Regulation 385-2, paragraph 1-5h</w:t>
            </w:r>
          </w:p>
        </w:tc>
        <w:tc>
          <w:tcPr>
            <w:tcW w:w="720" w:type="dxa"/>
            <w:tcBorders>
              <w:top w:val="nil"/>
              <w:left w:val="nil"/>
              <w:bottom w:val="single" w:sz="4" w:space="0" w:color="auto"/>
              <w:right w:val="single" w:sz="4" w:space="0" w:color="auto"/>
            </w:tcBorders>
            <w:noWrap/>
            <w:vAlign w:val="center"/>
            <w:hideMark/>
          </w:tcPr>
          <w:p w14:paraId="4456A968" w14:textId="77777777" w:rsidR="00EB58D6" w:rsidRPr="003A2326" w:rsidRDefault="00EB58D6" w:rsidP="00EB58D6">
            <w:pPr>
              <w:rPr>
                <w:lang w:val="de-DE"/>
              </w:rPr>
            </w:pPr>
          </w:p>
        </w:tc>
        <w:tc>
          <w:tcPr>
            <w:tcW w:w="720" w:type="dxa"/>
            <w:tcBorders>
              <w:top w:val="nil"/>
              <w:left w:val="nil"/>
              <w:bottom w:val="single" w:sz="4" w:space="0" w:color="auto"/>
              <w:right w:val="single" w:sz="4" w:space="0" w:color="auto"/>
            </w:tcBorders>
            <w:noWrap/>
            <w:vAlign w:val="center"/>
            <w:hideMark/>
          </w:tcPr>
          <w:p w14:paraId="4456A969" w14:textId="77777777" w:rsidR="00EB58D6" w:rsidRPr="003A2326" w:rsidRDefault="00EB58D6" w:rsidP="00EB58D6">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96A" w14:textId="77777777" w:rsidR="00EB58D6" w:rsidRPr="003A2326" w:rsidRDefault="00EB58D6" w:rsidP="00EB58D6">
            <w:pPr>
              <w:rPr>
                <w:rFonts w:eastAsia="Calibri"/>
                <w:lang w:val="de-DE"/>
              </w:rPr>
            </w:pPr>
          </w:p>
        </w:tc>
      </w:tr>
      <w:tr w:rsidR="00EB58D6" w:rsidRPr="0046556A" w14:paraId="4456A971" w14:textId="77777777" w:rsidTr="00CB04E3">
        <w:trPr>
          <w:cantSplit/>
          <w:trHeight w:val="287"/>
        </w:trPr>
        <w:tc>
          <w:tcPr>
            <w:tcW w:w="720" w:type="dxa"/>
            <w:tcBorders>
              <w:top w:val="nil"/>
              <w:left w:val="single" w:sz="4" w:space="0" w:color="auto"/>
              <w:bottom w:val="single" w:sz="4" w:space="0" w:color="auto"/>
              <w:right w:val="single" w:sz="4" w:space="0" w:color="auto"/>
            </w:tcBorders>
            <w:noWrap/>
            <w:vAlign w:val="center"/>
            <w:hideMark/>
          </w:tcPr>
          <w:p w14:paraId="4456A96C" w14:textId="77777777" w:rsidR="00EB58D6" w:rsidRPr="003A2326" w:rsidRDefault="00EB58D6" w:rsidP="00EB58D6">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96D" w14:textId="77777777" w:rsidR="00EB58D6" w:rsidRPr="003A2326" w:rsidRDefault="00EB58D6" w:rsidP="00EB58D6">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96E" w14:textId="77777777" w:rsidR="00EB58D6" w:rsidRPr="003A2326" w:rsidRDefault="00EB58D6" w:rsidP="00EB58D6">
            <w:pPr>
              <w:rPr>
                <w:rFonts w:eastAsia="Calibri"/>
                <w:lang w:val="de-DE"/>
              </w:rPr>
            </w:pPr>
          </w:p>
        </w:tc>
        <w:tc>
          <w:tcPr>
            <w:tcW w:w="720" w:type="dxa"/>
            <w:tcBorders>
              <w:top w:val="nil"/>
              <w:left w:val="nil"/>
              <w:bottom w:val="single" w:sz="4" w:space="0" w:color="auto"/>
              <w:right w:val="single" w:sz="4" w:space="0" w:color="auto"/>
            </w:tcBorders>
            <w:noWrap/>
            <w:vAlign w:val="center"/>
            <w:hideMark/>
          </w:tcPr>
          <w:p w14:paraId="4456A96F" w14:textId="77777777" w:rsidR="00EB58D6" w:rsidRPr="003A2326" w:rsidRDefault="00EB58D6" w:rsidP="00EB58D6">
            <w:pPr>
              <w:rPr>
                <w:rFonts w:eastAsia="Calibri"/>
                <w:lang w:val="de-DE"/>
              </w:rPr>
            </w:pPr>
          </w:p>
        </w:tc>
        <w:tc>
          <w:tcPr>
            <w:tcW w:w="1604" w:type="dxa"/>
            <w:tcBorders>
              <w:top w:val="nil"/>
              <w:left w:val="nil"/>
              <w:bottom w:val="single" w:sz="4" w:space="0" w:color="auto"/>
              <w:right w:val="single" w:sz="4" w:space="0" w:color="auto"/>
            </w:tcBorders>
            <w:noWrap/>
            <w:vAlign w:val="center"/>
            <w:hideMark/>
          </w:tcPr>
          <w:p w14:paraId="4456A970" w14:textId="77777777" w:rsidR="00EB58D6" w:rsidRPr="003A2326" w:rsidRDefault="00EB58D6" w:rsidP="00EB58D6">
            <w:pPr>
              <w:rPr>
                <w:rFonts w:eastAsia="Calibri"/>
                <w:lang w:val="de-DE"/>
              </w:rPr>
            </w:pPr>
          </w:p>
        </w:tc>
      </w:tr>
      <w:tr w:rsidR="00EB58D6" w:rsidRPr="001A25E4" w14:paraId="4456A977"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72" w14:textId="77777777" w:rsidR="00EB58D6" w:rsidRPr="003A2326" w:rsidRDefault="00EB58D6" w:rsidP="00EB58D6">
            <w:pPr>
              <w:rPr>
                <w:rFonts w:eastAsia="Calibri"/>
                <w:lang w:val="de-DE"/>
              </w:rPr>
            </w:pPr>
          </w:p>
        </w:tc>
        <w:tc>
          <w:tcPr>
            <w:tcW w:w="5670" w:type="dxa"/>
            <w:tcBorders>
              <w:top w:val="nil"/>
              <w:left w:val="nil"/>
              <w:bottom w:val="single" w:sz="4" w:space="0" w:color="auto"/>
              <w:right w:val="single" w:sz="4" w:space="0" w:color="auto"/>
            </w:tcBorders>
            <w:vAlign w:val="center"/>
            <w:hideMark/>
          </w:tcPr>
          <w:p w14:paraId="4456A973" w14:textId="77777777" w:rsidR="00EB58D6" w:rsidRPr="001A25E4" w:rsidRDefault="00EB58D6" w:rsidP="00EB58D6">
            <w:pPr>
              <w:rPr>
                <w:color w:val="000000"/>
              </w:rPr>
            </w:pPr>
            <w:r w:rsidRPr="001A25E4">
              <w:rPr>
                <w:color w:val="000000"/>
              </w:rPr>
              <w:t>Documentation:  Installation safety and occupational health document and senior commander policy on risk acceptance.</w:t>
            </w:r>
          </w:p>
        </w:tc>
        <w:tc>
          <w:tcPr>
            <w:tcW w:w="720" w:type="dxa"/>
            <w:tcBorders>
              <w:top w:val="nil"/>
              <w:left w:val="nil"/>
              <w:bottom w:val="single" w:sz="4" w:space="0" w:color="auto"/>
              <w:right w:val="single" w:sz="4" w:space="0" w:color="auto"/>
            </w:tcBorders>
            <w:noWrap/>
            <w:vAlign w:val="center"/>
            <w:hideMark/>
          </w:tcPr>
          <w:p w14:paraId="4456A974" w14:textId="77777777" w:rsidR="00EB58D6" w:rsidRPr="001A25E4" w:rsidRDefault="00EB58D6" w:rsidP="00EB58D6">
            <w:pPr>
              <w:rPr>
                <w:color w:val="000000"/>
              </w:rPr>
            </w:pPr>
          </w:p>
        </w:tc>
        <w:tc>
          <w:tcPr>
            <w:tcW w:w="720" w:type="dxa"/>
            <w:tcBorders>
              <w:top w:val="nil"/>
              <w:left w:val="nil"/>
              <w:bottom w:val="single" w:sz="4" w:space="0" w:color="auto"/>
              <w:right w:val="single" w:sz="4" w:space="0" w:color="auto"/>
            </w:tcBorders>
            <w:noWrap/>
            <w:vAlign w:val="center"/>
            <w:hideMark/>
          </w:tcPr>
          <w:p w14:paraId="4456A975"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76" w14:textId="77777777" w:rsidR="00EB58D6" w:rsidRPr="001A25E4" w:rsidRDefault="00EB58D6" w:rsidP="00EB58D6">
            <w:pPr>
              <w:rPr>
                <w:rFonts w:eastAsia="Calibri"/>
              </w:rPr>
            </w:pPr>
          </w:p>
        </w:tc>
      </w:tr>
      <w:tr w:rsidR="00EB58D6" w:rsidRPr="001A25E4" w14:paraId="4456A97D" w14:textId="77777777" w:rsidTr="00EB58D6">
        <w:trPr>
          <w:cantSplit/>
          <w:trHeight w:val="332"/>
        </w:trPr>
        <w:tc>
          <w:tcPr>
            <w:tcW w:w="720" w:type="dxa"/>
            <w:tcBorders>
              <w:top w:val="nil"/>
              <w:left w:val="single" w:sz="4" w:space="0" w:color="auto"/>
              <w:bottom w:val="single" w:sz="4" w:space="0" w:color="auto"/>
              <w:right w:val="single" w:sz="4" w:space="0" w:color="auto"/>
            </w:tcBorders>
            <w:shd w:val="clear" w:color="auto" w:fill="D9D9D9"/>
            <w:noWrap/>
            <w:vAlign w:val="center"/>
            <w:hideMark/>
          </w:tcPr>
          <w:p w14:paraId="4456A978"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shd w:val="clear" w:color="auto" w:fill="D9D9D9"/>
            <w:vAlign w:val="center"/>
            <w:hideMark/>
          </w:tcPr>
          <w:p w14:paraId="4456A979"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7A"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7B"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shd w:val="clear" w:color="auto" w:fill="D9D9D9"/>
            <w:noWrap/>
            <w:vAlign w:val="center"/>
            <w:hideMark/>
          </w:tcPr>
          <w:p w14:paraId="4456A97C" w14:textId="77777777" w:rsidR="00EB58D6" w:rsidRPr="001A25E4" w:rsidRDefault="00EB58D6" w:rsidP="00EB58D6">
            <w:pPr>
              <w:rPr>
                <w:rFonts w:eastAsia="Calibri"/>
              </w:rPr>
            </w:pPr>
          </w:p>
        </w:tc>
      </w:tr>
      <w:tr w:rsidR="00EB58D6" w:rsidRPr="001A25E4" w14:paraId="4456A983"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7E" w14:textId="77777777" w:rsidR="00EB58D6" w:rsidRPr="001A25E4" w:rsidRDefault="00EB58D6" w:rsidP="00EB58D6">
            <w:pPr>
              <w:jc w:val="center"/>
              <w:rPr>
                <w:color w:val="000000"/>
              </w:rPr>
            </w:pPr>
            <w:r w:rsidRPr="001A25E4">
              <w:rPr>
                <w:color w:val="000000"/>
              </w:rPr>
              <w:t>12</w:t>
            </w:r>
          </w:p>
        </w:tc>
        <w:tc>
          <w:tcPr>
            <w:tcW w:w="5670" w:type="dxa"/>
            <w:tcBorders>
              <w:top w:val="nil"/>
              <w:left w:val="nil"/>
              <w:bottom w:val="single" w:sz="4" w:space="0" w:color="auto"/>
              <w:right w:val="single" w:sz="4" w:space="0" w:color="auto"/>
            </w:tcBorders>
            <w:vAlign w:val="center"/>
            <w:hideMark/>
          </w:tcPr>
          <w:p w14:paraId="4456A97F" w14:textId="77777777" w:rsidR="00EB58D6" w:rsidRPr="001A25E4" w:rsidRDefault="00EB58D6" w:rsidP="00EB58D6">
            <w:pPr>
              <w:rPr>
                <w:color w:val="000000"/>
              </w:rPr>
            </w:pPr>
            <w:r w:rsidRPr="001A25E4">
              <w:rPr>
                <w:color w:val="000000"/>
              </w:rPr>
              <w:t>Are training events tailored to the employee’s work environment?</w:t>
            </w:r>
          </w:p>
        </w:tc>
        <w:tc>
          <w:tcPr>
            <w:tcW w:w="720" w:type="dxa"/>
            <w:tcBorders>
              <w:top w:val="nil"/>
              <w:left w:val="nil"/>
              <w:bottom w:val="single" w:sz="4" w:space="0" w:color="auto"/>
              <w:right w:val="single" w:sz="4" w:space="0" w:color="auto"/>
            </w:tcBorders>
            <w:noWrap/>
            <w:vAlign w:val="center"/>
            <w:hideMark/>
          </w:tcPr>
          <w:p w14:paraId="4456A980" w14:textId="77777777" w:rsidR="00EB58D6" w:rsidRPr="001A25E4" w:rsidRDefault="00EB58D6" w:rsidP="00EB58D6">
            <w:pPr>
              <w:rPr>
                <w:color w:val="000000"/>
              </w:rPr>
            </w:pPr>
          </w:p>
        </w:tc>
        <w:tc>
          <w:tcPr>
            <w:tcW w:w="720" w:type="dxa"/>
            <w:tcBorders>
              <w:top w:val="nil"/>
              <w:left w:val="nil"/>
              <w:bottom w:val="single" w:sz="4" w:space="0" w:color="auto"/>
              <w:right w:val="single" w:sz="4" w:space="0" w:color="auto"/>
            </w:tcBorders>
            <w:noWrap/>
            <w:vAlign w:val="center"/>
            <w:hideMark/>
          </w:tcPr>
          <w:p w14:paraId="4456A981"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82" w14:textId="77777777" w:rsidR="00EB58D6" w:rsidRPr="001A25E4" w:rsidRDefault="00EB58D6" w:rsidP="00EB58D6">
            <w:pPr>
              <w:rPr>
                <w:rFonts w:eastAsia="Calibri"/>
              </w:rPr>
            </w:pPr>
          </w:p>
        </w:tc>
      </w:tr>
      <w:tr w:rsidR="00EB58D6" w:rsidRPr="001A25E4" w14:paraId="4456A989"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84"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85"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86"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87"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88" w14:textId="77777777" w:rsidR="00EB58D6" w:rsidRPr="001A25E4" w:rsidRDefault="00EB58D6" w:rsidP="00EB58D6">
            <w:pPr>
              <w:rPr>
                <w:rFonts w:eastAsia="Calibri"/>
              </w:rPr>
            </w:pPr>
          </w:p>
        </w:tc>
      </w:tr>
      <w:tr w:rsidR="00EB58D6" w:rsidRPr="001A25E4" w14:paraId="4456A98F"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8A"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8B" w14:textId="77777777" w:rsidR="00EB58D6" w:rsidRPr="001A25E4" w:rsidRDefault="00EB58D6" w:rsidP="00A556EC">
            <w:r w:rsidRPr="001A25E4">
              <w:t>Standard:  AR 385-10, paragraph 25-4b; DA Pam     385-26, paragraphs 1-4 and 1-5; TRADOC Regulation 385-2, paragraph 15-4g</w:t>
            </w:r>
          </w:p>
        </w:tc>
        <w:tc>
          <w:tcPr>
            <w:tcW w:w="720" w:type="dxa"/>
            <w:tcBorders>
              <w:top w:val="nil"/>
              <w:left w:val="nil"/>
              <w:bottom w:val="single" w:sz="4" w:space="0" w:color="auto"/>
              <w:right w:val="single" w:sz="4" w:space="0" w:color="auto"/>
            </w:tcBorders>
            <w:noWrap/>
            <w:vAlign w:val="center"/>
            <w:hideMark/>
          </w:tcPr>
          <w:p w14:paraId="4456A98C" w14:textId="77777777" w:rsidR="00EB58D6" w:rsidRPr="001A25E4" w:rsidRDefault="00EB58D6" w:rsidP="00EB58D6"/>
        </w:tc>
        <w:tc>
          <w:tcPr>
            <w:tcW w:w="720" w:type="dxa"/>
            <w:tcBorders>
              <w:top w:val="nil"/>
              <w:left w:val="nil"/>
              <w:bottom w:val="single" w:sz="4" w:space="0" w:color="auto"/>
              <w:right w:val="single" w:sz="4" w:space="0" w:color="auto"/>
            </w:tcBorders>
            <w:noWrap/>
            <w:vAlign w:val="center"/>
            <w:hideMark/>
          </w:tcPr>
          <w:p w14:paraId="4456A98D"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8E" w14:textId="77777777" w:rsidR="00EB58D6" w:rsidRPr="001A25E4" w:rsidRDefault="00EB58D6" w:rsidP="00EB58D6">
            <w:pPr>
              <w:rPr>
                <w:rFonts w:eastAsia="Calibri"/>
              </w:rPr>
            </w:pPr>
          </w:p>
        </w:tc>
      </w:tr>
      <w:tr w:rsidR="00EB58D6" w:rsidRPr="001A25E4" w14:paraId="4456A995" w14:textId="77777777" w:rsidTr="002A2219">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90"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91"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92" w14:textId="77777777" w:rsidR="00EB58D6" w:rsidRPr="001A25E4" w:rsidRDefault="00EB58D6" w:rsidP="00EB58D6">
            <w:pPr>
              <w:rPr>
                <w:rFonts w:eastAsia="Calibri"/>
              </w:rPr>
            </w:pPr>
          </w:p>
        </w:tc>
        <w:tc>
          <w:tcPr>
            <w:tcW w:w="720" w:type="dxa"/>
            <w:tcBorders>
              <w:top w:val="nil"/>
              <w:left w:val="nil"/>
              <w:bottom w:val="single" w:sz="4" w:space="0" w:color="auto"/>
              <w:right w:val="single" w:sz="4" w:space="0" w:color="auto"/>
            </w:tcBorders>
            <w:noWrap/>
            <w:vAlign w:val="center"/>
            <w:hideMark/>
          </w:tcPr>
          <w:p w14:paraId="4456A993"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94" w14:textId="77777777" w:rsidR="00EB58D6" w:rsidRPr="001A25E4" w:rsidRDefault="00EB58D6" w:rsidP="00EB58D6">
            <w:pPr>
              <w:rPr>
                <w:rFonts w:eastAsia="Calibri"/>
              </w:rPr>
            </w:pPr>
          </w:p>
        </w:tc>
      </w:tr>
      <w:tr w:rsidR="00EB58D6" w:rsidRPr="001A25E4" w14:paraId="4456A99B" w14:textId="77777777" w:rsidTr="00EB58D6">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96" w14:textId="77777777" w:rsidR="00EB58D6" w:rsidRPr="001A25E4" w:rsidRDefault="00EB58D6" w:rsidP="00EB58D6">
            <w:pPr>
              <w:rPr>
                <w:rFonts w:eastAsia="Calibri"/>
              </w:rPr>
            </w:pPr>
          </w:p>
        </w:tc>
        <w:tc>
          <w:tcPr>
            <w:tcW w:w="5670" w:type="dxa"/>
            <w:tcBorders>
              <w:top w:val="nil"/>
              <w:left w:val="nil"/>
              <w:bottom w:val="single" w:sz="4" w:space="0" w:color="auto"/>
              <w:right w:val="single" w:sz="4" w:space="0" w:color="auto"/>
            </w:tcBorders>
            <w:vAlign w:val="center"/>
            <w:hideMark/>
          </w:tcPr>
          <w:p w14:paraId="4456A997" w14:textId="77777777" w:rsidR="00EB58D6" w:rsidRPr="001A25E4" w:rsidRDefault="00EB58D6" w:rsidP="00EB58D6">
            <w:pPr>
              <w:rPr>
                <w:color w:val="000000"/>
              </w:rPr>
            </w:pPr>
            <w:r w:rsidRPr="001A25E4">
              <w:rPr>
                <w:color w:val="000000"/>
              </w:rPr>
              <w:t xml:space="preserve">Documentation: </w:t>
            </w:r>
            <w:r w:rsidR="00244C42">
              <w:rPr>
                <w:color w:val="000000"/>
              </w:rPr>
              <w:t xml:space="preserve"> </w:t>
            </w:r>
            <w:r w:rsidRPr="001A25E4">
              <w:rPr>
                <w:color w:val="000000"/>
              </w:rPr>
              <w:t>Training documents, job hazard analysis, and risk management documents.</w:t>
            </w:r>
          </w:p>
        </w:tc>
        <w:tc>
          <w:tcPr>
            <w:tcW w:w="720" w:type="dxa"/>
            <w:tcBorders>
              <w:top w:val="nil"/>
              <w:left w:val="nil"/>
              <w:bottom w:val="single" w:sz="4" w:space="0" w:color="auto"/>
              <w:right w:val="single" w:sz="4" w:space="0" w:color="auto"/>
            </w:tcBorders>
            <w:noWrap/>
            <w:vAlign w:val="center"/>
            <w:hideMark/>
          </w:tcPr>
          <w:p w14:paraId="4456A998" w14:textId="77777777" w:rsidR="00EB58D6" w:rsidRPr="001A25E4" w:rsidRDefault="00EB58D6" w:rsidP="00EB58D6">
            <w:pPr>
              <w:rPr>
                <w:color w:val="000000"/>
              </w:rPr>
            </w:pPr>
          </w:p>
        </w:tc>
        <w:tc>
          <w:tcPr>
            <w:tcW w:w="720" w:type="dxa"/>
            <w:tcBorders>
              <w:top w:val="nil"/>
              <w:left w:val="nil"/>
              <w:bottom w:val="single" w:sz="4" w:space="0" w:color="auto"/>
              <w:right w:val="single" w:sz="4" w:space="0" w:color="auto"/>
            </w:tcBorders>
            <w:noWrap/>
            <w:vAlign w:val="center"/>
            <w:hideMark/>
          </w:tcPr>
          <w:p w14:paraId="4456A999" w14:textId="77777777" w:rsidR="00EB58D6" w:rsidRPr="001A25E4" w:rsidRDefault="00EB58D6" w:rsidP="00EB58D6">
            <w:pPr>
              <w:rPr>
                <w:rFonts w:eastAsia="Calibri"/>
              </w:rPr>
            </w:pPr>
          </w:p>
        </w:tc>
        <w:tc>
          <w:tcPr>
            <w:tcW w:w="1604" w:type="dxa"/>
            <w:tcBorders>
              <w:top w:val="nil"/>
              <w:left w:val="nil"/>
              <w:bottom w:val="single" w:sz="4" w:space="0" w:color="auto"/>
              <w:right w:val="single" w:sz="4" w:space="0" w:color="auto"/>
            </w:tcBorders>
            <w:noWrap/>
            <w:vAlign w:val="center"/>
            <w:hideMark/>
          </w:tcPr>
          <w:p w14:paraId="4456A99A" w14:textId="77777777" w:rsidR="00EB58D6" w:rsidRPr="001A25E4" w:rsidRDefault="00EB58D6" w:rsidP="00EB58D6">
            <w:pPr>
              <w:rPr>
                <w:rFonts w:eastAsia="Calibri"/>
              </w:rPr>
            </w:pPr>
          </w:p>
        </w:tc>
      </w:tr>
    </w:tbl>
    <w:p w14:paraId="4456A99C" w14:textId="77777777" w:rsidR="00EB58D6" w:rsidRPr="00EB58D6" w:rsidRDefault="00EB58D6" w:rsidP="00EB58D6">
      <w:pPr>
        <w:rPr>
          <w:b/>
        </w:rPr>
      </w:pPr>
      <w:r w:rsidRPr="00EB58D6">
        <w:rPr>
          <w:b/>
        </w:rPr>
        <w:lastRenderedPageBreak/>
        <w:t>Table B-16</w:t>
      </w:r>
    </w:p>
    <w:p w14:paraId="4456A99D" w14:textId="77777777" w:rsidR="00EB58D6" w:rsidRPr="00EB58D6" w:rsidRDefault="00EB58D6" w:rsidP="00EB58D6">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0E4E47" w14:paraId="4456A9A3" w14:textId="77777777" w:rsidTr="00B84B11">
        <w:trPr>
          <w:cantSplit/>
          <w:trHeight w:val="332"/>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99E" w14:textId="77777777" w:rsidR="000E4E47" w:rsidRDefault="000E4E47" w:rsidP="000E4E47">
            <w:pPr>
              <w:rPr>
                <w:rFonts w:ascii="Calibri" w:eastAsia="Calibri" w:hAnsi="Calibri"/>
                <w:sz w:val="20"/>
                <w:szCs w:val="20"/>
              </w:rPr>
            </w:pPr>
          </w:p>
        </w:tc>
        <w:tc>
          <w:tcPr>
            <w:tcW w:w="5670" w:type="dxa"/>
            <w:tcBorders>
              <w:top w:val="single" w:sz="4" w:space="0" w:color="auto"/>
              <w:left w:val="nil"/>
              <w:bottom w:val="single" w:sz="4" w:space="0" w:color="auto"/>
              <w:right w:val="single" w:sz="4" w:space="0" w:color="auto"/>
            </w:tcBorders>
            <w:shd w:val="clear" w:color="auto" w:fill="D9D9D9"/>
            <w:vAlign w:val="center"/>
            <w:hideMark/>
          </w:tcPr>
          <w:p w14:paraId="4456A99F" w14:textId="77777777" w:rsidR="000E4E47" w:rsidRDefault="000E4E47" w:rsidP="000E4E47">
            <w:pPr>
              <w:rPr>
                <w:rFonts w:ascii="Calibri" w:eastAsia="Calibri" w:hAnsi="Calibri"/>
                <w:sz w:val="20"/>
                <w:szCs w:val="20"/>
              </w:rPr>
            </w:pPr>
            <w:r w:rsidRPr="009A2CAB">
              <w:rPr>
                <w:rFonts w:eastAsia="Calibri"/>
                <w:b/>
              </w:rPr>
              <w:t>Electrical Safety</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9A0" w14:textId="77777777" w:rsidR="000E4E47" w:rsidRDefault="000E4E47" w:rsidP="000E4E47">
            <w:pPr>
              <w:rPr>
                <w:rFonts w:ascii="Calibri" w:eastAsia="Calibri" w:hAnsi="Calibri"/>
                <w:sz w:val="20"/>
                <w:szCs w:val="20"/>
              </w:rPr>
            </w:pPr>
            <w:r w:rsidRPr="009A2CAB">
              <w:rPr>
                <w:b/>
              </w:rPr>
              <w:t>YES</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9A1" w14:textId="77777777" w:rsidR="000E4E47" w:rsidRDefault="000E4E47" w:rsidP="000E4E47">
            <w:pPr>
              <w:rPr>
                <w:rFonts w:ascii="Calibri" w:eastAsia="Calibri" w:hAnsi="Calibri"/>
                <w:sz w:val="20"/>
                <w:szCs w:val="20"/>
              </w:rPr>
            </w:pPr>
            <w:r w:rsidRPr="009A2CAB">
              <w:rPr>
                <w:b/>
              </w:rPr>
              <w:t>NO</w:t>
            </w:r>
          </w:p>
        </w:tc>
        <w:tc>
          <w:tcPr>
            <w:tcW w:w="1604" w:type="dxa"/>
            <w:tcBorders>
              <w:top w:val="single" w:sz="4" w:space="0" w:color="auto"/>
              <w:left w:val="nil"/>
              <w:bottom w:val="single" w:sz="4" w:space="0" w:color="auto"/>
              <w:right w:val="single" w:sz="4" w:space="0" w:color="auto"/>
            </w:tcBorders>
            <w:shd w:val="clear" w:color="auto" w:fill="D9D9D9"/>
            <w:noWrap/>
            <w:hideMark/>
          </w:tcPr>
          <w:p w14:paraId="4456A9A2" w14:textId="77777777" w:rsidR="000E4E47" w:rsidRDefault="000E4E47" w:rsidP="000E4E47">
            <w:pPr>
              <w:rPr>
                <w:rFonts w:ascii="Calibri" w:eastAsia="Calibri" w:hAnsi="Calibri"/>
                <w:sz w:val="20"/>
                <w:szCs w:val="20"/>
              </w:rPr>
            </w:pPr>
            <w:r w:rsidRPr="009A2CAB">
              <w:rPr>
                <w:b/>
              </w:rPr>
              <w:t>Remarks</w:t>
            </w:r>
          </w:p>
        </w:tc>
      </w:tr>
      <w:tr w:rsidR="00242CB1" w14:paraId="4456A9A9" w14:textId="77777777" w:rsidTr="00907DEC">
        <w:trPr>
          <w:cantSplit/>
          <w:trHeight w:val="539"/>
        </w:trPr>
        <w:tc>
          <w:tcPr>
            <w:tcW w:w="720" w:type="dxa"/>
            <w:tcBorders>
              <w:top w:val="nil"/>
              <w:left w:val="single" w:sz="4" w:space="0" w:color="auto"/>
              <w:bottom w:val="single" w:sz="4" w:space="0" w:color="auto"/>
              <w:right w:val="single" w:sz="4" w:space="0" w:color="auto"/>
            </w:tcBorders>
            <w:noWrap/>
            <w:vAlign w:val="center"/>
            <w:hideMark/>
          </w:tcPr>
          <w:p w14:paraId="4456A9A4" w14:textId="77777777" w:rsidR="00242CB1" w:rsidRDefault="00A3252F" w:rsidP="005F067A">
            <w:pPr>
              <w:spacing w:after="120"/>
              <w:rPr>
                <w:color w:val="000000"/>
              </w:rPr>
            </w:pPr>
            <w:r>
              <w:rPr>
                <w:color w:val="000000"/>
              </w:rPr>
              <w:t xml:space="preserve"> </w:t>
            </w:r>
            <w:r w:rsidR="0084597E">
              <w:rPr>
                <w:color w:val="000000"/>
              </w:rPr>
              <w:t>13</w:t>
            </w:r>
          </w:p>
        </w:tc>
        <w:tc>
          <w:tcPr>
            <w:tcW w:w="5670" w:type="dxa"/>
            <w:tcBorders>
              <w:top w:val="nil"/>
              <w:left w:val="nil"/>
              <w:bottom w:val="single" w:sz="4" w:space="0" w:color="auto"/>
              <w:right w:val="single" w:sz="4" w:space="0" w:color="auto"/>
            </w:tcBorders>
            <w:vAlign w:val="center"/>
            <w:hideMark/>
          </w:tcPr>
          <w:p w14:paraId="4456A9A5" w14:textId="77777777" w:rsidR="00242CB1" w:rsidRDefault="00242CB1">
            <w:pPr>
              <w:spacing w:after="120"/>
              <w:rPr>
                <w:color w:val="000000"/>
              </w:rPr>
            </w:pPr>
            <w:r>
              <w:rPr>
                <w:color w:val="000000"/>
              </w:rPr>
              <w:t>Are all personnel made aware of electrical hazards in their environment?</w:t>
            </w:r>
          </w:p>
        </w:tc>
        <w:tc>
          <w:tcPr>
            <w:tcW w:w="720" w:type="dxa"/>
            <w:tcBorders>
              <w:top w:val="nil"/>
              <w:left w:val="nil"/>
              <w:bottom w:val="single" w:sz="4" w:space="0" w:color="auto"/>
              <w:right w:val="single" w:sz="4" w:space="0" w:color="auto"/>
            </w:tcBorders>
            <w:noWrap/>
            <w:vAlign w:val="center"/>
            <w:hideMark/>
          </w:tcPr>
          <w:p w14:paraId="4456A9A6"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9A7"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A8" w14:textId="77777777" w:rsidR="00242CB1" w:rsidRDefault="00242CB1">
            <w:pPr>
              <w:rPr>
                <w:rFonts w:ascii="Calibri" w:eastAsia="Calibri" w:hAnsi="Calibri"/>
                <w:sz w:val="20"/>
                <w:szCs w:val="20"/>
              </w:rPr>
            </w:pPr>
          </w:p>
        </w:tc>
      </w:tr>
      <w:tr w:rsidR="00242CB1" w14:paraId="4456A9AF"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9AA"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AB"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AC"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AD"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AE" w14:textId="77777777" w:rsidR="00242CB1" w:rsidRDefault="00242CB1">
            <w:pPr>
              <w:rPr>
                <w:rFonts w:ascii="Calibri" w:eastAsia="Calibri" w:hAnsi="Calibri"/>
                <w:sz w:val="20"/>
                <w:szCs w:val="20"/>
              </w:rPr>
            </w:pPr>
          </w:p>
        </w:tc>
      </w:tr>
      <w:tr w:rsidR="00242CB1" w14:paraId="4456A9B5" w14:textId="77777777" w:rsidTr="00907DEC">
        <w:trPr>
          <w:cantSplit/>
          <w:trHeight w:val="692"/>
        </w:trPr>
        <w:tc>
          <w:tcPr>
            <w:tcW w:w="720" w:type="dxa"/>
            <w:tcBorders>
              <w:top w:val="nil"/>
              <w:left w:val="single" w:sz="4" w:space="0" w:color="auto"/>
              <w:bottom w:val="single" w:sz="4" w:space="0" w:color="auto"/>
              <w:right w:val="single" w:sz="4" w:space="0" w:color="auto"/>
            </w:tcBorders>
            <w:noWrap/>
            <w:vAlign w:val="center"/>
            <w:hideMark/>
          </w:tcPr>
          <w:p w14:paraId="4456A9B0"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B1" w14:textId="77777777" w:rsidR="00242CB1" w:rsidRDefault="00242CB1" w:rsidP="00A556EC">
            <w:pPr>
              <w:spacing w:after="120"/>
            </w:pPr>
            <w:r>
              <w:t>Standard:  AR 385-10, paragraph 25-4a; DA Pam</w:t>
            </w:r>
            <w:r w:rsidR="005D3066">
              <w:t xml:space="preserve">    </w:t>
            </w:r>
            <w:r>
              <w:t xml:space="preserve"> 385-26, paragraph 1-5b; TRADOC </w:t>
            </w:r>
            <w:r w:rsidR="0062176C">
              <w:t>Regulation</w:t>
            </w:r>
            <w:r>
              <w:t xml:space="preserve"> 385-2, paragraph 15-4h</w:t>
            </w:r>
          </w:p>
        </w:tc>
        <w:tc>
          <w:tcPr>
            <w:tcW w:w="720" w:type="dxa"/>
            <w:tcBorders>
              <w:top w:val="nil"/>
              <w:left w:val="nil"/>
              <w:bottom w:val="single" w:sz="4" w:space="0" w:color="auto"/>
              <w:right w:val="single" w:sz="4" w:space="0" w:color="auto"/>
            </w:tcBorders>
            <w:noWrap/>
            <w:vAlign w:val="center"/>
            <w:hideMark/>
          </w:tcPr>
          <w:p w14:paraId="4456A9B2" w14:textId="77777777" w:rsidR="00242CB1" w:rsidRDefault="00242CB1"/>
        </w:tc>
        <w:tc>
          <w:tcPr>
            <w:tcW w:w="720" w:type="dxa"/>
            <w:tcBorders>
              <w:top w:val="nil"/>
              <w:left w:val="nil"/>
              <w:bottom w:val="single" w:sz="4" w:space="0" w:color="auto"/>
              <w:right w:val="single" w:sz="4" w:space="0" w:color="auto"/>
            </w:tcBorders>
            <w:noWrap/>
            <w:vAlign w:val="center"/>
            <w:hideMark/>
          </w:tcPr>
          <w:p w14:paraId="4456A9B3"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B4" w14:textId="77777777" w:rsidR="00242CB1" w:rsidRDefault="00242CB1">
            <w:pPr>
              <w:rPr>
                <w:rFonts w:ascii="Calibri" w:eastAsia="Calibri" w:hAnsi="Calibri"/>
                <w:sz w:val="20"/>
                <w:szCs w:val="20"/>
              </w:rPr>
            </w:pPr>
          </w:p>
        </w:tc>
      </w:tr>
      <w:tr w:rsidR="00242CB1" w14:paraId="4456A9BB" w14:textId="77777777" w:rsidTr="00907DEC">
        <w:trPr>
          <w:cantSplit/>
          <w:trHeight w:val="179"/>
        </w:trPr>
        <w:tc>
          <w:tcPr>
            <w:tcW w:w="720" w:type="dxa"/>
            <w:tcBorders>
              <w:top w:val="nil"/>
              <w:left w:val="single" w:sz="4" w:space="0" w:color="auto"/>
              <w:bottom w:val="single" w:sz="4" w:space="0" w:color="auto"/>
              <w:right w:val="single" w:sz="4" w:space="0" w:color="auto"/>
            </w:tcBorders>
            <w:noWrap/>
            <w:vAlign w:val="center"/>
            <w:hideMark/>
          </w:tcPr>
          <w:p w14:paraId="4456A9B6"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B7"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B8"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B9"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BA" w14:textId="77777777" w:rsidR="00242CB1" w:rsidRDefault="00242CB1">
            <w:pPr>
              <w:rPr>
                <w:rFonts w:ascii="Calibri" w:eastAsia="Calibri" w:hAnsi="Calibri"/>
                <w:sz w:val="20"/>
                <w:szCs w:val="20"/>
              </w:rPr>
            </w:pPr>
          </w:p>
        </w:tc>
      </w:tr>
      <w:tr w:rsidR="00242CB1" w14:paraId="4456A9C1" w14:textId="77777777" w:rsidTr="00907DEC">
        <w:trPr>
          <w:cantSplit/>
          <w:trHeight w:val="467"/>
        </w:trPr>
        <w:tc>
          <w:tcPr>
            <w:tcW w:w="720" w:type="dxa"/>
            <w:tcBorders>
              <w:top w:val="nil"/>
              <w:left w:val="single" w:sz="4" w:space="0" w:color="auto"/>
              <w:bottom w:val="single" w:sz="4" w:space="0" w:color="auto"/>
              <w:right w:val="single" w:sz="4" w:space="0" w:color="auto"/>
            </w:tcBorders>
            <w:noWrap/>
            <w:vAlign w:val="center"/>
            <w:hideMark/>
          </w:tcPr>
          <w:p w14:paraId="4456A9BC"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BD" w14:textId="77777777" w:rsidR="00242CB1" w:rsidRDefault="00242CB1" w:rsidP="005D3066">
            <w:pPr>
              <w:spacing w:after="120"/>
              <w:rPr>
                <w:color w:val="000000"/>
              </w:rPr>
            </w:pPr>
            <w:r>
              <w:rPr>
                <w:color w:val="000000"/>
              </w:rPr>
              <w:t xml:space="preserve">Documentation:  Training documents, </w:t>
            </w:r>
            <w:r w:rsidR="005D3066">
              <w:rPr>
                <w:color w:val="000000"/>
              </w:rPr>
              <w:t>job hazard analysis</w:t>
            </w:r>
            <w:r>
              <w:rPr>
                <w:color w:val="000000"/>
              </w:rPr>
              <w:t>, and risk management documents.</w:t>
            </w:r>
          </w:p>
        </w:tc>
        <w:tc>
          <w:tcPr>
            <w:tcW w:w="720" w:type="dxa"/>
            <w:tcBorders>
              <w:top w:val="nil"/>
              <w:left w:val="nil"/>
              <w:bottom w:val="single" w:sz="4" w:space="0" w:color="auto"/>
              <w:right w:val="single" w:sz="4" w:space="0" w:color="auto"/>
            </w:tcBorders>
            <w:noWrap/>
            <w:vAlign w:val="center"/>
            <w:hideMark/>
          </w:tcPr>
          <w:p w14:paraId="4456A9BE"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9BF"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C0" w14:textId="77777777" w:rsidR="00242CB1" w:rsidRDefault="00242CB1">
            <w:pPr>
              <w:rPr>
                <w:rFonts w:ascii="Calibri" w:eastAsia="Calibri" w:hAnsi="Calibri"/>
                <w:sz w:val="20"/>
                <w:szCs w:val="20"/>
              </w:rPr>
            </w:pPr>
          </w:p>
        </w:tc>
      </w:tr>
      <w:tr w:rsidR="00242CB1" w14:paraId="4456A9C7" w14:textId="77777777" w:rsidTr="00907DEC">
        <w:trPr>
          <w:cantSplit/>
          <w:trHeight w:val="86"/>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56A9C2"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themeFill="background1" w:themeFillShade="D9"/>
            <w:vAlign w:val="center"/>
            <w:hideMark/>
          </w:tcPr>
          <w:p w14:paraId="4456A9C3"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9C4"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9C5"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9C6" w14:textId="77777777" w:rsidR="00242CB1" w:rsidRDefault="00242CB1">
            <w:pPr>
              <w:rPr>
                <w:rFonts w:ascii="Calibri" w:eastAsia="Calibri" w:hAnsi="Calibri"/>
                <w:sz w:val="20"/>
                <w:szCs w:val="20"/>
              </w:rPr>
            </w:pPr>
          </w:p>
        </w:tc>
      </w:tr>
      <w:tr w:rsidR="00242CB1" w14:paraId="4456A9CD"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C8" w14:textId="77777777" w:rsidR="00242CB1" w:rsidRDefault="00A3252F" w:rsidP="005F067A">
            <w:pPr>
              <w:spacing w:after="120"/>
              <w:rPr>
                <w:color w:val="000000"/>
              </w:rPr>
            </w:pPr>
            <w:r>
              <w:rPr>
                <w:color w:val="000000"/>
              </w:rPr>
              <w:t xml:space="preserve"> </w:t>
            </w:r>
            <w:r w:rsidR="00242CB1">
              <w:rPr>
                <w:color w:val="000000"/>
              </w:rPr>
              <w:t>1</w:t>
            </w:r>
            <w:r w:rsidR="0084597E">
              <w:rPr>
                <w:color w:val="000000"/>
              </w:rPr>
              <w:t>4</w:t>
            </w:r>
          </w:p>
        </w:tc>
        <w:tc>
          <w:tcPr>
            <w:tcW w:w="5670" w:type="dxa"/>
            <w:tcBorders>
              <w:top w:val="nil"/>
              <w:left w:val="nil"/>
              <w:bottom w:val="single" w:sz="4" w:space="0" w:color="auto"/>
              <w:right w:val="single" w:sz="4" w:space="0" w:color="auto"/>
            </w:tcBorders>
            <w:vAlign w:val="center"/>
            <w:hideMark/>
          </w:tcPr>
          <w:p w14:paraId="4456A9C9" w14:textId="77777777" w:rsidR="00242CB1" w:rsidRDefault="00242CB1">
            <w:pPr>
              <w:spacing w:after="120"/>
              <w:rPr>
                <w:color w:val="000000"/>
              </w:rPr>
            </w:pPr>
            <w:r>
              <w:rPr>
                <w:color w:val="000000"/>
              </w:rPr>
              <w:t>Have all personnel been trained to recognize and protect themselves from electrical hazards.</w:t>
            </w:r>
          </w:p>
        </w:tc>
        <w:tc>
          <w:tcPr>
            <w:tcW w:w="720" w:type="dxa"/>
            <w:tcBorders>
              <w:top w:val="nil"/>
              <w:left w:val="nil"/>
              <w:bottom w:val="single" w:sz="4" w:space="0" w:color="auto"/>
              <w:right w:val="single" w:sz="4" w:space="0" w:color="auto"/>
            </w:tcBorders>
            <w:noWrap/>
            <w:vAlign w:val="center"/>
            <w:hideMark/>
          </w:tcPr>
          <w:p w14:paraId="4456A9CA"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9CB"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CC" w14:textId="77777777" w:rsidR="00242CB1" w:rsidRDefault="00242CB1">
            <w:pPr>
              <w:rPr>
                <w:rFonts w:ascii="Calibri" w:eastAsia="Calibri" w:hAnsi="Calibri"/>
                <w:sz w:val="20"/>
                <w:szCs w:val="20"/>
              </w:rPr>
            </w:pPr>
          </w:p>
        </w:tc>
      </w:tr>
      <w:tr w:rsidR="00242CB1" w14:paraId="4456A9D3"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9CE"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CF"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D0"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D1"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D2" w14:textId="77777777" w:rsidR="00242CB1" w:rsidRDefault="00242CB1">
            <w:pPr>
              <w:rPr>
                <w:rFonts w:ascii="Calibri" w:eastAsia="Calibri" w:hAnsi="Calibri"/>
                <w:sz w:val="20"/>
                <w:szCs w:val="20"/>
              </w:rPr>
            </w:pPr>
          </w:p>
        </w:tc>
      </w:tr>
      <w:tr w:rsidR="00242CB1" w14:paraId="4456A9D9" w14:textId="77777777" w:rsidTr="00A556EC">
        <w:trPr>
          <w:cantSplit/>
          <w:trHeight w:val="764"/>
        </w:trPr>
        <w:tc>
          <w:tcPr>
            <w:tcW w:w="720" w:type="dxa"/>
            <w:tcBorders>
              <w:top w:val="nil"/>
              <w:left w:val="single" w:sz="4" w:space="0" w:color="auto"/>
              <w:bottom w:val="single" w:sz="4" w:space="0" w:color="auto"/>
              <w:right w:val="single" w:sz="4" w:space="0" w:color="auto"/>
            </w:tcBorders>
            <w:noWrap/>
            <w:vAlign w:val="center"/>
            <w:hideMark/>
          </w:tcPr>
          <w:p w14:paraId="4456A9D4"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D5" w14:textId="77777777" w:rsidR="00242CB1" w:rsidRDefault="00242CB1" w:rsidP="00A556EC">
            <w:pPr>
              <w:spacing w:after="120"/>
            </w:pPr>
            <w:r>
              <w:t xml:space="preserve">Standard:  AR 385-10, paragraph 25-4a; DA Pam </w:t>
            </w:r>
            <w:r w:rsidR="003C2596">
              <w:t xml:space="preserve">    </w:t>
            </w:r>
            <w:r>
              <w:t xml:space="preserve">385-26, paragraph 1-5b; TRADOC </w:t>
            </w:r>
            <w:r w:rsidR="0062176C">
              <w:t>Regulation</w:t>
            </w:r>
            <w:r>
              <w:t xml:space="preserve"> 385-2, paragraph 15-4b</w:t>
            </w:r>
          </w:p>
        </w:tc>
        <w:tc>
          <w:tcPr>
            <w:tcW w:w="720" w:type="dxa"/>
            <w:tcBorders>
              <w:top w:val="nil"/>
              <w:left w:val="nil"/>
              <w:bottom w:val="single" w:sz="4" w:space="0" w:color="auto"/>
              <w:right w:val="single" w:sz="4" w:space="0" w:color="auto"/>
            </w:tcBorders>
            <w:noWrap/>
            <w:vAlign w:val="center"/>
            <w:hideMark/>
          </w:tcPr>
          <w:p w14:paraId="4456A9D6" w14:textId="77777777" w:rsidR="00242CB1" w:rsidRDefault="00242CB1"/>
        </w:tc>
        <w:tc>
          <w:tcPr>
            <w:tcW w:w="720" w:type="dxa"/>
            <w:tcBorders>
              <w:top w:val="nil"/>
              <w:left w:val="nil"/>
              <w:bottom w:val="single" w:sz="4" w:space="0" w:color="auto"/>
              <w:right w:val="single" w:sz="4" w:space="0" w:color="auto"/>
            </w:tcBorders>
            <w:noWrap/>
            <w:vAlign w:val="center"/>
            <w:hideMark/>
          </w:tcPr>
          <w:p w14:paraId="4456A9D7"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D8" w14:textId="77777777" w:rsidR="00242CB1" w:rsidRDefault="00242CB1">
            <w:pPr>
              <w:rPr>
                <w:rFonts w:ascii="Calibri" w:eastAsia="Calibri" w:hAnsi="Calibri"/>
                <w:sz w:val="20"/>
                <w:szCs w:val="20"/>
              </w:rPr>
            </w:pPr>
          </w:p>
        </w:tc>
      </w:tr>
      <w:tr w:rsidR="00242CB1" w14:paraId="4456A9DF"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9DA"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DB"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DC"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DD"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DE" w14:textId="77777777" w:rsidR="00242CB1" w:rsidRDefault="00242CB1">
            <w:pPr>
              <w:rPr>
                <w:rFonts w:ascii="Calibri" w:eastAsia="Calibri" w:hAnsi="Calibri"/>
                <w:sz w:val="20"/>
                <w:szCs w:val="20"/>
              </w:rPr>
            </w:pPr>
          </w:p>
        </w:tc>
      </w:tr>
      <w:tr w:rsidR="00242CB1" w14:paraId="4456A9E5"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E0"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E1" w14:textId="77777777" w:rsidR="00242CB1" w:rsidRDefault="00242CB1" w:rsidP="00C45247">
            <w:pPr>
              <w:spacing w:after="120"/>
              <w:rPr>
                <w:color w:val="000000"/>
              </w:rPr>
            </w:pPr>
            <w:r>
              <w:rPr>
                <w:color w:val="000000"/>
              </w:rPr>
              <w:t xml:space="preserve">Documentation:  Installation </w:t>
            </w:r>
            <w:r w:rsidR="00C45247">
              <w:rPr>
                <w:color w:val="000000"/>
              </w:rPr>
              <w:t>s</w:t>
            </w:r>
            <w:r w:rsidR="00AC5852">
              <w:rPr>
                <w:color w:val="000000"/>
              </w:rPr>
              <w:t xml:space="preserve">afety and </w:t>
            </w:r>
            <w:r w:rsidR="00C45247">
              <w:rPr>
                <w:color w:val="000000"/>
              </w:rPr>
              <w:t>o</w:t>
            </w:r>
            <w:r w:rsidR="00AC5852">
              <w:rPr>
                <w:color w:val="000000"/>
              </w:rPr>
              <w:t xml:space="preserve">ccupational </w:t>
            </w:r>
            <w:r w:rsidR="00C45247">
              <w:rPr>
                <w:color w:val="000000"/>
              </w:rPr>
              <w:t>h</w:t>
            </w:r>
            <w:r w:rsidR="00AC5852">
              <w:rPr>
                <w:color w:val="000000"/>
              </w:rPr>
              <w:t>ealth</w:t>
            </w:r>
            <w:r>
              <w:rPr>
                <w:color w:val="000000"/>
              </w:rPr>
              <w:t xml:space="preserve"> document, training records, and training products.</w:t>
            </w:r>
          </w:p>
        </w:tc>
        <w:tc>
          <w:tcPr>
            <w:tcW w:w="720" w:type="dxa"/>
            <w:tcBorders>
              <w:top w:val="nil"/>
              <w:left w:val="nil"/>
              <w:bottom w:val="single" w:sz="4" w:space="0" w:color="auto"/>
              <w:right w:val="single" w:sz="4" w:space="0" w:color="auto"/>
            </w:tcBorders>
            <w:noWrap/>
            <w:vAlign w:val="center"/>
            <w:hideMark/>
          </w:tcPr>
          <w:p w14:paraId="4456A9E2"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9E3"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9E4" w14:textId="77777777" w:rsidR="00242CB1" w:rsidRDefault="00242CB1">
            <w:pPr>
              <w:rPr>
                <w:rFonts w:ascii="Calibri" w:eastAsia="Calibri" w:hAnsi="Calibri"/>
                <w:sz w:val="20"/>
                <w:szCs w:val="20"/>
              </w:rPr>
            </w:pPr>
          </w:p>
        </w:tc>
      </w:tr>
      <w:tr w:rsidR="00242CB1" w14:paraId="4456A9EB" w14:textId="77777777" w:rsidTr="00907DEC">
        <w:trPr>
          <w:cantSplit/>
          <w:trHeight w:val="86"/>
        </w:trPr>
        <w:tc>
          <w:tcPr>
            <w:tcW w:w="720" w:type="dxa"/>
            <w:tcBorders>
              <w:top w:val="nil"/>
              <w:left w:val="single" w:sz="4" w:space="0" w:color="auto"/>
              <w:bottom w:val="single" w:sz="4" w:space="0" w:color="auto"/>
              <w:right w:val="single" w:sz="4" w:space="0" w:color="auto"/>
            </w:tcBorders>
            <w:shd w:val="clear" w:color="auto" w:fill="D9D9D9"/>
            <w:noWrap/>
            <w:vAlign w:val="center"/>
            <w:hideMark/>
          </w:tcPr>
          <w:p w14:paraId="4456A9E6"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vAlign w:val="center"/>
            <w:hideMark/>
          </w:tcPr>
          <w:p w14:paraId="4456A9E7"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E8"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9E9"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noWrap/>
            <w:vAlign w:val="center"/>
            <w:hideMark/>
          </w:tcPr>
          <w:p w14:paraId="4456A9EA" w14:textId="77777777" w:rsidR="00242CB1" w:rsidRDefault="00242CB1">
            <w:pPr>
              <w:rPr>
                <w:rFonts w:ascii="Calibri" w:eastAsia="Calibri" w:hAnsi="Calibri"/>
                <w:sz w:val="20"/>
                <w:szCs w:val="20"/>
              </w:rPr>
            </w:pPr>
          </w:p>
        </w:tc>
      </w:tr>
      <w:tr w:rsidR="00242CB1" w14:paraId="4456A9F1"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EC" w14:textId="77777777" w:rsidR="00242CB1" w:rsidRDefault="00A3252F" w:rsidP="005F067A">
            <w:pPr>
              <w:spacing w:after="120"/>
              <w:rPr>
                <w:color w:val="000000"/>
              </w:rPr>
            </w:pPr>
            <w:r>
              <w:rPr>
                <w:color w:val="000000"/>
              </w:rPr>
              <w:t xml:space="preserve"> </w:t>
            </w:r>
            <w:r w:rsidR="0084597E">
              <w:rPr>
                <w:color w:val="000000"/>
              </w:rPr>
              <w:t>15</w:t>
            </w:r>
          </w:p>
        </w:tc>
        <w:tc>
          <w:tcPr>
            <w:tcW w:w="5670" w:type="dxa"/>
            <w:tcBorders>
              <w:top w:val="nil"/>
              <w:left w:val="nil"/>
              <w:bottom w:val="single" w:sz="4" w:space="0" w:color="auto"/>
              <w:right w:val="single" w:sz="4" w:space="0" w:color="auto"/>
            </w:tcBorders>
            <w:vAlign w:val="center"/>
            <w:hideMark/>
          </w:tcPr>
          <w:p w14:paraId="4456A9ED" w14:textId="77777777" w:rsidR="00242CB1" w:rsidRPr="0053728A" w:rsidRDefault="00242CB1">
            <w:pPr>
              <w:spacing w:after="120"/>
              <w:rPr>
                <w:color w:val="000000"/>
              </w:rPr>
            </w:pPr>
            <w:r w:rsidRPr="0053728A">
              <w:rPr>
                <w:color w:val="000000"/>
              </w:rPr>
              <w:t xml:space="preserve">Are all electrical related operations covered by an approved risk management worksheet and </w:t>
            </w:r>
            <w:r w:rsidR="00C45247" w:rsidRPr="0053728A">
              <w:rPr>
                <w:color w:val="000000"/>
              </w:rPr>
              <w:t>job hazard analysis</w:t>
            </w:r>
            <w:r w:rsidRPr="0053728A">
              <w:rPr>
                <w:color w:val="000000"/>
              </w:rPr>
              <w:t>?</w:t>
            </w:r>
          </w:p>
        </w:tc>
        <w:tc>
          <w:tcPr>
            <w:tcW w:w="720" w:type="dxa"/>
            <w:tcBorders>
              <w:top w:val="nil"/>
              <w:left w:val="nil"/>
              <w:bottom w:val="single" w:sz="4" w:space="0" w:color="auto"/>
              <w:right w:val="single" w:sz="4" w:space="0" w:color="auto"/>
            </w:tcBorders>
            <w:noWrap/>
            <w:vAlign w:val="center"/>
            <w:hideMark/>
          </w:tcPr>
          <w:p w14:paraId="4456A9EE" w14:textId="77777777" w:rsidR="00242CB1" w:rsidRPr="00295A72" w:rsidRDefault="00242CB1">
            <w:pPr>
              <w:rPr>
                <w:color w:val="000000"/>
                <w:highlight w:val="yellow"/>
              </w:rPr>
            </w:pPr>
          </w:p>
        </w:tc>
        <w:tc>
          <w:tcPr>
            <w:tcW w:w="720" w:type="dxa"/>
            <w:tcBorders>
              <w:top w:val="nil"/>
              <w:left w:val="nil"/>
              <w:bottom w:val="single" w:sz="4" w:space="0" w:color="auto"/>
              <w:right w:val="single" w:sz="4" w:space="0" w:color="auto"/>
            </w:tcBorders>
            <w:noWrap/>
            <w:vAlign w:val="center"/>
            <w:hideMark/>
          </w:tcPr>
          <w:p w14:paraId="4456A9EF" w14:textId="77777777" w:rsidR="00242CB1" w:rsidRPr="00295A72" w:rsidRDefault="00242CB1">
            <w:pPr>
              <w:rPr>
                <w:rFonts w:ascii="Calibri" w:eastAsia="Calibri" w:hAnsi="Calibri"/>
                <w:sz w:val="20"/>
                <w:szCs w:val="20"/>
                <w:highlight w:val="yellow"/>
              </w:rPr>
            </w:pPr>
          </w:p>
        </w:tc>
        <w:tc>
          <w:tcPr>
            <w:tcW w:w="1604" w:type="dxa"/>
            <w:tcBorders>
              <w:top w:val="nil"/>
              <w:left w:val="nil"/>
              <w:bottom w:val="single" w:sz="4" w:space="0" w:color="auto"/>
              <w:right w:val="single" w:sz="4" w:space="0" w:color="auto"/>
            </w:tcBorders>
            <w:noWrap/>
            <w:vAlign w:val="center"/>
            <w:hideMark/>
          </w:tcPr>
          <w:p w14:paraId="4456A9F0" w14:textId="77777777" w:rsidR="00242CB1" w:rsidRPr="00295A72" w:rsidRDefault="00242CB1">
            <w:pPr>
              <w:rPr>
                <w:rFonts w:ascii="Calibri" w:eastAsia="Calibri" w:hAnsi="Calibri"/>
                <w:sz w:val="20"/>
                <w:szCs w:val="20"/>
                <w:highlight w:val="yellow"/>
              </w:rPr>
            </w:pPr>
          </w:p>
        </w:tc>
      </w:tr>
      <w:tr w:rsidR="00242CB1" w14:paraId="4456A9F7"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9F2"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F3" w14:textId="77777777" w:rsidR="00242CB1" w:rsidRPr="0053728A"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9F4" w14:textId="77777777" w:rsidR="00242CB1" w:rsidRPr="00295A72" w:rsidRDefault="00242CB1">
            <w:pPr>
              <w:rPr>
                <w:rFonts w:ascii="Calibri" w:eastAsia="Calibri" w:hAnsi="Calibri"/>
                <w:sz w:val="20"/>
                <w:szCs w:val="20"/>
                <w:highlight w:val="yellow"/>
              </w:rPr>
            </w:pPr>
          </w:p>
        </w:tc>
        <w:tc>
          <w:tcPr>
            <w:tcW w:w="720" w:type="dxa"/>
            <w:tcBorders>
              <w:top w:val="nil"/>
              <w:left w:val="nil"/>
              <w:bottom w:val="single" w:sz="4" w:space="0" w:color="auto"/>
              <w:right w:val="single" w:sz="4" w:space="0" w:color="auto"/>
            </w:tcBorders>
            <w:noWrap/>
            <w:vAlign w:val="center"/>
            <w:hideMark/>
          </w:tcPr>
          <w:p w14:paraId="4456A9F5" w14:textId="77777777" w:rsidR="00242CB1" w:rsidRPr="00295A72" w:rsidRDefault="00242CB1">
            <w:pPr>
              <w:rPr>
                <w:rFonts w:ascii="Calibri" w:eastAsia="Calibri" w:hAnsi="Calibri"/>
                <w:sz w:val="20"/>
                <w:szCs w:val="20"/>
                <w:highlight w:val="yellow"/>
              </w:rPr>
            </w:pPr>
          </w:p>
        </w:tc>
        <w:tc>
          <w:tcPr>
            <w:tcW w:w="1604" w:type="dxa"/>
            <w:tcBorders>
              <w:top w:val="nil"/>
              <w:left w:val="nil"/>
              <w:bottom w:val="single" w:sz="4" w:space="0" w:color="auto"/>
              <w:right w:val="single" w:sz="4" w:space="0" w:color="auto"/>
            </w:tcBorders>
            <w:noWrap/>
            <w:vAlign w:val="center"/>
            <w:hideMark/>
          </w:tcPr>
          <w:p w14:paraId="4456A9F6" w14:textId="77777777" w:rsidR="00242CB1" w:rsidRPr="00295A72" w:rsidRDefault="00242CB1">
            <w:pPr>
              <w:rPr>
                <w:rFonts w:ascii="Calibri" w:eastAsia="Calibri" w:hAnsi="Calibri"/>
                <w:sz w:val="20"/>
                <w:szCs w:val="20"/>
                <w:highlight w:val="yellow"/>
              </w:rPr>
            </w:pPr>
          </w:p>
        </w:tc>
      </w:tr>
      <w:tr w:rsidR="00242CB1" w14:paraId="4456A9FD"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9F8"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F9" w14:textId="77777777" w:rsidR="00242CB1" w:rsidRPr="0053728A" w:rsidRDefault="00242CB1" w:rsidP="00A556EC">
            <w:pPr>
              <w:spacing w:after="120"/>
            </w:pPr>
            <w:r w:rsidRPr="0053728A">
              <w:t xml:space="preserve">Standard:  AR 385-10, paragraph 25-3d(3); DA Pam    385-26, paragraph 1-9; TRADOC </w:t>
            </w:r>
            <w:r w:rsidR="0062176C" w:rsidRPr="0053728A">
              <w:t>Regulation</w:t>
            </w:r>
            <w:r w:rsidRPr="0053728A">
              <w:t xml:space="preserve"> 385-2, paragraph 15-4i</w:t>
            </w:r>
          </w:p>
        </w:tc>
        <w:tc>
          <w:tcPr>
            <w:tcW w:w="720" w:type="dxa"/>
            <w:tcBorders>
              <w:top w:val="nil"/>
              <w:left w:val="nil"/>
              <w:bottom w:val="single" w:sz="4" w:space="0" w:color="auto"/>
              <w:right w:val="single" w:sz="4" w:space="0" w:color="auto"/>
            </w:tcBorders>
            <w:noWrap/>
            <w:vAlign w:val="center"/>
            <w:hideMark/>
          </w:tcPr>
          <w:p w14:paraId="4456A9FA" w14:textId="77777777" w:rsidR="00242CB1" w:rsidRPr="00295A72" w:rsidRDefault="00242CB1">
            <w:pPr>
              <w:rPr>
                <w:highlight w:val="yellow"/>
              </w:rPr>
            </w:pPr>
          </w:p>
        </w:tc>
        <w:tc>
          <w:tcPr>
            <w:tcW w:w="720" w:type="dxa"/>
            <w:tcBorders>
              <w:top w:val="nil"/>
              <w:left w:val="nil"/>
              <w:bottom w:val="single" w:sz="4" w:space="0" w:color="auto"/>
              <w:right w:val="single" w:sz="4" w:space="0" w:color="auto"/>
            </w:tcBorders>
            <w:noWrap/>
            <w:vAlign w:val="center"/>
            <w:hideMark/>
          </w:tcPr>
          <w:p w14:paraId="4456A9FB" w14:textId="77777777" w:rsidR="00242CB1" w:rsidRPr="00295A72" w:rsidRDefault="00242CB1">
            <w:pPr>
              <w:rPr>
                <w:rFonts w:ascii="Calibri" w:eastAsia="Calibri" w:hAnsi="Calibri"/>
                <w:sz w:val="20"/>
                <w:szCs w:val="20"/>
                <w:highlight w:val="yellow"/>
              </w:rPr>
            </w:pPr>
          </w:p>
        </w:tc>
        <w:tc>
          <w:tcPr>
            <w:tcW w:w="1604" w:type="dxa"/>
            <w:tcBorders>
              <w:top w:val="nil"/>
              <w:left w:val="nil"/>
              <w:bottom w:val="single" w:sz="4" w:space="0" w:color="auto"/>
              <w:right w:val="single" w:sz="4" w:space="0" w:color="auto"/>
            </w:tcBorders>
            <w:noWrap/>
            <w:vAlign w:val="center"/>
            <w:hideMark/>
          </w:tcPr>
          <w:p w14:paraId="4456A9FC" w14:textId="77777777" w:rsidR="00242CB1" w:rsidRPr="00295A72" w:rsidRDefault="00242CB1">
            <w:pPr>
              <w:rPr>
                <w:rFonts w:ascii="Calibri" w:eastAsia="Calibri" w:hAnsi="Calibri"/>
                <w:sz w:val="20"/>
                <w:szCs w:val="20"/>
                <w:highlight w:val="yellow"/>
              </w:rPr>
            </w:pPr>
          </w:p>
        </w:tc>
      </w:tr>
      <w:tr w:rsidR="00242CB1" w14:paraId="4456AA03"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9FE"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9FF" w14:textId="77777777" w:rsidR="00242CB1" w:rsidRPr="0053728A"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00" w14:textId="77777777" w:rsidR="00242CB1" w:rsidRPr="00295A72" w:rsidRDefault="00242CB1">
            <w:pPr>
              <w:rPr>
                <w:rFonts w:ascii="Calibri" w:eastAsia="Calibri" w:hAnsi="Calibri"/>
                <w:sz w:val="20"/>
                <w:szCs w:val="20"/>
                <w:highlight w:val="yellow"/>
              </w:rPr>
            </w:pPr>
          </w:p>
        </w:tc>
        <w:tc>
          <w:tcPr>
            <w:tcW w:w="720" w:type="dxa"/>
            <w:tcBorders>
              <w:top w:val="nil"/>
              <w:left w:val="nil"/>
              <w:bottom w:val="single" w:sz="4" w:space="0" w:color="auto"/>
              <w:right w:val="single" w:sz="4" w:space="0" w:color="auto"/>
            </w:tcBorders>
            <w:noWrap/>
            <w:vAlign w:val="center"/>
            <w:hideMark/>
          </w:tcPr>
          <w:p w14:paraId="4456AA01" w14:textId="77777777" w:rsidR="00242CB1" w:rsidRPr="00295A72" w:rsidRDefault="00242CB1">
            <w:pPr>
              <w:rPr>
                <w:rFonts w:ascii="Calibri" w:eastAsia="Calibri" w:hAnsi="Calibri"/>
                <w:sz w:val="20"/>
                <w:szCs w:val="20"/>
                <w:highlight w:val="yellow"/>
              </w:rPr>
            </w:pPr>
          </w:p>
        </w:tc>
        <w:tc>
          <w:tcPr>
            <w:tcW w:w="1604" w:type="dxa"/>
            <w:tcBorders>
              <w:top w:val="nil"/>
              <w:left w:val="nil"/>
              <w:bottom w:val="single" w:sz="4" w:space="0" w:color="auto"/>
              <w:right w:val="single" w:sz="4" w:space="0" w:color="auto"/>
            </w:tcBorders>
            <w:noWrap/>
            <w:vAlign w:val="center"/>
            <w:hideMark/>
          </w:tcPr>
          <w:p w14:paraId="4456AA02" w14:textId="77777777" w:rsidR="00242CB1" w:rsidRPr="00295A72" w:rsidRDefault="00242CB1">
            <w:pPr>
              <w:rPr>
                <w:rFonts w:ascii="Calibri" w:eastAsia="Calibri" w:hAnsi="Calibri"/>
                <w:sz w:val="20"/>
                <w:szCs w:val="20"/>
                <w:highlight w:val="yellow"/>
              </w:rPr>
            </w:pPr>
          </w:p>
        </w:tc>
      </w:tr>
      <w:tr w:rsidR="00242CB1" w14:paraId="4456AA09" w14:textId="77777777" w:rsidTr="00907DEC">
        <w:trPr>
          <w:cantSplit/>
          <w:trHeight w:val="86"/>
        </w:trPr>
        <w:tc>
          <w:tcPr>
            <w:tcW w:w="720" w:type="dxa"/>
            <w:tcBorders>
              <w:top w:val="nil"/>
              <w:left w:val="single" w:sz="4" w:space="0" w:color="auto"/>
              <w:bottom w:val="single" w:sz="4" w:space="0" w:color="auto"/>
              <w:right w:val="single" w:sz="4" w:space="0" w:color="auto"/>
            </w:tcBorders>
            <w:noWrap/>
            <w:vAlign w:val="center"/>
            <w:hideMark/>
          </w:tcPr>
          <w:p w14:paraId="4456AA04"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05" w14:textId="77777777" w:rsidR="00242CB1" w:rsidRPr="0053728A" w:rsidRDefault="00242CB1" w:rsidP="00AC5852">
            <w:pPr>
              <w:spacing w:after="120"/>
              <w:rPr>
                <w:color w:val="000000"/>
              </w:rPr>
            </w:pPr>
            <w:r w:rsidRPr="0053728A">
              <w:rPr>
                <w:color w:val="000000"/>
              </w:rPr>
              <w:t xml:space="preserve">Documentation:  Risk management worksheets and </w:t>
            </w:r>
            <w:r w:rsidR="00AC5852" w:rsidRPr="0053728A">
              <w:rPr>
                <w:color w:val="000000"/>
              </w:rPr>
              <w:t>job hazard analysis</w:t>
            </w:r>
            <w:r w:rsidRPr="0053728A">
              <w:rPr>
                <w:color w:val="000000"/>
              </w:rPr>
              <w:t>.</w:t>
            </w:r>
          </w:p>
        </w:tc>
        <w:tc>
          <w:tcPr>
            <w:tcW w:w="720" w:type="dxa"/>
            <w:tcBorders>
              <w:top w:val="nil"/>
              <w:left w:val="nil"/>
              <w:bottom w:val="single" w:sz="4" w:space="0" w:color="auto"/>
              <w:right w:val="single" w:sz="4" w:space="0" w:color="auto"/>
            </w:tcBorders>
            <w:noWrap/>
            <w:vAlign w:val="center"/>
            <w:hideMark/>
          </w:tcPr>
          <w:p w14:paraId="4456AA06" w14:textId="77777777" w:rsidR="00242CB1" w:rsidRPr="00295A72" w:rsidRDefault="00242CB1">
            <w:pPr>
              <w:rPr>
                <w:color w:val="000000"/>
                <w:highlight w:val="yellow"/>
              </w:rPr>
            </w:pPr>
          </w:p>
        </w:tc>
        <w:tc>
          <w:tcPr>
            <w:tcW w:w="720" w:type="dxa"/>
            <w:tcBorders>
              <w:top w:val="nil"/>
              <w:left w:val="nil"/>
              <w:bottom w:val="single" w:sz="4" w:space="0" w:color="auto"/>
              <w:right w:val="single" w:sz="4" w:space="0" w:color="auto"/>
            </w:tcBorders>
            <w:noWrap/>
            <w:vAlign w:val="center"/>
            <w:hideMark/>
          </w:tcPr>
          <w:p w14:paraId="4456AA07" w14:textId="77777777" w:rsidR="00242CB1" w:rsidRPr="00295A72" w:rsidRDefault="00242CB1">
            <w:pPr>
              <w:rPr>
                <w:rFonts w:ascii="Calibri" w:eastAsia="Calibri" w:hAnsi="Calibri"/>
                <w:sz w:val="20"/>
                <w:szCs w:val="20"/>
                <w:highlight w:val="yellow"/>
              </w:rPr>
            </w:pPr>
          </w:p>
        </w:tc>
        <w:tc>
          <w:tcPr>
            <w:tcW w:w="1604" w:type="dxa"/>
            <w:tcBorders>
              <w:top w:val="nil"/>
              <w:left w:val="nil"/>
              <w:bottom w:val="single" w:sz="4" w:space="0" w:color="auto"/>
              <w:right w:val="single" w:sz="4" w:space="0" w:color="auto"/>
            </w:tcBorders>
            <w:noWrap/>
            <w:vAlign w:val="center"/>
            <w:hideMark/>
          </w:tcPr>
          <w:p w14:paraId="4456AA08" w14:textId="77777777" w:rsidR="00242CB1" w:rsidRPr="00295A72" w:rsidRDefault="00242CB1">
            <w:pPr>
              <w:rPr>
                <w:rFonts w:ascii="Calibri" w:eastAsia="Calibri" w:hAnsi="Calibri"/>
                <w:sz w:val="20"/>
                <w:szCs w:val="20"/>
                <w:highlight w:val="yellow"/>
              </w:rPr>
            </w:pPr>
          </w:p>
        </w:tc>
      </w:tr>
    </w:tbl>
    <w:p w14:paraId="4456AA0A" w14:textId="77777777" w:rsidR="000E4E47" w:rsidRDefault="000E4E47"/>
    <w:p w14:paraId="4456AA0B" w14:textId="77777777" w:rsidR="00EB58D6" w:rsidRDefault="00EB58D6"/>
    <w:p w14:paraId="4456AA0C" w14:textId="77777777" w:rsidR="00EB58D6" w:rsidRDefault="00EB58D6"/>
    <w:p w14:paraId="4456AA0D" w14:textId="77777777" w:rsidR="00EB58D6" w:rsidRDefault="00EB58D6"/>
    <w:p w14:paraId="4456AA0E" w14:textId="77777777" w:rsidR="00EB58D6" w:rsidRDefault="00EB58D6"/>
    <w:p w14:paraId="4456AA0F" w14:textId="77777777" w:rsidR="00907DEC" w:rsidRDefault="00907DEC"/>
    <w:p w14:paraId="4456AA10" w14:textId="77777777" w:rsidR="00907DEC" w:rsidRDefault="00907DEC"/>
    <w:p w14:paraId="4456AA11" w14:textId="0D4D9D44" w:rsidR="004E3F39" w:rsidRDefault="004E3F39">
      <w:r>
        <w:br w:type="page"/>
      </w:r>
    </w:p>
    <w:p w14:paraId="4456AA17" w14:textId="77777777" w:rsidR="00EB58D6" w:rsidRPr="00EB58D6" w:rsidRDefault="00EB58D6" w:rsidP="00EB58D6">
      <w:pPr>
        <w:rPr>
          <w:b/>
        </w:rPr>
      </w:pPr>
      <w:r w:rsidRPr="00EB58D6">
        <w:rPr>
          <w:b/>
        </w:rPr>
        <w:lastRenderedPageBreak/>
        <w:t>Table B-16</w:t>
      </w:r>
    </w:p>
    <w:p w14:paraId="4456AA18" w14:textId="77777777" w:rsidR="00EB58D6" w:rsidRPr="00EB58D6" w:rsidRDefault="00EB58D6" w:rsidP="00EB58D6">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0E4E47" w14:paraId="4456AA1E" w14:textId="77777777" w:rsidTr="00B84B11">
        <w:trPr>
          <w:cantSplit/>
          <w:trHeight w:val="332"/>
        </w:trPr>
        <w:tc>
          <w:tcPr>
            <w:tcW w:w="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6AA19" w14:textId="77777777" w:rsidR="000E4E47" w:rsidRDefault="000E4E47" w:rsidP="000E4E47">
            <w:pPr>
              <w:rPr>
                <w:rFonts w:ascii="Calibri" w:eastAsia="Calibri" w:hAnsi="Calibri"/>
                <w:sz w:val="20"/>
                <w:szCs w:val="20"/>
              </w:rPr>
            </w:pPr>
          </w:p>
        </w:tc>
        <w:tc>
          <w:tcPr>
            <w:tcW w:w="5670" w:type="dxa"/>
            <w:tcBorders>
              <w:top w:val="single" w:sz="4" w:space="0" w:color="auto"/>
              <w:left w:val="nil"/>
              <w:bottom w:val="single" w:sz="4" w:space="0" w:color="auto"/>
              <w:right w:val="single" w:sz="4" w:space="0" w:color="auto"/>
            </w:tcBorders>
            <w:shd w:val="clear" w:color="auto" w:fill="D9D9D9"/>
            <w:vAlign w:val="center"/>
            <w:hideMark/>
          </w:tcPr>
          <w:p w14:paraId="4456AA1A" w14:textId="77777777" w:rsidR="000E4E47" w:rsidRDefault="000E4E47" w:rsidP="000E4E47">
            <w:pPr>
              <w:rPr>
                <w:rFonts w:ascii="Calibri" w:eastAsia="Calibri" w:hAnsi="Calibri"/>
                <w:sz w:val="20"/>
                <w:szCs w:val="20"/>
              </w:rPr>
            </w:pPr>
            <w:r w:rsidRPr="009A2CAB">
              <w:rPr>
                <w:rFonts w:eastAsia="Calibri"/>
                <w:b/>
              </w:rPr>
              <w:t>Electrical Safety</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A1B" w14:textId="77777777" w:rsidR="000E4E47" w:rsidRDefault="000E4E47" w:rsidP="000E4E47">
            <w:pPr>
              <w:rPr>
                <w:rFonts w:ascii="Calibri" w:eastAsia="Calibri" w:hAnsi="Calibri"/>
                <w:sz w:val="20"/>
                <w:szCs w:val="20"/>
              </w:rPr>
            </w:pPr>
            <w:r w:rsidRPr="009A2CAB">
              <w:rPr>
                <w:b/>
              </w:rPr>
              <w:t>YES</w:t>
            </w:r>
          </w:p>
        </w:tc>
        <w:tc>
          <w:tcPr>
            <w:tcW w:w="720" w:type="dxa"/>
            <w:tcBorders>
              <w:top w:val="single" w:sz="4" w:space="0" w:color="auto"/>
              <w:left w:val="nil"/>
              <w:bottom w:val="single" w:sz="4" w:space="0" w:color="auto"/>
              <w:right w:val="single" w:sz="4" w:space="0" w:color="auto"/>
            </w:tcBorders>
            <w:shd w:val="clear" w:color="auto" w:fill="D9D9D9"/>
            <w:noWrap/>
            <w:hideMark/>
          </w:tcPr>
          <w:p w14:paraId="4456AA1C" w14:textId="77777777" w:rsidR="000E4E47" w:rsidRDefault="000E4E47" w:rsidP="000E4E47">
            <w:pPr>
              <w:rPr>
                <w:rFonts w:ascii="Calibri" w:eastAsia="Calibri" w:hAnsi="Calibri"/>
                <w:sz w:val="20"/>
                <w:szCs w:val="20"/>
              </w:rPr>
            </w:pPr>
            <w:r w:rsidRPr="009A2CAB">
              <w:rPr>
                <w:b/>
              </w:rPr>
              <w:t>NO</w:t>
            </w:r>
          </w:p>
        </w:tc>
        <w:tc>
          <w:tcPr>
            <w:tcW w:w="1604" w:type="dxa"/>
            <w:tcBorders>
              <w:top w:val="single" w:sz="4" w:space="0" w:color="auto"/>
              <w:left w:val="nil"/>
              <w:bottom w:val="single" w:sz="4" w:space="0" w:color="auto"/>
              <w:right w:val="single" w:sz="4" w:space="0" w:color="auto"/>
            </w:tcBorders>
            <w:shd w:val="clear" w:color="auto" w:fill="D9D9D9"/>
            <w:noWrap/>
            <w:hideMark/>
          </w:tcPr>
          <w:p w14:paraId="4456AA1D" w14:textId="77777777" w:rsidR="000E4E47" w:rsidRDefault="000E4E47" w:rsidP="000E4E47">
            <w:pPr>
              <w:rPr>
                <w:rFonts w:ascii="Calibri" w:eastAsia="Calibri" w:hAnsi="Calibri"/>
                <w:sz w:val="20"/>
                <w:szCs w:val="20"/>
              </w:rPr>
            </w:pPr>
            <w:r w:rsidRPr="009A2CAB">
              <w:rPr>
                <w:b/>
              </w:rPr>
              <w:t>Remarks</w:t>
            </w:r>
          </w:p>
        </w:tc>
      </w:tr>
      <w:tr w:rsidR="00242CB1" w14:paraId="4456AA24"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1F" w14:textId="77777777" w:rsidR="00242CB1" w:rsidRDefault="00A3252F" w:rsidP="005F067A">
            <w:pPr>
              <w:spacing w:after="120"/>
              <w:rPr>
                <w:color w:val="000000"/>
              </w:rPr>
            </w:pPr>
            <w:r>
              <w:rPr>
                <w:color w:val="000000"/>
              </w:rPr>
              <w:t xml:space="preserve"> </w:t>
            </w:r>
            <w:r w:rsidR="0084597E">
              <w:rPr>
                <w:color w:val="000000"/>
              </w:rPr>
              <w:t>16</w:t>
            </w:r>
          </w:p>
        </w:tc>
        <w:tc>
          <w:tcPr>
            <w:tcW w:w="5670" w:type="dxa"/>
            <w:tcBorders>
              <w:top w:val="nil"/>
              <w:left w:val="nil"/>
              <w:bottom w:val="single" w:sz="4" w:space="0" w:color="auto"/>
              <w:right w:val="single" w:sz="4" w:space="0" w:color="auto"/>
            </w:tcBorders>
            <w:vAlign w:val="center"/>
            <w:hideMark/>
          </w:tcPr>
          <w:p w14:paraId="4456AA20" w14:textId="77777777" w:rsidR="00242CB1" w:rsidRDefault="00242CB1" w:rsidP="004A0717">
            <w:pPr>
              <w:spacing w:after="120"/>
              <w:rPr>
                <w:color w:val="000000"/>
              </w:rPr>
            </w:pPr>
            <w:r>
              <w:rPr>
                <w:color w:val="000000"/>
              </w:rPr>
              <w:t xml:space="preserve">Are electrical hazard analysis conducted by qualified supervisors on facility electrical distribution systems or electrical equipment/devices within the Limited Approach </w:t>
            </w:r>
            <w:r w:rsidR="00237047">
              <w:rPr>
                <w:color w:val="000000"/>
              </w:rPr>
              <w:t>B</w:t>
            </w:r>
            <w:r>
              <w:rPr>
                <w:color w:val="000000"/>
              </w:rPr>
              <w:t xml:space="preserve">oundary of </w:t>
            </w:r>
            <w:r>
              <w:rPr>
                <w:b/>
                <w:color w:val="000000"/>
                <w:u w:val="single"/>
              </w:rPr>
              <w:t>energized</w:t>
            </w:r>
            <w:r>
              <w:rPr>
                <w:color w:val="000000"/>
              </w:rPr>
              <w:t xml:space="preserve"> conductors or circuit parts.</w:t>
            </w:r>
          </w:p>
        </w:tc>
        <w:tc>
          <w:tcPr>
            <w:tcW w:w="720" w:type="dxa"/>
            <w:tcBorders>
              <w:top w:val="nil"/>
              <w:left w:val="nil"/>
              <w:bottom w:val="single" w:sz="4" w:space="0" w:color="auto"/>
              <w:right w:val="single" w:sz="4" w:space="0" w:color="auto"/>
            </w:tcBorders>
            <w:noWrap/>
            <w:vAlign w:val="center"/>
            <w:hideMark/>
          </w:tcPr>
          <w:p w14:paraId="4456AA21"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22"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23" w14:textId="77777777" w:rsidR="00242CB1" w:rsidRDefault="00242CB1">
            <w:pPr>
              <w:spacing w:after="120"/>
              <w:rPr>
                <w:color w:val="000000"/>
              </w:rPr>
            </w:pPr>
            <w:r>
              <w:rPr>
                <w:color w:val="000000"/>
              </w:rPr>
              <w:t> </w:t>
            </w:r>
          </w:p>
        </w:tc>
      </w:tr>
      <w:tr w:rsidR="00242CB1" w14:paraId="4456AA2A"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25"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26"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27"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28"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29" w14:textId="77777777" w:rsidR="00242CB1" w:rsidRDefault="00242CB1">
            <w:pPr>
              <w:rPr>
                <w:rFonts w:ascii="Calibri" w:eastAsia="Calibri" w:hAnsi="Calibri"/>
                <w:sz w:val="20"/>
                <w:szCs w:val="20"/>
              </w:rPr>
            </w:pPr>
          </w:p>
        </w:tc>
      </w:tr>
      <w:tr w:rsidR="00242CB1" w:rsidRPr="0046556A" w14:paraId="4456AA30"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2B"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2C" w14:textId="77777777" w:rsidR="00242CB1" w:rsidRPr="003A2326" w:rsidRDefault="00242CB1" w:rsidP="00A556EC">
            <w:pPr>
              <w:spacing w:after="120"/>
              <w:rPr>
                <w:lang w:val="de-DE"/>
              </w:rPr>
            </w:pPr>
            <w:r w:rsidRPr="003A2326">
              <w:rPr>
                <w:lang w:val="de-DE"/>
              </w:rPr>
              <w:t xml:space="preserve">Standard:  DA Pam 385-26, paragraph 3-4; TRADOC </w:t>
            </w:r>
            <w:r w:rsidR="0062176C" w:rsidRPr="003A2326">
              <w:rPr>
                <w:lang w:val="de-DE"/>
              </w:rPr>
              <w:t>Regulation</w:t>
            </w:r>
            <w:r w:rsidRPr="003A2326">
              <w:rPr>
                <w:lang w:val="de-DE"/>
              </w:rPr>
              <w:t xml:space="preserve"> 385-2, paragraph 15-4d</w:t>
            </w:r>
          </w:p>
        </w:tc>
        <w:tc>
          <w:tcPr>
            <w:tcW w:w="720" w:type="dxa"/>
            <w:tcBorders>
              <w:top w:val="nil"/>
              <w:left w:val="nil"/>
              <w:bottom w:val="single" w:sz="4" w:space="0" w:color="auto"/>
              <w:right w:val="single" w:sz="4" w:space="0" w:color="auto"/>
            </w:tcBorders>
            <w:noWrap/>
            <w:vAlign w:val="center"/>
            <w:hideMark/>
          </w:tcPr>
          <w:p w14:paraId="4456AA2D" w14:textId="77777777" w:rsidR="00242CB1" w:rsidRPr="003A2326" w:rsidRDefault="00242CB1">
            <w:pPr>
              <w:rPr>
                <w:lang w:val="de-DE"/>
              </w:rPr>
            </w:pPr>
          </w:p>
        </w:tc>
        <w:tc>
          <w:tcPr>
            <w:tcW w:w="720" w:type="dxa"/>
            <w:tcBorders>
              <w:top w:val="nil"/>
              <w:left w:val="nil"/>
              <w:bottom w:val="single" w:sz="4" w:space="0" w:color="auto"/>
              <w:right w:val="single" w:sz="4" w:space="0" w:color="auto"/>
            </w:tcBorders>
            <w:noWrap/>
            <w:vAlign w:val="center"/>
            <w:hideMark/>
          </w:tcPr>
          <w:p w14:paraId="4456AA2E"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2F" w14:textId="77777777" w:rsidR="00242CB1" w:rsidRPr="003A2326" w:rsidRDefault="00242CB1">
            <w:pPr>
              <w:rPr>
                <w:rFonts w:ascii="Calibri" w:eastAsia="Calibri" w:hAnsi="Calibri"/>
                <w:sz w:val="20"/>
                <w:szCs w:val="20"/>
                <w:lang w:val="de-DE"/>
              </w:rPr>
            </w:pPr>
          </w:p>
        </w:tc>
      </w:tr>
      <w:tr w:rsidR="00242CB1" w:rsidRPr="0046556A" w14:paraId="4456AA36"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31"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32"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33"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34"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35" w14:textId="77777777" w:rsidR="00242CB1" w:rsidRPr="003A2326" w:rsidRDefault="00242CB1">
            <w:pPr>
              <w:rPr>
                <w:rFonts w:ascii="Calibri" w:eastAsia="Calibri" w:hAnsi="Calibri"/>
                <w:sz w:val="20"/>
                <w:szCs w:val="20"/>
                <w:lang w:val="de-DE"/>
              </w:rPr>
            </w:pPr>
          </w:p>
        </w:tc>
      </w:tr>
      <w:tr w:rsidR="00242CB1" w14:paraId="4456AA3C"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37"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38" w14:textId="77777777" w:rsidR="00242CB1" w:rsidRDefault="00242CB1">
            <w:pPr>
              <w:spacing w:after="120"/>
              <w:rPr>
                <w:color w:val="000000"/>
              </w:rPr>
            </w:pPr>
            <w:r>
              <w:rPr>
                <w:color w:val="000000"/>
              </w:rPr>
              <w:t xml:space="preserve">Documentation:  Risk management worksheets and </w:t>
            </w:r>
            <w:r w:rsidR="00C45247">
              <w:rPr>
                <w:color w:val="000000"/>
              </w:rPr>
              <w:t>job hazard analysis</w:t>
            </w:r>
            <w:r>
              <w:rPr>
                <w:color w:val="000000"/>
              </w:rPr>
              <w:t>.</w:t>
            </w:r>
          </w:p>
        </w:tc>
        <w:tc>
          <w:tcPr>
            <w:tcW w:w="720" w:type="dxa"/>
            <w:tcBorders>
              <w:top w:val="nil"/>
              <w:left w:val="nil"/>
              <w:bottom w:val="single" w:sz="4" w:space="0" w:color="auto"/>
              <w:right w:val="single" w:sz="4" w:space="0" w:color="auto"/>
            </w:tcBorders>
            <w:noWrap/>
            <w:vAlign w:val="center"/>
            <w:hideMark/>
          </w:tcPr>
          <w:p w14:paraId="4456AA39"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3A"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3B" w14:textId="77777777" w:rsidR="00242CB1" w:rsidRDefault="00242CB1">
            <w:pPr>
              <w:rPr>
                <w:rFonts w:ascii="Calibri" w:eastAsia="Calibri" w:hAnsi="Calibri"/>
                <w:sz w:val="20"/>
                <w:szCs w:val="20"/>
              </w:rPr>
            </w:pPr>
          </w:p>
        </w:tc>
      </w:tr>
      <w:tr w:rsidR="00242CB1" w14:paraId="4456AA42" w14:textId="77777777" w:rsidTr="005F067A">
        <w:trPr>
          <w:cantSplit/>
          <w:trHeight w:val="332"/>
        </w:trPr>
        <w:tc>
          <w:tcPr>
            <w:tcW w:w="720" w:type="dxa"/>
            <w:tcBorders>
              <w:top w:val="nil"/>
              <w:left w:val="single" w:sz="4" w:space="0" w:color="auto"/>
              <w:bottom w:val="single" w:sz="4" w:space="0" w:color="auto"/>
              <w:right w:val="single" w:sz="4" w:space="0" w:color="auto"/>
            </w:tcBorders>
            <w:shd w:val="clear" w:color="auto" w:fill="D9D9D9"/>
            <w:noWrap/>
            <w:vAlign w:val="center"/>
            <w:hideMark/>
          </w:tcPr>
          <w:p w14:paraId="4456AA3D"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vAlign w:val="center"/>
            <w:hideMark/>
          </w:tcPr>
          <w:p w14:paraId="4456AA3E"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A3F"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noWrap/>
            <w:vAlign w:val="center"/>
            <w:hideMark/>
          </w:tcPr>
          <w:p w14:paraId="4456AA40"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noWrap/>
            <w:vAlign w:val="center"/>
            <w:hideMark/>
          </w:tcPr>
          <w:p w14:paraId="4456AA41" w14:textId="77777777" w:rsidR="00242CB1" w:rsidRDefault="00242CB1">
            <w:pPr>
              <w:rPr>
                <w:rFonts w:ascii="Calibri" w:eastAsia="Calibri" w:hAnsi="Calibri"/>
                <w:sz w:val="20"/>
                <w:szCs w:val="20"/>
              </w:rPr>
            </w:pPr>
          </w:p>
        </w:tc>
      </w:tr>
      <w:tr w:rsidR="00242CB1" w14:paraId="4456AA48"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43" w14:textId="77777777" w:rsidR="00242CB1" w:rsidRDefault="00A3252F" w:rsidP="005F067A">
            <w:pPr>
              <w:spacing w:after="120"/>
              <w:rPr>
                <w:color w:val="000000"/>
              </w:rPr>
            </w:pPr>
            <w:r>
              <w:rPr>
                <w:color w:val="000000"/>
              </w:rPr>
              <w:t xml:space="preserve"> </w:t>
            </w:r>
            <w:r w:rsidR="0084597E">
              <w:rPr>
                <w:color w:val="000000"/>
              </w:rPr>
              <w:t>17</w:t>
            </w:r>
          </w:p>
        </w:tc>
        <w:tc>
          <w:tcPr>
            <w:tcW w:w="5670" w:type="dxa"/>
            <w:tcBorders>
              <w:top w:val="nil"/>
              <w:left w:val="nil"/>
              <w:bottom w:val="single" w:sz="4" w:space="0" w:color="auto"/>
              <w:right w:val="single" w:sz="4" w:space="0" w:color="auto"/>
            </w:tcBorders>
            <w:vAlign w:val="center"/>
            <w:hideMark/>
          </w:tcPr>
          <w:p w14:paraId="4456AA44" w14:textId="77777777" w:rsidR="00242CB1" w:rsidRDefault="00242CB1">
            <w:pPr>
              <w:spacing w:after="120"/>
              <w:rPr>
                <w:color w:val="000000"/>
              </w:rPr>
            </w:pPr>
            <w:r>
              <w:rPr>
                <w:color w:val="000000"/>
              </w:rPr>
              <w:t xml:space="preserve">Are electrical hazard analysis conducted by qualified supervisors on working within the Arc Flash Boundary of electrical equipment, </w:t>
            </w:r>
            <w:r w:rsidR="009D6D43">
              <w:rPr>
                <w:color w:val="000000"/>
              </w:rPr>
              <w:t>in accordance with</w:t>
            </w:r>
            <w:r>
              <w:rPr>
                <w:color w:val="000000"/>
              </w:rPr>
              <w:t xml:space="preserve"> NFPA 70E?</w:t>
            </w:r>
          </w:p>
        </w:tc>
        <w:tc>
          <w:tcPr>
            <w:tcW w:w="720" w:type="dxa"/>
            <w:tcBorders>
              <w:top w:val="nil"/>
              <w:left w:val="nil"/>
              <w:bottom w:val="single" w:sz="4" w:space="0" w:color="auto"/>
              <w:right w:val="single" w:sz="4" w:space="0" w:color="auto"/>
            </w:tcBorders>
            <w:noWrap/>
            <w:vAlign w:val="center"/>
            <w:hideMark/>
          </w:tcPr>
          <w:p w14:paraId="4456AA45"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46"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47" w14:textId="77777777" w:rsidR="00242CB1" w:rsidRDefault="00242CB1">
            <w:pPr>
              <w:spacing w:after="120"/>
              <w:rPr>
                <w:color w:val="000000"/>
              </w:rPr>
            </w:pPr>
            <w:r>
              <w:rPr>
                <w:color w:val="000000"/>
              </w:rPr>
              <w:t> </w:t>
            </w:r>
          </w:p>
        </w:tc>
      </w:tr>
      <w:tr w:rsidR="00242CB1" w14:paraId="4456AA4E"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49"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4A"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4B"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4C"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4D" w14:textId="77777777" w:rsidR="00242CB1" w:rsidRDefault="00242CB1">
            <w:pPr>
              <w:rPr>
                <w:rFonts w:ascii="Calibri" w:eastAsia="Calibri" w:hAnsi="Calibri"/>
                <w:sz w:val="20"/>
                <w:szCs w:val="20"/>
              </w:rPr>
            </w:pPr>
          </w:p>
        </w:tc>
      </w:tr>
      <w:tr w:rsidR="00242CB1" w:rsidRPr="0046556A" w14:paraId="4456AA54"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4F"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50" w14:textId="77777777" w:rsidR="00242CB1" w:rsidRPr="003A2326" w:rsidRDefault="00242CB1" w:rsidP="00A556EC">
            <w:pPr>
              <w:spacing w:after="120"/>
              <w:rPr>
                <w:lang w:val="de-DE"/>
              </w:rPr>
            </w:pPr>
            <w:r w:rsidRPr="003A2326">
              <w:rPr>
                <w:lang w:val="de-DE"/>
              </w:rPr>
              <w:t xml:space="preserve">Standard:  DA Pam 385-26, paragraph 3-4; TRADOC </w:t>
            </w:r>
            <w:r w:rsidR="0062176C" w:rsidRPr="003A2326">
              <w:rPr>
                <w:lang w:val="de-DE"/>
              </w:rPr>
              <w:t>Regulation</w:t>
            </w:r>
            <w:r w:rsidRPr="003A2326">
              <w:rPr>
                <w:lang w:val="de-DE"/>
              </w:rPr>
              <w:t xml:space="preserve"> 385-2, paragraph 15-4k</w:t>
            </w:r>
          </w:p>
        </w:tc>
        <w:tc>
          <w:tcPr>
            <w:tcW w:w="720" w:type="dxa"/>
            <w:tcBorders>
              <w:top w:val="nil"/>
              <w:left w:val="nil"/>
              <w:bottom w:val="single" w:sz="4" w:space="0" w:color="auto"/>
              <w:right w:val="single" w:sz="4" w:space="0" w:color="auto"/>
            </w:tcBorders>
            <w:noWrap/>
            <w:vAlign w:val="center"/>
            <w:hideMark/>
          </w:tcPr>
          <w:p w14:paraId="4456AA51" w14:textId="77777777" w:rsidR="00242CB1" w:rsidRPr="003A2326" w:rsidRDefault="00242CB1">
            <w:pPr>
              <w:rPr>
                <w:lang w:val="de-DE"/>
              </w:rPr>
            </w:pPr>
          </w:p>
        </w:tc>
        <w:tc>
          <w:tcPr>
            <w:tcW w:w="720" w:type="dxa"/>
            <w:tcBorders>
              <w:top w:val="nil"/>
              <w:left w:val="nil"/>
              <w:bottom w:val="single" w:sz="4" w:space="0" w:color="auto"/>
              <w:right w:val="single" w:sz="4" w:space="0" w:color="auto"/>
            </w:tcBorders>
            <w:noWrap/>
            <w:vAlign w:val="center"/>
            <w:hideMark/>
          </w:tcPr>
          <w:p w14:paraId="4456AA52"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53" w14:textId="77777777" w:rsidR="00242CB1" w:rsidRPr="003A2326" w:rsidRDefault="00242CB1">
            <w:pPr>
              <w:rPr>
                <w:rFonts w:ascii="Calibri" w:eastAsia="Calibri" w:hAnsi="Calibri"/>
                <w:sz w:val="20"/>
                <w:szCs w:val="20"/>
                <w:lang w:val="de-DE"/>
              </w:rPr>
            </w:pPr>
          </w:p>
        </w:tc>
      </w:tr>
      <w:tr w:rsidR="00242CB1" w:rsidRPr="0046556A" w14:paraId="4456AA5A"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55"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56"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57"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58"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59" w14:textId="77777777" w:rsidR="00242CB1" w:rsidRPr="003A2326" w:rsidRDefault="00242CB1">
            <w:pPr>
              <w:rPr>
                <w:rFonts w:ascii="Calibri" w:eastAsia="Calibri" w:hAnsi="Calibri"/>
                <w:sz w:val="20"/>
                <w:szCs w:val="20"/>
                <w:lang w:val="de-DE"/>
              </w:rPr>
            </w:pPr>
          </w:p>
        </w:tc>
      </w:tr>
      <w:tr w:rsidR="00242CB1" w14:paraId="4456AA60"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5B"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5C" w14:textId="77777777" w:rsidR="00242CB1" w:rsidRDefault="00242CB1" w:rsidP="00AC5852">
            <w:pPr>
              <w:spacing w:after="120"/>
              <w:rPr>
                <w:color w:val="000000"/>
              </w:rPr>
            </w:pPr>
            <w:r>
              <w:rPr>
                <w:color w:val="000000"/>
              </w:rPr>
              <w:t xml:space="preserve">Documentation:  Risk management worksheets and </w:t>
            </w:r>
            <w:r w:rsidR="00AC5852">
              <w:rPr>
                <w:color w:val="000000"/>
              </w:rPr>
              <w:t>job hazard analysis</w:t>
            </w:r>
            <w:r>
              <w:rPr>
                <w:color w:val="000000"/>
              </w:rPr>
              <w:t>.</w:t>
            </w:r>
          </w:p>
        </w:tc>
        <w:tc>
          <w:tcPr>
            <w:tcW w:w="720" w:type="dxa"/>
            <w:tcBorders>
              <w:top w:val="nil"/>
              <w:left w:val="nil"/>
              <w:bottom w:val="single" w:sz="4" w:space="0" w:color="auto"/>
              <w:right w:val="single" w:sz="4" w:space="0" w:color="auto"/>
            </w:tcBorders>
            <w:noWrap/>
            <w:vAlign w:val="center"/>
            <w:hideMark/>
          </w:tcPr>
          <w:p w14:paraId="4456AA5D"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5E"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5F" w14:textId="77777777" w:rsidR="00242CB1" w:rsidRDefault="00242CB1">
            <w:pPr>
              <w:rPr>
                <w:rFonts w:ascii="Calibri" w:eastAsia="Calibri" w:hAnsi="Calibri"/>
                <w:sz w:val="20"/>
                <w:szCs w:val="20"/>
              </w:rPr>
            </w:pPr>
          </w:p>
        </w:tc>
      </w:tr>
      <w:tr w:rsidR="00242CB1" w14:paraId="4456AA66" w14:textId="77777777" w:rsidTr="00B84B11">
        <w:trPr>
          <w:cantSplit/>
          <w:trHeight w:val="332"/>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56AA61"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themeFill="background1" w:themeFillShade="D9"/>
            <w:vAlign w:val="center"/>
            <w:hideMark/>
          </w:tcPr>
          <w:p w14:paraId="4456AA62"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63"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64"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65" w14:textId="77777777" w:rsidR="00242CB1" w:rsidRDefault="00242CB1">
            <w:pPr>
              <w:rPr>
                <w:rFonts w:ascii="Calibri" w:eastAsia="Calibri" w:hAnsi="Calibri"/>
                <w:sz w:val="20"/>
                <w:szCs w:val="20"/>
              </w:rPr>
            </w:pPr>
          </w:p>
        </w:tc>
      </w:tr>
      <w:tr w:rsidR="00242CB1" w14:paraId="4456AA6C"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67" w14:textId="77777777" w:rsidR="00242CB1" w:rsidRDefault="00A3252F" w:rsidP="005F067A">
            <w:pPr>
              <w:spacing w:after="120"/>
              <w:rPr>
                <w:color w:val="000000"/>
              </w:rPr>
            </w:pPr>
            <w:r>
              <w:rPr>
                <w:color w:val="000000"/>
              </w:rPr>
              <w:t xml:space="preserve"> </w:t>
            </w:r>
            <w:r w:rsidR="0084597E">
              <w:rPr>
                <w:color w:val="000000"/>
              </w:rPr>
              <w:t>18</w:t>
            </w:r>
          </w:p>
        </w:tc>
        <w:tc>
          <w:tcPr>
            <w:tcW w:w="5670" w:type="dxa"/>
            <w:tcBorders>
              <w:top w:val="nil"/>
              <w:left w:val="nil"/>
              <w:bottom w:val="single" w:sz="4" w:space="0" w:color="auto"/>
              <w:right w:val="single" w:sz="4" w:space="0" w:color="auto"/>
            </w:tcBorders>
            <w:vAlign w:val="center"/>
            <w:hideMark/>
          </w:tcPr>
          <w:p w14:paraId="4456AA68" w14:textId="77777777" w:rsidR="00242CB1" w:rsidRDefault="004A0717" w:rsidP="00E11D91">
            <w:pPr>
              <w:spacing w:after="120"/>
              <w:rPr>
                <w:color w:val="000000"/>
              </w:rPr>
            </w:pPr>
            <w:r>
              <w:rPr>
                <w:color w:val="000000"/>
              </w:rPr>
              <w:t xml:space="preserve">Are </w:t>
            </w:r>
            <w:r w:rsidR="00242CB1">
              <w:rPr>
                <w:color w:val="000000"/>
              </w:rPr>
              <w:t>Lock Out</w:t>
            </w:r>
            <w:r w:rsidR="00E11D91">
              <w:rPr>
                <w:color w:val="000000"/>
              </w:rPr>
              <w:t>-</w:t>
            </w:r>
            <w:r w:rsidR="00242CB1">
              <w:rPr>
                <w:color w:val="000000"/>
              </w:rPr>
              <w:t xml:space="preserve">Tag Out procedures in place to safeguard employees when working on or near </w:t>
            </w:r>
            <w:r w:rsidR="00242CB1">
              <w:rPr>
                <w:b/>
                <w:color w:val="000000"/>
              </w:rPr>
              <w:t>de-energized</w:t>
            </w:r>
            <w:r w:rsidR="00242CB1">
              <w:rPr>
                <w:color w:val="000000"/>
              </w:rPr>
              <w:t xml:space="preserve"> electrical circuits and equipment?</w:t>
            </w:r>
          </w:p>
        </w:tc>
        <w:tc>
          <w:tcPr>
            <w:tcW w:w="720" w:type="dxa"/>
            <w:tcBorders>
              <w:top w:val="nil"/>
              <w:left w:val="nil"/>
              <w:bottom w:val="single" w:sz="4" w:space="0" w:color="auto"/>
              <w:right w:val="single" w:sz="4" w:space="0" w:color="auto"/>
            </w:tcBorders>
            <w:noWrap/>
            <w:vAlign w:val="center"/>
            <w:hideMark/>
          </w:tcPr>
          <w:p w14:paraId="4456AA69"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6A"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6B" w14:textId="77777777" w:rsidR="00242CB1" w:rsidRDefault="00242CB1">
            <w:pPr>
              <w:spacing w:after="120"/>
              <w:rPr>
                <w:color w:val="000000"/>
              </w:rPr>
            </w:pPr>
            <w:r>
              <w:rPr>
                <w:color w:val="000000"/>
              </w:rPr>
              <w:t> </w:t>
            </w:r>
          </w:p>
        </w:tc>
      </w:tr>
      <w:tr w:rsidR="00242CB1" w14:paraId="4456AA72"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6D"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6E"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6F"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70"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71" w14:textId="77777777" w:rsidR="00242CB1" w:rsidRDefault="00242CB1">
            <w:pPr>
              <w:rPr>
                <w:rFonts w:ascii="Calibri" w:eastAsia="Calibri" w:hAnsi="Calibri"/>
                <w:sz w:val="20"/>
                <w:szCs w:val="20"/>
              </w:rPr>
            </w:pPr>
          </w:p>
        </w:tc>
      </w:tr>
      <w:tr w:rsidR="00242CB1" w:rsidRPr="0046556A" w14:paraId="4456AA78"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73"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74" w14:textId="77777777" w:rsidR="00242CB1" w:rsidRPr="003A2326" w:rsidRDefault="00242CB1" w:rsidP="00A556EC">
            <w:pPr>
              <w:spacing w:after="120"/>
              <w:rPr>
                <w:color w:val="000000"/>
                <w:lang w:val="de-DE"/>
              </w:rPr>
            </w:pPr>
            <w:r w:rsidRPr="003A2326">
              <w:rPr>
                <w:color w:val="000000"/>
                <w:lang w:val="de-DE"/>
              </w:rPr>
              <w:t xml:space="preserve">Standard:  AR 385-10, paragraph 18-16; DA Pam </w:t>
            </w:r>
            <w:r w:rsidR="00AC5852" w:rsidRPr="003A2326">
              <w:rPr>
                <w:color w:val="000000"/>
                <w:lang w:val="de-DE"/>
              </w:rPr>
              <w:t xml:space="preserve">   </w:t>
            </w:r>
            <w:r w:rsidRPr="003A2326">
              <w:rPr>
                <w:color w:val="000000"/>
                <w:lang w:val="de-DE"/>
              </w:rPr>
              <w:t>385-26, paragraph 3-6</w:t>
            </w:r>
          </w:p>
        </w:tc>
        <w:tc>
          <w:tcPr>
            <w:tcW w:w="720" w:type="dxa"/>
            <w:tcBorders>
              <w:top w:val="nil"/>
              <w:left w:val="nil"/>
              <w:bottom w:val="single" w:sz="4" w:space="0" w:color="auto"/>
              <w:right w:val="single" w:sz="4" w:space="0" w:color="auto"/>
            </w:tcBorders>
            <w:noWrap/>
            <w:vAlign w:val="center"/>
            <w:hideMark/>
          </w:tcPr>
          <w:p w14:paraId="4456AA75" w14:textId="77777777" w:rsidR="00242CB1" w:rsidRPr="003A2326" w:rsidRDefault="00242CB1">
            <w:pPr>
              <w:rPr>
                <w:color w:val="000000"/>
                <w:lang w:val="de-DE"/>
              </w:rPr>
            </w:pPr>
          </w:p>
        </w:tc>
        <w:tc>
          <w:tcPr>
            <w:tcW w:w="720" w:type="dxa"/>
            <w:tcBorders>
              <w:top w:val="nil"/>
              <w:left w:val="nil"/>
              <w:bottom w:val="single" w:sz="4" w:space="0" w:color="auto"/>
              <w:right w:val="single" w:sz="4" w:space="0" w:color="auto"/>
            </w:tcBorders>
            <w:noWrap/>
            <w:vAlign w:val="center"/>
            <w:hideMark/>
          </w:tcPr>
          <w:p w14:paraId="4456AA76"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77" w14:textId="77777777" w:rsidR="00242CB1" w:rsidRPr="003A2326" w:rsidRDefault="00242CB1">
            <w:pPr>
              <w:rPr>
                <w:rFonts w:ascii="Calibri" w:eastAsia="Calibri" w:hAnsi="Calibri"/>
                <w:sz w:val="20"/>
                <w:szCs w:val="20"/>
                <w:lang w:val="de-DE"/>
              </w:rPr>
            </w:pPr>
          </w:p>
        </w:tc>
      </w:tr>
      <w:tr w:rsidR="00242CB1" w:rsidRPr="0046556A" w14:paraId="4456AA7E"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79"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7A"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7B"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7C"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7D" w14:textId="77777777" w:rsidR="00242CB1" w:rsidRPr="003A2326" w:rsidRDefault="00242CB1">
            <w:pPr>
              <w:rPr>
                <w:rFonts w:ascii="Calibri" w:eastAsia="Calibri" w:hAnsi="Calibri"/>
                <w:sz w:val="20"/>
                <w:szCs w:val="20"/>
                <w:lang w:val="de-DE"/>
              </w:rPr>
            </w:pPr>
          </w:p>
        </w:tc>
      </w:tr>
      <w:tr w:rsidR="00242CB1" w14:paraId="4456AA84"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7F"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80" w14:textId="77777777" w:rsidR="00242CB1" w:rsidRDefault="00242CB1">
            <w:pPr>
              <w:spacing w:after="120"/>
            </w:pPr>
            <w:r>
              <w:t xml:space="preserve">Documentation:  Inspect lock out/tagout workplaces to evaluate procedures and required documentation </w:t>
            </w:r>
            <w:r w:rsidR="009D6D43">
              <w:rPr>
                <w:color w:val="000000"/>
              </w:rPr>
              <w:t>in accordance with</w:t>
            </w:r>
            <w:r>
              <w:t xml:space="preserve"> workplace SOP and/or regulation.</w:t>
            </w:r>
          </w:p>
        </w:tc>
        <w:tc>
          <w:tcPr>
            <w:tcW w:w="720" w:type="dxa"/>
            <w:tcBorders>
              <w:top w:val="nil"/>
              <w:left w:val="nil"/>
              <w:bottom w:val="single" w:sz="4" w:space="0" w:color="auto"/>
              <w:right w:val="single" w:sz="4" w:space="0" w:color="auto"/>
            </w:tcBorders>
            <w:noWrap/>
            <w:vAlign w:val="center"/>
            <w:hideMark/>
          </w:tcPr>
          <w:p w14:paraId="4456AA81" w14:textId="77777777" w:rsidR="00242CB1" w:rsidRDefault="00242CB1"/>
        </w:tc>
        <w:tc>
          <w:tcPr>
            <w:tcW w:w="720" w:type="dxa"/>
            <w:tcBorders>
              <w:top w:val="nil"/>
              <w:left w:val="nil"/>
              <w:bottom w:val="single" w:sz="4" w:space="0" w:color="auto"/>
              <w:right w:val="single" w:sz="4" w:space="0" w:color="auto"/>
            </w:tcBorders>
            <w:noWrap/>
            <w:vAlign w:val="center"/>
            <w:hideMark/>
          </w:tcPr>
          <w:p w14:paraId="4456AA82"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83" w14:textId="77777777" w:rsidR="00242CB1" w:rsidRDefault="00242CB1">
            <w:pPr>
              <w:rPr>
                <w:rFonts w:ascii="Calibri" w:eastAsia="Calibri" w:hAnsi="Calibri"/>
                <w:sz w:val="20"/>
                <w:szCs w:val="20"/>
              </w:rPr>
            </w:pPr>
          </w:p>
        </w:tc>
      </w:tr>
    </w:tbl>
    <w:p w14:paraId="4456AA85" w14:textId="77777777" w:rsidR="00CC19B3" w:rsidRDefault="00CC19B3"/>
    <w:p w14:paraId="4456AA86" w14:textId="77777777" w:rsidR="00CB04E3" w:rsidRDefault="00CB04E3"/>
    <w:p w14:paraId="4456AA87" w14:textId="77777777" w:rsidR="00CB04E3" w:rsidRDefault="00CB04E3"/>
    <w:p w14:paraId="4456AA88" w14:textId="77777777" w:rsidR="00907DEC" w:rsidRDefault="00907DEC"/>
    <w:p w14:paraId="4456AA89" w14:textId="384FA3D1" w:rsidR="004E3F39" w:rsidRDefault="004E3F39">
      <w:r>
        <w:br w:type="page"/>
      </w:r>
    </w:p>
    <w:p w14:paraId="4456AA8A" w14:textId="77777777" w:rsidR="00EB58D6" w:rsidRPr="00EB58D6" w:rsidRDefault="00EB58D6" w:rsidP="00EB58D6">
      <w:pPr>
        <w:rPr>
          <w:b/>
        </w:rPr>
      </w:pPr>
      <w:r w:rsidRPr="00EB58D6">
        <w:rPr>
          <w:b/>
        </w:rPr>
        <w:lastRenderedPageBreak/>
        <w:t>Table B-16</w:t>
      </w:r>
    </w:p>
    <w:p w14:paraId="4456AA8B" w14:textId="77777777" w:rsidR="00EB58D6" w:rsidRPr="00EB58D6" w:rsidRDefault="00EB58D6" w:rsidP="00EB58D6">
      <w:pPr>
        <w:rPr>
          <w:b/>
        </w:rPr>
      </w:pPr>
      <w:r w:rsidRPr="00EB58D6">
        <w:rPr>
          <w:b/>
        </w:rPr>
        <w:t>Electrical Safety</w:t>
      </w:r>
      <w:r>
        <w:rPr>
          <w:b/>
        </w:rPr>
        <w:t>, continued</w:t>
      </w:r>
    </w:p>
    <w:tbl>
      <w:tblPr>
        <w:tblW w:w="9434" w:type="dxa"/>
        <w:tblInd w:w="-5" w:type="dxa"/>
        <w:tblCellMar>
          <w:left w:w="115" w:type="dxa"/>
          <w:right w:w="115" w:type="dxa"/>
        </w:tblCellMar>
        <w:tblLook w:val="04A0" w:firstRow="1" w:lastRow="0" w:firstColumn="1" w:lastColumn="0" w:noHBand="0" w:noVBand="1"/>
      </w:tblPr>
      <w:tblGrid>
        <w:gridCol w:w="720"/>
        <w:gridCol w:w="5670"/>
        <w:gridCol w:w="720"/>
        <w:gridCol w:w="720"/>
        <w:gridCol w:w="1604"/>
      </w:tblGrid>
      <w:tr w:rsidR="00CC19B3" w14:paraId="4456AA91" w14:textId="77777777" w:rsidTr="00B84B11">
        <w:trPr>
          <w:cantSplit/>
          <w:trHeight w:val="332"/>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56AA8C" w14:textId="77777777" w:rsidR="00CC19B3" w:rsidRDefault="00CC19B3" w:rsidP="00CC19B3">
            <w:pPr>
              <w:rPr>
                <w:rFonts w:ascii="Calibri" w:eastAsia="Calibri" w:hAnsi="Calibri"/>
                <w:sz w:val="20"/>
                <w:szCs w:val="20"/>
              </w:rPr>
            </w:pP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56AA8D" w14:textId="77777777" w:rsidR="00CC19B3" w:rsidRDefault="00CC19B3" w:rsidP="00CC19B3">
            <w:pPr>
              <w:rPr>
                <w:rFonts w:ascii="Calibri" w:eastAsia="Calibri" w:hAnsi="Calibri"/>
                <w:sz w:val="20"/>
                <w:szCs w:val="20"/>
              </w:rPr>
            </w:pPr>
            <w:r w:rsidRPr="009A2CAB">
              <w:rPr>
                <w:rFonts w:eastAsia="Calibri"/>
                <w:b/>
              </w:rPr>
              <w:t>Electrical Safety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456AA8E" w14:textId="77777777" w:rsidR="00CC19B3" w:rsidRDefault="00CC19B3" w:rsidP="00CC19B3">
            <w:pPr>
              <w:rPr>
                <w:rFonts w:ascii="Calibri" w:eastAsia="Calibri" w:hAnsi="Calibri"/>
                <w:sz w:val="20"/>
                <w:szCs w:val="20"/>
              </w:rPr>
            </w:pPr>
            <w:r w:rsidRPr="009A2CAB">
              <w:rPr>
                <w:b/>
              </w:rPr>
              <w:t>YES</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456AA8F" w14:textId="77777777" w:rsidR="00CC19B3" w:rsidRDefault="00CC19B3" w:rsidP="00CC19B3">
            <w:pPr>
              <w:rPr>
                <w:rFonts w:ascii="Calibri" w:eastAsia="Calibri" w:hAnsi="Calibri"/>
                <w:sz w:val="20"/>
                <w:szCs w:val="20"/>
              </w:rPr>
            </w:pPr>
            <w:r w:rsidRPr="009A2CAB">
              <w:rPr>
                <w:b/>
              </w:rPr>
              <w:t>NO</w:t>
            </w:r>
          </w:p>
        </w:tc>
        <w:tc>
          <w:tcPr>
            <w:tcW w:w="1604"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456AA90" w14:textId="77777777" w:rsidR="00CC19B3" w:rsidRDefault="00CC19B3" w:rsidP="00CC19B3">
            <w:pPr>
              <w:rPr>
                <w:rFonts w:ascii="Calibri" w:eastAsia="Calibri" w:hAnsi="Calibri"/>
                <w:sz w:val="20"/>
                <w:szCs w:val="20"/>
              </w:rPr>
            </w:pPr>
            <w:r w:rsidRPr="009A2CAB">
              <w:rPr>
                <w:b/>
              </w:rPr>
              <w:t>Remarks</w:t>
            </w:r>
          </w:p>
        </w:tc>
      </w:tr>
      <w:tr w:rsidR="00242CB1" w14:paraId="4456AA97"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92" w14:textId="77777777" w:rsidR="00242CB1" w:rsidRDefault="00A3252F" w:rsidP="005F067A">
            <w:pPr>
              <w:spacing w:after="120"/>
              <w:rPr>
                <w:color w:val="000000"/>
              </w:rPr>
            </w:pPr>
            <w:r>
              <w:rPr>
                <w:color w:val="000000"/>
              </w:rPr>
              <w:t xml:space="preserve"> </w:t>
            </w:r>
            <w:r w:rsidR="00242CB1">
              <w:rPr>
                <w:color w:val="000000"/>
              </w:rPr>
              <w:t>19</w:t>
            </w:r>
          </w:p>
        </w:tc>
        <w:tc>
          <w:tcPr>
            <w:tcW w:w="5670" w:type="dxa"/>
            <w:tcBorders>
              <w:top w:val="nil"/>
              <w:left w:val="nil"/>
              <w:bottom w:val="single" w:sz="4" w:space="0" w:color="auto"/>
              <w:right w:val="single" w:sz="4" w:space="0" w:color="auto"/>
            </w:tcBorders>
            <w:vAlign w:val="center"/>
            <w:hideMark/>
          </w:tcPr>
          <w:p w14:paraId="4456AA93" w14:textId="77777777" w:rsidR="00242CB1" w:rsidRDefault="00242CB1" w:rsidP="00F76FB6">
            <w:pPr>
              <w:spacing w:after="120"/>
              <w:rPr>
                <w:color w:val="000000"/>
              </w:rPr>
            </w:pPr>
            <w:r>
              <w:rPr>
                <w:color w:val="000000"/>
              </w:rPr>
              <w:t xml:space="preserve">When working on </w:t>
            </w:r>
            <w:r>
              <w:rPr>
                <w:b/>
                <w:color w:val="000000"/>
              </w:rPr>
              <w:t>energized</w:t>
            </w:r>
            <w:r>
              <w:rPr>
                <w:color w:val="000000"/>
              </w:rPr>
              <w:t xml:space="preserve"> electrical</w:t>
            </w:r>
            <w:r w:rsidR="00F76FB6">
              <w:rPr>
                <w:color w:val="000000"/>
              </w:rPr>
              <w:t xml:space="preserve"> circuits/</w:t>
            </w:r>
            <w:r>
              <w:rPr>
                <w:color w:val="000000"/>
              </w:rPr>
              <w:t xml:space="preserve"> equipment, is a job safety briefing conducted by a </w:t>
            </w:r>
            <w:r>
              <w:rPr>
                <w:b/>
                <w:color w:val="000000"/>
              </w:rPr>
              <w:t xml:space="preserve">qualified </w:t>
            </w:r>
            <w:r>
              <w:rPr>
                <w:color w:val="000000"/>
              </w:rPr>
              <w:t>(</w:t>
            </w:r>
            <w:r>
              <w:rPr>
                <w:i/>
                <w:color w:val="000000"/>
              </w:rPr>
              <w:t>see definition of qualified person, DA Pam 385-26,para 1-4</w:t>
            </w:r>
            <w:r>
              <w:rPr>
                <w:color w:val="000000"/>
              </w:rPr>
              <w:t>) person-in-charge and does it cover, at a minimum, the basic requirements as listed in DA Pam 385-26, paragraph 3-5a?</w:t>
            </w:r>
          </w:p>
        </w:tc>
        <w:tc>
          <w:tcPr>
            <w:tcW w:w="720" w:type="dxa"/>
            <w:tcBorders>
              <w:top w:val="nil"/>
              <w:left w:val="nil"/>
              <w:bottom w:val="single" w:sz="4" w:space="0" w:color="auto"/>
              <w:right w:val="single" w:sz="4" w:space="0" w:color="auto"/>
            </w:tcBorders>
            <w:noWrap/>
            <w:vAlign w:val="center"/>
            <w:hideMark/>
          </w:tcPr>
          <w:p w14:paraId="4456AA94"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95"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96" w14:textId="77777777" w:rsidR="00242CB1" w:rsidRDefault="00242CB1">
            <w:pPr>
              <w:spacing w:after="120"/>
              <w:rPr>
                <w:color w:val="000000"/>
              </w:rPr>
            </w:pPr>
            <w:r>
              <w:rPr>
                <w:color w:val="000000"/>
              </w:rPr>
              <w:t> </w:t>
            </w:r>
          </w:p>
        </w:tc>
      </w:tr>
      <w:tr w:rsidR="00242CB1" w14:paraId="4456AA9D"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98"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99"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9A"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9B"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9C" w14:textId="77777777" w:rsidR="00242CB1" w:rsidRDefault="00242CB1">
            <w:pPr>
              <w:rPr>
                <w:rFonts w:ascii="Calibri" w:eastAsia="Calibri" w:hAnsi="Calibri"/>
                <w:sz w:val="20"/>
                <w:szCs w:val="20"/>
              </w:rPr>
            </w:pPr>
          </w:p>
        </w:tc>
      </w:tr>
      <w:tr w:rsidR="00242CB1" w14:paraId="4456AAA3"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9E"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9F" w14:textId="77777777" w:rsidR="00242CB1" w:rsidRDefault="00242CB1" w:rsidP="00A556EC">
            <w:pPr>
              <w:spacing w:after="120"/>
              <w:rPr>
                <w:color w:val="000000"/>
              </w:rPr>
            </w:pPr>
            <w:r>
              <w:rPr>
                <w:color w:val="000000"/>
              </w:rPr>
              <w:t>Standard:  DA Pam 385-26, paragraph 3-5</w:t>
            </w:r>
          </w:p>
        </w:tc>
        <w:tc>
          <w:tcPr>
            <w:tcW w:w="720" w:type="dxa"/>
            <w:tcBorders>
              <w:top w:val="nil"/>
              <w:left w:val="nil"/>
              <w:bottom w:val="single" w:sz="4" w:space="0" w:color="auto"/>
              <w:right w:val="single" w:sz="4" w:space="0" w:color="auto"/>
            </w:tcBorders>
            <w:noWrap/>
            <w:vAlign w:val="center"/>
            <w:hideMark/>
          </w:tcPr>
          <w:p w14:paraId="4456AAA0"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A1"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A2" w14:textId="77777777" w:rsidR="00242CB1" w:rsidRDefault="00242CB1">
            <w:pPr>
              <w:rPr>
                <w:rFonts w:ascii="Calibri" w:eastAsia="Calibri" w:hAnsi="Calibri"/>
                <w:sz w:val="20"/>
                <w:szCs w:val="20"/>
              </w:rPr>
            </w:pPr>
          </w:p>
        </w:tc>
      </w:tr>
      <w:tr w:rsidR="00242CB1" w14:paraId="4456AAA9"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A4"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A5"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A6"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A7"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A8" w14:textId="77777777" w:rsidR="00242CB1" w:rsidRDefault="00242CB1">
            <w:pPr>
              <w:rPr>
                <w:rFonts w:ascii="Calibri" w:eastAsia="Calibri" w:hAnsi="Calibri"/>
                <w:sz w:val="20"/>
                <w:szCs w:val="20"/>
              </w:rPr>
            </w:pPr>
          </w:p>
        </w:tc>
      </w:tr>
      <w:tr w:rsidR="00242CB1" w14:paraId="4456AAAF"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AA"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AB" w14:textId="77777777" w:rsidR="00242CB1" w:rsidRDefault="00242CB1">
            <w:pPr>
              <w:spacing w:after="120"/>
              <w:rPr>
                <w:color w:val="000000"/>
              </w:rPr>
            </w:pPr>
            <w:r>
              <w:rPr>
                <w:color w:val="000000"/>
              </w:rPr>
              <w:t xml:space="preserve">Documentation:  Installation </w:t>
            </w:r>
            <w:r w:rsidR="00244C42">
              <w:rPr>
                <w:color w:val="000000"/>
              </w:rPr>
              <w:t>safety and occupational health</w:t>
            </w:r>
            <w:r>
              <w:rPr>
                <w:color w:val="000000"/>
              </w:rPr>
              <w:t xml:space="preserve">, </w:t>
            </w:r>
            <w:r w:rsidR="00AC5852">
              <w:rPr>
                <w:color w:val="000000"/>
              </w:rPr>
              <w:t>job hazard analysis</w:t>
            </w:r>
            <w:r>
              <w:rPr>
                <w:color w:val="000000"/>
              </w:rPr>
              <w:t xml:space="preserve">, </w:t>
            </w:r>
            <w:r w:rsidR="00813024">
              <w:rPr>
                <w:color w:val="000000"/>
              </w:rPr>
              <w:t>Energized Electrical Work Permit</w:t>
            </w:r>
            <w:r>
              <w:rPr>
                <w:color w:val="000000"/>
              </w:rPr>
              <w:t>, risk management documentation, and attendance records of safety briefing.</w:t>
            </w:r>
          </w:p>
        </w:tc>
        <w:tc>
          <w:tcPr>
            <w:tcW w:w="720" w:type="dxa"/>
            <w:tcBorders>
              <w:top w:val="nil"/>
              <w:left w:val="nil"/>
              <w:bottom w:val="single" w:sz="4" w:space="0" w:color="auto"/>
              <w:right w:val="single" w:sz="4" w:space="0" w:color="auto"/>
            </w:tcBorders>
            <w:noWrap/>
            <w:vAlign w:val="center"/>
            <w:hideMark/>
          </w:tcPr>
          <w:p w14:paraId="4456AAAC"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AD"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AE" w14:textId="77777777" w:rsidR="00242CB1" w:rsidRDefault="00242CB1">
            <w:pPr>
              <w:rPr>
                <w:rFonts w:ascii="Calibri" w:eastAsia="Calibri" w:hAnsi="Calibri"/>
                <w:sz w:val="20"/>
                <w:szCs w:val="20"/>
              </w:rPr>
            </w:pPr>
          </w:p>
        </w:tc>
      </w:tr>
      <w:tr w:rsidR="00242CB1" w14:paraId="4456AAB5" w14:textId="77777777" w:rsidTr="00B84B11">
        <w:trPr>
          <w:cantSplit/>
          <w:trHeight w:val="332"/>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56AAB0"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themeFill="background1" w:themeFillShade="D9"/>
            <w:vAlign w:val="center"/>
            <w:hideMark/>
          </w:tcPr>
          <w:p w14:paraId="4456AAB1"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B2"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B3"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6AAB4" w14:textId="77777777" w:rsidR="00242CB1" w:rsidRDefault="00242CB1">
            <w:pPr>
              <w:rPr>
                <w:rFonts w:ascii="Calibri" w:eastAsia="Calibri" w:hAnsi="Calibri"/>
                <w:sz w:val="20"/>
                <w:szCs w:val="20"/>
              </w:rPr>
            </w:pPr>
          </w:p>
        </w:tc>
      </w:tr>
      <w:tr w:rsidR="00242CB1" w14:paraId="4456AABB"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B6" w14:textId="77777777" w:rsidR="00242CB1" w:rsidRDefault="00A3252F" w:rsidP="005F067A">
            <w:pPr>
              <w:spacing w:after="120"/>
              <w:rPr>
                <w:color w:val="000000"/>
              </w:rPr>
            </w:pPr>
            <w:r>
              <w:rPr>
                <w:color w:val="000000"/>
              </w:rPr>
              <w:t xml:space="preserve"> </w:t>
            </w:r>
            <w:r w:rsidR="0084597E">
              <w:rPr>
                <w:color w:val="000000"/>
              </w:rPr>
              <w:t>20</w:t>
            </w:r>
          </w:p>
        </w:tc>
        <w:tc>
          <w:tcPr>
            <w:tcW w:w="5670" w:type="dxa"/>
            <w:tcBorders>
              <w:top w:val="nil"/>
              <w:left w:val="nil"/>
              <w:bottom w:val="single" w:sz="4" w:space="0" w:color="auto"/>
              <w:right w:val="single" w:sz="4" w:space="0" w:color="auto"/>
            </w:tcBorders>
            <w:vAlign w:val="center"/>
            <w:hideMark/>
          </w:tcPr>
          <w:p w14:paraId="4456AAB7" w14:textId="77777777" w:rsidR="00242CB1" w:rsidRDefault="00242CB1" w:rsidP="00813024">
            <w:pPr>
              <w:spacing w:after="120"/>
              <w:rPr>
                <w:color w:val="000000"/>
              </w:rPr>
            </w:pPr>
            <w:r>
              <w:rPr>
                <w:color w:val="000000"/>
              </w:rPr>
              <w:t>Is there a policy in place that states that</w:t>
            </w:r>
            <w:r w:rsidR="00E11D91">
              <w:rPr>
                <w:color w:val="000000"/>
              </w:rPr>
              <w:t>,</w:t>
            </w:r>
            <w:r>
              <w:rPr>
                <w:color w:val="000000"/>
              </w:rPr>
              <w:t xml:space="preserve"> whenever it is feasibly possible, electrical circuits and equipment will be </w:t>
            </w:r>
            <w:r>
              <w:rPr>
                <w:b/>
                <w:color w:val="000000"/>
              </w:rPr>
              <w:t xml:space="preserve">de-energized </w:t>
            </w:r>
            <w:r>
              <w:rPr>
                <w:color w:val="000000"/>
              </w:rPr>
              <w:t xml:space="preserve">prior to conducting work?  </w:t>
            </w:r>
            <w:r>
              <w:rPr>
                <w:b/>
                <w:color w:val="000000"/>
              </w:rPr>
              <w:t>Energized</w:t>
            </w:r>
            <w:r>
              <w:rPr>
                <w:color w:val="000000"/>
              </w:rPr>
              <w:t xml:space="preserve"> work will not be conducted unless it has been determined by “Authority Having Ju</w:t>
            </w:r>
            <w:r w:rsidR="00BA1B4E">
              <w:rPr>
                <w:color w:val="000000"/>
              </w:rPr>
              <w:t>risdiction” that de-energizing</w:t>
            </w:r>
            <w:r>
              <w:rPr>
                <w:color w:val="000000"/>
              </w:rPr>
              <w:t xml:space="preserve"> is not possible and an </w:t>
            </w:r>
            <w:r w:rsidR="00813024">
              <w:rPr>
                <w:color w:val="000000"/>
              </w:rPr>
              <w:t>Energized Electrical Work Permit</w:t>
            </w:r>
            <w:r>
              <w:rPr>
                <w:color w:val="000000"/>
              </w:rPr>
              <w:t xml:space="preserve"> is required.</w:t>
            </w:r>
          </w:p>
        </w:tc>
        <w:tc>
          <w:tcPr>
            <w:tcW w:w="720" w:type="dxa"/>
            <w:tcBorders>
              <w:top w:val="nil"/>
              <w:left w:val="nil"/>
              <w:bottom w:val="single" w:sz="4" w:space="0" w:color="auto"/>
              <w:right w:val="single" w:sz="4" w:space="0" w:color="auto"/>
            </w:tcBorders>
            <w:noWrap/>
            <w:vAlign w:val="center"/>
            <w:hideMark/>
          </w:tcPr>
          <w:p w14:paraId="4456AAB8"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B9"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BA" w14:textId="77777777" w:rsidR="00242CB1" w:rsidRDefault="00242CB1">
            <w:pPr>
              <w:spacing w:after="120"/>
              <w:rPr>
                <w:color w:val="000000"/>
              </w:rPr>
            </w:pPr>
            <w:r>
              <w:rPr>
                <w:color w:val="000000"/>
              </w:rPr>
              <w:t> </w:t>
            </w:r>
          </w:p>
        </w:tc>
      </w:tr>
      <w:tr w:rsidR="00242CB1" w14:paraId="4456AAC1"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BC"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BD"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BE"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BF"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C0" w14:textId="77777777" w:rsidR="00242CB1" w:rsidRDefault="00242CB1">
            <w:pPr>
              <w:rPr>
                <w:rFonts w:ascii="Calibri" w:eastAsia="Calibri" w:hAnsi="Calibri"/>
                <w:sz w:val="20"/>
                <w:szCs w:val="20"/>
              </w:rPr>
            </w:pPr>
          </w:p>
        </w:tc>
      </w:tr>
      <w:tr w:rsidR="00242CB1" w14:paraId="4456AAC7"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C2"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C3" w14:textId="77777777" w:rsidR="00242CB1" w:rsidRDefault="00242CB1" w:rsidP="00A556EC">
            <w:pPr>
              <w:spacing w:after="120"/>
              <w:rPr>
                <w:color w:val="000000"/>
              </w:rPr>
            </w:pPr>
            <w:r>
              <w:rPr>
                <w:color w:val="000000"/>
              </w:rPr>
              <w:t>Standard:  DA Pam 385-26, paragraph 3-2</w:t>
            </w:r>
          </w:p>
        </w:tc>
        <w:tc>
          <w:tcPr>
            <w:tcW w:w="720" w:type="dxa"/>
            <w:tcBorders>
              <w:top w:val="nil"/>
              <w:left w:val="nil"/>
              <w:bottom w:val="single" w:sz="4" w:space="0" w:color="auto"/>
              <w:right w:val="single" w:sz="4" w:space="0" w:color="auto"/>
            </w:tcBorders>
            <w:noWrap/>
            <w:vAlign w:val="center"/>
            <w:hideMark/>
          </w:tcPr>
          <w:p w14:paraId="4456AAC4"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C5"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C6" w14:textId="77777777" w:rsidR="00242CB1" w:rsidRDefault="00242CB1">
            <w:pPr>
              <w:rPr>
                <w:rFonts w:ascii="Calibri" w:eastAsia="Calibri" w:hAnsi="Calibri"/>
                <w:sz w:val="20"/>
                <w:szCs w:val="20"/>
              </w:rPr>
            </w:pPr>
          </w:p>
        </w:tc>
      </w:tr>
      <w:tr w:rsidR="00242CB1" w14:paraId="4456AACD"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C8"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C9"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CA"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CB"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CC" w14:textId="77777777" w:rsidR="00242CB1" w:rsidRDefault="00242CB1">
            <w:pPr>
              <w:rPr>
                <w:rFonts w:ascii="Calibri" w:eastAsia="Calibri" w:hAnsi="Calibri"/>
                <w:sz w:val="20"/>
                <w:szCs w:val="20"/>
              </w:rPr>
            </w:pPr>
          </w:p>
        </w:tc>
      </w:tr>
      <w:tr w:rsidR="00242CB1" w14:paraId="4456AAD3"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CE"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CF" w14:textId="77777777" w:rsidR="00242CB1" w:rsidRDefault="00242CB1" w:rsidP="003C2596">
            <w:pPr>
              <w:spacing w:after="120"/>
              <w:rPr>
                <w:color w:val="000000"/>
              </w:rPr>
            </w:pPr>
            <w:r>
              <w:rPr>
                <w:color w:val="000000"/>
              </w:rPr>
              <w:t xml:space="preserve">Documentation:  Installation </w:t>
            </w:r>
            <w:r w:rsidR="003C2596">
              <w:rPr>
                <w:color w:val="000000"/>
              </w:rPr>
              <w:t>s</w:t>
            </w:r>
            <w:r w:rsidR="00AC5852">
              <w:rPr>
                <w:color w:val="000000"/>
              </w:rPr>
              <w:t xml:space="preserve">afety and </w:t>
            </w:r>
            <w:r w:rsidR="003C2596">
              <w:rPr>
                <w:color w:val="000000"/>
              </w:rPr>
              <w:t>o</w:t>
            </w:r>
            <w:r w:rsidR="00AC5852">
              <w:rPr>
                <w:color w:val="000000"/>
              </w:rPr>
              <w:t xml:space="preserve">ccupational </w:t>
            </w:r>
            <w:r w:rsidR="003C2596">
              <w:rPr>
                <w:color w:val="000000"/>
              </w:rPr>
              <w:t>h</w:t>
            </w:r>
            <w:r w:rsidR="00AC5852">
              <w:rPr>
                <w:color w:val="000000"/>
              </w:rPr>
              <w:t>ealth</w:t>
            </w:r>
            <w:r>
              <w:rPr>
                <w:color w:val="000000"/>
              </w:rPr>
              <w:t xml:space="preserve"> document, senior commander policy, and SOPs.</w:t>
            </w:r>
          </w:p>
        </w:tc>
        <w:tc>
          <w:tcPr>
            <w:tcW w:w="720" w:type="dxa"/>
            <w:tcBorders>
              <w:top w:val="nil"/>
              <w:left w:val="nil"/>
              <w:bottom w:val="single" w:sz="4" w:space="0" w:color="auto"/>
              <w:right w:val="single" w:sz="4" w:space="0" w:color="auto"/>
            </w:tcBorders>
            <w:noWrap/>
            <w:vAlign w:val="center"/>
            <w:hideMark/>
          </w:tcPr>
          <w:p w14:paraId="4456AAD0"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D1"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D2" w14:textId="77777777" w:rsidR="00242CB1" w:rsidRDefault="00242CB1">
            <w:pPr>
              <w:rPr>
                <w:rFonts w:ascii="Calibri" w:eastAsia="Calibri" w:hAnsi="Calibri"/>
                <w:sz w:val="20"/>
                <w:szCs w:val="20"/>
              </w:rPr>
            </w:pPr>
          </w:p>
        </w:tc>
      </w:tr>
      <w:tr w:rsidR="00CC19B3" w14:paraId="4456AAD9" w14:textId="77777777" w:rsidTr="00B84B11">
        <w:trPr>
          <w:cantSplit/>
          <w:trHeight w:val="332"/>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56AAD4" w14:textId="77777777" w:rsidR="00CC19B3" w:rsidRDefault="00CC19B3"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shd w:val="clear" w:color="auto" w:fill="D9D9D9" w:themeFill="background1" w:themeFillShade="D9"/>
            <w:vAlign w:val="center"/>
          </w:tcPr>
          <w:p w14:paraId="4456AAD5" w14:textId="77777777" w:rsidR="00CC19B3" w:rsidRDefault="00CC19B3">
            <w:pPr>
              <w:spacing w:after="120"/>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AAD6" w14:textId="77777777" w:rsidR="00CC19B3" w:rsidRDefault="00CC19B3">
            <w:pPr>
              <w:rPr>
                <w:color w:val="000000"/>
              </w:rPr>
            </w:pPr>
          </w:p>
        </w:tc>
        <w:tc>
          <w:tcPr>
            <w:tcW w:w="720" w:type="dxa"/>
            <w:tcBorders>
              <w:top w:val="nil"/>
              <w:left w:val="nil"/>
              <w:bottom w:val="single" w:sz="4" w:space="0" w:color="auto"/>
              <w:right w:val="single" w:sz="4" w:space="0" w:color="auto"/>
            </w:tcBorders>
            <w:shd w:val="clear" w:color="auto" w:fill="D9D9D9" w:themeFill="background1" w:themeFillShade="D9"/>
            <w:noWrap/>
            <w:vAlign w:val="center"/>
          </w:tcPr>
          <w:p w14:paraId="4456AAD7" w14:textId="77777777" w:rsidR="00CC19B3" w:rsidRDefault="00CC19B3">
            <w:pPr>
              <w:rPr>
                <w:rFonts w:ascii="Calibri" w:eastAsia="Calibri" w:hAnsi="Calibri"/>
                <w:sz w:val="20"/>
                <w:szCs w:val="20"/>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tcPr>
          <w:p w14:paraId="4456AAD8" w14:textId="77777777" w:rsidR="00CC19B3" w:rsidRDefault="00CC19B3">
            <w:pPr>
              <w:rPr>
                <w:rFonts w:ascii="Calibri" w:eastAsia="Calibri" w:hAnsi="Calibri"/>
                <w:sz w:val="20"/>
                <w:szCs w:val="20"/>
              </w:rPr>
            </w:pPr>
          </w:p>
        </w:tc>
      </w:tr>
      <w:tr w:rsidR="00242CB1" w14:paraId="4456AADF"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DA" w14:textId="77777777" w:rsidR="00242CB1" w:rsidRDefault="00A3252F" w:rsidP="005F067A">
            <w:pPr>
              <w:spacing w:after="120"/>
              <w:rPr>
                <w:color w:val="000000"/>
              </w:rPr>
            </w:pPr>
            <w:r>
              <w:rPr>
                <w:color w:val="000000"/>
              </w:rPr>
              <w:t xml:space="preserve"> </w:t>
            </w:r>
            <w:r w:rsidR="0084597E">
              <w:rPr>
                <w:color w:val="000000"/>
              </w:rPr>
              <w:t>21</w:t>
            </w:r>
          </w:p>
        </w:tc>
        <w:tc>
          <w:tcPr>
            <w:tcW w:w="5670" w:type="dxa"/>
            <w:tcBorders>
              <w:top w:val="nil"/>
              <w:left w:val="nil"/>
              <w:bottom w:val="single" w:sz="4" w:space="0" w:color="auto"/>
              <w:right w:val="single" w:sz="4" w:space="0" w:color="auto"/>
            </w:tcBorders>
            <w:vAlign w:val="center"/>
            <w:hideMark/>
          </w:tcPr>
          <w:p w14:paraId="4456AADB" w14:textId="77777777" w:rsidR="00242CB1" w:rsidRDefault="00242CB1">
            <w:pPr>
              <w:spacing w:after="120"/>
              <w:rPr>
                <w:color w:val="000000"/>
              </w:rPr>
            </w:pPr>
            <w:r>
              <w:rPr>
                <w:color w:val="000000"/>
              </w:rPr>
              <w:t xml:space="preserve">Is all electrical equipment used, either listed by a National Recognized Testing Laboratory or approved by “Authority Having Jurisdiction”?  </w:t>
            </w:r>
          </w:p>
        </w:tc>
        <w:tc>
          <w:tcPr>
            <w:tcW w:w="720" w:type="dxa"/>
            <w:tcBorders>
              <w:top w:val="nil"/>
              <w:left w:val="nil"/>
              <w:bottom w:val="single" w:sz="4" w:space="0" w:color="auto"/>
              <w:right w:val="single" w:sz="4" w:space="0" w:color="auto"/>
            </w:tcBorders>
            <w:noWrap/>
            <w:vAlign w:val="center"/>
            <w:hideMark/>
          </w:tcPr>
          <w:p w14:paraId="4456AADC" w14:textId="77777777" w:rsidR="00242CB1" w:rsidRDefault="00242CB1">
            <w:pPr>
              <w:spacing w:after="120"/>
              <w:rPr>
                <w:color w:val="000000"/>
              </w:rPr>
            </w:pPr>
            <w:r>
              <w:rPr>
                <w:color w:val="000000"/>
              </w:rPr>
              <w:t> </w:t>
            </w:r>
          </w:p>
        </w:tc>
        <w:tc>
          <w:tcPr>
            <w:tcW w:w="720" w:type="dxa"/>
            <w:tcBorders>
              <w:top w:val="nil"/>
              <w:left w:val="nil"/>
              <w:bottom w:val="single" w:sz="4" w:space="0" w:color="auto"/>
              <w:right w:val="single" w:sz="4" w:space="0" w:color="auto"/>
            </w:tcBorders>
            <w:noWrap/>
            <w:vAlign w:val="center"/>
            <w:hideMark/>
          </w:tcPr>
          <w:p w14:paraId="4456AADD" w14:textId="77777777" w:rsidR="00242CB1" w:rsidRDefault="00242CB1">
            <w:pPr>
              <w:spacing w:after="120"/>
              <w:rPr>
                <w:color w:val="000000"/>
              </w:rPr>
            </w:pPr>
            <w:r>
              <w:rPr>
                <w:color w:val="000000"/>
              </w:rPr>
              <w:t> </w:t>
            </w:r>
          </w:p>
        </w:tc>
        <w:tc>
          <w:tcPr>
            <w:tcW w:w="1604" w:type="dxa"/>
            <w:tcBorders>
              <w:top w:val="nil"/>
              <w:left w:val="nil"/>
              <w:bottom w:val="single" w:sz="4" w:space="0" w:color="auto"/>
              <w:right w:val="single" w:sz="4" w:space="0" w:color="auto"/>
            </w:tcBorders>
            <w:noWrap/>
            <w:vAlign w:val="center"/>
            <w:hideMark/>
          </w:tcPr>
          <w:p w14:paraId="4456AADE" w14:textId="77777777" w:rsidR="00242CB1" w:rsidRDefault="00242CB1">
            <w:pPr>
              <w:spacing w:after="120"/>
              <w:rPr>
                <w:color w:val="000000"/>
              </w:rPr>
            </w:pPr>
            <w:r>
              <w:rPr>
                <w:color w:val="000000"/>
              </w:rPr>
              <w:t> </w:t>
            </w:r>
          </w:p>
        </w:tc>
      </w:tr>
      <w:tr w:rsidR="00242CB1" w14:paraId="4456AAE5"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E0" w14:textId="77777777" w:rsidR="00242CB1" w:rsidRDefault="00242CB1" w:rsidP="005F067A">
            <w:pPr>
              <w:rPr>
                <w:color w:val="000000"/>
              </w:rPr>
            </w:pPr>
          </w:p>
        </w:tc>
        <w:tc>
          <w:tcPr>
            <w:tcW w:w="5670" w:type="dxa"/>
            <w:tcBorders>
              <w:top w:val="nil"/>
              <w:left w:val="nil"/>
              <w:bottom w:val="single" w:sz="4" w:space="0" w:color="auto"/>
              <w:right w:val="single" w:sz="4" w:space="0" w:color="auto"/>
            </w:tcBorders>
            <w:vAlign w:val="center"/>
            <w:hideMark/>
          </w:tcPr>
          <w:p w14:paraId="4456AAE1"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E2" w14:textId="77777777" w:rsidR="00242CB1" w:rsidRDefault="00242CB1">
            <w:pPr>
              <w:rPr>
                <w:rFonts w:ascii="Calibri" w:eastAsia="Calibri" w:hAnsi="Calibri"/>
                <w:sz w:val="20"/>
                <w:szCs w:val="20"/>
              </w:rPr>
            </w:pPr>
          </w:p>
        </w:tc>
        <w:tc>
          <w:tcPr>
            <w:tcW w:w="720" w:type="dxa"/>
            <w:tcBorders>
              <w:top w:val="nil"/>
              <w:left w:val="nil"/>
              <w:bottom w:val="single" w:sz="4" w:space="0" w:color="auto"/>
              <w:right w:val="single" w:sz="4" w:space="0" w:color="auto"/>
            </w:tcBorders>
            <w:noWrap/>
            <w:vAlign w:val="center"/>
            <w:hideMark/>
          </w:tcPr>
          <w:p w14:paraId="4456AAE3"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E4" w14:textId="77777777" w:rsidR="00242CB1" w:rsidRDefault="00242CB1">
            <w:pPr>
              <w:rPr>
                <w:rFonts w:ascii="Calibri" w:eastAsia="Calibri" w:hAnsi="Calibri"/>
                <w:sz w:val="20"/>
                <w:szCs w:val="20"/>
              </w:rPr>
            </w:pPr>
          </w:p>
        </w:tc>
      </w:tr>
      <w:tr w:rsidR="00242CB1" w:rsidRPr="0046556A" w14:paraId="4456AAEB" w14:textId="77777777" w:rsidTr="00F13E6B">
        <w:trPr>
          <w:cantSplit/>
          <w:trHeight w:val="278"/>
        </w:trPr>
        <w:tc>
          <w:tcPr>
            <w:tcW w:w="720" w:type="dxa"/>
            <w:tcBorders>
              <w:top w:val="nil"/>
              <w:left w:val="single" w:sz="4" w:space="0" w:color="auto"/>
              <w:bottom w:val="single" w:sz="4" w:space="0" w:color="auto"/>
              <w:right w:val="single" w:sz="4" w:space="0" w:color="auto"/>
            </w:tcBorders>
            <w:noWrap/>
            <w:vAlign w:val="center"/>
            <w:hideMark/>
          </w:tcPr>
          <w:p w14:paraId="4456AAE6" w14:textId="77777777" w:rsidR="00242CB1" w:rsidRDefault="00242CB1" w:rsidP="005F067A">
            <w:pPr>
              <w:rPr>
                <w:rFonts w:ascii="Calibri" w:eastAsia="Calibri" w:hAnsi="Calibri"/>
                <w:sz w:val="20"/>
                <w:szCs w:val="20"/>
              </w:rPr>
            </w:pPr>
          </w:p>
        </w:tc>
        <w:tc>
          <w:tcPr>
            <w:tcW w:w="5670" w:type="dxa"/>
            <w:tcBorders>
              <w:top w:val="nil"/>
              <w:left w:val="nil"/>
              <w:bottom w:val="single" w:sz="4" w:space="0" w:color="auto"/>
              <w:right w:val="single" w:sz="4" w:space="0" w:color="auto"/>
            </w:tcBorders>
            <w:vAlign w:val="center"/>
            <w:hideMark/>
          </w:tcPr>
          <w:p w14:paraId="4456AAE7" w14:textId="77777777" w:rsidR="00242CB1" w:rsidRPr="003A2326" w:rsidRDefault="00242CB1" w:rsidP="00A556EC">
            <w:pPr>
              <w:spacing w:after="120"/>
              <w:rPr>
                <w:color w:val="000000"/>
                <w:lang w:val="de-DE"/>
              </w:rPr>
            </w:pPr>
            <w:r w:rsidRPr="003A2326">
              <w:rPr>
                <w:color w:val="000000"/>
                <w:lang w:val="de-DE"/>
              </w:rPr>
              <w:t>Standard:  DA Pam 385-26, paragraph 2-1b</w:t>
            </w:r>
          </w:p>
        </w:tc>
        <w:tc>
          <w:tcPr>
            <w:tcW w:w="720" w:type="dxa"/>
            <w:tcBorders>
              <w:top w:val="nil"/>
              <w:left w:val="nil"/>
              <w:bottom w:val="single" w:sz="4" w:space="0" w:color="auto"/>
              <w:right w:val="single" w:sz="4" w:space="0" w:color="auto"/>
            </w:tcBorders>
            <w:noWrap/>
            <w:vAlign w:val="center"/>
            <w:hideMark/>
          </w:tcPr>
          <w:p w14:paraId="4456AAE8" w14:textId="77777777" w:rsidR="00242CB1" w:rsidRPr="003A2326" w:rsidRDefault="00242CB1">
            <w:pPr>
              <w:rPr>
                <w:color w:val="000000"/>
                <w:lang w:val="de-DE"/>
              </w:rPr>
            </w:pPr>
          </w:p>
        </w:tc>
        <w:tc>
          <w:tcPr>
            <w:tcW w:w="720" w:type="dxa"/>
            <w:tcBorders>
              <w:top w:val="nil"/>
              <w:left w:val="nil"/>
              <w:bottom w:val="single" w:sz="4" w:space="0" w:color="auto"/>
              <w:right w:val="single" w:sz="4" w:space="0" w:color="auto"/>
            </w:tcBorders>
            <w:noWrap/>
            <w:vAlign w:val="center"/>
            <w:hideMark/>
          </w:tcPr>
          <w:p w14:paraId="4456AAE9"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EA" w14:textId="77777777" w:rsidR="00242CB1" w:rsidRPr="003A2326" w:rsidRDefault="00242CB1">
            <w:pPr>
              <w:rPr>
                <w:rFonts w:ascii="Calibri" w:eastAsia="Calibri" w:hAnsi="Calibri"/>
                <w:sz w:val="20"/>
                <w:szCs w:val="20"/>
                <w:lang w:val="de-DE"/>
              </w:rPr>
            </w:pPr>
          </w:p>
        </w:tc>
      </w:tr>
      <w:tr w:rsidR="00242CB1" w:rsidRPr="0046556A" w14:paraId="4456AAF1" w14:textId="77777777" w:rsidTr="005F067A">
        <w:trPr>
          <w:cantSplit/>
          <w:trHeight w:val="332"/>
        </w:trPr>
        <w:tc>
          <w:tcPr>
            <w:tcW w:w="720" w:type="dxa"/>
            <w:tcBorders>
              <w:top w:val="nil"/>
              <w:left w:val="single" w:sz="4" w:space="0" w:color="auto"/>
              <w:bottom w:val="single" w:sz="4" w:space="0" w:color="auto"/>
              <w:right w:val="single" w:sz="4" w:space="0" w:color="auto"/>
            </w:tcBorders>
            <w:noWrap/>
            <w:vAlign w:val="center"/>
            <w:hideMark/>
          </w:tcPr>
          <w:p w14:paraId="4456AAEC"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ED"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EE" w14:textId="77777777" w:rsidR="00242CB1" w:rsidRPr="003A2326" w:rsidRDefault="00242CB1">
            <w:pPr>
              <w:rPr>
                <w:rFonts w:ascii="Calibri" w:eastAsia="Calibri" w:hAnsi="Calibri"/>
                <w:sz w:val="20"/>
                <w:szCs w:val="20"/>
                <w:lang w:val="de-DE"/>
              </w:rPr>
            </w:pPr>
          </w:p>
        </w:tc>
        <w:tc>
          <w:tcPr>
            <w:tcW w:w="720" w:type="dxa"/>
            <w:tcBorders>
              <w:top w:val="nil"/>
              <w:left w:val="nil"/>
              <w:bottom w:val="single" w:sz="4" w:space="0" w:color="auto"/>
              <w:right w:val="single" w:sz="4" w:space="0" w:color="auto"/>
            </w:tcBorders>
            <w:noWrap/>
            <w:vAlign w:val="center"/>
            <w:hideMark/>
          </w:tcPr>
          <w:p w14:paraId="4456AAEF" w14:textId="77777777" w:rsidR="00242CB1" w:rsidRPr="003A2326" w:rsidRDefault="00242CB1">
            <w:pPr>
              <w:rPr>
                <w:rFonts w:ascii="Calibri" w:eastAsia="Calibri" w:hAnsi="Calibri"/>
                <w:sz w:val="20"/>
                <w:szCs w:val="20"/>
                <w:lang w:val="de-DE"/>
              </w:rPr>
            </w:pPr>
          </w:p>
        </w:tc>
        <w:tc>
          <w:tcPr>
            <w:tcW w:w="1604" w:type="dxa"/>
            <w:tcBorders>
              <w:top w:val="nil"/>
              <w:left w:val="nil"/>
              <w:bottom w:val="single" w:sz="4" w:space="0" w:color="auto"/>
              <w:right w:val="single" w:sz="4" w:space="0" w:color="auto"/>
            </w:tcBorders>
            <w:noWrap/>
            <w:vAlign w:val="center"/>
            <w:hideMark/>
          </w:tcPr>
          <w:p w14:paraId="4456AAF0" w14:textId="77777777" w:rsidR="00242CB1" w:rsidRPr="003A2326" w:rsidRDefault="00242CB1">
            <w:pPr>
              <w:rPr>
                <w:rFonts w:ascii="Calibri" w:eastAsia="Calibri" w:hAnsi="Calibri"/>
                <w:sz w:val="20"/>
                <w:szCs w:val="20"/>
                <w:lang w:val="de-DE"/>
              </w:rPr>
            </w:pPr>
          </w:p>
        </w:tc>
      </w:tr>
      <w:tr w:rsidR="00242CB1" w14:paraId="4456AAF7" w14:textId="77777777" w:rsidTr="00F13E6B">
        <w:trPr>
          <w:cantSplit/>
          <w:trHeight w:val="602"/>
        </w:trPr>
        <w:tc>
          <w:tcPr>
            <w:tcW w:w="720" w:type="dxa"/>
            <w:tcBorders>
              <w:top w:val="nil"/>
              <w:left w:val="single" w:sz="4" w:space="0" w:color="auto"/>
              <w:bottom w:val="single" w:sz="4" w:space="0" w:color="auto"/>
              <w:right w:val="single" w:sz="4" w:space="0" w:color="auto"/>
            </w:tcBorders>
            <w:noWrap/>
            <w:vAlign w:val="center"/>
            <w:hideMark/>
          </w:tcPr>
          <w:p w14:paraId="4456AAF2" w14:textId="77777777" w:rsidR="00242CB1" w:rsidRPr="003A2326" w:rsidRDefault="00242CB1" w:rsidP="005F067A">
            <w:pPr>
              <w:rPr>
                <w:rFonts w:ascii="Calibri" w:eastAsia="Calibri" w:hAnsi="Calibri"/>
                <w:sz w:val="20"/>
                <w:szCs w:val="20"/>
                <w:lang w:val="de-DE"/>
              </w:rPr>
            </w:pPr>
          </w:p>
        </w:tc>
        <w:tc>
          <w:tcPr>
            <w:tcW w:w="5670" w:type="dxa"/>
            <w:tcBorders>
              <w:top w:val="nil"/>
              <w:left w:val="nil"/>
              <w:bottom w:val="single" w:sz="4" w:space="0" w:color="auto"/>
              <w:right w:val="single" w:sz="4" w:space="0" w:color="auto"/>
            </w:tcBorders>
            <w:vAlign w:val="center"/>
            <w:hideMark/>
          </w:tcPr>
          <w:p w14:paraId="4456AAF3" w14:textId="77777777" w:rsidR="00242CB1" w:rsidRDefault="00242CB1">
            <w:pPr>
              <w:spacing w:after="120"/>
              <w:rPr>
                <w:color w:val="000000"/>
              </w:rPr>
            </w:pPr>
            <w:r>
              <w:rPr>
                <w:color w:val="000000"/>
              </w:rPr>
              <w:t>Documentation:  Equipment spec sheets and equipment data plates.</w:t>
            </w:r>
          </w:p>
        </w:tc>
        <w:tc>
          <w:tcPr>
            <w:tcW w:w="720" w:type="dxa"/>
            <w:tcBorders>
              <w:top w:val="nil"/>
              <w:left w:val="nil"/>
              <w:bottom w:val="single" w:sz="4" w:space="0" w:color="auto"/>
              <w:right w:val="single" w:sz="4" w:space="0" w:color="auto"/>
            </w:tcBorders>
            <w:noWrap/>
            <w:vAlign w:val="center"/>
            <w:hideMark/>
          </w:tcPr>
          <w:p w14:paraId="4456AAF4" w14:textId="77777777" w:rsidR="00242CB1" w:rsidRDefault="00242CB1">
            <w:pPr>
              <w:rPr>
                <w:color w:val="000000"/>
              </w:rPr>
            </w:pPr>
          </w:p>
        </w:tc>
        <w:tc>
          <w:tcPr>
            <w:tcW w:w="720" w:type="dxa"/>
            <w:tcBorders>
              <w:top w:val="nil"/>
              <w:left w:val="nil"/>
              <w:bottom w:val="single" w:sz="4" w:space="0" w:color="auto"/>
              <w:right w:val="single" w:sz="4" w:space="0" w:color="auto"/>
            </w:tcBorders>
            <w:noWrap/>
            <w:vAlign w:val="center"/>
            <w:hideMark/>
          </w:tcPr>
          <w:p w14:paraId="4456AAF5" w14:textId="77777777" w:rsidR="00242CB1" w:rsidRDefault="00242CB1">
            <w:pPr>
              <w:rPr>
                <w:rFonts w:ascii="Calibri" w:eastAsia="Calibri" w:hAnsi="Calibri"/>
                <w:sz w:val="20"/>
                <w:szCs w:val="20"/>
              </w:rPr>
            </w:pPr>
          </w:p>
        </w:tc>
        <w:tc>
          <w:tcPr>
            <w:tcW w:w="1604" w:type="dxa"/>
            <w:tcBorders>
              <w:top w:val="nil"/>
              <w:left w:val="nil"/>
              <w:bottom w:val="single" w:sz="4" w:space="0" w:color="auto"/>
              <w:right w:val="single" w:sz="4" w:space="0" w:color="auto"/>
            </w:tcBorders>
            <w:noWrap/>
            <w:vAlign w:val="center"/>
            <w:hideMark/>
          </w:tcPr>
          <w:p w14:paraId="4456AAF6" w14:textId="77777777" w:rsidR="00242CB1" w:rsidRDefault="00242CB1">
            <w:pPr>
              <w:rPr>
                <w:rFonts w:ascii="Calibri" w:eastAsia="Calibri" w:hAnsi="Calibri"/>
                <w:sz w:val="20"/>
                <w:szCs w:val="20"/>
              </w:rPr>
            </w:pPr>
          </w:p>
        </w:tc>
      </w:tr>
    </w:tbl>
    <w:p w14:paraId="4456AAF8" w14:textId="446A055F" w:rsidR="004E3F39" w:rsidRDefault="004E3F39" w:rsidP="00E20F5A">
      <w:pPr>
        <w:rPr>
          <w:color w:val="000000"/>
        </w:rPr>
      </w:pPr>
    </w:p>
    <w:p w14:paraId="325CF956" w14:textId="77777777" w:rsidR="004E3F39" w:rsidRDefault="004E3F39">
      <w:pPr>
        <w:rPr>
          <w:color w:val="000000"/>
        </w:rPr>
      </w:pPr>
      <w:r>
        <w:rPr>
          <w:color w:val="000000"/>
        </w:rPr>
        <w:br w:type="page"/>
      </w:r>
    </w:p>
    <w:p w14:paraId="4456AAFA" w14:textId="77777777" w:rsidR="00864BF4" w:rsidRPr="00EF1751" w:rsidRDefault="00864BF4" w:rsidP="00EF1751">
      <w:pPr>
        <w:rPr>
          <w:b/>
        </w:rPr>
      </w:pPr>
      <w:bookmarkStart w:id="262" w:name="_Toc428794897"/>
      <w:r w:rsidRPr="00EF1751">
        <w:rPr>
          <w:b/>
        </w:rPr>
        <w:lastRenderedPageBreak/>
        <w:t>B-1</w:t>
      </w:r>
      <w:r w:rsidR="009D022D" w:rsidRPr="00EF1751">
        <w:rPr>
          <w:b/>
        </w:rPr>
        <w:t>7</w:t>
      </w:r>
      <w:r w:rsidR="002935D2" w:rsidRPr="00EF1751">
        <w:rPr>
          <w:b/>
        </w:rPr>
        <w:t xml:space="preserve">.  </w:t>
      </w:r>
      <w:r w:rsidRPr="00EF1751">
        <w:rPr>
          <w:b/>
        </w:rPr>
        <w:t>Identification of Radiation, Inert Munitions and Ammunition Components, Museums/Displays</w:t>
      </w:r>
      <w:bookmarkEnd w:id="262"/>
    </w:p>
    <w:p w14:paraId="4456AAFB" w14:textId="77777777" w:rsidR="00864BF4" w:rsidRPr="00864BF4" w:rsidRDefault="00864BF4" w:rsidP="00864BF4">
      <w:pPr>
        <w:rPr>
          <w:color w:val="000000"/>
        </w:rPr>
      </w:pPr>
    </w:p>
    <w:p w14:paraId="4456AAFC" w14:textId="77777777" w:rsidR="00864BF4" w:rsidRPr="00864BF4" w:rsidRDefault="00864BF4" w:rsidP="00864BF4">
      <w:pPr>
        <w:rPr>
          <w:color w:val="000000"/>
        </w:rPr>
      </w:pPr>
      <w:r w:rsidRPr="00864BF4">
        <w:rPr>
          <w:color w:val="000000"/>
        </w:rPr>
        <w:t>1.  General:</w:t>
      </w:r>
      <w:r w:rsidRPr="00864BF4">
        <w:rPr>
          <w:b/>
          <w:color w:val="000000"/>
        </w:rPr>
        <w:t xml:space="preserve">  </w:t>
      </w:r>
      <w:r w:rsidRPr="00864BF4">
        <w:rPr>
          <w:color w:val="000000"/>
        </w:rPr>
        <w:t>War trophies, museum display items, training aids, and the use of inert ammunition and components for public demonstrations, or office display may represent a significant hazard if these items are not free of all explosive material or chemical fillers.</w:t>
      </w:r>
    </w:p>
    <w:p w14:paraId="4456AAFD" w14:textId="77777777" w:rsidR="00864BF4" w:rsidRPr="00864BF4" w:rsidRDefault="00864BF4" w:rsidP="00864BF4">
      <w:pPr>
        <w:rPr>
          <w:color w:val="000000"/>
        </w:rPr>
      </w:pPr>
    </w:p>
    <w:p w14:paraId="4456AAFE" w14:textId="77777777" w:rsidR="00864BF4" w:rsidRPr="00864BF4" w:rsidRDefault="00864BF4" w:rsidP="00864BF4">
      <w:pPr>
        <w:rPr>
          <w:color w:val="000000"/>
        </w:rPr>
      </w:pPr>
      <w:r w:rsidRPr="00864BF4">
        <w:rPr>
          <w:color w:val="000000"/>
        </w:rPr>
        <w:t>2.  Policy:</w:t>
      </w:r>
    </w:p>
    <w:p w14:paraId="4456AAFF" w14:textId="77777777" w:rsidR="00864BF4" w:rsidRPr="00864BF4" w:rsidRDefault="00864BF4" w:rsidP="00864BF4">
      <w:pPr>
        <w:rPr>
          <w:color w:val="000000"/>
        </w:rPr>
      </w:pPr>
    </w:p>
    <w:p w14:paraId="4456AB00" w14:textId="77777777" w:rsidR="00864BF4" w:rsidRPr="00864BF4" w:rsidRDefault="00864BF4" w:rsidP="00864BF4">
      <w:pPr>
        <w:rPr>
          <w:color w:val="000000"/>
        </w:rPr>
      </w:pPr>
      <w:r w:rsidRPr="00864BF4">
        <w:rPr>
          <w:bCs/>
          <w:color w:val="000000"/>
        </w:rPr>
        <w:t xml:space="preserve">    </w:t>
      </w:r>
      <w:r w:rsidR="00D75A7D" w:rsidRPr="00864BF4">
        <w:rPr>
          <w:bCs/>
          <w:color w:val="000000"/>
        </w:rPr>
        <w:t>a.</w:t>
      </w:r>
      <w:r w:rsidR="00D75A7D" w:rsidRPr="00864BF4">
        <w:rPr>
          <w:color w:val="000000"/>
        </w:rPr>
        <w:t xml:space="preserve"> </w:t>
      </w:r>
      <w:r w:rsidR="00D51646">
        <w:rPr>
          <w:color w:val="000000"/>
        </w:rPr>
        <w:t xml:space="preserve"> </w:t>
      </w:r>
      <w:r w:rsidR="00D75A7D" w:rsidRPr="00864BF4">
        <w:rPr>
          <w:color w:val="000000"/>
        </w:rPr>
        <w:t>Ammunition</w:t>
      </w:r>
      <w:r w:rsidRPr="00864BF4">
        <w:rPr>
          <w:color w:val="000000"/>
        </w:rPr>
        <w:t xml:space="preserve"> and explosive items will not be rendered inert except by technically qualified personnel </w:t>
      </w:r>
      <w:r w:rsidR="009D6D43">
        <w:rPr>
          <w:color w:val="000000"/>
        </w:rPr>
        <w:t>in accordance with</w:t>
      </w:r>
      <w:r w:rsidRPr="00864BF4">
        <w:rPr>
          <w:color w:val="000000"/>
        </w:rPr>
        <w:t xml:space="preserve"> established procedures.</w:t>
      </w:r>
    </w:p>
    <w:p w14:paraId="4456AB01" w14:textId="77777777" w:rsidR="00864BF4" w:rsidRPr="00864BF4" w:rsidRDefault="00864BF4" w:rsidP="00864BF4">
      <w:pPr>
        <w:rPr>
          <w:color w:val="000000"/>
        </w:rPr>
      </w:pPr>
    </w:p>
    <w:p w14:paraId="4456AB02" w14:textId="77777777" w:rsidR="00864BF4" w:rsidRPr="00864BF4" w:rsidRDefault="00864BF4" w:rsidP="00864BF4">
      <w:pPr>
        <w:rPr>
          <w:color w:val="000000"/>
        </w:rPr>
      </w:pPr>
      <w:r w:rsidRPr="00864BF4">
        <w:rPr>
          <w:bCs/>
          <w:color w:val="000000"/>
        </w:rPr>
        <w:t xml:space="preserve">    </w:t>
      </w:r>
      <w:r w:rsidR="00D75A7D" w:rsidRPr="00864BF4">
        <w:rPr>
          <w:bCs/>
          <w:color w:val="000000"/>
        </w:rPr>
        <w:t>b.</w:t>
      </w:r>
      <w:r w:rsidR="00D75A7D" w:rsidRPr="00864BF4">
        <w:rPr>
          <w:color w:val="000000"/>
        </w:rPr>
        <w:t xml:space="preserve"> </w:t>
      </w:r>
      <w:r w:rsidR="00D51646">
        <w:rPr>
          <w:color w:val="000000"/>
        </w:rPr>
        <w:t xml:space="preserve"> </w:t>
      </w:r>
      <w:r w:rsidR="00D75A7D" w:rsidRPr="00864BF4">
        <w:rPr>
          <w:color w:val="000000"/>
        </w:rPr>
        <w:t>Ammunition</w:t>
      </w:r>
      <w:r w:rsidRPr="00864BF4">
        <w:rPr>
          <w:color w:val="000000"/>
        </w:rPr>
        <w:t xml:space="preserve"> and ammunition components will be identified and certified as inert </w:t>
      </w:r>
      <w:r w:rsidR="009D6D43">
        <w:rPr>
          <w:color w:val="000000"/>
        </w:rPr>
        <w:t>in accordance with</w:t>
      </w:r>
      <w:r w:rsidR="00A3252F">
        <w:rPr>
          <w:color w:val="000000"/>
        </w:rPr>
        <w:t xml:space="preserve"> </w:t>
      </w:r>
      <w:r w:rsidR="00F14B9E">
        <w:rPr>
          <w:color w:val="000000"/>
        </w:rPr>
        <w:t>DA Pam</w:t>
      </w:r>
      <w:r w:rsidRPr="00864BF4">
        <w:rPr>
          <w:color w:val="000000"/>
        </w:rPr>
        <w:t xml:space="preserve"> 385-6</w:t>
      </w:r>
      <w:r w:rsidR="00F14B9E">
        <w:rPr>
          <w:color w:val="000000"/>
        </w:rPr>
        <w:t>4</w:t>
      </w:r>
      <w:r w:rsidRPr="00864BF4">
        <w:rPr>
          <w:color w:val="000000"/>
        </w:rPr>
        <w:t>.</w:t>
      </w:r>
    </w:p>
    <w:p w14:paraId="4456AB03" w14:textId="77777777" w:rsidR="00864BF4" w:rsidRPr="00864BF4" w:rsidRDefault="00864BF4" w:rsidP="00864BF4">
      <w:pPr>
        <w:rPr>
          <w:color w:val="000000"/>
        </w:rPr>
      </w:pPr>
    </w:p>
    <w:p w14:paraId="4456AB04" w14:textId="77777777" w:rsidR="00864BF4" w:rsidRDefault="00864BF4" w:rsidP="00864BF4">
      <w:pPr>
        <w:rPr>
          <w:color w:val="000000"/>
        </w:rPr>
      </w:pPr>
      <w:r w:rsidRPr="00864BF4">
        <w:rPr>
          <w:bCs/>
          <w:color w:val="000000"/>
        </w:rPr>
        <w:t xml:space="preserve">    </w:t>
      </w:r>
      <w:r w:rsidR="00D75A7D" w:rsidRPr="00864BF4">
        <w:rPr>
          <w:bCs/>
          <w:color w:val="000000"/>
        </w:rPr>
        <w:t>c.</w:t>
      </w:r>
      <w:r w:rsidR="00D75A7D" w:rsidRPr="00864BF4">
        <w:rPr>
          <w:color w:val="000000"/>
        </w:rPr>
        <w:t xml:space="preserve"> </w:t>
      </w:r>
      <w:r w:rsidR="00D51646">
        <w:rPr>
          <w:color w:val="000000"/>
        </w:rPr>
        <w:t xml:space="preserve"> </w:t>
      </w:r>
      <w:r w:rsidR="00D75A7D" w:rsidRPr="00864BF4">
        <w:rPr>
          <w:color w:val="000000"/>
        </w:rPr>
        <w:t>Items</w:t>
      </w:r>
      <w:r w:rsidRPr="00864BF4">
        <w:rPr>
          <w:color w:val="000000"/>
        </w:rPr>
        <w:t xml:space="preserve"> on museum display must be certified as inert and that certification annotated on the DA Form 2609, Historical Property Catalog, or its electronic equivalent, for that item.</w:t>
      </w:r>
    </w:p>
    <w:p w14:paraId="4456AB05" w14:textId="77777777" w:rsidR="00467DC7" w:rsidRDefault="00467DC7" w:rsidP="00864BF4">
      <w:pPr>
        <w:rPr>
          <w:color w:val="000000"/>
        </w:rPr>
      </w:pPr>
    </w:p>
    <w:p w14:paraId="4456AB06" w14:textId="77777777" w:rsidR="00467DC7" w:rsidRDefault="00467DC7" w:rsidP="00467DC7">
      <w:pPr>
        <w:rPr>
          <w:b/>
          <w:color w:val="000000"/>
        </w:rPr>
      </w:pPr>
      <w:r>
        <w:rPr>
          <w:color w:val="000000"/>
        </w:rPr>
        <w:t xml:space="preserve">    </w:t>
      </w:r>
      <w:r w:rsidR="00D75A7D">
        <w:rPr>
          <w:color w:val="000000"/>
        </w:rPr>
        <w:t xml:space="preserve">d. </w:t>
      </w:r>
      <w:r w:rsidR="00D51646">
        <w:rPr>
          <w:color w:val="000000"/>
        </w:rPr>
        <w:t xml:space="preserve"> </w:t>
      </w:r>
      <w:r w:rsidR="00D75A7D">
        <w:rPr>
          <w:color w:val="000000"/>
        </w:rPr>
        <w:t>The</w:t>
      </w:r>
      <w:r w:rsidRPr="00AD5D84">
        <w:rPr>
          <w:color w:val="000000"/>
        </w:rPr>
        <w:t xml:space="preserve"> self-assessment checklist for</w:t>
      </w:r>
      <w:r>
        <w:rPr>
          <w:color w:val="000000"/>
        </w:rPr>
        <w:t xml:space="preserve"> </w:t>
      </w:r>
      <w:r w:rsidRPr="00864BF4">
        <w:rPr>
          <w:color w:val="000000"/>
        </w:rPr>
        <w:t xml:space="preserve">Identification of </w:t>
      </w:r>
      <w:r>
        <w:rPr>
          <w:color w:val="000000"/>
        </w:rPr>
        <w:t xml:space="preserve">Radiation, </w:t>
      </w:r>
      <w:r w:rsidRPr="00864BF4">
        <w:rPr>
          <w:color w:val="000000"/>
        </w:rPr>
        <w:t>Inert Munitions and Ammunition Components, Museums/Displays</w:t>
      </w:r>
      <w:r>
        <w:rPr>
          <w:color w:val="000000"/>
        </w:rPr>
        <w:t xml:space="preserve"> </w:t>
      </w:r>
      <w:r w:rsidRPr="00AD5D84">
        <w:rPr>
          <w:color w:val="000000"/>
        </w:rPr>
        <w:t>is found at table B-</w:t>
      </w:r>
      <w:r>
        <w:rPr>
          <w:color w:val="000000"/>
        </w:rPr>
        <w:t>17</w:t>
      </w:r>
      <w:r w:rsidRPr="00AD5D84">
        <w:rPr>
          <w:color w:val="000000"/>
        </w:rPr>
        <w:t>.</w:t>
      </w:r>
    </w:p>
    <w:p w14:paraId="4456AB07" w14:textId="77777777" w:rsidR="00864BF4" w:rsidRDefault="00864BF4">
      <w:pPr>
        <w:rPr>
          <w:color w:val="000000"/>
        </w:rPr>
      </w:pPr>
    </w:p>
    <w:p w14:paraId="4456AB08" w14:textId="77777777" w:rsidR="00EB58D6" w:rsidRDefault="009D022D" w:rsidP="00EF1751">
      <w:pPr>
        <w:pStyle w:val="Table"/>
      </w:pPr>
      <w:bookmarkStart w:id="263" w:name="_Toc533922"/>
      <w:bookmarkStart w:id="264" w:name="_Toc428794898"/>
      <w:bookmarkStart w:id="265" w:name="_Toc428795393"/>
      <w:r w:rsidRPr="00EF1751">
        <w:t>Table B-17</w:t>
      </w:r>
      <w:bookmarkEnd w:id="263"/>
    </w:p>
    <w:p w14:paraId="4456AB09" w14:textId="77777777" w:rsidR="00864BF4" w:rsidRPr="00EF1751" w:rsidRDefault="00242CB1" w:rsidP="00EF1751">
      <w:pPr>
        <w:pStyle w:val="Table"/>
      </w:pPr>
      <w:bookmarkStart w:id="266" w:name="_Toc533923"/>
      <w:r w:rsidRPr="00EF1751">
        <w:t>Identification of Radiation, Inert Munitions and Ammunition Components, Museums/Displays</w:t>
      </w:r>
      <w:bookmarkEnd w:id="264"/>
      <w:bookmarkEnd w:id="265"/>
      <w:bookmarkEnd w:id="26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5871"/>
        <w:gridCol w:w="683"/>
        <w:gridCol w:w="576"/>
        <w:gridCol w:w="1339"/>
      </w:tblGrid>
      <w:tr w:rsidR="00864BF4" w14:paraId="4456AB0F" w14:textId="77777777" w:rsidTr="00242CB1">
        <w:tc>
          <w:tcPr>
            <w:tcW w:w="734" w:type="dxa"/>
            <w:shd w:val="clear" w:color="auto" w:fill="D9D9D9"/>
          </w:tcPr>
          <w:p w14:paraId="4456AB0A" w14:textId="77777777" w:rsidR="00864BF4" w:rsidRPr="00BA4EF2" w:rsidRDefault="00864BF4">
            <w:pPr>
              <w:rPr>
                <w:color w:val="000000"/>
              </w:rPr>
            </w:pPr>
          </w:p>
        </w:tc>
        <w:tc>
          <w:tcPr>
            <w:tcW w:w="5871" w:type="dxa"/>
            <w:shd w:val="clear" w:color="auto" w:fill="D9D9D9"/>
          </w:tcPr>
          <w:p w14:paraId="4456AB0B" w14:textId="77777777" w:rsidR="00864BF4" w:rsidRPr="00BA4EF2" w:rsidRDefault="00864BF4" w:rsidP="00BA4EF2">
            <w:pPr>
              <w:ind w:left="65"/>
              <w:rPr>
                <w:b/>
                <w:color w:val="000000"/>
              </w:rPr>
            </w:pPr>
            <w:r w:rsidRPr="00BA4EF2">
              <w:rPr>
                <w:b/>
                <w:color w:val="000000"/>
              </w:rPr>
              <w:t>Identification of Radiation, Inert Munitions and Ammunition Components, Museums/Displays</w:t>
            </w:r>
          </w:p>
        </w:tc>
        <w:tc>
          <w:tcPr>
            <w:tcW w:w="683" w:type="dxa"/>
            <w:shd w:val="clear" w:color="auto" w:fill="D9D9D9"/>
          </w:tcPr>
          <w:p w14:paraId="4456AB0C" w14:textId="77777777" w:rsidR="00864BF4" w:rsidRPr="00BA4EF2" w:rsidRDefault="00864BF4">
            <w:pPr>
              <w:rPr>
                <w:b/>
                <w:color w:val="000000"/>
              </w:rPr>
            </w:pPr>
            <w:r w:rsidRPr="00BA4EF2">
              <w:rPr>
                <w:b/>
                <w:color w:val="000000"/>
              </w:rPr>
              <w:t>YES</w:t>
            </w:r>
          </w:p>
        </w:tc>
        <w:tc>
          <w:tcPr>
            <w:tcW w:w="576" w:type="dxa"/>
            <w:shd w:val="clear" w:color="auto" w:fill="D9D9D9"/>
          </w:tcPr>
          <w:p w14:paraId="4456AB0D" w14:textId="77777777" w:rsidR="00864BF4" w:rsidRPr="00BA4EF2" w:rsidRDefault="00864BF4">
            <w:pPr>
              <w:rPr>
                <w:b/>
                <w:color w:val="000000"/>
              </w:rPr>
            </w:pPr>
            <w:r w:rsidRPr="00BA4EF2">
              <w:rPr>
                <w:b/>
                <w:color w:val="000000"/>
              </w:rPr>
              <w:t>NO</w:t>
            </w:r>
          </w:p>
        </w:tc>
        <w:tc>
          <w:tcPr>
            <w:tcW w:w="1339" w:type="dxa"/>
            <w:shd w:val="clear" w:color="auto" w:fill="D9D9D9"/>
          </w:tcPr>
          <w:p w14:paraId="4456AB0E" w14:textId="77777777" w:rsidR="00864BF4" w:rsidRPr="00BA4EF2" w:rsidRDefault="00864BF4">
            <w:pPr>
              <w:rPr>
                <w:b/>
                <w:color w:val="000000"/>
              </w:rPr>
            </w:pPr>
            <w:r w:rsidRPr="00BA4EF2">
              <w:rPr>
                <w:b/>
                <w:color w:val="000000"/>
              </w:rPr>
              <w:t>Remarks</w:t>
            </w:r>
          </w:p>
        </w:tc>
      </w:tr>
      <w:tr w:rsidR="00864BF4" w14:paraId="4456AB15" w14:textId="77777777" w:rsidTr="00242CB1">
        <w:tc>
          <w:tcPr>
            <w:tcW w:w="734" w:type="dxa"/>
          </w:tcPr>
          <w:p w14:paraId="4456AB10" w14:textId="77777777" w:rsidR="00864BF4" w:rsidRPr="008B45AB" w:rsidRDefault="00B5468B" w:rsidP="007B5EA3">
            <w:pPr>
              <w:rPr>
                <w:color w:val="000000"/>
              </w:rPr>
            </w:pPr>
            <w:r w:rsidRPr="008B45AB">
              <w:rPr>
                <w:color w:val="000000"/>
              </w:rPr>
              <w:t xml:space="preserve"> </w:t>
            </w:r>
            <w:r w:rsidR="00A3252F">
              <w:rPr>
                <w:color w:val="000000"/>
              </w:rPr>
              <w:t xml:space="preserve">  1</w:t>
            </w:r>
          </w:p>
        </w:tc>
        <w:tc>
          <w:tcPr>
            <w:tcW w:w="5871" w:type="dxa"/>
          </w:tcPr>
          <w:p w14:paraId="4456AB11" w14:textId="77777777" w:rsidR="00864BF4" w:rsidRPr="008B45AB" w:rsidRDefault="0045230E" w:rsidP="00BA4EF2">
            <w:pPr>
              <w:tabs>
                <w:tab w:val="left" w:pos="576"/>
                <w:tab w:val="left" w:pos="1296"/>
                <w:tab w:val="left" w:pos="2016"/>
                <w:tab w:val="left" w:pos="4608"/>
              </w:tabs>
              <w:suppressAutoHyphens/>
              <w:rPr>
                <w:color w:val="000000"/>
              </w:rPr>
            </w:pPr>
            <w:r w:rsidRPr="008B45AB">
              <w:rPr>
                <w:color w:val="000000"/>
              </w:rPr>
              <w:t>Is each item of ammunition or component that is part of a permanent museum display inspected by explosive ordnance disposal personnel or other personnel familiar with explosives?</w:t>
            </w:r>
          </w:p>
        </w:tc>
        <w:tc>
          <w:tcPr>
            <w:tcW w:w="683" w:type="dxa"/>
          </w:tcPr>
          <w:p w14:paraId="4456AB12" w14:textId="77777777" w:rsidR="00864BF4" w:rsidRPr="00295A72" w:rsidRDefault="00864BF4">
            <w:pPr>
              <w:rPr>
                <w:color w:val="000000"/>
                <w:highlight w:val="yellow"/>
              </w:rPr>
            </w:pPr>
          </w:p>
        </w:tc>
        <w:tc>
          <w:tcPr>
            <w:tcW w:w="576" w:type="dxa"/>
          </w:tcPr>
          <w:p w14:paraId="4456AB13" w14:textId="77777777" w:rsidR="00864BF4" w:rsidRPr="00295A72" w:rsidRDefault="00864BF4">
            <w:pPr>
              <w:rPr>
                <w:color w:val="000000"/>
                <w:highlight w:val="yellow"/>
              </w:rPr>
            </w:pPr>
          </w:p>
        </w:tc>
        <w:tc>
          <w:tcPr>
            <w:tcW w:w="1339" w:type="dxa"/>
          </w:tcPr>
          <w:p w14:paraId="4456AB14" w14:textId="77777777" w:rsidR="00864BF4" w:rsidRPr="00295A72" w:rsidRDefault="00864BF4">
            <w:pPr>
              <w:rPr>
                <w:color w:val="000000"/>
                <w:highlight w:val="yellow"/>
              </w:rPr>
            </w:pPr>
          </w:p>
        </w:tc>
      </w:tr>
      <w:tr w:rsidR="00864BF4" w14:paraId="4456AB1B" w14:textId="77777777" w:rsidTr="00242CB1">
        <w:tc>
          <w:tcPr>
            <w:tcW w:w="734" w:type="dxa"/>
          </w:tcPr>
          <w:p w14:paraId="4456AB16" w14:textId="77777777" w:rsidR="00864BF4" w:rsidRPr="008B45AB" w:rsidRDefault="00864BF4">
            <w:pPr>
              <w:rPr>
                <w:color w:val="000000"/>
              </w:rPr>
            </w:pPr>
          </w:p>
        </w:tc>
        <w:tc>
          <w:tcPr>
            <w:tcW w:w="5871" w:type="dxa"/>
          </w:tcPr>
          <w:p w14:paraId="4456AB17" w14:textId="77777777" w:rsidR="00864BF4" w:rsidRPr="008B45AB" w:rsidRDefault="00864BF4">
            <w:pPr>
              <w:rPr>
                <w:color w:val="000000"/>
              </w:rPr>
            </w:pPr>
          </w:p>
        </w:tc>
        <w:tc>
          <w:tcPr>
            <w:tcW w:w="683" w:type="dxa"/>
          </w:tcPr>
          <w:p w14:paraId="4456AB18" w14:textId="77777777" w:rsidR="00864BF4" w:rsidRPr="00295A72" w:rsidRDefault="00864BF4">
            <w:pPr>
              <w:rPr>
                <w:color w:val="000000"/>
                <w:highlight w:val="yellow"/>
              </w:rPr>
            </w:pPr>
          </w:p>
        </w:tc>
        <w:tc>
          <w:tcPr>
            <w:tcW w:w="576" w:type="dxa"/>
          </w:tcPr>
          <w:p w14:paraId="4456AB19" w14:textId="77777777" w:rsidR="00864BF4" w:rsidRPr="00295A72" w:rsidRDefault="00864BF4">
            <w:pPr>
              <w:rPr>
                <w:color w:val="000000"/>
                <w:highlight w:val="yellow"/>
              </w:rPr>
            </w:pPr>
          </w:p>
        </w:tc>
        <w:tc>
          <w:tcPr>
            <w:tcW w:w="1339" w:type="dxa"/>
          </w:tcPr>
          <w:p w14:paraId="4456AB1A" w14:textId="77777777" w:rsidR="00864BF4" w:rsidRPr="00295A72" w:rsidRDefault="00864BF4">
            <w:pPr>
              <w:rPr>
                <w:color w:val="000000"/>
                <w:highlight w:val="yellow"/>
              </w:rPr>
            </w:pPr>
          </w:p>
        </w:tc>
      </w:tr>
      <w:tr w:rsidR="00864BF4" w:rsidRPr="0046556A" w14:paraId="4456AB21" w14:textId="77777777" w:rsidTr="00242CB1">
        <w:tc>
          <w:tcPr>
            <w:tcW w:w="734" w:type="dxa"/>
          </w:tcPr>
          <w:p w14:paraId="4456AB1C" w14:textId="77777777" w:rsidR="00864BF4" w:rsidRPr="008B45AB" w:rsidRDefault="00864BF4">
            <w:pPr>
              <w:rPr>
                <w:color w:val="000000"/>
              </w:rPr>
            </w:pPr>
          </w:p>
        </w:tc>
        <w:tc>
          <w:tcPr>
            <w:tcW w:w="5871" w:type="dxa"/>
          </w:tcPr>
          <w:p w14:paraId="4456AB1D" w14:textId="77777777" w:rsidR="00864BF4" w:rsidRPr="003A2326" w:rsidRDefault="0045230E" w:rsidP="00C2332A">
            <w:pPr>
              <w:rPr>
                <w:color w:val="000000"/>
                <w:lang w:val="de-DE"/>
              </w:rPr>
            </w:pPr>
            <w:r w:rsidRPr="003A2326">
              <w:rPr>
                <w:color w:val="000000"/>
                <w:lang w:val="de-DE"/>
              </w:rPr>
              <w:t xml:space="preserve">Standard:  </w:t>
            </w:r>
            <w:r w:rsidR="00F14B9E" w:rsidRPr="003A2326">
              <w:rPr>
                <w:color w:val="000000"/>
                <w:lang w:val="de-DE"/>
              </w:rPr>
              <w:t xml:space="preserve">DA Pam 385-64, </w:t>
            </w:r>
            <w:r w:rsidR="00C15EA0" w:rsidRPr="003A2326">
              <w:rPr>
                <w:color w:val="000000"/>
                <w:lang w:val="de-DE"/>
              </w:rPr>
              <w:t>paragraph</w:t>
            </w:r>
            <w:r w:rsidR="00F14B9E" w:rsidRPr="003A2326">
              <w:rPr>
                <w:color w:val="000000"/>
                <w:lang w:val="de-DE"/>
              </w:rPr>
              <w:t xml:space="preserve"> 3-5d</w:t>
            </w:r>
          </w:p>
        </w:tc>
        <w:tc>
          <w:tcPr>
            <w:tcW w:w="683" w:type="dxa"/>
          </w:tcPr>
          <w:p w14:paraId="4456AB1E" w14:textId="77777777" w:rsidR="00864BF4" w:rsidRPr="003A2326" w:rsidRDefault="00864BF4">
            <w:pPr>
              <w:rPr>
                <w:color w:val="000000"/>
                <w:highlight w:val="yellow"/>
                <w:lang w:val="de-DE"/>
              </w:rPr>
            </w:pPr>
          </w:p>
        </w:tc>
        <w:tc>
          <w:tcPr>
            <w:tcW w:w="576" w:type="dxa"/>
          </w:tcPr>
          <w:p w14:paraId="4456AB1F" w14:textId="77777777" w:rsidR="00864BF4" w:rsidRPr="003A2326" w:rsidRDefault="00864BF4">
            <w:pPr>
              <w:rPr>
                <w:color w:val="000000"/>
                <w:highlight w:val="yellow"/>
                <w:lang w:val="de-DE"/>
              </w:rPr>
            </w:pPr>
          </w:p>
        </w:tc>
        <w:tc>
          <w:tcPr>
            <w:tcW w:w="1339" w:type="dxa"/>
          </w:tcPr>
          <w:p w14:paraId="4456AB20" w14:textId="77777777" w:rsidR="00864BF4" w:rsidRPr="003A2326" w:rsidRDefault="00864BF4">
            <w:pPr>
              <w:rPr>
                <w:color w:val="000000"/>
                <w:highlight w:val="yellow"/>
                <w:lang w:val="de-DE"/>
              </w:rPr>
            </w:pPr>
          </w:p>
        </w:tc>
      </w:tr>
      <w:tr w:rsidR="00864BF4" w:rsidRPr="0046556A" w14:paraId="4456AB27" w14:textId="77777777" w:rsidTr="00242CB1">
        <w:tc>
          <w:tcPr>
            <w:tcW w:w="734" w:type="dxa"/>
          </w:tcPr>
          <w:p w14:paraId="4456AB22" w14:textId="77777777" w:rsidR="00864BF4" w:rsidRPr="003A2326" w:rsidRDefault="00864BF4">
            <w:pPr>
              <w:rPr>
                <w:color w:val="000000"/>
                <w:lang w:val="de-DE"/>
              </w:rPr>
            </w:pPr>
          </w:p>
        </w:tc>
        <w:tc>
          <w:tcPr>
            <w:tcW w:w="5871" w:type="dxa"/>
          </w:tcPr>
          <w:p w14:paraId="4456AB23" w14:textId="77777777" w:rsidR="00864BF4" w:rsidRPr="003A2326" w:rsidRDefault="00864BF4">
            <w:pPr>
              <w:rPr>
                <w:color w:val="000000"/>
                <w:lang w:val="de-DE"/>
              </w:rPr>
            </w:pPr>
          </w:p>
        </w:tc>
        <w:tc>
          <w:tcPr>
            <w:tcW w:w="683" w:type="dxa"/>
          </w:tcPr>
          <w:p w14:paraId="4456AB24" w14:textId="77777777" w:rsidR="00864BF4" w:rsidRPr="003A2326" w:rsidRDefault="00864BF4">
            <w:pPr>
              <w:rPr>
                <w:color w:val="000000"/>
                <w:highlight w:val="yellow"/>
                <w:lang w:val="de-DE"/>
              </w:rPr>
            </w:pPr>
          </w:p>
        </w:tc>
        <w:tc>
          <w:tcPr>
            <w:tcW w:w="576" w:type="dxa"/>
          </w:tcPr>
          <w:p w14:paraId="4456AB25" w14:textId="77777777" w:rsidR="00864BF4" w:rsidRPr="003A2326" w:rsidRDefault="00864BF4">
            <w:pPr>
              <w:rPr>
                <w:color w:val="000000"/>
                <w:highlight w:val="yellow"/>
                <w:lang w:val="de-DE"/>
              </w:rPr>
            </w:pPr>
          </w:p>
        </w:tc>
        <w:tc>
          <w:tcPr>
            <w:tcW w:w="1339" w:type="dxa"/>
          </w:tcPr>
          <w:p w14:paraId="4456AB26" w14:textId="77777777" w:rsidR="00864BF4" w:rsidRPr="003A2326" w:rsidRDefault="00864BF4">
            <w:pPr>
              <w:rPr>
                <w:color w:val="000000"/>
                <w:highlight w:val="yellow"/>
                <w:lang w:val="de-DE"/>
              </w:rPr>
            </w:pPr>
          </w:p>
        </w:tc>
      </w:tr>
      <w:tr w:rsidR="00864BF4" w14:paraId="4456AB2D" w14:textId="77777777" w:rsidTr="00242CB1">
        <w:tc>
          <w:tcPr>
            <w:tcW w:w="734" w:type="dxa"/>
          </w:tcPr>
          <w:p w14:paraId="4456AB28" w14:textId="77777777" w:rsidR="00864BF4" w:rsidRPr="003A2326" w:rsidRDefault="00864BF4">
            <w:pPr>
              <w:rPr>
                <w:color w:val="000000"/>
                <w:lang w:val="de-DE"/>
              </w:rPr>
            </w:pPr>
          </w:p>
        </w:tc>
        <w:tc>
          <w:tcPr>
            <w:tcW w:w="5871" w:type="dxa"/>
          </w:tcPr>
          <w:p w14:paraId="4456AB29" w14:textId="77777777" w:rsidR="00864BF4" w:rsidRPr="008B45AB" w:rsidRDefault="0045230E" w:rsidP="00BA4EF2">
            <w:pPr>
              <w:tabs>
                <w:tab w:val="left" w:pos="576"/>
                <w:tab w:val="left" w:pos="1296"/>
                <w:tab w:val="left" w:pos="2016"/>
                <w:tab w:val="left" w:pos="4608"/>
              </w:tabs>
              <w:suppressAutoHyphens/>
              <w:rPr>
                <w:color w:val="000000"/>
              </w:rPr>
            </w:pPr>
            <w:r w:rsidRPr="008B45AB">
              <w:rPr>
                <w:color w:val="000000"/>
              </w:rPr>
              <w:t xml:space="preserve">Documentation: </w:t>
            </w:r>
            <w:r w:rsidR="00467DC7" w:rsidRPr="008B45AB">
              <w:rPr>
                <w:color w:val="000000"/>
              </w:rPr>
              <w:t xml:space="preserve"> </w:t>
            </w:r>
            <w:r w:rsidRPr="008B45AB">
              <w:rPr>
                <w:color w:val="000000"/>
              </w:rPr>
              <w:t>DA Form 2609 or its electronic equivalent, for item annotated as inert.</w:t>
            </w:r>
          </w:p>
        </w:tc>
        <w:tc>
          <w:tcPr>
            <w:tcW w:w="683" w:type="dxa"/>
          </w:tcPr>
          <w:p w14:paraId="4456AB2A" w14:textId="77777777" w:rsidR="00864BF4" w:rsidRPr="00295A72" w:rsidRDefault="00864BF4">
            <w:pPr>
              <w:rPr>
                <w:color w:val="000000"/>
                <w:highlight w:val="yellow"/>
              </w:rPr>
            </w:pPr>
          </w:p>
        </w:tc>
        <w:tc>
          <w:tcPr>
            <w:tcW w:w="576" w:type="dxa"/>
          </w:tcPr>
          <w:p w14:paraId="4456AB2B" w14:textId="77777777" w:rsidR="00864BF4" w:rsidRPr="00295A72" w:rsidRDefault="00864BF4">
            <w:pPr>
              <w:rPr>
                <w:color w:val="000000"/>
                <w:highlight w:val="yellow"/>
              </w:rPr>
            </w:pPr>
          </w:p>
        </w:tc>
        <w:tc>
          <w:tcPr>
            <w:tcW w:w="1339" w:type="dxa"/>
          </w:tcPr>
          <w:p w14:paraId="4456AB2C" w14:textId="77777777" w:rsidR="00864BF4" w:rsidRPr="00295A72" w:rsidRDefault="00864BF4">
            <w:pPr>
              <w:rPr>
                <w:color w:val="000000"/>
                <w:highlight w:val="yellow"/>
              </w:rPr>
            </w:pPr>
          </w:p>
        </w:tc>
      </w:tr>
      <w:tr w:rsidR="00864BF4" w14:paraId="4456AB33" w14:textId="77777777" w:rsidTr="00242CB1">
        <w:tc>
          <w:tcPr>
            <w:tcW w:w="734" w:type="dxa"/>
            <w:shd w:val="clear" w:color="auto" w:fill="D9D9D9"/>
          </w:tcPr>
          <w:p w14:paraId="4456AB2E" w14:textId="77777777" w:rsidR="00864BF4" w:rsidRPr="00BA4EF2" w:rsidRDefault="00864BF4">
            <w:pPr>
              <w:rPr>
                <w:color w:val="000000"/>
              </w:rPr>
            </w:pPr>
          </w:p>
        </w:tc>
        <w:tc>
          <w:tcPr>
            <w:tcW w:w="5871" w:type="dxa"/>
            <w:shd w:val="clear" w:color="auto" w:fill="D9D9D9"/>
          </w:tcPr>
          <w:p w14:paraId="4456AB2F" w14:textId="77777777" w:rsidR="00864BF4" w:rsidRPr="00BA4EF2" w:rsidRDefault="00864BF4">
            <w:pPr>
              <w:rPr>
                <w:color w:val="000000"/>
              </w:rPr>
            </w:pPr>
          </w:p>
        </w:tc>
        <w:tc>
          <w:tcPr>
            <w:tcW w:w="683" w:type="dxa"/>
            <w:shd w:val="clear" w:color="auto" w:fill="D9D9D9"/>
          </w:tcPr>
          <w:p w14:paraId="4456AB30" w14:textId="77777777" w:rsidR="00864BF4" w:rsidRPr="00BA4EF2" w:rsidRDefault="00864BF4">
            <w:pPr>
              <w:rPr>
                <w:color w:val="000000"/>
              </w:rPr>
            </w:pPr>
          </w:p>
        </w:tc>
        <w:tc>
          <w:tcPr>
            <w:tcW w:w="576" w:type="dxa"/>
            <w:shd w:val="clear" w:color="auto" w:fill="D9D9D9"/>
          </w:tcPr>
          <w:p w14:paraId="4456AB31" w14:textId="77777777" w:rsidR="00864BF4" w:rsidRPr="00BA4EF2" w:rsidRDefault="00864BF4">
            <w:pPr>
              <w:rPr>
                <w:color w:val="000000"/>
              </w:rPr>
            </w:pPr>
          </w:p>
        </w:tc>
        <w:tc>
          <w:tcPr>
            <w:tcW w:w="1339" w:type="dxa"/>
            <w:shd w:val="clear" w:color="auto" w:fill="D9D9D9"/>
          </w:tcPr>
          <w:p w14:paraId="4456AB32" w14:textId="77777777" w:rsidR="00864BF4" w:rsidRPr="00BA4EF2" w:rsidRDefault="00864BF4">
            <w:pPr>
              <w:rPr>
                <w:color w:val="000000"/>
              </w:rPr>
            </w:pPr>
          </w:p>
        </w:tc>
      </w:tr>
      <w:tr w:rsidR="00864BF4" w14:paraId="4456AB39" w14:textId="77777777" w:rsidTr="00242CB1">
        <w:tc>
          <w:tcPr>
            <w:tcW w:w="734" w:type="dxa"/>
          </w:tcPr>
          <w:p w14:paraId="4456AB34" w14:textId="77777777" w:rsidR="00864BF4" w:rsidRPr="00BA4EF2" w:rsidRDefault="00B5468B" w:rsidP="00B5468B">
            <w:pPr>
              <w:rPr>
                <w:color w:val="000000"/>
              </w:rPr>
            </w:pPr>
            <w:r w:rsidRPr="00BA4EF2">
              <w:rPr>
                <w:color w:val="000000"/>
              </w:rPr>
              <w:t xml:space="preserve"> </w:t>
            </w:r>
            <w:r w:rsidR="00A3252F">
              <w:rPr>
                <w:color w:val="000000"/>
              </w:rPr>
              <w:t xml:space="preserve">  </w:t>
            </w:r>
            <w:r w:rsidR="0045230E" w:rsidRPr="00BA4EF2">
              <w:rPr>
                <w:color w:val="000000"/>
              </w:rPr>
              <w:t>2</w:t>
            </w:r>
          </w:p>
        </w:tc>
        <w:tc>
          <w:tcPr>
            <w:tcW w:w="5871" w:type="dxa"/>
          </w:tcPr>
          <w:p w14:paraId="4456AB35" w14:textId="77777777"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 xml:space="preserve">Does the DA From 2609 or its electronic equivalent record the date of inspection and inspecting unit? </w:t>
            </w:r>
          </w:p>
        </w:tc>
        <w:tc>
          <w:tcPr>
            <w:tcW w:w="683" w:type="dxa"/>
          </w:tcPr>
          <w:p w14:paraId="4456AB36" w14:textId="77777777" w:rsidR="00864BF4" w:rsidRPr="00BA4EF2" w:rsidRDefault="00864BF4">
            <w:pPr>
              <w:rPr>
                <w:color w:val="000000"/>
              </w:rPr>
            </w:pPr>
          </w:p>
        </w:tc>
        <w:tc>
          <w:tcPr>
            <w:tcW w:w="576" w:type="dxa"/>
          </w:tcPr>
          <w:p w14:paraId="4456AB37" w14:textId="77777777" w:rsidR="00864BF4" w:rsidRPr="00BA4EF2" w:rsidRDefault="00864BF4">
            <w:pPr>
              <w:rPr>
                <w:color w:val="000000"/>
              </w:rPr>
            </w:pPr>
          </w:p>
        </w:tc>
        <w:tc>
          <w:tcPr>
            <w:tcW w:w="1339" w:type="dxa"/>
          </w:tcPr>
          <w:p w14:paraId="4456AB38" w14:textId="77777777" w:rsidR="00864BF4" w:rsidRPr="00BA4EF2" w:rsidRDefault="00864BF4">
            <w:pPr>
              <w:rPr>
                <w:color w:val="000000"/>
              </w:rPr>
            </w:pPr>
          </w:p>
        </w:tc>
      </w:tr>
      <w:tr w:rsidR="00864BF4" w14:paraId="4456AB3F" w14:textId="77777777" w:rsidTr="00242CB1">
        <w:tc>
          <w:tcPr>
            <w:tcW w:w="734" w:type="dxa"/>
          </w:tcPr>
          <w:p w14:paraId="4456AB3A" w14:textId="77777777" w:rsidR="00864BF4" w:rsidRPr="00BA4EF2" w:rsidRDefault="00864BF4">
            <w:pPr>
              <w:rPr>
                <w:color w:val="000000"/>
              </w:rPr>
            </w:pPr>
          </w:p>
        </w:tc>
        <w:tc>
          <w:tcPr>
            <w:tcW w:w="5871" w:type="dxa"/>
          </w:tcPr>
          <w:p w14:paraId="4456AB3B" w14:textId="77777777" w:rsidR="00864BF4" w:rsidRPr="00BA4EF2" w:rsidRDefault="00864BF4">
            <w:pPr>
              <w:rPr>
                <w:color w:val="000000"/>
              </w:rPr>
            </w:pPr>
          </w:p>
        </w:tc>
        <w:tc>
          <w:tcPr>
            <w:tcW w:w="683" w:type="dxa"/>
          </w:tcPr>
          <w:p w14:paraId="4456AB3C" w14:textId="77777777" w:rsidR="00864BF4" w:rsidRPr="00BA4EF2" w:rsidRDefault="00864BF4">
            <w:pPr>
              <w:rPr>
                <w:color w:val="000000"/>
              </w:rPr>
            </w:pPr>
          </w:p>
        </w:tc>
        <w:tc>
          <w:tcPr>
            <w:tcW w:w="576" w:type="dxa"/>
          </w:tcPr>
          <w:p w14:paraId="4456AB3D" w14:textId="77777777" w:rsidR="00864BF4" w:rsidRPr="00BA4EF2" w:rsidRDefault="00864BF4">
            <w:pPr>
              <w:rPr>
                <w:color w:val="000000"/>
              </w:rPr>
            </w:pPr>
          </w:p>
        </w:tc>
        <w:tc>
          <w:tcPr>
            <w:tcW w:w="1339" w:type="dxa"/>
          </w:tcPr>
          <w:p w14:paraId="4456AB3E" w14:textId="77777777" w:rsidR="00864BF4" w:rsidRPr="00BA4EF2" w:rsidRDefault="00864BF4">
            <w:pPr>
              <w:rPr>
                <w:color w:val="000000"/>
              </w:rPr>
            </w:pPr>
          </w:p>
        </w:tc>
      </w:tr>
      <w:tr w:rsidR="00864BF4" w:rsidRPr="0046556A" w14:paraId="4456AB45" w14:textId="77777777" w:rsidTr="00242CB1">
        <w:tc>
          <w:tcPr>
            <w:tcW w:w="734" w:type="dxa"/>
          </w:tcPr>
          <w:p w14:paraId="4456AB40" w14:textId="77777777" w:rsidR="00864BF4" w:rsidRPr="00BA4EF2" w:rsidRDefault="00864BF4">
            <w:pPr>
              <w:rPr>
                <w:color w:val="000000"/>
              </w:rPr>
            </w:pPr>
          </w:p>
        </w:tc>
        <w:tc>
          <w:tcPr>
            <w:tcW w:w="5871" w:type="dxa"/>
          </w:tcPr>
          <w:p w14:paraId="4456AB41" w14:textId="77777777" w:rsidR="00864BF4" w:rsidRPr="003A2326" w:rsidRDefault="0045230E" w:rsidP="00C2332A">
            <w:pPr>
              <w:rPr>
                <w:color w:val="000000"/>
                <w:lang w:val="de-DE"/>
              </w:rPr>
            </w:pPr>
            <w:r w:rsidRPr="003A2326">
              <w:rPr>
                <w:color w:val="000000"/>
                <w:lang w:val="de-DE"/>
              </w:rPr>
              <w:t xml:space="preserve">Standard:  </w:t>
            </w:r>
            <w:r w:rsidR="00F14B9E" w:rsidRPr="003A2326">
              <w:rPr>
                <w:color w:val="000000"/>
                <w:lang w:val="de-DE"/>
              </w:rPr>
              <w:t xml:space="preserve">DA Pam 385-64, </w:t>
            </w:r>
            <w:r w:rsidR="00C15EA0" w:rsidRPr="003A2326">
              <w:rPr>
                <w:color w:val="000000"/>
                <w:lang w:val="de-DE"/>
              </w:rPr>
              <w:t>paragraph</w:t>
            </w:r>
            <w:r w:rsidR="00F14B9E" w:rsidRPr="003A2326">
              <w:rPr>
                <w:color w:val="000000"/>
                <w:lang w:val="de-DE"/>
              </w:rPr>
              <w:t xml:space="preserve"> 3-5d</w:t>
            </w:r>
          </w:p>
        </w:tc>
        <w:tc>
          <w:tcPr>
            <w:tcW w:w="683" w:type="dxa"/>
          </w:tcPr>
          <w:p w14:paraId="4456AB42" w14:textId="77777777" w:rsidR="00864BF4" w:rsidRPr="003A2326" w:rsidRDefault="00864BF4">
            <w:pPr>
              <w:rPr>
                <w:color w:val="000000"/>
                <w:lang w:val="de-DE"/>
              </w:rPr>
            </w:pPr>
          </w:p>
        </w:tc>
        <w:tc>
          <w:tcPr>
            <w:tcW w:w="576" w:type="dxa"/>
          </w:tcPr>
          <w:p w14:paraId="4456AB43" w14:textId="77777777" w:rsidR="00864BF4" w:rsidRPr="003A2326" w:rsidRDefault="00864BF4">
            <w:pPr>
              <w:rPr>
                <w:color w:val="000000"/>
                <w:lang w:val="de-DE"/>
              </w:rPr>
            </w:pPr>
          </w:p>
        </w:tc>
        <w:tc>
          <w:tcPr>
            <w:tcW w:w="1339" w:type="dxa"/>
          </w:tcPr>
          <w:p w14:paraId="4456AB44" w14:textId="77777777" w:rsidR="00864BF4" w:rsidRPr="003A2326" w:rsidRDefault="00864BF4">
            <w:pPr>
              <w:rPr>
                <w:color w:val="000000"/>
                <w:lang w:val="de-DE"/>
              </w:rPr>
            </w:pPr>
          </w:p>
        </w:tc>
      </w:tr>
      <w:tr w:rsidR="00864BF4" w:rsidRPr="0046556A" w14:paraId="4456AB4B" w14:textId="77777777" w:rsidTr="00242CB1">
        <w:tc>
          <w:tcPr>
            <w:tcW w:w="734" w:type="dxa"/>
          </w:tcPr>
          <w:p w14:paraId="4456AB46" w14:textId="77777777" w:rsidR="00864BF4" w:rsidRPr="003A2326" w:rsidRDefault="00864BF4">
            <w:pPr>
              <w:rPr>
                <w:color w:val="000000"/>
                <w:lang w:val="de-DE"/>
              </w:rPr>
            </w:pPr>
          </w:p>
        </w:tc>
        <w:tc>
          <w:tcPr>
            <w:tcW w:w="5871" w:type="dxa"/>
          </w:tcPr>
          <w:p w14:paraId="4456AB47" w14:textId="77777777" w:rsidR="00864BF4" w:rsidRPr="003A2326" w:rsidRDefault="00864BF4">
            <w:pPr>
              <w:rPr>
                <w:color w:val="000000"/>
                <w:lang w:val="de-DE"/>
              </w:rPr>
            </w:pPr>
          </w:p>
        </w:tc>
        <w:tc>
          <w:tcPr>
            <w:tcW w:w="683" w:type="dxa"/>
          </w:tcPr>
          <w:p w14:paraId="4456AB48" w14:textId="77777777" w:rsidR="00864BF4" w:rsidRPr="003A2326" w:rsidRDefault="00864BF4">
            <w:pPr>
              <w:rPr>
                <w:color w:val="000000"/>
                <w:lang w:val="de-DE"/>
              </w:rPr>
            </w:pPr>
          </w:p>
        </w:tc>
        <w:tc>
          <w:tcPr>
            <w:tcW w:w="576" w:type="dxa"/>
          </w:tcPr>
          <w:p w14:paraId="4456AB49" w14:textId="77777777" w:rsidR="00864BF4" w:rsidRPr="003A2326" w:rsidRDefault="00864BF4">
            <w:pPr>
              <w:rPr>
                <w:color w:val="000000"/>
                <w:lang w:val="de-DE"/>
              </w:rPr>
            </w:pPr>
          </w:p>
        </w:tc>
        <w:tc>
          <w:tcPr>
            <w:tcW w:w="1339" w:type="dxa"/>
          </w:tcPr>
          <w:p w14:paraId="4456AB4A" w14:textId="77777777" w:rsidR="00864BF4" w:rsidRPr="003A2326" w:rsidRDefault="00864BF4">
            <w:pPr>
              <w:rPr>
                <w:color w:val="000000"/>
                <w:lang w:val="de-DE"/>
              </w:rPr>
            </w:pPr>
          </w:p>
        </w:tc>
      </w:tr>
      <w:tr w:rsidR="00864BF4" w14:paraId="4456AB51" w14:textId="77777777" w:rsidTr="00242CB1">
        <w:tc>
          <w:tcPr>
            <w:tcW w:w="734" w:type="dxa"/>
          </w:tcPr>
          <w:p w14:paraId="4456AB4C" w14:textId="77777777" w:rsidR="00864BF4" w:rsidRPr="003A2326" w:rsidRDefault="00864BF4">
            <w:pPr>
              <w:rPr>
                <w:color w:val="000000"/>
                <w:lang w:val="de-DE"/>
              </w:rPr>
            </w:pPr>
          </w:p>
        </w:tc>
        <w:tc>
          <w:tcPr>
            <w:tcW w:w="5871" w:type="dxa"/>
          </w:tcPr>
          <w:p w14:paraId="4456AB4D" w14:textId="77777777" w:rsidR="00864BF4" w:rsidRPr="00BA4EF2" w:rsidRDefault="0045230E" w:rsidP="00B84B11">
            <w:pPr>
              <w:tabs>
                <w:tab w:val="left" w:pos="576"/>
                <w:tab w:val="left" w:pos="1296"/>
                <w:tab w:val="left" w:pos="2016"/>
                <w:tab w:val="left" w:pos="4608"/>
              </w:tabs>
              <w:suppressAutoHyphens/>
              <w:rPr>
                <w:color w:val="000000"/>
              </w:rPr>
            </w:pPr>
            <w:r w:rsidRPr="00BA4EF2">
              <w:rPr>
                <w:color w:val="000000"/>
              </w:rPr>
              <w:t>Documentation:  DA Form 2609 or its electronic equivalent, for item annotated</w:t>
            </w:r>
            <w:r w:rsidR="00C15EA0">
              <w:rPr>
                <w:color w:val="000000"/>
              </w:rPr>
              <w:t>.</w:t>
            </w:r>
          </w:p>
        </w:tc>
        <w:tc>
          <w:tcPr>
            <w:tcW w:w="683" w:type="dxa"/>
          </w:tcPr>
          <w:p w14:paraId="4456AB4E" w14:textId="77777777" w:rsidR="00864BF4" w:rsidRPr="00BA4EF2" w:rsidRDefault="00864BF4">
            <w:pPr>
              <w:rPr>
                <w:color w:val="000000"/>
              </w:rPr>
            </w:pPr>
          </w:p>
        </w:tc>
        <w:tc>
          <w:tcPr>
            <w:tcW w:w="576" w:type="dxa"/>
          </w:tcPr>
          <w:p w14:paraId="4456AB4F" w14:textId="77777777" w:rsidR="00864BF4" w:rsidRPr="00BA4EF2" w:rsidRDefault="00864BF4">
            <w:pPr>
              <w:rPr>
                <w:color w:val="000000"/>
              </w:rPr>
            </w:pPr>
          </w:p>
        </w:tc>
        <w:tc>
          <w:tcPr>
            <w:tcW w:w="1339" w:type="dxa"/>
          </w:tcPr>
          <w:p w14:paraId="4456AB50" w14:textId="77777777" w:rsidR="00864BF4" w:rsidRPr="00BA4EF2" w:rsidRDefault="00864BF4">
            <w:pPr>
              <w:rPr>
                <w:color w:val="000000"/>
              </w:rPr>
            </w:pPr>
          </w:p>
        </w:tc>
      </w:tr>
    </w:tbl>
    <w:p w14:paraId="4456AB52" w14:textId="77777777" w:rsidR="0045230E" w:rsidRDefault="0045230E"/>
    <w:p w14:paraId="4456AB53" w14:textId="77777777" w:rsidR="0045230E" w:rsidRDefault="0045230E"/>
    <w:p w14:paraId="4456AB54" w14:textId="77777777" w:rsidR="0045230E" w:rsidRDefault="0045230E"/>
    <w:p w14:paraId="4456AB55" w14:textId="77777777" w:rsidR="003B5A9C" w:rsidRPr="003B5A9C" w:rsidRDefault="004648D1" w:rsidP="003B5A9C">
      <w:pPr>
        <w:rPr>
          <w:b/>
        </w:rPr>
      </w:pPr>
      <w:r w:rsidRPr="003B5A9C">
        <w:rPr>
          <w:b/>
        </w:rPr>
        <w:lastRenderedPageBreak/>
        <w:t>Table B-17</w:t>
      </w:r>
    </w:p>
    <w:p w14:paraId="4456AB56" w14:textId="77777777" w:rsidR="0045230E" w:rsidRPr="003B5A9C" w:rsidRDefault="004648D1" w:rsidP="003B5A9C">
      <w:pPr>
        <w:rPr>
          <w:b/>
        </w:rPr>
      </w:pPr>
      <w:r w:rsidRPr="003B5A9C">
        <w:rPr>
          <w:b/>
        </w:rPr>
        <w:t>Identification of Radiation, Inert Munitions and Ammunition Components, Museums/Displays</w:t>
      </w:r>
      <w:r w:rsidR="003B5A9C">
        <w:rPr>
          <w:b/>
        </w:rPr>
        <w:t>,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5871"/>
        <w:gridCol w:w="683"/>
        <w:gridCol w:w="576"/>
        <w:gridCol w:w="1339"/>
      </w:tblGrid>
      <w:tr w:rsidR="00864BF4" w14:paraId="4456AB5C" w14:textId="77777777" w:rsidTr="004648D1">
        <w:trPr>
          <w:trHeight w:val="179"/>
        </w:trPr>
        <w:tc>
          <w:tcPr>
            <w:tcW w:w="734" w:type="dxa"/>
            <w:shd w:val="clear" w:color="auto" w:fill="D9D9D9"/>
          </w:tcPr>
          <w:p w14:paraId="4456AB57" w14:textId="77777777" w:rsidR="00864BF4" w:rsidRPr="00BA4EF2" w:rsidRDefault="00864BF4">
            <w:pPr>
              <w:rPr>
                <w:color w:val="000000"/>
              </w:rPr>
            </w:pPr>
          </w:p>
        </w:tc>
        <w:tc>
          <w:tcPr>
            <w:tcW w:w="5871" w:type="dxa"/>
            <w:shd w:val="clear" w:color="auto" w:fill="D9D9D9"/>
          </w:tcPr>
          <w:p w14:paraId="4456AB58" w14:textId="77777777" w:rsidR="00864BF4" w:rsidRPr="00BA4EF2" w:rsidRDefault="0045230E">
            <w:pPr>
              <w:rPr>
                <w:color w:val="000000"/>
              </w:rPr>
            </w:pPr>
            <w:r w:rsidRPr="00BA4EF2">
              <w:rPr>
                <w:b/>
                <w:color w:val="000000"/>
              </w:rPr>
              <w:t>Identification of Radiation, Inert Munitions and Ammunition Components, Museums/Displays</w:t>
            </w:r>
          </w:p>
        </w:tc>
        <w:tc>
          <w:tcPr>
            <w:tcW w:w="683" w:type="dxa"/>
            <w:shd w:val="clear" w:color="auto" w:fill="D9D9D9"/>
          </w:tcPr>
          <w:p w14:paraId="4456AB59" w14:textId="77777777" w:rsidR="00864BF4" w:rsidRPr="00BA4EF2" w:rsidRDefault="0045230E">
            <w:pPr>
              <w:rPr>
                <w:b/>
                <w:color w:val="000000"/>
              </w:rPr>
            </w:pPr>
            <w:r w:rsidRPr="00BA4EF2">
              <w:rPr>
                <w:b/>
                <w:color w:val="000000"/>
              </w:rPr>
              <w:t>YES</w:t>
            </w:r>
          </w:p>
        </w:tc>
        <w:tc>
          <w:tcPr>
            <w:tcW w:w="576" w:type="dxa"/>
            <w:shd w:val="clear" w:color="auto" w:fill="D9D9D9"/>
          </w:tcPr>
          <w:p w14:paraId="4456AB5A" w14:textId="77777777" w:rsidR="00864BF4" w:rsidRPr="00BA4EF2" w:rsidRDefault="0045230E">
            <w:pPr>
              <w:rPr>
                <w:b/>
                <w:color w:val="000000"/>
              </w:rPr>
            </w:pPr>
            <w:r w:rsidRPr="00BA4EF2">
              <w:rPr>
                <w:b/>
                <w:color w:val="000000"/>
              </w:rPr>
              <w:t>NO</w:t>
            </w:r>
          </w:p>
        </w:tc>
        <w:tc>
          <w:tcPr>
            <w:tcW w:w="1339" w:type="dxa"/>
            <w:shd w:val="clear" w:color="auto" w:fill="D9D9D9"/>
          </w:tcPr>
          <w:p w14:paraId="4456AB5B" w14:textId="77777777" w:rsidR="00864BF4" w:rsidRPr="00BA4EF2" w:rsidRDefault="0045230E">
            <w:pPr>
              <w:rPr>
                <w:b/>
                <w:color w:val="000000"/>
              </w:rPr>
            </w:pPr>
            <w:r w:rsidRPr="00BA4EF2">
              <w:rPr>
                <w:b/>
                <w:color w:val="000000"/>
              </w:rPr>
              <w:t>Remarks</w:t>
            </w:r>
          </w:p>
        </w:tc>
      </w:tr>
      <w:tr w:rsidR="00864BF4" w14:paraId="4456AB62" w14:textId="77777777" w:rsidTr="004648D1">
        <w:tc>
          <w:tcPr>
            <w:tcW w:w="734" w:type="dxa"/>
          </w:tcPr>
          <w:p w14:paraId="4456AB5D" w14:textId="77777777" w:rsidR="00864BF4" w:rsidRPr="00BA4EF2" w:rsidRDefault="00B5468B" w:rsidP="00B5468B">
            <w:pPr>
              <w:rPr>
                <w:color w:val="000000"/>
              </w:rPr>
            </w:pPr>
            <w:r w:rsidRPr="00BA4EF2">
              <w:rPr>
                <w:color w:val="000000"/>
              </w:rPr>
              <w:t xml:space="preserve"> </w:t>
            </w:r>
            <w:r w:rsidR="00A3252F">
              <w:rPr>
                <w:color w:val="000000"/>
              </w:rPr>
              <w:t xml:space="preserve">  </w:t>
            </w:r>
            <w:r w:rsidR="0045230E" w:rsidRPr="00BA4EF2">
              <w:rPr>
                <w:color w:val="000000"/>
              </w:rPr>
              <w:t>3</w:t>
            </w:r>
          </w:p>
        </w:tc>
        <w:tc>
          <w:tcPr>
            <w:tcW w:w="5871" w:type="dxa"/>
          </w:tcPr>
          <w:p w14:paraId="4456AB5E" w14:textId="77777777" w:rsidR="00864BF4" w:rsidRPr="00BA4EF2" w:rsidRDefault="0045230E" w:rsidP="00BA4EF2">
            <w:pPr>
              <w:tabs>
                <w:tab w:val="left" w:pos="576"/>
                <w:tab w:val="left" w:pos="1296"/>
                <w:tab w:val="left" w:pos="2016"/>
                <w:tab w:val="left" w:pos="4608"/>
              </w:tabs>
              <w:suppressAutoHyphens/>
              <w:rPr>
                <w:color w:val="000000"/>
              </w:rPr>
            </w:pPr>
            <w:r w:rsidRPr="00BA4EF2">
              <w:rPr>
                <w:color w:val="000000"/>
              </w:rPr>
              <w:t>Has the museum curator annotated in the remarks section of the DA Form 2609 that the item was found to be or made inert?</w:t>
            </w:r>
          </w:p>
        </w:tc>
        <w:tc>
          <w:tcPr>
            <w:tcW w:w="683" w:type="dxa"/>
          </w:tcPr>
          <w:p w14:paraId="4456AB5F" w14:textId="77777777" w:rsidR="00864BF4" w:rsidRPr="00BA4EF2" w:rsidRDefault="00864BF4">
            <w:pPr>
              <w:rPr>
                <w:color w:val="000000"/>
              </w:rPr>
            </w:pPr>
          </w:p>
        </w:tc>
        <w:tc>
          <w:tcPr>
            <w:tcW w:w="576" w:type="dxa"/>
          </w:tcPr>
          <w:p w14:paraId="4456AB60" w14:textId="77777777" w:rsidR="00864BF4" w:rsidRPr="00BA4EF2" w:rsidRDefault="00864BF4">
            <w:pPr>
              <w:rPr>
                <w:color w:val="000000"/>
              </w:rPr>
            </w:pPr>
          </w:p>
        </w:tc>
        <w:tc>
          <w:tcPr>
            <w:tcW w:w="1339" w:type="dxa"/>
          </w:tcPr>
          <w:p w14:paraId="4456AB61" w14:textId="77777777" w:rsidR="00864BF4" w:rsidRPr="00BA4EF2" w:rsidRDefault="00864BF4">
            <w:pPr>
              <w:rPr>
                <w:color w:val="000000"/>
              </w:rPr>
            </w:pPr>
          </w:p>
        </w:tc>
      </w:tr>
      <w:tr w:rsidR="00864BF4" w14:paraId="4456AB68" w14:textId="77777777" w:rsidTr="004648D1">
        <w:trPr>
          <w:trHeight w:val="224"/>
        </w:trPr>
        <w:tc>
          <w:tcPr>
            <w:tcW w:w="734" w:type="dxa"/>
          </w:tcPr>
          <w:p w14:paraId="4456AB63" w14:textId="77777777" w:rsidR="00864BF4" w:rsidRPr="00BA4EF2" w:rsidRDefault="00864BF4">
            <w:pPr>
              <w:rPr>
                <w:color w:val="000000"/>
              </w:rPr>
            </w:pPr>
          </w:p>
        </w:tc>
        <w:tc>
          <w:tcPr>
            <w:tcW w:w="5871" w:type="dxa"/>
          </w:tcPr>
          <w:p w14:paraId="4456AB64" w14:textId="77777777" w:rsidR="00864BF4" w:rsidRPr="00BA4EF2" w:rsidRDefault="00864BF4">
            <w:pPr>
              <w:rPr>
                <w:color w:val="000000"/>
              </w:rPr>
            </w:pPr>
          </w:p>
        </w:tc>
        <w:tc>
          <w:tcPr>
            <w:tcW w:w="683" w:type="dxa"/>
          </w:tcPr>
          <w:p w14:paraId="4456AB65" w14:textId="77777777" w:rsidR="00864BF4" w:rsidRPr="00BA4EF2" w:rsidRDefault="00864BF4">
            <w:pPr>
              <w:rPr>
                <w:color w:val="000000"/>
              </w:rPr>
            </w:pPr>
          </w:p>
        </w:tc>
        <w:tc>
          <w:tcPr>
            <w:tcW w:w="576" w:type="dxa"/>
          </w:tcPr>
          <w:p w14:paraId="4456AB66" w14:textId="77777777" w:rsidR="00864BF4" w:rsidRPr="00BA4EF2" w:rsidRDefault="00864BF4">
            <w:pPr>
              <w:rPr>
                <w:color w:val="000000"/>
              </w:rPr>
            </w:pPr>
          </w:p>
        </w:tc>
        <w:tc>
          <w:tcPr>
            <w:tcW w:w="1339" w:type="dxa"/>
          </w:tcPr>
          <w:p w14:paraId="4456AB67" w14:textId="77777777" w:rsidR="00864BF4" w:rsidRPr="00BA4EF2" w:rsidRDefault="00864BF4">
            <w:pPr>
              <w:rPr>
                <w:color w:val="000000"/>
              </w:rPr>
            </w:pPr>
          </w:p>
        </w:tc>
      </w:tr>
      <w:tr w:rsidR="00864BF4" w:rsidRPr="0046556A" w14:paraId="4456AB6E" w14:textId="77777777" w:rsidTr="004648D1">
        <w:tc>
          <w:tcPr>
            <w:tcW w:w="734" w:type="dxa"/>
          </w:tcPr>
          <w:p w14:paraId="4456AB69" w14:textId="77777777" w:rsidR="00864BF4" w:rsidRPr="00BA4EF2" w:rsidRDefault="00864BF4">
            <w:pPr>
              <w:rPr>
                <w:color w:val="000000"/>
              </w:rPr>
            </w:pPr>
          </w:p>
        </w:tc>
        <w:tc>
          <w:tcPr>
            <w:tcW w:w="5871" w:type="dxa"/>
          </w:tcPr>
          <w:p w14:paraId="4456AB6A" w14:textId="77777777" w:rsidR="00864BF4" w:rsidRPr="003A2326" w:rsidRDefault="0045230E" w:rsidP="00C2332A">
            <w:pPr>
              <w:rPr>
                <w:color w:val="000000"/>
                <w:lang w:val="de-DE"/>
              </w:rPr>
            </w:pPr>
            <w:r w:rsidRPr="003A2326">
              <w:rPr>
                <w:color w:val="000000"/>
                <w:lang w:val="de-DE"/>
              </w:rPr>
              <w:t xml:space="preserve">Standard:  </w:t>
            </w:r>
            <w:r w:rsidR="00F14B9E" w:rsidRPr="003A2326">
              <w:rPr>
                <w:color w:val="000000"/>
                <w:lang w:val="de-DE"/>
              </w:rPr>
              <w:t xml:space="preserve">DA Pam 385-64, </w:t>
            </w:r>
            <w:r w:rsidR="00C15EA0" w:rsidRPr="003A2326">
              <w:rPr>
                <w:color w:val="000000"/>
                <w:lang w:val="de-DE"/>
              </w:rPr>
              <w:t>paragraph</w:t>
            </w:r>
            <w:r w:rsidR="00F14B9E" w:rsidRPr="003A2326">
              <w:rPr>
                <w:color w:val="000000"/>
                <w:lang w:val="de-DE"/>
              </w:rPr>
              <w:t xml:space="preserve"> 3-5d</w:t>
            </w:r>
          </w:p>
        </w:tc>
        <w:tc>
          <w:tcPr>
            <w:tcW w:w="683" w:type="dxa"/>
          </w:tcPr>
          <w:p w14:paraId="4456AB6B" w14:textId="77777777" w:rsidR="00864BF4" w:rsidRPr="003A2326" w:rsidRDefault="00864BF4">
            <w:pPr>
              <w:rPr>
                <w:color w:val="000000"/>
                <w:lang w:val="de-DE"/>
              </w:rPr>
            </w:pPr>
          </w:p>
        </w:tc>
        <w:tc>
          <w:tcPr>
            <w:tcW w:w="576" w:type="dxa"/>
          </w:tcPr>
          <w:p w14:paraId="4456AB6C" w14:textId="77777777" w:rsidR="00864BF4" w:rsidRPr="003A2326" w:rsidRDefault="00864BF4">
            <w:pPr>
              <w:rPr>
                <w:color w:val="000000"/>
                <w:lang w:val="de-DE"/>
              </w:rPr>
            </w:pPr>
          </w:p>
        </w:tc>
        <w:tc>
          <w:tcPr>
            <w:tcW w:w="1339" w:type="dxa"/>
          </w:tcPr>
          <w:p w14:paraId="4456AB6D" w14:textId="77777777" w:rsidR="00864BF4" w:rsidRPr="003A2326" w:rsidRDefault="00864BF4">
            <w:pPr>
              <w:rPr>
                <w:color w:val="000000"/>
                <w:lang w:val="de-DE"/>
              </w:rPr>
            </w:pPr>
          </w:p>
        </w:tc>
      </w:tr>
      <w:tr w:rsidR="00864BF4" w:rsidRPr="0046556A" w14:paraId="4456AB74" w14:textId="77777777" w:rsidTr="004648D1">
        <w:tc>
          <w:tcPr>
            <w:tcW w:w="734" w:type="dxa"/>
          </w:tcPr>
          <w:p w14:paraId="4456AB6F" w14:textId="77777777" w:rsidR="00864BF4" w:rsidRPr="003A2326" w:rsidRDefault="00864BF4">
            <w:pPr>
              <w:rPr>
                <w:color w:val="000000"/>
                <w:lang w:val="de-DE"/>
              </w:rPr>
            </w:pPr>
          </w:p>
        </w:tc>
        <w:tc>
          <w:tcPr>
            <w:tcW w:w="5871" w:type="dxa"/>
          </w:tcPr>
          <w:p w14:paraId="4456AB70" w14:textId="77777777" w:rsidR="00864BF4" w:rsidRPr="003A2326" w:rsidRDefault="00864BF4">
            <w:pPr>
              <w:rPr>
                <w:color w:val="000000"/>
                <w:lang w:val="de-DE"/>
              </w:rPr>
            </w:pPr>
          </w:p>
        </w:tc>
        <w:tc>
          <w:tcPr>
            <w:tcW w:w="683" w:type="dxa"/>
          </w:tcPr>
          <w:p w14:paraId="4456AB71" w14:textId="77777777" w:rsidR="00864BF4" w:rsidRPr="003A2326" w:rsidRDefault="00864BF4">
            <w:pPr>
              <w:rPr>
                <w:color w:val="000000"/>
                <w:lang w:val="de-DE"/>
              </w:rPr>
            </w:pPr>
          </w:p>
        </w:tc>
        <w:tc>
          <w:tcPr>
            <w:tcW w:w="576" w:type="dxa"/>
          </w:tcPr>
          <w:p w14:paraId="4456AB72" w14:textId="77777777" w:rsidR="00864BF4" w:rsidRPr="003A2326" w:rsidRDefault="00864BF4">
            <w:pPr>
              <w:rPr>
                <w:color w:val="000000"/>
                <w:lang w:val="de-DE"/>
              </w:rPr>
            </w:pPr>
          </w:p>
        </w:tc>
        <w:tc>
          <w:tcPr>
            <w:tcW w:w="1339" w:type="dxa"/>
          </w:tcPr>
          <w:p w14:paraId="4456AB73" w14:textId="77777777" w:rsidR="00864BF4" w:rsidRPr="003A2326" w:rsidRDefault="00864BF4">
            <w:pPr>
              <w:rPr>
                <w:color w:val="000000"/>
                <w:lang w:val="de-DE"/>
              </w:rPr>
            </w:pPr>
          </w:p>
        </w:tc>
      </w:tr>
      <w:tr w:rsidR="00864BF4" w14:paraId="4456AB7B" w14:textId="77777777" w:rsidTr="004648D1">
        <w:tc>
          <w:tcPr>
            <w:tcW w:w="734" w:type="dxa"/>
          </w:tcPr>
          <w:p w14:paraId="4456AB75" w14:textId="77777777" w:rsidR="00864BF4" w:rsidRPr="003A2326" w:rsidRDefault="00864BF4">
            <w:pPr>
              <w:rPr>
                <w:color w:val="000000"/>
                <w:lang w:val="de-DE"/>
              </w:rPr>
            </w:pPr>
          </w:p>
        </w:tc>
        <w:tc>
          <w:tcPr>
            <w:tcW w:w="5871" w:type="dxa"/>
          </w:tcPr>
          <w:p w14:paraId="4456AB76" w14:textId="77777777" w:rsidR="0045230E" w:rsidRPr="00BA4EF2" w:rsidRDefault="0045230E" w:rsidP="00BA4EF2">
            <w:pPr>
              <w:tabs>
                <w:tab w:val="left" w:pos="576"/>
                <w:tab w:val="left" w:pos="1296"/>
                <w:tab w:val="left" w:pos="2016"/>
                <w:tab w:val="left" w:pos="4608"/>
              </w:tabs>
              <w:suppressAutoHyphens/>
              <w:rPr>
                <w:color w:val="000000"/>
              </w:rPr>
            </w:pPr>
            <w:r w:rsidRPr="00BA4EF2">
              <w:rPr>
                <w:color w:val="000000"/>
              </w:rPr>
              <w:t xml:space="preserve">Documentation:  DA Form 2609 or its electronic </w:t>
            </w:r>
          </w:p>
          <w:p w14:paraId="4456AB77" w14:textId="77777777" w:rsidR="00864BF4" w:rsidRPr="00BA4EF2" w:rsidRDefault="0045230E" w:rsidP="0045230E">
            <w:pPr>
              <w:rPr>
                <w:color w:val="000000"/>
              </w:rPr>
            </w:pPr>
            <w:r w:rsidRPr="00BA4EF2">
              <w:rPr>
                <w:color w:val="000000"/>
              </w:rPr>
              <w:t>equivalent, for item annotated</w:t>
            </w:r>
          </w:p>
        </w:tc>
        <w:tc>
          <w:tcPr>
            <w:tcW w:w="683" w:type="dxa"/>
          </w:tcPr>
          <w:p w14:paraId="4456AB78" w14:textId="77777777" w:rsidR="00864BF4" w:rsidRPr="00BA4EF2" w:rsidRDefault="00864BF4">
            <w:pPr>
              <w:rPr>
                <w:color w:val="000000"/>
              </w:rPr>
            </w:pPr>
          </w:p>
        </w:tc>
        <w:tc>
          <w:tcPr>
            <w:tcW w:w="576" w:type="dxa"/>
          </w:tcPr>
          <w:p w14:paraId="4456AB79" w14:textId="77777777" w:rsidR="00864BF4" w:rsidRPr="00BA4EF2" w:rsidRDefault="00864BF4">
            <w:pPr>
              <w:rPr>
                <w:color w:val="000000"/>
              </w:rPr>
            </w:pPr>
          </w:p>
        </w:tc>
        <w:tc>
          <w:tcPr>
            <w:tcW w:w="1339" w:type="dxa"/>
          </w:tcPr>
          <w:p w14:paraId="4456AB7A" w14:textId="77777777" w:rsidR="00864BF4" w:rsidRPr="00BA4EF2" w:rsidRDefault="00864BF4">
            <w:pPr>
              <w:rPr>
                <w:color w:val="000000"/>
              </w:rPr>
            </w:pPr>
          </w:p>
        </w:tc>
      </w:tr>
      <w:tr w:rsidR="00864BF4" w14:paraId="4456AB81" w14:textId="77777777" w:rsidTr="004648D1">
        <w:tc>
          <w:tcPr>
            <w:tcW w:w="734" w:type="dxa"/>
            <w:shd w:val="clear" w:color="auto" w:fill="D9D9D9"/>
          </w:tcPr>
          <w:p w14:paraId="4456AB7C" w14:textId="77777777" w:rsidR="00864BF4" w:rsidRPr="00BA4EF2" w:rsidRDefault="00864BF4">
            <w:pPr>
              <w:rPr>
                <w:color w:val="000000"/>
              </w:rPr>
            </w:pPr>
          </w:p>
        </w:tc>
        <w:tc>
          <w:tcPr>
            <w:tcW w:w="5871" w:type="dxa"/>
            <w:shd w:val="clear" w:color="auto" w:fill="D9D9D9"/>
          </w:tcPr>
          <w:p w14:paraId="4456AB7D" w14:textId="77777777" w:rsidR="00864BF4" w:rsidRPr="00BA4EF2" w:rsidRDefault="00864BF4">
            <w:pPr>
              <w:rPr>
                <w:color w:val="000000"/>
              </w:rPr>
            </w:pPr>
          </w:p>
        </w:tc>
        <w:tc>
          <w:tcPr>
            <w:tcW w:w="683" w:type="dxa"/>
            <w:shd w:val="clear" w:color="auto" w:fill="D9D9D9"/>
          </w:tcPr>
          <w:p w14:paraId="4456AB7E" w14:textId="77777777" w:rsidR="00864BF4" w:rsidRPr="00BA4EF2" w:rsidRDefault="00864BF4">
            <w:pPr>
              <w:rPr>
                <w:color w:val="000000"/>
              </w:rPr>
            </w:pPr>
          </w:p>
        </w:tc>
        <w:tc>
          <w:tcPr>
            <w:tcW w:w="576" w:type="dxa"/>
            <w:shd w:val="clear" w:color="auto" w:fill="D9D9D9"/>
          </w:tcPr>
          <w:p w14:paraId="4456AB7F" w14:textId="77777777" w:rsidR="00864BF4" w:rsidRPr="00BA4EF2" w:rsidRDefault="00864BF4">
            <w:pPr>
              <w:rPr>
                <w:color w:val="000000"/>
              </w:rPr>
            </w:pPr>
          </w:p>
        </w:tc>
        <w:tc>
          <w:tcPr>
            <w:tcW w:w="1339" w:type="dxa"/>
            <w:shd w:val="clear" w:color="auto" w:fill="D9D9D9"/>
          </w:tcPr>
          <w:p w14:paraId="4456AB80" w14:textId="77777777" w:rsidR="00864BF4" w:rsidRPr="00BA4EF2" w:rsidRDefault="00864BF4">
            <w:pPr>
              <w:rPr>
                <w:color w:val="000000"/>
              </w:rPr>
            </w:pPr>
          </w:p>
        </w:tc>
      </w:tr>
      <w:tr w:rsidR="00864BF4" w14:paraId="4456AB87" w14:textId="77777777" w:rsidTr="004648D1">
        <w:tc>
          <w:tcPr>
            <w:tcW w:w="734" w:type="dxa"/>
          </w:tcPr>
          <w:p w14:paraId="4456AB82" w14:textId="77777777" w:rsidR="00864BF4" w:rsidRPr="00BA4EF2" w:rsidRDefault="00B5468B" w:rsidP="00B5468B">
            <w:pPr>
              <w:rPr>
                <w:color w:val="000000"/>
              </w:rPr>
            </w:pPr>
            <w:r w:rsidRPr="00BA4EF2">
              <w:rPr>
                <w:color w:val="000000"/>
              </w:rPr>
              <w:t xml:space="preserve"> </w:t>
            </w:r>
            <w:r w:rsidR="00A3252F">
              <w:rPr>
                <w:color w:val="000000"/>
              </w:rPr>
              <w:t xml:space="preserve">  </w:t>
            </w:r>
            <w:r w:rsidR="0045230E" w:rsidRPr="00BA4EF2">
              <w:rPr>
                <w:color w:val="000000"/>
              </w:rPr>
              <w:t>4</w:t>
            </w:r>
          </w:p>
        </w:tc>
        <w:tc>
          <w:tcPr>
            <w:tcW w:w="5871" w:type="dxa"/>
          </w:tcPr>
          <w:p w14:paraId="4456AB83" w14:textId="77777777" w:rsidR="00864BF4" w:rsidRPr="00BA4EF2" w:rsidRDefault="0045230E" w:rsidP="00F76FB6">
            <w:pPr>
              <w:tabs>
                <w:tab w:val="left" w:pos="576"/>
                <w:tab w:val="left" w:pos="1296"/>
                <w:tab w:val="left" w:pos="2016"/>
                <w:tab w:val="left" w:pos="4608"/>
              </w:tabs>
              <w:suppressAutoHyphens/>
              <w:rPr>
                <w:color w:val="000000"/>
              </w:rPr>
            </w:pPr>
            <w:r w:rsidRPr="00BA4EF2">
              <w:rPr>
                <w:color w:val="000000"/>
              </w:rPr>
              <w:t>Has the museum established a Hazard Communication</w:t>
            </w:r>
            <w:r w:rsidR="00F76FB6">
              <w:rPr>
                <w:color w:val="000000"/>
              </w:rPr>
              <w:t>/</w:t>
            </w:r>
            <w:r w:rsidRPr="00BA4EF2">
              <w:rPr>
                <w:color w:val="000000"/>
              </w:rPr>
              <w:t xml:space="preserve"> </w:t>
            </w:r>
            <w:r w:rsidR="00467DC7">
              <w:rPr>
                <w:color w:val="000000"/>
              </w:rPr>
              <w:t>Global Harmonized System program</w:t>
            </w:r>
            <w:r w:rsidRPr="00BA4EF2">
              <w:rPr>
                <w:color w:val="000000"/>
              </w:rPr>
              <w:t>?</w:t>
            </w:r>
          </w:p>
        </w:tc>
        <w:tc>
          <w:tcPr>
            <w:tcW w:w="683" w:type="dxa"/>
          </w:tcPr>
          <w:p w14:paraId="4456AB84" w14:textId="77777777" w:rsidR="00864BF4" w:rsidRPr="00BA4EF2" w:rsidRDefault="00864BF4">
            <w:pPr>
              <w:rPr>
                <w:color w:val="000000"/>
              </w:rPr>
            </w:pPr>
          </w:p>
        </w:tc>
        <w:tc>
          <w:tcPr>
            <w:tcW w:w="576" w:type="dxa"/>
          </w:tcPr>
          <w:p w14:paraId="4456AB85" w14:textId="77777777" w:rsidR="00864BF4" w:rsidRPr="00BA4EF2" w:rsidRDefault="00864BF4">
            <w:pPr>
              <w:rPr>
                <w:color w:val="000000"/>
              </w:rPr>
            </w:pPr>
          </w:p>
        </w:tc>
        <w:tc>
          <w:tcPr>
            <w:tcW w:w="1339" w:type="dxa"/>
          </w:tcPr>
          <w:p w14:paraId="4456AB86" w14:textId="77777777" w:rsidR="00864BF4" w:rsidRPr="00BA4EF2" w:rsidRDefault="00864BF4">
            <w:pPr>
              <w:rPr>
                <w:color w:val="000000"/>
              </w:rPr>
            </w:pPr>
          </w:p>
        </w:tc>
      </w:tr>
      <w:tr w:rsidR="00864BF4" w14:paraId="4456AB8D" w14:textId="77777777" w:rsidTr="004648D1">
        <w:tc>
          <w:tcPr>
            <w:tcW w:w="734" w:type="dxa"/>
          </w:tcPr>
          <w:p w14:paraId="4456AB88" w14:textId="77777777" w:rsidR="00864BF4" w:rsidRPr="00BA4EF2" w:rsidRDefault="00864BF4">
            <w:pPr>
              <w:rPr>
                <w:color w:val="000000"/>
              </w:rPr>
            </w:pPr>
          </w:p>
        </w:tc>
        <w:tc>
          <w:tcPr>
            <w:tcW w:w="5871" w:type="dxa"/>
          </w:tcPr>
          <w:p w14:paraId="4456AB89" w14:textId="77777777" w:rsidR="00864BF4" w:rsidRPr="00BA4EF2" w:rsidRDefault="00864BF4">
            <w:pPr>
              <w:rPr>
                <w:color w:val="000000"/>
              </w:rPr>
            </w:pPr>
          </w:p>
        </w:tc>
        <w:tc>
          <w:tcPr>
            <w:tcW w:w="683" w:type="dxa"/>
          </w:tcPr>
          <w:p w14:paraId="4456AB8A" w14:textId="77777777" w:rsidR="00864BF4" w:rsidRPr="00BA4EF2" w:rsidRDefault="00864BF4">
            <w:pPr>
              <w:rPr>
                <w:color w:val="000000"/>
              </w:rPr>
            </w:pPr>
          </w:p>
        </w:tc>
        <w:tc>
          <w:tcPr>
            <w:tcW w:w="576" w:type="dxa"/>
          </w:tcPr>
          <w:p w14:paraId="4456AB8B" w14:textId="77777777" w:rsidR="00864BF4" w:rsidRPr="00BA4EF2" w:rsidRDefault="00864BF4">
            <w:pPr>
              <w:rPr>
                <w:color w:val="000000"/>
              </w:rPr>
            </w:pPr>
          </w:p>
        </w:tc>
        <w:tc>
          <w:tcPr>
            <w:tcW w:w="1339" w:type="dxa"/>
          </w:tcPr>
          <w:p w14:paraId="4456AB8C" w14:textId="77777777" w:rsidR="00864BF4" w:rsidRPr="00BA4EF2" w:rsidRDefault="00864BF4">
            <w:pPr>
              <w:rPr>
                <w:color w:val="000000"/>
              </w:rPr>
            </w:pPr>
          </w:p>
        </w:tc>
      </w:tr>
      <w:tr w:rsidR="00864BF4" w14:paraId="4456AB93" w14:textId="77777777" w:rsidTr="004648D1">
        <w:tc>
          <w:tcPr>
            <w:tcW w:w="734" w:type="dxa"/>
          </w:tcPr>
          <w:p w14:paraId="4456AB8E" w14:textId="77777777" w:rsidR="00864BF4" w:rsidRPr="00BA4EF2" w:rsidRDefault="00864BF4">
            <w:pPr>
              <w:rPr>
                <w:color w:val="000000"/>
              </w:rPr>
            </w:pPr>
          </w:p>
        </w:tc>
        <w:tc>
          <w:tcPr>
            <w:tcW w:w="5871" w:type="dxa"/>
          </w:tcPr>
          <w:p w14:paraId="4456AB8F" w14:textId="77777777" w:rsidR="00864BF4" w:rsidRPr="00BA4EF2" w:rsidRDefault="00AB3169">
            <w:pPr>
              <w:rPr>
                <w:color w:val="000000"/>
              </w:rPr>
            </w:pPr>
            <w:r w:rsidRPr="00BA4EF2">
              <w:rPr>
                <w:color w:val="000000"/>
              </w:rPr>
              <w:t>Standard:  AR 870-20</w:t>
            </w:r>
            <w:r w:rsidR="00D4399D" w:rsidRPr="00BA4EF2">
              <w:rPr>
                <w:color w:val="000000"/>
              </w:rPr>
              <w:t xml:space="preserve"> paragraph 1-15c</w:t>
            </w:r>
          </w:p>
        </w:tc>
        <w:tc>
          <w:tcPr>
            <w:tcW w:w="683" w:type="dxa"/>
          </w:tcPr>
          <w:p w14:paraId="4456AB90" w14:textId="77777777" w:rsidR="00864BF4" w:rsidRPr="00BA4EF2" w:rsidRDefault="00864BF4">
            <w:pPr>
              <w:rPr>
                <w:color w:val="000000"/>
              </w:rPr>
            </w:pPr>
          </w:p>
        </w:tc>
        <w:tc>
          <w:tcPr>
            <w:tcW w:w="576" w:type="dxa"/>
          </w:tcPr>
          <w:p w14:paraId="4456AB91" w14:textId="77777777" w:rsidR="00864BF4" w:rsidRPr="00BA4EF2" w:rsidRDefault="00864BF4">
            <w:pPr>
              <w:rPr>
                <w:color w:val="000000"/>
              </w:rPr>
            </w:pPr>
          </w:p>
        </w:tc>
        <w:tc>
          <w:tcPr>
            <w:tcW w:w="1339" w:type="dxa"/>
          </w:tcPr>
          <w:p w14:paraId="4456AB92" w14:textId="77777777" w:rsidR="00864BF4" w:rsidRPr="00BA4EF2" w:rsidRDefault="00864BF4">
            <w:pPr>
              <w:rPr>
                <w:color w:val="000000"/>
              </w:rPr>
            </w:pPr>
          </w:p>
        </w:tc>
      </w:tr>
      <w:tr w:rsidR="00864BF4" w14:paraId="4456AB99" w14:textId="77777777" w:rsidTr="004648D1">
        <w:tc>
          <w:tcPr>
            <w:tcW w:w="734" w:type="dxa"/>
          </w:tcPr>
          <w:p w14:paraId="4456AB94" w14:textId="77777777" w:rsidR="00864BF4" w:rsidRPr="00BA4EF2" w:rsidRDefault="00864BF4">
            <w:pPr>
              <w:rPr>
                <w:color w:val="000000"/>
              </w:rPr>
            </w:pPr>
          </w:p>
        </w:tc>
        <w:tc>
          <w:tcPr>
            <w:tcW w:w="5871" w:type="dxa"/>
          </w:tcPr>
          <w:p w14:paraId="4456AB95" w14:textId="77777777" w:rsidR="00864BF4" w:rsidRPr="00BA4EF2" w:rsidRDefault="00864BF4">
            <w:pPr>
              <w:rPr>
                <w:color w:val="000000"/>
              </w:rPr>
            </w:pPr>
          </w:p>
        </w:tc>
        <w:tc>
          <w:tcPr>
            <w:tcW w:w="683" w:type="dxa"/>
          </w:tcPr>
          <w:p w14:paraId="4456AB96" w14:textId="77777777" w:rsidR="00864BF4" w:rsidRPr="00BA4EF2" w:rsidRDefault="00864BF4">
            <w:pPr>
              <w:rPr>
                <w:color w:val="000000"/>
              </w:rPr>
            </w:pPr>
          </w:p>
        </w:tc>
        <w:tc>
          <w:tcPr>
            <w:tcW w:w="576" w:type="dxa"/>
          </w:tcPr>
          <w:p w14:paraId="4456AB97" w14:textId="77777777" w:rsidR="00864BF4" w:rsidRPr="00BA4EF2" w:rsidRDefault="00864BF4">
            <w:pPr>
              <w:rPr>
                <w:color w:val="000000"/>
              </w:rPr>
            </w:pPr>
          </w:p>
        </w:tc>
        <w:tc>
          <w:tcPr>
            <w:tcW w:w="1339" w:type="dxa"/>
          </w:tcPr>
          <w:p w14:paraId="4456AB98" w14:textId="77777777" w:rsidR="00864BF4" w:rsidRPr="00BA4EF2" w:rsidRDefault="00864BF4">
            <w:pPr>
              <w:rPr>
                <w:color w:val="000000"/>
              </w:rPr>
            </w:pPr>
          </w:p>
        </w:tc>
      </w:tr>
      <w:tr w:rsidR="00864BF4" w14:paraId="4456AB9F" w14:textId="77777777" w:rsidTr="004648D1">
        <w:tc>
          <w:tcPr>
            <w:tcW w:w="734" w:type="dxa"/>
          </w:tcPr>
          <w:p w14:paraId="4456AB9A" w14:textId="77777777" w:rsidR="00864BF4" w:rsidRPr="00BA4EF2" w:rsidRDefault="00864BF4">
            <w:pPr>
              <w:rPr>
                <w:color w:val="000000"/>
              </w:rPr>
            </w:pPr>
          </w:p>
        </w:tc>
        <w:tc>
          <w:tcPr>
            <w:tcW w:w="5871" w:type="dxa"/>
          </w:tcPr>
          <w:p w14:paraId="4456AB9B" w14:textId="77777777" w:rsidR="00864BF4" w:rsidRPr="00BA4EF2" w:rsidRDefault="00AB3169" w:rsidP="00BA4EF2">
            <w:pPr>
              <w:tabs>
                <w:tab w:val="left" w:pos="576"/>
                <w:tab w:val="left" w:pos="1296"/>
                <w:tab w:val="left" w:pos="2016"/>
                <w:tab w:val="left" w:pos="4608"/>
              </w:tabs>
              <w:suppressAutoHyphens/>
              <w:rPr>
                <w:color w:val="000000"/>
              </w:rPr>
            </w:pPr>
            <w:r w:rsidRPr="00BA4EF2">
              <w:rPr>
                <w:color w:val="000000"/>
              </w:rPr>
              <w:t>Documentation:  Copy of written Hazard Communication</w:t>
            </w:r>
            <w:r w:rsidR="00467DC7">
              <w:rPr>
                <w:color w:val="000000"/>
              </w:rPr>
              <w:t>/</w:t>
            </w:r>
            <w:r w:rsidR="00813024">
              <w:rPr>
                <w:color w:val="000000"/>
              </w:rPr>
              <w:t xml:space="preserve"> Global Harmonized System</w:t>
            </w:r>
            <w:r w:rsidRPr="00BA4EF2">
              <w:rPr>
                <w:color w:val="000000"/>
              </w:rPr>
              <w:t xml:space="preserve"> Program. </w:t>
            </w:r>
          </w:p>
        </w:tc>
        <w:tc>
          <w:tcPr>
            <w:tcW w:w="683" w:type="dxa"/>
          </w:tcPr>
          <w:p w14:paraId="4456AB9C" w14:textId="77777777" w:rsidR="00864BF4" w:rsidRPr="00BA4EF2" w:rsidRDefault="00864BF4">
            <w:pPr>
              <w:rPr>
                <w:color w:val="000000"/>
              </w:rPr>
            </w:pPr>
          </w:p>
        </w:tc>
        <w:tc>
          <w:tcPr>
            <w:tcW w:w="576" w:type="dxa"/>
          </w:tcPr>
          <w:p w14:paraId="4456AB9D" w14:textId="77777777" w:rsidR="00864BF4" w:rsidRPr="00BA4EF2" w:rsidRDefault="00864BF4">
            <w:pPr>
              <w:rPr>
                <w:color w:val="000000"/>
              </w:rPr>
            </w:pPr>
          </w:p>
        </w:tc>
        <w:tc>
          <w:tcPr>
            <w:tcW w:w="1339" w:type="dxa"/>
          </w:tcPr>
          <w:p w14:paraId="4456AB9E" w14:textId="77777777" w:rsidR="00864BF4" w:rsidRPr="00BA4EF2" w:rsidRDefault="00864BF4">
            <w:pPr>
              <w:rPr>
                <w:color w:val="000000"/>
              </w:rPr>
            </w:pPr>
          </w:p>
        </w:tc>
      </w:tr>
      <w:tr w:rsidR="00864BF4" w14:paraId="4456ABA5" w14:textId="77777777" w:rsidTr="004648D1">
        <w:tc>
          <w:tcPr>
            <w:tcW w:w="734" w:type="dxa"/>
            <w:shd w:val="clear" w:color="auto" w:fill="D9D9D9"/>
          </w:tcPr>
          <w:p w14:paraId="4456ABA0" w14:textId="77777777" w:rsidR="00864BF4" w:rsidRPr="00BA4EF2" w:rsidRDefault="00864BF4">
            <w:pPr>
              <w:rPr>
                <w:color w:val="000000"/>
              </w:rPr>
            </w:pPr>
          </w:p>
        </w:tc>
        <w:tc>
          <w:tcPr>
            <w:tcW w:w="5871" w:type="dxa"/>
            <w:shd w:val="clear" w:color="auto" w:fill="D9D9D9"/>
          </w:tcPr>
          <w:p w14:paraId="4456ABA1" w14:textId="77777777" w:rsidR="00864BF4" w:rsidRPr="00BA4EF2" w:rsidRDefault="00864BF4">
            <w:pPr>
              <w:rPr>
                <w:color w:val="000000"/>
              </w:rPr>
            </w:pPr>
          </w:p>
        </w:tc>
        <w:tc>
          <w:tcPr>
            <w:tcW w:w="683" w:type="dxa"/>
            <w:shd w:val="clear" w:color="auto" w:fill="D9D9D9"/>
          </w:tcPr>
          <w:p w14:paraId="4456ABA2" w14:textId="77777777" w:rsidR="00864BF4" w:rsidRPr="00BA4EF2" w:rsidRDefault="00864BF4">
            <w:pPr>
              <w:rPr>
                <w:color w:val="000000"/>
              </w:rPr>
            </w:pPr>
          </w:p>
        </w:tc>
        <w:tc>
          <w:tcPr>
            <w:tcW w:w="576" w:type="dxa"/>
            <w:shd w:val="clear" w:color="auto" w:fill="D9D9D9"/>
          </w:tcPr>
          <w:p w14:paraId="4456ABA3" w14:textId="77777777" w:rsidR="00864BF4" w:rsidRPr="00BA4EF2" w:rsidRDefault="00864BF4">
            <w:pPr>
              <w:rPr>
                <w:color w:val="000000"/>
              </w:rPr>
            </w:pPr>
          </w:p>
        </w:tc>
        <w:tc>
          <w:tcPr>
            <w:tcW w:w="1339" w:type="dxa"/>
            <w:shd w:val="clear" w:color="auto" w:fill="D9D9D9"/>
          </w:tcPr>
          <w:p w14:paraId="4456ABA4" w14:textId="77777777" w:rsidR="00864BF4" w:rsidRPr="00BA4EF2" w:rsidRDefault="00864BF4">
            <w:pPr>
              <w:rPr>
                <w:color w:val="000000"/>
              </w:rPr>
            </w:pPr>
          </w:p>
        </w:tc>
      </w:tr>
      <w:tr w:rsidR="00864BF4" w14:paraId="4456ABAB" w14:textId="77777777" w:rsidTr="004648D1">
        <w:tc>
          <w:tcPr>
            <w:tcW w:w="734" w:type="dxa"/>
          </w:tcPr>
          <w:p w14:paraId="4456ABA6" w14:textId="77777777" w:rsidR="00864BF4" w:rsidRPr="00BA4EF2" w:rsidRDefault="00A3252F" w:rsidP="00B5468B">
            <w:pPr>
              <w:rPr>
                <w:color w:val="000000"/>
              </w:rPr>
            </w:pPr>
            <w:r>
              <w:rPr>
                <w:color w:val="000000"/>
              </w:rPr>
              <w:t xml:space="preserve">  </w:t>
            </w:r>
            <w:r w:rsidR="00B5468B" w:rsidRPr="00BA4EF2">
              <w:rPr>
                <w:color w:val="000000"/>
              </w:rPr>
              <w:t xml:space="preserve"> </w:t>
            </w:r>
            <w:r w:rsidR="00AB3169" w:rsidRPr="00BA4EF2">
              <w:rPr>
                <w:color w:val="000000"/>
              </w:rPr>
              <w:t>5</w:t>
            </w:r>
          </w:p>
        </w:tc>
        <w:tc>
          <w:tcPr>
            <w:tcW w:w="5871" w:type="dxa"/>
          </w:tcPr>
          <w:p w14:paraId="4456ABA7" w14:textId="77777777" w:rsidR="00864BF4" w:rsidRPr="00BA4EF2" w:rsidRDefault="00AB3169">
            <w:pPr>
              <w:rPr>
                <w:color w:val="000000"/>
              </w:rPr>
            </w:pPr>
            <w:r w:rsidRPr="00BA4EF2">
              <w:rPr>
                <w:color w:val="000000"/>
              </w:rPr>
              <w:t xml:space="preserve">Are museum employees trained </w:t>
            </w:r>
            <w:r w:rsidR="009D6D43">
              <w:rPr>
                <w:color w:val="000000"/>
              </w:rPr>
              <w:t>in accordance with</w:t>
            </w:r>
            <w:r w:rsidRPr="00BA4EF2">
              <w:rPr>
                <w:color w:val="000000"/>
              </w:rPr>
              <w:t xml:space="preserve"> 29CFR1200?</w:t>
            </w:r>
          </w:p>
        </w:tc>
        <w:tc>
          <w:tcPr>
            <w:tcW w:w="683" w:type="dxa"/>
          </w:tcPr>
          <w:p w14:paraId="4456ABA8" w14:textId="77777777" w:rsidR="00864BF4" w:rsidRPr="00BA4EF2" w:rsidRDefault="00864BF4">
            <w:pPr>
              <w:rPr>
                <w:color w:val="000000"/>
              </w:rPr>
            </w:pPr>
          </w:p>
        </w:tc>
        <w:tc>
          <w:tcPr>
            <w:tcW w:w="576" w:type="dxa"/>
          </w:tcPr>
          <w:p w14:paraId="4456ABA9" w14:textId="77777777" w:rsidR="00864BF4" w:rsidRPr="00BA4EF2" w:rsidRDefault="00864BF4">
            <w:pPr>
              <w:rPr>
                <w:color w:val="000000"/>
              </w:rPr>
            </w:pPr>
          </w:p>
        </w:tc>
        <w:tc>
          <w:tcPr>
            <w:tcW w:w="1339" w:type="dxa"/>
          </w:tcPr>
          <w:p w14:paraId="4456ABAA" w14:textId="77777777" w:rsidR="00864BF4" w:rsidRPr="00BA4EF2" w:rsidRDefault="00864BF4">
            <w:pPr>
              <w:rPr>
                <w:color w:val="000000"/>
              </w:rPr>
            </w:pPr>
          </w:p>
        </w:tc>
      </w:tr>
      <w:tr w:rsidR="00864BF4" w14:paraId="4456ABB1" w14:textId="77777777" w:rsidTr="004648D1">
        <w:tc>
          <w:tcPr>
            <w:tcW w:w="734" w:type="dxa"/>
          </w:tcPr>
          <w:p w14:paraId="4456ABAC" w14:textId="77777777" w:rsidR="00864BF4" w:rsidRPr="00BA4EF2" w:rsidRDefault="00864BF4">
            <w:pPr>
              <w:rPr>
                <w:color w:val="000000"/>
              </w:rPr>
            </w:pPr>
          </w:p>
        </w:tc>
        <w:tc>
          <w:tcPr>
            <w:tcW w:w="5871" w:type="dxa"/>
          </w:tcPr>
          <w:p w14:paraId="4456ABAD" w14:textId="77777777" w:rsidR="00864BF4" w:rsidRPr="00BA4EF2" w:rsidRDefault="00864BF4">
            <w:pPr>
              <w:rPr>
                <w:color w:val="000000"/>
              </w:rPr>
            </w:pPr>
          </w:p>
        </w:tc>
        <w:tc>
          <w:tcPr>
            <w:tcW w:w="683" w:type="dxa"/>
          </w:tcPr>
          <w:p w14:paraId="4456ABAE" w14:textId="77777777" w:rsidR="00864BF4" w:rsidRPr="00BA4EF2" w:rsidRDefault="00864BF4">
            <w:pPr>
              <w:rPr>
                <w:color w:val="000000"/>
              </w:rPr>
            </w:pPr>
          </w:p>
        </w:tc>
        <w:tc>
          <w:tcPr>
            <w:tcW w:w="576" w:type="dxa"/>
          </w:tcPr>
          <w:p w14:paraId="4456ABAF" w14:textId="77777777" w:rsidR="00864BF4" w:rsidRPr="00BA4EF2" w:rsidRDefault="00864BF4">
            <w:pPr>
              <w:rPr>
                <w:color w:val="000000"/>
              </w:rPr>
            </w:pPr>
          </w:p>
        </w:tc>
        <w:tc>
          <w:tcPr>
            <w:tcW w:w="1339" w:type="dxa"/>
          </w:tcPr>
          <w:p w14:paraId="4456ABB0" w14:textId="77777777" w:rsidR="00864BF4" w:rsidRPr="00BA4EF2" w:rsidRDefault="00864BF4">
            <w:pPr>
              <w:rPr>
                <w:color w:val="000000"/>
              </w:rPr>
            </w:pPr>
          </w:p>
        </w:tc>
      </w:tr>
      <w:tr w:rsidR="00864BF4" w14:paraId="4456ABB7" w14:textId="77777777" w:rsidTr="004648D1">
        <w:tc>
          <w:tcPr>
            <w:tcW w:w="734" w:type="dxa"/>
          </w:tcPr>
          <w:p w14:paraId="4456ABB2" w14:textId="77777777" w:rsidR="00864BF4" w:rsidRPr="00BA4EF2" w:rsidRDefault="00864BF4">
            <w:pPr>
              <w:rPr>
                <w:color w:val="000000"/>
              </w:rPr>
            </w:pPr>
          </w:p>
        </w:tc>
        <w:tc>
          <w:tcPr>
            <w:tcW w:w="5871" w:type="dxa"/>
          </w:tcPr>
          <w:p w14:paraId="4456ABB3" w14:textId="77777777" w:rsidR="00864BF4" w:rsidRPr="00BA4EF2" w:rsidRDefault="00AB3169">
            <w:pPr>
              <w:rPr>
                <w:color w:val="000000"/>
              </w:rPr>
            </w:pPr>
            <w:r w:rsidRPr="00BA4EF2">
              <w:rPr>
                <w:color w:val="000000"/>
              </w:rPr>
              <w:t>Standard:  AR 870-20,</w:t>
            </w:r>
            <w:r w:rsidR="00D4399D" w:rsidRPr="00BA4EF2">
              <w:rPr>
                <w:color w:val="000000"/>
              </w:rPr>
              <w:t xml:space="preserve"> paragraph 1-16c(6)</w:t>
            </w:r>
          </w:p>
        </w:tc>
        <w:tc>
          <w:tcPr>
            <w:tcW w:w="683" w:type="dxa"/>
          </w:tcPr>
          <w:p w14:paraId="4456ABB4" w14:textId="77777777" w:rsidR="00864BF4" w:rsidRPr="00BA4EF2" w:rsidRDefault="00864BF4">
            <w:pPr>
              <w:rPr>
                <w:color w:val="000000"/>
              </w:rPr>
            </w:pPr>
          </w:p>
        </w:tc>
        <w:tc>
          <w:tcPr>
            <w:tcW w:w="576" w:type="dxa"/>
          </w:tcPr>
          <w:p w14:paraId="4456ABB5" w14:textId="77777777" w:rsidR="00864BF4" w:rsidRPr="00BA4EF2" w:rsidRDefault="00864BF4">
            <w:pPr>
              <w:rPr>
                <w:color w:val="000000"/>
              </w:rPr>
            </w:pPr>
          </w:p>
        </w:tc>
        <w:tc>
          <w:tcPr>
            <w:tcW w:w="1339" w:type="dxa"/>
          </w:tcPr>
          <w:p w14:paraId="4456ABB6" w14:textId="77777777" w:rsidR="00864BF4" w:rsidRPr="00BA4EF2" w:rsidRDefault="00864BF4">
            <w:pPr>
              <w:rPr>
                <w:color w:val="000000"/>
              </w:rPr>
            </w:pPr>
          </w:p>
        </w:tc>
      </w:tr>
      <w:tr w:rsidR="00864BF4" w14:paraId="4456ABBD" w14:textId="77777777" w:rsidTr="004648D1">
        <w:tc>
          <w:tcPr>
            <w:tcW w:w="734" w:type="dxa"/>
          </w:tcPr>
          <w:p w14:paraId="4456ABB8" w14:textId="77777777" w:rsidR="00864BF4" w:rsidRPr="00BA4EF2" w:rsidRDefault="00864BF4">
            <w:pPr>
              <w:rPr>
                <w:color w:val="000000"/>
              </w:rPr>
            </w:pPr>
          </w:p>
        </w:tc>
        <w:tc>
          <w:tcPr>
            <w:tcW w:w="5871" w:type="dxa"/>
          </w:tcPr>
          <w:p w14:paraId="4456ABB9" w14:textId="77777777" w:rsidR="00864BF4" w:rsidRPr="00BA4EF2" w:rsidRDefault="00864BF4">
            <w:pPr>
              <w:rPr>
                <w:color w:val="000000"/>
              </w:rPr>
            </w:pPr>
          </w:p>
        </w:tc>
        <w:tc>
          <w:tcPr>
            <w:tcW w:w="683" w:type="dxa"/>
          </w:tcPr>
          <w:p w14:paraId="4456ABBA" w14:textId="77777777" w:rsidR="00864BF4" w:rsidRPr="00BA4EF2" w:rsidRDefault="00864BF4">
            <w:pPr>
              <w:rPr>
                <w:color w:val="000000"/>
              </w:rPr>
            </w:pPr>
          </w:p>
        </w:tc>
        <w:tc>
          <w:tcPr>
            <w:tcW w:w="576" w:type="dxa"/>
          </w:tcPr>
          <w:p w14:paraId="4456ABBB" w14:textId="77777777" w:rsidR="00864BF4" w:rsidRPr="00BA4EF2" w:rsidRDefault="00864BF4">
            <w:pPr>
              <w:rPr>
                <w:color w:val="000000"/>
              </w:rPr>
            </w:pPr>
          </w:p>
        </w:tc>
        <w:tc>
          <w:tcPr>
            <w:tcW w:w="1339" w:type="dxa"/>
          </w:tcPr>
          <w:p w14:paraId="4456ABBC" w14:textId="77777777" w:rsidR="00864BF4" w:rsidRPr="00BA4EF2" w:rsidRDefault="00864BF4">
            <w:pPr>
              <w:rPr>
                <w:color w:val="000000"/>
              </w:rPr>
            </w:pPr>
          </w:p>
        </w:tc>
      </w:tr>
      <w:tr w:rsidR="00864BF4" w14:paraId="4456ABC3" w14:textId="77777777" w:rsidTr="004648D1">
        <w:tc>
          <w:tcPr>
            <w:tcW w:w="734" w:type="dxa"/>
          </w:tcPr>
          <w:p w14:paraId="4456ABBE" w14:textId="77777777" w:rsidR="00864BF4" w:rsidRPr="00BA4EF2" w:rsidRDefault="00864BF4">
            <w:pPr>
              <w:rPr>
                <w:color w:val="000000"/>
              </w:rPr>
            </w:pPr>
          </w:p>
        </w:tc>
        <w:tc>
          <w:tcPr>
            <w:tcW w:w="5871" w:type="dxa"/>
          </w:tcPr>
          <w:p w14:paraId="4456ABBF" w14:textId="77777777" w:rsidR="00864BF4" w:rsidRPr="00BA4EF2" w:rsidRDefault="00AB3169">
            <w:pPr>
              <w:rPr>
                <w:color w:val="000000"/>
              </w:rPr>
            </w:pPr>
            <w:r w:rsidRPr="00BA4EF2">
              <w:rPr>
                <w:color w:val="000000"/>
              </w:rPr>
              <w:t>Documentation:  Documented training for employees.</w:t>
            </w:r>
          </w:p>
        </w:tc>
        <w:tc>
          <w:tcPr>
            <w:tcW w:w="683" w:type="dxa"/>
          </w:tcPr>
          <w:p w14:paraId="4456ABC0" w14:textId="77777777" w:rsidR="00864BF4" w:rsidRPr="00BA4EF2" w:rsidRDefault="00864BF4">
            <w:pPr>
              <w:rPr>
                <w:color w:val="000000"/>
              </w:rPr>
            </w:pPr>
          </w:p>
        </w:tc>
        <w:tc>
          <w:tcPr>
            <w:tcW w:w="576" w:type="dxa"/>
          </w:tcPr>
          <w:p w14:paraId="4456ABC1" w14:textId="77777777" w:rsidR="00864BF4" w:rsidRPr="00BA4EF2" w:rsidRDefault="00864BF4">
            <w:pPr>
              <w:rPr>
                <w:color w:val="000000"/>
              </w:rPr>
            </w:pPr>
          </w:p>
        </w:tc>
        <w:tc>
          <w:tcPr>
            <w:tcW w:w="1339" w:type="dxa"/>
          </w:tcPr>
          <w:p w14:paraId="4456ABC2" w14:textId="77777777" w:rsidR="00864BF4" w:rsidRPr="00BA4EF2" w:rsidRDefault="00864BF4">
            <w:pPr>
              <w:rPr>
                <w:color w:val="000000"/>
              </w:rPr>
            </w:pPr>
          </w:p>
        </w:tc>
      </w:tr>
      <w:tr w:rsidR="00AB3169" w14:paraId="4456ABC9" w14:textId="77777777" w:rsidTr="004648D1">
        <w:tc>
          <w:tcPr>
            <w:tcW w:w="734" w:type="dxa"/>
            <w:shd w:val="clear" w:color="auto" w:fill="D9D9D9"/>
          </w:tcPr>
          <w:p w14:paraId="4456ABC4" w14:textId="77777777" w:rsidR="00AB3169" w:rsidRPr="00BA4EF2" w:rsidRDefault="00AB3169">
            <w:pPr>
              <w:rPr>
                <w:color w:val="000000"/>
              </w:rPr>
            </w:pPr>
          </w:p>
        </w:tc>
        <w:tc>
          <w:tcPr>
            <w:tcW w:w="5871" w:type="dxa"/>
            <w:shd w:val="clear" w:color="auto" w:fill="D9D9D9"/>
          </w:tcPr>
          <w:p w14:paraId="4456ABC5" w14:textId="77777777" w:rsidR="00AB3169" w:rsidRPr="00BA4EF2" w:rsidRDefault="00AB3169">
            <w:pPr>
              <w:rPr>
                <w:color w:val="000000"/>
              </w:rPr>
            </w:pPr>
          </w:p>
        </w:tc>
        <w:tc>
          <w:tcPr>
            <w:tcW w:w="683" w:type="dxa"/>
            <w:shd w:val="clear" w:color="auto" w:fill="D9D9D9"/>
          </w:tcPr>
          <w:p w14:paraId="4456ABC6" w14:textId="77777777" w:rsidR="00AB3169" w:rsidRPr="00BA4EF2" w:rsidRDefault="00AB3169">
            <w:pPr>
              <w:rPr>
                <w:color w:val="000000"/>
              </w:rPr>
            </w:pPr>
          </w:p>
        </w:tc>
        <w:tc>
          <w:tcPr>
            <w:tcW w:w="576" w:type="dxa"/>
            <w:shd w:val="clear" w:color="auto" w:fill="D9D9D9"/>
          </w:tcPr>
          <w:p w14:paraId="4456ABC7" w14:textId="77777777" w:rsidR="00AB3169" w:rsidRPr="00BA4EF2" w:rsidRDefault="00AB3169">
            <w:pPr>
              <w:rPr>
                <w:color w:val="000000"/>
              </w:rPr>
            </w:pPr>
          </w:p>
        </w:tc>
        <w:tc>
          <w:tcPr>
            <w:tcW w:w="1339" w:type="dxa"/>
            <w:shd w:val="clear" w:color="auto" w:fill="D9D9D9"/>
          </w:tcPr>
          <w:p w14:paraId="4456ABC8" w14:textId="77777777" w:rsidR="00AB3169" w:rsidRPr="00BA4EF2" w:rsidRDefault="00AB3169">
            <w:pPr>
              <w:rPr>
                <w:color w:val="000000"/>
              </w:rPr>
            </w:pPr>
          </w:p>
        </w:tc>
      </w:tr>
      <w:tr w:rsidR="00AB3169" w14:paraId="4456ABCF" w14:textId="77777777" w:rsidTr="004648D1">
        <w:tc>
          <w:tcPr>
            <w:tcW w:w="734" w:type="dxa"/>
          </w:tcPr>
          <w:p w14:paraId="4456ABCA" w14:textId="77777777" w:rsidR="00AB3169" w:rsidRPr="00BA4EF2" w:rsidRDefault="00B5468B" w:rsidP="00B5468B">
            <w:pPr>
              <w:rPr>
                <w:color w:val="000000"/>
              </w:rPr>
            </w:pPr>
            <w:r w:rsidRPr="00BA4EF2">
              <w:rPr>
                <w:color w:val="000000"/>
              </w:rPr>
              <w:t xml:space="preserve"> </w:t>
            </w:r>
            <w:r w:rsidR="00A3252F">
              <w:rPr>
                <w:color w:val="000000"/>
              </w:rPr>
              <w:t xml:space="preserve">  </w:t>
            </w:r>
            <w:r w:rsidR="00AB3169" w:rsidRPr="00BA4EF2">
              <w:rPr>
                <w:color w:val="000000"/>
              </w:rPr>
              <w:t>6</w:t>
            </w:r>
          </w:p>
        </w:tc>
        <w:tc>
          <w:tcPr>
            <w:tcW w:w="5871" w:type="dxa"/>
          </w:tcPr>
          <w:p w14:paraId="4456ABCB" w14:textId="77777777"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 xml:space="preserve">Are items in the museum's collection containing radioactive material licensed with the NRC or controlled with an internal Army permit? </w:t>
            </w:r>
          </w:p>
        </w:tc>
        <w:tc>
          <w:tcPr>
            <w:tcW w:w="683" w:type="dxa"/>
          </w:tcPr>
          <w:p w14:paraId="4456ABCC" w14:textId="77777777" w:rsidR="00AB3169" w:rsidRPr="00BA4EF2" w:rsidRDefault="00AB3169">
            <w:pPr>
              <w:rPr>
                <w:color w:val="000000"/>
              </w:rPr>
            </w:pPr>
          </w:p>
        </w:tc>
        <w:tc>
          <w:tcPr>
            <w:tcW w:w="576" w:type="dxa"/>
          </w:tcPr>
          <w:p w14:paraId="4456ABCD" w14:textId="77777777" w:rsidR="00AB3169" w:rsidRPr="00BA4EF2" w:rsidRDefault="00AB3169">
            <w:pPr>
              <w:rPr>
                <w:color w:val="000000"/>
              </w:rPr>
            </w:pPr>
          </w:p>
        </w:tc>
        <w:tc>
          <w:tcPr>
            <w:tcW w:w="1339" w:type="dxa"/>
          </w:tcPr>
          <w:p w14:paraId="4456ABCE" w14:textId="77777777" w:rsidR="00AB3169" w:rsidRPr="00BA4EF2" w:rsidRDefault="00AB3169">
            <w:pPr>
              <w:rPr>
                <w:color w:val="000000"/>
              </w:rPr>
            </w:pPr>
          </w:p>
        </w:tc>
      </w:tr>
      <w:tr w:rsidR="00AB3169" w14:paraId="4456ABD5" w14:textId="77777777" w:rsidTr="004648D1">
        <w:tc>
          <w:tcPr>
            <w:tcW w:w="734" w:type="dxa"/>
          </w:tcPr>
          <w:p w14:paraId="4456ABD0" w14:textId="77777777" w:rsidR="00AB3169" w:rsidRPr="00BA4EF2" w:rsidRDefault="00AB3169">
            <w:pPr>
              <w:rPr>
                <w:color w:val="000000"/>
              </w:rPr>
            </w:pPr>
          </w:p>
        </w:tc>
        <w:tc>
          <w:tcPr>
            <w:tcW w:w="5871" w:type="dxa"/>
          </w:tcPr>
          <w:p w14:paraId="4456ABD1" w14:textId="77777777" w:rsidR="00AB3169" w:rsidRPr="00BA4EF2" w:rsidRDefault="00AB3169">
            <w:pPr>
              <w:rPr>
                <w:color w:val="000000"/>
              </w:rPr>
            </w:pPr>
          </w:p>
        </w:tc>
        <w:tc>
          <w:tcPr>
            <w:tcW w:w="683" w:type="dxa"/>
          </w:tcPr>
          <w:p w14:paraId="4456ABD2" w14:textId="77777777" w:rsidR="00AB3169" w:rsidRPr="00BA4EF2" w:rsidRDefault="00AB3169">
            <w:pPr>
              <w:rPr>
                <w:color w:val="000000"/>
              </w:rPr>
            </w:pPr>
          </w:p>
        </w:tc>
        <w:tc>
          <w:tcPr>
            <w:tcW w:w="576" w:type="dxa"/>
          </w:tcPr>
          <w:p w14:paraId="4456ABD3" w14:textId="77777777" w:rsidR="00AB3169" w:rsidRPr="00BA4EF2" w:rsidRDefault="00AB3169">
            <w:pPr>
              <w:rPr>
                <w:color w:val="000000"/>
              </w:rPr>
            </w:pPr>
          </w:p>
        </w:tc>
        <w:tc>
          <w:tcPr>
            <w:tcW w:w="1339" w:type="dxa"/>
          </w:tcPr>
          <w:p w14:paraId="4456ABD4" w14:textId="77777777" w:rsidR="00AB3169" w:rsidRPr="00BA4EF2" w:rsidRDefault="00AB3169">
            <w:pPr>
              <w:rPr>
                <w:color w:val="000000"/>
              </w:rPr>
            </w:pPr>
          </w:p>
        </w:tc>
      </w:tr>
      <w:tr w:rsidR="00AB3169" w14:paraId="4456ABDB" w14:textId="77777777" w:rsidTr="004648D1">
        <w:tc>
          <w:tcPr>
            <w:tcW w:w="734" w:type="dxa"/>
          </w:tcPr>
          <w:p w14:paraId="4456ABD6" w14:textId="77777777" w:rsidR="00AB3169" w:rsidRPr="00BA4EF2" w:rsidRDefault="00AB3169">
            <w:pPr>
              <w:rPr>
                <w:color w:val="000000"/>
              </w:rPr>
            </w:pPr>
          </w:p>
        </w:tc>
        <w:tc>
          <w:tcPr>
            <w:tcW w:w="5871" w:type="dxa"/>
          </w:tcPr>
          <w:p w14:paraId="4456ABD7" w14:textId="77777777" w:rsidR="00AB3169" w:rsidRPr="00BA4EF2" w:rsidRDefault="00AB3169">
            <w:pPr>
              <w:rPr>
                <w:color w:val="000000"/>
              </w:rPr>
            </w:pPr>
            <w:r w:rsidRPr="00BA4EF2">
              <w:rPr>
                <w:color w:val="000000"/>
              </w:rPr>
              <w:t>Standard:  AR 870-20</w:t>
            </w:r>
            <w:r w:rsidR="00C2332A" w:rsidRPr="00BA4EF2">
              <w:rPr>
                <w:color w:val="000000"/>
              </w:rPr>
              <w:t>, paragraph 1-16d</w:t>
            </w:r>
          </w:p>
        </w:tc>
        <w:tc>
          <w:tcPr>
            <w:tcW w:w="683" w:type="dxa"/>
          </w:tcPr>
          <w:p w14:paraId="4456ABD8" w14:textId="77777777" w:rsidR="00AB3169" w:rsidRPr="00BA4EF2" w:rsidRDefault="00AB3169">
            <w:pPr>
              <w:rPr>
                <w:color w:val="000000"/>
              </w:rPr>
            </w:pPr>
          </w:p>
        </w:tc>
        <w:tc>
          <w:tcPr>
            <w:tcW w:w="576" w:type="dxa"/>
          </w:tcPr>
          <w:p w14:paraId="4456ABD9" w14:textId="77777777" w:rsidR="00AB3169" w:rsidRPr="00BA4EF2" w:rsidRDefault="00AB3169">
            <w:pPr>
              <w:rPr>
                <w:color w:val="000000"/>
              </w:rPr>
            </w:pPr>
          </w:p>
        </w:tc>
        <w:tc>
          <w:tcPr>
            <w:tcW w:w="1339" w:type="dxa"/>
          </w:tcPr>
          <w:p w14:paraId="4456ABDA" w14:textId="77777777" w:rsidR="00AB3169" w:rsidRPr="00BA4EF2" w:rsidRDefault="00AB3169">
            <w:pPr>
              <w:rPr>
                <w:color w:val="000000"/>
              </w:rPr>
            </w:pPr>
          </w:p>
        </w:tc>
      </w:tr>
      <w:tr w:rsidR="00AB3169" w14:paraId="4456ABE1" w14:textId="77777777" w:rsidTr="004648D1">
        <w:tc>
          <w:tcPr>
            <w:tcW w:w="734" w:type="dxa"/>
          </w:tcPr>
          <w:p w14:paraId="4456ABDC" w14:textId="77777777" w:rsidR="00AB3169" w:rsidRPr="00BA4EF2" w:rsidRDefault="00AB3169">
            <w:pPr>
              <w:rPr>
                <w:color w:val="000000"/>
              </w:rPr>
            </w:pPr>
          </w:p>
        </w:tc>
        <w:tc>
          <w:tcPr>
            <w:tcW w:w="5871" w:type="dxa"/>
          </w:tcPr>
          <w:p w14:paraId="4456ABDD" w14:textId="77777777" w:rsidR="00AB3169" w:rsidRPr="00BA4EF2" w:rsidRDefault="00AB3169">
            <w:pPr>
              <w:rPr>
                <w:color w:val="000000"/>
              </w:rPr>
            </w:pPr>
          </w:p>
        </w:tc>
        <w:tc>
          <w:tcPr>
            <w:tcW w:w="683" w:type="dxa"/>
          </w:tcPr>
          <w:p w14:paraId="4456ABDE" w14:textId="77777777" w:rsidR="00AB3169" w:rsidRPr="00BA4EF2" w:rsidRDefault="00AB3169">
            <w:pPr>
              <w:rPr>
                <w:color w:val="000000"/>
              </w:rPr>
            </w:pPr>
          </w:p>
        </w:tc>
        <w:tc>
          <w:tcPr>
            <w:tcW w:w="576" w:type="dxa"/>
          </w:tcPr>
          <w:p w14:paraId="4456ABDF" w14:textId="77777777" w:rsidR="00AB3169" w:rsidRPr="00BA4EF2" w:rsidRDefault="00AB3169">
            <w:pPr>
              <w:rPr>
                <w:color w:val="000000"/>
              </w:rPr>
            </w:pPr>
          </w:p>
        </w:tc>
        <w:tc>
          <w:tcPr>
            <w:tcW w:w="1339" w:type="dxa"/>
          </w:tcPr>
          <w:p w14:paraId="4456ABE0" w14:textId="77777777" w:rsidR="00AB3169" w:rsidRPr="00BA4EF2" w:rsidRDefault="00AB3169">
            <w:pPr>
              <w:rPr>
                <w:color w:val="000000"/>
              </w:rPr>
            </w:pPr>
          </w:p>
        </w:tc>
      </w:tr>
      <w:tr w:rsidR="00AB3169" w14:paraId="4456ABE7" w14:textId="77777777" w:rsidTr="004648D1">
        <w:tc>
          <w:tcPr>
            <w:tcW w:w="734" w:type="dxa"/>
          </w:tcPr>
          <w:p w14:paraId="4456ABE2" w14:textId="77777777" w:rsidR="00AB3169" w:rsidRPr="00BA4EF2" w:rsidRDefault="00AB3169">
            <w:pPr>
              <w:rPr>
                <w:color w:val="000000"/>
              </w:rPr>
            </w:pPr>
          </w:p>
        </w:tc>
        <w:tc>
          <w:tcPr>
            <w:tcW w:w="5871" w:type="dxa"/>
          </w:tcPr>
          <w:p w14:paraId="4456ABE3" w14:textId="77777777"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Documentation:  Copy of NRC License or Army Radiation Authorization.</w:t>
            </w:r>
          </w:p>
        </w:tc>
        <w:tc>
          <w:tcPr>
            <w:tcW w:w="683" w:type="dxa"/>
          </w:tcPr>
          <w:p w14:paraId="4456ABE4" w14:textId="77777777" w:rsidR="00AB3169" w:rsidRPr="00BA4EF2" w:rsidRDefault="00AB3169">
            <w:pPr>
              <w:rPr>
                <w:color w:val="000000"/>
              </w:rPr>
            </w:pPr>
          </w:p>
        </w:tc>
        <w:tc>
          <w:tcPr>
            <w:tcW w:w="576" w:type="dxa"/>
          </w:tcPr>
          <w:p w14:paraId="4456ABE5" w14:textId="77777777" w:rsidR="00AB3169" w:rsidRPr="00BA4EF2" w:rsidRDefault="00AB3169">
            <w:pPr>
              <w:rPr>
                <w:color w:val="000000"/>
              </w:rPr>
            </w:pPr>
          </w:p>
        </w:tc>
        <w:tc>
          <w:tcPr>
            <w:tcW w:w="1339" w:type="dxa"/>
          </w:tcPr>
          <w:p w14:paraId="4456ABE6" w14:textId="77777777" w:rsidR="00AB3169" w:rsidRPr="00BA4EF2" w:rsidRDefault="00AB3169">
            <w:pPr>
              <w:rPr>
                <w:color w:val="000000"/>
              </w:rPr>
            </w:pPr>
          </w:p>
        </w:tc>
      </w:tr>
      <w:tr w:rsidR="00AB3169" w14:paraId="4456ABED" w14:textId="77777777" w:rsidTr="004648D1">
        <w:tc>
          <w:tcPr>
            <w:tcW w:w="734" w:type="dxa"/>
            <w:shd w:val="clear" w:color="auto" w:fill="D9D9D9"/>
          </w:tcPr>
          <w:p w14:paraId="4456ABE8" w14:textId="77777777" w:rsidR="00AB3169" w:rsidRPr="00BA4EF2" w:rsidRDefault="00AB3169">
            <w:pPr>
              <w:rPr>
                <w:color w:val="000000"/>
              </w:rPr>
            </w:pPr>
          </w:p>
        </w:tc>
        <w:tc>
          <w:tcPr>
            <w:tcW w:w="5871" w:type="dxa"/>
            <w:shd w:val="clear" w:color="auto" w:fill="D9D9D9"/>
          </w:tcPr>
          <w:p w14:paraId="4456ABE9" w14:textId="77777777" w:rsidR="00AB3169" w:rsidRPr="00BA4EF2" w:rsidRDefault="00AB3169">
            <w:pPr>
              <w:rPr>
                <w:color w:val="000000"/>
              </w:rPr>
            </w:pPr>
          </w:p>
        </w:tc>
        <w:tc>
          <w:tcPr>
            <w:tcW w:w="683" w:type="dxa"/>
            <w:shd w:val="clear" w:color="auto" w:fill="D9D9D9"/>
          </w:tcPr>
          <w:p w14:paraId="4456ABEA" w14:textId="77777777" w:rsidR="00AB3169" w:rsidRPr="00BA4EF2" w:rsidRDefault="00AB3169">
            <w:pPr>
              <w:rPr>
                <w:color w:val="000000"/>
              </w:rPr>
            </w:pPr>
          </w:p>
        </w:tc>
        <w:tc>
          <w:tcPr>
            <w:tcW w:w="576" w:type="dxa"/>
            <w:shd w:val="clear" w:color="auto" w:fill="D9D9D9"/>
          </w:tcPr>
          <w:p w14:paraId="4456ABEB" w14:textId="77777777" w:rsidR="00AB3169" w:rsidRPr="00BA4EF2" w:rsidRDefault="00AB3169">
            <w:pPr>
              <w:rPr>
                <w:color w:val="000000"/>
              </w:rPr>
            </w:pPr>
          </w:p>
        </w:tc>
        <w:tc>
          <w:tcPr>
            <w:tcW w:w="1339" w:type="dxa"/>
            <w:shd w:val="clear" w:color="auto" w:fill="D9D9D9"/>
          </w:tcPr>
          <w:p w14:paraId="4456ABEC" w14:textId="77777777" w:rsidR="00AB3169" w:rsidRPr="00BA4EF2" w:rsidRDefault="00AB3169">
            <w:pPr>
              <w:rPr>
                <w:color w:val="000000"/>
              </w:rPr>
            </w:pPr>
          </w:p>
        </w:tc>
      </w:tr>
      <w:tr w:rsidR="00AB3169" w14:paraId="4456ABF3" w14:textId="77777777" w:rsidTr="004648D1">
        <w:tc>
          <w:tcPr>
            <w:tcW w:w="734" w:type="dxa"/>
          </w:tcPr>
          <w:p w14:paraId="4456ABEE" w14:textId="77777777" w:rsidR="00AB3169" w:rsidRPr="00BA4EF2" w:rsidRDefault="00B5468B" w:rsidP="00B5468B">
            <w:pPr>
              <w:rPr>
                <w:color w:val="000000"/>
              </w:rPr>
            </w:pPr>
            <w:r w:rsidRPr="00BA4EF2">
              <w:rPr>
                <w:color w:val="000000"/>
              </w:rPr>
              <w:t xml:space="preserve"> </w:t>
            </w:r>
            <w:r w:rsidR="00A3252F">
              <w:rPr>
                <w:color w:val="000000"/>
              </w:rPr>
              <w:t xml:space="preserve">  </w:t>
            </w:r>
            <w:r w:rsidR="00AB3169" w:rsidRPr="00BA4EF2">
              <w:rPr>
                <w:color w:val="000000"/>
              </w:rPr>
              <w:t>7</w:t>
            </w:r>
          </w:p>
        </w:tc>
        <w:tc>
          <w:tcPr>
            <w:tcW w:w="5871" w:type="dxa"/>
          </w:tcPr>
          <w:p w14:paraId="4456ABEF" w14:textId="77777777" w:rsidR="00AB3169" w:rsidRPr="00BA4EF2" w:rsidRDefault="00AB3169" w:rsidP="00BA4EF2">
            <w:pPr>
              <w:tabs>
                <w:tab w:val="left" w:pos="576"/>
                <w:tab w:val="left" w:pos="1296"/>
                <w:tab w:val="left" w:pos="2016"/>
                <w:tab w:val="left" w:pos="4608"/>
              </w:tabs>
              <w:suppressAutoHyphens/>
              <w:rPr>
                <w:color w:val="000000"/>
              </w:rPr>
            </w:pPr>
            <w:r w:rsidRPr="00BA4EF2">
              <w:rPr>
                <w:color w:val="000000"/>
              </w:rPr>
              <w:t>Have radiological surveys of artifacts containing radiation or areas in which they are stored conducted per the conditions of the license or permit?</w:t>
            </w:r>
          </w:p>
        </w:tc>
        <w:tc>
          <w:tcPr>
            <w:tcW w:w="683" w:type="dxa"/>
          </w:tcPr>
          <w:p w14:paraId="4456ABF0" w14:textId="77777777" w:rsidR="00AB3169" w:rsidRPr="00BA4EF2" w:rsidRDefault="00AB3169">
            <w:pPr>
              <w:rPr>
                <w:color w:val="000000"/>
              </w:rPr>
            </w:pPr>
          </w:p>
        </w:tc>
        <w:tc>
          <w:tcPr>
            <w:tcW w:w="576" w:type="dxa"/>
          </w:tcPr>
          <w:p w14:paraId="4456ABF1" w14:textId="77777777" w:rsidR="00AB3169" w:rsidRPr="00BA4EF2" w:rsidRDefault="00AB3169">
            <w:pPr>
              <w:rPr>
                <w:color w:val="000000"/>
              </w:rPr>
            </w:pPr>
          </w:p>
        </w:tc>
        <w:tc>
          <w:tcPr>
            <w:tcW w:w="1339" w:type="dxa"/>
          </w:tcPr>
          <w:p w14:paraId="4456ABF2" w14:textId="77777777" w:rsidR="00AB3169" w:rsidRPr="00BA4EF2" w:rsidRDefault="00AB3169">
            <w:pPr>
              <w:rPr>
                <w:color w:val="000000"/>
              </w:rPr>
            </w:pPr>
          </w:p>
        </w:tc>
      </w:tr>
      <w:tr w:rsidR="00AB3169" w14:paraId="4456ABF9" w14:textId="77777777" w:rsidTr="004648D1">
        <w:tc>
          <w:tcPr>
            <w:tcW w:w="734" w:type="dxa"/>
          </w:tcPr>
          <w:p w14:paraId="4456ABF4" w14:textId="77777777" w:rsidR="00AB3169" w:rsidRPr="00BA4EF2" w:rsidRDefault="00AB3169">
            <w:pPr>
              <w:rPr>
                <w:color w:val="000000"/>
              </w:rPr>
            </w:pPr>
          </w:p>
        </w:tc>
        <w:tc>
          <w:tcPr>
            <w:tcW w:w="5871" w:type="dxa"/>
          </w:tcPr>
          <w:p w14:paraId="4456ABF5" w14:textId="77777777" w:rsidR="00AB3169" w:rsidRPr="00BA4EF2" w:rsidRDefault="00AB3169">
            <w:pPr>
              <w:rPr>
                <w:color w:val="000000"/>
              </w:rPr>
            </w:pPr>
          </w:p>
        </w:tc>
        <w:tc>
          <w:tcPr>
            <w:tcW w:w="683" w:type="dxa"/>
          </w:tcPr>
          <w:p w14:paraId="4456ABF6" w14:textId="77777777" w:rsidR="00AB3169" w:rsidRPr="00BA4EF2" w:rsidRDefault="00AB3169">
            <w:pPr>
              <w:rPr>
                <w:color w:val="000000"/>
              </w:rPr>
            </w:pPr>
          </w:p>
        </w:tc>
        <w:tc>
          <w:tcPr>
            <w:tcW w:w="576" w:type="dxa"/>
          </w:tcPr>
          <w:p w14:paraId="4456ABF7" w14:textId="77777777" w:rsidR="00AB3169" w:rsidRPr="00BA4EF2" w:rsidRDefault="00AB3169">
            <w:pPr>
              <w:rPr>
                <w:color w:val="000000"/>
              </w:rPr>
            </w:pPr>
          </w:p>
        </w:tc>
        <w:tc>
          <w:tcPr>
            <w:tcW w:w="1339" w:type="dxa"/>
          </w:tcPr>
          <w:p w14:paraId="4456ABF8" w14:textId="77777777" w:rsidR="00AB3169" w:rsidRPr="00BA4EF2" w:rsidRDefault="00AB3169">
            <w:pPr>
              <w:rPr>
                <w:color w:val="000000"/>
              </w:rPr>
            </w:pPr>
          </w:p>
        </w:tc>
      </w:tr>
      <w:tr w:rsidR="00AB3169" w14:paraId="4456ABFF" w14:textId="77777777" w:rsidTr="004648D1">
        <w:tc>
          <w:tcPr>
            <w:tcW w:w="734" w:type="dxa"/>
          </w:tcPr>
          <w:p w14:paraId="4456ABFA" w14:textId="77777777" w:rsidR="00AB3169" w:rsidRPr="00BA4EF2" w:rsidRDefault="00AB3169">
            <w:pPr>
              <w:rPr>
                <w:color w:val="000000"/>
              </w:rPr>
            </w:pPr>
          </w:p>
        </w:tc>
        <w:tc>
          <w:tcPr>
            <w:tcW w:w="5871" w:type="dxa"/>
          </w:tcPr>
          <w:p w14:paraId="4456ABFB" w14:textId="77777777" w:rsidR="00AB3169" w:rsidRPr="00BA4EF2" w:rsidRDefault="00AB3169">
            <w:pPr>
              <w:rPr>
                <w:color w:val="000000"/>
              </w:rPr>
            </w:pPr>
            <w:r w:rsidRPr="00BA4EF2">
              <w:rPr>
                <w:color w:val="000000"/>
              </w:rPr>
              <w:t>Standard:  AR 870-20</w:t>
            </w:r>
            <w:r w:rsidR="00D4399D" w:rsidRPr="00BA4EF2">
              <w:rPr>
                <w:color w:val="000000"/>
              </w:rPr>
              <w:t>, paragraph 1-16d</w:t>
            </w:r>
          </w:p>
        </w:tc>
        <w:tc>
          <w:tcPr>
            <w:tcW w:w="683" w:type="dxa"/>
          </w:tcPr>
          <w:p w14:paraId="4456ABFC" w14:textId="77777777" w:rsidR="00AB3169" w:rsidRPr="00BA4EF2" w:rsidRDefault="00AB3169">
            <w:pPr>
              <w:rPr>
                <w:color w:val="000000"/>
              </w:rPr>
            </w:pPr>
          </w:p>
        </w:tc>
        <w:tc>
          <w:tcPr>
            <w:tcW w:w="576" w:type="dxa"/>
          </w:tcPr>
          <w:p w14:paraId="4456ABFD" w14:textId="77777777" w:rsidR="00AB3169" w:rsidRPr="00BA4EF2" w:rsidRDefault="00AB3169">
            <w:pPr>
              <w:rPr>
                <w:color w:val="000000"/>
              </w:rPr>
            </w:pPr>
          </w:p>
        </w:tc>
        <w:tc>
          <w:tcPr>
            <w:tcW w:w="1339" w:type="dxa"/>
          </w:tcPr>
          <w:p w14:paraId="4456ABFE" w14:textId="77777777" w:rsidR="00AB3169" w:rsidRPr="00BA4EF2" w:rsidRDefault="00AB3169">
            <w:pPr>
              <w:rPr>
                <w:color w:val="000000"/>
              </w:rPr>
            </w:pPr>
          </w:p>
        </w:tc>
      </w:tr>
      <w:tr w:rsidR="00AB3169" w14:paraId="4456AC05" w14:textId="77777777" w:rsidTr="004648D1">
        <w:tc>
          <w:tcPr>
            <w:tcW w:w="734" w:type="dxa"/>
          </w:tcPr>
          <w:p w14:paraId="4456AC00" w14:textId="77777777" w:rsidR="00AB3169" w:rsidRPr="00BA4EF2" w:rsidRDefault="00AB3169">
            <w:pPr>
              <w:rPr>
                <w:color w:val="000000"/>
              </w:rPr>
            </w:pPr>
          </w:p>
        </w:tc>
        <w:tc>
          <w:tcPr>
            <w:tcW w:w="5871" w:type="dxa"/>
          </w:tcPr>
          <w:p w14:paraId="4456AC01" w14:textId="77777777" w:rsidR="00AB3169" w:rsidRPr="00BA4EF2" w:rsidRDefault="00AB3169">
            <w:pPr>
              <w:rPr>
                <w:color w:val="000000"/>
              </w:rPr>
            </w:pPr>
          </w:p>
        </w:tc>
        <w:tc>
          <w:tcPr>
            <w:tcW w:w="683" w:type="dxa"/>
          </w:tcPr>
          <w:p w14:paraId="4456AC02" w14:textId="77777777" w:rsidR="00AB3169" w:rsidRPr="00BA4EF2" w:rsidRDefault="00AB3169">
            <w:pPr>
              <w:rPr>
                <w:color w:val="000000"/>
              </w:rPr>
            </w:pPr>
          </w:p>
        </w:tc>
        <w:tc>
          <w:tcPr>
            <w:tcW w:w="576" w:type="dxa"/>
          </w:tcPr>
          <w:p w14:paraId="4456AC03" w14:textId="77777777" w:rsidR="00AB3169" w:rsidRPr="00BA4EF2" w:rsidRDefault="00AB3169">
            <w:pPr>
              <w:rPr>
                <w:color w:val="000000"/>
              </w:rPr>
            </w:pPr>
          </w:p>
        </w:tc>
        <w:tc>
          <w:tcPr>
            <w:tcW w:w="1339" w:type="dxa"/>
          </w:tcPr>
          <w:p w14:paraId="4456AC04" w14:textId="77777777" w:rsidR="00AB3169" w:rsidRPr="00BA4EF2" w:rsidRDefault="00AB3169">
            <w:pPr>
              <w:rPr>
                <w:color w:val="000000"/>
              </w:rPr>
            </w:pPr>
          </w:p>
        </w:tc>
      </w:tr>
      <w:tr w:rsidR="00AB3169" w14:paraId="4456AC0B" w14:textId="77777777" w:rsidTr="004648D1">
        <w:tc>
          <w:tcPr>
            <w:tcW w:w="734" w:type="dxa"/>
          </w:tcPr>
          <w:p w14:paraId="4456AC06" w14:textId="77777777" w:rsidR="00AB3169" w:rsidRPr="00BA4EF2" w:rsidRDefault="00AB3169">
            <w:pPr>
              <w:rPr>
                <w:color w:val="000000"/>
              </w:rPr>
            </w:pPr>
          </w:p>
        </w:tc>
        <w:tc>
          <w:tcPr>
            <w:tcW w:w="5871" w:type="dxa"/>
          </w:tcPr>
          <w:p w14:paraId="4456AC07" w14:textId="77777777" w:rsidR="00AB3169" w:rsidRPr="00BA4EF2" w:rsidRDefault="00AB3169">
            <w:pPr>
              <w:rPr>
                <w:color w:val="000000"/>
              </w:rPr>
            </w:pPr>
            <w:r w:rsidRPr="00BA4EF2">
              <w:rPr>
                <w:color w:val="000000"/>
              </w:rPr>
              <w:t>Documentation:  Copy of radiological survey.</w:t>
            </w:r>
          </w:p>
        </w:tc>
        <w:tc>
          <w:tcPr>
            <w:tcW w:w="683" w:type="dxa"/>
          </w:tcPr>
          <w:p w14:paraId="4456AC08" w14:textId="77777777" w:rsidR="00AB3169" w:rsidRPr="00BA4EF2" w:rsidRDefault="00AB3169">
            <w:pPr>
              <w:rPr>
                <w:color w:val="000000"/>
              </w:rPr>
            </w:pPr>
          </w:p>
        </w:tc>
        <w:tc>
          <w:tcPr>
            <w:tcW w:w="576" w:type="dxa"/>
          </w:tcPr>
          <w:p w14:paraId="4456AC09" w14:textId="77777777" w:rsidR="00AB3169" w:rsidRPr="00BA4EF2" w:rsidRDefault="00AB3169">
            <w:pPr>
              <w:rPr>
                <w:color w:val="000000"/>
              </w:rPr>
            </w:pPr>
          </w:p>
        </w:tc>
        <w:tc>
          <w:tcPr>
            <w:tcW w:w="1339" w:type="dxa"/>
          </w:tcPr>
          <w:p w14:paraId="4456AC0A" w14:textId="77777777" w:rsidR="00AB3169" w:rsidRPr="00BA4EF2" w:rsidRDefault="00AB3169">
            <w:pPr>
              <w:rPr>
                <w:color w:val="000000"/>
              </w:rPr>
            </w:pPr>
          </w:p>
        </w:tc>
      </w:tr>
    </w:tbl>
    <w:p w14:paraId="4456AC0C" w14:textId="77777777" w:rsidR="00DE0951" w:rsidRPr="00EF1751" w:rsidRDefault="00DE0951" w:rsidP="00EF1751">
      <w:pPr>
        <w:pStyle w:val="Heading1"/>
      </w:pPr>
      <w:bookmarkStart w:id="267" w:name="_Toc428794337"/>
      <w:bookmarkStart w:id="268" w:name="_Toc428794899"/>
      <w:bookmarkStart w:id="269" w:name="_Toc428795394"/>
      <w:bookmarkStart w:id="270" w:name="_Toc533850"/>
      <w:bookmarkStart w:id="271" w:name="OLE_LINK5"/>
      <w:r w:rsidRPr="00EF1751">
        <w:lastRenderedPageBreak/>
        <w:t>Appendix C</w:t>
      </w:r>
      <w:bookmarkEnd w:id="267"/>
      <w:bookmarkEnd w:id="268"/>
      <w:bookmarkEnd w:id="269"/>
      <w:bookmarkEnd w:id="270"/>
    </w:p>
    <w:p w14:paraId="4456AC0D" w14:textId="77777777" w:rsidR="00DE0951" w:rsidRPr="00EF1751" w:rsidRDefault="00925A8C" w:rsidP="00EF1751">
      <w:pPr>
        <w:pStyle w:val="Heading1"/>
      </w:pPr>
      <w:bookmarkStart w:id="272" w:name="_Toc428794338"/>
      <w:bookmarkStart w:id="273" w:name="_Toc428794900"/>
      <w:bookmarkStart w:id="274" w:name="_Toc428795395"/>
      <w:bookmarkStart w:id="275" w:name="_Toc533851"/>
      <w:r w:rsidRPr="00EF1751">
        <w:t>Conditioning/Obstacle Course Criteria</w:t>
      </w:r>
      <w:bookmarkEnd w:id="272"/>
      <w:bookmarkEnd w:id="273"/>
      <w:bookmarkEnd w:id="274"/>
      <w:bookmarkEnd w:id="275"/>
    </w:p>
    <w:p w14:paraId="4456AC0E" w14:textId="77777777" w:rsidR="00DE0951" w:rsidRPr="00EF1751" w:rsidRDefault="00DE0951" w:rsidP="00EF1751"/>
    <w:p w14:paraId="4456AC0F" w14:textId="77777777" w:rsidR="00C51047" w:rsidRPr="00EF1751" w:rsidRDefault="00925A8C" w:rsidP="00EF1751">
      <w:pPr>
        <w:rPr>
          <w:b/>
        </w:rPr>
      </w:pPr>
      <w:r w:rsidRPr="00EF1751">
        <w:rPr>
          <w:b/>
        </w:rPr>
        <w:t>C-1.  Conditioning/obstacle course criteria</w:t>
      </w:r>
    </w:p>
    <w:p w14:paraId="4456AC10" w14:textId="77777777" w:rsidR="00120C4F" w:rsidRPr="00230C62" w:rsidRDefault="00925A8C" w:rsidP="00E20F5A">
      <w:pPr>
        <w:rPr>
          <w:bCs/>
        </w:rPr>
      </w:pPr>
      <w:r>
        <w:t xml:space="preserve">Conditioning/endurance course inspection </w:t>
      </w:r>
      <w:r>
        <w:rPr>
          <w:bCs/>
        </w:rPr>
        <w:t>and standardization criteria (see figures C-1          through C-31 and tables C-1 through C-26).</w:t>
      </w:r>
    </w:p>
    <w:p w14:paraId="4456AC11" w14:textId="77777777" w:rsidR="004A44F0" w:rsidRPr="00230C62" w:rsidRDefault="004A44F0" w:rsidP="00E20F5A"/>
    <w:bookmarkEnd w:id="271"/>
    <w:p w14:paraId="4456AC12" w14:textId="77777777" w:rsidR="003646A8" w:rsidRPr="00230C62" w:rsidRDefault="00925A8C" w:rsidP="00E20F5A">
      <w:pPr>
        <w:pBdr>
          <w:top w:val="single" w:sz="4" w:space="1" w:color="auto"/>
          <w:left w:val="single" w:sz="4" w:space="0" w:color="auto"/>
          <w:bottom w:val="single" w:sz="4" w:space="1" w:color="auto"/>
          <w:right w:val="single" w:sz="4" w:space="0" w:color="auto"/>
        </w:pBdr>
        <w:jc w:val="center"/>
        <w:rPr>
          <w:b/>
          <w:bCs/>
        </w:rPr>
      </w:pPr>
      <w:r>
        <w:rPr>
          <w:b/>
          <w:bCs/>
        </w:rPr>
        <w:t>IMT Conditioning/Endurance Course Evaluator Information Checklist</w:t>
      </w:r>
    </w:p>
    <w:p w14:paraId="4456AC13"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Course: _____________________________________________________________________</w:t>
      </w:r>
    </w:p>
    <w:p w14:paraId="4456AC14" w14:textId="77777777" w:rsidR="003646A8" w:rsidRPr="00230C62" w:rsidRDefault="003646A8" w:rsidP="00E20F5A">
      <w:pPr>
        <w:pBdr>
          <w:top w:val="single" w:sz="4" w:space="1" w:color="auto"/>
          <w:left w:val="single" w:sz="4" w:space="0" w:color="auto"/>
          <w:bottom w:val="single" w:sz="4" w:space="1" w:color="auto"/>
          <w:right w:val="single" w:sz="4" w:space="0" w:color="auto"/>
        </w:pBdr>
        <w:rPr>
          <w:b/>
          <w:bCs/>
          <w:u w:val="single"/>
        </w:rPr>
      </w:pPr>
    </w:p>
    <w:p w14:paraId="4456AC15"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Location: ____________________________________ Date of Inspection: ______________</w:t>
      </w:r>
    </w:p>
    <w:p w14:paraId="4456AC16" w14:textId="77777777" w:rsidR="003646A8" w:rsidRPr="00230C62" w:rsidRDefault="003646A8" w:rsidP="00E20F5A">
      <w:pPr>
        <w:pBdr>
          <w:top w:val="single" w:sz="4" w:space="1" w:color="auto"/>
          <w:left w:val="single" w:sz="4" w:space="0" w:color="auto"/>
          <w:bottom w:val="single" w:sz="4" w:space="1" w:color="auto"/>
          <w:right w:val="single" w:sz="4" w:space="0" w:color="auto"/>
        </w:pBdr>
        <w:rPr>
          <w:b/>
          <w:bCs/>
          <w:u w:val="single"/>
        </w:rPr>
      </w:pPr>
    </w:p>
    <w:p w14:paraId="4456AC17"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rPr>
      </w:pPr>
      <w:r>
        <w:rPr>
          <w:b/>
          <w:bCs/>
        </w:rPr>
        <w:t>Inspector:</w:t>
      </w:r>
    </w:p>
    <w:p w14:paraId="4456AC18"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 xml:space="preserve">    Name: _______________________________Organization: ________________________</w:t>
      </w:r>
    </w:p>
    <w:p w14:paraId="4456AC19" w14:textId="77777777" w:rsidR="003646A8" w:rsidRPr="00230C62" w:rsidRDefault="003646A8" w:rsidP="00E20F5A">
      <w:pPr>
        <w:pBdr>
          <w:top w:val="single" w:sz="4" w:space="1" w:color="auto"/>
          <w:left w:val="single" w:sz="4" w:space="0" w:color="auto"/>
          <w:bottom w:val="single" w:sz="4" w:space="1" w:color="auto"/>
          <w:right w:val="single" w:sz="4" w:space="0" w:color="auto"/>
        </w:pBdr>
        <w:rPr>
          <w:b/>
          <w:bCs/>
        </w:rPr>
      </w:pPr>
    </w:p>
    <w:p w14:paraId="4456AC1A"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POC Name: ___________________________Organization:________________________</w:t>
      </w:r>
    </w:p>
    <w:p w14:paraId="4456AC1B" w14:textId="77777777" w:rsidR="00454198" w:rsidRPr="00230C62" w:rsidRDefault="00454198" w:rsidP="00E20F5A">
      <w:pPr>
        <w:pBdr>
          <w:top w:val="single" w:sz="4" w:space="1" w:color="auto"/>
          <w:left w:val="single" w:sz="4" w:space="0" w:color="auto"/>
          <w:bottom w:val="single" w:sz="4" w:space="1" w:color="auto"/>
          <w:right w:val="single" w:sz="4" w:space="0" w:color="auto"/>
        </w:pBdr>
        <w:rPr>
          <w:b/>
          <w:bCs/>
        </w:rPr>
      </w:pPr>
    </w:p>
    <w:p w14:paraId="4456AC1C" w14:textId="77777777" w:rsidR="003646A8" w:rsidRPr="00230C62" w:rsidRDefault="00925A8C" w:rsidP="00E20F5A">
      <w:pPr>
        <w:pBdr>
          <w:top w:val="single" w:sz="4" w:space="1" w:color="auto"/>
          <w:left w:val="single" w:sz="4" w:space="0" w:color="auto"/>
          <w:bottom w:val="single" w:sz="4" w:space="1" w:color="auto"/>
          <w:right w:val="single" w:sz="4" w:space="0" w:color="auto"/>
        </w:pBdr>
        <w:rPr>
          <w:b/>
          <w:bCs/>
          <w:u w:val="single"/>
        </w:rPr>
      </w:pPr>
      <w:r>
        <w:rPr>
          <w:b/>
          <w:bCs/>
        </w:rPr>
        <w:t>Phone: ____________________________________________________________________</w:t>
      </w:r>
    </w:p>
    <w:p w14:paraId="4456AC1D" w14:textId="77777777" w:rsidR="003646A8" w:rsidRPr="00230C62" w:rsidRDefault="003646A8" w:rsidP="00E20F5A">
      <w:pPr>
        <w:pBdr>
          <w:top w:val="single" w:sz="4" w:space="1" w:color="auto"/>
          <w:left w:val="single" w:sz="4" w:space="0" w:color="auto"/>
          <w:bottom w:val="single" w:sz="4" w:space="1" w:color="auto"/>
          <w:right w:val="single" w:sz="4" w:space="0" w:color="auto"/>
        </w:pBdr>
      </w:pPr>
    </w:p>
    <w:p w14:paraId="4456AC1E" w14:textId="77777777" w:rsidR="003646A8" w:rsidRPr="00230C62" w:rsidRDefault="00925A8C" w:rsidP="00E20F5A">
      <w:pPr>
        <w:pBdr>
          <w:top w:val="single" w:sz="4" w:space="1" w:color="auto"/>
          <w:left w:val="single" w:sz="4" w:space="0" w:color="auto"/>
          <w:bottom w:val="single" w:sz="4" w:space="1" w:color="auto"/>
          <w:right w:val="single" w:sz="4" w:space="0" w:color="auto"/>
        </w:pBdr>
      </w:pPr>
      <w:r>
        <w:t>1.  Courses will be evaluated to identify any safety hazards/concerns.  Deficiencies found during the inspection will be annotated and corrective actions initiated by the responsible organization.</w:t>
      </w:r>
      <w:r w:rsidR="00F36218">
        <w:t xml:space="preserve"> </w:t>
      </w:r>
      <w:r w:rsidR="00F36218" w:rsidRPr="0053728A">
        <w:rPr>
          <w:color w:val="000000"/>
        </w:rPr>
        <w:t>P</w:t>
      </w:r>
      <w:r w:rsidR="00F36218" w:rsidRPr="00295A72">
        <w:rPr>
          <w:color w:val="000000"/>
        </w:rPr>
        <w:t>hysical training structures</w:t>
      </w:r>
      <w:r w:rsidR="00F36218">
        <w:rPr>
          <w:color w:val="000000"/>
        </w:rPr>
        <w:t xml:space="preserve"> will</w:t>
      </w:r>
      <w:r w:rsidR="00F36218" w:rsidRPr="00295A72">
        <w:rPr>
          <w:color w:val="000000"/>
        </w:rPr>
        <w:t xml:space="preserve"> inspected </w:t>
      </w:r>
      <w:r w:rsidR="00F36218">
        <w:rPr>
          <w:color w:val="000000"/>
        </w:rPr>
        <w:t xml:space="preserve">annually </w:t>
      </w:r>
      <w:r w:rsidR="00F36218" w:rsidRPr="00295A72">
        <w:rPr>
          <w:color w:val="000000"/>
        </w:rPr>
        <w:t>for structural integrity and maintained to standard</w:t>
      </w:r>
      <w:r w:rsidR="00F36218">
        <w:rPr>
          <w:color w:val="000000"/>
        </w:rPr>
        <w:t>.</w:t>
      </w:r>
    </w:p>
    <w:p w14:paraId="4456AC1F" w14:textId="77777777" w:rsidR="003646A8" w:rsidRPr="00230C62" w:rsidRDefault="003646A8" w:rsidP="00E20F5A">
      <w:pPr>
        <w:pBdr>
          <w:top w:val="single" w:sz="4" w:space="1" w:color="auto"/>
          <w:left w:val="single" w:sz="4" w:space="0" w:color="auto"/>
          <w:bottom w:val="single" w:sz="4" w:space="1" w:color="auto"/>
          <w:right w:val="single" w:sz="4" w:space="0" w:color="auto"/>
        </w:pBdr>
      </w:pPr>
    </w:p>
    <w:p w14:paraId="4456AC20" w14:textId="77777777" w:rsidR="003646A8" w:rsidRPr="00230C62" w:rsidRDefault="00925A8C" w:rsidP="00E20F5A">
      <w:pPr>
        <w:pBdr>
          <w:top w:val="single" w:sz="4" w:space="1" w:color="auto"/>
          <w:left w:val="single" w:sz="4" w:space="0" w:color="auto"/>
          <w:bottom w:val="single" w:sz="4" w:space="1" w:color="auto"/>
          <w:right w:val="single" w:sz="4" w:space="0" w:color="auto"/>
        </w:pBdr>
      </w:pPr>
      <w:r>
        <w:t>2.  This evaluation will also assist in standardizing courses used at TRADOC activities.</w:t>
      </w:r>
    </w:p>
    <w:p w14:paraId="4456AC21" w14:textId="77777777" w:rsidR="003646A8" w:rsidRPr="00230C62" w:rsidRDefault="003646A8" w:rsidP="00E20F5A">
      <w:pPr>
        <w:pBdr>
          <w:top w:val="single" w:sz="4" w:space="1" w:color="auto"/>
          <w:left w:val="single" w:sz="4" w:space="0" w:color="auto"/>
          <w:bottom w:val="single" w:sz="4" w:space="1" w:color="auto"/>
          <w:right w:val="single" w:sz="4" w:space="0" w:color="auto"/>
        </w:pBdr>
      </w:pPr>
    </w:p>
    <w:p w14:paraId="4456AC22" w14:textId="77777777" w:rsidR="003646A8" w:rsidRPr="00230C62" w:rsidRDefault="00925A8C" w:rsidP="00E20F5A">
      <w:pPr>
        <w:pBdr>
          <w:top w:val="single" w:sz="4" w:space="1" w:color="auto"/>
          <w:left w:val="single" w:sz="4" w:space="0" w:color="auto"/>
          <w:bottom w:val="single" w:sz="4" w:space="1" w:color="auto"/>
          <w:right w:val="single" w:sz="4" w:space="0" w:color="auto"/>
        </w:pBdr>
      </w:pPr>
      <w:r>
        <w:t xml:space="preserve">3.  Obstacle Category:  </w:t>
      </w:r>
      <w:r w:rsidR="00293217">
        <w:t>C</w:t>
      </w:r>
      <w:r>
        <w:t xml:space="preserve">onditioning and </w:t>
      </w:r>
      <w:r w:rsidR="00293217">
        <w:t>E</w:t>
      </w:r>
      <w:r>
        <w:t>ndurance.</w:t>
      </w:r>
    </w:p>
    <w:p w14:paraId="4456AC23" w14:textId="77777777" w:rsidR="003646A8" w:rsidRPr="00230C62" w:rsidRDefault="003646A8" w:rsidP="00E20F5A">
      <w:pPr>
        <w:pBdr>
          <w:top w:val="single" w:sz="4" w:space="1" w:color="auto"/>
          <w:left w:val="single" w:sz="4" w:space="0" w:color="auto"/>
          <w:bottom w:val="single" w:sz="4" w:space="1" w:color="auto"/>
          <w:right w:val="single" w:sz="4" w:space="0" w:color="auto"/>
        </w:pBdr>
      </w:pPr>
    </w:p>
    <w:p w14:paraId="4456AC24" w14:textId="77777777" w:rsidR="003646A8" w:rsidRPr="00230C62" w:rsidRDefault="00925A8C" w:rsidP="00E20F5A">
      <w:pPr>
        <w:pBdr>
          <w:top w:val="single" w:sz="4" w:space="1" w:color="auto"/>
          <w:left w:val="single" w:sz="4" w:space="0" w:color="auto"/>
          <w:bottom w:val="single" w:sz="4" w:space="1" w:color="auto"/>
          <w:right w:val="single" w:sz="4" w:space="0" w:color="auto"/>
        </w:pBdr>
      </w:pPr>
      <w:r>
        <w:t>Note:  Surface refers to the area beneath and around obstacles to include travel lanes</w:t>
      </w:r>
      <w:r w:rsidR="00CC2910">
        <w:t xml:space="preserve"> and at least </w:t>
      </w:r>
      <w:r w:rsidR="002D2E1F">
        <w:t>6</w:t>
      </w:r>
      <w:r w:rsidR="00CC2910">
        <w:t xml:space="preserve"> feet to the sides of obstacles presenting a fall hazard</w:t>
      </w:r>
      <w:r>
        <w:t>.  Impact absorbing material depth under obstacles is 18 inches for sand, 12 inches of shredded rubber, and 24 inches for saw dust.</w:t>
      </w:r>
      <w:r w:rsidR="00E3607E">
        <w:t xml:space="preserve">  Sand and sawdust must be tilled or turned at least annually to combat settling and ensure impact absorbance.</w:t>
      </w:r>
    </w:p>
    <w:p w14:paraId="4456AC25" w14:textId="77777777" w:rsidR="003646A8" w:rsidRPr="00230C62" w:rsidRDefault="003646A8" w:rsidP="00E20F5A">
      <w:pPr>
        <w:pBdr>
          <w:top w:val="single" w:sz="4" w:space="1" w:color="auto"/>
          <w:left w:val="single" w:sz="4" w:space="0" w:color="auto"/>
          <w:bottom w:val="single" w:sz="4" w:space="1" w:color="auto"/>
          <w:right w:val="single" w:sz="4" w:space="0" w:color="auto"/>
        </w:pBdr>
      </w:pPr>
    </w:p>
    <w:p w14:paraId="4456AC26" w14:textId="77777777" w:rsidR="0063454E" w:rsidRPr="00230C62" w:rsidRDefault="00925A8C" w:rsidP="00E20F5A">
      <w:pPr>
        <w:pBdr>
          <w:top w:val="single" w:sz="4" w:space="1" w:color="auto"/>
          <w:left w:val="single" w:sz="4" w:space="0" w:color="auto"/>
          <w:bottom w:val="single" w:sz="4" w:space="1" w:color="auto"/>
          <w:right w:val="single" w:sz="4" w:space="0" w:color="auto"/>
        </w:pBdr>
      </w:pPr>
      <w:r>
        <w:t xml:space="preserve">4.  Standards for conditioning/endurance courses are a combination of those found in Engineer Drawing DEF 028-13-95, Obstacle Course Layout Plan; </w:t>
      </w:r>
      <w:r w:rsidR="00E0639D">
        <w:t xml:space="preserve">FM 7-22, Army Physical Readiness Training, </w:t>
      </w:r>
      <w:r>
        <w:t xml:space="preserve">and </w:t>
      </w:r>
      <w:r w:rsidR="00134947" w:rsidRPr="00134947">
        <w:t>TRADOC Regulation 350-6</w:t>
      </w:r>
      <w:r>
        <w:t>.</w:t>
      </w:r>
    </w:p>
    <w:p w14:paraId="4456AC27" w14:textId="77777777" w:rsidR="004A7322" w:rsidRPr="00230C62" w:rsidRDefault="004A7322" w:rsidP="00E20F5A">
      <w:pPr>
        <w:pBdr>
          <w:top w:val="single" w:sz="4" w:space="1" w:color="auto"/>
          <w:left w:val="single" w:sz="4" w:space="0" w:color="auto"/>
          <w:bottom w:val="single" w:sz="4" w:space="1" w:color="auto"/>
          <w:right w:val="single" w:sz="4" w:space="0" w:color="auto"/>
        </w:pBdr>
      </w:pPr>
    </w:p>
    <w:p w14:paraId="4456AC28" w14:textId="77777777" w:rsidR="002139C6" w:rsidRDefault="00925A8C">
      <w:pPr>
        <w:pStyle w:val="Figure"/>
      </w:pPr>
      <w:bookmarkStart w:id="276" w:name="_Toc223232537"/>
      <w:bookmarkStart w:id="277" w:name="_Toc533857"/>
      <w:r>
        <w:t>Figure C-1.  IMT conditioning/endurance course evaluator information checklist</w:t>
      </w:r>
      <w:bookmarkEnd w:id="276"/>
      <w:bookmarkEnd w:id="277"/>
    </w:p>
    <w:p w14:paraId="4456AC29" w14:textId="77777777" w:rsidR="00B426A0" w:rsidRPr="00230C62" w:rsidRDefault="00B426A0" w:rsidP="00E20F5A">
      <w:pPr>
        <w:pStyle w:val="Table"/>
      </w:pPr>
    </w:p>
    <w:p w14:paraId="4456AC2A" w14:textId="77777777" w:rsidR="00013A63" w:rsidRPr="00230C62" w:rsidRDefault="00013A63" w:rsidP="00E20F5A">
      <w:pPr>
        <w:pStyle w:val="Table"/>
      </w:pPr>
      <w:bookmarkStart w:id="278" w:name="_Toc223187365"/>
    </w:p>
    <w:p w14:paraId="4456AC2B" w14:textId="77777777" w:rsidR="00013A63" w:rsidRPr="00230C62" w:rsidRDefault="00013A63" w:rsidP="00E20F5A">
      <w:pPr>
        <w:pStyle w:val="Table"/>
      </w:pPr>
    </w:p>
    <w:p w14:paraId="4456AC2C" w14:textId="77777777" w:rsidR="00013A63" w:rsidRPr="00230C62" w:rsidRDefault="00013A63" w:rsidP="00E20F5A">
      <w:pPr>
        <w:pStyle w:val="Table"/>
      </w:pPr>
    </w:p>
    <w:p w14:paraId="4456AC2D" w14:textId="77777777" w:rsidR="00013A63" w:rsidRDefault="00013A63" w:rsidP="00E20F5A">
      <w:pPr>
        <w:pStyle w:val="Table"/>
      </w:pPr>
    </w:p>
    <w:p w14:paraId="4456AC2E" w14:textId="7E58FE7C" w:rsidR="00017E1D" w:rsidRDefault="00017E1D">
      <w:pPr>
        <w:rPr>
          <w:b/>
          <w:color w:val="000000"/>
        </w:rPr>
      </w:pPr>
      <w:r>
        <w:br w:type="page"/>
      </w:r>
    </w:p>
    <w:p w14:paraId="4456AC30" w14:textId="77777777" w:rsidR="002139C6" w:rsidRPr="00EB1A8E" w:rsidRDefault="00925A8C" w:rsidP="00EB1A8E">
      <w:pPr>
        <w:pStyle w:val="Table"/>
      </w:pPr>
      <w:bookmarkStart w:id="279" w:name="_Toc533924"/>
      <w:r w:rsidRPr="00EB1A8E">
        <w:lastRenderedPageBreak/>
        <w:t>Table C-1</w:t>
      </w:r>
      <w:bookmarkEnd w:id="278"/>
      <w:bookmarkEnd w:id="279"/>
    </w:p>
    <w:p w14:paraId="4456AC31" w14:textId="77777777" w:rsidR="005538C1" w:rsidRPr="00EB1A8E" w:rsidRDefault="00925A8C" w:rsidP="00EB1A8E">
      <w:pPr>
        <w:pStyle w:val="Table"/>
      </w:pPr>
      <w:bookmarkStart w:id="280" w:name="_Toc223187366"/>
      <w:bookmarkStart w:id="281" w:name="_Toc533925"/>
      <w:r w:rsidRPr="00EB1A8E">
        <w:t>General administrative inspection criteria checklist</w:t>
      </w:r>
      <w:bookmarkEnd w:id="280"/>
      <w:bookmarkEnd w:id="281"/>
    </w:p>
    <w:tbl>
      <w:tblPr>
        <w:tblpPr w:leftFromText="180" w:rightFromText="180" w:vertAnchor="text" w:horzAnchor="margin" w:tblpX="108" w:tblpY="13"/>
        <w:tblW w:w="9378" w:type="dxa"/>
        <w:tblBorders>
          <w:bottom w:val="single" w:sz="4" w:space="0" w:color="auto"/>
        </w:tblBorders>
        <w:tblLayout w:type="fixed"/>
        <w:tblLook w:val="0000" w:firstRow="0" w:lastRow="0" w:firstColumn="0" w:lastColumn="0" w:noHBand="0" w:noVBand="0"/>
      </w:tblPr>
      <w:tblGrid>
        <w:gridCol w:w="468"/>
        <w:gridCol w:w="1800"/>
        <w:gridCol w:w="5940"/>
        <w:gridCol w:w="540"/>
        <w:gridCol w:w="630"/>
      </w:tblGrid>
      <w:tr w:rsidR="0054102C" w:rsidRPr="00230C62" w14:paraId="4456AC38" w14:textId="77777777" w:rsidTr="00933C3C">
        <w:trPr>
          <w:cantSplit/>
        </w:trPr>
        <w:tc>
          <w:tcPr>
            <w:tcW w:w="468" w:type="dxa"/>
            <w:tcBorders>
              <w:top w:val="single" w:sz="4" w:space="0" w:color="auto"/>
              <w:left w:val="single" w:sz="4" w:space="0" w:color="auto"/>
              <w:bottom w:val="single" w:sz="4" w:space="0" w:color="auto"/>
              <w:right w:val="single" w:sz="4" w:space="0" w:color="auto"/>
            </w:tcBorders>
          </w:tcPr>
          <w:p w14:paraId="4456AC32" w14:textId="77777777" w:rsidR="0054102C" w:rsidRPr="00230C62" w:rsidDel="00BC5175" w:rsidRDefault="0054102C" w:rsidP="00E20F5A">
            <w:pPr>
              <w:jc w:val="center"/>
              <w:rPr>
                <w:b/>
                <w:bCs/>
              </w:rPr>
            </w:pPr>
          </w:p>
        </w:tc>
        <w:tc>
          <w:tcPr>
            <w:tcW w:w="1800" w:type="dxa"/>
            <w:tcBorders>
              <w:top w:val="single" w:sz="4" w:space="0" w:color="auto"/>
              <w:left w:val="single" w:sz="4" w:space="0" w:color="auto"/>
              <w:bottom w:val="single" w:sz="4" w:space="0" w:color="auto"/>
              <w:right w:val="single" w:sz="4" w:space="0" w:color="auto"/>
            </w:tcBorders>
            <w:vAlign w:val="center"/>
          </w:tcPr>
          <w:p w14:paraId="4456AC33" w14:textId="77777777" w:rsidR="0054102C" w:rsidRPr="005747AD" w:rsidRDefault="00962219" w:rsidP="00E20F5A">
            <w:pPr>
              <w:rPr>
                <w:b/>
                <w:bCs/>
                <w:sz w:val="20"/>
                <w:szCs w:val="20"/>
              </w:rPr>
            </w:pPr>
            <w:r w:rsidRPr="00962219">
              <w:rPr>
                <w:b/>
                <w:bCs/>
                <w:sz w:val="20"/>
                <w:szCs w:val="20"/>
              </w:rPr>
              <w:t>AREA</w:t>
            </w:r>
          </w:p>
        </w:tc>
        <w:tc>
          <w:tcPr>
            <w:tcW w:w="5940" w:type="dxa"/>
            <w:tcBorders>
              <w:top w:val="single" w:sz="4" w:space="0" w:color="auto"/>
              <w:left w:val="single" w:sz="4" w:space="0" w:color="auto"/>
              <w:bottom w:val="single" w:sz="4" w:space="0" w:color="auto"/>
              <w:right w:val="single" w:sz="4" w:space="0" w:color="auto"/>
            </w:tcBorders>
            <w:vAlign w:val="center"/>
          </w:tcPr>
          <w:p w14:paraId="4456AC34" w14:textId="77777777" w:rsidR="0054102C" w:rsidRPr="005747AD" w:rsidRDefault="00962219" w:rsidP="00E20F5A">
            <w:pPr>
              <w:rPr>
                <w:b/>
                <w:bCs/>
                <w:sz w:val="20"/>
                <w:szCs w:val="20"/>
              </w:rPr>
            </w:pPr>
            <w:r w:rsidRPr="00962219">
              <w:rPr>
                <w:b/>
                <w:bCs/>
                <w:sz w:val="20"/>
                <w:szCs w:val="20"/>
              </w:rPr>
              <w:t>STANDARD</w:t>
            </w:r>
          </w:p>
        </w:tc>
        <w:tc>
          <w:tcPr>
            <w:tcW w:w="540" w:type="dxa"/>
            <w:tcBorders>
              <w:top w:val="single" w:sz="4" w:space="0" w:color="auto"/>
              <w:left w:val="single" w:sz="4" w:space="0" w:color="auto"/>
              <w:bottom w:val="single" w:sz="4" w:space="0" w:color="auto"/>
              <w:right w:val="single" w:sz="4" w:space="0" w:color="auto"/>
            </w:tcBorders>
            <w:vAlign w:val="center"/>
          </w:tcPr>
          <w:p w14:paraId="4456AC35" w14:textId="77777777" w:rsidR="002139C6" w:rsidRDefault="005747AD">
            <w:pPr>
              <w:rPr>
                <w:b/>
                <w:bCs/>
                <w:sz w:val="20"/>
                <w:szCs w:val="20"/>
              </w:rPr>
            </w:pPr>
            <w:r>
              <w:rPr>
                <w:b/>
                <w:bCs/>
                <w:sz w:val="20"/>
                <w:szCs w:val="20"/>
              </w:rPr>
              <w:t>NO</w:t>
            </w:r>
          </w:p>
        </w:tc>
        <w:tc>
          <w:tcPr>
            <w:tcW w:w="630" w:type="dxa"/>
            <w:tcBorders>
              <w:top w:val="single" w:sz="4" w:space="0" w:color="auto"/>
              <w:left w:val="single" w:sz="4" w:space="0" w:color="auto"/>
              <w:bottom w:val="single" w:sz="4" w:space="0" w:color="auto"/>
              <w:right w:val="single" w:sz="4" w:space="0" w:color="auto"/>
            </w:tcBorders>
            <w:vAlign w:val="bottom"/>
          </w:tcPr>
          <w:p w14:paraId="4456AC36" w14:textId="77777777" w:rsidR="002139C6" w:rsidRDefault="00962219">
            <w:pPr>
              <w:rPr>
                <w:b/>
                <w:bCs/>
                <w:sz w:val="20"/>
                <w:szCs w:val="20"/>
              </w:rPr>
            </w:pPr>
            <w:r w:rsidRPr="00962219">
              <w:rPr>
                <w:b/>
                <w:bCs/>
                <w:sz w:val="20"/>
                <w:szCs w:val="20"/>
              </w:rPr>
              <w:t>NO</w:t>
            </w:r>
          </w:p>
          <w:p w14:paraId="4456AC37" w14:textId="77777777" w:rsidR="002139C6" w:rsidRDefault="00962219">
            <w:pPr>
              <w:rPr>
                <w:b/>
                <w:bCs/>
                <w:sz w:val="20"/>
                <w:szCs w:val="20"/>
              </w:rPr>
            </w:pPr>
            <w:r w:rsidRPr="00962219">
              <w:rPr>
                <w:b/>
                <w:bCs/>
                <w:sz w:val="20"/>
                <w:szCs w:val="20"/>
              </w:rPr>
              <w:t>GO</w:t>
            </w:r>
          </w:p>
        </w:tc>
      </w:tr>
      <w:tr w:rsidR="0054102C" w:rsidRPr="00673464" w14:paraId="4456AC3E" w14:textId="77777777" w:rsidTr="00933C3C">
        <w:trPr>
          <w:cantSplit/>
          <w:trHeight w:val="225"/>
        </w:trPr>
        <w:tc>
          <w:tcPr>
            <w:tcW w:w="468" w:type="dxa"/>
            <w:vMerge w:val="restart"/>
            <w:tcBorders>
              <w:top w:val="single" w:sz="4" w:space="0" w:color="auto"/>
              <w:left w:val="single" w:sz="4" w:space="0" w:color="auto"/>
              <w:right w:val="single" w:sz="4" w:space="0" w:color="auto"/>
            </w:tcBorders>
          </w:tcPr>
          <w:p w14:paraId="4456AC39" w14:textId="77777777" w:rsidR="0054102C" w:rsidRPr="00673464" w:rsidRDefault="00DA3264" w:rsidP="00E20F5A">
            <w:pPr>
              <w:rPr>
                <w:bCs/>
                <w:sz w:val="20"/>
                <w:szCs w:val="20"/>
              </w:rPr>
            </w:pPr>
            <w:r>
              <w:rPr>
                <w:bCs/>
                <w:sz w:val="20"/>
                <w:szCs w:val="20"/>
              </w:rPr>
              <w:t xml:space="preserve"> </w:t>
            </w:r>
            <w:r w:rsidR="00962219" w:rsidRPr="00962219">
              <w:rPr>
                <w:bCs/>
                <w:sz w:val="20"/>
                <w:szCs w:val="20"/>
              </w:rPr>
              <w:t>1</w:t>
            </w:r>
          </w:p>
        </w:tc>
        <w:tc>
          <w:tcPr>
            <w:tcW w:w="1800" w:type="dxa"/>
            <w:vMerge w:val="restart"/>
            <w:tcBorders>
              <w:top w:val="single" w:sz="4" w:space="0" w:color="auto"/>
              <w:left w:val="single" w:sz="4" w:space="0" w:color="auto"/>
              <w:right w:val="single" w:sz="4" w:space="0" w:color="auto"/>
            </w:tcBorders>
          </w:tcPr>
          <w:p w14:paraId="4456AC3A" w14:textId="77777777" w:rsidR="0054102C" w:rsidRPr="00673464" w:rsidRDefault="00962219" w:rsidP="00E20F5A">
            <w:pPr>
              <w:rPr>
                <w:bCs/>
                <w:sz w:val="20"/>
                <w:szCs w:val="20"/>
              </w:rPr>
            </w:pPr>
            <w:r w:rsidRPr="00962219">
              <w:rPr>
                <w:bCs/>
                <w:sz w:val="20"/>
                <w:szCs w:val="20"/>
              </w:rPr>
              <w:t>Training requirement</w:t>
            </w:r>
          </w:p>
        </w:tc>
        <w:tc>
          <w:tcPr>
            <w:tcW w:w="5940" w:type="dxa"/>
            <w:tcBorders>
              <w:top w:val="single" w:sz="4" w:space="0" w:color="auto"/>
              <w:left w:val="single" w:sz="4" w:space="0" w:color="auto"/>
              <w:bottom w:val="single" w:sz="4" w:space="0" w:color="auto"/>
              <w:right w:val="single" w:sz="4" w:space="0" w:color="auto"/>
            </w:tcBorders>
          </w:tcPr>
          <w:p w14:paraId="4456AC3B" w14:textId="77777777" w:rsidR="0054102C" w:rsidRPr="00673464" w:rsidRDefault="00D75A7D" w:rsidP="00E20F5A">
            <w:pPr>
              <w:rPr>
                <w:sz w:val="20"/>
                <w:szCs w:val="20"/>
              </w:rPr>
            </w:pPr>
            <w:r w:rsidRPr="00962219">
              <w:rPr>
                <w:sz w:val="20"/>
                <w:szCs w:val="20"/>
              </w:rPr>
              <w:t>a. Training</w:t>
            </w:r>
            <w:r w:rsidR="00962219" w:rsidRPr="00962219">
              <w:rPr>
                <w:sz w:val="20"/>
                <w:szCs w:val="20"/>
              </w:rPr>
              <w:t xml:space="preserve"> event is supported by TSP, program of instruction, or lesson plan. </w:t>
            </w:r>
          </w:p>
        </w:tc>
        <w:tc>
          <w:tcPr>
            <w:tcW w:w="540" w:type="dxa"/>
            <w:tcBorders>
              <w:top w:val="single" w:sz="4" w:space="0" w:color="auto"/>
              <w:left w:val="single" w:sz="4" w:space="0" w:color="auto"/>
              <w:bottom w:val="single" w:sz="4" w:space="0" w:color="auto"/>
              <w:right w:val="single" w:sz="4" w:space="0" w:color="auto"/>
            </w:tcBorders>
          </w:tcPr>
          <w:p w14:paraId="4456AC3C"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3D" w14:textId="77777777" w:rsidR="0054102C" w:rsidRPr="00673464" w:rsidRDefault="0054102C" w:rsidP="00E20F5A">
            <w:pPr>
              <w:rPr>
                <w:sz w:val="20"/>
                <w:szCs w:val="20"/>
              </w:rPr>
            </w:pPr>
          </w:p>
        </w:tc>
      </w:tr>
      <w:tr w:rsidR="0054102C" w:rsidRPr="00673464" w14:paraId="4456AC44" w14:textId="77777777" w:rsidTr="00933C3C">
        <w:trPr>
          <w:cantSplit/>
          <w:trHeight w:val="212"/>
        </w:trPr>
        <w:tc>
          <w:tcPr>
            <w:tcW w:w="468" w:type="dxa"/>
            <w:vMerge/>
            <w:tcBorders>
              <w:left w:val="single" w:sz="4" w:space="0" w:color="auto"/>
              <w:bottom w:val="single" w:sz="4" w:space="0" w:color="auto"/>
              <w:right w:val="single" w:sz="4" w:space="0" w:color="auto"/>
            </w:tcBorders>
          </w:tcPr>
          <w:p w14:paraId="4456AC3F" w14:textId="77777777" w:rsidR="0054102C" w:rsidRPr="00673464" w:rsidRDefault="0054102C" w:rsidP="00E20F5A">
            <w:pPr>
              <w:rPr>
                <w:bCs/>
                <w:sz w:val="20"/>
                <w:szCs w:val="20"/>
              </w:rPr>
            </w:pPr>
          </w:p>
        </w:tc>
        <w:tc>
          <w:tcPr>
            <w:tcW w:w="1800" w:type="dxa"/>
            <w:vMerge/>
            <w:tcBorders>
              <w:left w:val="single" w:sz="4" w:space="0" w:color="auto"/>
              <w:bottom w:val="single" w:sz="4" w:space="0" w:color="auto"/>
              <w:right w:val="single" w:sz="4" w:space="0" w:color="auto"/>
            </w:tcBorders>
          </w:tcPr>
          <w:p w14:paraId="4456AC40" w14:textId="77777777" w:rsidR="0054102C" w:rsidRPr="00673464" w:rsidRDefault="0054102C" w:rsidP="00E20F5A">
            <w:pPr>
              <w:rPr>
                <w:bCs/>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41" w14:textId="77777777" w:rsidR="0054102C" w:rsidRPr="00673464" w:rsidRDefault="00D75A7D" w:rsidP="00E20F5A">
            <w:pPr>
              <w:rPr>
                <w:sz w:val="20"/>
                <w:szCs w:val="20"/>
              </w:rPr>
            </w:pPr>
            <w:r w:rsidRPr="00962219">
              <w:rPr>
                <w:sz w:val="20"/>
                <w:szCs w:val="20"/>
              </w:rPr>
              <w:t>b. SOPs</w:t>
            </w:r>
            <w:r w:rsidR="00962219" w:rsidRPr="00962219">
              <w:rPr>
                <w:sz w:val="20"/>
                <w:szCs w:val="20"/>
              </w:rPr>
              <w:t xml:space="preserve"> are published and on hand at each course.</w:t>
            </w:r>
          </w:p>
        </w:tc>
        <w:tc>
          <w:tcPr>
            <w:tcW w:w="540" w:type="dxa"/>
            <w:tcBorders>
              <w:top w:val="single" w:sz="4" w:space="0" w:color="auto"/>
              <w:left w:val="single" w:sz="4" w:space="0" w:color="auto"/>
              <w:bottom w:val="single" w:sz="4" w:space="0" w:color="auto"/>
              <w:right w:val="single" w:sz="4" w:space="0" w:color="auto"/>
            </w:tcBorders>
          </w:tcPr>
          <w:p w14:paraId="4456AC42"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43" w14:textId="77777777" w:rsidR="0054102C" w:rsidRPr="00673464" w:rsidRDefault="0054102C" w:rsidP="00E20F5A">
            <w:pPr>
              <w:rPr>
                <w:sz w:val="20"/>
                <w:szCs w:val="20"/>
              </w:rPr>
            </w:pPr>
          </w:p>
        </w:tc>
      </w:tr>
      <w:tr w:rsidR="0054102C" w:rsidRPr="00673464" w14:paraId="4456AC4A" w14:textId="77777777" w:rsidTr="00933C3C">
        <w:trPr>
          <w:cantSplit/>
        </w:trPr>
        <w:tc>
          <w:tcPr>
            <w:tcW w:w="468" w:type="dxa"/>
            <w:tcBorders>
              <w:top w:val="single" w:sz="4" w:space="0" w:color="auto"/>
              <w:left w:val="single" w:sz="4" w:space="0" w:color="auto"/>
              <w:bottom w:val="single" w:sz="4" w:space="0" w:color="auto"/>
              <w:right w:val="single" w:sz="4" w:space="0" w:color="auto"/>
            </w:tcBorders>
          </w:tcPr>
          <w:p w14:paraId="4456AC45" w14:textId="77777777" w:rsidR="0054102C" w:rsidRPr="00673464" w:rsidRDefault="00DA3264" w:rsidP="00E20F5A">
            <w:pPr>
              <w:rPr>
                <w:bCs/>
                <w:sz w:val="20"/>
                <w:szCs w:val="20"/>
              </w:rPr>
            </w:pPr>
            <w:r>
              <w:rPr>
                <w:bCs/>
                <w:sz w:val="20"/>
                <w:szCs w:val="20"/>
              </w:rPr>
              <w:t xml:space="preserve"> </w:t>
            </w:r>
            <w:r w:rsidR="00962219" w:rsidRPr="00962219">
              <w:rPr>
                <w:bCs/>
                <w:sz w:val="20"/>
                <w:szCs w:val="20"/>
              </w:rPr>
              <w:t>2</w:t>
            </w:r>
          </w:p>
        </w:tc>
        <w:tc>
          <w:tcPr>
            <w:tcW w:w="1800" w:type="dxa"/>
            <w:tcBorders>
              <w:top w:val="single" w:sz="4" w:space="0" w:color="auto"/>
              <w:left w:val="single" w:sz="4" w:space="0" w:color="auto"/>
              <w:bottom w:val="single" w:sz="4" w:space="0" w:color="auto"/>
              <w:right w:val="single" w:sz="4" w:space="0" w:color="auto"/>
            </w:tcBorders>
          </w:tcPr>
          <w:p w14:paraId="4456AC46" w14:textId="77777777" w:rsidR="0054102C" w:rsidRPr="00673464" w:rsidRDefault="00962219" w:rsidP="00E20F5A">
            <w:pPr>
              <w:rPr>
                <w:bCs/>
                <w:sz w:val="20"/>
                <w:szCs w:val="20"/>
              </w:rPr>
            </w:pPr>
            <w:r w:rsidRPr="00962219">
              <w:rPr>
                <w:bCs/>
                <w:sz w:val="20"/>
                <w:szCs w:val="20"/>
              </w:rPr>
              <w:t>Administrative</w:t>
            </w:r>
          </w:p>
        </w:tc>
        <w:tc>
          <w:tcPr>
            <w:tcW w:w="5940" w:type="dxa"/>
            <w:tcBorders>
              <w:top w:val="single" w:sz="4" w:space="0" w:color="auto"/>
              <w:left w:val="single" w:sz="4" w:space="0" w:color="auto"/>
              <w:bottom w:val="single" w:sz="4" w:space="0" w:color="auto"/>
              <w:right w:val="single" w:sz="4" w:space="0" w:color="auto"/>
            </w:tcBorders>
          </w:tcPr>
          <w:p w14:paraId="4456AC47" w14:textId="77777777" w:rsidR="0054102C" w:rsidRPr="00673464" w:rsidRDefault="00962219" w:rsidP="00E20F5A">
            <w:pPr>
              <w:rPr>
                <w:sz w:val="20"/>
                <w:szCs w:val="20"/>
              </w:rPr>
            </w:pPr>
            <w:r w:rsidRPr="00962219">
              <w:rPr>
                <w:sz w:val="20"/>
                <w:szCs w:val="20"/>
              </w:rPr>
              <w:t>Condition service logs are maintained on all ropes used for surmounting and suspension.</w:t>
            </w:r>
          </w:p>
        </w:tc>
        <w:tc>
          <w:tcPr>
            <w:tcW w:w="540" w:type="dxa"/>
            <w:tcBorders>
              <w:top w:val="single" w:sz="4" w:space="0" w:color="auto"/>
              <w:left w:val="single" w:sz="4" w:space="0" w:color="auto"/>
              <w:bottom w:val="single" w:sz="4" w:space="0" w:color="auto"/>
              <w:right w:val="single" w:sz="4" w:space="0" w:color="auto"/>
            </w:tcBorders>
          </w:tcPr>
          <w:p w14:paraId="4456AC48"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49" w14:textId="77777777" w:rsidR="0054102C" w:rsidRPr="00673464" w:rsidRDefault="0054102C" w:rsidP="00E20F5A">
            <w:pPr>
              <w:rPr>
                <w:sz w:val="20"/>
                <w:szCs w:val="20"/>
              </w:rPr>
            </w:pPr>
          </w:p>
        </w:tc>
      </w:tr>
      <w:tr w:rsidR="0054102C" w:rsidRPr="00673464" w14:paraId="4456AC50" w14:textId="77777777" w:rsidTr="00933C3C">
        <w:trPr>
          <w:cantSplit/>
        </w:trPr>
        <w:tc>
          <w:tcPr>
            <w:tcW w:w="468" w:type="dxa"/>
            <w:vMerge w:val="restart"/>
            <w:tcBorders>
              <w:top w:val="single" w:sz="4" w:space="0" w:color="auto"/>
              <w:left w:val="single" w:sz="4" w:space="0" w:color="auto"/>
              <w:bottom w:val="single" w:sz="4" w:space="0" w:color="auto"/>
              <w:right w:val="single" w:sz="4" w:space="0" w:color="auto"/>
            </w:tcBorders>
          </w:tcPr>
          <w:p w14:paraId="4456AC4B" w14:textId="77777777" w:rsidR="0054102C" w:rsidRPr="00673464" w:rsidRDefault="00DA3264" w:rsidP="00E20F5A">
            <w:pPr>
              <w:rPr>
                <w:bCs/>
                <w:sz w:val="20"/>
                <w:szCs w:val="20"/>
              </w:rPr>
            </w:pPr>
            <w:r>
              <w:rPr>
                <w:bCs/>
                <w:sz w:val="20"/>
                <w:szCs w:val="20"/>
              </w:rPr>
              <w:t xml:space="preserve"> </w:t>
            </w:r>
            <w:r w:rsidR="00962219" w:rsidRPr="00962219">
              <w:rPr>
                <w:bCs/>
                <w:sz w:val="20"/>
                <w:szCs w:val="20"/>
              </w:rPr>
              <w:t>3</w:t>
            </w:r>
          </w:p>
        </w:tc>
        <w:tc>
          <w:tcPr>
            <w:tcW w:w="1800" w:type="dxa"/>
            <w:vMerge w:val="restart"/>
            <w:tcBorders>
              <w:top w:val="single" w:sz="4" w:space="0" w:color="auto"/>
              <w:left w:val="single" w:sz="4" w:space="0" w:color="auto"/>
              <w:bottom w:val="single" w:sz="4" w:space="0" w:color="auto"/>
              <w:right w:val="single" w:sz="4" w:space="0" w:color="auto"/>
            </w:tcBorders>
          </w:tcPr>
          <w:p w14:paraId="4456AC4C" w14:textId="77777777" w:rsidR="0054102C" w:rsidRPr="00673464" w:rsidRDefault="00962219" w:rsidP="00E20F5A">
            <w:pPr>
              <w:rPr>
                <w:sz w:val="20"/>
                <w:szCs w:val="20"/>
              </w:rPr>
            </w:pPr>
            <w:r w:rsidRPr="00962219">
              <w:rPr>
                <w:bCs/>
                <w:sz w:val="20"/>
                <w:szCs w:val="20"/>
              </w:rPr>
              <w:t>Risk management</w:t>
            </w:r>
          </w:p>
        </w:tc>
        <w:tc>
          <w:tcPr>
            <w:tcW w:w="5940" w:type="dxa"/>
            <w:tcBorders>
              <w:top w:val="single" w:sz="4" w:space="0" w:color="auto"/>
              <w:left w:val="single" w:sz="4" w:space="0" w:color="auto"/>
              <w:bottom w:val="single" w:sz="4" w:space="0" w:color="auto"/>
              <w:right w:val="single" w:sz="4" w:space="0" w:color="auto"/>
            </w:tcBorders>
          </w:tcPr>
          <w:p w14:paraId="4456AC4D" w14:textId="77777777" w:rsidR="0054102C" w:rsidRPr="00673464" w:rsidRDefault="00D75A7D" w:rsidP="00813024">
            <w:pPr>
              <w:rPr>
                <w:sz w:val="20"/>
                <w:szCs w:val="20"/>
              </w:rPr>
            </w:pPr>
            <w:r w:rsidRPr="00962219">
              <w:rPr>
                <w:sz w:val="20"/>
                <w:szCs w:val="20"/>
              </w:rPr>
              <w:t>a. Generic</w:t>
            </w:r>
            <w:r w:rsidR="00962219" w:rsidRPr="00962219">
              <w:rPr>
                <w:sz w:val="20"/>
                <w:szCs w:val="20"/>
              </w:rPr>
              <w:t xml:space="preserve"> risk assessment </w:t>
            </w:r>
            <w:r w:rsidR="00FD606B">
              <w:rPr>
                <w:sz w:val="20"/>
                <w:szCs w:val="20"/>
              </w:rPr>
              <w:t xml:space="preserve">worksheet </w:t>
            </w:r>
            <w:r w:rsidR="00962219" w:rsidRPr="00962219">
              <w:rPr>
                <w:sz w:val="20"/>
                <w:szCs w:val="20"/>
              </w:rPr>
              <w:t>maintained onsite.</w:t>
            </w:r>
          </w:p>
        </w:tc>
        <w:tc>
          <w:tcPr>
            <w:tcW w:w="540" w:type="dxa"/>
            <w:tcBorders>
              <w:top w:val="single" w:sz="4" w:space="0" w:color="auto"/>
              <w:left w:val="single" w:sz="4" w:space="0" w:color="auto"/>
              <w:bottom w:val="single" w:sz="4" w:space="0" w:color="auto"/>
              <w:right w:val="single" w:sz="4" w:space="0" w:color="auto"/>
            </w:tcBorders>
          </w:tcPr>
          <w:p w14:paraId="4456AC4E"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4F" w14:textId="77777777" w:rsidR="0054102C" w:rsidRPr="00673464" w:rsidRDefault="0054102C" w:rsidP="00E20F5A">
            <w:pPr>
              <w:rPr>
                <w:sz w:val="20"/>
                <w:szCs w:val="20"/>
              </w:rPr>
            </w:pPr>
          </w:p>
        </w:tc>
      </w:tr>
      <w:tr w:rsidR="0054102C" w:rsidRPr="00673464" w14:paraId="4456AC56" w14:textId="77777777" w:rsidTr="00933C3C">
        <w:trPr>
          <w:cantSplit/>
        </w:trPr>
        <w:tc>
          <w:tcPr>
            <w:tcW w:w="468" w:type="dxa"/>
            <w:vMerge/>
            <w:tcBorders>
              <w:top w:val="single" w:sz="4" w:space="0" w:color="auto"/>
              <w:left w:val="single" w:sz="4" w:space="0" w:color="auto"/>
              <w:bottom w:val="single" w:sz="4" w:space="0" w:color="auto"/>
              <w:right w:val="single" w:sz="4" w:space="0" w:color="auto"/>
            </w:tcBorders>
          </w:tcPr>
          <w:p w14:paraId="4456AC51" w14:textId="77777777"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14:paraId="4456AC52"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53" w14:textId="77777777" w:rsidR="0054102C" w:rsidRPr="00673464" w:rsidRDefault="00D75A7D" w:rsidP="00E20F5A">
            <w:pPr>
              <w:rPr>
                <w:sz w:val="20"/>
                <w:szCs w:val="20"/>
              </w:rPr>
            </w:pPr>
            <w:r w:rsidRPr="00962219">
              <w:rPr>
                <w:sz w:val="20"/>
                <w:szCs w:val="20"/>
              </w:rPr>
              <w:t>b. Daily</w:t>
            </w:r>
            <w:r w:rsidR="00962219" w:rsidRPr="00962219">
              <w:rPr>
                <w:sz w:val="20"/>
                <w:szCs w:val="20"/>
              </w:rPr>
              <w:t xml:space="preserve"> risk assessment </w:t>
            </w:r>
            <w:r w:rsidR="00FD606B">
              <w:rPr>
                <w:sz w:val="20"/>
                <w:szCs w:val="20"/>
              </w:rPr>
              <w:t xml:space="preserve">worksheet </w:t>
            </w:r>
            <w:r w:rsidR="00962219" w:rsidRPr="00962219">
              <w:rPr>
                <w:sz w:val="20"/>
                <w:szCs w:val="20"/>
              </w:rPr>
              <w:t>is onsite during training identifying hazards associated with personnel, equipment, and environment.</w:t>
            </w:r>
          </w:p>
        </w:tc>
        <w:tc>
          <w:tcPr>
            <w:tcW w:w="540" w:type="dxa"/>
            <w:tcBorders>
              <w:top w:val="single" w:sz="4" w:space="0" w:color="auto"/>
              <w:left w:val="single" w:sz="4" w:space="0" w:color="auto"/>
              <w:bottom w:val="single" w:sz="4" w:space="0" w:color="auto"/>
              <w:right w:val="single" w:sz="4" w:space="0" w:color="auto"/>
            </w:tcBorders>
          </w:tcPr>
          <w:p w14:paraId="4456AC54"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55" w14:textId="77777777" w:rsidR="0054102C" w:rsidRPr="00673464" w:rsidRDefault="0054102C" w:rsidP="00E20F5A">
            <w:pPr>
              <w:rPr>
                <w:sz w:val="20"/>
                <w:szCs w:val="20"/>
              </w:rPr>
            </w:pPr>
          </w:p>
        </w:tc>
      </w:tr>
      <w:tr w:rsidR="0054102C" w:rsidRPr="00673464" w14:paraId="4456AC5D" w14:textId="77777777" w:rsidTr="00933C3C">
        <w:trPr>
          <w:cantSplit/>
        </w:trPr>
        <w:tc>
          <w:tcPr>
            <w:tcW w:w="468" w:type="dxa"/>
            <w:vMerge w:val="restart"/>
            <w:tcBorders>
              <w:top w:val="single" w:sz="4" w:space="0" w:color="auto"/>
              <w:left w:val="single" w:sz="4" w:space="0" w:color="auto"/>
              <w:bottom w:val="single" w:sz="4" w:space="0" w:color="auto"/>
              <w:right w:val="single" w:sz="4" w:space="0" w:color="auto"/>
            </w:tcBorders>
          </w:tcPr>
          <w:p w14:paraId="4456AC57" w14:textId="77777777" w:rsidR="0054102C" w:rsidRPr="00673464" w:rsidRDefault="00DA3264" w:rsidP="00E20F5A">
            <w:pPr>
              <w:pStyle w:val="Heading6"/>
              <w:rPr>
                <w:rFonts w:ascii="Times New Roman" w:hAnsi="Times New Roman" w:cs="Times New Roman"/>
                <w:b w:val="0"/>
                <w:sz w:val="20"/>
              </w:rPr>
            </w:pPr>
            <w:r>
              <w:rPr>
                <w:rFonts w:ascii="Times New Roman" w:hAnsi="Times New Roman" w:cs="Times New Roman"/>
                <w:b w:val="0"/>
                <w:sz w:val="20"/>
              </w:rPr>
              <w:t xml:space="preserve"> </w:t>
            </w:r>
            <w:r w:rsidR="00962219" w:rsidRPr="00962219">
              <w:rPr>
                <w:rFonts w:ascii="Times New Roman" w:hAnsi="Times New Roman" w:cs="Times New Roman"/>
                <w:b w:val="0"/>
                <w:sz w:val="20"/>
              </w:rPr>
              <w:t>4</w:t>
            </w:r>
          </w:p>
        </w:tc>
        <w:tc>
          <w:tcPr>
            <w:tcW w:w="1800" w:type="dxa"/>
            <w:vMerge w:val="restart"/>
            <w:tcBorders>
              <w:top w:val="single" w:sz="4" w:space="0" w:color="auto"/>
              <w:left w:val="single" w:sz="4" w:space="0" w:color="auto"/>
              <w:bottom w:val="single" w:sz="4" w:space="0" w:color="auto"/>
              <w:right w:val="single" w:sz="4" w:space="0" w:color="auto"/>
            </w:tcBorders>
          </w:tcPr>
          <w:p w14:paraId="4456AC58" w14:textId="77777777" w:rsidR="0054102C" w:rsidRPr="00673464" w:rsidRDefault="00962219" w:rsidP="00E20F5A">
            <w:pPr>
              <w:pStyle w:val="Heading6"/>
              <w:rPr>
                <w:rFonts w:ascii="Times New Roman" w:hAnsi="Times New Roman" w:cs="Times New Roman"/>
                <w:b w:val="0"/>
                <w:sz w:val="20"/>
              </w:rPr>
            </w:pPr>
            <w:r w:rsidRPr="00962219">
              <w:rPr>
                <w:rFonts w:ascii="Times New Roman" w:hAnsi="Times New Roman" w:cs="Times New Roman"/>
                <w:b w:val="0"/>
                <w:sz w:val="20"/>
              </w:rPr>
              <w:t>Inspections</w:t>
            </w:r>
          </w:p>
          <w:p w14:paraId="4456AC59"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5A" w14:textId="77777777" w:rsidR="0054102C" w:rsidRPr="00673464" w:rsidRDefault="00D75A7D" w:rsidP="00E20F5A">
            <w:pPr>
              <w:rPr>
                <w:sz w:val="20"/>
                <w:szCs w:val="20"/>
              </w:rPr>
            </w:pPr>
            <w:r w:rsidRPr="00962219">
              <w:rPr>
                <w:sz w:val="20"/>
                <w:szCs w:val="20"/>
              </w:rPr>
              <w:t>a. Copy</w:t>
            </w:r>
            <w:r w:rsidR="00962219" w:rsidRPr="00962219">
              <w:rPr>
                <w:sz w:val="20"/>
                <w:szCs w:val="20"/>
              </w:rPr>
              <w:t xml:space="preserve"> of last safety inspection report conducted by professional safety staff onsite.</w:t>
            </w:r>
          </w:p>
        </w:tc>
        <w:tc>
          <w:tcPr>
            <w:tcW w:w="540" w:type="dxa"/>
            <w:tcBorders>
              <w:top w:val="single" w:sz="4" w:space="0" w:color="auto"/>
              <w:left w:val="single" w:sz="4" w:space="0" w:color="auto"/>
              <w:bottom w:val="single" w:sz="4" w:space="0" w:color="auto"/>
              <w:right w:val="single" w:sz="4" w:space="0" w:color="auto"/>
            </w:tcBorders>
          </w:tcPr>
          <w:p w14:paraId="4456AC5B"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5C" w14:textId="77777777" w:rsidR="0054102C" w:rsidRPr="00673464" w:rsidRDefault="0054102C" w:rsidP="00E20F5A">
            <w:pPr>
              <w:rPr>
                <w:sz w:val="20"/>
                <w:szCs w:val="20"/>
              </w:rPr>
            </w:pPr>
          </w:p>
        </w:tc>
      </w:tr>
      <w:tr w:rsidR="0054102C" w:rsidRPr="00673464" w14:paraId="4456AC63" w14:textId="77777777" w:rsidTr="00933C3C">
        <w:trPr>
          <w:cantSplit/>
        </w:trPr>
        <w:tc>
          <w:tcPr>
            <w:tcW w:w="468" w:type="dxa"/>
            <w:vMerge/>
            <w:tcBorders>
              <w:top w:val="single" w:sz="4" w:space="0" w:color="auto"/>
              <w:left w:val="single" w:sz="4" w:space="0" w:color="auto"/>
              <w:bottom w:val="single" w:sz="4" w:space="0" w:color="auto"/>
              <w:right w:val="single" w:sz="4" w:space="0" w:color="auto"/>
            </w:tcBorders>
          </w:tcPr>
          <w:p w14:paraId="4456AC5E" w14:textId="77777777"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14:paraId="4456AC5F"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60" w14:textId="77777777" w:rsidR="0054102C" w:rsidRPr="00673464" w:rsidRDefault="00D75A7D" w:rsidP="00E20F5A">
            <w:pPr>
              <w:rPr>
                <w:sz w:val="20"/>
                <w:szCs w:val="20"/>
              </w:rPr>
            </w:pPr>
            <w:r w:rsidRPr="00962219">
              <w:rPr>
                <w:sz w:val="20"/>
                <w:szCs w:val="20"/>
              </w:rPr>
              <w:t>b. Copy</w:t>
            </w:r>
            <w:r w:rsidR="00962219" w:rsidRPr="00962219">
              <w:rPr>
                <w:sz w:val="20"/>
                <w:szCs w:val="20"/>
              </w:rPr>
              <w:t xml:space="preserve"> of daily pre-operations inspection maintained at site.</w:t>
            </w:r>
          </w:p>
        </w:tc>
        <w:tc>
          <w:tcPr>
            <w:tcW w:w="540" w:type="dxa"/>
            <w:tcBorders>
              <w:top w:val="single" w:sz="4" w:space="0" w:color="auto"/>
              <w:left w:val="single" w:sz="4" w:space="0" w:color="auto"/>
              <w:bottom w:val="single" w:sz="4" w:space="0" w:color="auto"/>
              <w:right w:val="single" w:sz="4" w:space="0" w:color="auto"/>
            </w:tcBorders>
          </w:tcPr>
          <w:p w14:paraId="4456AC61"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62" w14:textId="77777777" w:rsidR="0054102C" w:rsidRPr="00673464" w:rsidRDefault="0054102C" w:rsidP="00E20F5A">
            <w:pPr>
              <w:rPr>
                <w:sz w:val="20"/>
                <w:szCs w:val="20"/>
              </w:rPr>
            </w:pPr>
          </w:p>
        </w:tc>
      </w:tr>
      <w:tr w:rsidR="0054102C" w:rsidRPr="00673464" w14:paraId="4456AC69" w14:textId="77777777" w:rsidTr="00933C3C">
        <w:trPr>
          <w:cantSplit/>
        </w:trPr>
        <w:tc>
          <w:tcPr>
            <w:tcW w:w="468" w:type="dxa"/>
            <w:vMerge/>
            <w:tcBorders>
              <w:top w:val="single" w:sz="4" w:space="0" w:color="auto"/>
              <w:left w:val="single" w:sz="4" w:space="0" w:color="auto"/>
              <w:bottom w:val="single" w:sz="4" w:space="0" w:color="auto"/>
              <w:right w:val="single" w:sz="4" w:space="0" w:color="auto"/>
            </w:tcBorders>
          </w:tcPr>
          <w:p w14:paraId="4456AC64" w14:textId="77777777"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14:paraId="4456AC65"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66" w14:textId="77777777" w:rsidR="0054102C" w:rsidRPr="00673464" w:rsidRDefault="00D75A7D" w:rsidP="00E20F5A">
            <w:pPr>
              <w:rPr>
                <w:sz w:val="20"/>
                <w:szCs w:val="20"/>
              </w:rPr>
            </w:pPr>
            <w:r w:rsidRPr="00962219">
              <w:rPr>
                <w:sz w:val="20"/>
                <w:szCs w:val="20"/>
              </w:rPr>
              <w:t>c. Existing</w:t>
            </w:r>
            <w:r w:rsidR="00962219" w:rsidRPr="00962219">
              <w:rPr>
                <w:sz w:val="20"/>
                <w:szCs w:val="20"/>
              </w:rPr>
              <w:t xml:space="preserve"> deficiencies are documented and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14:paraId="4456AC67"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68" w14:textId="77777777" w:rsidR="0054102C" w:rsidRPr="00673464" w:rsidRDefault="0054102C" w:rsidP="00E20F5A">
            <w:pPr>
              <w:rPr>
                <w:sz w:val="20"/>
                <w:szCs w:val="20"/>
              </w:rPr>
            </w:pPr>
          </w:p>
        </w:tc>
      </w:tr>
      <w:tr w:rsidR="0054102C" w:rsidRPr="00673464" w14:paraId="4456AC6F" w14:textId="77777777" w:rsidTr="00933C3C">
        <w:trPr>
          <w:cantSplit/>
        </w:trPr>
        <w:tc>
          <w:tcPr>
            <w:tcW w:w="468" w:type="dxa"/>
            <w:vMerge/>
            <w:tcBorders>
              <w:top w:val="single" w:sz="4" w:space="0" w:color="auto"/>
              <w:left w:val="single" w:sz="4" w:space="0" w:color="auto"/>
              <w:bottom w:val="single" w:sz="4" w:space="0" w:color="auto"/>
              <w:right w:val="single" w:sz="4" w:space="0" w:color="auto"/>
            </w:tcBorders>
          </w:tcPr>
          <w:p w14:paraId="4456AC6A" w14:textId="77777777" w:rsidR="0054102C" w:rsidRPr="00673464" w:rsidRDefault="0054102C" w:rsidP="00E20F5A">
            <w:pPr>
              <w:rPr>
                <w:sz w:val="20"/>
                <w:szCs w:val="20"/>
              </w:rPr>
            </w:pPr>
          </w:p>
        </w:tc>
        <w:tc>
          <w:tcPr>
            <w:tcW w:w="1800" w:type="dxa"/>
            <w:vMerge/>
            <w:tcBorders>
              <w:top w:val="single" w:sz="4" w:space="0" w:color="auto"/>
              <w:left w:val="single" w:sz="4" w:space="0" w:color="auto"/>
              <w:bottom w:val="single" w:sz="4" w:space="0" w:color="auto"/>
              <w:right w:val="single" w:sz="4" w:space="0" w:color="auto"/>
            </w:tcBorders>
          </w:tcPr>
          <w:p w14:paraId="4456AC6B"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6C" w14:textId="77777777" w:rsidR="0054102C" w:rsidRPr="00673464" w:rsidRDefault="00D75A7D" w:rsidP="00E20F5A">
            <w:pPr>
              <w:rPr>
                <w:sz w:val="20"/>
                <w:szCs w:val="20"/>
              </w:rPr>
            </w:pPr>
            <w:r w:rsidRPr="00962219">
              <w:rPr>
                <w:sz w:val="20"/>
                <w:szCs w:val="20"/>
              </w:rPr>
              <w:t>d. Copy</w:t>
            </w:r>
            <w:r w:rsidR="00962219" w:rsidRPr="00962219">
              <w:rPr>
                <w:sz w:val="20"/>
                <w:szCs w:val="20"/>
              </w:rPr>
              <w:t xml:space="preserve"> of current work orders maintained by responsible organization.</w:t>
            </w:r>
          </w:p>
        </w:tc>
        <w:tc>
          <w:tcPr>
            <w:tcW w:w="540" w:type="dxa"/>
            <w:tcBorders>
              <w:top w:val="single" w:sz="4" w:space="0" w:color="auto"/>
              <w:left w:val="single" w:sz="4" w:space="0" w:color="auto"/>
              <w:bottom w:val="single" w:sz="4" w:space="0" w:color="auto"/>
              <w:right w:val="single" w:sz="4" w:space="0" w:color="auto"/>
            </w:tcBorders>
          </w:tcPr>
          <w:p w14:paraId="4456AC6D"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6E" w14:textId="77777777" w:rsidR="0054102C" w:rsidRPr="00673464" w:rsidRDefault="0054102C" w:rsidP="00E20F5A">
            <w:pPr>
              <w:rPr>
                <w:sz w:val="20"/>
                <w:szCs w:val="20"/>
              </w:rPr>
            </w:pPr>
          </w:p>
        </w:tc>
      </w:tr>
      <w:tr w:rsidR="0054102C" w:rsidRPr="00673464" w14:paraId="4456AC76" w14:textId="77777777" w:rsidTr="00933C3C">
        <w:trPr>
          <w:cantSplit/>
        </w:trPr>
        <w:tc>
          <w:tcPr>
            <w:tcW w:w="468" w:type="dxa"/>
            <w:tcBorders>
              <w:top w:val="single" w:sz="4" w:space="0" w:color="auto"/>
              <w:left w:val="single" w:sz="4" w:space="0" w:color="auto"/>
              <w:bottom w:val="single" w:sz="4" w:space="0" w:color="auto"/>
              <w:right w:val="single" w:sz="4" w:space="0" w:color="auto"/>
            </w:tcBorders>
          </w:tcPr>
          <w:p w14:paraId="4456AC70" w14:textId="77777777" w:rsidR="0054102C" w:rsidRPr="00673464" w:rsidRDefault="00DA3264" w:rsidP="00E20F5A">
            <w:pPr>
              <w:rPr>
                <w:bCs/>
                <w:sz w:val="20"/>
                <w:szCs w:val="20"/>
              </w:rPr>
            </w:pPr>
            <w:r>
              <w:rPr>
                <w:bCs/>
                <w:sz w:val="20"/>
                <w:szCs w:val="20"/>
              </w:rPr>
              <w:t xml:space="preserve"> </w:t>
            </w:r>
            <w:r w:rsidR="00962219" w:rsidRPr="00962219">
              <w:rPr>
                <w:bCs/>
                <w:sz w:val="20"/>
                <w:szCs w:val="20"/>
              </w:rPr>
              <w:t>5</w:t>
            </w:r>
          </w:p>
        </w:tc>
        <w:tc>
          <w:tcPr>
            <w:tcW w:w="1800" w:type="dxa"/>
            <w:tcBorders>
              <w:top w:val="single" w:sz="4" w:space="0" w:color="auto"/>
              <w:left w:val="single" w:sz="4" w:space="0" w:color="auto"/>
              <w:bottom w:val="single" w:sz="4" w:space="0" w:color="auto"/>
              <w:right w:val="single" w:sz="4" w:space="0" w:color="auto"/>
            </w:tcBorders>
          </w:tcPr>
          <w:p w14:paraId="4456AC71" w14:textId="77777777" w:rsidR="0054102C" w:rsidRPr="00673464" w:rsidRDefault="00962219" w:rsidP="00E20F5A">
            <w:pPr>
              <w:rPr>
                <w:bCs/>
                <w:sz w:val="20"/>
                <w:szCs w:val="20"/>
              </w:rPr>
            </w:pPr>
            <w:r w:rsidRPr="00962219">
              <w:rPr>
                <w:bCs/>
                <w:sz w:val="20"/>
                <w:szCs w:val="20"/>
              </w:rPr>
              <w:t>Accident trends</w:t>
            </w:r>
          </w:p>
          <w:p w14:paraId="4456AC72" w14:textId="77777777" w:rsidR="0054102C" w:rsidRPr="00673464" w:rsidRDefault="0054102C" w:rsidP="00E20F5A">
            <w:pPr>
              <w:rPr>
                <w:sz w:val="20"/>
                <w:szCs w:val="20"/>
              </w:rPr>
            </w:pPr>
          </w:p>
        </w:tc>
        <w:tc>
          <w:tcPr>
            <w:tcW w:w="5940" w:type="dxa"/>
            <w:tcBorders>
              <w:top w:val="single" w:sz="4" w:space="0" w:color="auto"/>
              <w:left w:val="single" w:sz="4" w:space="0" w:color="auto"/>
              <w:bottom w:val="single" w:sz="4" w:space="0" w:color="auto"/>
              <w:right w:val="single" w:sz="4" w:space="0" w:color="auto"/>
            </w:tcBorders>
          </w:tcPr>
          <w:p w14:paraId="4456AC73" w14:textId="77777777" w:rsidR="0054102C" w:rsidRPr="00673464" w:rsidRDefault="00962219" w:rsidP="00E20F5A">
            <w:pPr>
              <w:rPr>
                <w:sz w:val="20"/>
                <w:szCs w:val="20"/>
              </w:rPr>
            </w:pPr>
            <w:r w:rsidRPr="00962219">
              <w:rPr>
                <w:sz w:val="20"/>
                <w:szCs w:val="20"/>
              </w:rPr>
              <w:t>A list of all injuries sustained on obstacles is maintained by responsible organization and safety office.</w:t>
            </w:r>
          </w:p>
        </w:tc>
        <w:tc>
          <w:tcPr>
            <w:tcW w:w="540" w:type="dxa"/>
            <w:tcBorders>
              <w:top w:val="single" w:sz="4" w:space="0" w:color="auto"/>
              <w:left w:val="single" w:sz="4" w:space="0" w:color="auto"/>
              <w:bottom w:val="single" w:sz="4" w:space="0" w:color="auto"/>
              <w:right w:val="single" w:sz="4" w:space="0" w:color="auto"/>
            </w:tcBorders>
          </w:tcPr>
          <w:p w14:paraId="4456AC74" w14:textId="77777777" w:rsidR="0054102C" w:rsidRPr="00673464" w:rsidRDefault="0054102C" w:rsidP="00E20F5A">
            <w:pPr>
              <w:rPr>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56AC75" w14:textId="77777777" w:rsidR="0054102C" w:rsidRPr="00673464" w:rsidRDefault="0054102C" w:rsidP="00E20F5A">
            <w:pPr>
              <w:rPr>
                <w:sz w:val="20"/>
                <w:szCs w:val="20"/>
              </w:rPr>
            </w:pPr>
          </w:p>
        </w:tc>
      </w:tr>
      <w:tr w:rsidR="00A86B3C" w:rsidRPr="00673464" w14:paraId="4456AC7C" w14:textId="77777777" w:rsidTr="00933C3C">
        <w:trPr>
          <w:cantSplit/>
        </w:trPr>
        <w:tc>
          <w:tcPr>
            <w:tcW w:w="468" w:type="dxa"/>
            <w:tcBorders>
              <w:top w:val="single" w:sz="4" w:space="0" w:color="auto"/>
              <w:left w:val="single" w:sz="4" w:space="0" w:color="auto"/>
              <w:bottom w:val="single" w:sz="4" w:space="0" w:color="auto"/>
              <w:right w:val="single" w:sz="4" w:space="0" w:color="auto"/>
            </w:tcBorders>
          </w:tcPr>
          <w:p w14:paraId="4456AC77" w14:textId="77777777" w:rsidR="00A86B3C" w:rsidRPr="00962219" w:rsidRDefault="00A86B3C" w:rsidP="00E20F5A">
            <w:pPr>
              <w:rPr>
                <w:bCs/>
                <w:sz w:val="20"/>
                <w:szCs w:val="20"/>
              </w:rPr>
            </w:pPr>
          </w:p>
        </w:tc>
        <w:tc>
          <w:tcPr>
            <w:tcW w:w="1800" w:type="dxa"/>
            <w:tcBorders>
              <w:top w:val="single" w:sz="4" w:space="0" w:color="auto"/>
              <w:left w:val="single" w:sz="4" w:space="0" w:color="auto"/>
              <w:bottom w:val="single" w:sz="4" w:space="0" w:color="auto"/>
              <w:right w:val="nil"/>
            </w:tcBorders>
          </w:tcPr>
          <w:p w14:paraId="4456AC78" w14:textId="77777777" w:rsidR="00A86B3C" w:rsidRPr="00962219" w:rsidRDefault="00A86B3C" w:rsidP="00E20F5A">
            <w:pPr>
              <w:rPr>
                <w:bCs/>
                <w:sz w:val="20"/>
                <w:szCs w:val="20"/>
              </w:rPr>
            </w:pPr>
            <w:r>
              <w:rPr>
                <w:bCs/>
                <w:sz w:val="20"/>
                <w:szCs w:val="20"/>
              </w:rPr>
              <w:t>Remarks:</w:t>
            </w:r>
          </w:p>
        </w:tc>
        <w:tc>
          <w:tcPr>
            <w:tcW w:w="5940" w:type="dxa"/>
            <w:tcBorders>
              <w:top w:val="single" w:sz="4" w:space="0" w:color="auto"/>
              <w:left w:val="nil"/>
              <w:bottom w:val="single" w:sz="4" w:space="0" w:color="auto"/>
              <w:right w:val="nil"/>
            </w:tcBorders>
          </w:tcPr>
          <w:p w14:paraId="4456AC79" w14:textId="77777777" w:rsidR="00A86B3C" w:rsidRPr="00962219" w:rsidRDefault="00A86B3C" w:rsidP="00E20F5A">
            <w:pPr>
              <w:rPr>
                <w:sz w:val="20"/>
                <w:szCs w:val="20"/>
              </w:rPr>
            </w:pPr>
          </w:p>
        </w:tc>
        <w:tc>
          <w:tcPr>
            <w:tcW w:w="540" w:type="dxa"/>
            <w:tcBorders>
              <w:top w:val="single" w:sz="4" w:space="0" w:color="auto"/>
              <w:left w:val="nil"/>
              <w:bottom w:val="single" w:sz="4" w:space="0" w:color="auto"/>
              <w:right w:val="nil"/>
            </w:tcBorders>
          </w:tcPr>
          <w:p w14:paraId="4456AC7A" w14:textId="77777777" w:rsidR="00A86B3C" w:rsidRPr="00673464" w:rsidRDefault="00A86B3C" w:rsidP="00E20F5A">
            <w:pPr>
              <w:rPr>
                <w:sz w:val="20"/>
                <w:szCs w:val="20"/>
              </w:rPr>
            </w:pPr>
          </w:p>
        </w:tc>
        <w:tc>
          <w:tcPr>
            <w:tcW w:w="630" w:type="dxa"/>
            <w:tcBorders>
              <w:top w:val="single" w:sz="4" w:space="0" w:color="auto"/>
              <w:left w:val="nil"/>
              <w:bottom w:val="single" w:sz="4" w:space="0" w:color="auto"/>
              <w:right w:val="single" w:sz="4" w:space="0" w:color="auto"/>
            </w:tcBorders>
          </w:tcPr>
          <w:p w14:paraId="4456AC7B" w14:textId="77777777" w:rsidR="00A86B3C" w:rsidRPr="00673464" w:rsidRDefault="00A86B3C" w:rsidP="00E20F5A">
            <w:pPr>
              <w:rPr>
                <w:sz w:val="20"/>
                <w:szCs w:val="20"/>
              </w:rPr>
            </w:pPr>
          </w:p>
        </w:tc>
      </w:tr>
    </w:tbl>
    <w:p w14:paraId="4456AC7D" w14:textId="77777777" w:rsidR="00B47FB3" w:rsidRPr="00AB3169" w:rsidRDefault="00B47FB3" w:rsidP="00E20F5A">
      <w:pPr>
        <w:rPr>
          <w:bCs/>
          <w:sz w:val="20"/>
          <w:szCs w:val="20"/>
        </w:rPr>
      </w:pPr>
    </w:p>
    <w:p w14:paraId="4456AC7E" w14:textId="77777777" w:rsidR="00B52D32" w:rsidRPr="00EB1A8E" w:rsidRDefault="00925A8C" w:rsidP="00EB1A8E">
      <w:pPr>
        <w:pStyle w:val="Table"/>
      </w:pPr>
      <w:bookmarkStart w:id="282" w:name="_Toc223187367"/>
      <w:bookmarkStart w:id="283" w:name="_Toc533926"/>
      <w:r w:rsidRPr="00EB1A8E">
        <w:t>Table C-2</w:t>
      </w:r>
      <w:bookmarkEnd w:id="282"/>
      <w:bookmarkEnd w:id="283"/>
    </w:p>
    <w:p w14:paraId="4456AC7F" w14:textId="77777777" w:rsidR="00F337DC" w:rsidRPr="00EB1A8E" w:rsidRDefault="00925A8C" w:rsidP="00EB1A8E">
      <w:pPr>
        <w:pStyle w:val="Table"/>
      </w:pPr>
      <w:bookmarkStart w:id="284" w:name="_Toc223187368"/>
      <w:bookmarkStart w:id="285" w:name="_Toc533927"/>
      <w:r w:rsidRPr="00EB1A8E">
        <w:t>General inspection criteria checklist</w:t>
      </w:r>
      <w:bookmarkEnd w:id="284"/>
      <w:bookmarkEnd w:id="28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1152"/>
        <w:gridCol w:w="6660"/>
        <w:gridCol w:w="540"/>
        <w:gridCol w:w="540"/>
      </w:tblGrid>
      <w:tr w:rsidR="00A933E7" w:rsidRPr="00230C62" w14:paraId="4456AC85" w14:textId="77777777" w:rsidTr="00A86B3C">
        <w:tc>
          <w:tcPr>
            <w:tcW w:w="468" w:type="dxa"/>
            <w:shd w:val="clear" w:color="auto" w:fill="auto"/>
          </w:tcPr>
          <w:p w14:paraId="4456AC80" w14:textId="77777777" w:rsidR="0017205C" w:rsidRPr="00230C62" w:rsidRDefault="0017205C" w:rsidP="00E20F5A">
            <w:pPr>
              <w:rPr>
                <w:b/>
                <w:bCs/>
              </w:rPr>
            </w:pPr>
          </w:p>
        </w:tc>
        <w:tc>
          <w:tcPr>
            <w:tcW w:w="1152" w:type="dxa"/>
            <w:shd w:val="clear" w:color="auto" w:fill="auto"/>
            <w:vAlign w:val="center"/>
          </w:tcPr>
          <w:p w14:paraId="4456AC81" w14:textId="77777777" w:rsidR="0017205C" w:rsidRPr="005747AD" w:rsidRDefault="00962219" w:rsidP="00E20F5A">
            <w:pPr>
              <w:rPr>
                <w:b/>
                <w:bCs/>
                <w:sz w:val="20"/>
                <w:szCs w:val="20"/>
              </w:rPr>
            </w:pPr>
            <w:r w:rsidRPr="00962219">
              <w:rPr>
                <w:b/>
                <w:bCs/>
                <w:sz w:val="20"/>
                <w:szCs w:val="20"/>
              </w:rPr>
              <w:t>AREA</w:t>
            </w:r>
          </w:p>
        </w:tc>
        <w:tc>
          <w:tcPr>
            <w:tcW w:w="6660" w:type="dxa"/>
            <w:shd w:val="clear" w:color="auto" w:fill="auto"/>
            <w:vAlign w:val="center"/>
          </w:tcPr>
          <w:p w14:paraId="4456AC82" w14:textId="77777777" w:rsidR="0017205C" w:rsidRPr="005747AD" w:rsidRDefault="00962219" w:rsidP="00E20F5A">
            <w:pPr>
              <w:rPr>
                <w:b/>
                <w:bCs/>
                <w:sz w:val="20"/>
                <w:szCs w:val="20"/>
              </w:rPr>
            </w:pPr>
            <w:r w:rsidRPr="00962219">
              <w:rPr>
                <w:b/>
                <w:bCs/>
                <w:sz w:val="20"/>
                <w:szCs w:val="20"/>
              </w:rPr>
              <w:t>STANDARD</w:t>
            </w:r>
          </w:p>
        </w:tc>
        <w:tc>
          <w:tcPr>
            <w:tcW w:w="540" w:type="dxa"/>
            <w:shd w:val="clear" w:color="auto" w:fill="auto"/>
            <w:vAlign w:val="center"/>
          </w:tcPr>
          <w:p w14:paraId="4456AC83" w14:textId="77777777" w:rsidR="002139C6" w:rsidRDefault="00962219">
            <w:pPr>
              <w:rPr>
                <w:b/>
                <w:bCs/>
                <w:sz w:val="20"/>
                <w:szCs w:val="20"/>
              </w:rPr>
            </w:pPr>
            <w:r w:rsidRPr="00962219">
              <w:rPr>
                <w:b/>
                <w:bCs/>
                <w:sz w:val="20"/>
                <w:szCs w:val="20"/>
              </w:rPr>
              <w:t>GO</w:t>
            </w:r>
          </w:p>
        </w:tc>
        <w:tc>
          <w:tcPr>
            <w:tcW w:w="540" w:type="dxa"/>
            <w:shd w:val="clear" w:color="auto" w:fill="auto"/>
          </w:tcPr>
          <w:p w14:paraId="4456AC84" w14:textId="77777777" w:rsidR="002139C6" w:rsidRDefault="00962219">
            <w:pPr>
              <w:rPr>
                <w:b/>
                <w:bCs/>
                <w:sz w:val="20"/>
                <w:szCs w:val="20"/>
              </w:rPr>
            </w:pPr>
            <w:r w:rsidRPr="00962219">
              <w:rPr>
                <w:b/>
                <w:bCs/>
                <w:sz w:val="20"/>
                <w:szCs w:val="20"/>
              </w:rPr>
              <w:t>NO GO</w:t>
            </w:r>
          </w:p>
        </w:tc>
      </w:tr>
      <w:tr w:rsidR="00A933E7" w:rsidRPr="00673464" w14:paraId="4456AC8B" w14:textId="77777777" w:rsidTr="00A86B3C">
        <w:tc>
          <w:tcPr>
            <w:tcW w:w="468" w:type="dxa"/>
            <w:vMerge w:val="restart"/>
          </w:tcPr>
          <w:p w14:paraId="4456AC86" w14:textId="77777777" w:rsidR="00AA0CAF" w:rsidRPr="00673464" w:rsidRDefault="00DA3264" w:rsidP="00E20F5A">
            <w:pPr>
              <w:rPr>
                <w:bCs/>
                <w:sz w:val="20"/>
                <w:szCs w:val="20"/>
              </w:rPr>
            </w:pPr>
            <w:r>
              <w:rPr>
                <w:bCs/>
                <w:sz w:val="20"/>
                <w:szCs w:val="20"/>
              </w:rPr>
              <w:t xml:space="preserve"> </w:t>
            </w:r>
            <w:r w:rsidR="00962219" w:rsidRPr="00962219">
              <w:rPr>
                <w:bCs/>
                <w:sz w:val="20"/>
                <w:szCs w:val="20"/>
              </w:rPr>
              <w:t>1</w:t>
            </w:r>
          </w:p>
        </w:tc>
        <w:tc>
          <w:tcPr>
            <w:tcW w:w="1152" w:type="dxa"/>
            <w:vMerge w:val="restart"/>
          </w:tcPr>
          <w:p w14:paraId="4456AC87" w14:textId="77777777" w:rsidR="00AA0CAF" w:rsidRPr="00673464" w:rsidRDefault="00962219" w:rsidP="00E20F5A">
            <w:pPr>
              <w:rPr>
                <w:bCs/>
                <w:sz w:val="20"/>
                <w:szCs w:val="20"/>
              </w:rPr>
            </w:pPr>
            <w:r w:rsidRPr="00962219">
              <w:rPr>
                <w:bCs/>
                <w:sz w:val="20"/>
                <w:szCs w:val="20"/>
              </w:rPr>
              <w:t>Wood timbers</w:t>
            </w:r>
          </w:p>
        </w:tc>
        <w:tc>
          <w:tcPr>
            <w:tcW w:w="6660" w:type="dxa"/>
          </w:tcPr>
          <w:p w14:paraId="4456AC88" w14:textId="77777777" w:rsidR="00AA0CAF" w:rsidRPr="00673464" w:rsidRDefault="00D75A7D"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Pr>
          <w:p w14:paraId="4456AC89" w14:textId="77777777" w:rsidR="00AA0CAF" w:rsidRPr="00673464" w:rsidRDefault="00AA0CAF" w:rsidP="00E20F5A">
            <w:pPr>
              <w:rPr>
                <w:b/>
                <w:bCs/>
                <w:sz w:val="20"/>
                <w:szCs w:val="20"/>
              </w:rPr>
            </w:pPr>
          </w:p>
        </w:tc>
        <w:tc>
          <w:tcPr>
            <w:tcW w:w="540" w:type="dxa"/>
          </w:tcPr>
          <w:p w14:paraId="4456AC8A" w14:textId="77777777" w:rsidR="00AA0CAF" w:rsidRPr="00673464" w:rsidRDefault="00AA0CAF" w:rsidP="00E20F5A">
            <w:pPr>
              <w:rPr>
                <w:b/>
                <w:bCs/>
                <w:sz w:val="20"/>
                <w:szCs w:val="20"/>
              </w:rPr>
            </w:pPr>
          </w:p>
        </w:tc>
      </w:tr>
      <w:tr w:rsidR="00A933E7" w:rsidRPr="00673464" w14:paraId="4456AC91" w14:textId="77777777" w:rsidTr="00A86B3C">
        <w:tc>
          <w:tcPr>
            <w:tcW w:w="468" w:type="dxa"/>
            <w:vMerge/>
          </w:tcPr>
          <w:p w14:paraId="4456AC8C" w14:textId="77777777" w:rsidR="00AA0CAF" w:rsidRPr="00673464" w:rsidRDefault="00AA0CAF" w:rsidP="00E20F5A">
            <w:pPr>
              <w:rPr>
                <w:bCs/>
                <w:sz w:val="20"/>
                <w:szCs w:val="20"/>
              </w:rPr>
            </w:pPr>
          </w:p>
        </w:tc>
        <w:tc>
          <w:tcPr>
            <w:tcW w:w="1152" w:type="dxa"/>
            <w:vMerge/>
          </w:tcPr>
          <w:p w14:paraId="4456AC8D" w14:textId="77777777" w:rsidR="00AA0CAF" w:rsidRPr="00673464" w:rsidRDefault="00AA0CAF" w:rsidP="00E20F5A">
            <w:pPr>
              <w:rPr>
                <w:bCs/>
                <w:sz w:val="20"/>
                <w:szCs w:val="20"/>
              </w:rPr>
            </w:pPr>
          </w:p>
        </w:tc>
        <w:tc>
          <w:tcPr>
            <w:tcW w:w="6660" w:type="dxa"/>
          </w:tcPr>
          <w:p w14:paraId="4456AC8E" w14:textId="77777777" w:rsidR="00AA0CAF" w:rsidRPr="00673464" w:rsidRDefault="00D75A7D" w:rsidP="00E20F5A">
            <w:pPr>
              <w:rPr>
                <w:bCs/>
                <w:sz w:val="20"/>
                <w:szCs w:val="20"/>
              </w:rPr>
            </w:pPr>
            <w:r w:rsidRPr="00962219">
              <w:rPr>
                <w:bCs/>
                <w:sz w:val="20"/>
                <w:szCs w:val="20"/>
              </w:rPr>
              <w:t>b. No</w:t>
            </w:r>
            <w:r w:rsidR="00962219" w:rsidRPr="00962219">
              <w:rPr>
                <w:bCs/>
                <w:sz w:val="20"/>
                <w:szCs w:val="20"/>
              </w:rPr>
              <w:t xml:space="preserve"> protruding nails or splinters that may cause injury when obstacle is negotiated.</w:t>
            </w:r>
          </w:p>
        </w:tc>
        <w:tc>
          <w:tcPr>
            <w:tcW w:w="540" w:type="dxa"/>
          </w:tcPr>
          <w:p w14:paraId="4456AC8F" w14:textId="77777777" w:rsidR="00AA0CAF" w:rsidRPr="00673464" w:rsidRDefault="00AA0CAF" w:rsidP="00E20F5A">
            <w:pPr>
              <w:rPr>
                <w:bCs/>
                <w:sz w:val="20"/>
                <w:szCs w:val="20"/>
              </w:rPr>
            </w:pPr>
          </w:p>
        </w:tc>
        <w:tc>
          <w:tcPr>
            <w:tcW w:w="540" w:type="dxa"/>
          </w:tcPr>
          <w:p w14:paraId="4456AC90" w14:textId="77777777" w:rsidR="00AA0CAF" w:rsidRPr="00673464" w:rsidRDefault="00AA0CAF" w:rsidP="00E20F5A">
            <w:pPr>
              <w:rPr>
                <w:bCs/>
                <w:sz w:val="20"/>
                <w:szCs w:val="20"/>
              </w:rPr>
            </w:pPr>
          </w:p>
        </w:tc>
      </w:tr>
      <w:tr w:rsidR="00A933E7" w:rsidRPr="00673464" w14:paraId="4456AC97" w14:textId="77777777" w:rsidTr="00A86B3C">
        <w:tc>
          <w:tcPr>
            <w:tcW w:w="468" w:type="dxa"/>
            <w:vMerge/>
          </w:tcPr>
          <w:p w14:paraId="4456AC92" w14:textId="77777777" w:rsidR="00AA0CAF" w:rsidRPr="00673464" w:rsidRDefault="00AA0CAF" w:rsidP="00E20F5A">
            <w:pPr>
              <w:rPr>
                <w:bCs/>
                <w:sz w:val="20"/>
                <w:szCs w:val="20"/>
              </w:rPr>
            </w:pPr>
          </w:p>
        </w:tc>
        <w:tc>
          <w:tcPr>
            <w:tcW w:w="1152" w:type="dxa"/>
            <w:vMerge/>
          </w:tcPr>
          <w:p w14:paraId="4456AC93" w14:textId="77777777" w:rsidR="00AA0CAF" w:rsidRPr="00673464" w:rsidRDefault="00AA0CAF" w:rsidP="00E20F5A">
            <w:pPr>
              <w:rPr>
                <w:bCs/>
                <w:sz w:val="20"/>
                <w:szCs w:val="20"/>
              </w:rPr>
            </w:pPr>
          </w:p>
        </w:tc>
        <w:tc>
          <w:tcPr>
            <w:tcW w:w="6660" w:type="dxa"/>
          </w:tcPr>
          <w:p w14:paraId="4456AC94" w14:textId="77777777" w:rsidR="00AA0CAF" w:rsidRPr="00673464" w:rsidRDefault="00D75A7D" w:rsidP="00E20F5A">
            <w:pPr>
              <w:rPr>
                <w:bCs/>
                <w:sz w:val="20"/>
                <w:szCs w:val="20"/>
              </w:rPr>
            </w:pPr>
            <w:r w:rsidRPr="00962219">
              <w:rPr>
                <w:bCs/>
                <w:sz w:val="20"/>
                <w:szCs w:val="20"/>
              </w:rPr>
              <w:t>c. All</w:t>
            </w:r>
            <w:r w:rsidR="00962219" w:rsidRPr="00962219">
              <w:rPr>
                <w:bCs/>
                <w:sz w:val="20"/>
                <w:szCs w:val="20"/>
              </w:rPr>
              <w:t xml:space="preserve"> timbers are connected securely together to prevent movement when put under stress.</w:t>
            </w:r>
          </w:p>
        </w:tc>
        <w:tc>
          <w:tcPr>
            <w:tcW w:w="540" w:type="dxa"/>
          </w:tcPr>
          <w:p w14:paraId="4456AC95" w14:textId="77777777" w:rsidR="00AA0CAF" w:rsidRPr="00673464" w:rsidRDefault="00AA0CAF" w:rsidP="00E20F5A">
            <w:pPr>
              <w:rPr>
                <w:bCs/>
                <w:sz w:val="20"/>
                <w:szCs w:val="20"/>
              </w:rPr>
            </w:pPr>
          </w:p>
        </w:tc>
        <w:tc>
          <w:tcPr>
            <w:tcW w:w="540" w:type="dxa"/>
          </w:tcPr>
          <w:p w14:paraId="4456AC96" w14:textId="77777777" w:rsidR="00AA0CAF" w:rsidRPr="00673464" w:rsidRDefault="00AA0CAF" w:rsidP="00E20F5A">
            <w:pPr>
              <w:rPr>
                <w:bCs/>
                <w:sz w:val="20"/>
                <w:szCs w:val="20"/>
              </w:rPr>
            </w:pPr>
          </w:p>
        </w:tc>
      </w:tr>
      <w:tr w:rsidR="00A933E7" w:rsidRPr="00673464" w14:paraId="4456AC9D" w14:textId="77777777" w:rsidTr="00A86B3C">
        <w:tc>
          <w:tcPr>
            <w:tcW w:w="468" w:type="dxa"/>
            <w:vMerge w:val="restart"/>
          </w:tcPr>
          <w:p w14:paraId="4456AC98" w14:textId="77777777" w:rsidR="0072051E" w:rsidRPr="00673464" w:rsidRDefault="00DA3264" w:rsidP="00E20F5A">
            <w:pPr>
              <w:rPr>
                <w:bCs/>
                <w:sz w:val="20"/>
                <w:szCs w:val="20"/>
              </w:rPr>
            </w:pPr>
            <w:r>
              <w:rPr>
                <w:bCs/>
                <w:sz w:val="20"/>
                <w:szCs w:val="20"/>
              </w:rPr>
              <w:t xml:space="preserve"> </w:t>
            </w:r>
            <w:r w:rsidR="00962219" w:rsidRPr="00962219">
              <w:rPr>
                <w:bCs/>
                <w:sz w:val="20"/>
                <w:szCs w:val="20"/>
              </w:rPr>
              <w:t>2</w:t>
            </w:r>
          </w:p>
        </w:tc>
        <w:tc>
          <w:tcPr>
            <w:tcW w:w="1152" w:type="dxa"/>
            <w:vMerge w:val="restart"/>
          </w:tcPr>
          <w:p w14:paraId="4456AC99" w14:textId="77777777" w:rsidR="0072051E" w:rsidRPr="00673464" w:rsidRDefault="00962219" w:rsidP="00E20F5A">
            <w:pPr>
              <w:rPr>
                <w:bCs/>
                <w:sz w:val="20"/>
                <w:szCs w:val="20"/>
              </w:rPr>
            </w:pPr>
            <w:r w:rsidRPr="00962219">
              <w:rPr>
                <w:bCs/>
                <w:sz w:val="20"/>
                <w:szCs w:val="20"/>
              </w:rPr>
              <w:t>Wall boards</w:t>
            </w:r>
          </w:p>
        </w:tc>
        <w:tc>
          <w:tcPr>
            <w:tcW w:w="6660" w:type="dxa"/>
          </w:tcPr>
          <w:p w14:paraId="4456AC9A" w14:textId="77777777" w:rsidR="0072051E" w:rsidRPr="00673464" w:rsidRDefault="00D75A7D" w:rsidP="00E20F5A">
            <w:pPr>
              <w:rPr>
                <w:bCs/>
                <w:sz w:val="20"/>
                <w:szCs w:val="20"/>
              </w:rPr>
            </w:pPr>
            <w:r w:rsidRPr="00962219">
              <w:rPr>
                <w:bCs/>
                <w:sz w:val="20"/>
                <w:szCs w:val="20"/>
              </w:rPr>
              <w:t>a. All</w:t>
            </w:r>
            <w:r w:rsidR="00962219" w:rsidRPr="00962219">
              <w:rPr>
                <w:bCs/>
                <w:sz w:val="20"/>
                <w:szCs w:val="20"/>
              </w:rPr>
              <w:t xml:space="preserve"> boards are securely attached to structure with proper hardware (bolts and nuts).</w:t>
            </w:r>
          </w:p>
        </w:tc>
        <w:tc>
          <w:tcPr>
            <w:tcW w:w="540" w:type="dxa"/>
          </w:tcPr>
          <w:p w14:paraId="4456AC9B" w14:textId="77777777" w:rsidR="0072051E" w:rsidRPr="00673464" w:rsidRDefault="0072051E" w:rsidP="00E20F5A">
            <w:pPr>
              <w:rPr>
                <w:bCs/>
                <w:sz w:val="20"/>
                <w:szCs w:val="20"/>
              </w:rPr>
            </w:pPr>
          </w:p>
        </w:tc>
        <w:tc>
          <w:tcPr>
            <w:tcW w:w="540" w:type="dxa"/>
          </w:tcPr>
          <w:p w14:paraId="4456AC9C" w14:textId="77777777" w:rsidR="0072051E" w:rsidRPr="00673464" w:rsidRDefault="0072051E" w:rsidP="00E20F5A">
            <w:pPr>
              <w:rPr>
                <w:bCs/>
                <w:sz w:val="20"/>
                <w:szCs w:val="20"/>
              </w:rPr>
            </w:pPr>
          </w:p>
        </w:tc>
      </w:tr>
      <w:tr w:rsidR="00A933E7" w:rsidRPr="00673464" w14:paraId="4456ACA3" w14:textId="77777777" w:rsidTr="00A86B3C">
        <w:tc>
          <w:tcPr>
            <w:tcW w:w="468" w:type="dxa"/>
            <w:vMerge/>
          </w:tcPr>
          <w:p w14:paraId="4456AC9E" w14:textId="77777777" w:rsidR="0072051E" w:rsidRPr="00673464" w:rsidRDefault="0072051E" w:rsidP="00E20F5A">
            <w:pPr>
              <w:rPr>
                <w:bCs/>
                <w:sz w:val="20"/>
                <w:szCs w:val="20"/>
              </w:rPr>
            </w:pPr>
          </w:p>
        </w:tc>
        <w:tc>
          <w:tcPr>
            <w:tcW w:w="1152" w:type="dxa"/>
            <w:vMerge/>
          </w:tcPr>
          <w:p w14:paraId="4456AC9F" w14:textId="77777777" w:rsidR="0072051E" w:rsidRPr="00673464" w:rsidRDefault="0072051E" w:rsidP="00E20F5A">
            <w:pPr>
              <w:rPr>
                <w:bCs/>
                <w:sz w:val="20"/>
                <w:szCs w:val="20"/>
              </w:rPr>
            </w:pPr>
          </w:p>
        </w:tc>
        <w:tc>
          <w:tcPr>
            <w:tcW w:w="6660" w:type="dxa"/>
          </w:tcPr>
          <w:p w14:paraId="4456ACA0" w14:textId="77777777" w:rsidR="0072051E" w:rsidRPr="00673464" w:rsidRDefault="00D75A7D" w:rsidP="00E20F5A">
            <w:pPr>
              <w:rPr>
                <w:bCs/>
                <w:sz w:val="20"/>
                <w:szCs w:val="20"/>
              </w:rPr>
            </w:pPr>
            <w:r w:rsidRPr="00962219">
              <w:rPr>
                <w:bCs/>
                <w:sz w:val="20"/>
                <w:szCs w:val="20"/>
              </w:rPr>
              <w:t>b. All</w:t>
            </w:r>
            <w:r w:rsidR="00962219" w:rsidRPr="00962219">
              <w:rPr>
                <w:bCs/>
                <w:sz w:val="20"/>
                <w:szCs w:val="20"/>
              </w:rPr>
              <w:t xml:space="preserve"> boards free of protruding nails, splinters, rot, or damage.</w:t>
            </w:r>
          </w:p>
        </w:tc>
        <w:tc>
          <w:tcPr>
            <w:tcW w:w="540" w:type="dxa"/>
          </w:tcPr>
          <w:p w14:paraId="4456ACA1" w14:textId="77777777" w:rsidR="0072051E" w:rsidRPr="00673464" w:rsidRDefault="0072051E" w:rsidP="00E20F5A">
            <w:pPr>
              <w:rPr>
                <w:bCs/>
                <w:sz w:val="20"/>
                <w:szCs w:val="20"/>
              </w:rPr>
            </w:pPr>
          </w:p>
        </w:tc>
        <w:tc>
          <w:tcPr>
            <w:tcW w:w="540" w:type="dxa"/>
          </w:tcPr>
          <w:p w14:paraId="4456ACA2" w14:textId="77777777" w:rsidR="0072051E" w:rsidRPr="00673464" w:rsidRDefault="0072051E" w:rsidP="00E20F5A">
            <w:pPr>
              <w:rPr>
                <w:bCs/>
                <w:sz w:val="20"/>
                <w:szCs w:val="20"/>
              </w:rPr>
            </w:pPr>
          </w:p>
        </w:tc>
      </w:tr>
      <w:tr w:rsidR="00A933E7" w:rsidRPr="00673464" w14:paraId="4456ACA9" w14:textId="77777777" w:rsidTr="00A86B3C">
        <w:tc>
          <w:tcPr>
            <w:tcW w:w="468" w:type="dxa"/>
            <w:vMerge/>
          </w:tcPr>
          <w:p w14:paraId="4456ACA4" w14:textId="77777777" w:rsidR="0072051E" w:rsidRPr="00673464" w:rsidRDefault="0072051E" w:rsidP="00E20F5A">
            <w:pPr>
              <w:rPr>
                <w:bCs/>
                <w:sz w:val="20"/>
                <w:szCs w:val="20"/>
              </w:rPr>
            </w:pPr>
          </w:p>
        </w:tc>
        <w:tc>
          <w:tcPr>
            <w:tcW w:w="1152" w:type="dxa"/>
            <w:vMerge/>
          </w:tcPr>
          <w:p w14:paraId="4456ACA5" w14:textId="77777777" w:rsidR="0072051E" w:rsidRPr="00673464" w:rsidRDefault="0072051E" w:rsidP="00E20F5A">
            <w:pPr>
              <w:rPr>
                <w:bCs/>
                <w:sz w:val="20"/>
                <w:szCs w:val="20"/>
              </w:rPr>
            </w:pPr>
          </w:p>
        </w:tc>
        <w:tc>
          <w:tcPr>
            <w:tcW w:w="6660" w:type="dxa"/>
          </w:tcPr>
          <w:p w14:paraId="4456ACA6" w14:textId="77777777" w:rsidR="0072051E" w:rsidRPr="00673464" w:rsidRDefault="00D75A7D" w:rsidP="00E20F5A">
            <w:pPr>
              <w:rPr>
                <w:bCs/>
                <w:sz w:val="20"/>
                <w:szCs w:val="20"/>
              </w:rPr>
            </w:pPr>
            <w:r w:rsidRPr="00962219">
              <w:rPr>
                <w:bCs/>
                <w:sz w:val="20"/>
                <w:szCs w:val="20"/>
              </w:rPr>
              <w:t>c. Edges</w:t>
            </w:r>
            <w:r w:rsidR="00962219" w:rsidRPr="00962219">
              <w:rPr>
                <w:bCs/>
                <w:sz w:val="20"/>
                <w:szCs w:val="20"/>
              </w:rPr>
              <w:t xml:space="preserve"> of boards rounded/smooth where used to support individual’s weight.</w:t>
            </w:r>
          </w:p>
        </w:tc>
        <w:tc>
          <w:tcPr>
            <w:tcW w:w="540" w:type="dxa"/>
          </w:tcPr>
          <w:p w14:paraId="4456ACA7" w14:textId="77777777" w:rsidR="0072051E" w:rsidRPr="00673464" w:rsidRDefault="0072051E" w:rsidP="00E20F5A">
            <w:pPr>
              <w:rPr>
                <w:bCs/>
                <w:sz w:val="20"/>
                <w:szCs w:val="20"/>
              </w:rPr>
            </w:pPr>
          </w:p>
        </w:tc>
        <w:tc>
          <w:tcPr>
            <w:tcW w:w="540" w:type="dxa"/>
          </w:tcPr>
          <w:p w14:paraId="4456ACA8" w14:textId="77777777" w:rsidR="0072051E" w:rsidRPr="00673464" w:rsidRDefault="0072051E" w:rsidP="00E20F5A">
            <w:pPr>
              <w:rPr>
                <w:bCs/>
                <w:sz w:val="20"/>
                <w:szCs w:val="20"/>
              </w:rPr>
            </w:pPr>
          </w:p>
        </w:tc>
      </w:tr>
      <w:tr w:rsidR="00503331" w:rsidRPr="00673464" w14:paraId="4456ACAF" w14:textId="77777777" w:rsidTr="00A86B3C">
        <w:tc>
          <w:tcPr>
            <w:tcW w:w="468" w:type="dxa"/>
          </w:tcPr>
          <w:p w14:paraId="4456ACAA" w14:textId="77777777" w:rsidR="00503331" w:rsidRPr="00673464" w:rsidRDefault="00503331" w:rsidP="00503331">
            <w:pPr>
              <w:rPr>
                <w:bCs/>
                <w:sz w:val="20"/>
                <w:szCs w:val="20"/>
              </w:rPr>
            </w:pPr>
            <w:r>
              <w:rPr>
                <w:bCs/>
                <w:sz w:val="20"/>
                <w:szCs w:val="20"/>
              </w:rPr>
              <w:t xml:space="preserve"> </w:t>
            </w:r>
            <w:r w:rsidRPr="00962219">
              <w:rPr>
                <w:bCs/>
                <w:sz w:val="20"/>
                <w:szCs w:val="20"/>
              </w:rPr>
              <w:t xml:space="preserve">3 </w:t>
            </w:r>
          </w:p>
        </w:tc>
        <w:tc>
          <w:tcPr>
            <w:tcW w:w="1152" w:type="dxa"/>
          </w:tcPr>
          <w:p w14:paraId="4456ACAB" w14:textId="77777777" w:rsidR="00503331" w:rsidRPr="00673464" w:rsidRDefault="00503331" w:rsidP="00503331">
            <w:pPr>
              <w:rPr>
                <w:bCs/>
                <w:sz w:val="20"/>
                <w:szCs w:val="20"/>
              </w:rPr>
            </w:pPr>
            <w:r w:rsidRPr="00962219">
              <w:rPr>
                <w:bCs/>
                <w:sz w:val="20"/>
                <w:szCs w:val="20"/>
              </w:rPr>
              <w:t>Hardware</w:t>
            </w:r>
          </w:p>
        </w:tc>
        <w:tc>
          <w:tcPr>
            <w:tcW w:w="6660" w:type="dxa"/>
          </w:tcPr>
          <w:p w14:paraId="4456ACAC" w14:textId="77777777" w:rsidR="00503331" w:rsidRPr="00673464" w:rsidRDefault="00D75A7D" w:rsidP="00503331">
            <w:pPr>
              <w:rPr>
                <w:bCs/>
                <w:sz w:val="20"/>
                <w:szCs w:val="20"/>
              </w:rPr>
            </w:pPr>
            <w:r w:rsidRPr="00962219">
              <w:rPr>
                <w:bCs/>
                <w:sz w:val="20"/>
                <w:szCs w:val="20"/>
              </w:rPr>
              <w:t>a. All</w:t>
            </w:r>
            <w:r w:rsidR="00503331" w:rsidRPr="00962219">
              <w:rPr>
                <w:bCs/>
                <w:sz w:val="20"/>
                <w:szCs w:val="20"/>
              </w:rPr>
              <w:t xml:space="preserve"> bolts, nuts, and washers in place and of the designated type, size, and placement.</w:t>
            </w:r>
          </w:p>
        </w:tc>
        <w:tc>
          <w:tcPr>
            <w:tcW w:w="540" w:type="dxa"/>
          </w:tcPr>
          <w:p w14:paraId="4456ACAD" w14:textId="77777777" w:rsidR="00503331" w:rsidRPr="00673464" w:rsidRDefault="00503331" w:rsidP="00503331">
            <w:pPr>
              <w:rPr>
                <w:bCs/>
                <w:sz w:val="20"/>
                <w:szCs w:val="20"/>
              </w:rPr>
            </w:pPr>
          </w:p>
        </w:tc>
        <w:tc>
          <w:tcPr>
            <w:tcW w:w="540" w:type="dxa"/>
          </w:tcPr>
          <w:p w14:paraId="4456ACAE" w14:textId="77777777" w:rsidR="00503331" w:rsidRPr="00673464" w:rsidRDefault="00503331" w:rsidP="00503331">
            <w:pPr>
              <w:rPr>
                <w:bCs/>
                <w:sz w:val="20"/>
                <w:szCs w:val="20"/>
              </w:rPr>
            </w:pPr>
          </w:p>
        </w:tc>
      </w:tr>
      <w:tr w:rsidR="00503331" w:rsidRPr="00673464" w14:paraId="4456ACB5" w14:textId="77777777" w:rsidTr="00A86B3C">
        <w:tc>
          <w:tcPr>
            <w:tcW w:w="468" w:type="dxa"/>
          </w:tcPr>
          <w:p w14:paraId="4456ACB0" w14:textId="77777777" w:rsidR="00503331" w:rsidRPr="00673464" w:rsidRDefault="00503331" w:rsidP="00503331">
            <w:pPr>
              <w:rPr>
                <w:bCs/>
                <w:sz w:val="20"/>
                <w:szCs w:val="20"/>
              </w:rPr>
            </w:pPr>
          </w:p>
        </w:tc>
        <w:tc>
          <w:tcPr>
            <w:tcW w:w="1152" w:type="dxa"/>
          </w:tcPr>
          <w:p w14:paraId="4456ACB1" w14:textId="77777777" w:rsidR="00503331" w:rsidRPr="00673464" w:rsidRDefault="00503331" w:rsidP="00503331">
            <w:pPr>
              <w:rPr>
                <w:bCs/>
                <w:sz w:val="20"/>
                <w:szCs w:val="20"/>
              </w:rPr>
            </w:pPr>
          </w:p>
        </w:tc>
        <w:tc>
          <w:tcPr>
            <w:tcW w:w="6660" w:type="dxa"/>
          </w:tcPr>
          <w:p w14:paraId="4456ACB2" w14:textId="77777777" w:rsidR="00503331" w:rsidRPr="00673464" w:rsidRDefault="00D75A7D" w:rsidP="00503331">
            <w:pPr>
              <w:rPr>
                <w:bCs/>
                <w:sz w:val="20"/>
                <w:szCs w:val="20"/>
              </w:rPr>
            </w:pPr>
            <w:r w:rsidRPr="00962219">
              <w:rPr>
                <w:bCs/>
                <w:sz w:val="20"/>
                <w:szCs w:val="20"/>
              </w:rPr>
              <w:t>b. All</w:t>
            </w:r>
            <w:r w:rsidR="00503331" w:rsidRPr="00962219">
              <w:rPr>
                <w:bCs/>
                <w:sz w:val="20"/>
                <w:szCs w:val="20"/>
              </w:rPr>
              <w:t xml:space="preserve"> anchors are made of three or more galvanized guy wire.</w:t>
            </w:r>
          </w:p>
        </w:tc>
        <w:tc>
          <w:tcPr>
            <w:tcW w:w="540" w:type="dxa"/>
          </w:tcPr>
          <w:p w14:paraId="4456ACB3" w14:textId="77777777" w:rsidR="00503331" w:rsidRPr="00673464" w:rsidRDefault="00503331" w:rsidP="00503331">
            <w:pPr>
              <w:rPr>
                <w:bCs/>
                <w:sz w:val="20"/>
                <w:szCs w:val="20"/>
              </w:rPr>
            </w:pPr>
          </w:p>
        </w:tc>
        <w:tc>
          <w:tcPr>
            <w:tcW w:w="540" w:type="dxa"/>
          </w:tcPr>
          <w:p w14:paraId="4456ACB4" w14:textId="77777777" w:rsidR="00503331" w:rsidRPr="00673464" w:rsidRDefault="00503331" w:rsidP="00503331">
            <w:pPr>
              <w:rPr>
                <w:bCs/>
                <w:sz w:val="20"/>
                <w:szCs w:val="20"/>
              </w:rPr>
            </w:pPr>
          </w:p>
        </w:tc>
      </w:tr>
      <w:tr w:rsidR="00503331" w:rsidRPr="00673464" w14:paraId="4456ACBB" w14:textId="77777777" w:rsidTr="00A86B3C">
        <w:tc>
          <w:tcPr>
            <w:tcW w:w="468" w:type="dxa"/>
          </w:tcPr>
          <w:p w14:paraId="4456ACB6" w14:textId="77777777" w:rsidR="00503331" w:rsidRPr="00673464" w:rsidRDefault="00503331" w:rsidP="00503331">
            <w:pPr>
              <w:rPr>
                <w:bCs/>
                <w:sz w:val="20"/>
                <w:szCs w:val="20"/>
              </w:rPr>
            </w:pPr>
          </w:p>
        </w:tc>
        <w:tc>
          <w:tcPr>
            <w:tcW w:w="1152" w:type="dxa"/>
          </w:tcPr>
          <w:p w14:paraId="4456ACB7" w14:textId="77777777" w:rsidR="00503331" w:rsidRPr="00673464" w:rsidRDefault="00503331" w:rsidP="00503331">
            <w:pPr>
              <w:rPr>
                <w:bCs/>
                <w:sz w:val="20"/>
                <w:szCs w:val="20"/>
              </w:rPr>
            </w:pPr>
          </w:p>
        </w:tc>
        <w:tc>
          <w:tcPr>
            <w:tcW w:w="6660" w:type="dxa"/>
          </w:tcPr>
          <w:p w14:paraId="4456ACB8" w14:textId="77777777" w:rsidR="00503331" w:rsidRPr="00673464" w:rsidRDefault="00D75A7D" w:rsidP="00503331">
            <w:pPr>
              <w:rPr>
                <w:bCs/>
                <w:sz w:val="20"/>
                <w:szCs w:val="20"/>
              </w:rPr>
            </w:pPr>
            <w:r w:rsidRPr="00962219">
              <w:rPr>
                <w:bCs/>
                <w:sz w:val="20"/>
                <w:szCs w:val="20"/>
              </w:rPr>
              <w:t>c. Take</w:t>
            </w:r>
            <w:r w:rsidR="00503331" w:rsidRPr="00962219">
              <w:rPr>
                <w:bCs/>
                <w:sz w:val="20"/>
                <w:szCs w:val="20"/>
              </w:rPr>
              <w:t>-up galvanized turnbuckles are used at anchor points of each cable to allow adjustment.</w:t>
            </w:r>
          </w:p>
        </w:tc>
        <w:tc>
          <w:tcPr>
            <w:tcW w:w="540" w:type="dxa"/>
          </w:tcPr>
          <w:p w14:paraId="4456ACB9" w14:textId="77777777" w:rsidR="00503331" w:rsidRPr="00673464" w:rsidRDefault="00503331" w:rsidP="00503331">
            <w:pPr>
              <w:rPr>
                <w:bCs/>
                <w:sz w:val="20"/>
                <w:szCs w:val="20"/>
              </w:rPr>
            </w:pPr>
          </w:p>
        </w:tc>
        <w:tc>
          <w:tcPr>
            <w:tcW w:w="540" w:type="dxa"/>
          </w:tcPr>
          <w:p w14:paraId="4456ACBA" w14:textId="77777777" w:rsidR="00503331" w:rsidRPr="00673464" w:rsidRDefault="00503331" w:rsidP="00503331">
            <w:pPr>
              <w:rPr>
                <w:bCs/>
                <w:sz w:val="20"/>
                <w:szCs w:val="20"/>
              </w:rPr>
            </w:pPr>
          </w:p>
        </w:tc>
      </w:tr>
      <w:tr w:rsidR="00503331" w:rsidRPr="00673464" w14:paraId="4456ACC1" w14:textId="77777777" w:rsidTr="00A86B3C">
        <w:tc>
          <w:tcPr>
            <w:tcW w:w="468" w:type="dxa"/>
          </w:tcPr>
          <w:p w14:paraId="4456ACBC" w14:textId="77777777" w:rsidR="00503331" w:rsidRPr="00673464" w:rsidRDefault="00503331" w:rsidP="00503331">
            <w:pPr>
              <w:rPr>
                <w:bCs/>
                <w:sz w:val="20"/>
                <w:szCs w:val="20"/>
              </w:rPr>
            </w:pPr>
          </w:p>
        </w:tc>
        <w:tc>
          <w:tcPr>
            <w:tcW w:w="1152" w:type="dxa"/>
          </w:tcPr>
          <w:p w14:paraId="4456ACBD" w14:textId="77777777" w:rsidR="00503331" w:rsidRPr="00673464" w:rsidRDefault="00503331" w:rsidP="00503331">
            <w:pPr>
              <w:rPr>
                <w:bCs/>
                <w:sz w:val="20"/>
                <w:szCs w:val="20"/>
              </w:rPr>
            </w:pPr>
          </w:p>
        </w:tc>
        <w:tc>
          <w:tcPr>
            <w:tcW w:w="6660" w:type="dxa"/>
          </w:tcPr>
          <w:p w14:paraId="4456ACBE" w14:textId="77777777" w:rsidR="00503331" w:rsidRPr="00673464" w:rsidRDefault="00D75A7D" w:rsidP="00503331">
            <w:pPr>
              <w:rPr>
                <w:bCs/>
                <w:sz w:val="20"/>
                <w:szCs w:val="20"/>
              </w:rPr>
            </w:pPr>
            <w:r w:rsidRPr="00962219">
              <w:rPr>
                <w:bCs/>
                <w:sz w:val="20"/>
                <w:szCs w:val="20"/>
              </w:rPr>
              <w:t>d. All</w:t>
            </w:r>
            <w:r w:rsidR="00503331" w:rsidRPr="00962219">
              <w:rPr>
                <w:bCs/>
                <w:sz w:val="20"/>
                <w:szCs w:val="20"/>
              </w:rPr>
              <w:t xml:space="preserve"> cable clamps are positioned with U-bolt placed on the dead or short end of cable.</w:t>
            </w:r>
          </w:p>
        </w:tc>
        <w:tc>
          <w:tcPr>
            <w:tcW w:w="540" w:type="dxa"/>
          </w:tcPr>
          <w:p w14:paraId="4456ACBF" w14:textId="77777777" w:rsidR="00503331" w:rsidRPr="00673464" w:rsidRDefault="00503331" w:rsidP="00503331">
            <w:pPr>
              <w:rPr>
                <w:bCs/>
                <w:sz w:val="20"/>
                <w:szCs w:val="20"/>
              </w:rPr>
            </w:pPr>
          </w:p>
        </w:tc>
        <w:tc>
          <w:tcPr>
            <w:tcW w:w="540" w:type="dxa"/>
          </w:tcPr>
          <w:p w14:paraId="4456ACC0" w14:textId="77777777" w:rsidR="00503331" w:rsidRPr="00673464" w:rsidRDefault="00503331" w:rsidP="00503331">
            <w:pPr>
              <w:rPr>
                <w:bCs/>
                <w:sz w:val="20"/>
                <w:szCs w:val="20"/>
              </w:rPr>
            </w:pPr>
          </w:p>
        </w:tc>
      </w:tr>
      <w:tr w:rsidR="00503331" w:rsidRPr="00673464" w14:paraId="4456ACC7" w14:textId="77777777" w:rsidTr="00A86B3C">
        <w:tc>
          <w:tcPr>
            <w:tcW w:w="468" w:type="dxa"/>
          </w:tcPr>
          <w:p w14:paraId="4456ACC2" w14:textId="77777777" w:rsidR="00503331" w:rsidRPr="00673464" w:rsidRDefault="00503331" w:rsidP="00503331">
            <w:pPr>
              <w:rPr>
                <w:bCs/>
                <w:sz w:val="20"/>
                <w:szCs w:val="20"/>
              </w:rPr>
            </w:pPr>
            <w:r>
              <w:rPr>
                <w:bCs/>
                <w:sz w:val="20"/>
                <w:szCs w:val="20"/>
              </w:rPr>
              <w:t xml:space="preserve"> </w:t>
            </w:r>
            <w:r w:rsidRPr="00962219">
              <w:rPr>
                <w:bCs/>
                <w:sz w:val="20"/>
                <w:szCs w:val="20"/>
              </w:rPr>
              <w:t>4</w:t>
            </w:r>
          </w:p>
        </w:tc>
        <w:tc>
          <w:tcPr>
            <w:tcW w:w="1152" w:type="dxa"/>
          </w:tcPr>
          <w:p w14:paraId="4456ACC3" w14:textId="77777777" w:rsidR="00503331" w:rsidRPr="00673464" w:rsidRDefault="00503331" w:rsidP="00503331">
            <w:pPr>
              <w:pStyle w:val="BodyText2"/>
              <w:spacing w:after="0" w:line="240" w:lineRule="auto"/>
              <w:rPr>
                <w:sz w:val="20"/>
                <w:szCs w:val="20"/>
              </w:rPr>
            </w:pPr>
            <w:r w:rsidRPr="00962219">
              <w:rPr>
                <w:bCs/>
                <w:sz w:val="20"/>
                <w:szCs w:val="20"/>
              </w:rPr>
              <w:t>Fiber ropes</w:t>
            </w:r>
          </w:p>
        </w:tc>
        <w:tc>
          <w:tcPr>
            <w:tcW w:w="6660" w:type="dxa"/>
          </w:tcPr>
          <w:p w14:paraId="4456ACC4" w14:textId="77777777" w:rsidR="00503331" w:rsidRPr="00673464" w:rsidRDefault="00D75A7D" w:rsidP="00503331">
            <w:pPr>
              <w:rPr>
                <w:sz w:val="20"/>
                <w:szCs w:val="20"/>
              </w:rPr>
            </w:pPr>
            <w:r w:rsidRPr="00962219">
              <w:rPr>
                <w:bCs/>
                <w:sz w:val="20"/>
                <w:szCs w:val="20"/>
              </w:rPr>
              <w:t>a. All</w:t>
            </w:r>
            <w:r w:rsidR="00503331" w:rsidRPr="00962219">
              <w:rPr>
                <w:bCs/>
                <w:sz w:val="20"/>
                <w:szCs w:val="20"/>
              </w:rPr>
              <w:t xml:space="preserve"> ropes are free of rips, tears, cuts, frays, rot, or unraveled sections.</w:t>
            </w:r>
          </w:p>
        </w:tc>
        <w:tc>
          <w:tcPr>
            <w:tcW w:w="540" w:type="dxa"/>
          </w:tcPr>
          <w:p w14:paraId="4456ACC5" w14:textId="77777777" w:rsidR="00503331" w:rsidRPr="00673464" w:rsidRDefault="00503331" w:rsidP="00503331">
            <w:pPr>
              <w:rPr>
                <w:bCs/>
                <w:sz w:val="20"/>
                <w:szCs w:val="20"/>
              </w:rPr>
            </w:pPr>
          </w:p>
        </w:tc>
        <w:tc>
          <w:tcPr>
            <w:tcW w:w="540" w:type="dxa"/>
          </w:tcPr>
          <w:p w14:paraId="4456ACC6" w14:textId="77777777" w:rsidR="00503331" w:rsidRPr="00673464" w:rsidRDefault="00503331" w:rsidP="00503331">
            <w:pPr>
              <w:rPr>
                <w:bCs/>
                <w:sz w:val="20"/>
                <w:szCs w:val="20"/>
              </w:rPr>
            </w:pPr>
          </w:p>
        </w:tc>
      </w:tr>
      <w:tr w:rsidR="00503331" w:rsidRPr="00673464" w14:paraId="4456ACCD" w14:textId="77777777" w:rsidTr="00A86B3C">
        <w:tc>
          <w:tcPr>
            <w:tcW w:w="468" w:type="dxa"/>
          </w:tcPr>
          <w:p w14:paraId="4456ACC8" w14:textId="77777777" w:rsidR="00503331" w:rsidRPr="00673464" w:rsidRDefault="00503331" w:rsidP="00503331">
            <w:pPr>
              <w:rPr>
                <w:bCs/>
                <w:sz w:val="20"/>
                <w:szCs w:val="20"/>
              </w:rPr>
            </w:pPr>
          </w:p>
        </w:tc>
        <w:tc>
          <w:tcPr>
            <w:tcW w:w="1152" w:type="dxa"/>
          </w:tcPr>
          <w:p w14:paraId="4456ACC9" w14:textId="77777777" w:rsidR="00503331" w:rsidRPr="00673464" w:rsidRDefault="00503331" w:rsidP="00503331">
            <w:pPr>
              <w:pStyle w:val="BodyText2"/>
              <w:spacing w:after="0" w:line="240" w:lineRule="auto"/>
              <w:rPr>
                <w:sz w:val="20"/>
                <w:szCs w:val="20"/>
              </w:rPr>
            </w:pPr>
          </w:p>
        </w:tc>
        <w:tc>
          <w:tcPr>
            <w:tcW w:w="6660" w:type="dxa"/>
          </w:tcPr>
          <w:p w14:paraId="4456ACCA" w14:textId="77777777" w:rsidR="00503331" w:rsidRPr="00673464" w:rsidRDefault="00D75A7D" w:rsidP="00503331">
            <w:pPr>
              <w:rPr>
                <w:sz w:val="20"/>
                <w:szCs w:val="20"/>
              </w:rPr>
            </w:pPr>
            <w:r w:rsidRPr="00962219">
              <w:rPr>
                <w:bCs/>
                <w:sz w:val="20"/>
                <w:szCs w:val="20"/>
              </w:rPr>
              <w:t>b. All</w:t>
            </w:r>
            <w:r w:rsidR="00503331" w:rsidRPr="00962219">
              <w:rPr>
                <w:bCs/>
                <w:sz w:val="20"/>
                <w:szCs w:val="20"/>
              </w:rPr>
              <w:t xml:space="preserve"> ropes designed for surmounting are 1.5 inches in diameter.</w:t>
            </w:r>
          </w:p>
        </w:tc>
        <w:tc>
          <w:tcPr>
            <w:tcW w:w="540" w:type="dxa"/>
          </w:tcPr>
          <w:p w14:paraId="4456ACCB" w14:textId="77777777" w:rsidR="00503331" w:rsidRPr="00673464" w:rsidRDefault="00503331" w:rsidP="00503331">
            <w:pPr>
              <w:rPr>
                <w:bCs/>
                <w:sz w:val="20"/>
                <w:szCs w:val="20"/>
              </w:rPr>
            </w:pPr>
          </w:p>
        </w:tc>
        <w:tc>
          <w:tcPr>
            <w:tcW w:w="540" w:type="dxa"/>
          </w:tcPr>
          <w:p w14:paraId="4456ACCC" w14:textId="77777777" w:rsidR="00503331" w:rsidRPr="00673464" w:rsidRDefault="00503331" w:rsidP="00503331">
            <w:pPr>
              <w:rPr>
                <w:bCs/>
                <w:sz w:val="20"/>
                <w:szCs w:val="20"/>
              </w:rPr>
            </w:pPr>
          </w:p>
        </w:tc>
      </w:tr>
      <w:tr w:rsidR="00503331" w:rsidRPr="00673464" w14:paraId="4456ACD3" w14:textId="77777777" w:rsidTr="00A86B3C">
        <w:tc>
          <w:tcPr>
            <w:tcW w:w="468" w:type="dxa"/>
          </w:tcPr>
          <w:p w14:paraId="4456ACCE" w14:textId="77777777" w:rsidR="00503331" w:rsidRPr="00673464" w:rsidRDefault="00503331" w:rsidP="00503331">
            <w:pPr>
              <w:rPr>
                <w:bCs/>
                <w:sz w:val="20"/>
                <w:szCs w:val="20"/>
              </w:rPr>
            </w:pPr>
          </w:p>
        </w:tc>
        <w:tc>
          <w:tcPr>
            <w:tcW w:w="1152" w:type="dxa"/>
          </w:tcPr>
          <w:p w14:paraId="4456ACCF" w14:textId="77777777" w:rsidR="00503331" w:rsidRPr="00673464" w:rsidRDefault="00503331" w:rsidP="00503331">
            <w:pPr>
              <w:pStyle w:val="BodyText2"/>
              <w:spacing w:after="0" w:line="240" w:lineRule="auto"/>
              <w:rPr>
                <w:sz w:val="20"/>
                <w:szCs w:val="20"/>
              </w:rPr>
            </w:pPr>
          </w:p>
        </w:tc>
        <w:tc>
          <w:tcPr>
            <w:tcW w:w="6660" w:type="dxa"/>
          </w:tcPr>
          <w:p w14:paraId="4456ACD0" w14:textId="77777777" w:rsidR="00503331" w:rsidRPr="00673464" w:rsidRDefault="00D75A7D" w:rsidP="00503331">
            <w:pPr>
              <w:rPr>
                <w:sz w:val="20"/>
                <w:szCs w:val="20"/>
              </w:rPr>
            </w:pPr>
            <w:r w:rsidRPr="00962219">
              <w:rPr>
                <w:bCs/>
                <w:sz w:val="20"/>
                <w:szCs w:val="20"/>
              </w:rPr>
              <w:t>c. Ropes</w:t>
            </w:r>
            <w:r w:rsidR="00503331" w:rsidRPr="00962219">
              <w:rPr>
                <w:bCs/>
                <w:sz w:val="20"/>
                <w:szCs w:val="20"/>
              </w:rPr>
              <w:t xml:space="preserve"> are securely mounted to supporting timbers with ends tied and taped.</w:t>
            </w:r>
          </w:p>
        </w:tc>
        <w:tc>
          <w:tcPr>
            <w:tcW w:w="540" w:type="dxa"/>
          </w:tcPr>
          <w:p w14:paraId="4456ACD1" w14:textId="77777777" w:rsidR="00503331" w:rsidRPr="00673464" w:rsidRDefault="00503331" w:rsidP="00503331">
            <w:pPr>
              <w:rPr>
                <w:bCs/>
                <w:sz w:val="20"/>
                <w:szCs w:val="20"/>
              </w:rPr>
            </w:pPr>
          </w:p>
        </w:tc>
        <w:tc>
          <w:tcPr>
            <w:tcW w:w="540" w:type="dxa"/>
          </w:tcPr>
          <w:p w14:paraId="4456ACD2" w14:textId="77777777" w:rsidR="00503331" w:rsidRPr="00673464" w:rsidRDefault="00503331" w:rsidP="00503331">
            <w:pPr>
              <w:rPr>
                <w:bCs/>
                <w:sz w:val="20"/>
                <w:szCs w:val="20"/>
              </w:rPr>
            </w:pPr>
          </w:p>
        </w:tc>
      </w:tr>
      <w:tr w:rsidR="00503331" w:rsidRPr="00673464" w14:paraId="4456ACD9" w14:textId="77777777" w:rsidTr="00A86B3C">
        <w:tc>
          <w:tcPr>
            <w:tcW w:w="468" w:type="dxa"/>
          </w:tcPr>
          <w:p w14:paraId="4456ACD4" w14:textId="77777777" w:rsidR="00503331" w:rsidRPr="00673464" w:rsidRDefault="00503331" w:rsidP="00503331">
            <w:pPr>
              <w:rPr>
                <w:bCs/>
                <w:sz w:val="20"/>
                <w:szCs w:val="20"/>
              </w:rPr>
            </w:pPr>
          </w:p>
        </w:tc>
        <w:tc>
          <w:tcPr>
            <w:tcW w:w="1152" w:type="dxa"/>
          </w:tcPr>
          <w:p w14:paraId="4456ACD5" w14:textId="77777777" w:rsidR="00503331" w:rsidRPr="00673464" w:rsidRDefault="00503331" w:rsidP="00503331">
            <w:pPr>
              <w:pStyle w:val="BodyText2"/>
              <w:spacing w:after="0" w:line="240" w:lineRule="auto"/>
              <w:rPr>
                <w:sz w:val="20"/>
                <w:szCs w:val="20"/>
              </w:rPr>
            </w:pPr>
          </w:p>
        </w:tc>
        <w:tc>
          <w:tcPr>
            <w:tcW w:w="6660" w:type="dxa"/>
          </w:tcPr>
          <w:p w14:paraId="4456ACD6" w14:textId="77777777" w:rsidR="00503331" w:rsidRPr="00673464" w:rsidRDefault="00D75A7D" w:rsidP="00503331">
            <w:pPr>
              <w:rPr>
                <w:sz w:val="20"/>
                <w:szCs w:val="20"/>
              </w:rPr>
            </w:pPr>
            <w:r w:rsidRPr="00962219">
              <w:rPr>
                <w:bCs/>
                <w:sz w:val="20"/>
                <w:szCs w:val="20"/>
              </w:rPr>
              <w:t>d. Ends</w:t>
            </w:r>
            <w:r w:rsidR="00503331" w:rsidRPr="00962219">
              <w:rPr>
                <w:bCs/>
                <w:sz w:val="20"/>
                <w:szCs w:val="20"/>
              </w:rPr>
              <w:t xml:space="preserve"> of ropes are tied in a knot or wrapped to prevent fraying.</w:t>
            </w:r>
          </w:p>
        </w:tc>
        <w:tc>
          <w:tcPr>
            <w:tcW w:w="540" w:type="dxa"/>
          </w:tcPr>
          <w:p w14:paraId="4456ACD7" w14:textId="77777777" w:rsidR="00503331" w:rsidRPr="00673464" w:rsidRDefault="00503331" w:rsidP="00503331">
            <w:pPr>
              <w:rPr>
                <w:bCs/>
                <w:sz w:val="20"/>
                <w:szCs w:val="20"/>
              </w:rPr>
            </w:pPr>
          </w:p>
        </w:tc>
        <w:tc>
          <w:tcPr>
            <w:tcW w:w="540" w:type="dxa"/>
          </w:tcPr>
          <w:p w14:paraId="4456ACD8" w14:textId="77777777" w:rsidR="00503331" w:rsidRPr="00673464" w:rsidRDefault="00503331" w:rsidP="00503331">
            <w:pPr>
              <w:rPr>
                <w:bCs/>
                <w:sz w:val="20"/>
                <w:szCs w:val="20"/>
              </w:rPr>
            </w:pPr>
          </w:p>
        </w:tc>
      </w:tr>
      <w:tr w:rsidR="00503331" w:rsidRPr="00673464" w14:paraId="4456ACDF" w14:textId="77777777" w:rsidTr="00A86B3C">
        <w:tc>
          <w:tcPr>
            <w:tcW w:w="468" w:type="dxa"/>
          </w:tcPr>
          <w:p w14:paraId="4456ACDA" w14:textId="77777777" w:rsidR="00503331" w:rsidRPr="00673464" w:rsidRDefault="00503331" w:rsidP="00503331">
            <w:pPr>
              <w:rPr>
                <w:bCs/>
                <w:sz w:val="20"/>
                <w:szCs w:val="20"/>
              </w:rPr>
            </w:pPr>
          </w:p>
        </w:tc>
        <w:tc>
          <w:tcPr>
            <w:tcW w:w="1152" w:type="dxa"/>
          </w:tcPr>
          <w:p w14:paraId="4456ACDB" w14:textId="77777777" w:rsidR="00503331" w:rsidRPr="00673464" w:rsidRDefault="00503331" w:rsidP="00503331">
            <w:pPr>
              <w:pStyle w:val="BodyText2"/>
              <w:spacing w:after="0" w:line="240" w:lineRule="auto"/>
              <w:rPr>
                <w:sz w:val="20"/>
                <w:szCs w:val="20"/>
              </w:rPr>
            </w:pPr>
          </w:p>
        </w:tc>
        <w:tc>
          <w:tcPr>
            <w:tcW w:w="6660" w:type="dxa"/>
          </w:tcPr>
          <w:p w14:paraId="4456ACDC" w14:textId="77777777" w:rsidR="00503331" w:rsidRPr="00673464" w:rsidRDefault="00D75A7D" w:rsidP="00503331">
            <w:pPr>
              <w:rPr>
                <w:sz w:val="20"/>
                <w:szCs w:val="20"/>
              </w:rPr>
            </w:pPr>
            <w:r w:rsidRPr="00962219">
              <w:rPr>
                <w:bCs/>
                <w:sz w:val="20"/>
                <w:szCs w:val="20"/>
              </w:rPr>
              <w:t>e. Condition</w:t>
            </w:r>
            <w:r w:rsidR="00503331" w:rsidRPr="00962219">
              <w:rPr>
                <w:bCs/>
                <w:sz w:val="20"/>
                <w:szCs w:val="20"/>
              </w:rPr>
              <w:t>/service logs are maintained on all ropes used for surmounting and suspension.</w:t>
            </w:r>
          </w:p>
        </w:tc>
        <w:tc>
          <w:tcPr>
            <w:tcW w:w="540" w:type="dxa"/>
          </w:tcPr>
          <w:p w14:paraId="4456ACDD" w14:textId="77777777" w:rsidR="00503331" w:rsidRPr="00673464" w:rsidRDefault="00503331" w:rsidP="00503331">
            <w:pPr>
              <w:rPr>
                <w:bCs/>
                <w:sz w:val="20"/>
                <w:szCs w:val="20"/>
              </w:rPr>
            </w:pPr>
          </w:p>
        </w:tc>
        <w:tc>
          <w:tcPr>
            <w:tcW w:w="540" w:type="dxa"/>
          </w:tcPr>
          <w:p w14:paraId="4456ACDE" w14:textId="77777777" w:rsidR="00503331" w:rsidRPr="00673464" w:rsidRDefault="00503331" w:rsidP="00503331">
            <w:pPr>
              <w:rPr>
                <w:bCs/>
                <w:sz w:val="20"/>
                <w:szCs w:val="20"/>
              </w:rPr>
            </w:pPr>
          </w:p>
        </w:tc>
      </w:tr>
      <w:tr w:rsidR="00503331" w:rsidRPr="00673464" w14:paraId="4456ACE5" w14:textId="77777777" w:rsidTr="00A86B3C">
        <w:tc>
          <w:tcPr>
            <w:tcW w:w="468" w:type="dxa"/>
          </w:tcPr>
          <w:p w14:paraId="4456ACE0" w14:textId="77777777" w:rsidR="00503331" w:rsidRPr="00673464" w:rsidRDefault="00624AC0" w:rsidP="00503331">
            <w:pPr>
              <w:rPr>
                <w:bCs/>
                <w:sz w:val="20"/>
                <w:szCs w:val="20"/>
              </w:rPr>
            </w:pPr>
            <w:r>
              <w:rPr>
                <w:bCs/>
                <w:sz w:val="20"/>
                <w:szCs w:val="20"/>
              </w:rPr>
              <w:t xml:space="preserve"> 5</w:t>
            </w:r>
          </w:p>
        </w:tc>
        <w:tc>
          <w:tcPr>
            <w:tcW w:w="1152" w:type="dxa"/>
          </w:tcPr>
          <w:p w14:paraId="4456ACE1" w14:textId="77777777" w:rsidR="00503331" w:rsidRPr="00673464" w:rsidRDefault="00503331" w:rsidP="00503331">
            <w:pPr>
              <w:pStyle w:val="BodyText2"/>
              <w:spacing w:after="0" w:line="240" w:lineRule="auto"/>
              <w:rPr>
                <w:sz w:val="20"/>
                <w:szCs w:val="20"/>
              </w:rPr>
            </w:pPr>
            <w:r w:rsidRPr="00962219">
              <w:rPr>
                <w:sz w:val="20"/>
                <w:szCs w:val="20"/>
              </w:rPr>
              <w:t>Design</w:t>
            </w:r>
          </w:p>
        </w:tc>
        <w:tc>
          <w:tcPr>
            <w:tcW w:w="6660" w:type="dxa"/>
          </w:tcPr>
          <w:p w14:paraId="4456ACE2" w14:textId="77777777" w:rsidR="00503331" w:rsidRPr="00673464" w:rsidRDefault="00503331" w:rsidP="00503331">
            <w:pPr>
              <w:rPr>
                <w:sz w:val="20"/>
                <w:szCs w:val="20"/>
              </w:rPr>
            </w:pPr>
            <w:r w:rsidRPr="00962219">
              <w:rPr>
                <w:sz w:val="20"/>
                <w:szCs w:val="20"/>
              </w:rPr>
              <w:t>Professional safety staff reviews obstacle construction plans.</w:t>
            </w:r>
          </w:p>
        </w:tc>
        <w:tc>
          <w:tcPr>
            <w:tcW w:w="540" w:type="dxa"/>
          </w:tcPr>
          <w:p w14:paraId="4456ACE3" w14:textId="77777777" w:rsidR="00503331" w:rsidRPr="00673464" w:rsidRDefault="00503331" w:rsidP="00503331">
            <w:pPr>
              <w:rPr>
                <w:bCs/>
                <w:sz w:val="20"/>
                <w:szCs w:val="20"/>
              </w:rPr>
            </w:pPr>
          </w:p>
        </w:tc>
        <w:tc>
          <w:tcPr>
            <w:tcW w:w="540" w:type="dxa"/>
          </w:tcPr>
          <w:p w14:paraId="4456ACE4" w14:textId="77777777" w:rsidR="00503331" w:rsidRPr="00673464" w:rsidRDefault="00503331" w:rsidP="00503331">
            <w:pPr>
              <w:rPr>
                <w:bCs/>
                <w:sz w:val="20"/>
                <w:szCs w:val="20"/>
              </w:rPr>
            </w:pPr>
          </w:p>
        </w:tc>
      </w:tr>
    </w:tbl>
    <w:p w14:paraId="4456ACE6" w14:textId="77777777" w:rsidR="000038D9" w:rsidRPr="00673464" w:rsidRDefault="000038D9" w:rsidP="00E20F5A">
      <w:pPr>
        <w:rPr>
          <w:sz w:val="20"/>
          <w:szCs w:val="20"/>
        </w:rPr>
      </w:pPr>
    </w:p>
    <w:tbl>
      <w:tblPr>
        <w:tblpPr w:leftFromText="180" w:rightFromText="180" w:vertAnchor="text" w:horzAnchor="margin" w:tblpX="96" w:tblpY="55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158"/>
        <w:gridCol w:w="6570"/>
        <w:gridCol w:w="540"/>
        <w:gridCol w:w="540"/>
      </w:tblGrid>
      <w:tr w:rsidR="00B426A0" w:rsidRPr="00230C62" w14:paraId="4456ACED" w14:textId="77777777" w:rsidTr="00A65C96">
        <w:trPr>
          <w:trHeight w:val="443"/>
        </w:trPr>
        <w:tc>
          <w:tcPr>
            <w:tcW w:w="480" w:type="dxa"/>
          </w:tcPr>
          <w:p w14:paraId="4456ACE7" w14:textId="77777777" w:rsidR="00B426A0" w:rsidRPr="00230C62" w:rsidRDefault="00B426A0" w:rsidP="00E20F5A">
            <w:pPr>
              <w:rPr>
                <w:b/>
                <w:bCs/>
              </w:rPr>
            </w:pPr>
          </w:p>
        </w:tc>
        <w:tc>
          <w:tcPr>
            <w:tcW w:w="1158" w:type="dxa"/>
            <w:vAlign w:val="center"/>
          </w:tcPr>
          <w:p w14:paraId="4456ACE8" w14:textId="77777777" w:rsidR="00B426A0" w:rsidRPr="005747AD" w:rsidRDefault="00962219" w:rsidP="00E20F5A">
            <w:pPr>
              <w:rPr>
                <w:b/>
                <w:bCs/>
                <w:sz w:val="20"/>
                <w:szCs w:val="20"/>
              </w:rPr>
            </w:pPr>
            <w:r w:rsidRPr="00962219">
              <w:rPr>
                <w:b/>
                <w:bCs/>
                <w:sz w:val="20"/>
                <w:szCs w:val="20"/>
              </w:rPr>
              <w:t>AREA</w:t>
            </w:r>
          </w:p>
        </w:tc>
        <w:tc>
          <w:tcPr>
            <w:tcW w:w="6570" w:type="dxa"/>
            <w:vAlign w:val="center"/>
          </w:tcPr>
          <w:p w14:paraId="4456ACE9" w14:textId="77777777" w:rsidR="00B426A0" w:rsidRPr="005747AD" w:rsidRDefault="00962219" w:rsidP="00E20F5A">
            <w:pPr>
              <w:rPr>
                <w:b/>
                <w:bCs/>
                <w:sz w:val="20"/>
                <w:szCs w:val="20"/>
              </w:rPr>
            </w:pPr>
            <w:r w:rsidRPr="00962219">
              <w:rPr>
                <w:b/>
                <w:bCs/>
                <w:sz w:val="20"/>
                <w:szCs w:val="20"/>
              </w:rPr>
              <w:t>STANDARD</w:t>
            </w:r>
          </w:p>
        </w:tc>
        <w:tc>
          <w:tcPr>
            <w:tcW w:w="540" w:type="dxa"/>
            <w:vAlign w:val="center"/>
          </w:tcPr>
          <w:p w14:paraId="4456ACEA" w14:textId="77777777" w:rsidR="002139C6" w:rsidRDefault="00962219">
            <w:pPr>
              <w:rPr>
                <w:b/>
                <w:bCs/>
                <w:sz w:val="20"/>
                <w:szCs w:val="20"/>
              </w:rPr>
            </w:pPr>
            <w:r w:rsidRPr="00962219">
              <w:rPr>
                <w:b/>
                <w:bCs/>
                <w:sz w:val="20"/>
                <w:szCs w:val="20"/>
              </w:rPr>
              <w:t>GO</w:t>
            </w:r>
          </w:p>
        </w:tc>
        <w:tc>
          <w:tcPr>
            <w:tcW w:w="540" w:type="dxa"/>
          </w:tcPr>
          <w:p w14:paraId="4456ACEB" w14:textId="77777777" w:rsidR="003B43E7" w:rsidRDefault="00962219" w:rsidP="00E20F5A">
            <w:pPr>
              <w:rPr>
                <w:b/>
                <w:bCs/>
                <w:sz w:val="20"/>
                <w:szCs w:val="20"/>
              </w:rPr>
            </w:pPr>
            <w:r w:rsidRPr="00962219">
              <w:rPr>
                <w:b/>
                <w:bCs/>
                <w:sz w:val="20"/>
                <w:szCs w:val="20"/>
              </w:rPr>
              <w:t>NO</w:t>
            </w:r>
          </w:p>
          <w:p w14:paraId="4456ACEC" w14:textId="77777777" w:rsidR="003B43E7" w:rsidRDefault="00962219" w:rsidP="00E20F5A">
            <w:pPr>
              <w:rPr>
                <w:b/>
                <w:bCs/>
                <w:sz w:val="20"/>
                <w:szCs w:val="20"/>
              </w:rPr>
            </w:pPr>
            <w:r w:rsidRPr="00962219">
              <w:rPr>
                <w:b/>
                <w:bCs/>
                <w:sz w:val="20"/>
                <w:szCs w:val="20"/>
              </w:rPr>
              <w:t>GO</w:t>
            </w:r>
          </w:p>
        </w:tc>
      </w:tr>
      <w:tr w:rsidR="0015199A" w:rsidRPr="00230C62" w14:paraId="4456ACF3" w14:textId="77777777" w:rsidTr="00A65C96">
        <w:trPr>
          <w:trHeight w:val="572"/>
        </w:trPr>
        <w:tc>
          <w:tcPr>
            <w:tcW w:w="480" w:type="dxa"/>
            <w:vMerge w:val="restart"/>
          </w:tcPr>
          <w:p w14:paraId="4456ACEE" w14:textId="77777777" w:rsidR="0015199A" w:rsidRPr="00673464" w:rsidRDefault="00C1500F" w:rsidP="00624AC0">
            <w:pPr>
              <w:rPr>
                <w:bCs/>
                <w:sz w:val="20"/>
                <w:szCs w:val="20"/>
              </w:rPr>
            </w:pPr>
            <w:r>
              <w:rPr>
                <w:bCs/>
                <w:sz w:val="20"/>
                <w:szCs w:val="20"/>
              </w:rPr>
              <w:t xml:space="preserve"> </w:t>
            </w:r>
            <w:r w:rsidR="00624AC0">
              <w:rPr>
                <w:bCs/>
                <w:sz w:val="20"/>
                <w:szCs w:val="20"/>
              </w:rPr>
              <w:t>6</w:t>
            </w:r>
          </w:p>
        </w:tc>
        <w:tc>
          <w:tcPr>
            <w:tcW w:w="1158" w:type="dxa"/>
            <w:vMerge w:val="restart"/>
          </w:tcPr>
          <w:p w14:paraId="4456ACEF" w14:textId="77777777" w:rsidR="0015199A" w:rsidRPr="00673464" w:rsidRDefault="00962219" w:rsidP="00E20F5A">
            <w:pPr>
              <w:pStyle w:val="BodyText2"/>
              <w:spacing w:after="0" w:line="240" w:lineRule="auto"/>
              <w:rPr>
                <w:sz w:val="20"/>
                <w:szCs w:val="20"/>
              </w:rPr>
            </w:pPr>
            <w:r w:rsidRPr="00962219">
              <w:rPr>
                <w:sz w:val="20"/>
                <w:szCs w:val="20"/>
              </w:rPr>
              <w:t>Fall protection</w:t>
            </w:r>
          </w:p>
        </w:tc>
        <w:tc>
          <w:tcPr>
            <w:tcW w:w="6570" w:type="dxa"/>
          </w:tcPr>
          <w:p w14:paraId="4456ACF0" w14:textId="77777777" w:rsidR="0015199A" w:rsidRPr="00673464" w:rsidRDefault="00D75A7D" w:rsidP="00E20F5A">
            <w:pPr>
              <w:rPr>
                <w:sz w:val="20"/>
                <w:szCs w:val="20"/>
              </w:rPr>
            </w:pPr>
            <w:r w:rsidRPr="00962219">
              <w:rPr>
                <w:sz w:val="20"/>
                <w:szCs w:val="20"/>
              </w:rPr>
              <w:t>a. The</w:t>
            </w:r>
            <w:r w:rsidR="00962219" w:rsidRPr="00962219">
              <w:rPr>
                <w:sz w:val="20"/>
                <w:szCs w:val="20"/>
              </w:rPr>
              <w:t xml:space="preserve"> surface under conditioning obstacles will be free of any tripping hazard and covered with sand or saw dust.</w:t>
            </w:r>
          </w:p>
        </w:tc>
        <w:tc>
          <w:tcPr>
            <w:tcW w:w="540" w:type="dxa"/>
          </w:tcPr>
          <w:p w14:paraId="4456ACF1" w14:textId="77777777" w:rsidR="0015199A" w:rsidRPr="00673464" w:rsidRDefault="0015199A" w:rsidP="00E20F5A">
            <w:pPr>
              <w:rPr>
                <w:sz w:val="20"/>
                <w:szCs w:val="20"/>
              </w:rPr>
            </w:pPr>
          </w:p>
        </w:tc>
        <w:tc>
          <w:tcPr>
            <w:tcW w:w="540" w:type="dxa"/>
          </w:tcPr>
          <w:p w14:paraId="4456ACF2" w14:textId="77777777" w:rsidR="0015199A" w:rsidRPr="00673464" w:rsidRDefault="0015199A" w:rsidP="00E20F5A">
            <w:pPr>
              <w:rPr>
                <w:sz w:val="20"/>
                <w:szCs w:val="20"/>
              </w:rPr>
            </w:pPr>
          </w:p>
        </w:tc>
      </w:tr>
      <w:tr w:rsidR="0015199A" w:rsidRPr="00230C62" w14:paraId="4456ACF9" w14:textId="77777777" w:rsidTr="00A65C96">
        <w:tc>
          <w:tcPr>
            <w:tcW w:w="480" w:type="dxa"/>
            <w:vMerge/>
          </w:tcPr>
          <w:p w14:paraId="4456ACF4" w14:textId="77777777" w:rsidR="0015199A" w:rsidRPr="00673464" w:rsidRDefault="0015199A" w:rsidP="00E20F5A">
            <w:pPr>
              <w:rPr>
                <w:bCs/>
                <w:sz w:val="20"/>
                <w:szCs w:val="20"/>
              </w:rPr>
            </w:pPr>
          </w:p>
        </w:tc>
        <w:tc>
          <w:tcPr>
            <w:tcW w:w="1158" w:type="dxa"/>
            <w:vMerge/>
          </w:tcPr>
          <w:p w14:paraId="4456ACF5" w14:textId="77777777" w:rsidR="0015199A" w:rsidRPr="00673464" w:rsidRDefault="0015199A" w:rsidP="00E20F5A">
            <w:pPr>
              <w:pStyle w:val="BodyText2"/>
              <w:spacing w:after="0" w:line="240" w:lineRule="auto"/>
              <w:rPr>
                <w:sz w:val="20"/>
                <w:szCs w:val="20"/>
              </w:rPr>
            </w:pPr>
          </w:p>
        </w:tc>
        <w:tc>
          <w:tcPr>
            <w:tcW w:w="6570" w:type="dxa"/>
          </w:tcPr>
          <w:p w14:paraId="4456ACF6" w14:textId="77777777" w:rsidR="0015199A" w:rsidRPr="00673464" w:rsidRDefault="00D75A7D" w:rsidP="00E20F5A">
            <w:pPr>
              <w:rPr>
                <w:sz w:val="20"/>
                <w:szCs w:val="20"/>
              </w:rPr>
            </w:pPr>
            <w:r w:rsidRPr="00962219">
              <w:rPr>
                <w:sz w:val="20"/>
                <w:szCs w:val="20"/>
              </w:rPr>
              <w:t>b. Any</w:t>
            </w:r>
            <w:r w:rsidR="00962219" w:rsidRPr="00962219">
              <w:rPr>
                <w:sz w:val="20"/>
                <w:szCs w:val="20"/>
              </w:rPr>
              <w:t xml:space="preserve"> obstacle requiring negotiation at an elevated level (in excess of 6 feet) will have impact absorbing material beneath it</w:t>
            </w:r>
            <w:r w:rsidR="00CC2910">
              <w:rPr>
                <w:sz w:val="20"/>
                <w:szCs w:val="20"/>
              </w:rPr>
              <w:t xml:space="preserve"> and around it at least 5 feet from the edges</w:t>
            </w:r>
            <w:r w:rsidR="00962219" w:rsidRPr="00962219">
              <w:rPr>
                <w:sz w:val="20"/>
                <w:szCs w:val="20"/>
              </w:rPr>
              <w:t>.</w:t>
            </w:r>
          </w:p>
        </w:tc>
        <w:tc>
          <w:tcPr>
            <w:tcW w:w="540" w:type="dxa"/>
          </w:tcPr>
          <w:p w14:paraId="4456ACF7" w14:textId="77777777" w:rsidR="0015199A" w:rsidRPr="00673464" w:rsidRDefault="0015199A" w:rsidP="00E20F5A">
            <w:pPr>
              <w:rPr>
                <w:sz w:val="20"/>
                <w:szCs w:val="20"/>
              </w:rPr>
            </w:pPr>
          </w:p>
        </w:tc>
        <w:tc>
          <w:tcPr>
            <w:tcW w:w="540" w:type="dxa"/>
          </w:tcPr>
          <w:p w14:paraId="4456ACF8" w14:textId="77777777" w:rsidR="0015199A" w:rsidRPr="00673464" w:rsidRDefault="0015199A" w:rsidP="00E20F5A">
            <w:pPr>
              <w:rPr>
                <w:sz w:val="20"/>
                <w:szCs w:val="20"/>
              </w:rPr>
            </w:pPr>
          </w:p>
        </w:tc>
      </w:tr>
      <w:tr w:rsidR="0015199A" w:rsidRPr="00230C62" w14:paraId="4456ACFF" w14:textId="77777777" w:rsidTr="00A65C96">
        <w:tc>
          <w:tcPr>
            <w:tcW w:w="480" w:type="dxa"/>
            <w:vMerge/>
          </w:tcPr>
          <w:p w14:paraId="4456ACFA" w14:textId="77777777" w:rsidR="0015199A" w:rsidRPr="00673464" w:rsidRDefault="0015199A" w:rsidP="00E20F5A">
            <w:pPr>
              <w:rPr>
                <w:bCs/>
                <w:sz w:val="20"/>
                <w:szCs w:val="20"/>
              </w:rPr>
            </w:pPr>
          </w:p>
        </w:tc>
        <w:tc>
          <w:tcPr>
            <w:tcW w:w="1158" w:type="dxa"/>
            <w:vMerge/>
          </w:tcPr>
          <w:p w14:paraId="4456ACFB" w14:textId="77777777" w:rsidR="0015199A" w:rsidRPr="00673464" w:rsidRDefault="0015199A" w:rsidP="00E20F5A">
            <w:pPr>
              <w:pStyle w:val="BodyText2"/>
              <w:spacing w:after="0" w:line="240" w:lineRule="auto"/>
              <w:rPr>
                <w:sz w:val="20"/>
                <w:szCs w:val="20"/>
              </w:rPr>
            </w:pPr>
          </w:p>
        </w:tc>
        <w:tc>
          <w:tcPr>
            <w:tcW w:w="6570" w:type="dxa"/>
          </w:tcPr>
          <w:p w14:paraId="4456ACFC" w14:textId="77777777" w:rsidR="0015199A" w:rsidRPr="00673464" w:rsidRDefault="00D75A7D" w:rsidP="00E20F5A">
            <w:pPr>
              <w:rPr>
                <w:sz w:val="20"/>
                <w:szCs w:val="20"/>
              </w:rPr>
            </w:pPr>
            <w:r w:rsidRPr="00962219">
              <w:rPr>
                <w:sz w:val="20"/>
                <w:szCs w:val="20"/>
              </w:rPr>
              <w:t>c. Forged</w:t>
            </w:r>
            <w:r w:rsidR="00962219" w:rsidRPr="00962219">
              <w:rPr>
                <w:sz w:val="20"/>
                <w:szCs w:val="20"/>
              </w:rPr>
              <w:t xml:space="preserve"> steel hooks are used to fasten nets to its supports.</w:t>
            </w:r>
          </w:p>
        </w:tc>
        <w:tc>
          <w:tcPr>
            <w:tcW w:w="540" w:type="dxa"/>
          </w:tcPr>
          <w:p w14:paraId="4456ACFD" w14:textId="77777777" w:rsidR="0015199A" w:rsidRPr="00673464" w:rsidRDefault="0015199A" w:rsidP="00E20F5A">
            <w:pPr>
              <w:rPr>
                <w:sz w:val="20"/>
                <w:szCs w:val="20"/>
              </w:rPr>
            </w:pPr>
          </w:p>
        </w:tc>
        <w:tc>
          <w:tcPr>
            <w:tcW w:w="540" w:type="dxa"/>
          </w:tcPr>
          <w:p w14:paraId="4456ACFE" w14:textId="77777777" w:rsidR="0015199A" w:rsidRPr="00673464" w:rsidRDefault="0015199A" w:rsidP="00E20F5A">
            <w:pPr>
              <w:rPr>
                <w:sz w:val="20"/>
                <w:szCs w:val="20"/>
              </w:rPr>
            </w:pPr>
          </w:p>
        </w:tc>
      </w:tr>
      <w:tr w:rsidR="0015199A" w:rsidRPr="00230C62" w14:paraId="4456AD05" w14:textId="77777777" w:rsidTr="00A65C96">
        <w:tc>
          <w:tcPr>
            <w:tcW w:w="480" w:type="dxa"/>
            <w:vMerge/>
          </w:tcPr>
          <w:p w14:paraId="4456AD00" w14:textId="77777777" w:rsidR="0015199A" w:rsidRPr="00673464" w:rsidRDefault="0015199A" w:rsidP="00E20F5A">
            <w:pPr>
              <w:rPr>
                <w:bCs/>
                <w:sz w:val="20"/>
                <w:szCs w:val="20"/>
              </w:rPr>
            </w:pPr>
          </w:p>
        </w:tc>
        <w:tc>
          <w:tcPr>
            <w:tcW w:w="1158" w:type="dxa"/>
            <w:vMerge/>
          </w:tcPr>
          <w:p w14:paraId="4456AD01" w14:textId="77777777" w:rsidR="0015199A" w:rsidRPr="00673464" w:rsidRDefault="0015199A" w:rsidP="00E20F5A">
            <w:pPr>
              <w:pStyle w:val="BodyText2"/>
              <w:spacing w:after="0" w:line="240" w:lineRule="auto"/>
              <w:rPr>
                <w:sz w:val="20"/>
                <w:szCs w:val="20"/>
              </w:rPr>
            </w:pPr>
          </w:p>
        </w:tc>
        <w:tc>
          <w:tcPr>
            <w:tcW w:w="6570" w:type="dxa"/>
          </w:tcPr>
          <w:p w14:paraId="4456AD02" w14:textId="77777777" w:rsidR="00A25568" w:rsidRDefault="00D75A7D" w:rsidP="00E20F5A">
            <w:pPr>
              <w:pStyle w:val="block1"/>
              <w:rPr>
                <w:sz w:val="20"/>
                <w:szCs w:val="20"/>
              </w:rPr>
            </w:pPr>
            <w:r w:rsidRPr="00962219">
              <w:rPr>
                <w:sz w:val="20"/>
                <w:szCs w:val="20"/>
              </w:rPr>
              <w:t>d. Nets</w:t>
            </w:r>
            <w:r w:rsidR="00962219" w:rsidRPr="00962219">
              <w:rPr>
                <w:sz w:val="20"/>
                <w:szCs w:val="20"/>
              </w:rPr>
              <w:t xml:space="preserve"> are weight tested after initial installation and before being used as a fall protection system, whenever relocated, after major repair and every 6 months.  The drop-test shall consist of a 400 pound (180 kg) bag of sand 30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Pr>
          <w:p w14:paraId="4456AD03" w14:textId="77777777" w:rsidR="0015199A" w:rsidRPr="00673464" w:rsidRDefault="0015199A" w:rsidP="00E20F5A">
            <w:pPr>
              <w:rPr>
                <w:sz w:val="20"/>
                <w:szCs w:val="20"/>
              </w:rPr>
            </w:pPr>
          </w:p>
        </w:tc>
        <w:tc>
          <w:tcPr>
            <w:tcW w:w="540" w:type="dxa"/>
          </w:tcPr>
          <w:p w14:paraId="4456AD04" w14:textId="77777777" w:rsidR="0015199A" w:rsidRPr="00673464" w:rsidRDefault="0015199A" w:rsidP="00E20F5A">
            <w:pPr>
              <w:rPr>
                <w:sz w:val="20"/>
                <w:szCs w:val="20"/>
              </w:rPr>
            </w:pPr>
          </w:p>
        </w:tc>
      </w:tr>
      <w:tr w:rsidR="0015199A" w:rsidRPr="00230C62" w14:paraId="4456AD0B" w14:textId="77777777" w:rsidTr="00A65C96">
        <w:tc>
          <w:tcPr>
            <w:tcW w:w="480" w:type="dxa"/>
            <w:vMerge/>
          </w:tcPr>
          <w:p w14:paraId="4456AD06" w14:textId="77777777" w:rsidR="0015199A" w:rsidRPr="00673464" w:rsidRDefault="0015199A" w:rsidP="00E20F5A">
            <w:pPr>
              <w:rPr>
                <w:bCs/>
                <w:sz w:val="20"/>
                <w:szCs w:val="20"/>
              </w:rPr>
            </w:pPr>
          </w:p>
        </w:tc>
        <w:tc>
          <w:tcPr>
            <w:tcW w:w="1158" w:type="dxa"/>
            <w:vMerge/>
          </w:tcPr>
          <w:p w14:paraId="4456AD07" w14:textId="77777777" w:rsidR="0015199A" w:rsidRPr="00673464" w:rsidRDefault="0015199A" w:rsidP="00E20F5A">
            <w:pPr>
              <w:pStyle w:val="BodyText2"/>
              <w:spacing w:after="0" w:line="240" w:lineRule="auto"/>
              <w:rPr>
                <w:sz w:val="20"/>
                <w:szCs w:val="20"/>
              </w:rPr>
            </w:pPr>
          </w:p>
        </w:tc>
        <w:tc>
          <w:tcPr>
            <w:tcW w:w="6570" w:type="dxa"/>
          </w:tcPr>
          <w:p w14:paraId="4456AD08" w14:textId="77777777" w:rsidR="00A25568" w:rsidRDefault="00962219" w:rsidP="00E20F5A">
            <w:pPr>
              <w:rPr>
                <w:sz w:val="20"/>
                <w:szCs w:val="20"/>
              </w:rPr>
            </w:pPr>
            <w:r w:rsidRPr="00962219">
              <w:rPr>
                <w:sz w:val="20"/>
                <w:szCs w:val="20"/>
              </w:rPr>
              <w:t>e.  All nets are suspended below high obstacles (in excess of 10 feet) have padding or small mesh material to prevent limbs from penetrating net</w:t>
            </w:r>
          </w:p>
        </w:tc>
        <w:tc>
          <w:tcPr>
            <w:tcW w:w="540" w:type="dxa"/>
          </w:tcPr>
          <w:p w14:paraId="4456AD09" w14:textId="77777777" w:rsidR="0015199A" w:rsidRPr="00673464" w:rsidRDefault="0015199A" w:rsidP="00E20F5A">
            <w:pPr>
              <w:rPr>
                <w:sz w:val="20"/>
                <w:szCs w:val="20"/>
              </w:rPr>
            </w:pPr>
          </w:p>
        </w:tc>
        <w:tc>
          <w:tcPr>
            <w:tcW w:w="540" w:type="dxa"/>
          </w:tcPr>
          <w:p w14:paraId="4456AD0A" w14:textId="77777777" w:rsidR="0015199A" w:rsidRPr="00673464" w:rsidRDefault="0015199A" w:rsidP="00E20F5A">
            <w:pPr>
              <w:rPr>
                <w:sz w:val="20"/>
                <w:szCs w:val="20"/>
              </w:rPr>
            </w:pPr>
          </w:p>
        </w:tc>
      </w:tr>
      <w:tr w:rsidR="0015199A" w:rsidRPr="00230C62" w14:paraId="4456AD11" w14:textId="77777777" w:rsidTr="00A65C96">
        <w:tc>
          <w:tcPr>
            <w:tcW w:w="480" w:type="dxa"/>
            <w:vMerge/>
          </w:tcPr>
          <w:p w14:paraId="4456AD0C" w14:textId="77777777" w:rsidR="0015199A" w:rsidRPr="00673464" w:rsidRDefault="0015199A" w:rsidP="00E20F5A">
            <w:pPr>
              <w:rPr>
                <w:bCs/>
                <w:sz w:val="20"/>
                <w:szCs w:val="20"/>
              </w:rPr>
            </w:pPr>
          </w:p>
        </w:tc>
        <w:tc>
          <w:tcPr>
            <w:tcW w:w="1158" w:type="dxa"/>
            <w:vMerge/>
          </w:tcPr>
          <w:p w14:paraId="4456AD0D" w14:textId="77777777" w:rsidR="0015199A" w:rsidRPr="00673464" w:rsidRDefault="0015199A" w:rsidP="00E20F5A">
            <w:pPr>
              <w:pStyle w:val="BodyText2"/>
              <w:spacing w:after="0" w:line="240" w:lineRule="auto"/>
              <w:rPr>
                <w:sz w:val="20"/>
                <w:szCs w:val="20"/>
              </w:rPr>
            </w:pPr>
          </w:p>
        </w:tc>
        <w:tc>
          <w:tcPr>
            <w:tcW w:w="6570" w:type="dxa"/>
          </w:tcPr>
          <w:p w14:paraId="4456AD0E" w14:textId="77777777" w:rsidR="00A25568" w:rsidRDefault="00D75A7D" w:rsidP="00E20F5A">
            <w:pPr>
              <w:rPr>
                <w:sz w:val="20"/>
                <w:szCs w:val="20"/>
              </w:rPr>
            </w:pPr>
            <w:r w:rsidRPr="00962219">
              <w:rPr>
                <w:sz w:val="20"/>
                <w:szCs w:val="20"/>
              </w:rPr>
              <w:t>f. All</w:t>
            </w:r>
            <w:r w:rsidR="00962219" w:rsidRPr="00962219">
              <w:rPr>
                <w:sz w:val="20"/>
                <w:szCs w:val="20"/>
              </w:rPr>
              <w:t xml:space="preserve"> padding is in good condition with no tears, holes, or loose material to trip personnel when dismounting.</w:t>
            </w:r>
          </w:p>
        </w:tc>
        <w:tc>
          <w:tcPr>
            <w:tcW w:w="540" w:type="dxa"/>
          </w:tcPr>
          <w:p w14:paraId="4456AD0F" w14:textId="77777777" w:rsidR="0015199A" w:rsidRPr="00673464" w:rsidRDefault="0015199A" w:rsidP="00E20F5A">
            <w:pPr>
              <w:rPr>
                <w:sz w:val="20"/>
                <w:szCs w:val="20"/>
              </w:rPr>
            </w:pPr>
          </w:p>
        </w:tc>
        <w:tc>
          <w:tcPr>
            <w:tcW w:w="540" w:type="dxa"/>
          </w:tcPr>
          <w:p w14:paraId="4456AD10" w14:textId="77777777" w:rsidR="0015199A" w:rsidRPr="00673464" w:rsidRDefault="0015199A" w:rsidP="00E20F5A">
            <w:pPr>
              <w:rPr>
                <w:sz w:val="20"/>
                <w:szCs w:val="20"/>
              </w:rPr>
            </w:pPr>
          </w:p>
        </w:tc>
      </w:tr>
      <w:tr w:rsidR="0015199A" w:rsidRPr="00230C62" w14:paraId="4456AD17" w14:textId="77777777" w:rsidTr="00A65C96">
        <w:tc>
          <w:tcPr>
            <w:tcW w:w="480" w:type="dxa"/>
            <w:vMerge/>
          </w:tcPr>
          <w:p w14:paraId="4456AD12" w14:textId="77777777" w:rsidR="0015199A" w:rsidRPr="00673464" w:rsidRDefault="0015199A" w:rsidP="00E20F5A">
            <w:pPr>
              <w:rPr>
                <w:bCs/>
                <w:sz w:val="20"/>
                <w:szCs w:val="20"/>
              </w:rPr>
            </w:pPr>
          </w:p>
        </w:tc>
        <w:tc>
          <w:tcPr>
            <w:tcW w:w="1158" w:type="dxa"/>
            <w:vMerge/>
          </w:tcPr>
          <w:p w14:paraId="4456AD13" w14:textId="77777777" w:rsidR="0015199A" w:rsidRPr="00673464" w:rsidRDefault="0015199A" w:rsidP="00E20F5A">
            <w:pPr>
              <w:pStyle w:val="BodyText2"/>
              <w:spacing w:after="0" w:line="240" w:lineRule="auto"/>
              <w:rPr>
                <w:sz w:val="20"/>
                <w:szCs w:val="20"/>
              </w:rPr>
            </w:pPr>
          </w:p>
        </w:tc>
        <w:tc>
          <w:tcPr>
            <w:tcW w:w="6570" w:type="dxa"/>
          </w:tcPr>
          <w:p w14:paraId="4456AD14" w14:textId="77777777" w:rsidR="0015199A" w:rsidRPr="00673464" w:rsidRDefault="00D75A7D" w:rsidP="00E20F5A">
            <w:pPr>
              <w:rPr>
                <w:sz w:val="20"/>
                <w:szCs w:val="20"/>
              </w:rPr>
            </w:pPr>
            <w:r w:rsidRPr="00962219">
              <w:rPr>
                <w:sz w:val="20"/>
                <w:szCs w:val="20"/>
              </w:rPr>
              <w:t>g. All</w:t>
            </w:r>
            <w:r w:rsidR="00962219" w:rsidRPr="00962219">
              <w:rPr>
                <w:sz w:val="20"/>
                <w:szCs w:val="20"/>
              </w:rPr>
              <w:t xml:space="preserve"> pole-vaulting pads are placed properly at base of designated high obstacles.</w:t>
            </w:r>
          </w:p>
        </w:tc>
        <w:tc>
          <w:tcPr>
            <w:tcW w:w="540" w:type="dxa"/>
          </w:tcPr>
          <w:p w14:paraId="4456AD15" w14:textId="77777777" w:rsidR="0015199A" w:rsidRPr="00673464" w:rsidRDefault="0015199A" w:rsidP="00E20F5A">
            <w:pPr>
              <w:rPr>
                <w:sz w:val="20"/>
                <w:szCs w:val="20"/>
              </w:rPr>
            </w:pPr>
          </w:p>
        </w:tc>
        <w:tc>
          <w:tcPr>
            <w:tcW w:w="540" w:type="dxa"/>
          </w:tcPr>
          <w:p w14:paraId="4456AD16" w14:textId="77777777" w:rsidR="0015199A" w:rsidRPr="00673464" w:rsidRDefault="0015199A" w:rsidP="00E20F5A">
            <w:pPr>
              <w:rPr>
                <w:sz w:val="20"/>
                <w:szCs w:val="20"/>
              </w:rPr>
            </w:pPr>
          </w:p>
        </w:tc>
      </w:tr>
      <w:tr w:rsidR="0015199A" w:rsidRPr="00230C62" w14:paraId="4456AD1F" w14:textId="77777777" w:rsidTr="00A65C96">
        <w:tc>
          <w:tcPr>
            <w:tcW w:w="480" w:type="dxa"/>
            <w:vMerge w:val="restart"/>
          </w:tcPr>
          <w:p w14:paraId="4456AD18" w14:textId="77777777" w:rsidR="0015199A" w:rsidRPr="00673464" w:rsidRDefault="00503331" w:rsidP="00624AC0">
            <w:pPr>
              <w:rPr>
                <w:bCs/>
                <w:sz w:val="20"/>
                <w:szCs w:val="20"/>
              </w:rPr>
            </w:pPr>
            <w:r>
              <w:rPr>
                <w:bCs/>
                <w:sz w:val="20"/>
                <w:szCs w:val="20"/>
              </w:rPr>
              <w:t xml:space="preserve"> </w:t>
            </w:r>
            <w:r w:rsidR="00624AC0">
              <w:rPr>
                <w:bCs/>
                <w:sz w:val="20"/>
                <w:szCs w:val="20"/>
              </w:rPr>
              <w:t>7</w:t>
            </w:r>
          </w:p>
        </w:tc>
        <w:tc>
          <w:tcPr>
            <w:tcW w:w="1158" w:type="dxa"/>
            <w:vMerge w:val="restart"/>
          </w:tcPr>
          <w:p w14:paraId="4456AD19" w14:textId="77777777" w:rsidR="0015199A" w:rsidRPr="00673464" w:rsidRDefault="00962219" w:rsidP="00E20F5A">
            <w:pPr>
              <w:pStyle w:val="BodyText2"/>
              <w:spacing w:after="0" w:line="240" w:lineRule="auto"/>
              <w:rPr>
                <w:sz w:val="20"/>
                <w:szCs w:val="20"/>
              </w:rPr>
            </w:pPr>
            <w:r w:rsidRPr="00962219">
              <w:rPr>
                <w:sz w:val="20"/>
                <w:szCs w:val="20"/>
              </w:rPr>
              <w:t>Padding</w:t>
            </w:r>
          </w:p>
          <w:p w14:paraId="4456AD1A" w14:textId="77777777" w:rsidR="0015199A" w:rsidRPr="00673464" w:rsidRDefault="0015199A" w:rsidP="00E20F5A">
            <w:pPr>
              <w:rPr>
                <w:sz w:val="20"/>
                <w:szCs w:val="20"/>
              </w:rPr>
            </w:pPr>
          </w:p>
          <w:p w14:paraId="4456AD1B" w14:textId="77777777" w:rsidR="0015199A" w:rsidRPr="00673464" w:rsidRDefault="0015199A" w:rsidP="00E20F5A">
            <w:pPr>
              <w:rPr>
                <w:sz w:val="20"/>
                <w:szCs w:val="20"/>
              </w:rPr>
            </w:pPr>
          </w:p>
        </w:tc>
        <w:tc>
          <w:tcPr>
            <w:tcW w:w="6570" w:type="dxa"/>
          </w:tcPr>
          <w:p w14:paraId="4456AD1C" w14:textId="77777777" w:rsidR="0015199A" w:rsidRPr="00673464" w:rsidRDefault="00D75A7D" w:rsidP="00E20F5A">
            <w:pPr>
              <w:rPr>
                <w:sz w:val="20"/>
                <w:szCs w:val="20"/>
              </w:rPr>
            </w:pPr>
            <w:r w:rsidRPr="00962219">
              <w:rPr>
                <w:sz w:val="20"/>
                <w:szCs w:val="20"/>
              </w:rPr>
              <w:t>a. All</w:t>
            </w:r>
            <w:r w:rsidR="00962219" w:rsidRPr="00962219">
              <w:rPr>
                <w:sz w:val="20"/>
                <w:szCs w:val="20"/>
              </w:rPr>
              <w:t xml:space="preserve"> safety padding attached to timbers is in good condition without signs of damage.</w:t>
            </w:r>
          </w:p>
        </w:tc>
        <w:tc>
          <w:tcPr>
            <w:tcW w:w="540" w:type="dxa"/>
          </w:tcPr>
          <w:p w14:paraId="4456AD1D" w14:textId="77777777" w:rsidR="0015199A" w:rsidRPr="00673464" w:rsidRDefault="0015199A" w:rsidP="00E20F5A">
            <w:pPr>
              <w:rPr>
                <w:sz w:val="20"/>
                <w:szCs w:val="20"/>
              </w:rPr>
            </w:pPr>
          </w:p>
        </w:tc>
        <w:tc>
          <w:tcPr>
            <w:tcW w:w="540" w:type="dxa"/>
          </w:tcPr>
          <w:p w14:paraId="4456AD1E" w14:textId="77777777" w:rsidR="0015199A" w:rsidRPr="00673464" w:rsidRDefault="0015199A" w:rsidP="00E20F5A">
            <w:pPr>
              <w:rPr>
                <w:sz w:val="20"/>
                <w:szCs w:val="20"/>
              </w:rPr>
            </w:pPr>
          </w:p>
        </w:tc>
      </w:tr>
      <w:tr w:rsidR="0015199A" w:rsidRPr="00230C62" w14:paraId="4456AD25" w14:textId="77777777" w:rsidTr="00A65C96">
        <w:tc>
          <w:tcPr>
            <w:tcW w:w="480" w:type="dxa"/>
            <w:vMerge/>
          </w:tcPr>
          <w:p w14:paraId="4456AD20" w14:textId="77777777" w:rsidR="0015199A" w:rsidRPr="00673464" w:rsidRDefault="0015199A" w:rsidP="00E20F5A">
            <w:pPr>
              <w:rPr>
                <w:b/>
                <w:bCs/>
                <w:sz w:val="20"/>
                <w:szCs w:val="20"/>
              </w:rPr>
            </w:pPr>
          </w:p>
        </w:tc>
        <w:tc>
          <w:tcPr>
            <w:tcW w:w="1158" w:type="dxa"/>
            <w:vMerge/>
          </w:tcPr>
          <w:p w14:paraId="4456AD21" w14:textId="77777777" w:rsidR="0015199A" w:rsidRPr="00673464" w:rsidRDefault="0015199A" w:rsidP="00E20F5A">
            <w:pPr>
              <w:rPr>
                <w:sz w:val="20"/>
                <w:szCs w:val="20"/>
              </w:rPr>
            </w:pPr>
          </w:p>
        </w:tc>
        <w:tc>
          <w:tcPr>
            <w:tcW w:w="6570" w:type="dxa"/>
          </w:tcPr>
          <w:p w14:paraId="4456AD22" w14:textId="77777777" w:rsidR="0015199A" w:rsidRPr="00673464" w:rsidRDefault="00D75A7D" w:rsidP="00E20F5A">
            <w:pPr>
              <w:rPr>
                <w:sz w:val="20"/>
                <w:szCs w:val="20"/>
              </w:rPr>
            </w:pPr>
            <w:r w:rsidRPr="00962219">
              <w:rPr>
                <w:sz w:val="20"/>
                <w:szCs w:val="20"/>
              </w:rPr>
              <w:t>b. All</w:t>
            </w:r>
            <w:r w:rsidR="00962219" w:rsidRPr="00962219">
              <w:rPr>
                <w:sz w:val="20"/>
                <w:szCs w:val="20"/>
              </w:rPr>
              <w:t xml:space="preserve"> pads are securely attached to the timber supports to prevent movement when impacted.</w:t>
            </w:r>
          </w:p>
        </w:tc>
        <w:tc>
          <w:tcPr>
            <w:tcW w:w="540" w:type="dxa"/>
          </w:tcPr>
          <w:p w14:paraId="4456AD23" w14:textId="77777777" w:rsidR="0015199A" w:rsidRPr="00673464" w:rsidRDefault="0015199A" w:rsidP="00E20F5A">
            <w:pPr>
              <w:rPr>
                <w:sz w:val="20"/>
                <w:szCs w:val="20"/>
              </w:rPr>
            </w:pPr>
          </w:p>
        </w:tc>
        <w:tc>
          <w:tcPr>
            <w:tcW w:w="540" w:type="dxa"/>
          </w:tcPr>
          <w:p w14:paraId="4456AD24" w14:textId="77777777" w:rsidR="0015199A" w:rsidRPr="00673464" w:rsidRDefault="0015199A" w:rsidP="00E20F5A">
            <w:pPr>
              <w:rPr>
                <w:sz w:val="20"/>
                <w:szCs w:val="20"/>
              </w:rPr>
            </w:pPr>
          </w:p>
        </w:tc>
      </w:tr>
      <w:tr w:rsidR="00B8405A" w:rsidRPr="00230C62" w14:paraId="4456AD2D" w14:textId="77777777" w:rsidTr="00A65C96">
        <w:tc>
          <w:tcPr>
            <w:tcW w:w="480" w:type="dxa"/>
            <w:vMerge w:val="restart"/>
          </w:tcPr>
          <w:p w14:paraId="4456AD26" w14:textId="77777777" w:rsidR="00B8405A" w:rsidRPr="00673464" w:rsidRDefault="00D51646" w:rsidP="00E20F5A">
            <w:pPr>
              <w:rPr>
                <w:bCs/>
                <w:sz w:val="20"/>
                <w:szCs w:val="20"/>
              </w:rPr>
            </w:pPr>
            <w:r>
              <w:rPr>
                <w:bCs/>
                <w:sz w:val="20"/>
                <w:szCs w:val="20"/>
              </w:rPr>
              <w:t xml:space="preserve"> </w:t>
            </w:r>
            <w:r w:rsidR="00624AC0">
              <w:rPr>
                <w:bCs/>
                <w:sz w:val="20"/>
                <w:szCs w:val="20"/>
              </w:rPr>
              <w:t>8</w:t>
            </w:r>
          </w:p>
        </w:tc>
        <w:tc>
          <w:tcPr>
            <w:tcW w:w="1158" w:type="dxa"/>
            <w:vMerge w:val="restart"/>
          </w:tcPr>
          <w:p w14:paraId="4456AD27" w14:textId="77777777" w:rsidR="00B8405A" w:rsidRPr="00673464" w:rsidRDefault="00962219" w:rsidP="00E20F5A">
            <w:pPr>
              <w:pStyle w:val="BodyText2"/>
              <w:spacing w:after="0" w:line="240" w:lineRule="auto"/>
              <w:rPr>
                <w:sz w:val="20"/>
                <w:szCs w:val="20"/>
              </w:rPr>
            </w:pPr>
            <w:r w:rsidRPr="00962219">
              <w:rPr>
                <w:sz w:val="20"/>
                <w:szCs w:val="20"/>
              </w:rPr>
              <w:t>Base contain</w:t>
            </w:r>
            <w:r w:rsidR="00503331">
              <w:rPr>
                <w:sz w:val="20"/>
                <w:szCs w:val="20"/>
              </w:rPr>
              <w:t>-</w:t>
            </w:r>
            <w:r w:rsidRPr="00962219">
              <w:rPr>
                <w:sz w:val="20"/>
                <w:szCs w:val="20"/>
              </w:rPr>
              <w:t>ment box</w:t>
            </w:r>
          </w:p>
          <w:p w14:paraId="4456AD28" w14:textId="77777777" w:rsidR="00B8405A" w:rsidRPr="00673464" w:rsidRDefault="00B8405A" w:rsidP="00E20F5A">
            <w:pPr>
              <w:rPr>
                <w:sz w:val="20"/>
                <w:szCs w:val="20"/>
              </w:rPr>
            </w:pPr>
          </w:p>
          <w:p w14:paraId="4456AD29" w14:textId="77777777" w:rsidR="00B8405A" w:rsidRPr="00673464" w:rsidRDefault="00B8405A" w:rsidP="00E20F5A">
            <w:pPr>
              <w:rPr>
                <w:sz w:val="20"/>
                <w:szCs w:val="20"/>
              </w:rPr>
            </w:pPr>
          </w:p>
        </w:tc>
        <w:tc>
          <w:tcPr>
            <w:tcW w:w="6570" w:type="dxa"/>
          </w:tcPr>
          <w:p w14:paraId="4456AD2A" w14:textId="77777777" w:rsidR="00B8405A" w:rsidRPr="00673464" w:rsidRDefault="00D75A7D" w:rsidP="00E20F5A">
            <w:pPr>
              <w:rPr>
                <w:sz w:val="20"/>
                <w:szCs w:val="20"/>
              </w:rPr>
            </w:pPr>
            <w:r w:rsidRPr="00962219">
              <w:rPr>
                <w:sz w:val="20"/>
                <w:szCs w:val="20"/>
              </w:rPr>
              <w:t>a. Base</w:t>
            </w:r>
            <w:r w:rsidR="00962219" w:rsidRPr="00962219">
              <w:rPr>
                <w:sz w:val="20"/>
                <w:szCs w:val="20"/>
              </w:rPr>
              <w:t xml:space="preserve"> containment box is adequate to contain all absorbent material located at base of obstacle.</w:t>
            </w:r>
          </w:p>
        </w:tc>
        <w:tc>
          <w:tcPr>
            <w:tcW w:w="540" w:type="dxa"/>
          </w:tcPr>
          <w:p w14:paraId="4456AD2B" w14:textId="77777777" w:rsidR="00B8405A" w:rsidRPr="00673464" w:rsidRDefault="00B8405A" w:rsidP="00E20F5A">
            <w:pPr>
              <w:rPr>
                <w:sz w:val="20"/>
                <w:szCs w:val="20"/>
              </w:rPr>
            </w:pPr>
          </w:p>
        </w:tc>
        <w:tc>
          <w:tcPr>
            <w:tcW w:w="540" w:type="dxa"/>
          </w:tcPr>
          <w:p w14:paraId="4456AD2C" w14:textId="77777777" w:rsidR="00B8405A" w:rsidRPr="00673464" w:rsidRDefault="00B8405A" w:rsidP="00E20F5A">
            <w:pPr>
              <w:rPr>
                <w:sz w:val="20"/>
                <w:szCs w:val="20"/>
              </w:rPr>
            </w:pPr>
          </w:p>
        </w:tc>
      </w:tr>
      <w:tr w:rsidR="00B8405A" w:rsidRPr="00230C62" w14:paraId="4456AD33" w14:textId="77777777" w:rsidTr="00A65C96">
        <w:tc>
          <w:tcPr>
            <w:tcW w:w="480" w:type="dxa"/>
            <w:vMerge/>
          </w:tcPr>
          <w:p w14:paraId="4456AD2E" w14:textId="77777777" w:rsidR="00B8405A" w:rsidRPr="00673464" w:rsidRDefault="00B8405A" w:rsidP="00E20F5A">
            <w:pPr>
              <w:rPr>
                <w:b/>
                <w:bCs/>
                <w:sz w:val="20"/>
                <w:szCs w:val="20"/>
              </w:rPr>
            </w:pPr>
          </w:p>
        </w:tc>
        <w:tc>
          <w:tcPr>
            <w:tcW w:w="1158" w:type="dxa"/>
            <w:vMerge/>
          </w:tcPr>
          <w:p w14:paraId="4456AD2F" w14:textId="77777777" w:rsidR="00B8405A" w:rsidRPr="00673464" w:rsidRDefault="00B8405A" w:rsidP="00E20F5A">
            <w:pPr>
              <w:rPr>
                <w:sz w:val="20"/>
                <w:szCs w:val="20"/>
              </w:rPr>
            </w:pPr>
          </w:p>
        </w:tc>
        <w:tc>
          <w:tcPr>
            <w:tcW w:w="6570" w:type="dxa"/>
          </w:tcPr>
          <w:p w14:paraId="4456AD30" w14:textId="77777777" w:rsidR="00B8405A" w:rsidRPr="00673464" w:rsidRDefault="00D75A7D" w:rsidP="00E20F5A">
            <w:pPr>
              <w:rPr>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Pr>
          <w:p w14:paraId="4456AD31" w14:textId="77777777" w:rsidR="00B8405A" w:rsidRPr="00673464" w:rsidRDefault="00B8405A" w:rsidP="00E20F5A">
            <w:pPr>
              <w:rPr>
                <w:sz w:val="20"/>
                <w:szCs w:val="20"/>
              </w:rPr>
            </w:pPr>
          </w:p>
        </w:tc>
        <w:tc>
          <w:tcPr>
            <w:tcW w:w="540" w:type="dxa"/>
          </w:tcPr>
          <w:p w14:paraId="4456AD32" w14:textId="77777777" w:rsidR="00B8405A" w:rsidRPr="00673464" w:rsidRDefault="00B8405A" w:rsidP="00E20F5A">
            <w:pPr>
              <w:rPr>
                <w:sz w:val="20"/>
                <w:szCs w:val="20"/>
              </w:rPr>
            </w:pPr>
          </w:p>
        </w:tc>
      </w:tr>
      <w:tr w:rsidR="00B8405A" w:rsidRPr="00230C62" w14:paraId="4456AD39" w14:textId="77777777" w:rsidTr="00A65C96">
        <w:tc>
          <w:tcPr>
            <w:tcW w:w="480" w:type="dxa"/>
            <w:vMerge/>
          </w:tcPr>
          <w:p w14:paraId="4456AD34" w14:textId="77777777" w:rsidR="00B8405A" w:rsidRPr="00673464" w:rsidRDefault="00B8405A" w:rsidP="00E20F5A">
            <w:pPr>
              <w:rPr>
                <w:b/>
                <w:bCs/>
                <w:sz w:val="20"/>
                <w:szCs w:val="20"/>
              </w:rPr>
            </w:pPr>
          </w:p>
        </w:tc>
        <w:tc>
          <w:tcPr>
            <w:tcW w:w="1158" w:type="dxa"/>
            <w:vMerge/>
          </w:tcPr>
          <w:p w14:paraId="4456AD35" w14:textId="77777777" w:rsidR="00B8405A" w:rsidRPr="00673464" w:rsidRDefault="00B8405A" w:rsidP="00E20F5A">
            <w:pPr>
              <w:rPr>
                <w:b/>
                <w:bCs/>
                <w:sz w:val="20"/>
                <w:szCs w:val="20"/>
              </w:rPr>
            </w:pPr>
          </w:p>
        </w:tc>
        <w:tc>
          <w:tcPr>
            <w:tcW w:w="6570" w:type="dxa"/>
          </w:tcPr>
          <w:p w14:paraId="4456AD36" w14:textId="77777777" w:rsidR="00B8405A" w:rsidRPr="00673464" w:rsidRDefault="00D75A7D" w:rsidP="00E20F5A">
            <w:pPr>
              <w:rPr>
                <w:sz w:val="20"/>
                <w:szCs w:val="20"/>
              </w:rPr>
            </w:pPr>
            <w:r w:rsidRPr="00962219">
              <w:rPr>
                <w:sz w:val="20"/>
                <w:szCs w:val="20"/>
              </w:rPr>
              <w:t>c. Containment</w:t>
            </w:r>
            <w:r w:rsidR="00962219" w:rsidRPr="00962219">
              <w:rPr>
                <w:sz w:val="20"/>
                <w:szCs w:val="20"/>
              </w:rPr>
              <w:t xml:space="preserve"> box extends far enough from dismount point of obstacle to prevent creating a tripping hazard.</w:t>
            </w:r>
          </w:p>
        </w:tc>
        <w:tc>
          <w:tcPr>
            <w:tcW w:w="540" w:type="dxa"/>
          </w:tcPr>
          <w:p w14:paraId="4456AD37" w14:textId="77777777" w:rsidR="00B8405A" w:rsidRPr="00673464" w:rsidRDefault="00B8405A" w:rsidP="00E20F5A">
            <w:pPr>
              <w:rPr>
                <w:sz w:val="20"/>
                <w:szCs w:val="20"/>
              </w:rPr>
            </w:pPr>
          </w:p>
        </w:tc>
        <w:tc>
          <w:tcPr>
            <w:tcW w:w="540" w:type="dxa"/>
          </w:tcPr>
          <w:p w14:paraId="4456AD38" w14:textId="77777777" w:rsidR="00B8405A" w:rsidRPr="00673464" w:rsidRDefault="00B8405A" w:rsidP="00E20F5A">
            <w:pPr>
              <w:rPr>
                <w:sz w:val="20"/>
                <w:szCs w:val="20"/>
              </w:rPr>
            </w:pPr>
          </w:p>
        </w:tc>
      </w:tr>
      <w:tr w:rsidR="00B8405A" w:rsidRPr="00230C62" w14:paraId="4456AD3F" w14:textId="77777777" w:rsidTr="00A65C96">
        <w:tc>
          <w:tcPr>
            <w:tcW w:w="480" w:type="dxa"/>
            <w:vMerge/>
          </w:tcPr>
          <w:p w14:paraId="4456AD3A" w14:textId="77777777" w:rsidR="00B8405A" w:rsidRPr="00673464" w:rsidRDefault="00B8405A" w:rsidP="00E20F5A">
            <w:pPr>
              <w:rPr>
                <w:b/>
                <w:bCs/>
                <w:sz w:val="20"/>
                <w:szCs w:val="20"/>
              </w:rPr>
            </w:pPr>
          </w:p>
        </w:tc>
        <w:tc>
          <w:tcPr>
            <w:tcW w:w="1158" w:type="dxa"/>
            <w:vMerge/>
          </w:tcPr>
          <w:p w14:paraId="4456AD3B" w14:textId="77777777" w:rsidR="00B8405A" w:rsidRPr="00673464" w:rsidRDefault="00B8405A" w:rsidP="00E20F5A">
            <w:pPr>
              <w:rPr>
                <w:sz w:val="20"/>
                <w:szCs w:val="20"/>
              </w:rPr>
            </w:pPr>
          </w:p>
        </w:tc>
        <w:tc>
          <w:tcPr>
            <w:tcW w:w="6570" w:type="dxa"/>
          </w:tcPr>
          <w:p w14:paraId="4456AD3C" w14:textId="77777777" w:rsidR="00A25568" w:rsidRDefault="00D75A7D" w:rsidP="00E20F5A">
            <w:pPr>
              <w:rPr>
                <w:sz w:val="20"/>
                <w:szCs w:val="20"/>
              </w:rPr>
            </w:pPr>
            <w:r w:rsidRPr="00962219">
              <w:rPr>
                <w:sz w:val="20"/>
                <w:szCs w:val="20"/>
              </w:rPr>
              <w:t>d. Containment</w:t>
            </w:r>
            <w:r w:rsidR="00962219" w:rsidRPr="00962219">
              <w:rPr>
                <w:sz w:val="20"/>
                <w:szCs w:val="20"/>
              </w:rPr>
              <w:t xml:space="preserve"> box is filled with either 18 inches of sand, 12 inches of shredded rubber, or 24 inches of sawdust. </w:t>
            </w:r>
          </w:p>
        </w:tc>
        <w:tc>
          <w:tcPr>
            <w:tcW w:w="540" w:type="dxa"/>
          </w:tcPr>
          <w:p w14:paraId="4456AD3D" w14:textId="77777777" w:rsidR="00B8405A" w:rsidRPr="00673464" w:rsidRDefault="00B8405A" w:rsidP="00E20F5A">
            <w:pPr>
              <w:rPr>
                <w:sz w:val="20"/>
                <w:szCs w:val="20"/>
              </w:rPr>
            </w:pPr>
          </w:p>
        </w:tc>
        <w:tc>
          <w:tcPr>
            <w:tcW w:w="540" w:type="dxa"/>
          </w:tcPr>
          <w:p w14:paraId="4456AD3E" w14:textId="77777777" w:rsidR="00B8405A" w:rsidRPr="00673464" w:rsidRDefault="00B8405A" w:rsidP="00E20F5A">
            <w:pPr>
              <w:rPr>
                <w:sz w:val="20"/>
                <w:szCs w:val="20"/>
              </w:rPr>
            </w:pPr>
          </w:p>
        </w:tc>
      </w:tr>
      <w:tr w:rsidR="00B8405A" w:rsidRPr="00230C62" w14:paraId="4456AD46" w14:textId="77777777" w:rsidTr="00A65C96">
        <w:tc>
          <w:tcPr>
            <w:tcW w:w="480" w:type="dxa"/>
          </w:tcPr>
          <w:p w14:paraId="4456AD40" w14:textId="77777777" w:rsidR="00B8405A" w:rsidRPr="00673464" w:rsidRDefault="00D51646" w:rsidP="00624AC0">
            <w:pPr>
              <w:rPr>
                <w:bCs/>
                <w:sz w:val="20"/>
                <w:szCs w:val="20"/>
              </w:rPr>
            </w:pPr>
            <w:r>
              <w:rPr>
                <w:bCs/>
                <w:sz w:val="20"/>
                <w:szCs w:val="20"/>
              </w:rPr>
              <w:t xml:space="preserve"> </w:t>
            </w:r>
            <w:r w:rsidR="00624AC0">
              <w:rPr>
                <w:bCs/>
                <w:sz w:val="20"/>
                <w:szCs w:val="20"/>
              </w:rPr>
              <w:t>9</w:t>
            </w:r>
          </w:p>
        </w:tc>
        <w:tc>
          <w:tcPr>
            <w:tcW w:w="1158" w:type="dxa"/>
          </w:tcPr>
          <w:p w14:paraId="4456AD41" w14:textId="77777777" w:rsidR="00B8405A" w:rsidRPr="00673464" w:rsidRDefault="00962219" w:rsidP="00E20F5A">
            <w:pPr>
              <w:pStyle w:val="Heading6"/>
              <w:rPr>
                <w:rFonts w:ascii="Times New Roman" w:hAnsi="Times New Roman" w:cs="Times New Roman"/>
                <w:b w:val="0"/>
                <w:sz w:val="20"/>
              </w:rPr>
            </w:pPr>
            <w:r w:rsidRPr="00962219">
              <w:rPr>
                <w:rFonts w:ascii="Times New Roman" w:hAnsi="Times New Roman" w:cs="Times New Roman"/>
                <w:b w:val="0"/>
                <w:sz w:val="20"/>
              </w:rPr>
              <w:t>Surfaces</w:t>
            </w:r>
          </w:p>
          <w:p w14:paraId="4456AD42" w14:textId="77777777" w:rsidR="00B8405A" w:rsidRPr="00673464" w:rsidRDefault="00B8405A" w:rsidP="00E20F5A">
            <w:pPr>
              <w:rPr>
                <w:sz w:val="20"/>
                <w:szCs w:val="20"/>
              </w:rPr>
            </w:pPr>
          </w:p>
        </w:tc>
        <w:tc>
          <w:tcPr>
            <w:tcW w:w="6570" w:type="dxa"/>
          </w:tcPr>
          <w:p w14:paraId="4456AD43" w14:textId="77777777" w:rsidR="00B8405A" w:rsidRPr="00673464" w:rsidRDefault="00962219" w:rsidP="00E20F5A">
            <w:pPr>
              <w:rPr>
                <w:sz w:val="20"/>
                <w:szCs w:val="20"/>
              </w:rPr>
            </w:pPr>
            <w:r w:rsidRPr="00962219">
              <w:rPr>
                <w:sz w:val="20"/>
                <w:szCs w:val="20"/>
              </w:rPr>
              <w:t>All surfaces beneath low obstacles are free of hazards that have the potential to cause injury when crawled upon.</w:t>
            </w:r>
          </w:p>
        </w:tc>
        <w:tc>
          <w:tcPr>
            <w:tcW w:w="540" w:type="dxa"/>
          </w:tcPr>
          <w:p w14:paraId="4456AD44" w14:textId="77777777" w:rsidR="00B8405A" w:rsidRPr="00673464" w:rsidRDefault="00B8405A" w:rsidP="00E20F5A">
            <w:pPr>
              <w:rPr>
                <w:sz w:val="20"/>
                <w:szCs w:val="20"/>
              </w:rPr>
            </w:pPr>
          </w:p>
        </w:tc>
        <w:tc>
          <w:tcPr>
            <w:tcW w:w="540" w:type="dxa"/>
          </w:tcPr>
          <w:p w14:paraId="4456AD45" w14:textId="77777777" w:rsidR="00B8405A" w:rsidRPr="00673464" w:rsidRDefault="00B8405A" w:rsidP="00E20F5A">
            <w:pPr>
              <w:rPr>
                <w:sz w:val="20"/>
                <w:szCs w:val="20"/>
              </w:rPr>
            </w:pPr>
          </w:p>
        </w:tc>
      </w:tr>
      <w:tr w:rsidR="00B8405A" w:rsidRPr="00230C62" w14:paraId="4456AD4E" w14:textId="77777777" w:rsidTr="00A65C96">
        <w:tc>
          <w:tcPr>
            <w:tcW w:w="480" w:type="dxa"/>
            <w:vMerge w:val="restart"/>
          </w:tcPr>
          <w:p w14:paraId="4456AD47" w14:textId="77777777" w:rsidR="00B8405A" w:rsidRPr="00673464" w:rsidRDefault="00624AC0" w:rsidP="00624AC0">
            <w:pPr>
              <w:rPr>
                <w:bCs/>
                <w:sz w:val="20"/>
                <w:szCs w:val="20"/>
              </w:rPr>
            </w:pPr>
            <w:r>
              <w:rPr>
                <w:bCs/>
                <w:sz w:val="20"/>
                <w:szCs w:val="20"/>
              </w:rPr>
              <w:t>10</w:t>
            </w:r>
          </w:p>
        </w:tc>
        <w:tc>
          <w:tcPr>
            <w:tcW w:w="1158" w:type="dxa"/>
            <w:vMerge w:val="restart"/>
          </w:tcPr>
          <w:p w14:paraId="4456AD48" w14:textId="77777777" w:rsidR="00B8405A" w:rsidRPr="00673464" w:rsidRDefault="00962219" w:rsidP="00E20F5A">
            <w:pPr>
              <w:pStyle w:val="BodyText2"/>
              <w:spacing w:after="0" w:line="240" w:lineRule="auto"/>
              <w:rPr>
                <w:sz w:val="20"/>
                <w:szCs w:val="20"/>
              </w:rPr>
            </w:pPr>
            <w:r w:rsidRPr="00962219">
              <w:rPr>
                <w:sz w:val="20"/>
                <w:szCs w:val="20"/>
              </w:rPr>
              <w:t>Condition</w:t>
            </w:r>
          </w:p>
          <w:p w14:paraId="4456AD49" w14:textId="77777777" w:rsidR="00B8405A" w:rsidRPr="00673464" w:rsidRDefault="00B8405A" w:rsidP="00E20F5A">
            <w:pPr>
              <w:rPr>
                <w:sz w:val="20"/>
                <w:szCs w:val="20"/>
              </w:rPr>
            </w:pPr>
          </w:p>
          <w:p w14:paraId="4456AD4A" w14:textId="77777777" w:rsidR="00B8405A" w:rsidRPr="00673464" w:rsidRDefault="00B8405A" w:rsidP="00E20F5A">
            <w:pPr>
              <w:rPr>
                <w:sz w:val="20"/>
                <w:szCs w:val="20"/>
              </w:rPr>
            </w:pPr>
          </w:p>
        </w:tc>
        <w:tc>
          <w:tcPr>
            <w:tcW w:w="6570" w:type="dxa"/>
          </w:tcPr>
          <w:p w14:paraId="4456AD4B" w14:textId="77777777" w:rsidR="00B8405A" w:rsidRPr="00673464" w:rsidRDefault="00D75A7D" w:rsidP="00E20F5A">
            <w:pPr>
              <w:rPr>
                <w:sz w:val="20"/>
                <w:szCs w:val="20"/>
              </w:rPr>
            </w:pPr>
            <w:r w:rsidRPr="00962219">
              <w:rPr>
                <w:sz w:val="20"/>
                <w:szCs w:val="20"/>
              </w:rPr>
              <w:t>a. Designated</w:t>
            </w:r>
            <w:r w:rsidR="00962219" w:rsidRPr="00962219">
              <w:rPr>
                <w:sz w:val="20"/>
                <w:szCs w:val="20"/>
              </w:rPr>
              <w:t xml:space="preserve"> course is free of tripping hazards.</w:t>
            </w:r>
          </w:p>
        </w:tc>
        <w:tc>
          <w:tcPr>
            <w:tcW w:w="540" w:type="dxa"/>
          </w:tcPr>
          <w:p w14:paraId="4456AD4C" w14:textId="77777777" w:rsidR="00B8405A" w:rsidRPr="00673464" w:rsidRDefault="00B8405A" w:rsidP="00E20F5A">
            <w:pPr>
              <w:rPr>
                <w:sz w:val="20"/>
                <w:szCs w:val="20"/>
              </w:rPr>
            </w:pPr>
          </w:p>
        </w:tc>
        <w:tc>
          <w:tcPr>
            <w:tcW w:w="540" w:type="dxa"/>
          </w:tcPr>
          <w:p w14:paraId="4456AD4D" w14:textId="77777777" w:rsidR="00B8405A" w:rsidRPr="00673464" w:rsidRDefault="00B8405A" w:rsidP="00E20F5A">
            <w:pPr>
              <w:rPr>
                <w:sz w:val="20"/>
                <w:szCs w:val="20"/>
              </w:rPr>
            </w:pPr>
          </w:p>
        </w:tc>
      </w:tr>
      <w:tr w:rsidR="00B8405A" w:rsidRPr="00230C62" w14:paraId="4456AD54" w14:textId="77777777" w:rsidTr="00A65C96">
        <w:tc>
          <w:tcPr>
            <w:tcW w:w="480" w:type="dxa"/>
            <w:vMerge/>
          </w:tcPr>
          <w:p w14:paraId="4456AD4F" w14:textId="77777777" w:rsidR="00B8405A" w:rsidRPr="00673464" w:rsidRDefault="00B8405A" w:rsidP="00E20F5A">
            <w:pPr>
              <w:rPr>
                <w:b/>
                <w:bCs/>
                <w:sz w:val="20"/>
                <w:szCs w:val="20"/>
              </w:rPr>
            </w:pPr>
          </w:p>
        </w:tc>
        <w:tc>
          <w:tcPr>
            <w:tcW w:w="1158" w:type="dxa"/>
            <w:vMerge/>
          </w:tcPr>
          <w:p w14:paraId="4456AD50" w14:textId="77777777" w:rsidR="00B8405A" w:rsidRPr="00673464" w:rsidRDefault="00B8405A" w:rsidP="00E20F5A">
            <w:pPr>
              <w:rPr>
                <w:sz w:val="20"/>
                <w:szCs w:val="20"/>
              </w:rPr>
            </w:pPr>
          </w:p>
        </w:tc>
        <w:tc>
          <w:tcPr>
            <w:tcW w:w="6570" w:type="dxa"/>
          </w:tcPr>
          <w:p w14:paraId="4456AD51" w14:textId="77777777" w:rsidR="00B8405A" w:rsidRPr="00673464" w:rsidRDefault="00D75A7D" w:rsidP="00E20F5A">
            <w:pPr>
              <w:rPr>
                <w:sz w:val="20"/>
                <w:szCs w:val="20"/>
              </w:rPr>
            </w:pPr>
            <w:r w:rsidRPr="00962219">
              <w:rPr>
                <w:sz w:val="20"/>
                <w:szCs w:val="20"/>
              </w:rPr>
              <w:t>b. Course</w:t>
            </w:r>
            <w:r w:rsidR="00962219" w:rsidRPr="00962219">
              <w:rPr>
                <w:sz w:val="20"/>
                <w:szCs w:val="20"/>
              </w:rPr>
              <w:t xml:space="preserve"> surface is well maintained to prevent injury in case of falls.</w:t>
            </w:r>
          </w:p>
        </w:tc>
        <w:tc>
          <w:tcPr>
            <w:tcW w:w="540" w:type="dxa"/>
          </w:tcPr>
          <w:p w14:paraId="4456AD52" w14:textId="77777777" w:rsidR="00B8405A" w:rsidRPr="00673464" w:rsidRDefault="00B8405A" w:rsidP="00E20F5A">
            <w:pPr>
              <w:rPr>
                <w:sz w:val="20"/>
                <w:szCs w:val="20"/>
              </w:rPr>
            </w:pPr>
          </w:p>
        </w:tc>
        <w:tc>
          <w:tcPr>
            <w:tcW w:w="540" w:type="dxa"/>
          </w:tcPr>
          <w:p w14:paraId="4456AD53" w14:textId="77777777" w:rsidR="00B8405A" w:rsidRPr="00673464" w:rsidRDefault="00B8405A" w:rsidP="00E20F5A">
            <w:pPr>
              <w:rPr>
                <w:sz w:val="20"/>
                <w:szCs w:val="20"/>
              </w:rPr>
            </w:pPr>
          </w:p>
        </w:tc>
      </w:tr>
      <w:tr w:rsidR="00B8405A" w:rsidRPr="00230C62" w14:paraId="4456AD5A" w14:textId="77777777" w:rsidTr="00A65C96">
        <w:tc>
          <w:tcPr>
            <w:tcW w:w="480" w:type="dxa"/>
            <w:vMerge/>
          </w:tcPr>
          <w:p w14:paraId="4456AD55" w14:textId="77777777" w:rsidR="00B8405A" w:rsidRPr="00673464" w:rsidRDefault="00B8405A" w:rsidP="00E20F5A">
            <w:pPr>
              <w:rPr>
                <w:b/>
                <w:bCs/>
                <w:sz w:val="20"/>
                <w:szCs w:val="20"/>
              </w:rPr>
            </w:pPr>
          </w:p>
        </w:tc>
        <w:tc>
          <w:tcPr>
            <w:tcW w:w="1158" w:type="dxa"/>
            <w:vMerge/>
          </w:tcPr>
          <w:p w14:paraId="4456AD56" w14:textId="77777777" w:rsidR="00B8405A" w:rsidRPr="00673464" w:rsidRDefault="00B8405A" w:rsidP="00E20F5A">
            <w:pPr>
              <w:rPr>
                <w:sz w:val="20"/>
                <w:szCs w:val="20"/>
              </w:rPr>
            </w:pPr>
          </w:p>
        </w:tc>
        <w:tc>
          <w:tcPr>
            <w:tcW w:w="6570" w:type="dxa"/>
          </w:tcPr>
          <w:p w14:paraId="4456AD57" w14:textId="77777777" w:rsidR="00B8405A" w:rsidRPr="00673464" w:rsidRDefault="00D75A7D" w:rsidP="00E20F5A">
            <w:pPr>
              <w:rPr>
                <w:sz w:val="20"/>
                <w:szCs w:val="20"/>
              </w:rPr>
            </w:pPr>
            <w:r w:rsidRPr="00962219">
              <w:rPr>
                <w:sz w:val="20"/>
                <w:szCs w:val="20"/>
              </w:rPr>
              <w:t>c. Course</w:t>
            </w:r>
            <w:r w:rsidR="00962219" w:rsidRPr="00962219">
              <w:rPr>
                <w:sz w:val="20"/>
                <w:szCs w:val="20"/>
              </w:rPr>
              <w:t xml:space="preserve"> surface is raked and policed prior to each use.</w:t>
            </w:r>
          </w:p>
        </w:tc>
        <w:tc>
          <w:tcPr>
            <w:tcW w:w="540" w:type="dxa"/>
          </w:tcPr>
          <w:p w14:paraId="4456AD58" w14:textId="77777777" w:rsidR="00B8405A" w:rsidRPr="00673464" w:rsidRDefault="00B8405A" w:rsidP="00E20F5A">
            <w:pPr>
              <w:rPr>
                <w:sz w:val="20"/>
                <w:szCs w:val="20"/>
              </w:rPr>
            </w:pPr>
          </w:p>
        </w:tc>
        <w:tc>
          <w:tcPr>
            <w:tcW w:w="540" w:type="dxa"/>
          </w:tcPr>
          <w:p w14:paraId="4456AD59" w14:textId="77777777" w:rsidR="00B8405A" w:rsidRPr="00673464" w:rsidRDefault="00B8405A" w:rsidP="00E20F5A">
            <w:pPr>
              <w:rPr>
                <w:sz w:val="20"/>
                <w:szCs w:val="20"/>
              </w:rPr>
            </w:pPr>
          </w:p>
        </w:tc>
      </w:tr>
      <w:tr w:rsidR="00B8405A" w:rsidRPr="00230C62" w14:paraId="4456AD60" w14:textId="77777777" w:rsidTr="00A65C96">
        <w:tc>
          <w:tcPr>
            <w:tcW w:w="480" w:type="dxa"/>
            <w:vMerge/>
          </w:tcPr>
          <w:p w14:paraId="4456AD5B" w14:textId="77777777" w:rsidR="00B8405A" w:rsidRPr="00673464" w:rsidRDefault="00B8405A" w:rsidP="00E20F5A">
            <w:pPr>
              <w:rPr>
                <w:b/>
                <w:bCs/>
                <w:sz w:val="20"/>
                <w:szCs w:val="20"/>
              </w:rPr>
            </w:pPr>
          </w:p>
        </w:tc>
        <w:tc>
          <w:tcPr>
            <w:tcW w:w="1158" w:type="dxa"/>
            <w:vMerge/>
          </w:tcPr>
          <w:p w14:paraId="4456AD5C" w14:textId="77777777" w:rsidR="00B8405A" w:rsidRPr="00673464" w:rsidRDefault="00B8405A" w:rsidP="00E20F5A">
            <w:pPr>
              <w:rPr>
                <w:sz w:val="20"/>
                <w:szCs w:val="20"/>
              </w:rPr>
            </w:pPr>
          </w:p>
        </w:tc>
        <w:tc>
          <w:tcPr>
            <w:tcW w:w="6570" w:type="dxa"/>
          </w:tcPr>
          <w:p w14:paraId="4456AD5D" w14:textId="77777777" w:rsidR="00B8405A" w:rsidRPr="00673464" w:rsidRDefault="00D75A7D" w:rsidP="00E20F5A">
            <w:pPr>
              <w:rPr>
                <w:sz w:val="20"/>
                <w:szCs w:val="20"/>
              </w:rPr>
            </w:pPr>
            <w:r w:rsidRPr="00962219">
              <w:rPr>
                <w:sz w:val="20"/>
                <w:szCs w:val="20"/>
              </w:rPr>
              <w:t>d. Course</w:t>
            </w:r>
            <w:r w:rsidR="00962219" w:rsidRPr="00962219">
              <w:rPr>
                <w:sz w:val="20"/>
                <w:szCs w:val="20"/>
              </w:rPr>
              <w:t xml:space="preserve"> surface is free of large rocks, stones, or concrete materials that may cause injury in the event of a fall.</w:t>
            </w:r>
          </w:p>
        </w:tc>
        <w:tc>
          <w:tcPr>
            <w:tcW w:w="540" w:type="dxa"/>
          </w:tcPr>
          <w:p w14:paraId="4456AD5E" w14:textId="77777777" w:rsidR="00B8405A" w:rsidRPr="00673464" w:rsidRDefault="00B8405A" w:rsidP="00E20F5A">
            <w:pPr>
              <w:rPr>
                <w:sz w:val="20"/>
                <w:szCs w:val="20"/>
              </w:rPr>
            </w:pPr>
          </w:p>
        </w:tc>
        <w:tc>
          <w:tcPr>
            <w:tcW w:w="540" w:type="dxa"/>
          </w:tcPr>
          <w:p w14:paraId="4456AD5F" w14:textId="77777777" w:rsidR="00B8405A" w:rsidRPr="00673464" w:rsidRDefault="00B8405A" w:rsidP="00E20F5A">
            <w:pPr>
              <w:rPr>
                <w:sz w:val="20"/>
                <w:szCs w:val="20"/>
              </w:rPr>
            </w:pPr>
          </w:p>
        </w:tc>
      </w:tr>
      <w:tr w:rsidR="00B8405A" w:rsidRPr="00230C62" w14:paraId="4456AD66" w14:textId="77777777" w:rsidTr="00A65C96">
        <w:tc>
          <w:tcPr>
            <w:tcW w:w="480" w:type="dxa"/>
          </w:tcPr>
          <w:p w14:paraId="4456AD61" w14:textId="77777777" w:rsidR="00B8405A" w:rsidRPr="00673464" w:rsidRDefault="00962219" w:rsidP="00624AC0">
            <w:pPr>
              <w:rPr>
                <w:bCs/>
                <w:sz w:val="20"/>
                <w:szCs w:val="20"/>
              </w:rPr>
            </w:pPr>
            <w:r w:rsidRPr="00962219">
              <w:rPr>
                <w:bCs/>
                <w:sz w:val="20"/>
                <w:szCs w:val="20"/>
              </w:rPr>
              <w:t>1</w:t>
            </w:r>
            <w:r w:rsidR="00624AC0">
              <w:rPr>
                <w:bCs/>
                <w:sz w:val="20"/>
                <w:szCs w:val="20"/>
              </w:rPr>
              <w:t>1</w:t>
            </w:r>
          </w:p>
        </w:tc>
        <w:tc>
          <w:tcPr>
            <w:tcW w:w="1158" w:type="dxa"/>
          </w:tcPr>
          <w:p w14:paraId="4456AD62" w14:textId="77777777" w:rsidR="00B8405A" w:rsidRPr="00673464" w:rsidRDefault="00962219" w:rsidP="00E20F5A">
            <w:pPr>
              <w:rPr>
                <w:sz w:val="20"/>
                <w:szCs w:val="20"/>
              </w:rPr>
            </w:pPr>
            <w:r w:rsidRPr="00962219">
              <w:rPr>
                <w:sz w:val="20"/>
                <w:szCs w:val="20"/>
              </w:rPr>
              <w:t>Safety</w:t>
            </w:r>
          </w:p>
        </w:tc>
        <w:tc>
          <w:tcPr>
            <w:tcW w:w="6570" w:type="dxa"/>
            <w:tcBorders>
              <w:bottom w:val="single" w:sz="4" w:space="0" w:color="auto"/>
            </w:tcBorders>
          </w:tcPr>
          <w:p w14:paraId="4456AD63" w14:textId="77777777" w:rsidR="00A25568" w:rsidRDefault="00962219" w:rsidP="00285CBD">
            <w:pPr>
              <w:rPr>
                <w:sz w:val="20"/>
                <w:szCs w:val="20"/>
              </w:rPr>
            </w:pPr>
            <w:r w:rsidRPr="00962219">
              <w:rPr>
                <w:sz w:val="20"/>
                <w:szCs w:val="20"/>
              </w:rPr>
              <w:t xml:space="preserve">Safety Office staff conducts </w:t>
            </w:r>
            <w:r w:rsidR="004D17A8">
              <w:rPr>
                <w:sz w:val="20"/>
                <w:szCs w:val="20"/>
              </w:rPr>
              <w:t>semiannual</w:t>
            </w:r>
            <w:r w:rsidRPr="00962219">
              <w:rPr>
                <w:sz w:val="20"/>
                <w:szCs w:val="20"/>
              </w:rPr>
              <w:t xml:space="preserve"> inspections</w:t>
            </w:r>
            <w:r w:rsidR="00E2468E">
              <w:rPr>
                <w:sz w:val="20"/>
                <w:szCs w:val="20"/>
              </w:rPr>
              <w:t>.</w:t>
            </w:r>
            <w:r w:rsidRPr="00962219">
              <w:rPr>
                <w:sz w:val="20"/>
                <w:szCs w:val="20"/>
              </w:rPr>
              <w:t xml:space="preserve">  </w:t>
            </w:r>
          </w:p>
        </w:tc>
        <w:tc>
          <w:tcPr>
            <w:tcW w:w="540" w:type="dxa"/>
            <w:tcBorders>
              <w:bottom w:val="single" w:sz="4" w:space="0" w:color="auto"/>
            </w:tcBorders>
          </w:tcPr>
          <w:p w14:paraId="4456AD64" w14:textId="77777777" w:rsidR="00B8405A" w:rsidRPr="00673464" w:rsidRDefault="00B8405A" w:rsidP="00E20F5A">
            <w:pPr>
              <w:rPr>
                <w:sz w:val="20"/>
                <w:szCs w:val="20"/>
              </w:rPr>
            </w:pPr>
          </w:p>
        </w:tc>
        <w:tc>
          <w:tcPr>
            <w:tcW w:w="540" w:type="dxa"/>
            <w:tcBorders>
              <w:bottom w:val="single" w:sz="4" w:space="0" w:color="auto"/>
            </w:tcBorders>
          </w:tcPr>
          <w:p w14:paraId="4456AD65" w14:textId="77777777" w:rsidR="00B8405A" w:rsidRPr="00673464" w:rsidRDefault="00B8405A" w:rsidP="00E20F5A">
            <w:pPr>
              <w:rPr>
                <w:sz w:val="20"/>
                <w:szCs w:val="20"/>
              </w:rPr>
            </w:pPr>
          </w:p>
        </w:tc>
      </w:tr>
      <w:tr w:rsidR="00A65C96" w:rsidRPr="00230C62" w14:paraId="4456AD6C" w14:textId="77777777" w:rsidTr="00A65C96">
        <w:tc>
          <w:tcPr>
            <w:tcW w:w="480" w:type="dxa"/>
          </w:tcPr>
          <w:p w14:paraId="4456AD67" w14:textId="77777777" w:rsidR="00A65C96" w:rsidRPr="00962219" w:rsidRDefault="00A65C96" w:rsidP="00E20F5A">
            <w:pPr>
              <w:rPr>
                <w:bCs/>
                <w:sz w:val="20"/>
                <w:szCs w:val="20"/>
              </w:rPr>
            </w:pPr>
          </w:p>
        </w:tc>
        <w:tc>
          <w:tcPr>
            <w:tcW w:w="1158" w:type="dxa"/>
            <w:tcBorders>
              <w:right w:val="nil"/>
            </w:tcBorders>
          </w:tcPr>
          <w:p w14:paraId="4456AD68" w14:textId="77777777" w:rsidR="00A65C96" w:rsidRPr="00962219" w:rsidRDefault="00A65C96" w:rsidP="00E20F5A">
            <w:pPr>
              <w:rPr>
                <w:sz w:val="20"/>
                <w:szCs w:val="20"/>
              </w:rPr>
            </w:pPr>
            <w:r>
              <w:rPr>
                <w:sz w:val="20"/>
                <w:szCs w:val="20"/>
              </w:rPr>
              <w:t>Remarks:</w:t>
            </w:r>
          </w:p>
        </w:tc>
        <w:tc>
          <w:tcPr>
            <w:tcW w:w="6570" w:type="dxa"/>
            <w:tcBorders>
              <w:left w:val="nil"/>
              <w:right w:val="nil"/>
            </w:tcBorders>
          </w:tcPr>
          <w:p w14:paraId="4456AD69" w14:textId="77777777" w:rsidR="00A65C96" w:rsidRPr="00962219" w:rsidRDefault="00A65C96" w:rsidP="00E20F5A">
            <w:pPr>
              <w:rPr>
                <w:sz w:val="20"/>
                <w:szCs w:val="20"/>
              </w:rPr>
            </w:pPr>
          </w:p>
        </w:tc>
        <w:tc>
          <w:tcPr>
            <w:tcW w:w="540" w:type="dxa"/>
            <w:tcBorders>
              <w:left w:val="nil"/>
              <w:right w:val="nil"/>
            </w:tcBorders>
          </w:tcPr>
          <w:p w14:paraId="4456AD6A" w14:textId="77777777" w:rsidR="00A65C96" w:rsidRPr="00673464" w:rsidRDefault="00A65C96" w:rsidP="00E20F5A">
            <w:pPr>
              <w:rPr>
                <w:sz w:val="20"/>
                <w:szCs w:val="20"/>
              </w:rPr>
            </w:pPr>
          </w:p>
        </w:tc>
        <w:tc>
          <w:tcPr>
            <w:tcW w:w="540" w:type="dxa"/>
            <w:tcBorders>
              <w:left w:val="nil"/>
            </w:tcBorders>
          </w:tcPr>
          <w:p w14:paraId="4456AD6B" w14:textId="77777777" w:rsidR="00A65C96" w:rsidRPr="00673464" w:rsidRDefault="00A65C96" w:rsidP="00E20F5A">
            <w:pPr>
              <w:rPr>
                <w:sz w:val="20"/>
                <w:szCs w:val="20"/>
              </w:rPr>
            </w:pPr>
          </w:p>
        </w:tc>
      </w:tr>
    </w:tbl>
    <w:p w14:paraId="4456AD6D" w14:textId="77777777" w:rsidR="00B426A0" w:rsidRPr="003B5A9C" w:rsidRDefault="00925A8C" w:rsidP="003B5A9C">
      <w:pPr>
        <w:rPr>
          <w:b/>
        </w:rPr>
      </w:pPr>
      <w:r w:rsidRPr="003B5A9C">
        <w:rPr>
          <w:b/>
        </w:rPr>
        <w:t>Table C-2</w:t>
      </w:r>
    </w:p>
    <w:p w14:paraId="4456AD6E" w14:textId="77777777" w:rsidR="00B426A0" w:rsidRPr="003B5A9C" w:rsidRDefault="00925A8C" w:rsidP="003B5A9C">
      <w:pPr>
        <w:rPr>
          <w:b/>
        </w:rPr>
      </w:pPr>
      <w:r w:rsidRPr="003B5A9C">
        <w:rPr>
          <w:b/>
        </w:rPr>
        <w:t>General inspection criteria checklist, continued</w:t>
      </w:r>
    </w:p>
    <w:p w14:paraId="4456AD6F" w14:textId="77777777" w:rsidR="00CB04E3" w:rsidRDefault="00CB04E3" w:rsidP="00EB1A8E">
      <w:pPr>
        <w:rPr>
          <w:b/>
        </w:rPr>
      </w:pPr>
    </w:p>
    <w:p w14:paraId="4456AD70" w14:textId="77777777" w:rsidR="002139C6" w:rsidRPr="00EB1A8E" w:rsidRDefault="00925A8C" w:rsidP="00EB1A8E">
      <w:pPr>
        <w:rPr>
          <w:b/>
        </w:rPr>
      </w:pPr>
      <w:r w:rsidRPr="00EB1A8E">
        <w:rPr>
          <w:b/>
        </w:rPr>
        <w:lastRenderedPageBreak/>
        <w:t>C-2.  Obstacle specific design criteria</w:t>
      </w:r>
    </w:p>
    <w:p w14:paraId="4456AD71" w14:textId="77777777" w:rsidR="002139C6" w:rsidRDefault="00925A8C">
      <w:pPr>
        <w:ind w:rightChars="75" w:right="180"/>
      </w:pPr>
      <w:r>
        <w:t xml:space="preserve">The following criteria supplement sketches found in </w:t>
      </w:r>
      <w:r w:rsidR="009F0A3A">
        <w:t>FM 7-22</w:t>
      </w:r>
      <w:r>
        <w:t xml:space="preserve">, and DA Corps of Engineer Drawing DEF 028-13-95, Obstacle Course Layout Plan. </w:t>
      </w:r>
    </w:p>
    <w:p w14:paraId="4456AD72" w14:textId="77777777" w:rsidR="002139C6" w:rsidRDefault="002139C6">
      <w:pPr>
        <w:ind w:rightChars="75" w:right="180"/>
      </w:pPr>
    </w:p>
    <w:p w14:paraId="4456AD73" w14:textId="77777777" w:rsidR="002139C6" w:rsidRDefault="00925A8C">
      <w:pPr>
        <w:ind w:rightChars="75" w:right="180"/>
        <w:rPr>
          <w:bCs/>
        </w:rPr>
      </w:pPr>
      <w:r>
        <w:t xml:space="preserve">    </w:t>
      </w:r>
      <w:r w:rsidR="00D75A7D">
        <w:t xml:space="preserve">a. </w:t>
      </w:r>
      <w:r w:rsidR="00D51646">
        <w:t xml:space="preserve"> </w:t>
      </w:r>
      <w:r w:rsidR="00D75A7D">
        <w:t>Climbing</w:t>
      </w:r>
      <w:r>
        <w:rPr>
          <w:bCs/>
        </w:rPr>
        <w:t xml:space="preserve"> ropes that are 1 1/2 inches wide and either straight or knotted. </w:t>
      </w:r>
    </w:p>
    <w:p w14:paraId="4456AD74" w14:textId="77777777" w:rsidR="002139C6" w:rsidRDefault="002139C6">
      <w:pPr>
        <w:ind w:rightChars="75" w:right="180"/>
        <w:rPr>
          <w:bCs/>
        </w:rPr>
      </w:pPr>
    </w:p>
    <w:p w14:paraId="4456AD75" w14:textId="77777777" w:rsidR="002139C6" w:rsidRDefault="00925A8C">
      <w:pPr>
        <w:ind w:rightChars="75" w:right="180"/>
        <w:rPr>
          <w:bCs/>
        </w:rPr>
      </w:pPr>
      <w:r>
        <w:rPr>
          <w:bCs/>
        </w:rPr>
        <w:t xml:space="preserve">    </w:t>
      </w:r>
      <w:r w:rsidR="00D75A7D">
        <w:rPr>
          <w:bCs/>
        </w:rPr>
        <w:t xml:space="preserve">b. </w:t>
      </w:r>
      <w:r w:rsidR="00D51646">
        <w:rPr>
          <w:bCs/>
        </w:rPr>
        <w:t xml:space="preserve"> </w:t>
      </w:r>
      <w:r w:rsidR="00D75A7D">
        <w:rPr>
          <w:bCs/>
        </w:rPr>
        <w:t>Walls</w:t>
      </w:r>
      <w:r>
        <w:rPr>
          <w:bCs/>
        </w:rPr>
        <w:t xml:space="preserve"> 7 or 8 feet high.</w:t>
      </w:r>
    </w:p>
    <w:p w14:paraId="4456AD76" w14:textId="77777777" w:rsidR="002139C6" w:rsidRDefault="002139C6">
      <w:pPr>
        <w:ind w:rightChars="75" w:right="180"/>
        <w:rPr>
          <w:bCs/>
        </w:rPr>
      </w:pPr>
    </w:p>
    <w:p w14:paraId="4456AD77" w14:textId="77777777" w:rsidR="002139C6" w:rsidRDefault="00925A8C">
      <w:pPr>
        <w:ind w:rightChars="75" w:right="180"/>
      </w:pPr>
      <w:r>
        <w:t xml:space="preserve">    </w:t>
      </w:r>
      <w:r w:rsidR="00D75A7D">
        <w:t xml:space="preserve">c. </w:t>
      </w:r>
      <w:r w:rsidR="00D51646">
        <w:t xml:space="preserve"> </w:t>
      </w:r>
      <w:r w:rsidR="00D75A7D">
        <w:t>Ground</w:t>
      </w:r>
      <w:r>
        <w:t xml:space="preserve"> covering should be maintained to prevent excessive erosion and compaction.</w:t>
      </w:r>
    </w:p>
    <w:p w14:paraId="4456AD78" w14:textId="77777777" w:rsidR="002139C6" w:rsidRDefault="002139C6">
      <w:pPr>
        <w:ind w:rightChars="75" w:right="180"/>
      </w:pPr>
    </w:p>
    <w:p w14:paraId="4456AD79" w14:textId="77777777" w:rsidR="002139C6" w:rsidRDefault="00925A8C">
      <w:pPr>
        <w:ind w:rightChars="75" w:right="180"/>
      </w:pPr>
      <w:r>
        <w:t xml:space="preserve">    </w:t>
      </w:r>
      <w:r w:rsidR="00D75A7D">
        <w:t xml:space="preserve">d. </w:t>
      </w:r>
      <w:r w:rsidR="00D51646">
        <w:t xml:space="preserve"> </w:t>
      </w:r>
      <w:r w:rsidR="00D75A7D">
        <w:t>This</w:t>
      </w:r>
      <w:r>
        <w:t xml:space="preserve"> criteria applies to the following specific obstacle courses:</w:t>
      </w:r>
    </w:p>
    <w:p w14:paraId="4456AD7A" w14:textId="77777777" w:rsidR="002139C6" w:rsidRDefault="002139C6">
      <w:pPr>
        <w:ind w:rightChars="75" w:right="180"/>
      </w:pPr>
    </w:p>
    <w:p w14:paraId="4456AD7B" w14:textId="77777777" w:rsidR="002139C6" w:rsidRDefault="00925A8C">
      <w:pPr>
        <w:ind w:rightChars="75" w:right="180"/>
      </w:pPr>
      <w:r>
        <w:t xml:space="preserve">         (1)  Obstacles for jumping (see figure C-2).</w:t>
      </w:r>
    </w:p>
    <w:p w14:paraId="4456AD7C" w14:textId="77777777" w:rsidR="002139C6" w:rsidRDefault="002139C6">
      <w:pPr>
        <w:ind w:rightChars="75" w:right="180"/>
      </w:pPr>
    </w:p>
    <w:p w14:paraId="4456AD7D" w14:textId="77777777" w:rsidR="002139C6" w:rsidRDefault="002E2178">
      <w:pPr>
        <w:ind w:rightChars="75" w:right="180"/>
        <w:jc w:val="center"/>
      </w:pPr>
      <w:r>
        <w:rPr>
          <w:noProof/>
        </w:rPr>
        <w:drawing>
          <wp:inline distT="0" distB="0" distL="0" distR="0" wp14:anchorId="4456B980" wp14:editId="4456B981">
            <wp:extent cx="4822190" cy="1992630"/>
            <wp:effectExtent l="19050" t="0" r="0" b="0"/>
            <wp:docPr id="1" name="Picture 2" descr="Fig 1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Jumping"/>
                    <pic:cNvPicPr>
                      <a:picLocks noChangeAspect="1" noChangeArrowheads="1"/>
                    </pic:cNvPicPr>
                  </pic:nvPicPr>
                  <pic:blipFill>
                    <a:blip r:embed="rId20" cstate="print"/>
                    <a:srcRect/>
                    <a:stretch>
                      <a:fillRect/>
                    </a:stretch>
                  </pic:blipFill>
                  <pic:spPr bwMode="auto">
                    <a:xfrm>
                      <a:off x="0" y="0"/>
                      <a:ext cx="4822190" cy="1992630"/>
                    </a:xfrm>
                    <a:prstGeom prst="rect">
                      <a:avLst/>
                    </a:prstGeom>
                    <a:noFill/>
                    <a:ln w="9525">
                      <a:noFill/>
                      <a:miter lim="800000"/>
                      <a:headEnd/>
                      <a:tailEnd/>
                    </a:ln>
                  </pic:spPr>
                </pic:pic>
              </a:graphicData>
            </a:graphic>
          </wp:inline>
        </w:drawing>
      </w:r>
    </w:p>
    <w:p w14:paraId="4456AD7E" w14:textId="77777777" w:rsidR="002139C6" w:rsidRDefault="00925A8C">
      <w:pPr>
        <w:pStyle w:val="Figure"/>
      </w:pPr>
      <w:bookmarkStart w:id="286" w:name="_Toc212971884"/>
      <w:bookmarkStart w:id="287" w:name="_Toc223232538"/>
      <w:bookmarkStart w:id="288" w:name="_Toc533858"/>
      <w:r>
        <w:t>Figure C-2.  Obstacles for jumping</w:t>
      </w:r>
      <w:bookmarkEnd w:id="286"/>
      <w:bookmarkEnd w:id="287"/>
      <w:bookmarkEnd w:id="288"/>
    </w:p>
    <w:p w14:paraId="4456AD7F" w14:textId="77777777" w:rsidR="005567E0" w:rsidRPr="00230C62" w:rsidRDefault="005567E0" w:rsidP="00E20F5A"/>
    <w:p w14:paraId="4456AD80" w14:textId="77777777" w:rsidR="00B41470" w:rsidRPr="00230C62" w:rsidRDefault="00925A8C" w:rsidP="00E20F5A">
      <w:r>
        <w:t xml:space="preserve">         (2)  Obstacles for dodging (see figure C-3).</w:t>
      </w:r>
    </w:p>
    <w:p w14:paraId="4456AD81" w14:textId="77777777" w:rsidR="00DC04A6" w:rsidRPr="00230C62" w:rsidRDefault="00DC04A6" w:rsidP="00E20F5A">
      <w:pPr>
        <w:jc w:val="center"/>
      </w:pPr>
    </w:p>
    <w:p w14:paraId="4456AD82" w14:textId="77777777" w:rsidR="00A8740D" w:rsidRPr="00230C62" w:rsidRDefault="002E2178" w:rsidP="00E20F5A">
      <w:pPr>
        <w:jc w:val="center"/>
      </w:pPr>
      <w:r>
        <w:rPr>
          <w:noProof/>
        </w:rPr>
        <w:drawing>
          <wp:inline distT="0" distB="0" distL="0" distR="0" wp14:anchorId="4456B982" wp14:editId="4456B983">
            <wp:extent cx="4925695" cy="2545080"/>
            <wp:effectExtent l="19050" t="0" r="8255" b="0"/>
            <wp:docPr id="2" name="Picture 3" descr="Fig 2 Do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Dodging"/>
                    <pic:cNvPicPr>
                      <a:picLocks noChangeAspect="1" noChangeArrowheads="1"/>
                    </pic:cNvPicPr>
                  </pic:nvPicPr>
                  <pic:blipFill>
                    <a:blip r:embed="rId21" cstate="print"/>
                    <a:srcRect/>
                    <a:stretch>
                      <a:fillRect/>
                    </a:stretch>
                  </pic:blipFill>
                  <pic:spPr bwMode="auto">
                    <a:xfrm>
                      <a:off x="0" y="0"/>
                      <a:ext cx="4925695" cy="2545080"/>
                    </a:xfrm>
                    <a:prstGeom prst="rect">
                      <a:avLst/>
                    </a:prstGeom>
                    <a:noFill/>
                    <a:ln w="9525">
                      <a:noFill/>
                      <a:miter lim="800000"/>
                      <a:headEnd/>
                      <a:tailEnd/>
                    </a:ln>
                  </pic:spPr>
                </pic:pic>
              </a:graphicData>
            </a:graphic>
          </wp:inline>
        </w:drawing>
      </w:r>
    </w:p>
    <w:p w14:paraId="4456AD83" w14:textId="77777777" w:rsidR="002139C6" w:rsidRDefault="00925A8C">
      <w:pPr>
        <w:pStyle w:val="Figure"/>
      </w:pPr>
      <w:bookmarkStart w:id="289" w:name="_Toc212971885"/>
      <w:bookmarkStart w:id="290" w:name="_Toc223232539"/>
      <w:bookmarkStart w:id="291" w:name="_Toc533859"/>
      <w:r>
        <w:t xml:space="preserve">Figure C-3.  Obstacles for </w:t>
      </w:r>
      <w:bookmarkEnd w:id="289"/>
      <w:r>
        <w:t>dodging</w:t>
      </w:r>
      <w:bookmarkEnd w:id="290"/>
      <w:bookmarkEnd w:id="291"/>
    </w:p>
    <w:p w14:paraId="4456AD84" w14:textId="77777777" w:rsidR="00154AB1" w:rsidRPr="00230C62" w:rsidRDefault="00154AB1" w:rsidP="00E20F5A"/>
    <w:p w14:paraId="4456AD85" w14:textId="77777777" w:rsidR="00714A26" w:rsidRDefault="00925A8C" w:rsidP="00E20F5A">
      <w:r>
        <w:t xml:space="preserve">       </w:t>
      </w:r>
    </w:p>
    <w:p w14:paraId="4456AD86" w14:textId="77777777" w:rsidR="00EC3AA4" w:rsidRPr="00230C62" w:rsidRDefault="00925A8C" w:rsidP="00E20F5A">
      <w:r>
        <w:lastRenderedPageBreak/>
        <w:t xml:space="preserve"> </w:t>
      </w:r>
      <w:r w:rsidR="00A3252F">
        <w:t xml:space="preserve">       </w:t>
      </w:r>
      <w:r>
        <w:t xml:space="preserve"> (3)  Obstacles for climbing and surmounting (see figure C-4).</w:t>
      </w:r>
    </w:p>
    <w:p w14:paraId="4456AD87" w14:textId="77777777" w:rsidR="00EC3AA4" w:rsidRPr="00230C62" w:rsidRDefault="00EC3AA4" w:rsidP="00E20F5A"/>
    <w:p w14:paraId="4456AD88" w14:textId="77777777" w:rsidR="00154AB1" w:rsidRPr="00230C62" w:rsidRDefault="002E2178" w:rsidP="00E20F5A">
      <w:pPr>
        <w:jc w:val="center"/>
      </w:pPr>
      <w:r>
        <w:rPr>
          <w:noProof/>
        </w:rPr>
        <w:drawing>
          <wp:inline distT="0" distB="0" distL="0" distR="0" wp14:anchorId="4456B984" wp14:editId="4456B985">
            <wp:extent cx="4831080" cy="2096135"/>
            <wp:effectExtent l="19050" t="0" r="7620" b="0"/>
            <wp:docPr id="3" name="Picture 4" descr="Fig 3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Climbing"/>
                    <pic:cNvPicPr>
                      <a:picLocks noChangeAspect="1" noChangeArrowheads="1"/>
                    </pic:cNvPicPr>
                  </pic:nvPicPr>
                  <pic:blipFill>
                    <a:blip r:embed="rId22" cstate="print"/>
                    <a:srcRect/>
                    <a:stretch>
                      <a:fillRect/>
                    </a:stretch>
                  </pic:blipFill>
                  <pic:spPr bwMode="auto">
                    <a:xfrm>
                      <a:off x="0" y="0"/>
                      <a:ext cx="4831080" cy="2096135"/>
                    </a:xfrm>
                    <a:prstGeom prst="rect">
                      <a:avLst/>
                    </a:prstGeom>
                    <a:noFill/>
                    <a:ln w="9525">
                      <a:noFill/>
                      <a:miter lim="800000"/>
                      <a:headEnd/>
                      <a:tailEnd/>
                    </a:ln>
                  </pic:spPr>
                </pic:pic>
              </a:graphicData>
            </a:graphic>
          </wp:inline>
        </w:drawing>
      </w:r>
    </w:p>
    <w:p w14:paraId="4456AD89" w14:textId="77777777" w:rsidR="002139C6" w:rsidRDefault="00925A8C">
      <w:pPr>
        <w:pStyle w:val="Figure"/>
      </w:pPr>
      <w:bookmarkStart w:id="292" w:name="_Toc212971886"/>
      <w:bookmarkStart w:id="293" w:name="_Toc223232540"/>
      <w:bookmarkStart w:id="294" w:name="_Toc533860"/>
      <w:r>
        <w:t xml:space="preserve">Figure C-4.  Obstacles for </w:t>
      </w:r>
      <w:bookmarkEnd w:id="292"/>
      <w:r>
        <w:t>vertical climbing and surmounting</w:t>
      </w:r>
      <w:bookmarkEnd w:id="293"/>
      <w:bookmarkEnd w:id="294"/>
    </w:p>
    <w:p w14:paraId="4456AD8A" w14:textId="77777777" w:rsidR="002139C6" w:rsidRDefault="002139C6">
      <w:pPr>
        <w:pStyle w:val="Figure"/>
      </w:pPr>
    </w:p>
    <w:p w14:paraId="4456AD8B" w14:textId="77777777" w:rsidR="007862B2" w:rsidRPr="00230C62" w:rsidRDefault="00925A8C" w:rsidP="00E20F5A">
      <w:r>
        <w:t xml:space="preserve">         (4)  Horizontal traversing (see figure C-5).</w:t>
      </w:r>
    </w:p>
    <w:p w14:paraId="4456AD8C" w14:textId="77777777" w:rsidR="00AD28B4" w:rsidRPr="00230C62" w:rsidRDefault="00AD28B4" w:rsidP="00E20F5A"/>
    <w:p w14:paraId="4456AD8D" w14:textId="77777777" w:rsidR="00852F76" w:rsidRPr="00230C62" w:rsidRDefault="002E2178" w:rsidP="00E20F5A">
      <w:pPr>
        <w:jc w:val="center"/>
      </w:pPr>
      <w:bookmarkStart w:id="295" w:name="_Toc212971887"/>
      <w:r>
        <w:rPr>
          <w:noProof/>
        </w:rPr>
        <w:drawing>
          <wp:inline distT="0" distB="0" distL="0" distR="0" wp14:anchorId="4456B986" wp14:editId="4456B987">
            <wp:extent cx="4899660" cy="2148205"/>
            <wp:effectExtent l="19050" t="0" r="0" b="0"/>
            <wp:docPr id="4" name="Picture 5" descr="Fig 4 Tra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 Traversing"/>
                    <pic:cNvPicPr>
                      <a:picLocks noChangeAspect="1" noChangeArrowheads="1"/>
                    </pic:cNvPicPr>
                  </pic:nvPicPr>
                  <pic:blipFill>
                    <a:blip r:embed="rId23" cstate="print"/>
                    <a:srcRect/>
                    <a:stretch>
                      <a:fillRect/>
                    </a:stretch>
                  </pic:blipFill>
                  <pic:spPr bwMode="auto">
                    <a:xfrm>
                      <a:off x="0" y="0"/>
                      <a:ext cx="4899660" cy="2148205"/>
                    </a:xfrm>
                    <a:prstGeom prst="rect">
                      <a:avLst/>
                    </a:prstGeom>
                    <a:noFill/>
                    <a:ln w="9525">
                      <a:noFill/>
                      <a:miter lim="800000"/>
                      <a:headEnd/>
                      <a:tailEnd/>
                    </a:ln>
                  </pic:spPr>
                </pic:pic>
              </a:graphicData>
            </a:graphic>
          </wp:inline>
        </w:drawing>
      </w:r>
      <w:bookmarkEnd w:id="295"/>
    </w:p>
    <w:p w14:paraId="4456AD8E" w14:textId="77777777" w:rsidR="002139C6" w:rsidRDefault="00925A8C">
      <w:pPr>
        <w:pStyle w:val="Figure"/>
      </w:pPr>
      <w:bookmarkStart w:id="296" w:name="_Toc212971888"/>
      <w:bookmarkStart w:id="297" w:name="_Toc223232541"/>
      <w:bookmarkStart w:id="298" w:name="_Toc533861"/>
      <w:r>
        <w:t xml:space="preserve">Figure C-5.  Obstacles for </w:t>
      </w:r>
      <w:bookmarkEnd w:id="296"/>
      <w:r>
        <w:t>horizontal traversing</w:t>
      </w:r>
      <w:bookmarkEnd w:id="297"/>
      <w:bookmarkEnd w:id="298"/>
    </w:p>
    <w:p w14:paraId="4456AD8F" w14:textId="77777777" w:rsidR="00154AB1" w:rsidRPr="00230C62" w:rsidRDefault="00154AB1" w:rsidP="00E20F5A">
      <w:pPr>
        <w:jc w:val="center"/>
        <w:rPr>
          <w:b/>
        </w:rPr>
      </w:pPr>
    </w:p>
    <w:p w14:paraId="4456AD90" w14:textId="77777777" w:rsidR="00624AC0" w:rsidRDefault="00624AC0" w:rsidP="00E20F5A">
      <w:pPr>
        <w:rPr>
          <w:bCs/>
        </w:rPr>
      </w:pPr>
    </w:p>
    <w:p w14:paraId="4456AD91" w14:textId="77777777" w:rsidR="00907DEC" w:rsidRDefault="00907DEC" w:rsidP="00E20F5A">
      <w:pPr>
        <w:rPr>
          <w:bCs/>
        </w:rPr>
      </w:pPr>
    </w:p>
    <w:p w14:paraId="4456AD92" w14:textId="77777777" w:rsidR="00907DEC" w:rsidRDefault="00907DEC" w:rsidP="00E20F5A">
      <w:pPr>
        <w:rPr>
          <w:bCs/>
        </w:rPr>
      </w:pPr>
    </w:p>
    <w:p w14:paraId="4456AD93" w14:textId="77777777" w:rsidR="00907DEC" w:rsidRDefault="00907DEC" w:rsidP="00E20F5A">
      <w:pPr>
        <w:rPr>
          <w:bCs/>
        </w:rPr>
      </w:pPr>
    </w:p>
    <w:p w14:paraId="4456AD94" w14:textId="77777777" w:rsidR="00907DEC" w:rsidRDefault="00907DEC" w:rsidP="00E20F5A">
      <w:pPr>
        <w:rPr>
          <w:bCs/>
        </w:rPr>
      </w:pPr>
    </w:p>
    <w:p w14:paraId="4456AD95" w14:textId="77777777" w:rsidR="00907DEC" w:rsidRDefault="00907DEC" w:rsidP="00E20F5A">
      <w:pPr>
        <w:rPr>
          <w:bCs/>
        </w:rPr>
      </w:pPr>
    </w:p>
    <w:p w14:paraId="4456AD96" w14:textId="77777777" w:rsidR="00907DEC" w:rsidRDefault="00907DEC" w:rsidP="00E20F5A">
      <w:pPr>
        <w:rPr>
          <w:bCs/>
        </w:rPr>
      </w:pPr>
    </w:p>
    <w:p w14:paraId="4456AD97" w14:textId="77777777" w:rsidR="00907DEC" w:rsidRDefault="00907DEC" w:rsidP="00E20F5A">
      <w:pPr>
        <w:rPr>
          <w:bCs/>
        </w:rPr>
      </w:pPr>
    </w:p>
    <w:p w14:paraId="4456AD98" w14:textId="77777777" w:rsidR="00907DEC" w:rsidRDefault="00907DEC" w:rsidP="00E20F5A">
      <w:pPr>
        <w:rPr>
          <w:bCs/>
        </w:rPr>
      </w:pPr>
    </w:p>
    <w:p w14:paraId="4456AD99" w14:textId="478974AC" w:rsidR="00017E1D" w:rsidRDefault="00017E1D">
      <w:pPr>
        <w:rPr>
          <w:bCs/>
        </w:rPr>
      </w:pPr>
      <w:r>
        <w:rPr>
          <w:bCs/>
        </w:rPr>
        <w:br w:type="page"/>
      </w:r>
    </w:p>
    <w:p w14:paraId="4456AD9E" w14:textId="77777777" w:rsidR="00C652FD" w:rsidRPr="00230C62" w:rsidRDefault="00624AC0" w:rsidP="00E20F5A">
      <w:bookmarkStart w:id="299" w:name="_GoBack"/>
      <w:bookmarkEnd w:id="299"/>
      <w:r>
        <w:rPr>
          <w:bCs/>
        </w:rPr>
        <w:lastRenderedPageBreak/>
        <w:t xml:space="preserve">         </w:t>
      </w:r>
      <w:r w:rsidR="00925A8C">
        <w:rPr>
          <w:bCs/>
        </w:rPr>
        <w:t>(5)  Obstacles for crawling (see figure C-6)</w:t>
      </w:r>
      <w:r w:rsidR="00925A8C">
        <w:t>.</w:t>
      </w:r>
    </w:p>
    <w:p w14:paraId="4456AD9F" w14:textId="77777777" w:rsidR="00C652FD" w:rsidRPr="00230C62" w:rsidRDefault="002E2178" w:rsidP="00E20F5A">
      <w:pPr>
        <w:jc w:val="center"/>
      </w:pPr>
      <w:r>
        <w:rPr>
          <w:noProof/>
        </w:rPr>
        <w:drawing>
          <wp:inline distT="0" distB="0" distL="0" distR="0" wp14:anchorId="4456B988" wp14:editId="4456B989">
            <wp:extent cx="4408170" cy="2605405"/>
            <wp:effectExtent l="19050" t="0" r="0" b="0"/>
            <wp:docPr id="5" name="Picture 6" descr="Fig 5 Cra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5 Crawling"/>
                    <pic:cNvPicPr>
                      <a:picLocks noChangeAspect="1" noChangeArrowheads="1"/>
                    </pic:cNvPicPr>
                  </pic:nvPicPr>
                  <pic:blipFill>
                    <a:blip r:embed="rId24" cstate="print"/>
                    <a:srcRect/>
                    <a:stretch>
                      <a:fillRect/>
                    </a:stretch>
                  </pic:blipFill>
                  <pic:spPr bwMode="auto">
                    <a:xfrm>
                      <a:off x="0" y="0"/>
                      <a:ext cx="4408170" cy="2605405"/>
                    </a:xfrm>
                    <a:prstGeom prst="rect">
                      <a:avLst/>
                    </a:prstGeom>
                    <a:noFill/>
                    <a:ln w="9525">
                      <a:noFill/>
                      <a:miter lim="800000"/>
                      <a:headEnd/>
                      <a:tailEnd/>
                    </a:ln>
                  </pic:spPr>
                </pic:pic>
              </a:graphicData>
            </a:graphic>
          </wp:inline>
        </w:drawing>
      </w:r>
    </w:p>
    <w:p w14:paraId="4456ADA0" w14:textId="77777777" w:rsidR="002139C6" w:rsidRDefault="00B8405A">
      <w:pPr>
        <w:pStyle w:val="Figure"/>
      </w:pPr>
      <w:bookmarkStart w:id="300" w:name="_Toc223232542"/>
      <w:bookmarkStart w:id="301" w:name="_Toc533862"/>
      <w:r w:rsidRPr="00230C62">
        <w:t>Figure C-6</w:t>
      </w:r>
      <w:r w:rsidR="00925A8C">
        <w:t>.  Obstacles for crawling</w:t>
      </w:r>
      <w:bookmarkEnd w:id="300"/>
      <w:bookmarkEnd w:id="301"/>
    </w:p>
    <w:p w14:paraId="4456ADA1" w14:textId="77777777" w:rsidR="005567E0" w:rsidRPr="00230C62" w:rsidRDefault="005567E0" w:rsidP="00E20F5A"/>
    <w:p w14:paraId="4456ADA2" w14:textId="77777777" w:rsidR="004328DA" w:rsidRPr="00230C62" w:rsidRDefault="00A3252F" w:rsidP="00E20F5A">
      <w:r>
        <w:t xml:space="preserve">             </w:t>
      </w:r>
      <w:r w:rsidR="00925A8C">
        <w:t>(6)  Obstacles for vaulting (see figure C-7).</w:t>
      </w:r>
    </w:p>
    <w:p w14:paraId="4456ADA3" w14:textId="77777777" w:rsidR="00154AB1" w:rsidRPr="00230C62" w:rsidRDefault="002E2178" w:rsidP="00E20F5A">
      <w:pPr>
        <w:jc w:val="center"/>
      </w:pPr>
      <w:r>
        <w:rPr>
          <w:noProof/>
        </w:rPr>
        <w:drawing>
          <wp:inline distT="0" distB="0" distL="0" distR="0" wp14:anchorId="4456B98A" wp14:editId="4456B98B">
            <wp:extent cx="4537710" cy="1802765"/>
            <wp:effectExtent l="19050" t="0" r="0" b="0"/>
            <wp:docPr id="6" name="Picture 7" descr="Fig 6 Va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6 Vaulting"/>
                    <pic:cNvPicPr>
                      <a:picLocks noChangeAspect="1" noChangeArrowheads="1"/>
                    </pic:cNvPicPr>
                  </pic:nvPicPr>
                  <pic:blipFill>
                    <a:blip r:embed="rId25" cstate="print"/>
                    <a:srcRect/>
                    <a:stretch>
                      <a:fillRect/>
                    </a:stretch>
                  </pic:blipFill>
                  <pic:spPr bwMode="auto">
                    <a:xfrm>
                      <a:off x="0" y="0"/>
                      <a:ext cx="4537710" cy="1802765"/>
                    </a:xfrm>
                    <a:prstGeom prst="rect">
                      <a:avLst/>
                    </a:prstGeom>
                    <a:noFill/>
                    <a:ln w="9525">
                      <a:noFill/>
                      <a:miter lim="800000"/>
                      <a:headEnd/>
                      <a:tailEnd/>
                    </a:ln>
                  </pic:spPr>
                </pic:pic>
              </a:graphicData>
            </a:graphic>
          </wp:inline>
        </w:drawing>
      </w:r>
    </w:p>
    <w:p w14:paraId="4456ADA4" w14:textId="77777777" w:rsidR="002139C6" w:rsidRDefault="00925A8C">
      <w:pPr>
        <w:pStyle w:val="Figure"/>
      </w:pPr>
      <w:bookmarkStart w:id="302" w:name="_Toc223232543"/>
      <w:bookmarkStart w:id="303" w:name="_Toc533863"/>
      <w:r>
        <w:t>Figure C-7.  Obstacle for vaulting</w:t>
      </w:r>
      <w:bookmarkEnd w:id="302"/>
      <w:bookmarkEnd w:id="303"/>
    </w:p>
    <w:p w14:paraId="4456ADA5" w14:textId="77777777" w:rsidR="0063454E" w:rsidRPr="00230C62" w:rsidRDefault="0063454E" w:rsidP="00E20F5A"/>
    <w:p w14:paraId="4456ADA6" w14:textId="77777777" w:rsidR="00EC3AA4" w:rsidRPr="00230C62" w:rsidRDefault="00925A8C" w:rsidP="00E20F5A">
      <w:r>
        <w:t xml:space="preserve">     </w:t>
      </w:r>
      <w:r w:rsidR="00A3252F">
        <w:t xml:space="preserve">      </w:t>
      </w:r>
      <w:r>
        <w:t xml:space="preserve">    (7)  Obstacles for balancing (see figure C-8).</w:t>
      </w:r>
    </w:p>
    <w:p w14:paraId="4456ADA7" w14:textId="77777777" w:rsidR="00D743ED" w:rsidRPr="00230C62" w:rsidRDefault="00D743ED" w:rsidP="00E20F5A"/>
    <w:p w14:paraId="4456ADA8" w14:textId="77777777" w:rsidR="00154AB1" w:rsidRPr="00230C62" w:rsidRDefault="002E2178" w:rsidP="00E20F5A">
      <w:pPr>
        <w:jc w:val="center"/>
      </w:pPr>
      <w:r>
        <w:rPr>
          <w:noProof/>
        </w:rPr>
        <w:drawing>
          <wp:inline distT="0" distB="0" distL="0" distR="0" wp14:anchorId="4456B98C" wp14:editId="4456B98D">
            <wp:extent cx="4252595" cy="2105025"/>
            <wp:effectExtent l="19050" t="0" r="0" b="0"/>
            <wp:docPr id="7" name="Picture 8" descr="Fig 7 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7 Balancing"/>
                    <pic:cNvPicPr>
                      <a:picLocks noChangeAspect="1" noChangeArrowheads="1"/>
                    </pic:cNvPicPr>
                  </pic:nvPicPr>
                  <pic:blipFill>
                    <a:blip r:embed="rId26" cstate="print"/>
                    <a:srcRect/>
                    <a:stretch>
                      <a:fillRect/>
                    </a:stretch>
                  </pic:blipFill>
                  <pic:spPr bwMode="auto">
                    <a:xfrm>
                      <a:off x="0" y="0"/>
                      <a:ext cx="4252595" cy="2105025"/>
                    </a:xfrm>
                    <a:prstGeom prst="rect">
                      <a:avLst/>
                    </a:prstGeom>
                    <a:noFill/>
                    <a:ln w="9525">
                      <a:noFill/>
                      <a:miter lim="800000"/>
                      <a:headEnd/>
                      <a:tailEnd/>
                    </a:ln>
                  </pic:spPr>
                </pic:pic>
              </a:graphicData>
            </a:graphic>
          </wp:inline>
        </w:drawing>
      </w:r>
    </w:p>
    <w:p w14:paraId="4456ADA9" w14:textId="77777777" w:rsidR="002139C6" w:rsidRDefault="00925A8C">
      <w:pPr>
        <w:pStyle w:val="Figure"/>
      </w:pPr>
      <w:bookmarkStart w:id="304" w:name="_Toc223232544"/>
      <w:bookmarkStart w:id="305" w:name="_Toc533864"/>
      <w:r>
        <w:t>Figure C-8.  Obstacle for balancing</w:t>
      </w:r>
      <w:bookmarkEnd w:id="304"/>
      <w:bookmarkEnd w:id="305"/>
    </w:p>
    <w:p w14:paraId="4456ADAA" w14:textId="77777777" w:rsidR="00380BC0" w:rsidRPr="00EB1A8E" w:rsidRDefault="00925A8C" w:rsidP="00EB1A8E">
      <w:pPr>
        <w:rPr>
          <w:b/>
        </w:rPr>
      </w:pPr>
      <w:r w:rsidRPr="00EB1A8E">
        <w:rPr>
          <w:b/>
        </w:rPr>
        <w:lastRenderedPageBreak/>
        <w:t>C-3.  IMT obstacle course checklist</w:t>
      </w:r>
    </w:p>
    <w:p w14:paraId="4456ADAB" w14:textId="77777777" w:rsidR="00FD28A7" w:rsidRPr="00230C62" w:rsidRDefault="00925A8C" w:rsidP="00E20F5A">
      <w:pPr>
        <w:rPr>
          <w:bCs/>
        </w:rPr>
      </w:pPr>
      <w:r>
        <w:t xml:space="preserve">Figure C-9 provides an obstacle course inspection </w:t>
      </w:r>
      <w:r>
        <w:rPr>
          <w:bCs/>
        </w:rPr>
        <w:t>and standardization criteria.</w:t>
      </w:r>
    </w:p>
    <w:p w14:paraId="4456ADAC" w14:textId="77777777" w:rsidR="00D02FC5" w:rsidRPr="00230C62" w:rsidRDefault="00D02FC5" w:rsidP="00E20F5A">
      <w:pPr>
        <w:rPr>
          <w:bCs/>
        </w:rPr>
      </w:pPr>
    </w:p>
    <w:p w14:paraId="4456ADAD" w14:textId="77777777" w:rsidR="00D02FC5" w:rsidRDefault="00925A8C" w:rsidP="00E20F5A">
      <w:pPr>
        <w:rPr>
          <w:bCs/>
        </w:rPr>
      </w:pPr>
      <w:r>
        <w:rPr>
          <w:bCs/>
        </w:rPr>
        <w:t xml:space="preserve">    </w:t>
      </w:r>
      <w:r w:rsidR="00D75A7D">
        <w:rPr>
          <w:bCs/>
        </w:rPr>
        <w:t xml:space="preserve">a. </w:t>
      </w:r>
      <w:r w:rsidR="00D51646">
        <w:rPr>
          <w:bCs/>
        </w:rPr>
        <w:t xml:space="preserve"> </w:t>
      </w:r>
      <w:r w:rsidR="00D75A7D">
        <w:rPr>
          <w:bCs/>
        </w:rPr>
        <w:t>See</w:t>
      </w:r>
      <w:r>
        <w:rPr>
          <w:bCs/>
        </w:rPr>
        <w:t xml:space="preserve"> table C-3 for the IMT obstacle course administrative general inspection criteria.</w:t>
      </w:r>
    </w:p>
    <w:p w14:paraId="4456ADAE" w14:textId="77777777" w:rsidR="00A3252F" w:rsidRPr="00230C62" w:rsidRDefault="00A3252F" w:rsidP="00E20F5A">
      <w:pPr>
        <w:rPr>
          <w:bCs/>
        </w:rPr>
      </w:pPr>
    </w:p>
    <w:p w14:paraId="4456ADAF" w14:textId="77777777" w:rsidR="00D02FC5" w:rsidRPr="00230C62" w:rsidRDefault="00925A8C" w:rsidP="00E20F5A">
      <w:r>
        <w:t xml:space="preserve">    </w:t>
      </w:r>
      <w:r w:rsidR="00D75A7D">
        <w:t xml:space="preserve">b. </w:t>
      </w:r>
      <w:r w:rsidR="00D51646">
        <w:t xml:space="preserve"> </w:t>
      </w:r>
      <w:r w:rsidR="00D75A7D">
        <w:t>See</w:t>
      </w:r>
      <w:r>
        <w:t xml:space="preserve"> table C-4 for the IMT obstacle course general inspection criteria.</w:t>
      </w:r>
    </w:p>
    <w:p w14:paraId="4456ADB0" w14:textId="77777777" w:rsidR="00A86B3C" w:rsidRDefault="00A86B3C">
      <w:pPr>
        <w:rPr>
          <w:b/>
          <w:color w:val="000000"/>
        </w:rPr>
      </w:pPr>
    </w:p>
    <w:p w14:paraId="4456ADB1" w14:textId="77777777" w:rsidR="00D02FC5" w:rsidRPr="00230C62" w:rsidRDefault="00D02FC5" w:rsidP="00E20F5A">
      <w:pPr>
        <w:pStyle w:val="Table"/>
      </w:pPr>
    </w:p>
    <w:p w14:paraId="4456ADB2" w14:textId="77777777" w:rsidR="002139C6" w:rsidRDefault="00925A8C">
      <w:pPr>
        <w:pBdr>
          <w:top w:val="single" w:sz="4" w:space="1" w:color="auto"/>
          <w:left w:val="single" w:sz="4" w:space="4" w:color="auto"/>
          <w:bottom w:val="single" w:sz="4" w:space="1" w:color="auto"/>
          <w:right w:val="single" w:sz="4" w:space="0" w:color="auto"/>
        </w:pBdr>
        <w:jc w:val="center"/>
        <w:rPr>
          <w:b/>
          <w:bCs/>
        </w:rPr>
      </w:pPr>
      <w:r>
        <w:rPr>
          <w:b/>
          <w:bCs/>
        </w:rPr>
        <w:t>IMT Obstacle Course Evaluator Information</w:t>
      </w:r>
    </w:p>
    <w:p w14:paraId="4456ADB3" w14:textId="77777777" w:rsidR="002139C6" w:rsidRDefault="002139C6">
      <w:pPr>
        <w:pBdr>
          <w:top w:val="single" w:sz="4" w:space="1" w:color="auto"/>
          <w:left w:val="single" w:sz="4" w:space="4" w:color="auto"/>
          <w:bottom w:val="single" w:sz="4" w:space="1" w:color="auto"/>
          <w:right w:val="single" w:sz="4" w:space="0" w:color="auto"/>
        </w:pBdr>
        <w:jc w:val="center"/>
        <w:rPr>
          <w:b/>
          <w:bCs/>
        </w:rPr>
      </w:pPr>
    </w:p>
    <w:p w14:paraId="4456ADB4" w14:textId="77777777"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Obstacle Course: _____________________________________________________________</w:t>
      </w:r>
    </w:p>
    <w:p w14:paraId="4456ADB5" w14:textId="77777777" w:rsidR="002139C6" w:rsidRDefault="002139C6">
      <w:pPr>
        <w:pBdr>
          <w:top w:val="single" w:sz="4" w:space="1" w:color="auto"/>
          <w:left w:val="single" w:sz="4" w:space="4" w:color="auto"/>
          <w:bottom w:val="single" w:sz="4" w:space="1" w:color="auto"/>
          <w:right w:val="single" w:sz="4" w:space="0" w:color="auto"/>
        </w:pBdr>
        <w:rPr>
          <w:b/>
          <w:bCs/>
          <w:u w:val="single"/>
        </w:rPr>
      </w:pPr>
    </w:p>
    <w:p w14:paraId="4456ADB6" w14:textId="77777777"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Location: ____________________________________ Date of Inspection: ______________</w:t>
      </w:r>
    </w:p>
    <w:p w14:paraId="4456ADB7" w14:textId="77777777" w:rsidR="002139C6" w:rsidRDefault="002139C6">
      <w:pPr>
        <w:pBdr>
          <w:top w:val="single" w:sz="4" w:space="1" w:color="auto"/>
          <w:left w:val="single" w:sz="4" w:space="4" w:color="auto"/>
          <w:bottom w:val="single" w:sz="4" w:space="1" w:color="auto"/>
          <w:right w:val="single" w:sz="4" w:space="0" w:color="auto"/>
        </w:pBdr>
        <w:rPr>
          <w:b/>
          <w:bCs/>
          <w:u w:val="single"/>
        </w:rPr>
      </w:pPr>
    </w:p>
    <w:p w14:paraId="4456ADB8" w14:textId="77777777" w:rsidR="002139C6" w:rsidRDefault="00925A8C">
      <w:pPr>
        <w:pBdr>
          <w:top w:val="single" w:sz="4" w:space="1" w:color="auto"/>
          <w:left w:val="single" w:sz="4" w:space="4" w:color="auto"/>
          <w:bottom w:val="single" w:sz="4" w:space="1" w:color="auto"/>
          <w:right w:val="single" w:sz="4" w:space="0" w:color="auto"/>
        </w:pBdr>
        <w:rPr>
          <w:b/>
          <w:bCs/>
        </w:rPr>
      </w:pPr>
      <w:r>
        <w:rPr>
          <w:b/>
          <w:bCs/>
        </w:rPr>
        <w:t>Inspector:</w:t>
      </w:r>
    </w:p>
    <w:p w14:paraId="4456ADB9" w14:textId="77777777"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Name: _______________________________ Organization: ________________________</w:t>
      </w:r>
    </w:p>
    <w:p w14:paraId="4456ADBA" w14:textId="77777777" w:rsidR="002139C6" w:rsidRDefault="002139C6">
      <w:pPr>
        <w:pBdr>
          <w:top w:val="single" w:sz="4" w:space="1" w:color="auto"/>
          <w:left w:val="single" w:sz="4" w:space="4" w:color="auto"/>
          <w:bottom w:val="single" w:sz="4" w:space="1" w:color="auto"/>
          <w:right w:val="single" w:sz="4" w:space="0" w:color="auto"/>
        </w:pBdr>
        <w:rPr>
          <w:b/>
          <w:bCs/>
          <w:u w:val="single"/>
        </w:rPr>
      </w:pPr>
    </w:p>
    <w:p w14:paraId="4456ADBB" w14:textId="77777777" w:rsidR="002139C6" w:rsidRDefault="00925A8C">
      <w:pPr>
        <w:pBdr>
          <w:top w:val="single" w:sz="4" w:space="1" w:color="auto"/>
          <w:left w:val="single" w:sz="4" w:space="4" w:color="auto"/>
          <w:bottom w:val="single" w:sz="4" w:space="1" w:color="auto"/>
          <w:right w:val="single" w:sz="4" w:space="0" w:color="auto"/>
        </w:pBdr>
        <w:rPr>
          <w:b/>
          <w:bCs/>
        </w:rPr>
      </w:pPr>
      <w:r>
        <w:rPr>
          <w:b/>
          <w:bCs/>
        </w:rPr>
        <w:t>POC:</w:t>
      </w:r>
    </w:p>
    <w:p w14:paraId="4456ADBC" w14:textId="77777777"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Name: _______________________________ Organization:</w:t>
      </w:r>
      <w:r>
        <w:rPr>
          <w:b/>
          <w:bCs/>
          <w:u w:val="single"/>
        </w:rPr>
        <w:t xml:space="preserve"> </w:t>
      </w:r>
      <w:r>
        <w:rPr>
          <w:b/>
          <w:bCs/>
        </w:rPr>
        <w:t>_________________________</w:t>
      </w:r>
    </w:p>
    <w:p w14:paraId="4456ADBD" w14:textId="77777777" w:rsidR="002139C6" w:rsidRDefault="002139C6">
      <w:pPr>
        <w:pBdr>
          <w:top w:val="single" w:sz="4" w:space="1" w:color="auto"/>
          <w:left w:val="single" w:sz="4" w:space="4" w:color="auto"/>
          <w:bottom w:val="single" w:sz="4" w:space="1" w:color="auto"/>
          <w:right w:val="single" w:sz="4" w:space="0" w:color="auto"/>
        </w:pBdr>
        <w:rPr>
          <w:b/>
          <w:bCs/>
        </w:rPr>
      </w:pPr>
    </w:p>
    <w:p w14:paraId="4456ADBE" w14:textId="77777777" w:rsidR="002139C6" w:rsidRDefault="00925A8C">
      <w:pPr>
        <w:pBdr>
          <w:top w:val="single" w:sz="4" w:space="1" w:color="auto"/>
          <w:left w:val="single" w:sz="4" w:space="4" w:color="auto"/>
          <w:bottom w:val="single" w:sz="4" w:space="1" w:color="auto"/>
          <w:right w:val="single" w:sz="4" w:space="0" w:color="auto"/>
        </w:pBdr>
        <w:rPr>
          <w:b/>
          <w:bCs/>
          <w:u w:val="single"/>
        </w:rPr>
      </w:pPr>
      <w:r>
        <w:rPr>
          <w:b/>
          <w:bCs/>
        </w:rPr>
        <w:t xml:space="preserve">    Phone: ____________________________________________________________________</w:t>
      </w:r>
    </w:p>
    <w:p w14:paraId="4456ADBF" w14:textId="77777777" w:rsidR="002139C6" w:rsidRDefault="002139C6">
      <w:pPr>
        <w:pBdr>
          <w:top w:val="single" w:sz="4" w:space="1" w:color="auto"/>
          <w:left w:val="single" w:sz="4" w:space="4" w:color="auto"/>
          <w:bottom w:val="single" w:sz="4" w:space="1" w:color="auto"/>
          <w:right w:val="single" w:sz="4" w:space="0" w:color="auto"/>
        </w:pBdr>
      </w:pPr>
    </w:p>
    <w:p w14:paraId="4456ADC0" w14:textId="77777777" w:rsidR="002139C6" w:rsidRDefault="00925A8C">
      <w:pPr>
        <w:pBdr>
          <w:top w:val="single" w:sz="4" w:space="1" w:color="auto"/>
          <w:left w:val="single" w:sz="4" w:space="4" w:color="auto"/>
          <w:bottom w:val="single" w:sz="4" w:space="1" w:color="auto"/>
          <w:right w:val="single" w:sz="4" w:space="0" w:color="auto"/>
        </w:pBdr>
      </w:pPr>
      <w:r>
        <w:t xml:space="preserve">1.  Courses will be evaluated to identify any safety hazards/concerns.  Deficiencies found during the inspection will be annotated and corrective actions initiated by the responsible organization. </w:t>
      </w:r>
    </w:p>
    <w:p w14:paraId="4456ADC1" w14:textId="77777777" w:rsidR="002139C6" w:rsidRDefault="002139C6">
      <w:pPr>
        <w:pBdr>
          <w:top w:val="single" w:sz="4" w:space="1" w:color="auto"/>
          <w:left w:val="single" w:sz="4" w:space="4" w:color="auto"/>
          <w:bottom w:val="single" w:sz="4" w:space="1" w:color="auto"/>
          <w:right w:val="single" w:sz="4" w:space="0" w:color="auto"/>
        </w:pBdr>
      </w:pPr>
    </w:p>
    <w:p w14:paraId="4456ADC2" w14:textId="77777777" w:rsidR="002139C6" w:rsidRDefault="00925A8C">
      <w:pPr>
        <w:pBdr>
          <w:top w:val="single" w:sz="4" w:space="1" w:color="auto"/>
          <w:left w:val="single" w:sz="4" w:space="4" w:color="auto"/>
          <w:bottom w:val="single" w:sz="4" w:space="1" w:color="auto"/>
          <w:right w:val="single" w:sz="4" w:space="0" w:color="auto"/>
        </w:pBdr>
      </w:pPr>
      <w:r>
        <w:t>2.  This evaluation will also assist in standardizing courses used at TRADOC activities.</w:t>
      </w:r>
    </w:p>
    <w:p w14:paraId="4456ADC3" w14:textId="77777777" w:rsidR="002139C6" w:rsidRDefault="002139C6">
      <w:pPr>
        <w:pBdr>
          <w:top w:val="single" w:sz="4" w:space="1" w:color="auto"/>
          <w:left w:val="single" w:sz="4" w:space="4" w:color="auto"/>
          <w:bottom w:val="single" w:sz="4" w:space="1" w:color="auto"/>
          <w:right w:val="single" w:sz="4" w:space="0" w:color="auto"/>
        </w:pBdr>
      </w:pPr>
    </w:p>
    <w:p w14:paraId="4456ADC4" w14:textId="77777777" w:rsidR="002139C6" w:rsidRDefault="00925A8C">
      <w:pPr>
        <w:pBdr>
          <w:top w:val="single" w:sz="4" w:space="1" w:color="auto"/>
          <w:left w:val="single" w:sz="4" w:space="4" w:color="auto"/>
          <w:bottom w:val="single" w:sz="4" w:space="1" w:color="auto"/>
          <w:right w:val="single" w:sz="4" w:space="0" w:color="auto"/>
        </w:pBdr>
      </w:pPr>
      <w:r>
        <w:t>3.  Obstacle categories:  standard, nonstandard, and other.</w:t>
      </w:r>
    </w:p>
    <w:p w14:paraId="4456ADC5" w14:textId="77777777" w:rsidR="002139C6" w:rsidRDefault="002139C6">
      <w:pPr>
        <w:pBdr>
          <w:top w:val="single" w:sz="4" w:space="1" w:color="auto"/>
          <w:left w:val="single" w:sz="4" w:space="4" w:color="auto"/>
          <w:bottom w:val="single" w:sz="4" w:space="1" w:color="auto"/>
          <w:right w:val="single" w:sz="4" w:space="0" w:color="auto"/>
        </w:pBdr>
      </w:pPr>
    </w:p>
    <w:p w14:paraId="4456ADC6" w14:textId="77777777" w:rsidR="002139C6" w:rsidRDefault="00925A8C">
      <w:pPr>
        <w:pBdr>
          <w:top w:val="single" w:sz="4" w:space="1" w:color="auto"/>
          <w:left w:val="single" w:sz="4" w:space="4" w:color="auto"/>
          <w:bottom w:val="single" w:sz="4" w:space="1" w:color="auto"/>
          <w:right w:val="single" w:sz="4" w:space="0" w:color="auto"/>
        </w:pBdr>
      </w:pPr>
      <w:r>
        <w:t xml:space="preserve">Note:  Where indicated on checklist, “fall protection” refers to devices or systems emplaced beneath obstacles </w:t>
      </w:r>
      <w:r w:rsidR="00620627">
        <w:t xml:space="preserve">and at least </w:t>
      </w:r>
      <w:r w:rsidR="002D6D6A">
        <w:t>6</w:t>
      </w:r>
      <w:r w:rsidR="00620627">
        <w:t xml:space="preserve"> feet to the sides of obstacles presenting a fall hazard, </w:t>
      </w:r>
      <w:r>
        <w:t>to prevent injury during falls; “fall arrest systems” are devices attached to personnel to limit the distance of falls; and “surface” refers to the area beneath and around obstacles, to include travel lanes.  Impact absorbing material depth under obstacles is 18 inches for sand, 12 inches of shredded rubber, and 24 inches for saw dust.</w:t>
      </w:r>
      <w:r w:rsidR="00620627" w:rsidRPr="00620627">
        <w:t xml:space="preserve"> </w:t>
      </w:r>
      <w:r w:rsidR="0024426C">
        <w:t xml:space="preserve"> </w:t>
      </w:r>
      <w:r w:rsidR="00620627">
        <w:t>Sand and sawdust must be tilled or turned at least annually to combat settling and ensure impact absorbance.</w:t>
      </w:r>
    </w:p>
    <w:p w14:paraId="4456ADC7" w14:textId="77777777" w:rsidR="002139C6" w:rsidRDefault="002139C6">
      <w:pPr>
        <w:pBdr>
          <w:top w:val="single" w:sz="4" w:space="1" w:color="auto"/>
          <w:left w:val="single" w:sz="4" w:space="4" w:color="auto"/>
          <w:bottom w:val="single" w:sz="4" w:space="1" w:color="auto"/>
          <w:right w:val="single" w:sz="4" w:space="0" w:color="auto"/>
        </w:pBdr>
      </w:pPr>
    </w:p>
    <w:p w14:paraId="4456ADC8" w14:textId="77777777" w:rsidR="002139C6" w:rsidRDefault="00925A8C">
      <w:pPr>
        <w:pBdr>
          <w:top w:val="single" w:sz="4" w:space="1" w:color="auto"/>
          <w:left w:val="single" w:sz="4" w:space="4" w:color="auto"/>
          <w:bottom w:val="single" w:sz="4" w:space="1" w:color="auto"/>
          <w:right w:val="single" w:sz="4" w:space="0" w:color="auto"/>
        </w:pBdr>
      </w:pPr>
      <w:r>
        <w:t xml:space="preserve">4.  Standards for Conditioning/Endurance Courses are a combination of those found in </w:t>
      </w:r>
      <w:r w:rsidR="009F0A3A">
        <w:t>FM 7-22</w:t>
      </w:r>
      <w:r>
        <w:t>; Engineer Drawing DEF 028-13-95, Obstacle Course Layout Plan; and TRADOC Regulation 350-6.</w:t>
      </w:r>
    </w:p>
    <w:p w14:paraId="4456ADC9" w14:textId="77777777" w:rsidR="002139C6" w:rsidRDefault="00925A8C">
      <w:pPr>
        <w:pStyle w:val="Figure"/>
      </w:pPr>
      <w:bookmarkStart w:id="306" w:name="_Toc223232545"/>
      <w:bookmarkStart w:id="307" w:name="_Toc533865"/>
      <w:r>
        <w:t>Figure C-9.  IMT obstacle course evaluator information</w:t>
      </w:r>
      <w:bookmarkEnd w:id="306"/>
      <w:bookmarkEnd w:id="307"/>
    </w:p>
    <w:p w14:paraId="4456ADCA" w14:textId="77777777" w:rsidR="002139C6" w:rsidRDefault="002139C6">
      <w:pPr>
        <w:pStyle w:val="Figure"/>
      </w:pPr>
    </w:p>
    <w:p w14:paraId="4456ADCB" w14:textId="77777777" w:rsidR="00A86B3C" w:rsidRDefault="00A86B3C">
      <w:pPr>
        <w:rPr>
          <w:b/>
        </w:rPr>
      </w:pPr>
      <w:r>
        <w:br w:type="page"/>
      </w:r>
    </w:p>
    <w:p w14:paraId="4456ADCC" w14:textId="77777777" w:rsidR="002139C6" w:rsidRPr="008811B0" w:rsidRDefault="00134947" w:rsidP="008811B0">
      <w:pPr>
        <w:pStyle w:val="Table"/>
      </w:pPr>
      <w:bookmarkStart w:id="308" w:name="_Toc223187369"/>
      <w:bookmarkStart w:id="309" w:name="_Toc533928"/>
      <w:r w:rsidRPr="008811B0">
        <w:lastRenderedPageBreak/>
        <w:t>Table C-3</w:t>
      </w:r>
      <w:bookmarkEnd w:id="308"/>
      <w:bookmarkEnd w:id="309"/>
    </w:p>
    <w:p w14:paraId="4456ADCD" w14:textId="77777777" w:rsidR="0069679B" w:rsidRPr="008811B0" w:rsidRDefault="00925A8C" w:rsidP="008811B0">
      <w:pPr>
        <w:pStyle w:val="Table"/>
      </w:pPr>
      <w:bookmarkStart w:id="310" w:name="_Toc223187370"/>
      <w:bookmarkStart w:id="311" w:name="_Toc533929"/>
      <w:r w:rsidRPr="008811B0">
        <w:t>IMT obstacle course administrative general inspection criteria</w:t>
      </w:r>
      <w:bookmarkEnd w:id="310"/>
      <w:bookmarkEnd w:id="311"/>
    </w:p>
    <w:tbl>
      <w:tblPr>
        <w:tblW w:w="9270" w:type="dxa"/>
        <w:tblInd w:w="108" w:type="dxa"/>
        <w:tblLook w:val="00A0" w:firstRow="1" w:lastRow="0" w:firstColumn="1" w:lastColumn="0" w:noHBand="0" w:noVBand="0"/>
      </w:tblPr>
      <w:tblGrid>
        <w:gridCol w:w="444"/>
        <w:gridCol w:w="6"/>
        <w:gridCol w:w="1440"/>
        <w:gridCol w:w="6300"/>
        <w:gridCol w:w="540"/>
        <w:gridCol w:w="540"/>
      </w:tblGrid>
      <w:tr w:rsidR="00A933E7" w:rsidRPr="00230C62" w14:paraId="4456ADD4" w14:textId="77777777" w:rsidTr="00A65C96">
        <w:trPr>
          <w:trHeight w:val="332"/>
        </w:trPr>
        <w:tc>
          <w:tcPr>
            <w:tcW w:w="444" w:type="dxa"/>
            <w:tcBorders>
              <w:top w:val="single" w:sz="4" w:space="0" w:color="auto"/>
              <w:left w:val="single" w:sz="4" w:space="0" w:color="auto"/>
              <w:bottom w:val="single" w:sz="4" w:space="0" w:color="auto"/>
              <w:right w:val="single" w:sz="4" w:space="0" w:color="auto"/>
            </w:tcBorders>
            <w:shd w:val="clear" w:color="auto" w:fill="auto"/>
          </w:tcPr>
          <w:p w14:paraId="4456ADCE" w14:textId="77777777" w:rsidR="00380A78" w:rsidRPr="00230C62" w:rsidRDefault="00380A78" w:rsidP="00E20F5A"/>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6ADCF" w14:textId="77777777" w:rsidR="00380A78" w:rsidRPr="005747AD" w:rsidRDefault="00962219" w:rsidP="00E20F5A">
            <w:pPr>
              <w:rPr>
                <w:sz w:val="20"/>
                <w:szCs w:val="20"/>
              </w:rPr>
            </w:pPr>
            <w:r w:rsidRPr="00962219">
              <w:rPr>
                <w:b/>
                <w:bCs/>
                <w:sz w:val="20"/>
                <w:szCs w:val="20"/>
              </w:rPr>
              <w:t>AREA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14:paraId="4456ADD0" w14:textId="77777777" w:rsidR="00380A78" w:rsidRPr="005747AD" w:rsidRDefault="00962219" w:rsidP="00E20F5A">
            <w:pPr>
              <w:rPr>
                <w:sz w:val="20"/>
                <w:szCs w:val="20"/>
              </w:rPr>
            </w:pPr>
            <w:r w:rsidRPr="00962219">
              <w:rPr>
                <w:b/>
                <w:bCs/>
                <w:sz w:val="20"/>
                <w:szCs w:val="20"/>
              </w:rPr>
              <w:t>STANDARD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456ADD1" w14:textId="77777777" w:rsidR="00380A78" w:rsidRPr="005747AD" w:rsidRDefault="00962219" w:rsidP="00E20F5A">
            <w:pPr>
              <w:rPr>
                <w:sz w:val="20"/>
                <w:szCs w:val="20"/>
              </w:rPr>
            </w:pPr>
            <w:r w:rsidRPr="00962219">
              <w:rPr>
                <w:b/>
                <w:bCs/>
                <w:sz w:val="20"/>
                <w:szCs w:val="20"/>
              </w:rPr>
              <w:t>GO</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4456ADD2" w14:textId="77777777" w:rsidR="00380A78" w:rsidRPr="005747AD" w:rsidRDefault="00962219" w:rsidP="00E20F5A">
            <w:pPr>
              <w:rPr>
                <w:b/>
                <w:bCs/>
                <w:sz w:val="20"/>
                <w:szCs w:val="20"/>
              </w:rPr>
            </w:pPr>
            <w:r w:rsidRPr="00962219">
              <w:rPr>
                <w:b/>
                <w:bCs/>
                <w:sz w:val="20"/>
                <w:szCs w:val="20"/>
              </w:rPr>
              <w:t>NO</w:t>
            </w:r>
          </w:p>
          <w:p w14:paraId="4456ADD3" w14:textId="77777777" w:rsidR="00380A78" w:rsidRPr="005747AD" w:rsidRDefault="00962219" w:rsidP="00E20F5A">
            <w:pPr>
              <w:rPr>
                <w:sz w:val="20"/>
                <w:szCs w:val="20"/>
              </w:rPr>
            </w:pPr>
            <w:r w:rsidRPr="00962219">
              <w:rPr>
                <w:b/>
                <w:bCs/>
                <w:sz w:val="20"/>
                <w:szCs w:val="20"/>
              </w:rPr>
              <w:t>GO</w:t>
            </w:r>
          </w:p>
        </w:tc>
      </w:tr>
      <w:tr w:rsidR="00A933E7" w:rsidRPr="00673464" w14:paraId="4456ADDA" w14:textId="77777777" w:rsidTr="00A65C96">
        <w:tc>
          <w:tcPr>
            <w:tcW w:w="444" w:type="dxa"/>
            <w:vMerge w:val="restart"/>
            <w:tcBorders>
              <w:top w:val="single" w:sz="4" w:space="0" w:color="auto"/>
              <w:left w:val="single" w:sz="4" w:space="0" w:color="auto"/>
              <w:bottom w:val="single" w:sz="4" w:space="0" w:color="auto"/>
              <w:right w:val="single" w:sz="4" w:space="0" w:color="auto"/>
            </w:tcBorders>
          </w:tcPr>
          <w:p w14:paraId="4456ADD5" w14:textId="77777777" w:rsidR="00B12493" w:rsidRPr="00673464" w:rsidRDefault="00412A9E" w:rsidP="00412A9E">
            <w:pPr>
              <w:rPr>
                <w:sz w:val="20"/>
                <w:szCs w:val="20"/>
              </w:rPr>
            </w:pPr>
            <w:r>
              <w:rPr>
                <w:sz w:val="20"/>
                <w:szCs w:val="20"/>
              </w:rPr>
              <w:t xml:space="preserve"> </w:t>
            </w:r>
            <w:r w:rsidR="00962219" w:rsidRPr="00962219">
              <w:rPr>
                <w:sz w:val="20"/>
                <w:szCs w:val="20"/>
              </w:rPr>
              <w:t>1</w:t>
            </w:r>
          </w:p>
        </w:tc>
        <w:tc>
          <w:tcPr>
            <w:tcW w:w="1446" w:type="dxa"/>
            <w:gridSpan w:val="2"/>
            <w:vMerge w:val="restart"/>
            <w:tcBorders>
              <w:top w:val="single" w:sz="4" w:space="0" w:color="auto"/>
              <w:left w:val="single" w:sz="4" w:space="0" w:color="auto"/>
              <w:bottom w:val="single" w:sz="4" w:space="0" w:color="auto"/>
              <w:right w:val="single" w:sz="4" w:space="0" w:color="auto"/>
            </w:tcBorders>
          </w:tcPr>
          <w:p w14:paraId="4456ADD6" w14:textId="77777777" w:rsidR="00B12493" w:rsidRPr="00673464" w:rsidRDefault="00962219" w:rsidP="00E20F5A">
            <w:pPr>
              <w:rPr>
                <w:sz w:val="20"/>
                <w:szCs w:val="20"/>
              </w:rPr>
            </w:pPr>
            <w:r w:rsidRPr="00962219">
              <w:rPr>
                <w:bCs/>
                <w:sz w:val="20"/>
                <w:szCs w:val="20"/>
              </w:rPr>
              <w:t>Training requirement</w:t>
            </w:r>
          </w:p>
        </w:tc>
        <w:tc>
          <w:tcPr>
            <w:tcW w:w="6300" w:type="dxa"/>
            <w:tcBorders>
              <w:top w:val="single" w:sz="4" w:space="0" w:color="auto"/>
              <w:left w:val="single" w:sz="4" w:space="0" w:color="auto"/>
              <w:bottom w:val="single" w:sz="4" w:space="0" w:color="auto"/>
              <w:right w:val="single" w:sz="4" w:space="0" w:color="auto"/>
            </w:tcBorders>
          </w:tcPr>
          <w:p w14:paraId="4456ADD7" w14:textId="77777777" w:rsidR="00B12493" w:rsidRPr="00673464" w:rsidRDefault="00D75A7D" w:rsidP="00E20F5A">
            <w:pPr>
              <w:rPr>
                <w:sz w:val="20"/>
                <w:szCs w:val="20"/>
              </w:rPr>
            </w:pPr>
            <w:r w:rsidRPr="00962219">
              <w:rPr>
                <w:sz w:val="20"/>
                <w:szCs w:val="20"/>
              </w:rPr>
              <w:t>a. Training</w:t>
            </w:r>
            <w:r w:rsidR="00962219" w:rsidRPr="00962219">
              <w:rPr>
                <w:sz w:val="20"/>
                <w:szCs w:val="20"/>
              </w:rPr>
              <w:t xml:space="preserve"> event is supported by TSP, program of instruction, or lesson plan.</w:t>
            </w:r>
          </w:p>
        </w:tc>
        <w:tc>
          <w:tcPr>
            <w:tcW w:w="540" w:type="dxa"/>
            <w:tcBorders>
              <w:top w:val="single" w:sz="4" w:space="0" w:color="auto"/>
              <w:left w:val="single" w:sz="4" w:space="0" w:color="auto"/>
              <w:bottom w:val="single" w:sz="4" w:space="0" w:color="auto"/>
              <w:right w:val="single" w:sz="4" w:space="0" w:color="auto"/>
            </w:tcBorders>
          </w:tcPr>
          <w:p w14:paraId="4456ADD8" w14:textId="77777777"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D9" w14:textId="77777777" w:rsidR="00B12493" w:rsidRPr="00673464" w:rsidRDefault="00B12493" w:rsidP="00E20F5A">
            <w:pPr>
              <w:rPr>
                <w:sz w:val="20"/>
                <w:szCs w:val="20"/>
              </w:rPr>
            </w:pPr>
          </w:p>
        </w:tc>
      </w:tr>
      <w:tr w:rsidR="00A933E7" w:rsidRPr="00673464" w14:paraId="4456ADE0" w14:textId="77777777" w:rsidTr="00A65C96">
        <w:tc>
          <w:tcPr>
            <w:tcW w:w="444" w:type="dxa"/>
            <w:vMerge/>
            <w:tcBorders>
              <w:top w:val="single" w:sz="4" w:space="0" w:color="auto"/>
              <w:left w:val="single" w:sz="4" w:space="0" w:color="auto"/>
              <w:bottom w:val="single" w:sz="4" w:space="0" w:color="auto"/>
              <w:right w:val="single" w:sz="4" w:space="0" w:color="auto"/>
            </w:tcBorders>
          </w:tcPr>
          <w:p w14:paraId="4456ADDB" w14:textId="77777777" w:rsidR="00B12493" w:rsidRPr="00673464" w:rsidRDefault="00B12493" w:rsidP="00E20F5A">
            <w:pPr>
              <w:rPr>
                <w:sz w:val="20"/>
                <w:szCs w:val="20"/>
              </w:rPr>
            </w:pPr>
          </w:p>
        </w:tc>
        <w:tc>
          <w:tcPr>
            <w:tcW w:w="1446" w:type="dxa"/>
            <w:gridSpan w:val="2"/>
            <w:vMerge/>
            <w:tcBorders>
              <w:top w:val="single" w:sz="4" w:space="0" w:color="auto"/>
              <w:left w:val="single" w:sz="4" w:space="0" w:color="auto"/>
              <w:bottom w:val="single" w:sz="4" w:space="0" w:color="auto"/>
              <w:right w:val="single" w:sz="4" w:space="0" w:color="auto"/>
            </w:tcBorders>
          </w:tcPr>
          <w:p w14:paraId="4456ADDC" w14:textId="77777777" w:rsidR="00B12493" w:rsidRPr="00673464" w:rsidRDefault="00B1249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DDD" w14:textId="77777777" w:rsidR="00B12493" w:rsidRPr="00673464" w:rsidRDefault="00D75A7D" w:rsidP="00E20F5A">
            <w:pPr>
              <w:rPr>
                <w:sz w:val="20"/>
                <w:szCs w:val="20"/>
              </w:rPr>
            </w:pPr>
            <w:r w:rsidRPr="00962219">
              <w:rPr>
                <w:sz w:val="20"/>
                <w:szCs w:val="20"/>
              </w:rPr>
              <w:t>b. SOPs</w:t>
            </w:r>
            <w:r w:rsidR="00962219" w:rsidRPr="00962219">
              <w:rPr>
                <w:sz w:val="20"/>
                <w:szCs w:val="20"/>
              </w:rPr>
              <w:t xml:space="preserve"> are published and on hand at each course.</w:t>
            </w:r>
          </w:p>
        </w:tc>
        <w:tc>
          <w:tcPr>
            <w:tcW w:w="540" w:type="dxa"/>
            <w:tcBorders>
              <w:top w:val="single" w:sz="4" w:space="0" w:color="auto"/>
              <w:left w:val="single" w:sz="4" w:space="0" w:color="auto"/>
              <w:bottom w:val="single" w:sz="4" w:space="0" w:color="auto"/>
              <w:right w:val="single" w:sz="4" w:space="0" w:color="auto"/>
            </w:tcBorders>
          </w:tcPr>
          <w:p w14:paraId="4456ADDE" w14:textId="77777777"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DF" w14:textId="77777777" w:rsidR="00B12493" w:rsidRPr="00673464" w:rsidRDefault="00B12493" w:rsidP="00E20F5A">
            <w:pPr>
              <w:rPr>
                <w:sz w:val="20"/>
                <w:szCs w:val="20"/>
              </w:rPr>
            </w:pPr>
          </w:p>
        </w:tc>
      </w:tr>
      <w:tr w:rsidR="00A933E7" w:rsidRPr="00673464" w14:paraId="4456ADE6" w14:textId="77777777" w:rsidTr="00A65C96">
        <w:tc>
          <w:tcPr>
            <w:tcW w:w="444" w:type="dxa"/>
            <w:vMerge w:val="restart"/>
            <w:tcBorders>
              <w:top w:val="single" w:sz="4" w:space="0" w:color="auto"/>
              <w:left w:val="single" w:sz="4" w:space="0" w:color="auto"/>
              <w:bottom w:val="single" w:sz="4" w:space="0" w:color="auto"/>
              <w:right w:val="single" w:sz="4" w:space="0" w:color="auto"/>
            </w:tcBorders>
          </w:tcPr>
          <w:p w14:paraId="4456ADE1" w14:textId="77777777" w:rsidR="00B12493" w:rsidRPr="00673464" w:rsidRDefault="00412A9E" w:rsidP="00412A9E">
            <w:pPr>
              <w:rPr>
                <w:sz w:val="20"/>
                <w:szCs w:val="20"/>
              </w:rPr>
            </w:pPr>
            <w:r>
              <w:rPr>
                <w:sz w:val="20"/>
                <w:szCs w:val="20"/>
              </w:rPr>
              <w:t xml:space="preserve"> </w:t>
            </w:r>
            <w:r w:rsidR="00962219" w:rsidRPr="00962219">
              <w:rPr>
                <w:sz w:val="20"/>
                <w:szCs w:val="20"/>
              </w:rPr>
              <w:t>2</w:t>
            </w:r>
          </w:p>
        </w:tc>
        <w:tc>
          <w:tcPr>
            <w:tcW w:w="1446" w:type="dxa"/>
            <w:gridSpan w:val="2"/>
            <w:vMerge w:val="restart"/>
            <w:tcBorders>
              <w:top w:val="single" w:sz="4" w:space="0" w:color="auto"/>
              <w:left w:val="single" w:sz="4" w:space="0" w:color="auto"/>
              <w:bottom w:val="single" w:sz="4" w:space="0" w:color="auto"/>
              <w:right w:val="single" w:sz="4" w:space="0" w:color="auto"/>
            </w:tcBorders>
          </w:tcPr>
          <w:p w14:paraId="4456ADE2" w14:textId="77777777" w:rsidR="00B12493" w:rsidRPr="00673464" w:rsidRDefault="00962219" w:rsidP="00E20F5A">
            <w:pPr>
              <w:rPr>
                <w:sz w:val="20"/>
                <w:szCs w:val="20"/>
              </w:rPr>
            </w:pPr>
            <w:r w:rsidRPr="00962219">
              <w:rPr>
                <w:bCs/>
                <w:sz w:val="20"/>
                <w:szCs w:val="20"/>
              </w:rPr>
              <w:t>Administrative</w:t>
            </w:r>
          </w:p>
        </w:tc>
        <w:tc>
          <w:tcPr>
            <w:tcW w:w="6300" w:type="dxa"/>
            <w:tcBorders>
              <w:top w:val="single" w:sz="4" w:space="0" w:color="auto"/>
              <w:left w:val="single" w:sz="4" w:space="0" w:color="auto"/>
              <w:bottom w:val="single" w:sz="4" w:space="0" w:color="auto"/>
              <w:right w:val="single" w:sz="4" w:space="0" w:color="auto"/>
            </w:tcBorders>
          </w:tcPr>
          <w:p w14:paraId="4456ADE3" w14:textId="77777777" w:rsidR="00B12493" w:rsidRPr="00673464" w:rsidRDefault="00D75A7D" w:rsidP="00E20F5A">
            <w:pPr>
              <w:rPr>
                <w:sz w:val="20"/>
                <w:szCs w:val="20"/>
              </w:rPr>
            </w:pPr>
            <w:r w:rsidRPr="00962219">
              <w:rPr>
                <w:sz w:val="20"/>
                <w:szCs w:val="20"/>
              </w:rPr>
              <w:t>a. All</w:t>
            </w:r>
            <w:r w:rsidR="00962219" w:rsidRPr="00962219">
              <w:rPr>
                <w:sz w:val="20"/>
                <w:szCs w:val="20"/>
              </w:rPr>
              <w:t xml:space="preserve"> ropes used for surmounting and suspension have condition service logs available.</w:t>
            </w:r>
          </w:p>
        </w:tc>
        <w:tc>
          <w:tcPr>
            <w:tcW w:w="540" w:type="dxa"/>
            <w:tcBorders>
              <w:top w:val="single" w:sz="4" w:space="0" w:color="auto"/>
              <w:left w:val="single" w:sz="4" w:space="0" w:color="auto"/>
              <w:bottom w:val="single" w:sz="4" w:space="0" w:color="auto"/>
              <w:right w:val="single" w:sz="4" w:space="0" w:color="auto"/>
            </w:tcBorders>
          </w:tcPr>
          <w:p w14:paraId="4456ADE4" w14:textId="77777777"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E5" w14:textId="77777777" w:rsidR="00B12493" w:rsidRPr="00673464" w:rsidRDefault="00B12493" w:rsidP="00E20F5A">
            <w:pPr>
              <w:rPr>
                <w:sz w:val="20"/>
                <w:szCs w:val="20"/>
              </w:rPr>
            </w:pPr>
          </w:p>
        </w:tc>
      </w:tr>
      <w:tr w:rsidR="00A933E7" w:rsidRPr="00673464" w14:paraId="4456ADEC" w14:textId="77777777" w:rsidTr="00A65C96">
        <w:tc>
          <w:tcPr>
            <w:tcW w:w="444" w:type="dxa"/>
            <w:vMerge/>
            <w:tcBorders>
              <w:top w:val="single" w:sz="4" w:space="0" w:color="auto"/>
              <w:left w:val="single" w:sz="4" w:space="0" w:color="auto"/>
              <w:bottom w:val="single" w:sz="4" w:space="0" w:color="auto"/>
              <w:right w:val="single" w:sz="4" w:space="0" w:color="auto"/>
            </w:tcBorders>
          </w:tcPr>
          <w:p w14:paraId="4456ADE7" w14:textId="77777777" w:rsidR="00B12493" w:rsidRPr="00673464" w:rsidRDefault="00B12493" w:rsidP="00E20F5A">
            <w:pPr>
              <w:rPr>
                <w:b/>
                <w:sz w:val="20"/>
                <w:szCs w:val="20"/>
              </w:rPr>
            </w:pPr>
          </w:p>
        </w:tc>
        <w:tc>
          <w:tcPr>
            <w:tcW w:w="1446" w:type="dxa"/>
            <w:gridSpan w:val="2"/>
            <w:vMerge/>
            <w:tcBorders>
              <w:top w:val="single" w:sz="4" w:space="0" w:color="auto"/>
              <w:left w:val="single" w:sz="4" w:space="0" w:color="auto"/>
              <w:bottom w:val="single" w:sz="4" w:space="0" w:color="auto"/>
              <w:right w:val="single" w:sz="4" w:space="0" w:color="auto"/>
            </w:tcBorders>
          </w:tcPr>
          <w:p w14:paraId="4456ADE8" w14:textId="77777777" w:rsidR="00B12493" w:rsidRPr="00673464" w:rsidRDefault="00B12493" w:rsidP="00E20F5A">
            <w:pPr>
              <w:rPr>
                <w:b/>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DE9" w14:textId="77777777" w:rsidR="00B12493" w:rsidRPr="00673464" w:rsidRDefault="00D75A7D" w:rsidP="00E20F5A">
            <w:pPr>
              <w:rPr>
                <w:sz w:val="20"/>
                <w:szCs w:val="20"/>
              </w:rPr>
            </w:pPr>
            <w:r w:rsidRPr="00962219">
              <w:rPr>
                <w:sz w:val="20"/>
                <w:szCs w:val="20"/>
              </w:rPr>
              <w:t>b. Weight</w:t>
            </w:r>
            <w:r w:rsidR="00962219" w:rsidRPr="00962219">
              <w:rPr>
                <w:sz w:val="20"/>
                <w:szCs w:val="20"/>
              </w:rPr>
              <w:t xml:space="preserve"> testing logs are maintained for nets.</w:t>
            </w:r>
          </w:p>
        </w:tc>
        <w:tc>
          <w:tcPr>
            <w:tcW w:w="540" w:type="dxa"/>
            <w:tcBorders>
              <w:top w:val="single" w:sz="4" w:space="0" w:color="auto"/>
              <w:left w:val="single" w:sz="4" w:space="0" w:color="auto"/>
              <w:bottom w:val="single" w:sz="4" w:space="0" w:color="auto"/>
              <w:right w:val="single" w:sz="4" w:space="0" w:color="auto"/>
            </w:tcBorders>
          </w:tcPr>
          <w:p w14:paraId="4456ADEA" w14:textId="77777777"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EB" w14:textId="77777777" w:rsidR="00B12493" w:rsidRPr="00673464" w:rsidRDefault="00B12493" w:rsidP="00E20F5A">
            <w:pPr>
              <w:rPr>
                <w:sz w:val="20"/>
                <w:szCs w:val="20"/>
              </w:rPr>
            </w:pPr>
          </w:p>
        </w:tc>
      </w:tr>
      <w:tr w:rsidR="00A933E7" w:rsidRPr="00230C62" w14:paraId="4456ADF2" w14:textId="77777777" w:rsidTr="00A65C96">
        <w:tc>
          <w:tcPr>
            <w:tcW w:w="450" w:type="dxa"/>
            <w:gridSpan w:val="2"/>
            <w:vMerge w:val="restart"/>
            <w:tcBorders>
              <w:top w:val="single" w:sz="4" w:space="0" w:color="auto"/>
              <w:left w:val="single" w:sz="4" w:space="0" w:color="auto"/>
              <w:bottom w:val="single" w:sz="4" w:space="0" w:color="auto"/>
              <w:right w:val="single" w:sz="4" w:space="0" w:color="auto"/>
            </w:tcBorders>
          </w:tcPr>
          <w:p w14:paraId="4456ADED" w14:textId="77777777" w:rsidR="00375317" w:rsidRPr="00673464" w:rsidRDefault="00412A9E" w:rsidP="00412A9E">
            <w:pPr>
              <w:rPr>
                <w:sz w:val="20"/>
                <w:szCs w:val="20"/>
              </w:rPr>
            </w:pPr>
            <w:r>
              <w:rPr>
                <w:sz w:val="20"/>
                <w:szCs w:val="20"/>
              </w:rPr>
              <w:t xml:space="preserve"> </w:t>
            </w:r>
            <w:r w:rsidR="00962219" w:rsidRPr="00962219">
              <w:rPr>
                <w:sz w:val="20"/>
                <w:szCs w:val="20"/>
              </w:rPr>
              <w:t>3</w:t>
            </w:r>
          </w:p>
        </w:tc>
        <w:tc>
          <w:tcPr>
            <w:tcW w:w="1440" w:type="dxa"/>
            <w:vMerge w:val="restart"/>
            <w:tcBorders>
              <w:top w:val="single" w:sz="4" w:space="0" w:color="auto"/>
              <w:left w:val="single" w:sz="4" w:space="0" w:color="auto"/>
              <w:bottom w:val="single" w:sz="4" w:space="0" w:color="auto"/>
              <w:right w:val="single" w:sz="4" w:space="0" w:color="auto"/>
            </w:tcBorders>
          </w:tcPr>
          <w:p w14:paraId="4456ADEE" w14:textId="77777777" w:rsidR="00375317" w:rsidRPr="00673464" w:rsidRDefault="006F291C" w:rsidP="006F291C">
            <w:pPr>
              <w:rPr>
                <w:sz w:val="20"/>
                <w:szCs w:val="20"/>
              </w:rPr>
            </w:pPr>
            <w:r>
              <w:rPr>
                <w:sz w:val="20"/>
                <w:szCs w:val="20"/>
              </w:rPr>
              <w:t>Risk Management</w:t>
            </w:r>
          </w:p>
        </w:tc>
        <w:tc>
          <w:tcPr>
            <w:tcW w:w="6300" w:type="dxa"/>
            <w:tcBorders>
              <w:top w:val="single" w:sz="4" w:space="0" w:color="auto"/>
              <w:left w:val="single" w:sz="4" w:space="0" w:color="auto"/>
              <w:bottom w:val="single" w:sz="4" w:space="0" w:color="auto"/>
              <w:right w:val="single" w:sz="4" w:space="0" w:color="auto"/>
            </w:tcBorders>
          </w:tcPr>
          <w:p w14:paraId="4456ADEF" w14:textId="77777777" w:rsidR="00375317" w:rsidRPr="00673464" w:rsidRDefault="00D75A7D" w:rsidP="00E20F5A">
            <w:pPr>
              <w:rPr>
                <w:sz w:val="20"/>
                <w:szCs w:val="20"/>
              </w:rPr>
            </w:pPr>
            <w:r w:rsidRPr="00962219">
              <w:rPr>
                <w:sz w:val="20"/>
                <w:szCs w:val="20"/>
              </w:rPr>
              <w:t>a. Generic</w:t>
            </w:r>
            <w:r w:rsidR="00962219" w:rsidRPr="00962219">
              <w:rPr>
                <w:sz w:val="20"/>
                <w:szCs w:val="20"/>
              </w:rPr>
              <w:t xml:space="preserve"> risk assessment is completed and maintained on training site.</w:t>
            </w:r>
          </w:p>
        </w:tc>
        <w:tc>
          <w:tcPr>
            <w:tcW w:w="540" w:type="dxa"/>
            <w:tcBorders>
              <w:top w:val="single" w:sz="4" w:space="0" w:color="auto"/>
              <w:left w:val="single" w:sz="4" w:space="0" w:color="auto"/>
              <w:bottom w:val="single" w:sz="4" w:space="0" w:color="auto"/>
              <w:right w:val="single" w:sz="4" w:space="0" w:color="auto"/>
            </w:tcBorders>
          </w:tcPr>
          <w:p w14:paraId="4456ADF0" w14:textId="77777777" w:rsidR="00375317" w:rsidRPr="00673464" w:rsidRDefault="00375317"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F1" w14:textId="77777777" w:rsidR="00375317" w:rsidRPr="00673464" w:rsidRDefault="00375317" w:rsidP="00E20F5A">
            <w:pPr>
              <w:rPr>
                <w:sz w:val="20"/>
                <w:szCs w:val="20"/>
              </w:rPr>
            </w:pPr>
          </w:p>
        </w:tc>
      </w:tr>
      <w:tr w:rsidR="00A933E7" w:rsidRPr="00230C62" w14:paraId="4456ADF8" w14:textId="77777777" w:rsidTr="00A65C96">
        <w:tc>
          <w:tcPr>
            <w:tcW w:w="450" w:type="dxa"/>
            <w:gridSpan w:val="2"/>
            <w:vMerge/>
            <w:tcBorders>
              <w:top w:val="single" w:sz="4" w:space="0" w:color="auto"/>
              <w:left w:val="single" w:sz="4" w:space="0" w:color="auto"/>
              <w:bottom w:val="single" w:sz="4" w:space="0" w:color="auto"/>
              <w:right w:val="single" w:sz="4" w:space="0" w:color="auto"/>
            </w:tcBorders>
          </w:tcPr>
          <w:p w14:paraId="4456ADF3" w14:textId="77777777" w:rsidR="00375317" w:rsidRPr="00673464" w:rsidRDefault="00375317"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14:paraId="4456ADF4" w14:textId="77777777" w:rsidR="00375317" w:rsidRPr="00673464" w:rsidRDefault="00375317"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DF5" w14:textId="77777777" w:rsidR="00375317" w:rsidRPr="00673464" w:rsidRDefault="00D75A7D" w:rsidP="00E20F5A">
            <w:pPr>
              <w:rPr>
                <w:sz w:val="20"/>
                <w:szCs w:val="20"/>
              </w:rPr>
            </w:pPr>
            <w:r w:rsidRPr="00962219">
              <w:rPr>
                <w:sz w:val="20"/>
                <w:szCs w:val="20"/>
              </w:rPr>
              <w:t>b. Daily</w:t>
            </w:r>
            <w:r w:rsidR="00962219" w:rsidRPr="00962219">
              <w:rPr>
                <w:sz w:val="20"/>
                <w:szCs w:val="20"/>
              </w:rPr>
              <w:t xml:space="preserve"> risk assessment is completed and onsite during training, identifying hazards associated with personnel, equipment, and environment.</w:t>
            </w:r>
          </w:p>
        </w:tc>
        <w:tc>
          <w:tcPr>
            <w:tcW w:w="540" w:type="dxa"/>
            <w:tcBorders>
              <w:top w:val="single" w:sz="4" w:space="0" w:color="auto"/>
              <w:left w:val="single" w:sz="4" w:space="0" w:color="auto"/>
              <w:bottom w:val="single" w:sz="4" w:space="0" w:color="auto"/>
              <w:right w:val="single" w:sz="4" w:space="0" w:color="auto"/>
            </w:tcBorders>
          </w:tcPr>
          <w:p w14:paraId="4456ADF6" w14:textId="77777777" w:rsidR="00375317" w:rsidRPr="00673464" w:rsidRDefault="00375317"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F7" w14:textId="77777777" w:rsidR="00375317" w:rsidRPr="00673464" w:rsidRDefault="00375317" w:rsidP="00E20F5A">
            <w:pPr>
              <w:rPr>
                <w:sz w:val="20"/>
                <w:szCs w:val="20"/>
              </w:rPr>
            </w:pPr>
          </w:p>
        </w:tc>
      </w:tr>
      <w:tr w:rsidR="00A933E7" w:rsidRPr="00230C62" w14:paraId="4456ADFE" w14:textId="77777777" w:rsidTr="00A65C96">
        <w:tc>
          <w:tcPr>
            <w:tcW w:w="450" w:type="dxa"/>
            <w:gridSpan w:val="2"/>
            <w:vMerge w:val="restart"/>
            <w:tcBorders>
              <w:top w:val="single" w:sz="4" w:space="0" w:color="auto"/>
              <w:left w:val="single" w:sz="4" w:space="0" w:color="auto"/>
              <w:bottom w:val="single" w:sz="4" w:space="0" w:color="auto"/>
              <w:right w:val="single" w:sz="4" w:space="0" w:color="auto"/>
            </w:tcBorders>
          </w:tcPr>
          <w:p w14:paraId="4456ADF9" w14:textId="77777777" w:rsidR="00250F63" w:rsidRPr="00673464" w:rsidRDefault="00412A9E" w:rsidP="00412A9E">
            <w:pPr>
              <w:rPr>
                <w:sz w:val="20"/>
                <w:szCs w:val="20"/>
              </w:rPr>
            </w:pPr>
            <w:r>
              <w:rPr>
                <w:sz w:val="20"/>
                <w:szCs w:val="20"/>
              </w:rPr>
              <w:t xml:space="preserve"> </w:t>
            </w:r>
            <w:r w:rsidR="00962219" w:rsidRPr="00962219">
              <w:rPr>
                <w:sz w:val="20"/>
                <w:szCs w:val="20"/>
              </w:rPr>
              <w:t>4</w:t>
            </w:r>
          </w:p>
        </w:tc>
        <w:tc>
          <w:tcPr>
            <w:tcW w:w="1440" w:type="dxa"/>
            <w:vMerge w:val="restart"/>
            <w:tcBorders>
              <w:top w:val="single" w:sz="4" w:space="0" w:color="auto"/>
              <w:left w:val="single" w:sz="4" w:space="0" w:color="auto"/>
              <w:bottom w:val="single" w:sz="4" w:space="0" w:color="auto"/>
              <w:right w:val="single" w:sz="4" w:space="0" w:color="auto"/>
            </w:tcBorders>
          </w:tcPr>
          <w:p w14:paraId="4456ADFA" w14:textId="77777777" w:rsidR="00250F63" w:rsidRPr="00673464" w:rsidRDefault="00962219" w:rsidP="00E20F5A">
            <w:pPr>
              <w:rPr>
                <w:sz w:val="20"/>
                <w:szCs w:val="20"/>
              </w:rPr>
            </w:pPr>
            <w:r w:rsidRPr="00962219">
              <w:rPr>
                <w:sz w:val="20"/>
                <w:szCs w:val="20"/>
              </w:rPr>
              <w:t>Inspections</w:t>
            </w:r>
          </w:p>
        </w:tc>
        <w:tc>
          <w:tcPr>
            <w:tcW w:w="6300" w:type="dxa"/>
            <w:tcBorders>
              <w:top w:val="single" w:sz="4" w:space="0" w:color="auto"/>
              <w:left w:val="single" w:sz="4" w:space="0" w:color="auto"/>
              <w:bottom w:val="single" w:sz="4" w:space="0" w:color="auto"/>
              <w:right w:val="single" w:sz="4" w:space="0" w:color="auto"/>
            </w:tcBorders>
          </w:tcPr>
          <w:p w14:paraId="4456ADFB" w14:textId="77777777" w:rsidR="00250F63" w:rsidRPr="00673464" w:rsidRDefault="00D75A7D" w:rsidP="00E20F5A">
            <w:pPr>
              <w:rPr>
                <w:sz w:val="20"/>
                <w:szCs w:val="20"/>
              </w:rPr>
            </w:pPr>
            <w:r w:rsidRPr="00962219">
              <w:rPr>
                <w:sz w:val="20"/>
                <w:szCs w:val="20"/>
              </w:rPr>
              <w:t>a. Copy</w:t>
            </w:r>
            <w:r w:rsidR="00962219" w:rsidRPr="00962219">
              <w:rPr>
                <w:sz w:val="20"/>
                <w:szCs w:val="20"/>
              </w:rPr>
              <w:t xml:space="preserve"> of last professional safety staff’s safety inspection report is onsite.</w:t>
            </w:r>
          </w:p>
        </w:tc>
        <w:tc>
          <w:tcPr>
            <w:tcW w:w="540" w:type="dxa"/>
            <w:tcBorders>
              <w:top w:val="single" w:sz="4" w:space="0" w:color="auto"/>
              <w:left w:val="single" w:sz="4" w:space="0" w:color="auto"/>
              <w:bottom w:val="single" w:sz="4" w:space="0" w:color="auto"/>
              <w:right w:val="single" w:sz="4" w:space="0" w:color="auto"/>
            </w:tcBorders>
          </w:tcPr>
          <w:p w14:paraId="4456ADFC" w14:textId="77777777"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DFD" w14:textId="77777777" w:rsidR="00250F63" w:rsidRPr="00673464" w:rsidRDefault="00250F63" w:rsidP="00E20F5A">
            <w:pPr>
              <w:rPr>
                <w:sz w:val="20"/>
                <w:szCs w:val="20"/>
              </w:rPr>
            </w:pPr>
          </w:p>
        </w:tc>
      </w:tr>
      <w:tr w:rsidR="00A933E7" w:rsidRPr="00230C62" w14:paraId="4456AE04" w14:textId="77777777" w:rsidTr="00A65C96">
        <w:tc>
          <w:tcPr>
            <w:tcW w:w="450" w:type="dxa"/>
            <w:gridSpan w:val="2"/>
            <w:vMerge/>
            <w:tcBorders>
              <w:top w:val="single" w:sz="4" w:space="0" w:color="auto"/>
              <w:left w:val="single" w:sz="4" w:space="0" w:color="auto"/>
              <w:bottom w:val="single" w:sz="4" w:space="0" w:color="auto"/>
              <w:right w:val="single" w:sz="4" w:space="0" w:color="auto"/>
            </w:tcBorders>
          </w:tcPr>
          <w:p w14:paraId="4456ADFF" w14:textId="77777777"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14:paraId="4456AE00" w14:textId="77777777"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E01" w14:textId="77777777" w:rsidR="00250F63" w:rsidRPr="00673464" w:rsidRDefault="00D75A7D" w:rsidP="00E20F5A">
            <w:pPr>
              <w:rPr>
                <w:sz w:val="20"/>
                <w:szCs w:val="20"/>
              </w:rPr>
            </w:pPr>
            <w:r w:rsidRPr="00962219">
              <w:rPr>
                <w:sz w:val="20"/>
                <w:szCs w:val="20"/>
              </w:rPr>
              <w:t>b. Copy</w:t>
            </w:r>
            <w:r w:rsidR="00962219" w:rsidRPr="00962219">
              <w:rPr>
                <w:sz w:val="20"/>
                <w:szCs w:val="20"/>
              </w:rPr>
              <w:t xml:space="preserve"> of daily inspection is maintained at training site.</w:t>
            </w:r>
          </w:p>
        </w:tc>
        <w:tc>
          <w:tcPr>
            <w:tcW w:w="540" w:type="dxa"/>
            <w:tcBorders>
              <w:top w:val="single" w:sz="4" w:space="0" w:color="auto"/>
              <w:left w:val="single" w:sz="4" w:space="0" w:color="auto"/>
              <w:bottom w:val="single" w:sz="4" w:space="0" w:color="auto"/>
              <w:right w:val="single" w:sz="4" w:space="0" w:color="auto"/>
            </w:tcBorders>
          </w:tcPr>
          <w:p w14:paraId="4456AE02" w14:textId="77777777"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E03" w14:textId="77777777" w:rsidR="00250F63" w:rsidRPr="00673464" w:rsidRDefault="00250F63" w:rsidP="00E20F5A">
            <w:pPr>
              <w:rPr>
                <w:sz w:val="20"/>
                <w:szCs w:val="20"/>
              </w:rPr>
            </w:pPr>
          </w:p>
        </w:tc>
      </w:tr>
      <w:tr w:rsidR="00A933E7" w:rsidRPr="00230C62" w14:paraId="4456AE0A" w14:textId="77777777" w:rsidTr="00A65C96">
        <w:tc>
          <w:tcPr>
            <w:tcW w:w="450" w:type="dxa"/>
            <w:gridSpan w:val="2"/>
            <w:vMerge/>
            <w:tcBorders>
              <w:top w:val="single" w:sz="4" w:space="0" w:color="auto"/>
              <w:left w:val="single" w:sz="4" w:space="0" w:color="auto"/>
              <w:bottom w:val="single" w:sz="4" w:space="0" w:color="auto"/>
              <w:right w:val="single" w:sz="4" w:space="0" w:color="auto"/>
            </w:tcBorders>
          </w:tcPr>
          <w:p w14:paraId="4456AE05" w14:textId="77777777"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14:paraId="4456AE06" w14:textId="77777777"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E07" w14:textId="77777777" w:rsidR="00250F63" w:rsidRPr="00673464" w:rsidRDefault="00D75A7D" w:rsidP="00E20F5A">
            <w:pPr>
              <w:rPr>
                <w:sz w:val="20"/>
                <w:szCs w:val="20"/>
              </w:rPr>
            </w:pPr>
            <w:r w:rsidRPr="00962219">
              <w:rPr>
                <w:sz w:val="20"/>
                <w:szCs w:val="20"/>
              </w:rPr>
              <w:t>c. A</w:t>
            </w:r>
            <w:r w:rsidR="00962219" w:rsidRPr="00962219">
              <w:rPr>
                <w:sz w:val="20"/>
                <w:szCs w:val="20"/>
              </w:rPr>
              <w:t xml:space="preserve"> list of all current deficiencies is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14:paraId="4456AE08" w14:textId="77777777"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E09" w14:textId="77777777" w:rsidR="00250F63" w:rsidRPr="00673464" w:rsidRDefault="00250F63" w:rsidP="00E20F5A">
            <w:pPr>
              <w:rPr>
                <w:sz w:val="20"/>
                <w:szCs w:val="20"/>
              </w:rPr>
            </w:pPr>
          </w:p>
        </w:tc>
      </w:tr>
      <w:tr w:rsidR="00A933E7" w:rsidRPr="00230C62" w14:paraId="4456AE10" w14:textId="77777777" w:rsidTr="00A65C96">
        <w:tc>
          <w:tcPr>
            <w:tcW w:w="450" w:type="dxa"/>
            <w:gridSpan w:val="2"/>
            <w:vMerge/>
            <w:tcBorders>
              <w:top w:val="single" w:sz="4" w:space="0" w:color="auto"/>
              <w:left w:val="single" w:sz="4" w:space="0" w:color="auto"/>
              <w:bottom w:val="single" w:sz="4" w:space="0" w:color="auto"/>
              <w:right w:val="single" w:sz="4" w:space="0" w:color="auto"/>
            </w:tcBorders>
          </w:tcPr>
          <w:p w14:paraId="4456AE0B" w14:textId="77777777" w:rsidR="00250F63" w:rsidRPr="00673464" w:rsidRDefault="00250F63" w:rsidP="00E20F5A">
            <w:pPr>
              <w:rPr>
                <w:sz w:val="20"/>
                <w:szCs w:val="20"/>
              </w:rPr>
            </w:pPr>
          </w:p>
        </w:tc>
        <w:tc>
          <w:tcPr>
            <w:tcW w:w="1440" w:type="dxa"/>
            <w:vMerge/>
            <w:tcBorders>
              <w:top w:val="single" w:sz="4" w:space="0" w:color="auto"/>
              <w:left w:val="single" w:sz="4" w:space="0" w:color="auto"/>
              <w:bottom w:val="single" w:sz="4" w:space="0" w:color="auto"/>
              <w:right w:val="single" w:sz="4" w:space="0" w:color="auto"/>
            </w:tcBorders>
          </w:tcPr>
          <w:p w14:paraId="4456AE0C" w14:textId="77777777" w:rsidR="00250F63" w:rsidRPr="00673464" w:rsidRDefault="00250F63" w:rsidP="00E20F5A">
            <w:pPr>
              <w:rPr>
                <w:sz w:val="20"/>
                <w:szCs w:val="20"/>
              </w:rPr>
            </w:pPr>
          </w:p>
        </w:tc>
        <w:tc>
          <w:tcPr>
            <w:tcW w:w="6300" w:type="dxa"/>
            <w:tcBorders>
              <w:top w:val="single" w:sz="4" w:space="0" w:color="auto"/>
              <w:left w:val="single" w:sz="4" w:space="0" w:color="auto"/>
              <w:bottom w:val="single" w:sz="4" w:space="0" w:color="auto"/>
              <w:right w:val="single" w:sz="4" w:space="0" w:color="auto"/>
            </w:tcBorders>
          </w:tcPr>
          <w:p w14:paraId="4456AE0D" w14:textId="77777777" w:rsidR="00250F63" w:rsidRPr="00673464" w:rsidRDefault="00D75A7D" w:rsidP="00E20F5A">
            <w:pPr>
              <w:rPr>
                <w:sz w:val="20"/>
                <w:szCs w:val="20"/>
              </w:rPr>
            </w:pPr>
            <w:r w:rsidRPr="00962219">
              <w:rPr>
                <w:sz w:val="20"/>
                <w:szCs w:val="20"/>
              </w:rPr>
              <w:t>d. Copies</w:t>
            </w:r>
            <w:r w:rsidR="00962219" w:rsidRPr="00962219">
              <w:rPr>
                <w:sz w:val="20"/>
                <w:szCs w:val="20"/>
              </w:rPr>
              <w:t xml:space="preserve"> of current work orders are maintained by the responsible organization.</w:t>
            </w:r>
          </w:p>
        </w:tc>
        <w:tc>
          <w:tcPr>
            <w:tcW w:w="540" w:type="dxa"/>
            <w:tcBorders>
              <w:top w:val="single" w:sz="4" w:space="0" w:color="auto"/>
              <w:left w:val="single" w:sz="4" w:space="0" w:color="auto"/>
              <w:bottom w:val="single" w:sz="4" w:space="0" w:color="auto"/>
              <w:right w:val="single" w:sz="4" w:space="0" w:color="auto"/>
            </w:tcBorders>
          </w:tcPr>
          <w:p w14:paraId="4456AE0E" w14:textId="77777777" w:rsidR="00250F63" w:rsidRPr="00673464" w:rsidRDefault="00250F6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E0F" w14:textId="77777777" w:rsidR="00250F63" w:rsidRPr="00673464" w:rsidRDefault="00250F63" w:rsidP="00E20F5A">
            <w:pPr>
              <w:rPr>
                <w:sz w:val="20"/>
                <w:szCs w:val="20"/>
              </w:rPr>
            </w:pPr>
          </w:p>
        </w:tc>
      </w:tr>
      <w:tr w:rsidR="00A933E7" w:rsidRPr="00230C62" w14:paraId="4456AE16" w14:textId="77777777" w:rsidTr="00A65C96">
        <w:tc>
          <w:tcPr>
            <w:tcW w:w="450" w:type="dxa"/>
            <w:gridSpan w:val="2"/>
            <w:tcBorders>
              <w:top w:val="single" w:sz="4" w:space="0" w:color="auto"/>
              <w:left w:val="single" w:sz="4" w:space="0" w:color="auto"/>
              <w:bottom w:val="single" w:sz="4" w:space="0" w:color="auto"/>
              <w:right w:val="single" w:sz="4" w:space="0" w:color="auto"/>
            </w:tcBorders>
          </w:tcPr>
          <w:p w14:paraId="4456AE11" w14:textId="77777777" w:rsidR="00B12493" w:rsidRPr="00673464" w:rsidRDefault="00412A9E" w:rsidP="00412A9E">
            <w:pPr>
              <w:rPr>
                <w:sz w:val="20"/>
                <w:szCs w:val="20"/>
              </w:rPr>
            </w:pPr>
            <w:r>
              <w:rPr>
                <w:sz w:val="20"/>
                <w:szCs w:val="20"/>
              </w:rPr>
              <w:t xml:space="preserve"> </w:t>
            </w:r>
            <w:r w:rsidR="00962219" w:rsidRPr="00962219">
              <w:rPr>
                <w:sz w:val="20"/>
                <w:szCs w:val="20"/>
              </w:rPr>
              <w:t>5</w:t>
            </w:r>
          </w:p>
        </w:tc>
        <w:tc>
          <w:tcPr>
            <w:tcW w:w="1440" w:type="dxa"/>
            <w:tcBorders>
              <w:top w:val="single" w:sz="4" w:space="0" w:color="auto"/>
              <w:left w:val="single" w:sz="4" w:space="0" w:color="auto"/>
              <w:bottom w:val="single" w:sz="4" w:space="0" w:color="auto"/>
              <w:right w:val="single" w:sz="4" w:space="0" w:color="auto"/>
            </w:tcBorders>
          </w:tcPr>
          <w:p w14:paraId="4456AE12" w14:textId="77777777" w:rsidR="00B12493" w:rsidRPr="00673464" w:rsidRDefault="00962219" w:rsidP="00E20F5A">
            <w:pPr>
              <w:rPr>
                <w:sz w:val="20"/>
                <w:szCs w:val="20"/>
              </w:rPr>
            </w:pPr>
            <w:r w:rsidRPr="00962219">
              <w:rPr>
                <w:sz w:val="20"/>
                <w:szCs w:val="20"/>
              </w:rPr>
              <w:t>Accident trends</w:t>
            </w:r>
          </w:p>
        </w:tc>
        <w:tc>
          <w:tcPr>
            <w:tcW w:w="6300" w:type="dxa"/>
            <w:tcBorders>
              <w:top w:val="single" w:sz="4" w:space="0" w:color="auto"/>
              <w:left w:val="single" w:sz="4" w:space="0" w:color="auto"/>
              <w:bottom w:val="single" w:sz="4" w:space="0" w:color="auto"/>
              <w:right w:val="single" w:sz="4" w:space="0" w:color="auto"/>
            </w:tcBorders>
          </w:tcPr>
          <w:p w14:paraId="4456AE13" w14:textId="77777777" w:rsidR="00B12493" w:rsidRPr="00673464" w:rsidRDefault="00962219" w:rsidP="00E20F5A">
            <w:pPr>
              <w:rPr>
                <w:sz w:val="20"/>
                <w:szCs w:val="20"/>
              </w:rPr>
            </w:pPr>
            <w:r w:rsidRPr="00962219">
              <w:rPr>
                <w:sz w:val="20"/>
                <w:szCs w:val="20"/>
              </w:rPr>
              <w:t>A list of all injuries sustained on obstacles is maintained by the responsible organization and safety office.</w:t>
            </w:r>
          </w:p>
        </w:tc>
        <w:tc>
          <w:tcPr>
            <w:tcW w:w="540" w:type="dxa"/>
            <w:tcBorders>
              <w:top w:val="single" w:sz="4" w:space="0" w:color="auto"/>
              <w:left w:val="single" w:sz="4" w:space="0" w:color="auto"/>
              <w:bottom w:val="single" w:sz="4" w:space="0" w:color="auto"/>
              <w:right w:val="single" w:sz="4" w:space="0" w:color="auto"/>
            </w:tcBorders>
          </w:tcPr>
          <w:p w14:paraId="4456AE14" w14:textId="77777777" w:rsidR="00B12493" w:rsidRPr="00673464" w:rsidRDefault="00B12493" w:rsidP="00E20F5A">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56AE15" w14:textId="77777777" w:rsidR="00B12493" w:rsidRPr="00673464" w:rsidRDefault="00B12493" w:rsidP="00E20F5A">
            <w:pPr>
              <w:rPr>
                <w:sz w:val="20"/>
                <w:szCs w:val="20"/>
              </w:rPr>
            </w:pPr>
          </w:p>
        </w:tc>
      </w:tr>
      <w:tr w:rsidR="00A65C96" w:rsidRPr="00230C62" w14:paraId="4456AE1D" w14:textId="77777777" w:rsidTr="00A65C96">
        <w:tc>
          <w:tcPr>
            <w:tcW w:w="450" w:type="dxa"/>
            <w:gridSpan w:val="2"/>
            <w:tcBorders>
              <w:top w:val="single" w:sz="4" w:space="0" w:color="auto"/>
              <w:left w:val="single" w:sz="4" w:space="0" w:color="auto"/>
              <w:bottom w:val="single" w:sz="4" w:space="0" w:color="auto"/>
              <w:right w:val="single" w:sz="4" w:space="0" w:color="auto"/>
            </w:tcBorders>
          </w:tcPr>
          <w:p w14:paraId="4456AE17" w14:textId="77777777" w:rsidR="00A65C96" w:rsidRPr="00962219" w:rsidRDefault="00A65C96" w:rsidP="00E20F5A">
            <w:pPr>
              <w:rPr>
                <w:sz w:val="20"/>
                <w:szCs w:val="20"/>
              </w:rPr>
            </w:pPr>
          </w:p>
        </w:tc>
        <w:tc>
          <w:tcPr>
            <w:tcW w:w="1440" w:type="dxa"/>
            <w:tcBorders>
              <w:top w:val="single" w:sz="4" w:space="0" w:color="auto"/>
              <w:left w:val="single" w:sz="4" w:space="0" w:color="auto"/>
              <w:bottom w:val="single" w:sz="4" w:space="0" w:color="auto"/>
            </w:tcBorders>
          </w:tcPr>
          <w:p w14:paraId="4456AE18" w14:textId="77777777" w:rsidR="00A65C96" w:rsidRDefault="00A65C96" w:rsidP="00E20F5A">
            <w:pPr>
              <w:rPr>
                <w:sz w:val="20"/>
                <w:szCs w:val="20"/>
              </w:rPr>
            </w:pPr>
            <w:r>
              <w:rPr>
                <w:sz w:val="20"/>
                <w:szCs w:val="20"/>
              </w:rPr>
              <w:t>Remarks:</w:t>
            </w:r>
          </w:p>
          <w:p w14:paraId="4456AE19" w14:textId="77777777" w:rsidR="00A65C96" w:rsidRPr="00962219" w:rsidRDefault="00A65C96" w:rsidP="00E20F5A">
            <w:pPr>
              <w:rPr>
                <w:sz w:val="20"/>
                <w:szCs w:val="20"/>
              </w:rPr>
            </w:pPr>
          </w:p>
        </w:tc>
        <w:tc>
          <w:tcPr>
            <w:tcW w:w="6300" w:type="dxa"/>
            <w:tcBorders>
              <w:top w:val="single" w:sz="4" w:space="0" w:color="auto"/>
              <w:bottom w:val="single" w:sz="4" w:space="0" w:color="auto"/>
            </w:tcBorders>
          </w:tcPr>
          <w:p w14:paraId="4456AE1A" w14:textId="77777777" w:rsidR="00A65C96" w:rsidRPr="00962219" w:rsidRDefault="00A65C96" w:rsidP="00E20F5A">
            <w:pPr>
              <w:rPr>
                <w:sz w:val="20"/>
                <w:szCs w:val="20"/>
              </w:rPr>
            </w:pPr>
          </w:p>
        </w:tc>
        <w:tc>
          <w:tcPr>
            <w:tcW w:w="540" w:type="dxa"/>
            <w:tcBorders>
              <w:top w:val="single" w:sz="4" w:space="0" w:color="auto"/>
              <w:bottom w:val="single" w:sz="4" w:space="0" w:color="auto"/>
            </w:tcBorders>
          </w:tcPr>
          <w:p w14:paraId="4456AE1B" w14:textId="77777777" w:rsidR="00A65C96" w:rsidRPr="00673464" w:rsidRDefault="00A65C96" w:rsidP="00E20F5A">
            <w:pPr>
              <w:rPr>
                <w:sz w:val="20"/>
                <w:szCs w:val="20"/>
              </w:rPr>
            </w:pPr>
          </w:p>
        </w:tc>
        <w:tc>
          <w:tcPr>
            <w:tcW w:w="540" w:type="dxa"/>
            <w:tcBorders>
              <w:top w:val="single" w:sz="4" w:space="0" w:color="auto"/>
              <w:bottom w:val="single" w:sz="4" w:space="0" w:color="auto"/>
              <w:right w:val="single" w:sz="4" w:space="0" w:color="auto"/>
            </w:tcBorders>
          </w:tcPr>
          <w:p w14:paraId="4456AE1C" w14:textId="77777777" w:rsidR="00A65C96" w:rsidRPr="00673464" w:rsidRDefault="00A65C96" w:rsidP="00E20F5A">
            <w:pPr>
              <w:rPr>
                <w:sz w:val="20"/>
                <w:szCs w:val="20"/>
              </w:rPr>
            </w:pPr>
          </w:p>
        </w:tc>
      </w:tr>
    </w:tbl>
    <w:p w14:paraId="4456AE1E" w14:textId="77777777" w:rsidR="00673464" w:rsidRDefault="00673464" w:rsidP="00E20F5A">
      <w:pPr>
        <w:rPr>
          <w:b/>
          <w:color w:val="000000"/>
        </w:rPr>
      </w:pPr>
      <w:r>
        <w:br w:type="page"/>
      </w:r>
    </w:p>
    <w:p w14:paraId="4456AE1F" w14:textId="77777777" w:rsidR="0069679B" w:rsidRPr="008811B0" w:rsidRDefault="00D02FC5" w:rsidP="008811B0">
      <w:pPr>
        <w:pStyle w:val="Table"/>
      </w:pPr>
      <w:bookmarkStart w:id="312" w:name="_Toc223187371"/>
      <w:bookmarkStart w:id="313" w:name="_Toc533930"/>
      <w:r w:rsidRPr="008811B0">
        <w:lastRenderedPageBreak/>
        <w:t>Table C-4</w:t>
      </w:r>
      <w:bookmarkEnd w:id="312"/>
      <w:bookmarkEnd w:id="313"/>
    </w:p>
    <w:p w14:paraId="4456AE20" w14:textId="77777777" w:rsidR="00FD28A7" w:rsidRPr="00230C62" w:rsidRDefault="00925A8C" w:rsidP="008811B0">
      <w:pPr>
        <w:pStyle w:val="Table"/>
      </w:pPr>
      <w:bookmarkStart w:id="314" w:name="_Toc223187372"/>
      <w:bookmarkStart w:id="315" w:name="_Toc533931"/>
      <w:r w:rsidRPr="008811B0">
        <w:t>IMT obstacle course general inspection criteria</w:t>
      </w:r>
      <w:bookmarkEnd w:id="314"/>
      <w:bookmarkEnd w:id="31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
        <w:gridCol w:w="1172"/>
        <w:gridCol w:w="6390"/>
        <w:gridCol w:w="630"/>
        <w:gridCol w:w="540"/>
      </w:tblGrid>
      <w:tr w:rsidR="00A933E7" w:rsidRPr="00230C62" w14:paraId="4456AE26" w14:textId="77777777" w:rsidTr="00A86B3C">
        <w:tc>
          <w:tcPr>
            <w:tcW w:w="448" w:type="dxa"/>
            <w:shd w:val="clear" w:color="auto" w:fill="auto"/>
          </w:tcPr>
          <w:p w14:paraId="4456AE21" w14:textId="77777777" w:rsidR="002D4038" w:rsidRPr="00230C62" w:rsidRDefault="002D4038" w:rsidP="00E20F5A">
            <w:pPr>
              <w:rPr>
                <w:b/>
                <w:bCs/>
              </w:rPr>
            </w:pPr>
          </w:p>
        </w:tc>
        <w:tc>
          <w:tcPr>
            <w:tcW w:w="1172" w:type="dxa"/>
            <w:shd w:val="clear" w:color="auto" w:fill="auto"/>
            <w:vAlign w:val="center"/>
          </w:tcPr>
          <w:p w14:paraId="4456AE22" w14:textId="77777777" w:rsidR="002D4038" w:rsidRPr="005747AD" w:rsidRDefault="00962219" w:rsidP="00E20F5A">
            <w:pPr>
              <w:rPr>
                <w:b/>
                <w:bCs/>
                <w:sz w:val="20"/>
                <w:szCs w:val="20"/>
              </w:rPr>
            </w:pPr>
            <w:r w:rsidRPr="00962219">
              <w:rPr>
                <w:b/>
                <w:bCs/>
                <w:sz w:val="20"/>
                <w:szCs w:val="20"/>
              </w:rPr>
              <w:t>AREA</w:t>
            </w:r>
          </w:p>
        </w:tc>
        <w:tc>
          <w:tcPr>
            <w:tcW w:w="6390" w:type="dxa"/>
            <w:shd w:val="clear" w:color="auto" w:fill="auto"/>
            <w:vAlign w:val="center"/>
          </w:tcPr>
          <w:p w14:paraId="4456AE23" w14:textId="77777777" w:rsidR="002D4038" w:rsidRPr="005747AD" w:rsidRDefault="00962219" w:rsidP="00E20F5A">
            <w:pPr>
              <w:rPr>
                <w:b/>
                <w:bCs/>
                <w:sz w:val="20"/>
                <w:szCs w:val="20"/>
              </w:rPr>
            </w:pPr>
            <w:r w:rsidRPr="00962219">
              <w:rPr>
                <w:b/>
                <w:bCs/>
                <w:sz w:val="20"/>
                <w:szCs w:val="20"/>
              </w:rPr>
              <w:t>STANDARD</w:t>
            </w:r>
          </w:p>
        </w:tc>
        <w:tc>
          <w:tcPr>
            <w:tcW w:w="630" w:type="dxa"/>
            <w:tcBorders>
              <w:bottom w:val="single" w:sz="4" w:space="0" w:color="auto"/>
            </w:tcBorders>
            <w:shd w:val="clear" w:color="auto" w:fill="auto"/>
            <w:vAlign w:val="center"/>
          </w:tcPr>
          <w:p w14:paraId="4456AE24" w14:textId="77777777" w:rsidR="002D4038" w:rsidRPr="005747AD" w:rsidRDefault="00962219" w:rsidP="00E20F5A">
            <w:pPr>
              <w:jc w:val="center"/>
              <w:rPr>
                <w:b/>
                <w:bCs/>
                <w:sz w:val="20"/>
                <w:szCs w:val="20"/>
              </w:rPr>
            </w:pPr>
            <w:r w:rsidRPr="00962219">
              <w:rPr>
                <w:b/>
                <w:bCs/>
                <w:sz w:val="20"/>
                <w:szCs w:val="20"/>
              </w:rPr>
              <w:t>GO</w:t>
            </w:r>
          </w:p>
        </w:tc>
        <w:tc>
          <w:tcPr>
            <w:tcW w:w="540" w:type="dxa"/>
            <w:tcBorders>
              <w:bottom w:val="single" w:sz="4" w:space="0" w:color="auto"/>
            </w:tcBorders>
            <w:shd w:val="clear" w:color="auto" w:fill="auto"/>
            <w:vAlign w:val="center"/>
          </w:tcPr>
          <w:p w14:paraId="4456AE25" w14:textId="77777777" w:rsidR="002D4038" w:rsidRPr="005747AD" w:rsidRDefault="00962219" w:rsidP="00E20F5A">
            <w:pPr>
              <w:jc w:val="center"/>
              <w:rPr>
                <w:b/>
                <w:bCs/>
                <w:sz w:val="20"/>
                <w:szCs w:val="20"/>
              </w:rPr>
            </w:pPr>
            <w:r w:rsidRPr="00962219">
              <w:rPr>
                <w:b/>
                <w:bCs/>
                <w:sz w:val="20"/>
                <w:szCs w:val="20"/>
              </w:rPr>
              <w:t>NO GO</w:t>
            </w:r>
          </w:p>
        </w:tc>
      </w:tr>
      <w:tr w:rsidR="00A933E7" w:rsidRPr="00230C62" w14:paraId="4456AE2C" w14:textId="77777777" w:rsidTr="00A86B3C">
        <w:tc>
          <w:tcPr>
            <w:tcW w:w="448" w:type="dxa"/>
            <w:vMerge w:val="restart"/>
          </w:tcPr>
          <w:p w14:paraId="4456AE27" w14:textId="77777777" w:rsidR="002D4038" w:rsidRPr="00673464" w:rsidRDefault="00412A9E" w:rsidP="00412A9E">
            <w:pPr>
              <w:rPr>
                <w:bCs/>
                <w:sz w:val="20"/>
                <w:szCs w:val="20"/>
              </w:rPr>
            </w:pPr>
            <w:r>
              <w:rPr>
                <w:bCs/>
                <w:sz w:val="20"/>
                <w:szCs w:val="20"/>
              </w:rPr>
              <w:t xml:space="preserve"> </w:t>
            </w:r>
            <w:r w:rsidR="00962219" w:rsidRPr="00962219">
              <w:rPr>
                <w:bCs/>
                <w:sz w:val="20"/>
                <w:szCs w:val="20"/>
              </w:rPr>
              <w:t>1</w:t>
            </w:r>
          </w:p>
        </w:tc>
        <w:tc>
          <w:tcPr>
            <w:tcW w:w="1172" w:type="dxa"/>
            <w:vMerge w:val="restart"/>
          </w:tcPr>
          <w:p w14:paraId="4456AE28" w14:textId="77777777" w:rsidR="002D4038" w:rsidRPr="00673464" w:rsidRDefault="00962219" w:rsidP="00E20F5A">
            <w:pPr>
              <w:rPr>
                <w:bCs/>
                <w:sz w:val="20"/>
                <w:szCs w:val="20"/>
              </w:rPr>
            </w:pPr>
            <w:r w:rsidRPr="00962219">
              <w:rPr>
                <w:bCs/>
                <w:sz w:val="20"/>
                <w:szCs w:val="20"/>
              </w:rPr>
              <w:t>Wood timbers</w:t>
            </w:r>
          </w:p>
        </w:tc>
        <w:tc>
          <w:tcPr>
            <w:tcW w:w="6390" w:type="dxa"/>
          </w:tcPr>
          <w:p w14:paraId="4456AE29" w14:textId="77777777" w:rsidR="002D4038" w:rsidRPr="00673464" w:rsidRDefault="00D75A7D"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shd w:val="clear" w:color="auto" w:fill="auto"/>
          </w:tcPr>
          <w:p w14:paraId="4456AE2A" w14:textId="77777777" w:rsidR="002D4038" w:rsidRPr="00673464" w:rsidRDefault="002D4038" w:rsidP="00E20F5A">
            <w:pPr>
              <w:rPr>
                <w:b/>
                <w:bCs/>
                <w:sz w:val="20"/>
                <w:szCs w:val="20"/>
              </w:rPr>
            </w:pPr>
          </w:p>
        </w:tc>
        <w:tc>
          <w:tcPr>
            <w:tcW w:w="540" w:type="dxa"/>
            <w:shd w:val="clear" w:color="auto" w:fill="auto"/>
          </w:tcPr>
          <w:p w14:paraId="4456AE2B" w14:textId="77777777" w:rsidR="002D4038" w:rsidRPr="00673464" w:rsidRDefault="002D4038" w:rsidP="00E20F5A">
            <w:pPr>
              <w:rPr>
                <w:b/>
                <w:bCs/>
                <w:sz w:val="20"/>
                <w:szCs w:val="20"/>
              </w:rPr>
            </w:pPr>
          </w:p>
        </w:tc>
      </w:tr>
      <w:tr w:rsidR="00A933E7" w:rsidRPr="00230C62" w14:paraId="4456AE32" w14:textId="77777777" w:rsidTr="00A86B3C">
        <w:tc>
          <w:tcPr>
            <w:tcW w:w="448" w:type="dxa"/>
            <w:vMerge/>
          </w:tcPr>
          <w:p w14:paraId="4456AE2D" w14:textId="77777777" w:rsidR="002D4038" w:rsidRPr="00673464" w:rsidRDefault="002D4038" w:rsidP="00E20F5A">
            <w:pPr>
              <w:rPr>
                <w:bCs/>
                <w:sz w:val="20"/>
                <w:szCs w:val="20"/>
              </w:rPr>
            </w:pPr>
          </w:p>
        </w:tc>
        <w:tc>
          <w:tcPr>
            <w:tcW w:w="1172" w:type="dxa"/>
            <w:vMerge/>
          </w:tcPr>
          <w:p w14:paraId="4456AE2E" w14:textId="77777777" w:rsidR="002D4038" w:rsidRPr="00673464" w:rsidRDefault="002D4038" w:rsidP="00E20F5A">
            <w:pPr>
              <w:rPr>
                <w:bCs/>
                <w:sz w:val="20"/>
                <w:szCs w:val="20"/>
              </w:rPr>
            </w:pPr>
          </w:p>
        </w:tc>
        <w:tc>
          <w:tcPr>
            <w:tcW w:w="6390" w:type="dxa"/>
          </w:tcPr>
          <w:p w14:paraId="4456AE2F" w14:textId="77777777" w:rsidR="002D4038" w:rsidRPr="00673464" w:rsidRDefault="00D75A7D" w:rsidP="00E20F5A">
            <w:pPr>
              <w:rPr>
                <w:bCs/>
                <w:sz w:val="20"/>
                <w:szCs w:val="20"/>
              </w:rPr>
            </w:pPr>
            <w:r w:rsidRPr="00962219">
              <w:rPr>
                <w:bCs/>
                <w:sz w:val="20"/>
                <w:szCs w:val="20"/>
              </w:rPr>
              <w:t>b. There</w:t>
            </w:r>
            <w:r w:rsidR="00962219" w:rsidRPr="00962219">
              <w:rPr>
                <w:bCs/>
                <w:sz w:val="20"/>
                <w:szCs w:val="20"/>
              </w:rPr>
              <w:t xml:space="preserve"> are no protruding nails or splinters to cause injury when obstacle is negotiated.</w:t>
            </w:r>
          </w:p>
        </w:tc>
        <w:tc>
          <w:tcPr>
            <w:tcW w:w="630" w:type="dxa"/>
            <w:shd w:val="clear" w:color="auto" w:fill="auto"/>
          </w:tcPr>
          <w:p w14:paraId="4456AE30" w14:textId="77777777" w:rsidR="002D4038" w:rsidRPr="00673464" w:rsidRDefault="002D4038" w:rsidP="00E20F5A">
            <w:pPr>
              <w:rPr>
                <w:bCs/>
                <w:sz w:val="20"/>
                <w:szCs w:val="20"/>
              </w:rPr>
            </w:pPr>
          </w:p>
        </w:tc>
        <w:tc>
          <w:tcPr>
            <w:tcW w:w="540" w:type="dxa"/>
            <w:shd w:val="clear" w:color="auto" w:fill="auto"/>
          </w:tcPr>
          <w:p w14:paraId="4456AE31" w14:textId="77777777" w:rsidR="002D4038" w:rsidRPr="00673464" w:rsidRDefault="002D4038" w:rsidP="00E20F5A">
            <w:pPr>
              <w:rPr>
                <w:bCs/>
                <w:sz w:val="20"/>
                <w:szCs w:val="20"/>
              </w:rPr>
            </w:pPr>
          </w:p>
        </w:tc>
      </w:tr>
      <w:tr w:rsidR="00A933E7" w:rsidRPr="00230C62" w14:paraId="4456AE38" w14:textId="77777777" w:rsidTr="00A86B3C">
        <w:tc>
          <w:tcPr>
            <w:tcW w:w="448" w:type="dxa"/>
            <w:vMerge/>
          </w:tcPr>
          <w:p w14:paraId="4456AE33" w14:textId="77777777" w:rsidR="002D4038" w:rsidRPr="00673464" w:rsidRDefault="002D4038" w:rsidP="00E20F5A">
            <w:pPr>
              <w:rPr>
                <w:bCs/>
                <w:sz w:val="20"/>
                <w:szCs w:val="20"/>
              </w:rPr>
            </w:pPr>
          </w:p>
        </w:tc>
        <w:tc>
          <w:tcPr>
            <w:tcW w:w="1172" w:type="dxa"/>
            <w:vMerge/>
          </w:tcPr>
          <w:p w14:paraId="4456AE34" w14:textId="77777777" w:rsidR="002D4038" w:rsidRPr="00673464" w:rsidRDefault="002D4038" w:rsidP="00E20F5A">
            <w:pPr>
              <w:rPr>
                <w:bCs/>
                <w:sz w:val="20"/>
                <w:szCs w:val="20"/>
              </w:rPr>
            </w:pPr>
          </w:p>
        </w:tc>
        <w:tc>
          <w:tcPr>
            <w:tcW w:w="6390" w:type="dxa"/>
          </w:tcPr>
          <w:p w14:paraId="4456AE35" w14:textId="77777777" w:rsidR="002D4038" w:rsidRPr="00673464" w:rsidRDefault="00D75A7D" w:rsidP="00E20F5A">
            <w:pPr>
              <w:rPr>
                <w:bCs/>
                <w:sz w:val="20"/>
                <w:szCs w:val="20"/>
              </w:rPr>
            </w:pPr>
            <w:r w:rsidRPr="00962219">
              <w:rPr>
                <w:bCs/>
                <w:sz w:val="20"/>
                <w:szCs w:val="20"/>
              </w:rPr>
              <w:t>c. All</w:t>
            </w:r>
            <w:r w:rsidR="00962219" w:rsidRPr="00962219">
              <w:rPr>
                <w:bCs/>
                <w:sz w:val="20"/>
                <w:szCs w:val="20"/>
              </w:rPr>
              <w:t xml:space="preserve"> timbers are securely connected together without excess separation between joints.</w:t>
            </w:r>
          </w:p>
        </w:tc>
        <w:tc>
          <w:tcPr>
            <w:tcW w:w="630" w:type="dxa"/>
            <w:shd w:val="clear" w:color="auto" w:fill="auto"/>
          </w:tcPr>
          <w:p w14:paraId="4456AE36" w14:textId="77777777" w:rsidR="002D4038" w:rsidRPr="00673464" w:rsidRDefault="002D4038" w:rsidP="00E20F5A">
            <w:pPr>
              <w:rPr>
                <w:bCs/>
                <w:sz w:val="20"/>
                <w:szCs w:val="20"/>
              </w:rPr>
            </w:pPr>
          </w:p>
        </w:tc>
        <w:tc>
          <w:tcPr>
            <w:tcW w:w="540" w:type="dxa"/>
            <w:shd w:val="clear" w:color="auto" w:fill="auto"/>
          </w:tcPr>
          <w:p w14:paraId="4456AE37" w14:textId="77777777" w:rsidR="002D4038" w:rsidRPr="00673464" w:rsidRDefault="002D4038" w:rsidP="00E20F5A">
            <w:pPr>
              <w:rPr>
                <w:bCs/>
                <w:sz w:val="20"/>
                <w:szCs w:val="20"/>
              </w:rPr>
            </w:pPr>
          </w:p>
        </w:tc>
      </w:tr>
      <w:tr w:rsidR="00A933E7" w:rsidRPr="00230C62" w14:paraId="4456AE3E" w14:textId="77777777" w:rsidTr="00A86B3C">
        <w:tc>
          <w:tcPr>
            <w:tcW w:w="448" w:type="dxa"/>
            <w:vMerge w:val="restart"/>
          </w:tcPr>
          <w:p w14:paraId="4456AE39" w14:textId="77777777" w:rsidR="002D4038" w:rsidRPr="00673464" w:rsidRDefault="00412A9E" w:rsidP="00412A9E">
            <w:pPr>
              <w:rPr>
                <w:bCs/>
                <w:sz w:val="20"/>
                <w:szCs w:val="20"/>
              </w:rPr>
            </w:pPr>
            <w:r>
              <w:rPr>
                <w:bCs/>
                <w:sz w:val="20"/>
                <w:szCs w:val="20"/>
              </w:rPr>
              <w:t xml:space="preserve"> </w:t>
            </w:r>
            <w:r w:rsidR="00962219" w:rsidRPr="00962219">
              <w:rPr>
                <w:bCs/>
                <w:sz w:val="20"/>
                <w:szCs w:val="20"/>
              </w:rPr>
              <w:t>2</w:t>
            </w:r>
          </w:p>
        </w:tc>
        <w:tc>
          <w:tcPr>
            <w:tcW w:w="1172" w:type="dxa"/>
            <w:vMerge w:val="restart"/>
          </w:tcPr>
          <w:p w14:paraId="4456AE3A" w14:textId="77777777" w:rsidR="002D4038" w:rsidRPr="00673464" w:rsidRDefault="00962219" w:rsidP="00E20F5A">
            <w:pPr>
              <w:rPr>
                <w:bCs/>
                <w:sz w:val="20"/>
                <w:szCs w:val="20"/>
              </w:rPr>
            </w:pPr>
            <w:r w:rsidRPr="00962219">
              <w:rPr>
                <w:bCs/>
                <w:sz w:val="20"/>
                <w:szCs w:val="20"/>
              </w:rPr>
              <w:t>Wall boards</w:t>
            </w:r>
          </w:p>
        </w:tc>
        <w:tc>
          <w:tcPr>
            <w:tcW w:w="6390" w:type="dxa"/>
          </w:tcPr>
          <w:p w14:paraId="4456AE3B" w14:textId="77777777" w:rsidR="002D4038" w:rsidRPr="00673464" w:rsidRDefault="00D75A7D" w:rsidP="00E20F5A">
            <w:pPr>
              <w:rPr>
                <w:bCs/>
                <w:sz w:val="20"/>
                <w:szCs w:val="20"/>
              </w:rPr>
            </w:pPr>
            <w:r w:rsidRPr="00962219">
              <w:rPr>
                <w:bCs/>
                <w:sz w:val="20"/>
                <w:szCs w:val="20"/>
              </w:rPr>
              <w:t>a. All</w:t>
            </w:r>
            <w:r w:rsidR="00962219" w:rsidRPr="00962219">
              <w:rPr>
                <w:bCs/>
                <w:sz w:val="20"/>
                <w:szCs w:val="20"/>
              </w:rPr>
              <w:t xml:space="preserve"> boards are securely attached to structure with proper hardware.</w:t>
            </w:r>
          </w:p>
        </w:tc>
        <w:tc>
          <w:tcPr>
            <w:tcW w:w="630" w:type="dxa"/>
            <w:shd w:val="clear" w:color="auto" w:fill="auto"/>
          </w:tcPr>
          <w:p w14:paraId="4456AE3C" w14:textId="77777777" w:rsidR="002D4038" w:rsidRPr="00673464" w:rsidRDefault="002D4038" w:rsidP="00E20F5A">
            <w:pPr>
              <w:rPr>
                <w:bCs/>
                <w:sz w:val="20"/>
                <w:szCs w:val="20"/>
              </w:rPr>
            </w:pPr>
          </w:p>
        </w:tc>
        <w:tc>
          <w:tcPr>
            <w:tcW w:w="540" w:type="dxa"/>
            <w:shd w:val="clear" w:color="auto" w:fill="auto"/>
          </w:tcPr>
          <w:p w14:paraId="4456AE3D" w14:textId="77777777" w:rsidR="002D4038" w:rsidRPr="00673464" w:rsidRDefault="002D4038" w:rsidP="00E20F5A">
            <w:pPr>
              <w:rPr>
                <w:bCs/>
                <w:sz w:val="20"/>
                <w:szCs w:val="20"/>
              </w:rPr>
            </w:pPr>
          </w:p>
        </w:tc>
      </w:tr>
      <w:tr w:rsidR="00A933E7" w:rsidRPr="00230C62" w14:paraId="4456AE44" w14:textId="77777777" w:rsidTr="00A86B3C">
        <w:tc>
          <w:tcPr>
            <w:tcW w:w="448" w:type="dxa"/>
            <w:vMerge/>
          </w:tcPr>
          <w:p w14:paraId="4456AE3F" w14:textId="77777777" w:rsidR="002D4038" w:rsidRPr="00673464" w:rsidRDefault="002D4038" w:rsidP="00E20F5A">
            <w:pPr>
              <w:rPr>
                <w:bCs/>
                <w:sz w:val="20"/>
                <w:szCs w:val="20"/>
              </w:rPr>
            </w:pPr>
          </w:p>
        </w:tc>
        <w:tc>
          <w:tcPr>
            <w:tcW w:w="1172" w:type="dxa"/>
            <w:vMerge/>
          </w:tcPr>
          <w:p w14:paraId="4456AE40" w14:textId="77777777" w:rsidR="002D4038" w:rsidRPr="00673464" w:rsidRDefault="002D4038" w:rsidP="00E20F5A">
            <w:pPr>
              <w:rPr>
                <w:bCs/>
                <w:sz w:val="20"/>
                <w:szCs w:val="20"/>
              </w:rPr>
            </w:pPr>
          </w:p>
        </w:tc>
        <w:tc>
          <w:tcPr>
            <w:tcW w:w="6390" w:type="dxa"/>
          </w:tcPr>
          <w:p w14:paraId="4456AE41" w14:textId="77777777" w:rsidR="002D4038" w:rsidRPr="00673464" w:rsidRDefault="00D75A7D" w:rsidP="00E20F5A">
            <w:pPr>
              <w:rPr>
                <w:bCs/>
                <w:sz w:val="20"/>
                <w:szCs w:val="20"/>
              </w:rPr>
            </w:pPr>
            <w:r w:rsidRPr="00962219">
              <w:rPr>
                <w:bCs/>
                <w:sz w:val="20"/>
                <w:szCs w:val="20"/>
              </w:rPr>
              <w:t>b. All</w:t>
            </w:r>
            <w:r w:rsidR="00962219" w:rsidRPr="00962219">
              <w:rPr>
                <w:bCs/>
                <w:sz w:val="20"/>
                <w:szCs w:val="20"/>
              </w:rPr>
              <w:t xml:space="preserve"> boards free of protruding nails, splinters, rot, or damage.</w:t>
            </w:r>
          </w:p>
        </w:tc>
        <w:tc>
          <w:tcPr>
            <w:tcW w:w="630" w:type="dxa"/>
            <w:shd w:val="clear" w:color="auto" w:fill="auto"/>
          </w:tcPr>
          <w:p w14:paraId="4456AE42" w14:textId="77777777" w:rsidR="002D4038" w:rsidRPr="00673464" w:rsidRDefault="002D4038" w:rsidP="00E20F5A">
            <w:pPr>
              <w:rPr>
                <w:bCs/>
                <w:sz w:val="20"/>
                <w:szCs w:val="20"/>
              </w:rPr>
            </w:pPr>
          </w:p>
        </w:tc>
        <w:tc>
          <w:tcPr>
            <w:tcW w:w="540" w:type="dxa"/>
            <w:shd w:val="clear" w:color="auto" w:fill="auto"/>
          </w:tcPr>
          <w:p w14:paraId="4456AE43" w14:textId="77777777" w:rsidR="002D4038" w:rsidRPr="00673464" w:rsidRDefault="002D4038" w:rsidP="00E20F5A">
            <w:pPr>
              <w:rPr>
                <w:bCs/>
                <w:sz w:val="20"/>
                <w:szCs w:val="20"/>
              </w:rPr>
            </w:pPr>
          </w:p>
        </w:tc>
      </w:tr>
      <w:tr w:rsidR="00A933E7" w:rsidRPr="00230C62" w14:paraId="4456AE4A" w14:textId="77777777" w:rsidTr="00A86B3C">
        <w:tc>
          <w:tcPr>
            <w:tcW w:w="448" w:type="dxa"/>
            <w:vMerge/>
          </w:tcPr>
          <w:p w14:paraId="4456AE45" w14:textId="77777777" w:rsidR="002D4038" w:rsidRPr="00673464" w:rsidRDefault="002D4038" w:rsidP="00E20F5A">
            <w:pPr>
              <w:rPr>
                <w:bCs/>
                <w:sz w:val="20"/>
                <w:szCs w:val="20"/>
              </w:rPr>
            </w:pPr>
          </w:p>
        </w:tc>
        <w:tc>
          <w:tcPr>
            <w:tcW w:w="1172" w:type="dxa"/>
            <w:vMerge/>
          </w:tcPr>
          <w:p w14:paraId="4456AE46" w14:textId="77777777" w:rsidR="002D4038" w:rsidRPr="00673464" w:rsidRDefault="002D4038" w:rsidP="00E20F5A">
            <w:pPr>
              <w:rPr>
                <w:bCs/>
                <w:sz w:val="20"/>
                <w:szCs w:val="20"/>
              </w:rPr>
            </w:pPr>
          </w:p>
        </w:tc>
        <w:tc>
          <w:tcPr>
            <w:tcW w:w="6390" w:type="dxa"/>
          </w:tcPr>
          <w:p w14:paraId="4456AE47" w14:textId="77777777" w:rsidR="002D4038" w:rsidRPr="00673464" w:rsidRDefault="00D75A7D" w:rsidP="00E20F5A">
            <w:pPr>
              <w:rPr>
                <w:bCs/>
                <w:sz w:val="20"/>
                <w:szCs w:val="20"/>
              </w:rPr>
            </w:pPr>
            <w:r w:rsidRPr="00962219">
              <w:rPr>
                <w:bCs/>
                <w:sz w:val="20"/>
                <w:szCs w:val="20"/>
              </w:rPr>
              <w:t>c. Edges</w:t>
            </w:r>
            <w:r w:rsidR="00962219" w:rsidRPr="00962219">
              <w:rPr>
                <w:bCs/>
                <w:sz w:val="20"/>
                <w:szCs w:val="20"/>
              </w:rPr>
              <w:t xml:space="preserve"> of boards rounded/smooth where used to support individual’s weight.</w:t>
            </w:r>
          </w:p>
        </w:tc>
        <w:tc>
          <w:tcPr>
            <w:tcW w:w="630" w:type="dxa"/>
            <w:shd w:val="clear" w:color="auto" w:fill="auto"/>
          </w:tcPr>
          <w:p w14:paraId="4456AE48" w14:textId="77777777" w:rsidR="002D4038" w:rsidRPr="00673464" w:rsidRDefault="002D4038" w:rsidP="00E20F5A">
            <w:pPr>
              <w:rPr>
                <w:bCs/>
                <w:sz w:val="20"/>
                <w:szCs w:val="20"/>
              </w:rPr>
            </w:pPr>
          </w:p>
        </w:tc>
        <w:tc>
          <w:tcPr>
            <w:tcW w:w="540" w:type="dxa"/>
            <w:shd w:val="clear" w:color="auto" w:fill="auto"/>
          </w:tcPr>
          <w:p w14:paraId="4456AE49" w14:textId="77777777" w:rsidR="002D4038" w:rsidRPr="00673464" w:rsidRDefault="002D4038" w:rsidP="00E20F5A">
            <w:pPr>
              <w:rPr>
                <w:bCs/>
                <w:sz w:val="20"/>
                <w:szCs w:val="20"/>
              </w:rPr>
            </w:pPr>
          </w:p>
        </w:tc>
      </w:tr>
      <w:tr w:rsidR="00A933E7" w:rsidRPr="00230C62" w14:paraId="4456AE50" w14:textId="77777777" w:rsidTr="00A86B3C">
        <w:tc>
          <w:tcPr>
            <w:tcW w:w="448" w:type="dxa"/>
            <w:vMerge w:val="restart"/>
          </w:tcPr>
          <w:p w14:paraId="4456AE4B" w14:textId="77777777" w:rsidR="00FB719F" w:rsidRPr="00673464" w:rsidRDefault="00412A9E" w:rsidP="00412A9E">
            <w:pPr>
              <w:rPr>
                <w:bCs/>
                <w:sz w:val="20"/>
                <w:szCs w:val="20"/>
              </w:rPr>
            </w:pPr>
            <w:r>
              <w:rPr>
                <w:bCs/>
                <w:sz w:val="20"/>
                <w:szCs w:val="20"/>
              </w:rPr>
              <w:t xml:space="preserve"> </w:t>
            </w:r>
            <w:r w:rsidR="00962219" w:rsidRPr="00962219">
              <w:rPr>
                <w:bCs/>
                <w:sz w:val="20"/>
                <w:szCs w:val="20"/>
              </w:rPr>
              <w:t xml:space="preserve">3 </w:t>
            </w:r>
          </w:p>
        </w:tc>
        <w:tc>
          <w:tcPr>
            <w:tcW w:w="1172" w:type="dxa"/>
            <w:vMerge w:val="restart"/>
          </w:tcPr>
          <w:p w14:paraId="4456AE4C" w14:textId="77777777" w:rsidR="00FB719F" w:rsidRPr="00673464" w:rsidRDefault="00962219" w:rsidP="00E20F5A">
            <w:pPr>
              <w:rPr>
                <w:bCs/>
                <w:sz w:val="20"/>
                <w:szCs w:val="20"/>
              </w:rPr>
            </w:pPr>
            <w:r w:rsidRPr="00962219">
              <w:rPr>
                <w:bCs/>
                <w:sz w:val="20"/>
                <w:szCs w:val="20"/>
              </w:rPr>
              <w:t>Hardware</w:t>
            </w:r>
          </w:p>
        </w:tc>
        <w:tc>
          <w:tcPr>
            <w:tcW w:w="6390" w:type="dxa"/>
          </w:tcPr>
          <w:p w14:paraId="4456AE4D" w14:textId="77777777" w:rsidR="00FB719F" w:rsidRPr="00673464" w:rsidRDefault="00D75A7D"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type/size</w:t>
            </w:r>
            <w:r w:rsidR="00F809F1">
              <w:rPr>
                <w:bCs/>
                <w:sz w:val="20"/>
                <w:szCs w:val="20"/>
              </w:rPr>
              <w:t>/placement</w:t>
            </w:r>
            <w:r w:rsidR="00962219" w:rsidRPr="00962219">
              <w:rPr>
                <w:bCs/>
                <w:sz w:val="20"/>
                <w:szCs w:val="20"/>
              </w:rPr>
              <w:t>.</w:t>
            </w:r>
          </w:p>
        </w:tc>
        <w:tc>
          <w:tcPr>
            <w:tcW w:w="630" w:type="dxa"/>
            <w:shd w:val="clear" w:color="auto" w:fill="auto"/>
          </w:tcPr>
          <w:p w14:paraId="4456AE4E" w14:textId="77777777" w:rsidR="00FB719F" w:rsidRPr="00673464" w:rsidRDefault="00FB719F" w:rsidP="00E20F5A">
            <w:pPr>
              <w:rPr>
                <w:bCs/>
                <w:sz w:val="20"/>
                <w:szCs w:val="20"/>
              </w:rPr>
            </w:pPr>
          </w:p>
        </w:tc>
        <w:tc>
          <w:tcPr>
            <w:tcW w:w="540" w:type="dxa"/>
            <w:shd w:val="clear" w:color="auto" w:fill="auto"/>
          </w:tcPr>
          <w:p w14:paraId="4456AE4F" w14:textId="77777777" w:rsidR="00FB719F" w:rsidRPr="00673464" w:rsidRDefault="00FB719F" w:rsidP="00E20F5A">
            <w:pPr>
              <w:rPr>
                <w:bCs/>
                <w:sz w:val="20"/>
                <w:szCs w:val="20"/>
              </w:rPr>
            </w:pPr>
          </w:p>
        </w:tc>
      </w:tr>
      <w:tr w:rsidR="00A933E7" w:rsidRPr="00230C62" w14:paraId="4456AE56" w14:textId="77777777" w:rsidTr="00A86B3C">
        <w:tc>
          <w:tcPr>
            <w:tcW w:w="448" w:type="dxa"/>
            <w:vMerge/>
          </w:tcPr>
          <w:p w14:paraId="4456AE51" w14:textId="77777777" w:rsidR="00FB719F" w:rsidRPr="00673464" w:rsidRDefault="00FB719F" w:rsidP="00E20F5A">
            <w:pPr>
              <w:rPr>
                <w:bCs/>
                <w:sz w:val="20"/>
                <w:szCs w:val="20"/>
              </w:rPr>
            </w:pPr>
          </w:p>
        </w:tc>
        <w:tc>
          <w:tcPr>
            <w:tcW w:w="1172" w:type="dxa"/>
            <w:vMerge/>
          </w:tcPr>
          <w:p w14:paraId="4456AE52" w14:textId="77777777" w:rsidR="00FB719F" w:rsidRPr="00673464" w:rsidRDefault="00FB719F" w:rsidP="00E20F5A">
            <w:pPr>
              <w:rPr>
                <w:bCs/>
                <w:sz w:val="20"/>
                <w:szCs w:val="20"/>
              </w:rPr>
            </w:pPr>
          </w:p>
        </w:tc>
        <w:tc>
          <w:tcPr>
            <w:tcW w:w="6390" w:type="dxa"/>
          </w:tcPr>
          <w:p w14:paraId="4456AE53" w14:textId="77777777" w:rsidR="00FB719F" w:rsidRPr="00673464" w:rsidRDefault="00D75A7D" w:rsidP="00E20F5A">
            <w:pPr>
              <w:rPr>
                <w:bCs/>
                <w:sz w:val="20"/>
                <w:szCs w:val="20"/>
              </w:rPr>
            </w:pPr>
            <w:r w:rsidRPr="00962219">
              <w:rPr>
                <w:bCs/>
                <w:sz w:val="20"/>
                <w:szCs w:val="20"/>
              </w:rPr>
              <w:t>b. All</w:t>
            </w:r>
            <w:r w:rsidR="00962219" w:rsidRPr="00962219">
              <w:rPr>
                <w:bCs/>
                <w:sz w:val="20"/>
                <w:szCs w:val="20"/>
              </w:rPr>
              <w:t xml:space="preserve"> anchors are made of 3-strand galvanized guy wire or larger.</w:t>
            </w:r>
          </w:p>
        </w:tc>
        <w:tc>
          <w:tcPr>
            <w:tcW w:w="630" w:type="dxa"/>
            <w:shd w:val="clear" w:color="auto" w:fill="auto"/>
          </w:tcPr>
          <w:p w14:paraId="4456AE54" w14:textId="77777777" w:rsidR="00FB719F" w:rsidRPr="00673464" w:rsidRDefault="00FB719F" w:rsidP="00E20F5A">
            <w:pPr>
              <w:rPr>
                <w:bCs/>
                <w:sz w:val="20"/>
                <w:szCs w:val="20"/>
              </w:rPr>
            </w:pPr>
          </w:p>
        </w:tc>
        <w:tc>
          <w:tcPr>
            <w:tcW w:w="540" w:type="dxa"/>
            <w:shd w:val="clear" w:color="auto" w:fill="auto"/>
          </w:tcPr>
          <w:p w14:paraId="4456AE55" w14:textId="77777777" w:rsidR="00FB719F" w:rsidRPr="00673464" w:rsidRDefault="00FB719F" w:rsidP="00E20F5A">
            <w:pPr>
              <w:rPr>
                <w:bCs/>
                <w:sz w:val="20"/>
                <w:szCs w:val="20"/>
              </w:rPr>
            </w:pPr>
          </w:p>
        </w:tc>
      </w:tr>
      <w:tr w:rsidR="00A933E7" w:rsidRPr="00230C62" w14:paraId="4456AE5C" w14:textId="77777777" w:rsidTr="00A86B3C">
        <w:tc>
          <w:tcPr>
            <w:tcW w:w="448" w:type="dxa"/>
            <w:vMerge/>
          </w:tcPr>
          <w:p w14:paraId="4456AE57" w14:textId="77777777" w:rsidR="00FB719F" w:rsidRPr="00673464" w:rsidRDefault="00FB719F" w:rsidP="00E20F5A">
            <w:pPr>
              <w:rPr>
                <w:bCs/>
                <w:sz w:val="20"/>
                <w:szCs w:val="20"/>
              </w:rPr>
            </w:pPr>
          </w:p>
        </w:tc>
        <w:tc>
          <w:tcPr>
            <w:tcW w:w="1172" w:type="dxa"/>
            <w:vMerge/>
          </w:tcPr>
          <w:p w14:paraId="4456AE58" w14:textId="77777777" w:rsidR="00FB719F" w:rsidRPr="00673464" w:rsidRDefault="00FB719F" w:rsidP="00E20F5A">
            <w:pPr>
              <w:rPr>
                <w:bCs/>
                <w:sz w:val="20"/>
                <w:szCs w:val="20"/>
              </w:rPr>
            </w:pPr>
          </w:p>
        </w:tc>
        <w:tc>
          <w:tcPr>
            <w:tcW w:w="6390" w:type="dxa"/>
          </w:tcPr>
          <w:p w14:paraId="4456AE59" w14:textId="77777777" w:rsidR="00FB719F" w:rsidRPr="00673464" w:rsidRDefault="00D75A7D" w:rsidP="00E20F5A">
            <w:pPr>
              <w:rPr>
                <w:bCs/>
                <w:sz w:val="20"/>
                <w:szCs w:val="20"/>
              </w:rPr>
            </w:pPr>
            <w:r w:rsidRPr="00962219">
              <w:rPr>
                <w:bCs/>
                <w:sz w:val="20"/>
                <w:szCs w:val="20"/>
              </w:rPr>
              <w:t>c. Take</w:t>
            </w:r>
            <w:r w:rsidR="00962219" w:rsidRPr="00962219">
              <w:rPr>
                <w:bCs/>
                <w:sz w:val="20"/>
                <w:szCs w:val="20"/>
              </w:rPr>
              <w:t>-up galvanized turnbuckles are used at anchor points of each cable to allow for adjustment.</w:t>
            </w:r>
          </w:p>
        </w:tc>
        <w:tc>
          <w:tcPr>
            <w:tcW w:w="630" w:type="dxa"/>
            <w:shd w:val="clear" w:color="auto" w:fill="auto"/>
          </w:tcPr>
          <w:p w14:paraId="4456AE5A" w14:textId="77777777" w:rsidR="00FB719F" w:rsidRPr="00673464" w:rsidRDefault="00FB719F" w:rsidP="00E20F5A">
            <w:pPr>
              <w:rPr>
                <w:bCs/>
                <w:sz w:val="20"/>
                <w:szCs w:val="20"/>
              </w:rPr>
            </w:pPr>
          </w:p>
        </w:tc>
        <w:tc>
          <w:tcPr>
            <w:tcW w:w="540" w:type="dxa"/>
            <w:shd w:val="clear" w:color="auto" w:fill="auto"/>
          </w:tcPr>
          <w:p w14:paraId="4456AE5B" w14:textId="77777777" w:rsidR="00FB719F" w:rsidRPr="00673464" w:rsidRDefault="00FB719F" w:rsidP="00E20F5A">
            <w:pPr>
              <w:rPr>
                <w:bCs/>
                <w:sz w:val="20"/>
                <w:szCs w:val="20"/>
              </w:rPr>
            </w:pPr>
          </w:p>
        </w:tc>
      </w:tr>
      <w:tr w:rsidR="00A933E7" w:rsidRPr="00230C62" w14:paraId="4456AE62" w14:textId="77777777" w:rsidTr="00A86B3C">
        <w:tc>
          <w:tcPr>
            <w:tcW w:w="448" w:type="dxa"/>
            <w:vMerge/>
          </w:tcPr>
          <w:p w14:paraId="4456AE5D" w14:textId="77777777" w:rsidR="00FB719F" w:rsidRPr="00673464" w:rsidRDefault="00FB719F" w:rsidP="00E20F5A">
            <w:pPr>
              <w:rPr>
                <w:bCs/>
                <w:sz w:val="20"/>
                <w:szCs w:val="20"/>
              </w:rPr>
            </w:pPr>
          </w:p>
        </w:tc>
        <w:tc>
          <w:tcPr>
            <w:tcW w:w="1172" w:type="dxa"/>
            <w:vMerge/>
          </w:tcPr>
          <w:p w14:paraId="4456AE5E" w14:textId="77777777" w:rsidR="00FB719F" w:rsidRPr="00673464" w:rsidRDefault="00FB719F" w:rsidP="00E20F5A">
            <w:pPr>
              <w:rPr>
                <w:bCs/>
                <w:sz w:val="20"/>
                <w:szCs w:val="20"/>
              </w:rPr>
            </w:pPr>
          </w:p>
        </w:tc>
        <w:tc>
          <w:tcPr>
            <w:tcW w:w="6390" w:type="dxa"/>
          </w:tcPr>
          <w:p w14:paraId="4456AE5F" w14:textId="77777777" w:rsidR="00FB719F" w:rsidRPr="00673464" w:rsidRDefault="00D75A7D" w:rsidP="00E20F5A">
            <w:pPr>
              <w:rPr>
                <w:bCs/>
                <w:sz w:val="20"/>
                <w:szCs w:val="20"/>
              </w:rPr>
            </w:pPr>
            <w:r w:rsidRPr="00962219">
              <w:rPr>
                <w:bCs/>
                <w:sz w:val="20"/>
                <w:szCs w:val="20"/>
              </w:rPr>
              <w:t>d. Anchor</w:t>
            </w:r>
            <w:r w:rsidR="00962219" w:rsidRPr="00962219">
              <w:rPr>
                <w:bCs/>
                <w:sz w:val="20"/>
                <w:szCs w:val="20"/>
              </w:rPr>
              <w:t xml:space="preserve"> cables are not used to support obstacles not properly constructed or improperly emplaced in the ground.</w:t>
            </w:r>
          </w:p>
        </w:tc>
        <w:tc>
          <w:tcPr>
            <w:tcW w:w="630" w:type="dxa"/>
            <w:shd w:val="clear" w:color="auto" w:fill="auto"/>
          </w:tcPr>
          <w:p w14:paraId="4456AE60" w14:textId="77777777" w:rsidR="00FB719F" w:rsidRPr="00673464" w:rsidRDefault="00FB719F" w:rsidP="00E20F5A">
            <w:pPr>
              <w:rPr>
                <w:bCs/>
                <w:sz w:val="20"/>
                <w:szCs w:val="20"/>
              </w:rPr>
            </w:pPr>
          </w:p>
        </w:tc>
        <w:tc>
          <w:tcPr>
            <w:tcW w:w="540" w:type="dxa"/>
            <w:shd w:val="clear" w:color="auto" w:fill="auto"/>
          </w:tcPr>
          <w:p w14:paraId="4456AE61" w14:textId="77777777" w:rsidR="00FB719F" w:rsidRPr="00673464" w:rsidRDefault="00FB719F" w:rsidP="00E20F5A">
            <w:pPr>
              <w:rPr>
                <w:bCs/>
                <w:sz w:val="20"/>
                <w:szCs w:val="20"/>
              </w:rPr>
            </w:pPr>
          </w:p>
        </w:tc>
      </w:tr>
      <w:tr w:rsidR="00A933E7" w:rsidRPr="00230C62" w14:paraId="4456AE68" w14:textId="77777777" w:rsidTr="00A86B3C">
        <w:tc>
          <w:tcPr>
            <w:tcW w:w="448" w:type="dxa"/>
            <w:vMerge/>
          </w:tcPr>
          <w:p w14:paraId="4456AE63" w14:textId="77777777" w:rsidR="00FB719F" w:rsidRPr="00673464" w:rsidRDefault="00FB719F" w:rsidP="00E20F5A">
            <w:pPr>
              <w:rPr>
                <w:b/>
                <w:bCs/>
                <w:sz w:val="20"/>
                <w:szCs w:val="20"/>
              </w:rPr>
            </w:pPr>
          </w:p>
        </w:tc>
        <w:tc>
          <w:tcPr>
            <w:tcW w:w="1172" w:type="dxa"/>
            <w:vMerge/>
          </w:tcPr>
          <w:p w14:paraId="4456AE64" w14:textId="77777777" w:rsidR="00FB719F" w:rsidRPr="00673464" w:rsidRDefault="00FB719F" w:rsidP="00E20F5A">
            <w:pPr>
              <w:rPr>
                <w:b/>
                <w:bCs/>
                <w:sz w:val="20"/>
                <w:szCs w:val="20"/>
              </w:rPr>
            </w:pPr>
          </w:p>
        </w:tc>
        <w:tc>
          <w:tcPr>
            <w:tcW w:w="6390" w:type="dxa"/>
          </w:tcPr>
          <w:p w14:paraId="4456AE65" w14:textId="77777777" w:rsidR="00FB719F" w:rsidRPr="00673464" w:rsidRDefault="00D75A7D" w:rsidP="00E20F5A">
            <w:pPr>
              <w:rPr>
                <w:bCs/>
                <w:sz w:val="20"/>
                <w:szCs w:val="20"/>
              </w:rPr>
            </w:pPr>
            <w:r w:rsidRPr="00962219">
              <w:rPr>
                <w:bCs/>
                <w:sz w:val="20"/>
                <w:szCs w:val="20"/>
              </w:rPr>
              <w:t>e. All</w:t>
            </w:r>
            <w:r w:rsidR="00962219" w:rsidRPr="00962219">
              <w:rPr>
                <w:bCs/>
                <w:sz w:val="20"/>
                <w:szCs w:val="20"/>
              </w:rPr>
              <w:t xml:space="preserve"> cable clamps are positioned with U-bolt placed on the dead or short end of cable.</w:t>
            </w:r>
          </w:p>
        </w:tc>
        <w:tc>
          <w:tcPr>
            <w:tcW w:w="630" w:type="dxa"/>
            <w:shd w:val="clear" w:color="auto" w:fill="auto"/>
          </w:tcPr>
          <w:p w14:paraId="4456AE66" w14:textId="77777777" w:rsidR="00FB719F" w:rsidRPr="00673464" w:rsidRDefault="00FB719F" w:rsidP="00E20F5A">
            <w:pPr>
              <w:rPr>
                <w:bCs/>
                <w:sz w:val="20"/>
                <w:szCs w:val="20"/>
              </w:rPr>
            </w:pPr>
          </w:p>
        </w:tc>
        <w:tc>
          <w:tcPr>
            <w:tcW w:w="540" w:type="dxa"/>
            <w:shd w:val="clear" w:color="auto" w:fill="auto"/>
          </w:tcPr>
          <w:p w14:paraId="4456AE67" w14:textId="77777777" w:rsidR="00FB719F" w:rsidRPr="00673464" w:rsidRDefault="00FB719F" w:rsidP="00E20F5A">
            <w:pPr>
              <w:rPr>
                <w:bCs/>
                <w:sz w:val="20"/>
                <w:szCs w:val="20"/>
              </w:rPr>
            </w:pPr>
          </w:p>
        </w:tc>
      </w:tr>
      <w:tr w:rsidR="00633763" w:rsidRPr="00230C62" w14:paraId="4456AE6E" w14:textId="77777777" w:rsidTr="00A86B3C">
        <w:tc>
          <w:tcPr>
            <w:tcW w:w="448" w:type="dxa"/>
            <w:vMerge w:val="restart"/>
          </w:tcPr>
          <w:p w14:paraId="4456AE69" w14:textId="77777777" w:rsidR="00633763" w:rsidRPr="00673464" w:rsidRDefault="00412A9E" w:rsidP="00412A9E">
            <w:pPr>
              <w:rPr>
                <w:bCs/>
                <w:sz w:val="20"/>
                <w:szCs w:val="20"/>
              </w:rPr>
            </w:pPr>
            <w:r>
              <w:rPr>
                <w:bCs/>
                <w:sz w:val="20"/>
                <w:szCs w:val="20"/>
              </w:rPr>
              <w:t xml:space="preserve"> </w:t>
            </w:r>
            <w:r w:rsidR="00962219" w:rsidRPr="00962219">
              <w:rPr>
                <w:bCs/>
                <w:sz w:val="20"/>
                <w:szCs w:val="20"/>
              </w:rPr>
              <w:t>4</w:t>
            </w:r>
          </w:p>
        </w:tc>
        <w:tc>
          <w:tcPr>
            <w:tcW w:w="1172" w:type="dxa"/>
            <w:vMerge w:val="restart"/>
          </w:tcPr>
          <w:p w14:paraId="4456AE6A" w14:textId="77777777" w:rsidR="00633763" w:rsidRPr="00673464" w:rsidRDefault="00962219" w:rsidP="00E20F5A">
            <w:pPr>
              <w:pStyle w:val="BodyText2"/>
              <w:spacing w:after="0" w:line="240" w:lineRule="auto"/>
              <w:rPr>
                <w:bCs/>
                <w:sz w:val="20"/>
                <w:szCs w:val="20"/>
              </w:rPr>
            </w:pPr>
            <w:r w:rsidRPr="00962219">
              <w:rPr>
                <w:bCs/>
                <w:sz w:val="20"/>
                <w:szCs w:val="20"/>
              </w:rPr>
              <w:t>Fiber ropes</w:t>
            </w:r>
          </w:p>
        </w:tc>
        <w:tc>
          <w:tcPr>
            <w:tcW w:w="6390" w:type="dxa"/>
          </w:tcPr>
          <w:p w14:paraId="4456AE6B" w14:textId="77777777" w:rsidR="00633763" w:rsidRPr="00673464" w:rsidRDefault="00D75A7D" w:rsidP="00E20F5A">
            <w:pPr>
              <w:rPr>
                <w:bCs/>
                <w:sz w:val="20"/>
                <w:szCs w:val="20"/>
              </w:rPr>
            </w:pPr>
            <w:r w:rsidRPr="00962219">
              <w:rPr>
                <w:bCs/>
                <w:sz w:val="20"/>
                <w:szCs w:val="20"/>
              </w:rPr>
              <w:t>a. All</w:t>
            </w:r>
            <w:r w:rsidR="00962219" w:rsidRPr="00962219">
              <w:rPr>
                <w:bCs/>
                <w:sz w:val="20"/>
                <w:szCs w:val="20"/>
              </w:rPr>
              <w:t xml:space="preserve"> ropes are free of rips, tears, cuts, frays, rot, or unraveled sections due to age, excessive wear, or contact with the ground.</w:t>
            </w:r>
          </w:p>
        </w:tc>
        <w:tc>
          <w:tcPr>
            <w:tcW w:w="630" w:type="dxa"/>
            <w:shd w:val="clear" w:color="auto" w:fill="auto"/>
          </w:tcPr>
          <w:p w14:paraId="4456AE6C" w14:textId="77777777" w:rsidR="00633763" w:rsidRPr="00673464" w:rsidRDefault="00633763" w:rsidP="00E20F5A">
            <w:pPr>
              <w:rPr>
                <w:bCs/>
                <w:sz w:val="20"/>
                <w:szCs w:val="20"/>
              </w:rPr>
            </w:pPr>
          </w:p>
        </w:tc>
        <w:tc>
          <w:tcPr>
            <w:tcW w:w="540" w:type="dxa"/>
            <w:shd w:val="clear" w:color="auto" w:fill="auto"/>
          </w:tcPr>
          <w:p w14:paraId="4456AE6D" w14:textId="77777777" w:rsidR="00633763" w:rsidRPr="00673464" w:rsidRDefault="00633763" w:rsidP="00E20F5A">
            <w:pPr>
              <w:rPr>
                <w:bCs/>
                <w:sz w:val="20"/>
                <w:szCs w:val="20"/>
              </w:rPr>
            </w:pPr>
          </w:p>
        </w:tc>
      </w:tr>
      <w:tr w:rsidR="00633763" w:rsidRPr="00230C62" w14:paraId="4456AE74" w14:textId="77777777" w:rsidTr="00A86B3C">
        <w:tc>
          <w:tcPr>
            <w:tcW w:w="448" w:type="dxa"/>
            <w:vMerge/>
          </w:tcPr>
          <w:p w14:paraId="4456AE6F" w14:textId="77777777" w:rsidR="00633763" w:rsidRPr="00673464" w:rsidRDefault="00633763" w:rsidP="00E20F5A">
            <w:pPr>
              <w:rPr>
                <w:b/>
                <w:bCs/>
                <w:sz w:val="20"/>
                <w:szCs w:val="20"/>
              </w:rPr>
            </w:pPr>
          </w:p>
        </w:tc>
        <w:tc>
          <w:tcPr>
            <w:tcW w:w="1172" w:type="dxa"/>
            <w:vMerge/>
          </w:tcPr>
          <w:p w14:paraId="4456AE70" w14:textId="77777777" w:rsidR="00633763" w:rsidRPr="00673464" w:rsidRDefault="00633763" w:rsidP="00E20F5A">
            <w:pPr>
              <w:rPr>
                <w:b/>
                <w:bCs/>
                <w:sz w:val="20"/>
                <w:szCs w:val="20"/>
              </w:rPr>
            </w:pPr>
          </w:p>
        </w:tc>
        <w:tc>
          <w:tcPr>
            <w:tcW w:w="6390" w:type="dxa"/>
          </w:tcPr>
          <w:p w14:paraId="4456AE71" w14:textId="77777777" w:rsidR="00633763" w:rsidRPr="00673464" w:rsidRDefault="00D75A7D" w:rsidP="00E20F5A">
            <w:pPr>
              <w:rPr>
                <w:bCs/>
                <w:sz w:val="20"/>
                <w:szCs w:val="20"/>
              </w:rPr>
            </w:pPr>
            <w:r w:rsidRPr="00962219">
              <w:rPr>
                <w:bCs/>
                <w:sz w:val="20"/>
                <w:szCs w:val="20"/>
              </w:rPr>
              <w:t>b. All</w:t>
            </w:r>
            <w:r w:rsidR="00962219" w:rsidRPr="00962219">
              <w:rPr>
                <w:bCs/>
                <w:sz w:val="20"/>
                <w:szCs w:val="20"/>
              </w:rPr>
              <w:t xml:space="preserve"> ropes designed for surmounting are 1.5 inches in diameter.</w:t>
            </w:r>
          </w:p>
        </w:tc>
        <w:tc>
          <w:tcPr>
            <w:tcW w:w="630" w:type="dxa"/>
            <w:shd w:val="clear" w:color="auto" w:fill="auto"/>
          </w:tcPr>
          <w:p w14:paraId="4456AE72" w14:textId="77777777" w:rsidR="00633763" w:rsidRPr="00673464" w:rsidRDefault="00633763" w:rsidP="00E20F5A">
            <w:pPr>
              <w:rPr>
                <w:bCs/>
                <w:sz w:val="20"/>
                <w:szCs w:val="20"/>
              </w:rPr>
            </w:pPr>
          </w:p>
        </w:tc>
        <w:tc>
          <w:tcPr>
            <w:tcW w:w="540" w:type="dxa"/>
            <w:shd w:val="clear" w:color="auto" w:fill="auto"/>
          </w:tcPr>
          <w:p w14:paraId="4456AE73" w14:textId="77777777" w:rsidR="00633763" w:rsidRPr="00673464" w:rsidRDefault="00633763" w:rsidP="00E20F5A">
            <w:pPr>
              <w:rPr>
                <w:bCs/>
                <w:sz w:val="20"/>
                <w:szCs w:val="20"/>
              </w:rPr>
            </w:pPr>
          </w:p>
        </w:tc>
      </w:tr>
      <w:tr w:rsidR="00633763" w:rsidRPr="00230C62" w14:paraId="4456AE7A" w14:textId="77777777" w:rsidTr="00A86B3C">
        <w:tc>
          <w:tcPr>
            <w:tcW w:w="448" w:type="dxa"/>
            <w:vMerge/>
          </w:tcPr>
          <w:p w14:paraId="4456AE75" w14:textId="77777777" w:rsidR="00633763" w:rsidRPr="00673464" w:rsidRDefault="00633763" w:rsidP="00E20F5A">
            <w:pPr>
              <w:rPr>
                <w:b/>
                <w:bCs/>
                <w:sz w:val="20"/>
                <w:szCs w:val="20"/>
              </w:rPr>
            </w:pPr>
          </w:p>
        </w:tc>
        <w:tc>
          <w:tcPr>
            <w:tcW w:w="1172" w:type="dxa"/>
            <w:vMerge/>
          </w:tcPr>
          <w:p w14:paraId="4456AE76" w14:textId="77777777" w:rsidR="00633763" w:rsidRPr="00673464" w:rsidRDefault="00633763" w:rsidP="00E20F5A">
            <w:pPr>
              <w:rPr>
                <w:b/>
                <w:bCs/>
                <w:sz w:val="20"/>
                <w:szCs w:val="20"/>
              </w:rPr>
            </w:pPr>
          </w:p>
        </w:tc>
        <w:tc>
          <w:tcPr>
            <w:tcW w:w="6390" w:type="dxa"/>
          </w:tcPr>
          <w:p w14:paraId="4456AE77" w14:textId="77777777" w:rsidR="00633763" w:rsidRPr="00673464" w:rsidRDefault="00D75A7D" w:rsidP="00E20F5A">
            <w:pPr>
              <w:rPr>
                <w:bCs/>
                <w:sz w:val="20"/>
                <w:szCs w:val="20"/>
              </w:rPr>
            </w:pPr>
            <w:r w:rsidRPr="00962219">
              <w:rPr>
                <w:bCs/>
                <w:sz w:val="20"/>
                <w:szCs w:val="20"/>
              </w:rPr>
              <w:t>c. Ropes</w:t>
            </w:r>
            <w:r w:rsidR="00962219" w:rsidRPr="00962219">
              <w:rPr>
                <w:bCs/>
                <w:sz w:val="20"/>
                <w:szCs w:val="20"/>
              </w:rPr>
              <w:t xml:space="preserve"> are securely mounted to supporting timbers with ends tied/taped.</w:t>
            </w:r>
          </w:p>
        </w:tc>
        <w:tc>
          <w:tcPr>
            <w:tcW w:w="630" w:type="dxa"/>
            <w:shd w:val="clear" w:color="auto" w:fill="auto"/>
          </w:tcPr>
          <w:p w14:paraId="4456AE78" w14:textId="77777777" w:rsidR="00633763" w:rsidRPr="00673464" w:rsidRDefault="00633763" w:rsidP="00E20F5A">
            <w:pPr>
              <w:rPr>
                <w:bCs/>
                <w:sz w:val="20"/>
                <w:szCs w:val="20"/>
              </w:rPr>
            </w:pPr>
          </w:p>
        </w:tc>
        <w:tc>
          <w:tcPr>
            <w:tcW w:w="540" w:type="dxa"/>
            <w:shd w:val="clear" w:color="auto" w:fill="auto"/>
          </w:tcPr>
          <w:p w14:paraId="4456AE79" w14:textId="77777777" w:rsidR="00633763" w:rsidRPr="00673464" w:rsidRDefault="00633763" w:rsidP="00E20F5A">
            <w:pPr>
              <w:rPr>
                <w:bCs/>
                <w:sz w:val="20"/>
                <w:szCs w:val="20"/>
              </w:rPr>
            </w:pPr>
          </w:p>
        </w:tc>
      </w:tr>
      <w:tr w:rsidR="00633763" w:rsidRPr="00230C62" w14:paraId="4456AE80" w14:textId="77777777" w:rsidTr="00A86B3C">
        <w:tc>
          <w:tcPr>
            <w:tcW w:w="448" w:type="dxa"/>
            <w:vMerge/>
          </w:tcPr>
          <w:p w14:paraId="4456AE7B" w14:textId="77777777" w:rsidR="00633763" w:rsidRPr="00673464" w:rsidRDefault="00633763" w:rsidP="00E20F5A">
            <w:pPr>
              <w:rPr>
                <w:b/>
                <w:bCs/>
                <w:sz w:val="20"/>
                <w:szCs w:val="20"/>
              </w:rPr>
            </w:pPr>
          </w:p>
        </w:tc>
        <w:tc>
          <w:tcPr>
            <w:tcW w:w="1172" w:type="dxa"/>
            <w:vMerge/>
          </w:tcPr>
          <w:p w14:paraId="4456AE7C" w14:textId="77777777" w:rsidR="00633763" w:rsidRPr="00673464" w:rsidRDefault="00633763" w:rsidP="00E20F5A">
            <w:pPr>
              <w:rPr>
                <w:b/>
                <w:bCs/>
                <w:sz w:val="20"/>
                <w:szCs w:val="20"/>
              </w:rPr>
            </w:pPr>
          </w:p>
        </w:tc>
        <w:tc>
          <w:tcPr>
            <w:tcW w:w="6390" w:type="dxa"/>
          </w:tcPr>
          <w:p w14:paraId="4456AE7D" w14:textId="77777777" w:rsidR="00633763" w:rsidRPr="00673464" w:rsidRDefault="00D75A7D" w:rsidP="00E20F5A">
            <w:pPr>
              <w:rPr>
                <w:bCs/>
                <w:sz w:val="20"/>
                <w:szCs w:val="20"/>
              </w:rPr>
            </w:pPr>
            <w:r w:rsidRPr="00962219">
              <w:rPr>
                <w:bCs/>
                <w:sz w:val="20"/>
                <w:szCs w:val="20"/>
              </w:rPr>
              <w:t>d. Ends</w:t>
            </w:r>
            <w:r w:rsidR="00962219" w:rsidRPr="00962219">
              <w:rPr>
                <w:bCs/>
                <w:sz w:val="20"/>
                <w:szCs w:val="20"/>
              </w:rPr>
              <w:t xml:space="preserve"> of ropes are tied in a knot or wrapped to prevent fraying.</w:t>
            </w:r>
          </w:p>
        </w:tc>
        <w:tc>
          <w:tcPr>
            <w:tcW w:w="630" w:type="dxa"/>
            <w:shd w:val="clear" w:color="auto" w:fill="auto"/>
          </w:tcPr>
          <w:p w14:paraId="4456AE7E" w14:textId="77777777" w:rsidR="00633763" w:rsidRPr="00673464" w:rsidRDefault="00633763" w:rsidP="00E20F5A">
            <w:pPr>
              <w:rPr>
                <w:bCs/>
                <w:sz w:val="20"/>
                <w:szCs w:val="20"/>
              </w:rPr>
            </w:pPr>
          </w:p>
        </w:tc>
        <w:tc>
          <w:tcPr>
            <w:tcW w:w="540" w:type="dxa"/>
            <w:shd w:val="clear" w:color="auto" w:fill="auto"/>
          </w:tcPr>
          <w:p w14:paraId="4456AE7F" w14:textId="77777777" w:rsidR="00633763" w:rsidRPr="00673464" w:rsidRDefault="00633763" w:rsidP="00E20F5A">
            <w:pPr>
              <w:rPr>
                <w:bCs/>
                <w:sz w:val="20"/>
                <w:szCs w:val="20"/>
              </w:rPr>
            </w:pPr>
          </w:p>
        </w:tc>
      </w:tr>
      <w:tr w:rsidR="00633763" w:rsidRPr="00230C62" w14:paraId="4456AE86" w14:textId="77777777" w:rsidTr="00A86B3C">
        <w:tc>
          <w:tcPr>
            <w:tcW w:w="448" w:type="dxa"/>
            <w:vMerge/>
          </w:tcPr>
          <w:p w14:paraId="4456AE81" w14:textId="77777777" w:rsidR="00633763" w:rsidRPr="00673464" w:rsidRDefault="00633763" w:rsidP="00E20F5A">
            <w:pPr>
              <w:rPr>
                <w:b/>
                <w:bCs/>
                <w:sz w:val="20"/>
                <w:szCs w:val="20"/>
              </w:rPr>
            </w:pPr>
          </w:p>
        </w:tc>
        <w:tc>
          <w:tcPr>
            <w:tcW w:w="1172" w:type="dxa"/>
            <w:vMerge/>
          </w:tcPr>
          <w:p w14:paraId="4456AE82" w14:textId="77777777" w:rsidR="00633763" w:rsidRPr="00673464" w:rsidRDefault="00633763" w:rsidP="00E20F5A">
            <w:pPr>
              <w:rPr>
                <w:b/>
                <w:bCs/>
                <w:sz w:val="20"/>
                <w:szCs w:val="20"/>
              </w:rPr>
            </w:pPr>
          </w:p>
        </w:tc>
        <w:tc>
          <w:tcPr>
            <w:tcW w:w="6390" w:type="dxa"/>
          </w:tcPr>
          <w:p w14:paraId="4456AE83" w14:textId="77777777" w:rsidR="00633763" w:rsidRPr="00673464" w:rsidRDefault="00D75A7D" w:rsidP="00E20F5A">
            <w:pPr>
              <w:rPr>
                <w:bCs/>
                <w:sz w:val="20"/>
                <w:szCs w:val="20"/>
              </w:rPr>
            </w:pPr>
            <w:r w:rsidRPr="00962219">
              <w:rPr>
                <w:bCs/>
                <w:sz w:val="20"/>
                <w:szCs w:val="20"/>
              </w:rPr>
              <w:t>e. Condition</w:t>
            </w:r>
            <w:r w:rsidR="00962219" w:rsidRPr="00962219">
              <w:rPr>
                <w:bCs/>
                <w:sz w:val="20"/>
                <w:szCs w:val="20"/>
              </w:rPr>
              <w:t>/service logs are maintained on all ropes used for surmounting and suspension.</w:t>
            </w:r>
          </w:p>
        </w:tc>
        <w:tc>
          <w:tcPr>
            <w:tcW w:w="630" w:type="dxa"/>
            <w:shd w:val="clear" w:color="auto" w:fill="auto"/>
          </w:tcPr>
          <w:p w14:paraId="4456AE84" w14:textId="77777777" w:rsidR="00633763" w:rsidRPr="00673464" w:rsidRDefault="00633763" w:rsidP="00E20F5A">
            <w:pPr>
              <w:rPr>
                <w:bCs/>
                <w:sz w:val="20"/>
                <w:szCs w:val="20"/>
              </w:rPr>
            </w:pPr>
          </w:p>
        </w:tc>
        <w:tc>
          <w:tcPr>
            <w:tcW w:w="540" w:type="dxa"/>
            <w:shd w:val="clear" w:color="auto" w:fill="auto"/>
          </w:tcPr>
          <w:p w14:paraId="4456AE85" w14:textId="77777777" w:rsidR="00633763" w:rsidRPr="00673464" w:rsidRDefault="00633763" w:rsidP="00E20F5A">
            <w:pPr>
              <w:rPr>
                <w:bCs/>
                <w:sz w:val="20"/>
                <w:szCs w:val="20"/>
              </w:rPr>
            </w:pPr>
          </w:p>
        </w:tc>
      </w:tr>
      <w:tr w:rsidR="00633763" w:rsidRPr="00230C62" w14:paraId="4456AE8C" w14:textId="77777777" w:rsidTr="00A86B3C">
        <w:tc>
          <w:tcPr>
            <w:tcW w:w="448" w:type="dxa"/>
          </w:tcPr>
          <w:p w14:paraId="4456AE87" w14:textId="77777777" w:rsidR="00633763" w:rsidRPr="00673464" w:rsidRDefault="00412A9E" w:rsidP="00412A9E">
            <w:pPr>
              <w:rPr>
                <w:bCs/>
                <w:sz w:val="20"/>
                <w:szCs w:val="20"/>
              </w:rPr>
            </w:pPr>
            <w:r>
              <w:rPr>
                <w:bCs/>
                <w:sz w:val="20"/>
                <w:szCs w:val="20"/>
              </w:rPr>
              <w:t xml:space="preserve"> </w:t>
            </w:r>
            <w:r w:rsidR="00962219" w:rsidRPr="00962219">
              <w:rPr>
                <w:bCs/>
                <w:sz w:val="20"/>
                <w:szCs w:val="20"/>
              </w:rPr>
              <w:t>5</w:t>
            </w:r>
          </w:p>
        </w:tc>
        <w:tc>
          <w:tcPr>
            <w:tcW w:w="1172" w:type="dxa"/>
          </w:tcPr>
          <w:p w14:paraId="4456AE88" w14:textId="77777777" w:rsidR="00633763" w:rsidRPr="00673464" w:rsidRDefault="00962219" w:rsidP="00E20F5A">
            <w:pPr>
              <w:pStyle w:val="BodyText2"/>
              <w:spacing w:after="0" w:line="240" w:lineRule="auto"/>
              <w:rPr>
                <w:sz w:val="20"/>
                <w:szCs w:val="20"/>
              </w:rPr>
            </w:pPr>
            <w:r w:rsidRPr="00962219">
              <w:rPr>
                <w:bCs/>
                <w:sz w:val="20"/>
                <w:szCs w:val="20"/>
              </w:rPr>
              <w:t>Design</w:t>
            </w:r>
          </w:p>
        </w:tc>
        <w:tc>
          <w:tcPr>
            <w:tcW w:w="6390" w:type="dxa"/>
            <w:tcBorders>
              <w:bottom w:val="single" w:sz="4" w:space="0" w:color="auto"/>
            </w:tcBorders>
          </w:tcPr>
          <w:p w14:paraId="4456AE89" w14:textId="77777777" w:rsidR="00633763" w:rsidRPr="00673464" w:rsidRDefault="00962219" w:rsidP="00E20F5A">
            <w:pPr>
              <w:rPr>
                <w:sz w:val="20"/>
                <w:szCs w:val="20"/>
              </w:rPr>
            </w:pPr>
            <w:r w:rsidRPr="00962219">
              <w:rPr>
                <w:bCs/>
                <w:sz w:val="20"/>
                <w:szCs w:val="20"/>
              </w:rPr>
              <w:t>Obstacle adheres to blue print specifications.</w:t>
            </w:r>
          </w:p>
        </w:tc>
        <w:tc>
          <w:tcPr>
            <w:tcW w:w="630" w:type="dxa"/>
            <w:tcBorders>
              <w:bottom w:val="single" w:sz="4" w:space="0" w:color="auto"/>
            </w:tcBorders>
            <w:shd w:val="clear" w:color="auto" w:fill="auto"/>
          </w:tcPr>
          <w:p w14:paraId="4456AE8A" w14:textId="77777777" w:rsidR="00633763" w:rsidRPr="00673464" w:rsidRDefault="00633763" w:rsidP="00E20F5A">
            <w:pPr>
              <w:rPr>
                <w:bCs/>
                <w:sz w:val="20"/>
                <w:szCs w:val="20"/>
              </w:rPr>
            </w:pPr>
          </w:p>
        </w:tc>
        <w:tc>
          <w:tcPr>
            <w:tcW w:w="540" w:type="dxa"/>
            <w:tcBorders>
              <w:bottom w:val="single" w:sz="4" w:space="0" w:color="auto"/>
            </w:tcBorders>
            <w:shd w:val="clear" w:color="auto" w:fill="auto"/>
          </w:tcPr>
          <w:p w14:paraId="4456AE8B" w14:textId="77777777" w:rsidR="00633763" w:rsidRPr="00673464" w:rsidRDefault="00633763" w:rsidP="00E20F5A">
            <w:pPr>
              <w:rPr>
                <w:bCs/>
                <w:sz w:val="20"/>
                <w:szCs w:val="20"/>
              </w:rPr>
            </w:pPr>
          </w:p>
        </w:tc>
      </w:tr>
      <w:tr w:rsidR="00A65C96" w:rsidRPr="00230C62" w14:paraId="4456AE93" w14:textId="77777777" w:rsidTr="00A86B3C">
        <w:tc>
          <w:tcPr>
            <w:tcW w:w="448" w:type="dxa"/>
          </w:tcPr>
          <w:p w14:paraId="4456AE8D" w14:textId="77777777" w:rsidR="00A65C96" w:rsidRPr="00962219" w:rsidRDefault="00A65C96" w:rsidP="00E20F5A">
            <w:pPr>
              <w:rPr>
                <w:bCs/>
                <w:sz w:val="20"/>
                <w:szCs w:val="20"/>
              </w:rPr>
            </w:pPr>
          </w:p>
        </w:tc>
        <w:tc>
          <w:tcPr>
            <w:tcW w:w="1172" w:type="dxa"/>
            <w:tcBorders>
              <w:right w:val="nil"/>
            </w:tcBorders>
          </w:tcPr>
          <w:p w14:paraId="4456AE8E" w14:textId="77777777" w:rsidR="00A65C96" w:rsidRDefault="00A65C96" w:rsidP="00E20F5A">
            <w:pPr>
              <w:pStyle w:val="BodyText2"/>
              <w:spacing w:after="0" w:line="240" w:lineRule="auto"/>
              <w:rPr>
                <w:bCs/>
                <w:sz w:val="20"/>
                <w:szCs w:val="20"/>
              </w:rPr>
            </w:pPr>
            <w:r>
              <w:rPr>
                <w:bCs/>
                <w:sz w:val="20"/>
                <w:szCs w:val="20"/>
              </w:rPr>
              <w:t>Remarks:</w:t>
            </w:r>
          </w:p>
          <w:p w14:paraId="4456AE8F" w14:textId="77777777" w:rsidR="002139C6" w:rsidRDefault="002139C6">
            <w:pPr>
              <w:pStyle w:val="BodyText2"/>
              <w:spacing w:after="0" w:line="240" w:lineRule="auto"/>
              <w:ind w:left="-646" w:right="-7668"/>
              <w:rPr>
                <w:bCs/>
                <w:sz w:val="20"/>
                <w:szCs w:val="20"/>
              </w:rPr>
            </w:pPr>
          </w:p>
        </w:tc>
        <w:tc>
          <w:tcPr>
            <w:tcW w:w="6390" w:type="dxa"/>
            <w:tcBorders>
              <w:left w:val="nil"/>
              <w:right w:val="nil"/>
            </w:tcBorders>
          </w:tcPr>
          <w:p w14:paraId="4456AE90" w14:textId="77777777" w:rsidR="00A65C96" w:rsidRPr="00962219" w:rsidRDefault="00A65C96" w:rsidP="00E20F5A">
            <w:pPr>
              <w:rPr>
                <w:bCs/>
                <w:sz w:val="20"/>
                <w:szCs w:val="20"/>
              </w:rPr>
            </w:pPr>
          </w:p>
        </w:tc>
        <w:tc>
          <w:tcPr>
            <w:tcW w:w="630" w:type="dxa"/>
            <w:tcBorders>
              <w:left w:val="nil"/>
              <w:right w:val="nil"/>
            </w:tcBorders>
            <w:shd w:val="clear" w:color="auto" w:fill="auto"/>
          </w:tcPr>
          <w:p w14:paraId="4456AE91" w14:textId="77777777" w:rsidR="00A65C96" w:rsidRPr="00673464" w:rsidRDefault="00A65C96" w:rsidP="00E20F5A">
            <w:pPr>
              <w:rPr>
                <w:bCs/>
                <w:sz w:val="20"/>
                <w:szCs w:val="20"/>
              </w:rPr>
            </w:pPr>
          </w:p>
        </w:tc>
        <w:tc>
          <w:tcPr>
            <w:tcW w:w="540" w:type="dxa"/>
            <w:tcBorders>
              <w:left w:val="nil"/>
            </w:tcBorders>
            <w:shd w:val="clear" w:color="auto" w:fill="auto"/>
          </w:tcPr>
          <w:p w14:paraId="4456AE92" w14:textId="77777777" w:rsidR="00A65C96" w:rsidRPr="00673464" w:rsidRDefault="00A65C96" w:rsidP="00E20F5A">
            <w:pPr>
              <w:rPr>
                <w:bCs/>
                <w:sz w:val="20"/>
                <w:szCs w:val="20"/>
              </w:rPr>
            </w:pPr>
          </w:p>
        </w:tc>
      </w:tr>
    </w:tbl>
    <w:p w14:paraId="4456AE94" w14:textId="77777777" w:rsidR="00673464" w:rsidRDefault="00673464" w:rsidP="00E20F5A">
      <w:pPr>
        <w:rPr>
          <w:b/>
        </w:rPr>
      </w:pPr>
      <w:r>
        <w:rPr>
          <w:b/>
        </w:rPr>
        <w:br w:type="page"/>
      </w:r>
    </w:p>
    <w:p w14:paraId="4456AE95" w14:textId="77777777" w:rsidR="00D02FC5" w:rsidRPr="003B5A9C" w:rsidRDefault="00925A8C" w:rsidP="003B5A9C">
      <w:pPr>
        <w:rPr>
          <w:b/>
        </w:rPr>
      </w:pPr>
      <w:r w:rsidRPr="003B5A9C">
        <w:rPr>
          <w:b/>
        </w:rPr>
        <w:lastRenderedPageBreak/>
        <w:t>Table C-4</w:t>
      </w:r>
    </w:p>
    <w:p w14:paraId="4456AE96" w14:textId="77777777" w:rsidR="00D02FC5" w:rsidRPr="003B5A9C" w:rsidRDefault="00925A8C" w:rsidP="003B5A9C">
      <w:pPr>
        <w:rPr>
          <w:b/>
        </w:rPr>
      </w:pPr>
      <w:r w:rsidRPr="003B5A9C">
        <w:rPr>
          <w:b/>
        </w:rPr>
        <w:t>IMT obstacle course general inspection criteria, continued</w:t>
      </w:r>
    </w:p>
    <w:tbl>
      <w:tblPr>
        <w:tblpPr w:leftFromText="180" w:rightFromText="180" w:vertAnchor="text" w:horzAnchor="margin" w:tblpX="108" w:tblpY="13"/>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50"/>
        <w:gridCol w:w="6768"/>
        <w:gridCol w:w="540"/>
        <w:gridCol w:w="540"/>
      </w:tblGrid>
      <w:tr w:rsidR="00A65C96" w:rsidRPr="00673464" w14:paraId="4456AE9C" w14:textId="77777777" w:rsidTr="00A65C96">
        <w:trPr>
          <w:trHeight w:val="288"/>
        </w:trPr>
        <w:tc>
          <w:tcPr>
            <w:tcW w:w="480" w:type="dxa"/>
          </w:tcPr>
          <w:p w14:paraId="4456AE97" w14:textId="77777777" w:rsidR="007E0E0F" w:rsidRPr="00673464" w:rsidRDefault="007E0E0F" w:rsidP="00A65C96">
            <w:pPr>
              <w:rPr>
                <w:bCs/>
                <w:sz w:val="20"/>
                <w:szCs w:val="20"/>
              </w:rPr>
            </w:pPr>
          </w:p>
        </w:tc>
        <w:tc>
          <w:tcPr>
            <w:tcW w:w="1050" w:type="dxa"/>
          </w:tcPr>
          <w:p w14:paraId="4456AE98" w14:textId="77777777" w:rsidR="007E0E0F" w:rsidRPr="007E0E0F" w:rsidRDefault="007E0E0F" w:rsidP="00A65C96">
            <w:pPr>
              <w:pStyle w:val="BodyText2"/>
              <w:spacing w:after="0" w:line="240" w:lineRule="auto"/>
              <w:rPr>
                <w:b/>
                <w:sz w:val="20"/>
                <w:szCs w:val="20"/>
              </w:rPr>
            </w:pPr>
            <w:r>
              <w:rPr>
                <w:b/>
                <w:sz w:val="20"/>
                <w:szCs w:val="20"/>
              </w:rPr>
              <w:t>AREA</w:t>
            </w:r>
          </w:p>
        </w:tc>
        <w:tc>
          <w:tcPr>
            <w:tcW w:w="6768" w:type="dxa"/>
          </w:tcPr>
          <w:p w14:paraId="4456AE99" w14:textId="77777777" w:rsidR="007E0E0F" w:rsidRPr="007E0E0F" w:rsidRDefault="00962219" w:rsidP="00A65C96">
            <w:pPr>
              <w:rPr>
                <w:b/>
                <w:sz w:val="20"/>
                <w:szCs w:val="20"/>
              </w:rPr>
            </w:pPr>
            <w:r w:rsidRPr="00962219">
              <w:rPr>
                <w:b/>
                <w:sz w:val="20"/>
                <w:szCs w:val="20"/>
              </w:rPr>
              <w:t>STANDARD</w:t>
            </w:r>
          </w:p>
        </w:tc>
        <w:tc>
          <w:tcPr>
            <w:tcW w:w="540" w:type="dxa"/>
          </w:tcPr>
          <w:p w14:paraId="4456AE9A" w14:textId="77777777" w:rsidR="007E0E0F" w:rsidRPr="007E0E0F" w:rsidRDefault="007E0E0F" w:rsidP="00A65C96">
            <w:pPr>
              <w:rPr>
                <w:b/>
                <w:sz w:val="20"/>
                <w:szCs w:val="20"/>
              </w:rPr>
            </w:pPr>
            <w:r>
              <w:rPr>
                <w:b/>
                <w:sz w:val="20"/>
                <w:szCs w:val="20"/>
              </w:rPr>
              <w:t>GO</w:t>
            </w:r>
          </w:p>
        </w:tc>
        <w:tc>
          <w:tcPr>
            <w:tcW w:w="540" w:type="dxa"/>
          </w:tcPr>
          <w:p w14:paraId="4456AE9B" w14:textId="77777777" w:rsidR="007E0E0F" w:rsidRPr="007E0E0F" w:rsidRDefault="007E0E0F" w:rsidP="00A65C96">
            <w:pPr>
              <w:rPr>
                <w:b/>
                <w:sz w:val="20"/>
                <w:szCs w:val="20"/>
              </w:rPr>
            </w:pPr>
            <w:r>
              <w:rPr>
                <w:b/>
                <w:sz w:val="20"/>
                <w:szCs w:val="20"/>
              </w:rPr>
              <w:t>NO GO</w:t>
            </w:r>
          </w:p>
        </w:tc>
      </w:tr>
      <w:tr w:rsidR="00A65C96" w:rsidRPr="00673464" w14:paraId="4456AEA2" w14:textId="77777777" w:rsidTr="00A65C96">
        <w:trPr>
          <w:trHeight w:val="707"/>
        </w:trPr>
        <w:tc>
          <w:tcPr>
            <w:tcW w:w="480" w:type="dxa"/>
            <w:vMerge w:val="restart"/>
          </w:tcPr>
          <w:p w14:paraId="4456AE9D" w14:textId="77777777" w:rsidR="008D4D86" w:rsidRPr="00673464" w:rsidRDefault="00412A9E" w:rsidP="00412A9E">
            <w:pPr>
              <w:rPr>
                <w:bCs/>
                <w:sz w:val="20"/>
                <w:szCs w:val="20"/>
              </w:rPr>
            </w:pPr>
            <w:r>
              <w:rPr>
                <w:bCs/>
                <w:sz w:val="20"/>
                <w:szCs w:val="20"/>
              </w:rPr>
              <w:t xml:space="preserve"> </w:t>
            </w:r>
            <w:r w:rsidR="00962219" w:rsidRPr="00962219">
              <w:rPr>
                <w:bCs/>
                <w:sz w:val="20"/>
                <w:szCs w:val="20"/>
              </w:rPr>
              <w:t>6</w:t>
            </w:r>
          </w:p>
        </w:tc>
        <w:tc>
          <w:tcPr>
            <w:tcW w:w="1050" w:type="dxa"/>
            <w:vMerge w:val="restart"/>
          </w:tcPr>
          <w:p w14:paraId="4456AE9E" w14:textId="77777777" w:rsidR="008D4D86" w:rsidRPr="00673464" w:rsidRDefault="00962219" w:rsidP="00A65C96">
            <w:pPr>
              <w:pStyle w:val="BodyText2"/>
              <w:spacing w:after="0" w:line="240" w:lineRule="auto"/>
              <w:rPr>
                <w:sz w:val="20"/>
                <w:szCs w:val="20"/>
              </w:rPr>
            </w:pPr>
            <w:r w:rsidRPr="00962219">
              <w:rPr>
                <w:sz w:val="20"/>
                <w:szCs w:val="20"/>
              </w:rPr>
              <w:t>Fall protection</w:t>
            </w:r>
          </w:p>
        </w:tc>
        <w:tc>
          <w:tcPr>
            <w:tcW w:w="6768" w:type="dxa"/>
          </w:tcPr>
          <w:p w14:paraId="4456AE9F" w14:textId="77777777" w:rsidR="008D4D86" w:rsidRPr="00673464" w:rsidRDefault="00D75A7D" w:rsidP="00A65C96">
            <w:pPr>
              <w:rPr>
                <w:sz w:val="20"/>
                <w:szCs w:val="20"/>
              </w:rPr>
            </w:pPr>
            <w:r w:rsidRPr="00962219">
              <w:rPr>
                <w:sz w:val="20"/>
                <w:szCs w:val="20"/>
              </w:rPr>
              <w:t>a. All</w:t>
            </w:r>
            <w:r w:rsidR="00962219" w:rsidRPr="00962219">
              <w:rPr>
                <w:sz w:val="20"/>
                <w:szCs w:val="20"/>
              </w:rPr>
              <w:t xml:space="preserve"> nets meet American National Standards Institute (ANSI) load bearing standard for personnel (ANSI 10.11/OSHA 1926.105</w:t>
            </w:r>
            <w:r w:rsidR="00F00A84">
              <w:rPr>
                <w:sz w:val="20"/>
                <w:szCs w:val="20"/>
              </w:rPr>
              <w:t>) 3.5-inch nylon mesh, 17,500 pounds</w:t>
            </w:r>
            <w:r w:rsidR="00962219" w:rsidRPr="00962219">
              <w:rPr>
                <w:sz w:val="20"/>
                <w:szCs w:val="20"/>
              </w:rPr>
              <w:t xml:space="preserve"> impact resistant.</w:t>
            </w:r>
          </w:p>
        </w:tc>
        <w:tc>
          <w:tcPr>
            <w:tcW w:w="540" w:type="dxa"/>
          </w:tcPr>
          <w:p w14:paraId="4456AEA0" w14:textId="77777777" w:rsidR="008D4D86" w:rsidRPr="00673464" w:rsidRDefault="008D4D86" w:rsidP="00A65C96">
            <w:pPr>
              <w:rPr>
                <w:sz w:val="20"/>
                <w:szCs w:val="20"/>
              </w:rPr>
            </w:pPr>
          </w:p>
        </w:tc>
        <w:tc>
          <w:tcPr>
            <w:tcW w:w="540" w:type="dxa"/>
          </w:tcPr>
          <w:p w14:paraId="4456AEA1" w14:textId="77777777" w:rsidR="008D4D86" w:rsidRPr="00673464" w:rsidRDefault="008D4D86" w:rsidP="00A65C96">
            <w:pPr>
              <w:rPr>
                <w:sz w:val="20"/>
                <w:szCs w:val="20"/>
              </w:rPr>
            </w:pPr>
          </w:p>
        </w:tc>
      </w:tr>
      <w:tr w:rsidR="00A65C96" w:rsidRPr="00673464" w14:paraId="4456AEA8" w14:textId="77777777" w:rsidTr="00A65C96">
        <w:tc>
          <w:tcPr>
            <w:tcW w:w="480" w:type="dxa"/>
            <w:vMerge/>
          </w:tcPr>
          <w:p w14:paraId="4456AEA3" w14:textId="77777777" w:rsidR="008D4D86" w:rsidRPr="00673464" w:rsidRDefault="008D4D86" w:rsidP="00A65C96">
            <w:pPr>
              <w:rPr>
                <w:bCs/>
                <w:sz w:val="20"/>
                <w:szCs w:val="20"/>
              </w:rPr>
            </w:pPr>
          </w:p>
        </w:tc>
        <w:tc>
          <w:tcPr>
            <w:tcW w:w="1050" w:type="dxa"/>
            <w:vMerge/>
          </w:tcPr>
          <w:p w14:paraId="4456AEA4" w14:textId="77777777" w:rsidR="008D4D86" w:rsidRPr="00673464" w:rsidRDefault="008D4D86" w:rsidP="00A65C96">
            <w:pPr>
              <w:pStyle w:val="BodyText2"/>
              <w:spacing w:after="0" w:line="240" w:lineRule="auto"/>
              <w:rPr>
                <w:sz w:val="20"/>
                <w:szCs w:val="20"/>
              </w:rPr>
            </w:pPr>
          </w:p>
        </w:tc>
        <w:tc>
          <w:tcPr>
            <w:tcW w:w="6768" w:type="dxa"/>
          </w:tcPr>
          <w:p w14:paraId="4456AEA5" w14:textId="77777777" w:rsidR="008D4D86" w:rsidRPr="00673464" w:rsidRDefault="00D75A7D" w:rsidP="00A65C96">
            <w:pPr>
              <w:rPr>
                <w:sz w:val="20"/>
                <w:szCs w:val="20"/>
              </w:rPr>
            </w:pPr>
            <w:r w:rsidRPr="00962219">
              <w:rPr>
                <w:sz w:val="20"/>
                <w:szCs w:val="20"/>
              </w:rPr>
              <w:t>b. All</w:t>
            </w:r>
            <w:r w:rsidR="00962219" w:rsidRPr="00962219">
              <w:rPr>
                <w:sz w:val="20"/>
                <w:szCs w:val="20"/>
              </w:rPr>
              <w:t xml:space="preserve"> nets designed for fall protection extend 8 feet out from point of potential fall</w:t>
            </w:r>
            <w:r w:rsidR="004D4A46">
              <w:rPr>
                <w:sz w:val="20"/>
                <w:szCs w:val="20"/>
              </w:rPr>
              <w:t>. (See 29 CFR 1926.105 (a).)</w:t>
            </w:r>
          </w:p>
        </w:tc>
        <w:tc>
          <w:tcPr>
            <w:tcW w:w="540" w:type="dxa"/>
          </w:tcPr>
          <w:p w14:paraId="4456AEA6" w14:textId="77777777" w:rsidR="008D4D86" w:rsidRPr="00673464" w:rsidRDefault="008D4D86" w:rsidP="00A65C96">
            <w:pPr>
              <w:rPr>
                <w:sz w:val="20"/>
                <w:szCs w:val="20"/>
              </w:rPr>
            </w:pPr>
          </w:p>
        </w:tc>
        <w:tc>
          <w:tcPr>
            <w:tcW w:w="540" w:type="dxa"/>
          </w:tcPr>
          <w:p w14:paraId="4456AEA7" w14:textId="77777777" w:rsidR="008D4D86" w:rsidRPr="00673464" w:rsidRDefault="008D4D86" w:rsidP="00A65C96">
            <w:pPr>
              <w:rPr>
                <w:sz w:val="20"/>
                <w:szCs w:val="20"/>
              </w:rPr>
            </w:pPr>
          </w:p>
        </w:tc>
      </w:tr>
      <w:tr w:rsidR="00A65C96" w:rsidRPr="00673464" w14:paraId="4456AEAE" w14:textId="77777777" w:rsidTr="00A65C96">
        <w:tc>
          <w:tcPr>
            <w:tcW w:w="480" w:type="dxa"/>
            <w:vMerge/>
          </w:tcPr>
          <w:p w14:paraId="4456AEA9" w14:textId="77777777" w:rsidR="008D4D86" w:rsidRPr="00673464" w:rsidRDefault="008D4D86" w:rsidP="00A65C96">
            <w:pPr>
              <w:rPr>
                <w:bCs/>
                <w:sz w:val="20"/>
                <w:szCs w:val="20"/>
              </w:rPr>
            </w:pPr>
          </w:p>
        </w:tc>
        <w:tc>
          <w:tcPr>
            <w:tcW w:w="1050" w:type="dxa"/>
            <w:vMerge/>
          </w:tcPr>
          <w:p w14:paraId="4456AEAA" w14:textId="77777777" w:rsidR="008D4D86" w:rsidRPr="00673464" w:rsidRDefault="008D4D86" w:rsidP="00A65C96">
            <w:pPr>
              <w:pStyle w:val="BodyText2"/>
              <w:spacing w:after="0" w:line="240" w:lineRule="auto"/>
              <w:rPr>
                <w:sz w:val="20"/>
                <w:szCs w:val="20"/>
              </w:rPr>
            </w:pPr>
          </w:p>
        </w:tc>
        <w:tc>
          <w:tcPr>
            <w:tcW w:w="6768" w:type="dxa"/>
          </w:tcPr>
          <w:p w14:paraId="4456AEAB" w14:textId="77777777" w:rsidR="008D4D86" w:rsidRPr="00673464" w:rsidRDefault="0087764B" w:rsidP="00A65C96">
            <w:pPr>
              <w:rPr>
                <w:sz w:val="20"/>
                <w:szCs w:val="20"/>
              </w:rPr>
            </w:pPr>
            <w:r w:rsidRPr="00962219">
              <w:rPr>
                <w:sz w:val="20"/>
                <w:szCs w:val="20"/>
              </w:rPr>
              <w:t>c. Forged</w:t>
            </w:r>
            <w:r w:rsidR="00962219" w:rsidRPr="00962219">
              <w:rPr>
                <w:sz w:val="20"/>
                <w:szCs w:val="20"/>
              </w:rPr>
              <w:t xml:space="preserve"> steel hooks are used to fasten nets to its supports.</w:t>
            </w:r>
          </w:p>
        </w:tc>
        <w:tc>
          <w:tcPr>
            <w:tcW w:w="540" w:type="dxa"/>
          </w:tcPr>
          <w:p w14:paraId="4456AEAC" w14:textId="77777777" w:rsidR="008D4D86" w:rsidRPr="00673464" w:rsidRDefault="008D4D86" w:rsidP="00A65C96">
            <w:pPr>
              <w:rPr>
                <w:sz w:val="20"/>
                <w:szCs w:val="20"/>
              </w:rPr>
            </w:pPr>
          </w:p>
        </w:tc>
        <w:tc>
          <w:tcPr>
            <w:tcW w:w="540" w:type="dxa"/>
          </w:tcPr>
          <w:p w14:paraId="4456AEAD" w14:textId="77777777" w:rsidR="008D4D86" w:rsidRPr="00673464" w:rsidRDefault="008D4D86" w:rsidP="00A65C96">
            <w:pPr>
              <w:rPr>
                <w:sz w:val="20"/>
                <w:szCs w:val="20"/>
              </w:rPr>
            </w:pPr>
          </w:p>
        </w:tc>
      </w:tr>
      <w:tr w:rsidR="00A65C96" w:rsidRPr="00673464" w14:paraId="4456AEB4" w14:textId="77777777" w:rsidTr="00A65C96">
        <w:tc>
          <w:tcPr>
            <w:tcW w:w="480" w:type="dxa"/>
            <w:vMerge/>
          </w:tcPr>
          <w:p w14:paraId="4456AEAF" w14:textId="77777777" w:rsidR="008D4D86" w:rsidRPr="00673464" w:rsidRDefault="008D4D86" w:rsidP="00A65C96">
            <w:pPr>
              <w:rPr>
                <w:bCs/>
                <w:sz w:val="20"/>
                <w:szCs w:val="20"/>
              </w:rPr>
            </w:pPr>
          </w:p>
        </w:tc>
        <w:tc>
          <w:tcPr>
            <w:tcW w:w="1050" w:type="dxa"/>
            <w:vMerge/>
          </w:tcPr>
          <w:p w14:paraId="4456AEB0" w14:textId="77777777" w:rsidR="008D4D86" w:rsidRPr="00673464" w:rsidRDefault="008D4D86" w:rsidP="00A65C96">
            <w:pPr>
              <w:pStyle w:val="BodyText2"/>
              <w:spacing w:after="0" w:line="240" w:lineRule="auto"/>
              <w:rPr>
                <w:sz w:val="20"/>
                <w:szCs w:val="20"/>
              </w:rPr>
            </w:pPr>
          </w:p>
        </w:tc>
        <w:tc>
          <w:tcPr>
            <w:tcW w:w="6768" w:type="dxa"/>
          </w:tcPr>
          <w:p w14:paraId="4456AEB1" w14:textId="77777777" w:rsidR="00A25568" w:rsidRDefault="0087764B" w:rsidP="00A65C96">
            <w:pPr>
              <w:pStyle w:val="block1"/>
              <w:rPr>
                <w:b/>
                <w:bCs/>
                <w:sz w:val="20"/>
                <w:szCs w:val="20"/>
              </w:rPr>
            </w:pPr>
            <w:r w:rsidRPr="00962219">
              <w:rPr>
                <w:sz w:val="20"/>
                <w:szCs w:val="20"/>
              </w:rPr>
              <w:t>d. Nets</w:t>
            </w:r>
            <w:r w:rsidR="00962219" w:rsidRPr="00962219">
              <w:rPr>
                <w:sz w:val="20"/>
                <w:szCs w:val="20"/>
              </w:rPr>
              <w:t xml:space="preserve">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Pr>
          <w:p w14:paraId="4456AEB2" w14:textId="77777777" w:rsidR="008D4D86" w:rsidRPr="00673464" w:rsidRDefault="008D4D86" w:rsidP="00A65C96">
            <w:pPr>
              <w:rPr>
                <w:sz w:val="20"/>
                <w:szCs w:val="20"/>
              </w:rPr>
            </w:pPr>
          </w:p>
        </w:tc>
        <w:tc>
          <w:tcPr>
            <w:tcW w:w="540" w:type="dxa"/>
          </w:tcPr>
          <w:p w14:paraId="4456AEB3" w14:textId="77777777" w:rsidR="008D4D86" w:rsidRPr="00673464" w:rsidRDefault="008D4D86" w:rsidP="00A65C96">
            <w:pPr>
              <w:rPr>
                <w:sz w:val="20"/>
                <w:szCs w:val="20"/>
              </w:rPr>
            </w:pPr>
          </w:p>
        </w:tc>
      </w:tr>
      <w:tr w:rsidR="00A65C96" w:rsidRPr="00673464" w14:paraId="4456AEBA" w14:textId="77777777" w:rsidTr="00A65C96">
        <w:tc>
          <w:tcPr>
            <w:tcW w:w="480" w:type="dxa"/>
            <w:vMerge/>
          </w:tcPr>
          <w:p w14:paraId="4456AEB5" w14:textId="77777777" w:rsidR="008D4D86" w:rsidRPr="00673464" w:rsidRDefault="008D4D86" w:rsidP="00A65C96">
            <w:pPr>
              <w:rPr>
                <w:bCs/>
                <w:sz w:val="20"/>
                <w:szCs w:val="20"/>
              </w:rPr>
            </w:pPr>
          </w:p>
        </w:tc>
        <w:tc>
          <w:tcPr>
            <w:tcW w:w="1050" w:type="dxa"/>
            <w:vMerge/>
          </w:tcPr>
          <w:p w14:paraId="4456AEB6" w14:textId="77777777" w:rsidR="008D4D86" w:rsidRPr="00673464" w:rsidRDefault="008D4D86" w:rsidP="00A65C96">
            <w:pPr>
              <w:pStyle w:val="BodyText2"/>
              <w:spacing w:after="0" w:line="240" w:lineRule="auto"/>
              <w:rPr>
                <w:sz w:val="20"/>
                <w:szCs w:val="20"/>
              </w:rPr>
            </w:pPr>
          </w:p>
        </w:tc>
        <w:tc>
          <w:tcPr>
            <w:tcW w:w="6768" w:type="dxa"/>
          </w:tcPr>
          <w:p w14:paraId="4456AEB7" w14:textId="77777777" w:rsidR="008D4D86" w:rsidRPr="00673464" w:rsidRDefault="00962219" w:rsidP="00A65C96">
            <w:pPr>
              <w:rPr>
                <w:sz w:val="20"/>
                <w:szCs w:val="20"/>
              </w:rPr>
            </w:pPr>
            <w:r w:rsidRPr="00962219">
              <w:rPr>
                <w:sz w:val="20"/>
                <w:szCs w:val="20"/>
              </w:rPr>
              <w:t>e.  All nets are suspended below high obstacles (in excess of 10 feet) have padding or small mesh material to prevent limbs from penetrating net.</w:t>
            </w:r>
          </w:p>
        </w:tc>
        <w:tc>
          <w:tcPr>
            <w:tcW w:w="540" w:type="dxa"/>
          </w:tcPr>
          <w:p w14:paraId="4456AEB8" w14:textId="77777777" w:rsidR="008D4D86" w:rsidRPr="00673464" w:rsidRDefault="008D4D86" w:rsidP="00A65C96">
            <w:pPr>
              <w:rPr>
                <w:sz w:val="20"/>
                <w:szCs w:val="20"/>
              </w:rPr>
            </w:pPr>
          </w:p>
        </w:tc>
        <w:tc>
          <w:tcPr>
            <w:tcW w:w="540" w:type="dxa"/>
          </w:tcPr>
          <w:p w14:paraId="4456AEB9" w14:textId="77777777" w:rsidR="008D4D86" w:rsidRPr="00673464" w:rsidRDefault="008D4D86" w:rsidP="00A65C96">
            <w:pPr>
              <w:rPr>
                <w:sz w:val="20"/>
                <w:szCs w:val="20"/>
              </w:rPr>
            </w:pPr>
          </w:p>
        </w:tc>
      </w:tr>
      <w:tr w:rsidR="00A65C96" w:rsidRPr="00673464" w14:paraId="4456AEC0" w14:textId="77777777" w:rsidTr="00A65C96">
        <w:tc>
          <w:tcPr>
            <w:tcW w:w="480" w:type="dxa"/>
            <w:vMerge/>
          </w:tcPr>
          <w:p w14:paraId="4456AEBB" w14:textId="77777777" w:rsidR="008D4D86" w:rsidRPr="00673464" w:rsidRDefault="008D4D86" w:rsidP="00A65C96">
            <w:pPr>
              <w:rPr>
                <w:bCs/>
                <w:sz w:val="20"/>
                <w:szCs w:val="20"/>
              </w:rPr>
            </w:pPr>
          </w:p>
        </w:tc>
        <w:tc>
          <w:tcPr>
            <w:tcW w:w="1050" w:type="dxa"/>
            <w:vMerge/>
          </w:tcPr>
          <w:p w14:paraId="4456AEBC" w14:textId="77777777" w:rsidR="008D4D86" w:rsidRPr="00673464" w:rsidRDefault="008D4D86" w:rsidP="00A65C96">
            <w:pPr>
              <w:pStyle w:val="BodyText2"/>
              <w:spacing w:after="0" w:line="240" w:lineRule="auto"/>
              <w:rPr>
                <w:sz w:val="20"/>
                <w:szCs w:val="20"/>
              </w:rPr>
            </w:pPr>
          </w:p>
        </w:tc>
        <w:tc>
          <w:tcPr>
            <w:tcW w:w="6768" w:type="dxa"/>
          </w:tcPr>
          <w:p w14:paraId="4456AEBD" w14:textId="77777777" w:rsidR="008D4D86" w:rsidRPr="00673464" w:rsidRDefault="0087764B" w:rsidP="00A65C96">
            <w:pPr>
              <w:rPr>
                <w:sz w:val="20"/>
                <w:szCs w:val="20"/>
              </w:rPr>
            </w:pPr>
            <w:r w:rsidRPr="00962219">
              <w:rPr>
                <w:sz w:val="20"/>
                <w:szCs w:val="20"/>
              </w:rPr>
              <w:t>f. Pole</w:t>
            </w:r>
            <w:r w:rsidR="00962219" w:rsidRPr="00962219">
              <w:rPr>
                <w:sz w:val="20"/>
                <w:szCs w:val="20"/>
              </w:rPr>
              <w:t>-vaulting pads are in good condition with no tears, holes, or loose material, which can trip personnel when dismounting.</w:t>
            </w:r>
          </w:p>
        </w:tc>
        <w:tc>
          <w:tcPr>
            <w:tcW w:w="540" w:type="dxa"/>
          </w:tcPr>
          <w:p w14:paraId="4456AEBE" w14:textId="77777777" w:rsidR="008D4D86" w:rsidRPr="00673464" w:rsidRDefault="008D4D86" w:rsidP="00A65C96">
            <w:pPr>
              <w:rPr>
                <w:sz w:val="20"/>
                <w:szCs w:val="20"/>
              </w:rPr>
            </w:pPr>
          </w:p>
        </w:tc>
        <w:tc>
          <w:tcPr>
            <w:tcW w:w="540" w:type="dxa"/>
          </w:tcPr>
          <w:p w14:paraId="4456AEBF" w14:textId="77777777" w:rsidR="008D4D86" w:rsidRPr="00673464" w:rsidRDefault="008D4D86" w:rsidP="00A65C96">
            <w:pPr>
              <w:rPr>
                <w:sz w:val="20"/>
                <w:szCs w:val="20"/>
              </w:rPr>
            </w:pPr>
          </w:p>
        </w:tc>
      </w:tr>
      <w:tr w:rsidR="00A65C96" w:rsidRPr="00673464" w14:paraId="4456AEC6" w14:textId="77777777" w:rsidTr="00A65C96">
        <w:tc>
          <w:tcPr>
            <w:tcW w:w="480" w:type="dxa"/>
            <w:vMerge/>
          </w:tcPr>
          <w:p w14:paraId="4456AEC1" w14:textId="77777777" w:rsidR="008D4D86" w:rsidRPr="00673464" w:rsidRDefault="008D4D86" w:rsidP="00A65C96">
            <w:pPr>
              <w:rPr>
                <w:bCs/>
                <w:sz w:val="20"/>
                <w:szCs w:val="20"/>
              </w:rPr>
            </w:pPr>
          </w:p>
        </w:tc>
        <w:tc>
          <w:tcPr>
            <w:tcW w:w="1050" w:type="dxa"/>
            <w:vMerge/>
          </w:tcPr>
          <w:p w14:paraId="4456AEC2" w14:textId="77777777" w:rsidR="008D4D86" w:rsidRPr="00673464" w:rsidRDefault="008D4D86" w:rsidP="00A65C96">
            <w:pPr>
              <w:pStyle w:val="BodyText2"/>
              <w:spacing w:after="0" w:line="240" w:lineRule="auto"/>
              <w:rPr>
                <w:sz w:val="20"/>
                <w:szCs w:val="20"/>
              </w:rPr>
            </w:pPr>
          </w:p>
        </w:tc>
        <w:tc>
          <w:tcPr>
            <w:tcW w:w="6768" w:type="dxa"/>
          </w:tcPr>
          <w:p w14:paraId="4456AEC3" w14:textId="77777777" w:rsidR="008D4D86" w:rsidRPr="00673464" w:rsidRDefault="0087764B" w:rsidP="00A65C96">
            <w:pPr>
              <w:rPr>
                <w:sz w:val="20"/>
                <w:szCs w:val="20"/>
              </w:rPr>
            </w:pPr>
            <w:r w:rsidRPr="00962219">
              <w:rPr>
                <w:sz w:val="20"/>
                <w:szCs w:val="20"/>
              </w:rPr>
              <w:t>g. All</w:t>
            </w:r>
            <w:r w:rsidR="00962219" w:rsidRPr="00962219">
              <w:rPr>
                <w:sz w:val="20"/>
                <w:szCs w:val="20"/>
              </w:rPr>
              <w:t xml:space="preserve"> pole-vaulting pads are placed properly at base of designated high obstacles.</w:t>
            </w:r>
          </w:p>
        </w:tc>
        <w:tc>
          <w:tcPr>
            <w:tcW w:w="540" w:type="dxa"/>
          </w:tcPr>
          <w:p w14:paraId="4456AEC4" w14:textId="77777777" w:rsidR="008D4D86" w:rsidRPr="00673464" w:rsidRDefault="008D4D86" w:rsidP="00A65C96">
            <w:pPr>
              <w:rPr>
                <w:sz w:val="20"/>
                <w:szCs w:val="20"/>
              </w:rPr>
            </w:pPr>
          </w:p>
        </w:tc>
        <w:tc>
          <w:tcPr>
            <w:tcW w:w="540" w:type="dxa"/>
          </w:tcPr>
          <w:p w14:paraId="4456AEC5" w14:textId="77777777" w:rsidR="008D4D86" w:rsidRPr="00673464" w:rsidRDefault="008D4D86" w:rsidP="00A65C96">
            <w:pPr>
              <w:rPr>
                <w:sz w:val="20"/>
                <w:szCs w:val="20"/>
              </w:rPr>
            </w:pPr>
          </w:p>
        </w:tc>
      </w:tr>
      <w:tr w:rsidR="00A65C96" w:rsidRPr="00673464" w14:paraId="4456AECD" w14:textId="77777777" w:rsidTr="00A65C96">
        <w:tc>
          <w:tcPr>
            <w:tcW w:w="480" w:type="dxa"/>
            <w:vMerge w:val="restart"/>
          </w:tcPr>
          <w:p w14:paraId="4456AEC7" w14:textId="77777777" w:rsidR="008D4D86" w:rsidRPr="00673464" w:rsidRDefault="00412A9E" w:rsidP="00412A9E">
            <w:pPr>
              <w:rPr>
                <w:bCs/>
                <w:sz w:val="20"/>
                <w:szCs w:val="20"/>
              </w:rPr>
            </w:pPr>
            <w:r>
              <w:rPr>
                <w:bCs/>
                <w:sz w:val="20"/>
                <w:szCs w:val="20"/>
              </w:rPr>
              <w:t xml:space="preserve"> </w:t>
            </w:r>
            <w:r w:rsidR="00962219" w:rsidRPr="00962219">
              <w:rPr>
                <w:bCs/>
                <w:sz w:val="20"/>
                <w:szCs w:val="20"/>
              </w:rPr>
              <w:t>7</w:t>
            </w:r>
          </w:p>
        </w:tc>
        <w:tc>
          <w:tcPr>
            <w:tcW w:w="1050" w:type="dxa"/>
            <w:vMerge w:val="restart"/>
          </w:tcPr>
          <w:p w14:paraId="4456AEC8" w14:textId="77777777" w:rsidR="008D4D86" w:rsidRPr="00673464" w:rsidRDefault="00962219" w:rsidP="00A65C96">
            <w:pPr>
              <w:pStyle w:val="BodyText2"/>
              <w:spacing w:after="0" w:line="240" w:lineRule="auto"/>
              <w:rPr>
                <w:sz w:val="20"/>
                <w:szCs w:val="20"/>
              </w:rPr>
            </w:pPr>
            <w:r w:rsidRPr="00962219">
              <w:rPr>
                <w:sz w:val="20"/>
                <w:szCs w:val="20"/>
              </w:rPr>
              <w:t>Padding on timbers</w:t>
            </w:r>
          </w:p>
          <w:p w14:paraId="4456AEC9" w14:textId="77777777" w:rsidR="008D4D86" w:rsidRPr="00673464" w:rsidRDefault="008D4D86" w:rsidP="00A65C96">
            <w:pPr>
              <w:rPr>
                <w:sz w:val="20"/>
                <w:szCs w:val="20"/>
              </w:rPr>
            </w:pPr>
          </w:p>
        </w:tc>
        <w:tc>
          <w:tcPr>
            <w:tcW w:w="6768" w:type="dxa"/>
          </w:tcPr>
          <w:p w14:paraId="4456AECA" w14:textId="77777777" w:rsidR="008D4D86" w:rsidRPr="00673464" w:rsidRDefault="0087764B" w:rsidP="00A65C96">
            <w:pPr>
              <w:rPr>
                <w:sz w:val="20"/>
                <w:szCs w:val="20"/>
              </w:rPr>
            </w:pPr>
            <w:r w:rsidRPr="00962219">
              <w:rPr>
                <w:sz w:val="20"/>
                <w:szCs w:val="20"/>
              </w:rPr>
              <w:t>a. All</w:t>
            </w:r>
            <w:r w:rsidR="00962219" w:rsidRPr="00962219">
              <w:rPr>
                <w:sz w:val="20"/>
                <w:szCs w:val="20"/>
              </w:rPr>
              <w:t xml:space="preserve"> padding on timbers is in good condition without signs of damage.</w:t>
            </w:r>
          </w:p>
        </w:tc>
        <w:tc>
          <w:tcPr>
            <w:tcW w:w="540" w:type="dxa"/>
          </w:tcPr>
          <w:p w14:paraId="4456AECB" w14:textId="77777777" w:rsidR="008D4D86" w:rsidRPr="00673464" w:rsidRDefault="008D4D86" w:rsidP="00A65C96">
            <w:pPr>
              <w:rPr>
                <w:sz w:val="20"/>
                <w:szCs w:val="20"/>
              </w:rPr>
            </w:pPr>
          </w:p>
        </w:tc>
        <w:tc>
          <w:tcPr>
            <w:tcW w:w="540" w:type="dxa"/>
          </w:tcPr>
          <w:p w14:paraId="4456AECC" w14:textId="77777777" w:rsidR="008D4D86" w:rsidRPr="00673464" w:rsidRDefault="008D4D86" w:rsidP="00A65C96">
            <w:pPr>
              <w:rPr>
                <w:sz w:val="20"/>
                <w:szCs w:val="20"/>
              </w:rPr>
            </w:pPr>
          </w:p>
        </w:tc>
      </w:tr>
      <w:tr w:rsidR="00A65C96" w:rsidRPr="00673464" w14:paraId="4456AED3" w14:textId="77777777" w:rsidTr="00F13E6B">
        <w:trPr>
          <w:trHeight w:val="489"/>
        </w:trPr>
        <w:tc>
          <w:tcPr>
            <w:tcW w:w="480" w:type="dxa"/>
            <w:vMerge/>
          </w:tcPr>
          <w:p w14:paraId="4456AECE" w14:textId="77777777" w:rsidR="008D4D86" w:rsidRPr="00673464" w:rsidRDefault="008D4D86" w:rsidP="00A65C96">
            <w:pPr>
              <w:rPr>
                <w:bCs/>
                <w:sz w:val="20"/>
                <w:szCs w:val="20"/>
              </w:rPr>
            </w:pPr>
          </w:p>
        </w:tc>
        <w:tc>
          <w:tcPr>
            <w:tcW w:w="1050" w:type="dxa"/>
            <w:vMerge/>
          </w:tcPr>
          <w:p w14:paraId="4456AECF" w14:textId="77777777" w:rsidR="008D4D86" w:rsidRPr="00673464" w:rsidRDefault="008D4D86" w:rsidP="00A65C96">
            <w:pPr>
              <w:rPr>
                <w:sz w:val="20"/>
                <w:szCs w:val="20"/>
              </w:rPr>
            </w:pPr>
          </w:p>
        </w:tc>
        <w:tc>
          <w:tcPr>
            <w:tcW w:w="6768" w:type="dxa"/>
          </w:tcPr>
          <w:p w14:paraId="4456AED0" w14:textId="77777777" w:rsidR="008D4D86" w:rsidRPr="00673464" w:rsidRDefault="0087764B" w:rsidP="00A65C96">
            <w:pPr>
              <w:rPr>
                <w:sz w:val="20"/>
                <w:szCs w:val="20"/>
              </w:rPr>
            </w:pPr>
            <w:r w:rsidRPr="00962219">
              <w:rPr>
                <w:sz w:val="20"/>
                <w:szCs w:val="20"/>
              </w:rPr>
              <w:t>b. Pads</w:t>
            </w:r>
            <w:r w:rsidR="00962219" w:rsidRPr="00962219">
              <w:rPr>
                <w:sz w:val="20"/>
                <w:szCs w:val="20"/>
              </w:rPr>
              <w:t xml:space="preserve"> are securely attached to the timber supports to prevent movement when impacted.</w:t>
            </w:r>
          </w:p>
        </w:tc>
        <w:tc>
          <w:tcPr>
            <w:tcW w:w="540" w:type="dxa"/>
          </w:tcPr>
          <w:p w14:paraId="4456AED1" w14:textId="77777777" w:rsidR="008D4D86" w:rsidRPr="00673464" w:rsidRDefault="008D4D86" w:rsidP="00A65C96">
            <w:pPr>
              <w:rPr>
                <w:sz w:val="20"/>
                <w:szCs w:val="20"/>
              </w:rPr>
            </w:pPr>
          </w:p>
        </w:tc>
        <w:tc>
          <w:tcPr>
            <w:tcW w:w="540" w:type="dxa"/>
          </w:tcPr>
          <w:p w14:paraId="4456AED2" w14:textId="77777777" w:rsidR="008D4D86" w:rsidRPr="00673464" w:rsidRDefault="008D4D86" w:rsidP="00A65C96">
            <w:pPr>
              <w:rPr>
                <w:sz w:val="20"/>
                <w:szCs w:val="20"/>
              </w:rPr>
            </w:pPr>
          </w:p>
        </w:tc>
      </w:tr>
      <w:tr w:rsidR="00A65C96" w:rsidRPr="00673464" w14:paraId="4456AEDB" w14:textId="77777777" w:rsidTr="00A65C96">
        <w:tc>
          <w:tcPr>
            <w:tcW w:w="480" w:type="dxa"/>
            <w:vMerge w:val="restart"/>
          </w:tcPr>
          <w:p w14:paraId="4456AED4" w14:textId="77777777" w:rsidR="008D4D86" w:rsidRPr="00673464" w:rsidRDefault="00412A9E" w:rsidP="00412A9E">
            <w:pPr>
              <w:rPr>
                <w:bCs/>
                <w:sz w:val="20"/>
                <w:szCs w:val="20"/>
              </w:rPr>
            </w:pPr>
            <w:r>
              <w:rPr>
                <w:bCs/>
                <w:sz w:val="20"/>
                <w:szCs w:val="20"/>
              </w:rPr>
              <w:t xml:space="preserve"> </w:t>
            </w:r>
            <w:r w:rsidR="00962219" w:rsidRPr="00962219">
              <w:rPr>
                <w:bCs/>
                <w:sz w:val="20"/>
                <w:szCs w:val="20"/>
              </w:rPr>
              <w:t>8</w:t>
            </w:r>
          </w:p>
        </w:tc>
        <w:tc>
          <w:tcPr>
            <w:tcW w:w="1050" w:type="dxa"/>
            <w:vMerge w:val="restart"/>
          </w:tcPr>
          <w:p w14:paraId="4456AED5" w14:textId="77777777" w:rsidR="008D4D86" w:rsidRPr="00673464" w:rsidRDefault="00962219" w:rsidP="00A65C96">
            <w:pPr>
              <w:pStyle w:val="BodyText2"/>
              <w:spacing w:after="0" w:line="240" w:lineRule="auto"/>
              <w:rPr>
                <w:sz w:val="20"/>
                <w:szCs w:val="20"/>
              </w:rPr>
            </w:pPr>
            <w:r w:rsidRPr="00962219">
              <w:rPr>
                <w:sz w:val="20"/>
                <w:szCs w:val="20"/>
              </w:rPr>
              <w:t>Base contain</w:t>
            </w:r>
            <w:r w:rsidR="00620627">
              <w:rPr>
                <w:sz w:val="20"/>
                <w:szCs w:val="20"/>
              </w:rPr>
              <w:t xml:space="preserve">-    </w:t>
            </w:r>
            <w:r w:rsidRPr="00962219">
              <w:rPr>
                <w:sz w:val="20"/>
                <w:szCs w:val="20"/>
              </w:rPr>
              <w:t>ment box</w:t>
            </w:r>
          </w:p>
          <w:p w14:paraId="4456AED6" w14:textId="77777777" w:rsidR="008D4D86" w:rsidRPr="00673464" w:rsidRDefault="008D4D86" w:rsidP="00A65C96">
            <w:pPr>
              <w:rPr>
                <w:sz w:val="20"/>
                <w:szCs w:val="20"/>
              </w:rPr>
            </w:pPr>
          </w:p>
          <w:p w14:paraId="4456AED7" w14:textId="77777777" w:rsidR="008D4D86" w:rsidRPr="00673464" w:rsidRDefault="008D4D86" w:rsidP="00A65C96">
            <w:pPr>
              <w:rPr>
                <w:sz w:val="20"/>
                <w:szCs w:val="20"/>
              </w:rPr>
            </w:pPr>
          </w:p>
        </w:tc>
        <w:tc>
          <w:tcPr>
            <w:tcW w:w="6768" w:type="dxa"/>
          </w:tcPr>
          <w:p w14:paraId="4456AED8" w14:textId="77777777" w:rsidR="008D4D86" w:rsidRPr="00673464" w:rsidRDefault="0087764B" w:rsidP="00A65C96">
            <w:pPr>
              <w:rPr>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Pr>
          <w:p w14:paraId="4456AED9" w14:textId="77777777" w:rsidR="008D4D86" w:rsidRPr="00673464" w:rsidRDefault="008D4D86" w:rsidP="00A65C96">
            <w:pPr>
              <w:rPr>
                <w:sz w:val="20"/>
                <w:szCs w:val="20"/>
              </w:rPr>
            </w:pPr>
          </w:p>
        </w:tc>
        <w:tc>
          <w:tcPr>
            <w:tcW w:w="540" w:type="dxa"/>
          </w:tcPr>
          <w:p w14:paraId="4456AEDA" w14:textId="77777777" w:rsidR="008D4D86" w:rsidRPr="00673464" w:rsidRDefault="008D4D86" w:rsidP="00A65C96">
            <w:pPr>
              <w:rPr>
                <w:sz w:val="20"/>
                <w:szCs w:val="20"/>
              </w:rPr>
            </w:pPr>
          </w:p>
        </w:tc>
      </w:tr>
      <w:tr w:rsidR="00A65C96" w:rsidRPr="00673464" w14:paraId="4456AEE1" w14:textId="77777777" w:rsidTr="00A65C96">
        <w:tc>
          <w:tcPr>
            <w:tcW w:w="480" w:type="dxa"/>
            <w:vMerge/>
          </w:tcPr>
          <w:p w14:paraId="4456AEDC" w14:textId="77777777" w:rsidR="008D4D86" w:rsidRPr="00673464" w:rsidRDefault="008D4D86" w:rsidP="00A65C96">
            <w:pPr>
              <w:rPr>
                <w:b/>
                <w:bCs/>
                <w:sz w:val="20"/>
                <w:szCs w:val="20"/>
              </w:rPr>
            </w:pPr>
          </w:p>
        </w:tc>
        <w:tc>
          <w:tcPr>
            <w:tcW w:w="1050" w:type="dxa"/>
            <w:vMerge/>
          </w:tcPr>
          <w:p w14:paraId="4456AEDD" w14:textId="77777777" w:rsidR="008D4D86" w:rsidRPr="00673464" w:rsidRDefault="008D4D86" w:rsidP="00A65C96">
            <w:pPr>
              <w:rPr>
                <w:sz w:val="20"/>
                <w:szCs w:val="20"/>
              </w:rPr>
            </w:pPr>
          </w:p>
        </w:tc>
        <w:tc>
          <w:tcPr>
            <w:tcW w:w="6768" w:type="dxa"/>
          </w:tcPr>
          <w:p w14:paraId="4456AEDE" w14:textId="77777777" w:rsidR="008D4D86" w:rsidRPr="00673464" w:rsidRDefault="0087764B" w:rsidP="00A65C96">
            <w:pPr>
              <w:rPr>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Pr>
          <w:p w14:paraId="4456AEDF" w14:textId="77777777" w:rsidR="008D4D86" w:rsidRPr="00673464" w:rsidRDefault="008D4D86" w:rsidP="00A65C96">
            <w:pPr>
              <w:rPr>
                <w:sz w:val="20"/>
                <w:szCs w:val="20"/>
              </w:rPr>
            </w:pPr>
          </w:p>
        </w:tc>
        <w:tc>
          <w:tcPr>
            <w:tcW w:w="540" w:type="dxa"/>
          </w:tcPr>
          <w:p w14:paraId="4456AEE0" w14:textId="77777777" w:rsidR="008D4D86" w:rsidRPr="00673464" w:rsidRDefault="008D4D86" w:rsidP="00A65C96">
            <w:pPr>
              <w:rPr>
                <w:sz w:val="20"/>
                <w:szCs w:val="20"/>
              </w:rPr>
            </w:pPr>
          </w:p>
        </w:tc>
      </w:tr>
      <w:tr w:rsidR="00A65C96" w:rsidRPr="00673464" w14:paraId="4456AEE7" w14:textId="77777777" w:rsidTr="00A65C96">
        <w:tc>
          <w:tcPr>
            <w:tcW w:w="480" w:type="dxa"/>
            <w:vMerge/>
          </w:tcPr>
          <w:p w14:paraId="4456AEE2" w14:textId="77777777" w:rsidR="008D4D86" w:rsidRPr="00673464" w:rsidRDefault="008D4D86" w:rsidP="00A65C96">
            <w:pPr>
              <w:rPr>
                <w:b/>
                <w:bCs/>
                <w:sz w:val="20"/>
                <w:szCs w:val="20"/>
              </w:rPr>
            </w:pPr>
          </w:p>
        </w:tc>
        <w:tc>
          <w:tcPr>
            <w:tcW w:w="1050" w:type="dxa"/>
            <w:vMerge/>
          </w:tcPr>
          <w:p w14:paraId="4456AEE3" w14:textId="77777777" w:rsidR="008D4D86" w:rsidRPr="00673464" w:rsidRDefault="008D4D86" w:rsidP="00A65C96">
            <w:pPr>
              <w:rPr>
                <w:sz w:val="20"/>
                <w:szCs w:val="20"/>
              </w:rPr>
            </w:pPr>
          </w:p>
        </w:tc>
        <w:tc>
          <w:tcPr>
            <w:tcW w:w="6768" w:type="dxa"/>
          </w:tcPr>
          <w:p w14:paraId="4456AEE4" w14:textId="77777777" w:rsidR="008D4D86" w:rsidRPr="00673464" w:rsidRDefault="0087764B" w:rsidP="00A65C96">
            <w:pPr>
              <w:rPr>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540" w:type="dxa"/>
          </w:tcPr>
          <w:p w14:paraId="4456AEE5" w14:textId="77777777" w:rsidR="008D4D86" w:rsidRPr="00673464" w:rsidRDefault="008D4D86" w:rsidP="00A65C96">
            <w:pPr>
              <w:rPr>
                <w:sz w:val="20"/>
                <w:szCs w:val="20"/>
              </w:rPr>
            </w:pPr>
          </w:p>
        </w:tc>
        <w:tc>
          <w:tcPr>
            <w:tcW w:w="540" w:type="dxa"/>
          </w:tcPr>
          <w:p w14:paraId="4456AEE6" w14:textId="77777777" w:rsidR="008D4D86" w:rsidRPr="00673464" w:rsidRDefault="008D4D86" w:rsidP="00A65C96">
            <w:pPr>
              <w:rPr>
                <w:sz w:val="20"/>
                <w:szCs w:val="20"/>
              </w:rPr>
            </w:pPr>
          </w:p>
        </w:tc>
      </w:tr>
      <w:tr w:rsidR="00A65C96" w:rsidRPr="00673464" w14:paraId="4456AEED" w14:textId="77777777" w:rsidTr="00A65C96">
        <w:tc>
          <w:tcPr>
            <w:tcW w:w="480" w:type="dxa"/>
            <w:vMerge/>
          </w:tcPr>
          <w:p w14:paraId="4456AEE8" w14:textId="77777777" w:rsidR="008D4D86" w:rsidRPr="00673464" w:rsidRDefault="008D4D86" w:rsidP="00A65C96">
            <w:pPr>
              <w:rPr>
                <w:b/>
                <w:bCs/>
                <w:sz w:val="20"/>
                <w:szCs w:val="20"/>
              </w:rPr>
            </w:pPr>
          </w:p>
        </w:tc>
        <w:tc>
          <w:tcPr>
            <w:tcW w:w="1050" w:type="dxa"/>
            <w:vMerge/>
          </w:tcPr>
          <w:p w14:paraId="4456AEE9" w14:textId="77777777" w:rsidR="008D4D86" w:rsidRPr="00673464" w:rsidRDefault="008D4D86" w:rsidP="00A65C96">
            <w:pPr>
              <w:rPr>
                <w:sz w:val="20"/>
                <w:szCs w:val="20"/>
              </w:rPr>
            </w:pPr>
          </w:p>
        </w:tc>
        <w:tc>
          <w:tcPr>
            <w:tcW w:w="6768" w:type="dxa"/>
          </w:tcPr>
          <w:p w14:paraId="4456AEEA" w14:textId="77777777" w:rsidR="008D4D86" w:rsidRPr="00673464" w:rsidRDefault="0087764B" w:rsidP="00A65C96">
            <w:pPr>
              <w:rPr>
                <w:sz w:val="20"/>
                <w:szCs w:val="20"/>
              </w:rPr>
            </w:pPr>
            <w:r w:rsidRPr="00962219">
              <w:rPr>
                <w:sz w:val="20"/>
                <w:szCs w:val="20"/>
              </w:rPr>
              <w:t>d. Containment</w:t>
            </w:r>
            <w:r w:rsidR="00962219" w:rsidRPr="00962219">
              <w:rPr>
                <w:sz w:val="20"/>
                <w:szCs w:val="20"/>
              </w:rPr>
              <w:t xml:space="preserve"> box is filled with either 18 inches of sand, 12 inches of shredded rubber, or 24 inches of sawdust. </w:t>
            </w:r>
          </w:p>
        </w:tc>
        <w:tc>
          <w:tcPr>
            <w:tcW w:w="540" w:type="dxa"/>
          </w:tcPr>
          <w:p w14:paraId="4456AEEB" w14:textId="77777777" w:rsidR="008D4D86" w:rsidRPr="00673464" w:rsidRDefault="008D4D86" w:rsidP="00A65C96">
            <w:pPr>
              <w:rPr>
                <w:sz w:val="20"/>
                <w:szCs w:val="20"/>
              </w:rPr>
            </w:pPr>
          </w:p>
        </w:tc>
        <w:tc>
          <w:tcPr>
            <w:tcW w:w="540" w:type="dxa"/>
          </w:tcPr>
          <w:p w14:paraId="4456AEEC" w14:textId="77777777" w:rsidR="008D4D86" w:rsidRPr="00673464" w:rsidRDefault="008D4D86" w:rsidP="00A65C96">
            <w:pPr>
              <w:rPr>
                <w:sz w:val="20"/>
                <w:szCs w:val="20"/>
              </w:rPr>
            </w:pPr>
          </w:p>
        </w:tc>
      </w:tr>
      <w:tr w:rsidR="00A65C96" w:rsidRPr="00230C62" w14:paraId="4456AEF4" w14:textId="77777777"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tcBorders>
              <w:top w:val="single" w:sz="8" w:space="0" w:color="auto"/>
              <w:left w:val="single" w:sz="8" w:space="0" w:color="auto"/>
              <w:bottom w:val="single" w:sz="8" w:space="0" w:color="auto"/>
              <w:right w:val="single" w:sz="8" w:space="0" w:color="auto"/>
            </w:tcBorders>
          </w:tcPr>
          <w:p w14:paraId="4456AEEE" w14:textId="77777777" w:rsidR="002B35F6" w:rsidRPr="00673464" w:rsidRDefault="00412A9E" w:rsidP="00412A9E">
            <w:pPr>
              <w:rPr>
                <w:bCs/>
                <w:sz w:val="20"/>
                <w:szCs w:val="20"/>
              </w:rPr>
            </w:pPr>
            <w:r>
              <w:rPr>
                <w:bCs/>
                <w:sz w:val="20"/>
                <w:szCs w:val="20"/>
              </w:rPr>
              <w:t xml:space="preserve"> </w:t>
            </w:r>
            <w:r w:rsidR="00962219" w:rsidRPr="00962219">
              <w:rPr>
                <w:bCs/>
                <w:sz w:val="20"/>
                <w:szCs w:val="20"/>
              </w:rPr>
              <w:t>9</w:t>
            </w:r>
          </w:p>
        </w:tc>
        <w:tc>
          <w:tcPr>
            <w:tcW w:w="1050" w:type="dxa"/>
            <w:tcBorders>
              <w:top w:val="single" w:sz="8" w:space="0" w:color="auto"/>
              <w:left w:val="single" w:sz="8" w:space="0" w:color="auto"/>
              <w:bottom w:val="single" w:sz="8" w:space="0" w:color="auto"/>
              <w:right w:val="single" w:sz="8" w:space="0" w:color="auto"/>
            </w:tcBorders>
          </w:tcPr>
          <w:p w14:paraId="4456AEEF" w14:textId="77777777" w:rsidR="002B35F6" w:rsidRPr="00673464" w:rsidRDefault="00962219" w:rsidP="00A65C96">
            <w:pPr>
              <w:pStyle w:val="Heading6"/>
              <w:rPr>
                <w:rFonts w:ascii="Times New Roman" w:hAnsi="Times New Roman" w:cs="Times New Roman"/>
                <w:b w:val="0"/>
                <w:sz w:val="20"/>
              </w:rPr>
            </w:pPr>
            <w:r w:rsidRPr="00962219">
              <w:rPr>
                <w:rFonts w:ascii="Times New Roman" w:hAnsi="Times New Roman" w:cs="Times New Roman"/>
                <w:b w:val="0"/>
                <w:sz w:val="20"/>
              </w:rPr>
              <w:t>Surfaces</w:t>
            </w:r>
          </w:p>
          <w:p w14:paraId="4456AEF0" w14:textId="77777777" w:rsidR="002B35F6" w:rsidRPr="00673464" w:rsidRDefault="002B35F6"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14:paraId="4456AEF1" w14:textId="77777777" w:rsidR="002B35F6" w:rsidRPr="00673464" w:rsidRDefault="00962219" w:rsidP="00A65C96">
            <w:pPr>
              <w:rPr>
                <w:sz w:val="20"/>
                <w:szCs w:val="20"/>
              </w:rPr>
            </w:pPr>
            <w:r w:rsidRPr="00962219">
              <w:rPr>
                <w:sz w:val="20"/>
                <w:szCs w:val="20"/>
              </w:rPr>
              <w:t>All surfaces beneath low obstacles are free of hazards with the potential to cause injury.</w:t>
            </w:r>
          </w:p>
        </w:tc>
        <w:tc>
          <w:tcPr>
            <w:tcW w:w="540" w:type="dxa"/>
            <w:tcBorders>
              <w:top w:val="single" w:sz="8" w:space="0" w:color="auto"/>
              <w:left w:val="single" w:sz="8" w:space="0" w:color="auto"/>
              <w:bottom w:val="single" w:sz="8" w:space="0" w:color="auto"/>
              <w:right w:val="single" w:sz="8" w:space="0" w:color="auto"/>
            </w:tcBorders>
          </w:tcPr>
          <w:p w14:paraId="4456AEF2" w14:textId="77777777" w:rsidR="002B35F6" w:rsidRPr="00673464" w:rsidRDefault="002B35F6"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EF3" w14:textId="77777777" w:rsidR="002B35F6" w:rsidRPr="00673464" w:rsidRDefault="002B35F6" w:rsidP="00A65C96">
            <w:pPr>
              <w:rPr>
                <w:sz w:val="20"/>
                <w:szCs w:val="20"/>
              </w:rPr>
            </w:pPr>
          </w:p>
        </w:tc>
      </w:tr>
      <w:tr w:rsidR="00A65C96" w:rsidRPr="00230C62" w14:paraId="4456AEFA" w14:textId="77777777"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val="restart"/>
            <w:tcBorders>
              <w:top w:val="single" w:sz="8" w:space="0" w:color="auto"/>
              <w:left w:val="single" w:sz="8" w:space="0" w:color="auto"/>
              <w:bottom w:val="single" w:sz="8" w:space="0" w:color="auto"/>
              <w:right w:val="single" w:sz="8" w:space="0" w:color="auto"/>
            </w:tcBorders>
          </w:tcPr>
          <w:p w14:paraId="4456AEF5" w14:textId="77777777" w:rsidR="00B3144D" w:rsidRPr="00673464" w:rsidRDefault="00962219" w:rsidP="00412A9E">
            <w:pPr>
              <w:rPr>
                <w:bCs/>
                <w:sz w:val="20"/>
                <w:szCs w:val="20"/>
              </w:rPr>
            </w:pPr>
            <w:r w:rsidRPr="00962219">
              <w:rPr>
                <w:bCs/>
                <w:sz w:val="20"/>
                <w:szCs w:val="20"/>
              </w:rPr>
              <w:t>10</w:t>
            </w:r>
          </w:p>
        </w:tc>
        <w:tc>
          <w:tcPr>
            <w:tcW w:w="1050" w:type="dxa"/>
            <w:vMerge w:val="restart"/>
            <w:tcBorders>
              <w:top w:val="single" w:sz="8" w:space="0" w:color="auto"/>
              <w:left w:val="single" w:sz="8" w:space="0" w:color="auto"/>
              <w:bottom w:val="single" w:sz="8" w:space="0" w:color="auto"/>
              <w:right w:val="single" w:sz="8" w:space="0" w:color="auto"/>
            </w:tcBorders>
          </w:tcPr>
          <w:p w14:paraId="4456AEF6" w14:textId="77777777" w:rsidR="00B3144D" w:rsidRPr="00673464" w:rsidRDefault="00962219" w:rsidP="00A65C96">
            <w:pPr>
              <w:rPr>
                <w:sz w:val="20"/>
                <w:szCs w:val="20"/>
              </w:rPr>
            </w:pPr>
            <w:r w:rsidRPr="00962219">
              <w:rPr>
                <w:sz w:val="20"/>
                <w:szCs w:val="20"/>
              </w:rPr>
              <w:t>Course condition</w:t>
            </w:r>
          </w:p>
        </w:tc>
        <w:tc>
          <w:tcPr>
            <w:tcW w:w="6768" w:type="dxa"/>
            <w:tcBorders>
              <w:top w:val="single" w:sz="8" w:space="0" w:color="auto"/>
              <w:left w:val="single" w:sz="8" w:space="0" w:color="auto"/>
              <w:bottom w:val="single" w:sz="8" w:space="0" w:color="auto"/>
              <w:right w:val="single" w:sz="8" w:space="0" w:color="auto"/>
            </w:tcBorders>
          </w:tcPr>
          <w:p w14:paraId="4456AEF7" w14:textId="77777777" w:rsidR="00B3144D" w:rsidRPr="00673464" w:rsidRDefault="0087764B" w:rsidP="00A65C96">
            <w:pPr>
              <w:rPr>
                <w:sz w:val="20"/>
                <w:szCs w:val="20"/>
              </w:rPr>
            </w:pPr>
            <w:r w:rsidRPr="00962219">
              <w:rPr>
                <w:sz w:val="20"/>
                <w:szCs w:val="20"/>
              </w:rPr>
              <w:t>a. Designated</w:t>
            </w:r>
            <w:r w:rsidR="00962219" w:rsidRPr="00962219">
              <w:rPr>
                <w:sz w:val="20"/>
                <w:szCs w:val="20"/>
              </w:rPr>
              <w:t xml:space="preserve"> course is free of tripping hazards.</w:t>
            </w:r>
          </w:p>
        </w:tc>
        <w:tc>
          <w:tcPr>
            <w:tcW w:w="540" w:type="dxa"/>
            <w:tcBorders>
              <w:top w:val="single" w:sz="8" w:space="0" w:color="auto"/>
              <w:left w:val="single" w:sz="8" w:space="0" w:color="auto"/>
              <w:bottom w:val="single" w:sz="8" w:space="0" w:color="auto"/>
              <w:right w:val="single" w:sz="8" w:space="0" w:color="auto"/>
            </w:tcBorders>
          </w:tcPr>
          <w:p w14:paraId="4456AEF8" w14:textId="77777777"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EF9" w14:textId="77777777" w:rsidR="00B3144D" w:rsidRPr="00673464" w:rsidRDefault="00B3144D" w:rsidP="00A65C96">
            <w:pPr>
              <w:rPr>
                <w:sz w:val="20"/>
                <w:szCs w:val="20"/>
              </w:rPr>
            </w:pPr>
          </w:p>
        </w:tc>
      </w:tr>
      <w:tr w:rsidR="00A65C96" w:rsidRPr="00230C62" w14:paraId="4456AF00" w14:textId="77777777"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tcBorders>
              <w:top w:val="single" w:sz="8" w:space="0" w:color="auto"/>
              <w:left w:val="single" w:sz="8" w:space="0" w:color="auto"/>
              <w:bottom w:val="single" w:sz="8" w:space="0" w:color="auto"/>
              <w:right w:val="single" w:sz="8" w:space="0" w:color="auto"/>
            </w:tcBorders>
          </w:tcPr>
          <w:p w14:paraId="4456AEFB" w14:textId="77777777"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14:paraId="4456AEFC" w14:textId="77777777"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14:paraId="4456AEFD" w14:textId="77777777" w:rsidR="00B3144D" w:rsidRPr="00673464" w:rsidRDefault="0087764B" w:rsidP="00A65C96">
            <w:pPr>
              <w:rPr>
                <w:sz w:val="20"/>
                <w:szCs w:val="20"/>
              </w:rPr>
            </w:pPr>
            <w:r w:rsidRPr="00962219">
              <w:rPr>
                <w:sz w:val="20"/>
                <w:szCs w:val="20"/>
              </w:rPr>
              <w:t>b. Course</w:t>
            </w:r>
            <w:r w:rsidR="00962219" w:rsidRPr="00962219">
              <w:rPr>
                <w:sz w:val="20"/>
                <w:szCs w:val="20"/>
              </w:rPr>
              <w:t xml:space="preserve"> surface is well maintained to prevent injury in case of falls.</w:t>
            </w:r>
          </w:p>
        </w:tc>
        <w:tc>
          <w:tcPr>
            <w:tcW w:w="540" w:type="dxa"/>
            <w:tcBorders>
              <w:top w:val="single" w:sz="8" w:space="0" w:color="auto"/>
              <w:left w:val="single" w:sz="8" w:space="0" w:color="auto"/>
              <w:bottom w:val="single" w:sz="8" w:space="0" w:color="auto"/>
              <w:right w:val="single" w:sz="8" w:space="0" w:color="auto"/>
            </w:tcBorders>
          </w:tcPr>
          <w:p w14:paraId="4456AEFE" w14:textId="77777777"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EFF" w14:textId="77777777" w:rsidR="00B3144D" w:rsidRPr="00673464" w:rsidRDefault="00B3144D" w:rsidP="00A65C96">
            <w:pPr>
              <w:rPr>
                <w:sz w:val="20"/>
                <w:szCs w:val="20"/>
              </w:rPr>
            </w:pPr>
          </w:p>
        </w:tc>
      </w:tr>
      <w:tr w:rsidR="00A65C96" w:rsidRPr="00230C62" w14:paraId="4456AF06" w14:textId="77777777" w:rsidTr="00A65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0" w:type="dxa"/>
            <w:vMerge/>
            <w:tcBorders>
              <w:top w:val="single" w:sz="8" w:space="0" w:color="auto"/>
              <w:left w:val="single" w:sz="8" w:space="0" w:color="auto"/>
              <w:bottom w:val="single" w:sz="8" w:space="0" w:color="auto"/>
              <w:right w:val="single" w:sz="8" w:space="0" w:color="auto"/>
            </w:tcBorders>
          </w:tcPr>
          <w:p w14:paraId="4456AF01" w14:textId="77777777"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14:paraId="4456AF02" w14:textId="77777777"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14:paraId="4456AF03" w14:textId="77777777" w:rsidR="00B3144D" w:rsidRPr="00673464" w:rsidRDefault="0087764B" w:rsidP="00A65C96">
            <w:pPr>
              <w:rPr>
                <w:sz w:val="20"/>
                <w:szCs w:val="20"/>
              </w:rPr>
            </w:pPr>
            <w:r w:rsidRPr="00962219">
              <w:rPr>
                <w:sz w:val="20"/>
                <w:szCs w:val="20"/>
              </w:rPr>
              <w:t>c. Course</w:t>
            </w:r>
            <w:r w:rsidR="00962219" w:rsidRPr="00962219">
              <w:rPr>
                <w:sz w:val="20"/>
                <w:szCs w:val="20"/>
              </w:rPr>
              <w:t xml:space="preserve"> surface is raked and policed prior to each use.</w:t>
            </w:r>
          </w:p>
        </w:tc>
        <w:tc>
          <w:tcPr>
            <w:tcW w:w="540" w:type="dxa"/>
            <w:tcBorders>
              <w:top w:val="single" w:sz="8" w:space="0" w:color="auto"/>
              <w:left w:val="single" w:sz="8" w:space="0" w:color="auto"/>
              <w:bottom w:val="single" w:sz="8" w:space="0" w:color="auto"/>
              <w:right w:val="single" w:sz="8" w:space="0" w:color="auto"/>
            </w:tcBorders>
          </w:tcPr>
          <w:p w14:paraId="4456AF04" w14:textId="77777777"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F05" w14:textId="77777777" w:rsidR="00B3144D" w:rsidRPr="00673464" w:rsidRDefault="00B3144D" w:rsidP="00A65C96">
            <w:pPr>
              <w:rPr>
                <w:sz w:val="20"/>
                <w:szCs w:val="20"/>
              </w:rPr>
            </w:pPr>
          </w:p>
        </w:tc>
      </w:tr>
      <w:tr w:rsidR="00A65C96" w:rsidRPr="00230C62" w14:paraId="4456AF0C" w14:textId="77777777" w:rsidTr="00A65C96">
        <w:trPr>
          <w:trHeight w:val="535"/>
        </w:trPr>
        <w:tc>
          <w:tcPr>
            <w:tcW w:w="480" w:type="dxa"/>
            <w:vMerge/>
            <w:tcBorders>
              <w:top w:val="single" w:sz="8" w:space="0" w:color="auto"/>
              <w:left w:val="single" w:sz="8" w:space="0" w:color="auto"/>
              <w:bottom w:val="single" w:sz="8" w:space="0" w:color="auto"/>
              <w:right w:val="single" w:sz="8" w:space="0" w:color="auto"/>
            </w:tcBorders>
          </w:tcPr>
          <w:p w14:paraId="4456AF07" w14:textId="77777777" w:rsidR="00B3144D" w:rsidRPr="00673464" w:rsidRDefault="00B3144D" w:rsidP="00A65C96">
            <w:pPr>
              <w:rPr>
                <w:bCs/>
                <w:sz w:val="20"/>
                <w:szCs w:val="20"/>
              </w:rPr>
            </w:pPr>
          </w:p>
        </w:tc>
        <w:tc>
          <w:tcPr>
            <w:tcW w:w="1050" w:type="dxa"/>
            <w:vMerge/>
            <w:tcBorders>
              <w:top w:val="single" w:sz="8" w:space="0" w:color="auto"/>
              <w:left w:val="single" w:sz="8" w:space="0" w:color="auto"/>
              <w:bottom w:val="single" w:sz="8" w:space="0" w:color="auto"/>
              <w:right w:val="single" w:sz="8" w:space="0" w:color="auto"/>
            </w:tcBorders>
          </w:tcPr>
          <w:p w14:paraId="4456AF08" w14:textId="77777777" w:rsidR="00B3144D" w:rsidRPr="00673464" w:rsidRDefault="00B3144D" w:rsidP="00A65C96">
            <w:pPr>
              <w:rPr>
                <w:sz w:val="20"/>
                <w:szCs w:val="20"/>
              </w:rPr>
            </w:pPr>
          </w:p>
        </w:tc>
        <w:tc>
          <w:tcPr>
            <w:tcW w:w="6768" w:type="dxa"/>
            <w:tcBorders>
              <w:top w:val="single" w:sz="8" w:space="0" w:color="auto"/>
              <w:left w:val="single" w:sz="8" w:space="0" w:color="auto"/>
              <w:bottom w:val="single" w:sz="8" w:space="0" w:color="auto"/>
              <w:right w:val="single" w:sz="8" w:space="0" w:color="auto"/>
            </w:tcBorders>
          </w:tcPr>
          <w:p w14:paraId="4456AF09" w14:textId="77777777" w:rsidR="003B43E7" w:rsidRDefault="0087764B" w:rsidP="00A65C96">
            <w:pPr>
              <w:rPr>
                <w:sz w:val="20"/>
                <w:szCs w:val="20"/>
              </w:rPr>
            </w:pPr>
            <w:r w:rsidRPr="00962219">
              <w:rPr>
                <w:sz w:val="20"/>
                <w:szCs w:val="20"/>
              </w:rPr>
              <w:t>d. Course</w:t>
            </w:r>
            <w:r w:rsidR="00962219" w:rsidRPr="00962219">
              <w:rPr>
                <w:sz w:val="20"/>
                <w:szCs w:val="20"/>
              </w:rPr>
              <w:t xml:space="preserve"> surface is free of large rocks, stones, or concrete materials that</w:t>
            </w:r>
            <w:r w:rsidR="009B6633">
              <w:rPr>
                <w:sz w:val="20"/>
                <w:szCs w:val="20"/>
              </w:rPr>
              <w:t xml:space="preserve"> </w:t>
            </w:r>
            <w:r w:rsidR="00962219" w:rsidRPr="00962219">
              <w:rPr>
                <w:sz w:val="20"/>
                <w:szCs w:val="20"/>
              </w:rPr>
              <w:t>may cause injury in the case of a fall.</w:t>
            </w:r>
          </w:p>
        </w:tc>
        <w:tc>
          <w:tcPr>
            <w:tcW w:w="540" w:type="dxa"/>
            <w:tcBorders>
              <w:top w:val="single" w:sz="8" w:space="0" w:color="auto"/>
              <w:left w:val="single" w:sz="8" w:space="0" w:color="auto"/>
              <w:bottom w:val="single" w:sz="8" w:space="0" w:color="auto"/>
              <w:right w:val="single" w:sz="8" w:space="0" w:color="auto"/>
            </w:tcBorders>
          </w:tcPr>
          <w:p w14:paraId="4456AF0A" w14:textId="77777777"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F0B" w14:textId="77777777" w:rsidR="00B3144D" w:rsidRPr="00673464" w:rsidRDefault="00B3144D" w:rsidP="00A65C96">
            <w:pPr>
              <w:rPr>
                <w:sz w:val="20"/>
                <w:szCs w:val="20"/>
              </w:rPr>
            </w:pPr>
          </w:p>
        </w:tc>
      </w:tr>
      <w:tr w:rsidR="00A65C96" w:rsidRPr="00230C62" w14:paraId="4456AF12" w14:textId="77777777" w:rsidTr="00A65C96">
        <w:trPr>
          <w:trHeight w:val="329"/>
        </w:trPr>
        <w:tc>
          <w:tcPr>
            <w:tcW w:w="480" w:type="dxa"/>
            <w:tcBorders>
              <w:top w:val="single" w:sz="8" w:space="0" w:color="auto"/>
              <w:left w:val="single" w:sz="8" w:space="0" w:color="auto"/>
              <w:bottom w:val="single" w:sz="8" w:space="0" w:color="auto"/>
              <w:right w:val="single" w:sz="8" w:space="0" w:color="auto"/>
            </w:tcBorders>
          </w:tcPr>
          <w:p w14:paraId="4456AF0D" w14:textId="77777777" w:rsidR="00B3144D" w:rsidRPr="00673464" w:rsidRDefault="00962219" w:rsidP="00412A9E">
            <w:pPr>
              <w:rPr>
                <w:bCs/>
                <w:sz w:val="20"/>
                <w:szCs w:val="20"/>
              </w:rPr>
            </w:pPr>
            <w:r w:rsidRPr="00962219">
              <w:rPr>
                <w:bCs/>
                <w:sz w:val="20"/>
                <w:szCs w:val="20"/>
              </w:rPr>
              <w:t>11</w:t>
            </w:r>
          </w:p>
        </w:tc>
        <w:tc>
          <w:tcPr>
            <w:tcW w:w="1050" w:type="dxa"/>
            <w:tcBorders>
              <w:top w:val="single" w:sz="8" w:space="0" w:color="auto"/>
              <w:left w:val="single" w:sz="8" w:space="0" w:color="auto"/>
              <w:bottom w:val="single" w:sz="8" w:space="0" w:color="auto"/>
              <w:right w:val="single" w:sz="8" w:space="0" w:color="auto"/>
            </w:tcBorders>
          </w:tcPr>
          <w:p w14:paraId="4456AF0E" w14:textId="77777777" w:rsidR="00B3144D" w:rsidRPr="00673464" w:rsidRDefault="00962219" w:rsidP="00A65C96">
            <w:pPr>
              <w:rPr>
                <w:sz w:val="20"/>
                <w:szCs w:val="20"/>
              </w:rPr>
            </w:pPr>
            <w:r w:rsidRPr="00962219">
              <w:rPr>
                <w:sz w:val="20"/>
                <w:szCs w:val="20"/>
              </w:rPr>
              <w:t>Safety</w:t>
            </w:r>
          </w:p>
        </w:tc>
        <w:tc>
          <w:tcPr>
            <w:tcW w:w="6768" w:type="dxa"/>
            <w:tcBorders>
              <w:top w:val="single" w:sz="8" w:space="0" w:color="auto"/>
              <w:left w:val="single" w:sz="8" w:space="0" w:color="auto"/>
              <w:bottom w:val="single" w:sz="8" w:space="0" w:color="auto"/>
              <w:right w:val="single" w:sz="8" w:space="0" w:color="auto"/>
            </w:tcBorders>
          </w:tcPr>
          <w:p w14:paraId="4456AF0F" w14:textId="77777777" w:rsidR="00A25568" w:rsidRDefault="00134947" w:rsidP="00412A9E">
            <w:pPr>
              <w:rPr>
                <w:sz w:val="20"/>
                <w:szCs w:val="20"/>
              </w:rPr>
            </w:pPr>
            <w:r w:rsidRPr="00134947">
              <w:rPr>
                <w:sz w:val="20"/>
                <w:szCs w:val="20"/>
              </w:rPr>
              <w:t xml:space="preserve">Professional safety staff reviews obstacle construction plans and conducts </w:t>
            </w:r>
            <w:r w:rsidR="00620627">
              <w:rPr>
                <w:sz w:val="20"/>
                <w:szCs w:val="20"/>
              </w:rPr>
              <w:t>semiannual</w:t>
            </w:r>
            <w:r w:rsidR="00613F82">
              <w:rPr>
                <w:sz w:val="20"/>
                <w:szCs w:val="20"/>
              </w:rPr>
              <w:t xml:space="preserve"> inspections</w:t>
            </w:r>
            <w:r w:rsidRPr="00134947">
              <w:rPr>
                <w:sz w:val="20"/>
                <w:szCs w:val="20"/>
              </w:rPr>
              <w:t>.</w:t>
            </w:r>
          </w:p>
        </w:tc>
        <w:tc>
          <w:tcPr>
            <w:tcW w:w="540" w:type="dxa"/>
            <w:tcBorders>
              <w:top w:val="single" w:sz="8" w:space="0" w:color="auto"/>
              <w:left w:val="single" w:sz="8" w:space="0" w:color="auto"/>
              <w:bottom w:val="single" w:sz="8" w:space="0" w:color="auto"/>
              <w:right w:val="single" w:sz="8" w:space="0" w:color="auto"/>
            </w:tcBorders>
          </w:tcPr>
          <w:p w14:paraId="4456AF10" w14:textId="77777777" w:rsidR="00B3144D" w:rsidRPr="00673464" w:rsidRDefault="00B3144D" w:rsidP="00A65C96">
            <w:pPr>
              <w:rPr>
                <w:sz w:val="20"/>
                <w:szCs w:val="20"/>
              </w:rPr>
            </w:pPr>
          </w:p>
        </w:tc>
        <w:tc>
          <w:tcPr>
            <w:tcW w:w="540" w:type="dxa"/>
            <w:tcBorders>
              <w:top w:val="single" w:sz="8" w:space="0" w:color="auto"/>
              <w:left w:val="single" w:sz="8" w:space="0" w:color="auto"/>
              <w:bottom w:val="single" w:sz="8" w:space="0" w:color="auto"/>
              <w:right w:val="single" w:sz="8" w:space="0" w:color="auto"/>
            </w:tcBorders>
          </w:tcPr>
          <w:p w14:paraId="4456AF11" w14:textId="77777777" w:rsidR="00B3144D" w:rsidRPr="00673464" w:rsidRDefault="00B3144D" w:rsidP="00A65C96">
            <w:pPr>
              <w:rPr>
                <w:sz w:val="20"/>
                <w:szCs w:val="20"/>
              </w:rPr>
            </w:pPr>
          </w:p>
        </w:tc>
      </w:tr>
      <w:tr w:rsidR="00A65C96" w:rsidRPr="00230C62" w14:paraId="4456AF18" w14:textId="77777777" w:rsidTr="00412A9E">
        <w:trPr>
          <w:trHeight w:val="329"/>
        </w:trPr>
        <w:tc>
          <w:tcPr>
            <w:tcW w:w="480" w:type="dxa"/>
            <w:tcBorders>
              <w:top w:val="single" w:sz="8" w:space="0" w:color="auto"/>
              <w:left w:val="single" w:sz="8" w:space="0" w:color="auto"/>
              <w:bottom w:val="single" w:sz="4" w:space="0" w:color="auto"/>
              <w:right w:val="single" w:sz="8" w:space="0" w:color="auto"/>
            </w:tcBorders>
          </w:tcPr>
          <w:p w14:paraId="4456AF13" w14:textId="77777777" w:rsidR="00A65C96" w:rsidRPr="00962219" w:rsidRDefault="00A65C96" w:rsidP="00A65C96">
            <w:pPr>
              <w:rPr>
                <w:bCs/>
                <w:sz w:val="20"/>
                <w:szCs w:val="20"/>
              </w:rPr>
            </w:pPr>
          </w:p>
        </w:tc>
        <w:tc>
          <w:tcPr>
            <w:tcW w:w="1050" w:type="dxa"/>
            <w:tcBorders>
              <w:top w:val="single" w:sz="8" w:space="0" w:color="auto"/>
              <w:left w:val="single" w:sz="8" w:space="0" w:color="auto"/>
              <w:bottom w:val="single" w:sz="4" w:space="0" w:color="auto"/>
            </w:tcBorders>
          </w:tcPr>
          <w:p w14:paraId="4456AF14" w14:textId="77777777" w:rsidR="00A65C96" w:rsidRPr="00962219" w:rsidRDefault="00A65C96" w:rsidP="00A65C96">
            <w:pPr>
              <w:rPr>
                <w:sz w:val="20"/>
                <w:szCs w:val="20"/>
              </w:rPr>
            </w:pPr>
            <w:r>
              <w:rPr>
                <w:sz w:val="20"/>
                <w:szCs w:val="20"/>
              </w:rPr>
              <w:t>Remarks:</w:t>
            </w:r>
          </w:p>
        </w:tc>
        <w:tc>
          <w:tcPr>
            <w:tcW w:w="6768" w:type="dxa"/>
            <w:tcBorders>
              <w:top w:val="single" w:sz="8" w:space="0" w:color="auto"/>
              <w:bottom w:val="single" w:sz="4" w:space="0" w:color="auto"/>
              <w:right w:val="single" w:sz="8" w:space="0" w:color="auto"/>
            </w:tcBorders>
          </w:tcPr>
          <w:p w14:paraId="4456AF15" w14:textId="77777777" w:rsidR="00A65C96" w:rsidRPr="00613F82" w:rsidRDefault="00A65C96" w:rsidP="00A65C96">
            <w:pPr>
              <w:rPr>
                <w:sz w:val="20"/>
                <w:szCs w:val="20"/>
              </w:rPr>
            </w:pPr>
          </w:p>
        </w:tc>
        <w:tc>
          <w:tcPr>
            <w:tcW w:w="540" w:type="dxa"/>
            <w:tcBorders>
              <w:top w:val="single" w:sz="8" w:space="0" w:color="auto"/>
              <w:left w:val="single" w:sz="8" w:space="0" w:color="auto"/>
              <w:bottom w:val="single" w:sz="4" w:space="0" w:color="auto"/>
              <w:right w:val="single" w:sz="8" w:space="0" w:color="auto"/>
            </w:tcBorders>
          </w:tcPr>
          <w:p w14:paraId="4456AF16" w14:textId="77777777" w:rsidR="00A65C96" w:rsidRPr="00673464" w:rsidRDefault="00A65C96" w:rsidP="00A65C96">
            <w:pPr>
              <w:rPr>
                <w:sz w:val="20"/>
                <w:szCs w:val="20"/>
              </w:rPr>
            </w:pPr>
          </w:p>
        </w:tc>
        <w:tc>
          <w:tcPr>
            <w:tcW w:w="540" w:type="dxa"/>
            <w:tcBorders>
              <w:top w:val="single" w:sz="8" w:space="0" w:color="auto"/>
              <w:left w:val="single" w:sz="8" w:space="0" w:color="auto"/>
              <w:bottom w:val="single" w:sz="4" w:space="0" w:color="auto"/>
              <w:right w:val="single" w:sz="8" w:space="0" w:color="auto"/>
            </w:tcBorders>
          </w:tcPr>
          <w:p w14:paraId="4456AF17" w14:textId="77777777" w:rsidR="00A65C96" w:rsidRPr="00673464" w:rsidRDefault="00A65C96" w:rsidP="00A65C96">
            <w:pPr>
              <w:rPr>
                <w:sz w:val="20"/>
                <w:szCs w:val="20"/>
              </w:rPr>
            </w:pPr>
          </w:p>
        </w:tc>
      </w:tr>
    </w:tbl>
    <w:p w14:paraId="4456AF19" w14:textId="77777777" w:rsidR="000B3D34" w:rsidRDefault="000B3D34">
      <w:pPr>
        <w:rPr>
          <w:b/>
        </w:rPr>
      </w:pPr>
      <w:r>
        <w:rPr>
          <w:b/>
        </w:rPr>
        <w:br w:type="page"/>
      </w:r>
    </w:p>
    <w:p w14:paraId="4456AF1A" w14:textId="77777777" w:rsidR="00105A19" w:rsidRPr="008811B0" w:rsidRDefault="004C26E0" w:rsidP="008811B0">
      <w:pPr>
        <w:rPr>
          <w:b/>
        </w:rPr>
      </w:pPr>
      <w:r w:rsidRPr="008811B0">
        <w:rPr>
          <w:b/>
        </w:rPr>
        <w:lastRenderedPageBreak/>
        <w:t>C-4.</w:t>
      </w:r>
      <w:r w:rsidR="00925A8C" w:rsidRPr="008811B0">
        <w:rPr>
          <w:b/>
        </w:rPr>
        <w:t xml:space="preserve">  Obstacle course specific inspection criteria</w:t>
      </w:r>
    </w:p>
    <w:p w14:paraId="4456AF1B" w14:textId="77777777" w:rsidR="00105A19" w:rsidRPr="00230C62" w:rsidRDefault="00105A19" w:rsidP="00E20F5A"/>
    <w:p w14:paraId="4456AF1C" w14:textId="77777777" w:rsidR="00105A19" w:rsidRDefault="00B66C01" w:rsidP="00E20F5A">
      <w:r w:rsidRPr="00B66C01">
        <w:t xml:space="preserve">    </w:t>
      </w:r>
      <w:r w:rsidR="0087764B" w:rsidRPr="00B66C01">
        <w:t xml:space="preserve">a. </w:t>
      </w:r>
      <w:r w:rsidR="00D51646">
        <w:t xml:space="preserve"> </w:t>
      </w:r>
      <w:r w:rsidR="0087764B" w:rsidRPr="00B66C01">
        <w:t>The</w:t>
      </w:r>
      <w:r w:rsidRPr="00B66C01">
        <w:t xml:space="preserve"> accompanying checklists and sketches supplement </w:t>
      </w:r>
      <w:r w:rsidR="009F0A3A">
        <w:t xml:space="preserve">FM 7-22 </w:t>
      </w:r>
      <w:r w:rsidR="00F809F1">
        <w:t>and</w:t>
      </w:r>
      <w:r w:rsidRPr="00B66C01">
        <w:t xml:space="preserve"> DA Corps of Engineer Drawings DEF 028-13-95, Obstacle Course Layout Plan, and TRADOC Regulation 350-6.  They serve as minimum construction/safety standards for obstacle courses used by IMT facilities.</w:t>
      </w:r>
    </w:p>
    <w:p w14:paraId="4456AF1D" w14:textId="77777777" w:rsidR="00F809F1" w:rsidRPr="00230C62" w:rsidRDefault="00F809F1" w:rsidP="00E20F5A"/>
    <w:p w14:paraId="4456AF1E" w14:textId="77777777" w:rsidR="00105A19" w:rsidRPr="00230C62" w:rsidRDefault="008F196A" w:rsidP="00E20F5A">
      <w:r w:rsidRPr="008F196A">
        <w:t xml:space="preserve">    </w:t>
      </w:r>
      <w:r w:rsidR="0087764B" w:rsidRPr="008F196A">
        <w:t xml:space="preserve">b. </w:t>
      </w:r>
      <w:r w:rsidR="00D51646">
        <w:t xml:space="preserve"> </w:t>
      </w:r>
      <w:r w:rsidR="0087764B" w:rsidRPr="008F196A">
        <w:t>The</w:t>
      </w:r>
      <w:r w:rsidRPr="008F196A">
        <w:t xml:space="preserve"> “jump and land” and “swinger” are not included and will not be used.  These obstacles are conducive to lower extremity injuries.</w:t>
      </w:r>
    </w:p>
    <w:p w14:paraId="4456AF1F" w14:textId="77777777" w:rsidR="00105A19" w:rsidRPr="00230C62" w:rsidRDefault="00105A19" w:rsidP="00E20F5A"/>
    <w:p w14:paraId="4456AF20" w14:textId="77777777" w:rsidR="00105A19" w:rsidRPr="00230C62" w:rsidRDefault="00962219" w:rsidP="00E20F5A">
      <w:r w:rsidRPr="00962219">
        <w:t xml:space="preserve">    </w:t>
      </w:r>
      <w:r w:rsidR="0087764B" w:rsidRPr="00962219">
        <w:t xml:space="preserve">c. </w:t>
      </w:r>
      <w:r w:rsidR="00D51646">
        <w:t xml:space="preserve"> </w:t>
      </w:r>
      <w:r w:rsidR="0087764B" w:rsidRPr="00962219">
        <w:t>Safety</w:t>
      </w:r>
      <w:r w:rsidRPr="00962219">
        <w:t xml:space="preserve"> equipment (nets, pads, </w:t>
      </w:r>
      <w:r w:rsidR="003C2596">
        <w:t xml:space="preserve">and </w:t>
      </w:r>
      <w:r w:rsidRPr="00962219">
        <w:t>ground covering) should be procured from reliable sources, inspected and tested frequently, and replaced before deterioration/failure.</w:t>
      </w:r>
    </w:p>
    <w:p w14:paraId="4456AF21" w14:textId="77777777" w:rsidR="00380A78" w:rsidRPr="00230C62" w:rsidRDefault="00380A78" w:rsidP="00E20F5A"/>
    <w:p w14:paraId="4456AF22" w14:textId="77777777" w:rsidR="00543A31" w:rsidRPr="00230C62" w:rsidRDefault="00925A8C" w:rsidP="00E20F5A">
      <w:r>
        <w:t xml:space="preserve">    </w:t>
      </w:r>
      <w:r w:rsidR="0087764B">
        <w:t xml:space="preserve">d. </w:t>
      </w:r>
      <w:r w:rsidR="00D51646">
        <w:t xml:space="preserve"> </w:t>
      </w:r>
      <w:r w:rsidR="0087764B">
        <w:t>Tables</w:t>
      </w:r>
      <w:r>
        <w:t xml:space="preserve"> and figures are provided for specific courses.</w:t>
      </w:r>
    </w:p>
    <w:p w14:paraId="4456AF23" w14:textId="77777777" w:rsidR="00543A31" w:rsidRPr="00230C62" w:rsidRDefault="00543A31" w:rsidP="00E20F5A"/>
    <w:p w14:paraId="4456AF24" w14:textId="77777777" w:rsidR="001F1113" w:rsidRPr="00230C62" w:rsidRDefault="00925A8C" w:rsidP="00E20F5A">
      <w:r>
        <w:t xml:space="preserve">        </w:t>
      </w:r>
      <w:r w:rsidR="00285CBD">
        <w:t xml:space="preserve"> </w:t>
      </w:r>
      <w:r>
        <w:t>(1)  See table C-5 and figure C-10 for “the tough one.”</w:t>
      </w:r>
    </w:p>
    <w:p w14:paraId="4456AF25" w14:textId="77777777" w:rsidR="00E7794E" w:rsidRDefault="00E7794E" w:rsidP="00E20F5A">
      <w:r>
        <w:br w:type="page"/>
      </w:r>
    </w:p>
    <w:p w14:paraId="4456AF26" w14:textId="77777777" w:rsidR="00F45DFD" w:rsidRPr="008811B0" w:rsidRDefault="00925A8C" w:rsidP="008811B0">
      <w:pPr>
        <w:pStyle w:val="Table"/>
      </w:pPr>
      <w:bookmarkStart w:id="316" w:name="_Toc223187373"/>
      <w:bookmarkStart w:id="317" w:name="_Toc533932"/>
      <w:r w:rsidRPr="008811B0">
        <w:lastRenderedPageBreak/>
        <w:t>Table C-5</w:t>
      </w:r>
      <w:bookmarkEnd w:id="316"/>
      <w:r w:rsidR="008811B0">
        <w:t>.</w:t>
      </w:r>
      <w:bookmarkEnd w:id="317"/>
    </w:p>
    <w:p w14:paraId="4456AF27" w14:textId="77777777" w:rsidR="00625B5D" w:rsidRPr="008811B0" w:rsidRDefault="00925A8C" w:rsidP="008811B0">
      <w:pPr>
        <w:pStyle w:val="Table"/>
      </w:pPr>
      <w:bookmarkStart w:id="318" w:name="_Toc223187374"/>
      <w:bookmarkStart w:id="319" w:name="_Toc533933"/>
      <w:r w:rsidRPr="008811B0">
        <w:t>The tough one checklist</w:t>
      </w:r>
      <w:bookmarkEnd w:id="318"/>
      <w:bookmarkEnd w:id="319"/>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205"/>
        <w:gridCol w:w="5904"/>
        <w:gridCol w:w="540"/>
        <w:gridCol w:w="540"/>
      </w:tblGrid>
      <w:tr w:rsidR="00A933E7" w:rsidRPr="00230C62" w14:paraId="4456AF2E" w14:textId="77777777" w:rsidTr="007F15EC">
        <w:trPr>
          <w:cantSplit/>
        </w:trPr>
        <w:tc>
          <w:tcPr>
            <w:tcW w:w="559" w:type="dxa"/>
            <w:tcBorders>
              <w:top w:val="single" w:sz="4" w:space="0" w:color="auto"/>
            </w:tcBorders>
          </w:tcPr>
          <w:p w14:paraId="4456AF28" w14:textId="77777777" w:rsidR="00625B5D" w:rsidRPr="00230C62" w:rsidRDefault="00625B5D" w:rsidP="00E20F5A">
            <w:pPr>
              <w:jc w:val="both"/>
              <w:rPr>
                <w:bCs/>
              </w:rPr>
            </w:pPr>
          </w:p>
        </w:tc>
        <w:tc>
          <w:tcPr>
            <w:tcW w:w="1205" w:type="dxa"/>
            <w:tcBorders>
              <w:top w:val="single" w:sz="4" w:space="0" w:color="auto"/>
            </w:tcBorders>
          </w:tcPr>
          <w:p w14:paraId="4456AF29" w14:textId="77777777" w:rsidR="00625B5D" w:rsidRPr="005747AD" w:rsidRDefault="00962219" w:rsidP="00E20F5A">
            <w:pPr>
              <w:jc w:val="both"/>
              <w:rPr>
                <w:b/>
                <w:bCs/>
                <w:sz w:val="20"/>
                <w:szCs w:val="20"/>
              </w:rPr>
            </w:pPr>
            <w:r w:rsidRPr="00962219">
              <w:rPr>
                <w:b/>
                <w:bCs/>
                <w:sz w:val="20"/>
                <w:szCs w:val="20"/>
              </w:rPr>
              <w:t>AREA</w:t>
            </w:r>
          </w:p>
        </w:tc>
        <w:tc>
          <w:tcPr>
            <w:tcW w:w="5904" w:type="dxa"/>
            <w:tcBorders>
              <w:top w:val="single" w:sz="4" w:space="0" w:color="auto"/>
              <w:bottom w:val="single" w:sz="4" w:space="0" w:color="auto"/>
            </w:tcBorders>
          </w:tcPr>
          <w:p w14:paraId="4456AF2A" w14:textId="77777777" w:rsidR="00625B5D" w:rsidRPr="005747AD" w:rsidRDefault="00962219" w:rsidP="00E20F5A">
            <w:pPr>
              <w:jc w:val="both"/>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tcPr>
          <w:p w14:paraId="4456AF2B" w14:textId="77777777" w:rsidR="00625B5D" w:rsidRPr="005747AD" w:rsidRDefault="00962219" w:rsidP="00E20F5A">
            <w:pPr>
              <w:jc w:val="both"/>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tcPr>
          <w:p w14:paraId="4456AF2C" w14:textId="77777777" w:rsidR="00625B5D" w:rsidRPr="005747AD" w:rsidRDefault="00962219" w:rsidP="00E20F5A">
            <w:pPr>
              <w:jc w:val="both"/>
              <w:rPr>
                <w:b/>
                <w:bCs/>
                <w:sz w:val="20"/>
                <w:szCs w:val="20"/>
              </w:rPr>
            </w:pPr>
            <w:r w:rsidRPr="00962219">
              <w:rPr>
                <w:b/>
                <w:bCs/>
                <w:sz w:val="20"/>
                <w:szCs w:val="20"/>
              </w:rPr>
              <w:t>NO</w:t>
            </w:r>
          </w:p>
          <w:p w14:paraId="4456AF2D" w14:textId="77777777" w:rsidR="00625B5D" w:rsidRPr="005747AD" w:rsidRDefault="00962219" w:rsidP="00E20F5A">
            <w:pPr>
              <w:jc w:val="both"/>
              <w:rPr>
                <w:b/>
                <w:bCs/>
                <w:sz w:val="20"/>
                <w:szCs w:val="20"/>
              </w:rPr>
            </w:pPr>
            <w:r w:rsidRPr="00962219">
              <w:rPr>
                <w:b/>
                <w:bCs/>
                <w:sz w:val="20"/>
                <w:szCs w:val="20"/>
              </w:rPr>
              <w:t>GO</w:t>
            </w:r>
          </w:p>
        </w:tc>
      </w:tr>
      <w:tr w:rsidR="00A933E7" w:rsidRPr="00230C62" w14:paraId="4456AF34" w14:textId="77777777" w:rsidTr="007F15EC">
        <w:trPr>
          <w:cantSplit/>
        </w:trPr>
        <w:tc>
          <w:tcPr>
            <w:tcW w:w="559" w:type="dxa"/>
            <w:vMerge w:val="restart"/>
            <w:tcBorders>
              <w:top w:val="single" w:sz="4" w:space="0" w:color="auto"/>
            </w:tcBorders>
          </w:tcPr>
          <w:p w14:paraId="4456AF2F" w14:textId="77777777" w:rsidR="004F7D66" w:rsidRPr="00673464" w:rsidRDefault="00412A9E" w:rsidP="00412A9E">
            <w:pPr>
              <w:jc w:val="both"/>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14:paraId="4456AF30" w14:textId="77777777" w:rsidR="004F7D66" w:rsidRPr="00673464" w:rsidRDefault="00962219" w:rsidP="00E20F5A">
            <w:pPr>
              <w:jc w:val="both"/>
              <w:rPr>
                <w:bCs/>
                <w:sz w:val="20"/>
                <w:szCs w:val="20"/>
              </w:rPr>
            </w:pPr>
            <w:r w:rsidRPr="00962219">
              <w:rPr>
                <w:bCs/>
                <w:sz w:val="20"/>
                <w:szCs w:val="20"/>
              </w:rPr>
              <w:t>Wood timbers</w:t>
            </w:r>
          </w:p>
        </w:tc>
        <w:tc>
          <w:tcPr>
            <w:tcW w:w="5904" w:type="dxa"/>
            <w:tcBorders>
              <w:top w:val="single" w:sz="4" w:space="0" w:color="auto"/>
              <w:bottom w:val="single" w:sz="4" w:space="0" w:color="auto"/>
            </w:tcBorders>
          </w:tcPr>
          <w:p w14:paraId="4456AF31" w14:textId="77777777" w:rsidR="004F7D66" w:rsidRPr="00673464"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AF32" w14:textId="77777777"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33" w14:textId="77777777" w:rsidR="004F7D66" w:rsidRPr="00673464" w:rsidRDefault="004F7D66" w:rsidP="00E20F5A">
            <w:pPr>
              <w:jc w:val="both"/>
              <w:rPr>
                <w:bCs/>
                <w:sz w:val="20"/>
                <w:szCs w:val="20"/>
              </w:rPr>
            </w:pPr>
          </w:p>
        </w:tc>
      </w:tr>
      <w:tr w:rsidR="00A933E7" w:rsidRPr="00230C62" w14:paraId="4456AF3A" w14:textId="77777777" w:rsidTr="007F15EC">
        <w:trPr>
          <w:cantSplit/>
        </w:trPr>
        <w:tc>
          <w:tcPr>
            <w:tcW w:w="559" w:type="dxa"/>
            <w:vMerge/>
          </w:tcPr>
          <w:p w14:paraId="4456AF35" w14:textId="77777777" w:rsidR="004F7D66" w:rsidRPr="00673464" w:rsidRDefault="004F7D66" w:rsidP="00E20F5A">
            <w:pPr>
              <w:jc w:val="both"/>
              <w:rPr>
                <w:bCs/>
                <w:sz w:val="20"/>
                <w:szCs w:val="20"/>
              </w:rPr>
            </w:pPr>
          </w:p>
        </w:tc>
        <w:tc>
          <w:tcPr>
            <w:tcW w:w="1205" w:type="dxa"/>
            <w:vMerge/>
          </w:tcPr>
          <w:p w14:paraId="4456AF36" w14:textId="77777777" w:rsidR="004F7D66" w:rsidRPr="00673464" w:rsidRDefault="004F7D66" w:rsidP="00E20F5A">
            <w:pPr>
              <w:jc w:val="both"/>
              <w:rPr>
                <w:bCs/>
                <w:sz w:val="20"/>
                <w:szCs w:val="20"/>
              </w:rPr>
            </w:pPr>
          </w:p>
        </w:tc>
        <w:tc>
          <w:tcPr>
            <w:tcW w:w="5904" w:type="dxa"/>
            <w:tcBorders>
              <w:top w:val="single" w:sz="4" w:space="0" w:color="auto"/>
              <w:bottom w:val="single" w:sz="4" w:space="0" w:color="auto"/>
            </w:tcBorders>
          </w:tcPr>
          <w:p w14:paraId="4456AF37" w14:textId="77777777" w:rsidR="004F7D66" w:rsidRPr="00673464"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14:paraId="4456AF38" w14:textId="77777777"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39" w14:textId="77777777" w:rsidR="004F7D66" w:rsidRPr="00673464" w:rsidRDefault="004F7D66" w:rsidP="00E20F5A">
            <w:pPr>
              <w:jc w:val="both"/>
              <w:rPr>
                <w:bCs/>
                <w:sz w:val="20"/>
                <w:szCs w:val="20"/>
              </w:rPr>
            </w:pPr>
          </w:p>
        </w:tc>
      </w:tr>
      <w:tr w:rsidR="00A933E7" w:rsidRPr="00230C62" w14:paraId="4456AF40" w14:textId="77777777" w:rsidTr="007F15EC">
        <w:trPr>
          <w:cantSplit/>
        </w:trPr>
        <w:tc>
          <w:tcPr>
            <w:tcW w:w="559" w:type="dxa"/>
            <w:vMerge/>
          </w:tcPr>
          <w:p w14:paraId="4456AF3B" w14:textId="77777777" w:rsidR="004F7D66" w:rsidRPr="00673464" w:rsidRDefault="004F7D66" w:rsidP="00E20F5A">
            <w:pPr>
              <w:jc w:val="both"/>
              <w:rPr>
                <w:bCs/>
                <w:sz w:val="20"/>
                <w:szCs w:val="20"/>
              </w:rPr>
            </w:pPr>
          </w:p>
        </w:tc>
        <w:tc>
          <w:tcPr>
            <w:tcW w:w="1205" w:type="dxa"/>
            <w:vMerge/>
          </w:tcPr>
          <w:p w14:paraId="4456AF3C" w14:textId="77777777" w:rsidR="004F7D66" w:rsidRPr="00673464" w:rsidRDefault="004F7D66" w:rsidP="00E20F5A">
            <w:pPr>
              <w:jc w:val="both"/>
              <w:rPr>
                <w:bCs/>
                <w:sz w:val="20"/>
                <w:szCs w:val="20"/>
              </w:rPr>
            </w:pPr>
          </w:p>
        </w:tc>
        <w:tc>
          <w:tcPr>
            <w:tcW w:w="5904" w:type="dxa"/>
            <w:tcBorders>
              <w:top w:val="single" w:sz="4" w:space="0" w:color="auto"/>
              <w:bottom w:val="single" w:sz="4" w:space="0" w:color="auto"/>
            </w:tcBorders>
          </w:tcPr>
          <w:p w14:paraId="4456AF3D" w14:textId="77777777" w:rsidR="004F7D66" w:rsidRPr="00673464"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AF3E" w14:textId="77777777" w:rsidR="004F7D66" w:rsidRPr="00673464" w:rsidRDefault="004F7D66"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3F" w14:textId="77777777" w:rsidR="004F7D66" w:rsidRPr="00673464" w:rsidRDefault="004F7D66" w:rsidP="00E20F5A">
            <w:pPr>
              <w:jc w:val="both"/>
              <w:rPr>
                <w:bCs/>
                <w:sz w:val="20"/>
                <w:szCs w:val="20"/>
              </w:rPr>
            </w:pPr>
          </w:p>
        </w:tc>
      </w:tr>
      <w:tr w:rsidR="00A933E7" w:rsidRPr="00230C62" w14:paraId="4456AF46" w14:textId="77777777" w:rsidTr="007F15EC">
        <w:trPr>
          <w:cantSplit/>
        </w:trPr>
        <w:tc>
          <w:tcPr>
            <w:tcW w:w="559" w:type="dxa"/>
            <w:vMerge/>
            <w:tcBorders>
              <w:bottom w:val="nil"/>
            </w:tcBorders>
          </w:tcPr>
          <w:p w14:paraId="4456AF41" w14:textId="77777777" w:rsidR="004F7D66" w:rsidRPr="00673464" w:rsidRDefault="004F7D66" w:rsidP="00E20F5A">
            <w:pPr>
              <w:jc w:val="both"/>
              <w:rPr>
                <w:bCs/>
                <w:sz w:val="20"/>
                <w:szCs w:val="20"/>
              </w:rPr>
            </w:pPr>
          </w:p>
        </w:tc>
        <w:tc>
          <w:tcPr>
            <w:tcW w:w="1205" w:type="dxa"/>
            <w:vMerge/>
            <w:tcBorders>
              <w:bottom w:val="nil"/>
            </w:tcBorders>
          </w:tcPr>
          <w:p w14:paraId="4456AF42" w14:textId="77777777" w:rsidR="004F7D66" w:rsidRPr="00673464" w:rsidRDefault="004F7D66" w:rsidP="00E20F5A">
            <w:pPr>
              <w:jc w:val="both"/>
              <w:rPr>
                <w:bCs/>
                <w:sz w:val="20"/>
                <w:szCs w:val="20"/>
              </w:rPr>
            </w:pPr>
          </w:p>
        </w:tc>
        <w:tc>
          <w:tcPr>
            <w:tcW w:w="5904" w:type="dxa"/>
            <w:tcBorders>
              <w:top w:val="single" w:sz="4" w:space="0" w:color="auto"/>
              <w:bottom w:val="nil"/>
            </w:tcBorders>
          </w:tcPr>
          <w:p w14:paraId="4456AF43" w14:textId="77777777" w:rsidR="004F7D66" w:rsidRPr="00673464" w:rsidRDefault="0087764B" w:rsidP="00E20F5A">
            <w:pPr>
              <w:rPr>
                <w:bCs/>
                <w:sz w:val="20"/>
                <w:szCs w:val="20"/>
              </w:rPr>
            </w:pPr>
            <w:r w:rsidRPr="00962219">
              <w:rPr>
                <w:bCs/>
                <w:sz w:val="20"/>
                <w:szCs w:val="20"/>
              </w:rPr>
              <w:t>d. All</w:t>
            </w:r>
            <w:r w:rsidR="00962219" w:rsidRPr="00962219">
              <w:rPr>
                <w:bCs/>
                <w:sz w:val="20"/>
                <w:szCs w:val="20"/>
              </w:rPr>
              <w:t xml:space="preserve"> timbers are connected securely together without excess separation between joints.</w:t>
            </w:r>
          </w:p>
        </w:tc>
        <w:tc>
          <w:tcPr>
            <w:tcW w:w="540" w:type="dxa"/>
            <w:tcBorders>
              <w:top w:val="single" w:sz="4" w:space="0" w:color="auto"/>
              <w:bottom w:val="nil"/>
            </w:tcBorders>
            <w:shd w:val="clear" w:color="auto" w:fill="auto"/>
          </w:tcPr>
          <w:p w14:paraId="4456AF44" w14:textId="77777777" w:rsidR="004F7D66" w:rsidRPr="00673464" w:rsidRDefault="004F7D66" w:rsidP="00E20F5A">
            <w:pPr>
              <w:jc w:val="both"/>
              <w:rPr>
                <w:bCs/>
                <w:sz w:val="20"/>
                <w:szCs w:val="20"/>
              </w:rPr>
            </w:pPr>
          </w:p>
        </w:tc>
        <w:tc>
          <w:tcPr>
            <w:tcW w:w="540" w:type="dxa"/>
            <w:tcBorders>
              <w:top w:val="single" w:sz="4" w:space="0" w:color="auto"/>
              <w:bottom w:val="nil"/>
            </w:tcBorders>
            <w:shd w:val="clear" w:color="auto" w:fill="auto"/>
          </w:tcPr>
          <w:p w14:paraId="4456AF45" w14:textId="77777777" w:rsidR="004F7D66" w:rsidRPr="00673464" w:rsidRDefault="004F7D66" w:rsidP="00E20F5A">
            <w:pPr>
              <w:jc w:val="both"/>
              <w:rPr>
                <w:bCs/>
                <w:sz w:val="20"/>
                <w:szCs w:val="20"/>
              </w:rPr>
            </w:pPr>
          </w:p>
        </w:tc>
      </w:tr>
      <w:tr w:rsidR="00A933E7" w:rsidRPr="00230C62" w14:paraId="4456AF4C" w14:textId="77777777" w:rsidTr="007F15EC">
        <w:trPr>
          <w:cantSplit/>
        </w:trPr>
        <w:tc>
          <w:tcPr>
            <w:tcW w:w="559" w:type="dxa"/>
            <w:tcBorders>
              <w:top w:val="single" w:sz="4" w:space="0" w:color="auto"/>
              <w:bottom w:val="single" w:sz="4" w:space="0" w:color="auto"/>
            </w:tcBorders>
          </w:tcPr>
          <w:p w14:paraId="4456AF47" w14:textId="77777777" w:rsidR="005A36D9" w:rsidRPr="00673464" w:rsidRDefault="00412A9E" w:rsidP="00412A9E">
            <w:pPr>
              <w:jc w:val="both"/>
              <w:rPr>
                <w:bCs/>
                <w:sz w:val="20"/>
                <w:szCs w:val="20"/>
              </w:rPr>
            </w:pPr>
            <w:r>
              <w:rPr>
                <w:bCs/>
                <w:sz w:val="20"/>
                <w:szCs w:val="20"/>
              </w:rPr>
              <w:t xml:space="preserve">  </w:t>
            </w:r>
            <w:r w:rsidR="00962219" w:rsidRPr="00962219">
              <w:rPr>
                <w:bCs/>
                <w:sz w:val="20"/>
                <w:szCs w:val="20"/>
              </w:rPr>
              <w:t>2</w:t>
            </w:r>
          </w:p>
        </w:tc>
        <w:tc>
          <w:tcPr>
            <w:tcW w:w="1205" w:type="dxa"/>
            <w:tcBorders>
              <w:top w:val="single" w:sz="4" w:space="0" w:color="auto"/>
              <w:bottom w:val="single" w:sz="4" w:space="0" w:color="auto"/>
            </w:tcBorders>
          </w:tcPr>
          <w:p w14:paraId="4456AF48" w14:textId="77777777" w:rsidR="005A36D9" w:rsidRPr="00673464" w:rsidRDefault="00962219" w:rsidP="00E20F5A">
            <w:pPr>
              <w:jc w:val="both"/>
              <w:rPr>
                <w:bCs/>
                <w:sz w:val="20"/>
                <w:szCs w:val="20"/>
              </w:rPr>
            </w:pPr>
            <w:r w:rsidRPr="00962219">
              <w:rPr>
                <w:bCs/>
                <w:sz w:val="20"/>
                <w:szCs w:val="20"/>
              </w:rPr>
              <w:t>Hardware</w:t>
            </w:r>
          </w:p>
        </w:tc>
        <w:tc>
          <w:tcPr>
            <w:tcW w:w="5904" w:type="dxa"/>
            <w:tcBorders>
              <w:top w:val="single" w:sz="4" w:space="0" w:color="auto"/>
              <w:bottom w:val="single" w:sz="4" w:space="0" w:color="auto"/>
            </w:tcBorders>
          </w:tcPr>
          <w:p w14:paraId="4456AF49" w14:textId="77777777" w:rsidR="005A36D9" w:rsidRPr="00673464" w:rsidRDefault="00962219" w:rsidP="00E20F5A">
            <w:pPr>
              <w:rPr>
                <w:bCs/>
                <w:sz w:val="20"/>
                <w:szCs w:val="20"/>
              </w:rPr>
            </w:pPr>
            <w:r w:rsidRPr="00962219">
              <w:rPr>
                <w:bCs/>
                <w:sz w:val="20"/>
                <w:szCs w:val="20"/>
              </w:rPr>
              <w:t>All bolts, nuts, and washers are in place and of the designated type, size, and placement.</w:t>
            </w:r>
          </w:p>
        </w:tc>
        <w:tc>
          <w:tcPr>
            <w:tcW w:w="540" w:type="dxa"/>
            <w:tcBorders>
              <w:top w:val="single" w:sz="4" w:space="0" w:color="auto"/>
              <w:bottom w:val="single" w:sz="4" w:space="0" w:color="auto"/>
            </w:tcBorders>
            <w:shd w:val="clear" w:color="auto" w:fill="auto"/>
          </w:tcPr>
          <w:p w14:paraId="4456AF4A"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4B" w14:textId="77777777" w:rsidR="005A36D9" w:rsidRPr="00673464" w:rsidRDefault="005A36D9" w:rsidP="00E20F5A">
            <w:pPr>
              <w:jc w:val="both"/>
              <w:rPr>
                <w:bCs/>
                <w:sz w:val="20"/>
                <w:szCs w:val="20"/>
              </w:rPr>
            </w:pPr>
          </w:p>
        </w:tc>
      </w:tr>
      <w:tr w:rsidR="00A933E7" w:rsidRPr="00230C62" w14:paraId="4456AF52" w14:textId="77777777" w:rsidTr="007F15EC">
        <w:trPr>
          <w:cantSplit/>
        </w:trPr>
        <w:tc>
          <w:tcPr>
            <w:tcW w:w="559" w:type="dxa"/>
            <w:tcBorders>
              <w:top w:val="single" w:sz="4" w:space="0" w:color="auto"/>
              <w:bottom w:val="single" w:sz="4" w:space="0" w:color="auto"/>
            </w:tcBorders>
          </w:tcPr>
          <w:p w14:paraId="4456AF4D" w14:textId="77777777" w:rsidR="005A36D9" w:rsidRPr="00673464" w:rsidRDefault="00412A9E" w:rsidP="00412A9E">
            <w:pPr>
              <w:jc w:val="both"/>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14:paraId="4456AF4E" w14:textId="77777777" w:rsidR="005A36D9" w:rsidRPr="00673464" w:rsidRDefault="00962219" w:rsidP="00E20F5A">
            <w:pPr>
              <w:jc w:val="both"/>
              <w:rPr>
                <w:bCs/>
                <w:sz w:val="20"/>
                <w:szCs w:val="20"/>
              </w:rPr>
            </w:pPr>
            <w:r w:rsidRPr="00962219">
              <w:rPr>
                <w:bCs/>
                <w:sz w:val="20"/>
                <w:szCs w:val="20"/>
              </w:rPr>
              <w:t>Design</w:t>
            </w:r>
          </w:p>
        </w:tc>
        <w:tc>
          <w:tcPr>
            <w:tcW w:w="5904" w:type="dxa"/>
            <w:tcBorders>
              <w:top w:val="single" w:sz="4" w:space="0" w:color="auto"/>
              <w:bottom w:val="single" w:sz="4" w:space="0" w:color="auto"/>
            </w:tcBorders>
          </w:tcPr>
          <w:p w14:paraId="4456AF4F" w14:textId="77777777" w:rsidR="005A36D9"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AF50"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51" w14:textId="77777777" w:rsidR="005A36D9" w:rsidRPr="00673464" w:rsidRDefault="005A36D9" w:rsidP="00E20F5A">
            <w:pPr>
              <w:jc w:val="both"/>
              <w:rPr>
                <w:bCs/>
                <w:sz w:val="20"/>
                <w:szCs w:val="20"/>
              </w:rPr>
            </w:pPr>
          </w:p>
        </w:tc>
      </w:tr>
      <w:tr w:rsidR="00A933E7" w:rsidRPr="00230C62" w14:paraId="4456AF58" w14:textId="77777777" w:rsidTr="007F15EC">
        <w:trPr>
          <w:cantSplit/>
        </w:trPr>
        <w:tc>
          <w:tcPr>
            <w:tcW w:w="559" w:type="dxa"/>
            <w:vMerge w:val="restart"/>
            <w:tcBorders>
              <w:top w:val="single" w:sz="4" w:space="0" w:color="auto"/>
              <w:bottom w:val="single" w:sz="4" w:space="0" w:color="auto"/>
            </w:tcBorders>
          </w:tcPr>
          <w:p w14:paraId="4456AF53" w14:textId="77777777" w:rsidR="005A36D9" w:rsidRPr="00673464" w:rsidRDefault="00412A9E" w:rsidP="00412A9E">
            <w:pPr>
              <w:jc w:val="both"/>
              <w:rPr>
                <w:bCs/>
                <w:sz w:val="20"/>
                <w:szCs w:val="20"/>
              </w:rPr>
            </w:pPr>
            <w:r>
              <w:rPr>
                <w:bCs/>
                <w:sz w:val="20"/>
                <w:szCs w:val="20"/>
              </w:rPr>
              <w:t xml:space="preserve">  </w:t>
            </w:r>
            <w:r w:rsidR="00962219" w:rsidRPr="00962219">
              <w:rPr>
                <w:bCs/>
                <w:sz w:val="20"/>
                <w:szCs w:val="20"/>
              </w:rPr>
              <w:t xml:space="preserve">4 </w:t>
            </w:r>
          </w:p>
        </w:tc>
        <w:tc>
          <w:tcPr>
            <w:tcW w:w="1205" w:type="dxa"/>
            <w:vMerge w:val="restart"/>
            <w:tcBorders>
              <w:top w:val="single" w:sz="4" w:space="0" w:color="auto"/>
              <w:bottom w:val="single" w:sz="4" w:space="0" w:color="auto"/>
            </w:tcBorders>
          </w:tcPr>
          <w:p w14:paraId="4456AF54" w14:textId="77777777" w:rsidR="005A36D9" w:rsidRPr="00673464" w:rsidRDefault="00962219" w:rsidP="00E20F5A">
            <w:pPr>
              <w:jc w:val="both"/>
              <w:rPr>
                <w:bCs/>
                <w:sz w:val="20"/>
                <w:szCs w:val="20"/>
              </w:rPr>
            </w:pPr>
            <w:r w:rsidRPr="00962219">
              <w:rPr>
                <w:bCs/>
                <w:sz w:val="20"/>
                <w:szCs w:val="20"/>
              </w:rPr>
              <w:t>Fall protection</w:t>
            </w:r>
          </w:p>
        </w:tc>
        <w:tc>
          <w:tcPr>
            <w:tcW w:w="5904" w:type="dxa"/>
            <w:tcBorders>
              <w:top w:val="single" w:sz="4" w:space="0" w:color="auto"/>
              <w:bottom w:val="single" w:sz="4" w:space="0" w:color="auto"/>
            </w:tcBorders>
          </w:tcPr>
          <w:p w14:paraId="4456AF55" w14:textId="77777777" w:rsidR="005A36D9" w:rsidRPr="00673464" w:rsidRDefault="0087764B" w:rsidP="00237047">
            <w:pPr>
              <w:rPr>
                <w:bCs/>
                <w:sz w:val="20"/>
                <w:szCs w:val="20"/>
              </w:rPr>
            </w:pPr>
            <w:r w:rsidRPr="00962219">
              <w:rPr>
                <w:sz w:val="20"/>
                <w:szCs w:val="20"/>
              </w:rPr>
              <w:t>a. All</w:t>
            </w:r>
            <w:r w:rsidR="00962219" w:rsidRPr="00962219">
              <w:rPr>
                <w:sz w:val="20"/>
                <w:szCs w:val="20"/>
              </w:rPr>
              <w:t xml:space="preserve"> nets meet ANSI load bearing standard for personnel (ANSI 10.11/OSHA 1926.105) 3.5-inch nylon mesh, 17,500 </w:t>
            </w:r>
            <w:r w:rsidR="00237047">
              <w:rPr>
                <w:sz w:val="20"/>
                <w:szCs w:val="20"/>
              </w:rPr>
              <w:t xml:space="preserve">pounds </w:t>
            </w:r>
            <w:r w:rsidR="00962219" w:rsidRPr="00962219">
              <w:rPr>
                <w:sz w:val="20"/>
                <w:szCs w:val="20"/>
              </w:rPr>
              <w:t>impact resistant.</w:t>
            </w:r>
          </w:p>
        </w:tc>
        <w:tc>
          <w:tcPr>
            <w:tcW w:w="540" w:type="dxa"/>
            <w:tcBorders>
              <w:top w:val="single" w:sz="4" w:space="0" w:color="auto"/>
              <w:bottom w:val="single" w:sz="4" w:space="0" w:color="auto"/>
            </w:tcBorders>
            <w:shd w:val="clear" w:color="auto" w:fill="auto"/>
          </w:tcPr>
          <w:p w14:paraId="4456AF56"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57" w14:textId="77777777" w:rsidR="005A36D9" w:rsidRPr="00673464" w:rsidRDefault="005A36D9" w:rsidP="00E20F5A">
            <w:pPr>
              <w:jc w:val="both"/>
              <w:rPr>
                <w:bCs/>
                <w:sz w:val="20"/>
                <w:szCs w:val="20"/>
              </w:rPr>
            </w:pPr>
          </w:p>
        </w:tc>
      </w:tr>
      <w:tr w:rsidR="00A933E7" w:rsidRPr="00230C62" w14:paraId="4456AF5E" w14:textId="77777777" w:rsidTr="007F15EC">
        <w:trPr>
          <w:cantSplit/>
        </w:trPr>
        <w:tc>
          <w:tcPr>
            <w:tcW w:w="559" w:type="dxa"/>
            <w:vMerge/>
            <w:tcBorders>
              <w:top w:val="single" w:sz="4" w:space="0" w:color="auto"/>
              <w:bottom w:val="single" w:sz="4" w:space="0" w:color="auto"/>
            </w:tcBorders>
          </w:tcPr>
          <w:p w14:paraId="4456AF59" w14:textId="77777777"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14:paraId="4456AF5A"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5B" w14:textId="77777777" w:rsidR="005A36D9" w:rsidRPr="00673464" w:rsidRDefault="0087764B" w:rsidP="00E20F5A">
            <w:pPr>
              <w:rPr>
                <w:bCs/>
                <w:sz w:val="20"/>
                <w:szCs w:val="20"/>
              </w:rPr>
            </w:pPr>
            <w:r w:rsidRPr="00962219">
              <w:rPr>
                <w:sz w:val="20"/>
                <w:szCs w:val="20"/>
              </w:rPr>
              <w:t>b. All</w:t>
            </w:r>
            <w:r w:rsidR="00962219" w:rsidRPr="00962219">
              <w:rPr>
                <w:sz w:val="20"/>
                <w:szCs w:val="20"/>
              </w:rPr>
              <w:t xml:space="preserve"> nets designed for fall protection extend 8 feet out from point of potential fall.</w:t>
            </w:r>
            <w:r w:rsidR="004D4A46">
              <w:rPr>
                <w:sz w:val="20"/>
                <w:szCs w:val="20"/>
              </w:rPr>
              <w:t xml:space="preserve"> (See 29 CFR 1926.105 (a).)</w:t>
            </w:r>
          </w:p>
        </w:tc>
        <w:tc>
          <w:tcPr>
            <w:tcW w:w="540" w:type="dxa"/>
            <w:tcBorders>
              <w:top w:val="single" w:sz="4" w:space="0" w:color="auto"/>
              <w:bottom w:val="single" w:sz="4" w:space="0" w:color="auto"/>
            </w:tcBorders>
            <w:shd w:val="clear" w:color="auto" w:fill="auto"/>
          </w:tcPr>
          <w:p w14:paraId="4456AF5C"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5D" w14:textId="77777777" w:rsidR="005A36D9" w:rsidRPr="00673464" w:rsidRDefault="005A36D9" w:rsidP="00E20F5A">
            <w:pPr>
              <w:jc w:val="both"/>
              <w:rPr>
                <w:bCs/>
                <w:sz w:val="20"/>
                <w:szCs w:val="20"/>
              </w:rPr>
            </w:pPr>
          </w:p>
        </w:tc>
      </w:tr>
      <w:tr w:rsidR="00A933E7" w:rsidRPr="00230C62" w14:paraId="4456AF64" w14:textId="77777777" w:rsidTr="007F15EC">
        <w:trPr>
          <w:cantSplit/>
        </w:trPr>
        <w:tc>
          <w:tcPr>
            <w:tcW w:w="559" w:type="dxa"/>
            <w:vMerge/>
            <w:tcBorders>
              <w:top w:val="single" w:sz="4" w:space="0" w:color="auto"/>
              <w:bottom w:val="single" w:sz="4" w:space="0" w:color="auto"/>
            </w:tcBorders>
          </w:tcPr>
          <w:p w14:paraId="4456AF5F" w14:textId="77777777"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14:paraId="4456AF60"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61" w14:textId="77777777" w:rsidR="005A36D9" w:rsidRPr="00673464" w:rsidRDefault="0087764B" w:rsidP="00E20F5A">
            <w:pPr>
              <w:rPr>
                <w:bCs/>
                <w:sz w:val="20"/>
                <w:szCs w:val="20"/>
              </w:rPr>
            </w:pPr>
            <w:r w:rsidRPr="00962219">
              <w:rPr>
                <w:sz w:val="20"/>
                <w:szCs w:val="20"/>
              </w:rPr>
              <w:t>c. Forged</w:t>
            </w:r>
            <w:r w:rsidR="00962219" w:rsidRPr="00962219">
              <w:rPr>
                <w:sz w:val="20"/>
                <w:szCs w:val="20"/>
              </w:rPr>
              <w:t xml:space="preserve"> steel hooks are used to fasten net to its supports.</w:t>
            </w:r>
          </w:p>
        </w:tc>
        <w:tc>
          <w:tcPr>
            <w:tcW w:w="540" w:type="dxa"/>
            <w:tcBorders>
              <w:top w:val="single" w:sz="4" w:space="0" w:color="auto"/>
              <w:bottom w:val="single" w:sz="4" w:space="0" w:color="auto"/>
            </w:tcBorders>
            <w:shd w:val="clear" w:color="auto" w:fill="auto"/>
          </w:tcPr>
          <w:p w14:paraId="4456AF62"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63" w14:textId="77777777" w:rsidR="005A36D9" w:rsidRPr="00673464" w:rsidRDefault="005A36D9" w:rsidP="00E20F5A">
            <w:pPr>
              <w:jc w:val="both"/>
              <w:rPr>
                <w:bCs/>
                <w:sz w:val="20"/>
                <w:szCs w:val="20"/>
              </w:rPr>
            </w:pPr>
          </w:p>
        </w:tc>
      </w:tr>
      <w:tr w:rsidR="00A933E7" w:rsidRPr="00230C62" w14:paraId="4456AF6A" w14:textId="77777777" w:rsidTr="007F15EC">
        <w:trPr>
          <w:cantSplit/>
        </w:trPr>
        <w:tc>
          <w:tcPr>
            <w:tcW w:w="559" w:type="dxa"/>
            <w:vMerge/>
            <w:tcBorders>
              <w:top w:val="single" w:sz="4" w:space="0" w:color="auto"/>
              <w:bottom w:val="single" w:sz="4" w:space="0" w:color="auto"/>
            </w:tcBorders>
          </w:tcPr>
          <w:p w14:paraId="4456AF65" w14:textId="77777777"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14:paraId="4456AF66"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67" w14:textId="77777777" w:rsidR="005A36D9" w:rsidRPr="00673464" w:rsidRDefault="00962219" w:rsidP="00E20F5A">
            <w:pPr>
              <w:rPr>
                <w:bCs/>
                <w:sz w:val="20"/>
                <w:szCs w:val="20"/>
              </w:rPr>
            </w:pPr>
            <w:r w:rsidRPr="00962219">
              <w:rPr>
                <w:sz w:val="20"/>
                <w:szCs w:val="20"/>
              </w:rPr>
              <w:t>d.   Nets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14:paraId="4456AF68"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69" w14:textId="77777777" w:rsidR="005A36D9" w:rsidRPr="00673464" w:rsidRDefault="005A36D9" w:rsidP="00E20F5A">
            <w:pPr>
              <w:jc w:val="both"/>
              <w:rPr>
                <w:bCs/>
                <w:sz w:val="20"/>
                <w:szCs w:val="20"/>
              </w:rPr>
            </w:pPr>
          </w:p>
        </w:tc>
      </w:tr>
      <w:tr w:rsidR="00A933E7" w:rsidRPr="00230C62" w14:paraId="4456AF70" w14:textId="77777777" w:rsidTr="007F15EC">
        <w:trPr>
          <w:cantSplit/>
        </w:trPr>
        <w:tc>
          <w:tcPr>
            <w:tcW w:w="559" w:type="dxa"/>
            <w:vMerge/>
            <w:tcBorders>
              <w:top w:val="single" w:sz="4" w:space="0" w:color="auto"/>
              <w:bottom w:val="single" w:sz="4" w:space="0" w:color="auto"/>
            </w:tcBorders>
          </w:tcPr>
          <w:p w14:paraId="4456AF6B" w14:textId="77777777"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14:paraId="4456AF6C"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6D" w14:textId="77777777" w:rsidR="005A36D9" w:rsidRPr="00673464" w:rsidRDefault="0087764B" w:rsidP="00E20F5A">
            <w:pPr>
              <w:rPr>
                <w:sz w:val="20"/>
                <w:szCs w:val="20"/>
              </w:rPr>
            </w:pPr>
            <w:r w:rsidRPr="00962219">
              <w:rPr>
                <w:sz w:val="20"/>
                <w:szCs w:val="20"/>
              </w:rPr>
              <w:t>e. Pole</w:t>
            </w:r>
            <w:r w:rsidR="00962219" w:rsidRPr="00962219">
              <w:rPr>
                <w:sz w:val="20"/>
                <w:szCs w:val="20"/>
              </w:rPr>
              <w:t>-vaulting pads are in good condition with no tears, holes, or loose material, which can trip personnel when dismounting.</w:t>
            </w:r>
          </w:p>
        </w:tc>
        <w:tc>
          <w:tcPr>
            <w:tcW w:w="540" w:type="dxa"/>
            <w:tcBorders>
              <w:top w:val="single" w:sz="4" w:space="0" w:color="auto"/>
              <w:bottom w:val="single" w:sz="4" w:space="0" w:color="auto"/>
            </w:tcBorders>
            <w:shd w:val="clear" w:color="auto" w:fill="auto"/>
          </w:tcPr>
          <w:p w14:paraId="4456AF6E"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6F" w14:textId="77777777" w:rsidR="005A36D9" w:rsidRPr="00673464" w:rsidRDefault="005A36D9" w:rsidP="00E20F5A">
            <w:pPr>
              <w:jc w:val="both"/>
              <w:rPr>
                <w:bCs/>
                <w:sz w:val="20"/>
                <w:szCs w:val="20"/>
              </w:rPr>
            </w:pPr>
          </w:p>
        </w:tc>
      </w:tr>
      <w:tr w:rsidR="00A933E7" w:rsidRPr="00230C62" w14:paraId="4456AF76" w14:textId="77777777" w:rsidTr="007F15EC">
        <w:trPr>
          <w:cantSplit/>
        </w:trPr>
        <w:tc>
          <w:tcPr>
            <w:tcW w:w="559" w:type="dxa"/>
            <w:vMerge/>
            <w:tcBorders>
              <w:top w:val="single" w:sz="4" w:space="0" w:color="auto"/>
              <w:bottom w:val="single" w:sz="4" w:space="0" w:color="auto"/>
            </w:tcBorders>
          </w:tcPr>
          <w:p w14:paraId="4456AF71" w14:textId="77777777" w:rsidR="005A36D9" w:rsidRPr="00673464" w:rsidRDefault="005A36D9" w:rsidP="00E20F5A">
            <w:pPr>
              <w:jc w:val="both"/>
              <w:rPr>
                <w:bCs/>
                <w:sz w:val="20"/>
                <w:szCs w:val="20"/>
              </w:rPr>
            </w:pPr>
          </w:p>
        </w:tc>
        <w:tc>
          <w:tcPr>
            <w:tcW w:w="1205" w:type="dxa"/>
            <w:vMerge/>
            <w:tcBorders>
              <w:top w:val="single" w:sz="4" w:space="0" w:color="auto"/>
              <w:bottom w:val="single" w:sz="4" w:space="0" w:color="auto"/>
            </w:tcBorders>
          </w:tcPr>
          <w:p w14:paraId="4456AF72"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73" w14:textId="77777777" w:rsidR="005A36D9" w:rsidRPr="00673464" w:rsidRDefault="0087764B" w:rsidP="00E20F5A">
            <w:pPr>
              <w:rPr>
                <w:bCs/>
                <w:sz w:val="20"/>
                <w:szCs w:val="20"/>
              </w:rPr>
            </w:pPr>
            <w:r w:rsidRPr="00962219">
              <w:rPr>
                <w:bCs/>
                <w:sz w:val="20"/>
                <w:szCs w:val="20"/>
              </w:rPr>
              <w:t>f. Pole</w:t>
            </w:r>
            <w:r w:rsidR="00962219" w:rsidRPr="00962219">
              <w:rPr>
                <w:bCs/>
                <w:sz w:val="20"/>
                <w:szCs w:val="20"/>
              </w:rPr>
              <w:t>-vaulting pads are placed properly at base of designated obstacles.</w:t>
            </w:r>
          </w:p>
        </w:tc>
        <w:tc>
          <w:tcPr>
            <w:tcW w:w="540" w:type="dxa"/>
            <w:tcBorders>
              <w:top w:val="single" w:sz="4" w:space="0" w:color="auto"/>
              <w:bottom w:val="single" w:sz="4" w:space="0" w:color="auto"/>
            </w:tcBorders>
            <w:shd w:val="clear" w:color="auto" w:fill="auto"/>
          </w:tcPr>
          <w:p w14:paraId="4456AF74"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75" w14:textId="77777777" w:rsidR="005A36D9" w:rsidRPr="00673464" w:rsidRDefault="005A36D9" w:rsidP="00E20F5A">
            <w:pPr>
              <w:jc w:val="both"/>
              <w:rPr>
                <w:bCs/>
                <w:sz w:val="20"/>
                <w:szCs w:val="20"/>
              </w:rPr>
            </w:pPr>
          </w:p>
        </w:tc>
      </w:tr>
      <w:tr w:rsidR="00A933E7" w:rsidRPr="00230C62" w14:paraId="4456AF7D" w14:textId="77777777" w:rsidTr="007F15EC">
        <w:trPr>
          <w:cantSplit/>
        </w:trPr>
        <w:tc>
          <w:tcPr>
            <w:tcW w:w="559" w:type="dxa"/>
            <w:vMerge w:val="restart"/>
            <w:tcBorders>
              <w:top w:val="single" w:sz="4" w:space="0" w:color="auto"/>
            </w:tcBorders>
          </w:tcPr>
          <w:p w14:paraId="4456AF77" w14:textId="77777777" w:rsidR="005A36D9" w:rsidRPr="00673464" w:rsidRDefault="00412A9E" w:rsidP="00412A9E">
            <w:pPr>
              <w:jc w:val="both"/>
              <w:rPr>
                <w:bCs/>
                <w:sz w:val="20"/>
                <w:szCs w:val="20"/>
              </w:rPr>
            </w:pPr>
            <w:r>
              <w:rPr>
                <w:bCs/>
                <w:sz w:val="20"/>
                <w:szCs w:val="20"/>
              </w:rPr>
              <w:t xml:space="preserve">  </w:t>
            </w:r>
            <w:r w:rsidR="00962219" w:rsidRPr="00962219">
              <w:rPr>
                <w:bCs/>
                <w:sz w:val="20"/>
                <w:szCs w:val="20"/>
              </w:rPr>
              <w:t>5</w:t>
            </w:r>
          </w:p>
        </w:tc>
        <w:tc>
          <w:tcPr>
            <w:tcW w:w="1205" w:type="dxa"/>
            <w:vMerge w:val="restart"/>
            <w:tcBorders>
              <w:top w:val="single" w:sz="4" w:space="0" w:color="auto"/>
            </w:tcBorders>
          </w:tcPr>
          <w:p w14:paraId="4456AF78" w14:textId="77777777" w:rsidR="005A36D9" w:rsidRPr="00673464" w:rsidRDefault="00962219" w:rsidP="00E20F5A">
            <w:pPr>
              <w:pStyle w:val="BodyText2"/>
              <w:spacing w:after="0" w:line="240" w:lineRule="auto"/>
              <w:jc w:val="both"/>
              <w:rPr>
                <w:sz w:val="20"/>
                <w:szCs w:val="20"/>
              </w:rPr>
            </w:pPr>
            <w:r w:rsidRPr="00962219">
              <w:rPr>
                <w:sz w:val="20"/>
                <w:szCs w:val="20"/>
              </w:rPr>
              <w:t>Base containment box</w:t>
            </w:r>
          </w:p>
          <w:p w14:paraId="4456AF79"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7A" w14:textId="77777777" w:rsidR="005A36D9" w:rsidRPr="00673464"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AF7B"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7C" w14:textId="77777777" w:rsidR="005A36D9" w:rsidRPr="00673464" w:rsidRDefault="005A36D9" w:rsidP="00E20F5A">
            <w:pPr>
              <w:jc w:val="both"/>
              <w:rPr>
                <w:bCs/>
                <w:sz w:val="20"/>
                <w:szCs w:val="20"/>
              </w:rPr>
            </w:pPr>
          </w:p>
        </w:tc>
      </w:tr>
      <w:tr w:rsidR="00A933E7" w:rsidRPr="00230C62" w14:paraId="4456AF83" w14:textId="77777777" w:rsidTr="007F15EC">
        <w:trPr>
          <w:cantSplit/>
        </w:trPr>
        <w:tc>
          <w:tcPr>
            <w:tcW w:w="559" w:type="dxa"/>
            <w:vMerge/>
          </w:tcPr>
          <w:p w14:paraId="4456AF7E" w14:textId="77777777" w:rsidR="005A36D9" w:rsidRPr="00673464" w:rsidRDefault="005A36D9" w:rsidP="00E20F5A">
            <w:pPr>
              <w:jc w:val="both"/>
              <w:rPr>
                <w:bCs/>
                <w:sz w:val="20"/>
                <w:szCs w:val="20"/>
              </w:rPr>
            </w:pPr>
          </w:p>
        </w:tc>
        <w:tc>
          <w:tcPr>
            <w:tcW w:w="1205" w:type="dxa"/>
            <w:vMerge/>
          </w:tcPr>
          <w:p w14:paraId="4456AF7F"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80" w14:textId="77777777" w:rsidR="005A36D9" w:rsidRPr="00673464"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AF81"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82" w14:textId="77777777" w:rsidR="005A36D9" w:rsidRPr="00673464" w:rsidRDefault="005A36D9" w:rsidP="00E20F5A">
            <w:pPr>
              <w:jc w:val="both"/>
              <w:rPr>
                <w:bCs/>
                <w:sz w:val="20"/>
                <w:szCs w:val="20"/>
              </w:rPr>
            </w:pPr>
          </w:p>
        </w:tc>
      </w:tr>
      <w:tr w:rsidR="00A933E7" w:rsidRPr="00230C62" w14:paraId="4456AF89" w14:textId="77777777" w:rsidTr="00A65C96">
        <w:trPr>
          <w:cantSplit/>
        </w:trPr>
        <w:tc>
          <w:tcPr>
            <w:tcW w:w="559" w:type="dxa"/>
            <w:vMerge/>
            <w:tcBorders>
              <w:bottom w:val="single" w:sz="4" w:space="0" w:color="auto"/>
            </w:tcBorders>
          </w:tcPr>
          <w:p w14:paraId="4456AF84" w14:textId="77777777" w:rsidR="005A36D9" w:rsidRPr="00673464" w:rsidRDefault="005A36D9" w:rsidP="00E20F5A">
            <w:pPr>
              <w:jc w:val="both"/>
              <w:rPr>
                <w:bCs/>
                <w:sz w:val="20"/>
                <w:szCs w:val="20"/>
              </w:rPr>
            </w:pPr>
          </w:p>
        </w:tc>
        <w:tc>
          <w:tcPr>
            <w:tcW w:w="1205" w:type="dxa"/>
            <w:vMerge/>
            <w:tcBorders>
              <w:bottom w:val="single" w:sz="4" w:space="0" w:color="auto"/>
            </w:tcBorders>
          </w:tcPr>
          <w:p w14:paraId="4456AF85" w14:textId="77777777" w:rsidR="005A36D9" w:rsidRPr="00673464" w:rsidRDefault="005A36D9" w:rsidP="00E20F5A">
            <w:pPr>
              <w:jc w:val="both"/>
              <w:rPr>
                <w:bCs/>
                <w:sz w:val="20"/>
                <w:szCs w:val="20"/>
              </w:rPr>
            </w:pPr>
          </w:p>
        </w:tc>
        <w:tc>
          <w:tcPr>
            <w:tcW w:w="5904" w:type="dxa"/>
            <w:tcBorders>
              <w:top w:val="single" w:sz="4" w:space="0" w:color="auto"/>
              <w:bottom w:val="single" w:sz="4" w:space="0" w:color="auto"/>
            </w:tcBorders>
          </w:tcPr>
          <w:p w14:paraId="4456AF86" w14:textId="77777777" w:rsidR="005A36D9" w:rsidRPr="00673464"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540" w:type="dxa"/>
            <w:tcBorders>
              <w:top w:val="single" w:sz="4" w:space="0" w:color="auto"/>
              <w:bottom w:val="single" w:sz="4" w:space="0" w:color="auto"/>
            </w:tcBorders>
            <w:shd w:val="clear" w:color="auto" w:fill="auto"/>
          </w:tcPr>
          <w:p w14:paraId="4456AF87" w14:textId="77777777" w:rsidR="005A36D9" w:rsidRPr="00673464" w:rsidRDefault="005A36D9" w:rsidP="00E20F5A">
            <w:pPr>
              <w:jc w:val="both"/>
              <w:rPr>
                <w:bCs/>
                <w:sz w:val="20"/>
                <w:szCs w:val="20"/>
              </w:rPr>
            </w:pPr>
          </w:p>
        </w:tc>
        <w:tc>
          <w:tcPr>
            <w:tcW w:w="540" w:type="dxa"/>
            <w:tcBorders>
              <w:top w:val="single" w:sz="4" w:space="0" w:color="auto"/>
              <w:bottom w:val="single" w:sz="4" w:space="0" w:color="auto"/>
            </w:tcBorders>
            <w:shd w:val="clear" w:color="auto" w:fill="auto"/>
          </w:tcPr>
          <w:p w14:paraId="4456AF88" w14:textId="77777777" w:rsidR="005A36D9" w:rsidRPr="00673464" w:rsidRDefault="005A36D9" w:rsidP="00E20F5A">
            <w:pPr>
              <w:jc w:val="both"/>
              <w:rPr>
                <w:bCs/>
                <w:sz w:val="20"/>
                <w:szCs w:val="20"/>
              </w:rPr>
            </w:pPr>
          </w:p>
        </w:tc>
      </w:tr>
      <w:tr w:rsidR="005A36D9" w:rsidRPr="00230C62" w14:paraId="4456AF8C" w14:textId="77777777" w:rsidTr="00A65C96">
        <w:trPr>
          <w:cantSplit/>
        </w:trPr>
        <w:tc>
          <w:tcPr>
            <w:tcW w:w="8748" w:type="dxa"/>
            <w:gridSpan w:val="5"/>
            <w:tcBorders>
              <w:left w:val="single" w:sz="4" w:space="0" w:color="auto"/>
              <w:bottom w:val="single" w:sz="4" w:space="0" w:color="auto"/>
            </w:tcBorders>
          </w:tcPr>
          <w:p w14:paraId="4456AF8A" w14:textId="77777777" w:rsidR="005A36D9" w:rsidRPr="00673464" w:rsidRDefault="00962219" w:rsidP="00E20F5A">
            <w:pPr>
              <w:jc w:val="both"/>
              <w:rPr>
                <w:sz w:val="20"/>
                <w:szCs w:val="20"/>
              </w:rPr>
            </w:pPr>
            <w:r w:rsidRPr="00962219">
              <w:rPr>
                <w:sz w:val="20"/>
                <w:szCs w:val="20"/>
              </w:rPr>
              <w:t>Remarks:</w:t>
            </w:r>
          </w:p>
          <w:p w14:paraId="4456AF8B" w14:textId="77777777" w:rsidR="005A36D9" w:rsidRPr="00673464" w:rsidRDefault="005A36D9" w:rsidP="00E20F5A">
            <w:pPr>
              <w:jc w:val="both"/>
              <w:rPr>
                <w:bCs/>
                <w:sz w:val="20"/>
                <w:szCs w:val="20"/>
              </w:rPr>
            </w:pPr>
          </w:p>
        </w:tc>
      </w:tr>
    </w:tbl>
    <w:p w14:paraId="4456AF8D" w14:textId="77777777" w:rsidR="00BD0087" w:rsidRPr="00230C62" w:rsidRDefault="002E2178" w:rsidP="00E20F5A">
      <w:pPr>
        <w:pStyle w:val="Default"/>
        <w:pageBreakBefore/>
        <w:framePr w:w="9493" w:wrap="auto" w:vAnchor="page" w:hAnchor="page" w:x="1791" w:y="1450"/>
      </w:pPr>
      <w:r>
        <w:rPr>
          <w:noProof/>
        </w:rPr>
        <w:lastRenderedPageBreak/>
        <w:drawing>
          <wp:inline distT="0" distB="0" distL="0" distR="0" wp14:anchorId="4456B98E" wp14:editId="4456B98F">
            <wp:extent cx="5520690" cy="5909310"/>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b="3728"/>
                    <a:stretch>
                      <a:fillRect/>
                    </a:stretch>
                  </pic:blipFill>
                  <pic:spPr bwMode="auto">
                    <a:xfrm>
                      <a:off x="0" y="0"/>
                      <a:ext cx="5520690" cy="5909310"/>
                    </a:xfrm>
                    <a:prstGeom prst="rect">
                      <a:avLst/>
                    </a:prstGeom>
                    <a:noFill/>
                    <a:ln w="9525">
                      <a:noFill/>
                      <a:miter lim="800000"/>
                      <a:headEnd/>
                      <a:tailEnd/>
                    </a:ln>
                  </pic:spPr>
                </pic:pic>
              </a:graphicData>
            </a:graphic>
          </wp:inline>
        </w:drawing>
      </w:r>
    </w:p>
    <w:p w14:paraId="4456AF8E" w14:textId="77777777" w:rsidR="002139C6" w:rsidRDefault="00925A8C">
      <w:pPr>
        <w:pStyle w:val="Figure"/>
      </w:pPr>
      <w:bookmarkStart w:id="320" w:name="_Toc223232546"/>
      <w:bookmarkStart w:id="321" w:name="_Toc533866"/>
      <w:r>
        <w:t>Figure C-10.  The tough one</w:t>
      </w:r>
      <w:bookmarkEnd w:id="320"/>
      <w:bookmarkEnd w:id="321"/>
    </w:p>
    <w:p w14:paraId="4456AF8F" w14:textId="77777777" w:rsidR="002139C6" w:rsidRDefault="002139C6">
      <w:pPr>
        <w:ind w:leftChars="-37" w:left="-89"/>
      </w:pPr>
    </w:p>
    <w:p w14:paraId="4456AF90" w14:textId="77777777" w:rsidR="009578E4" w:rsidRPr="00230C62" w:rsidRDefault="00925A8C" w:rsidP="00E20F5A">
      <w:r>
        <w:t xml:space="preserve">        (2)  See table C-6 and figure C-11 for the “i</w:t>
      </w:r>
      <w:r w:rsidRPr="00925A8C">
        <w:t>nverted rope descent/the slide for life.”</w:t>
      </w:r>
    </w:p>
    <w:p w14:paraId="4456AF91" w14:textId="77777777" w:rsidR="00543A31" w:rsidRDefault="00543A31" w:rsidP="00E20F5A"/>
    <w:p w14:paraId="4456AF92" w14:textId="77777777" w:rsidR="00673464" w:rsidRDefault="00673464" w:rsidP="00E20F5A"/>
    <w:p w14:paraId="4456AF93" w14:textId="77777777" w:rsidR="00673464" w:rsidRDefault="00673464" w:rsidP="00E20F5A"/>
    <w:p w14:paraId="4456AF94" w14:textId="77777777" w:rsidR="00673464" w:rsidRDefault="00673464" w:rsidP="00E20F5A"/>
    <w:p w14:paraId="4456AF95" w14:textId="77777777" w:rsidR="00673464" w:rsidRDefault="00673464" w:rsidP="00E20F5A"/>
    <w:p w14:paraId="4456AF96" w14:textId="77777777" w:rsidR="00673464" w:rsidRDefault="00673464" w:rsidP="00E20F5A"/>
    <w:p w14:paraId="4456AF97" w14:textId="77777777" w:rsidR="00673464" w:rsidRDefault="00673464" w:rsidP="00E20F5A"/>
    <w:p w14:paraId="4456AF98" w14:textId="77777777" w:rsidR="00673464" w:rsidRDefault="00673464" w:rsidP="00E20F5A"/>
    <w:p w14:paraId="4456AF99" w14:textId="77777777" w:rsidR="00E7794E" w:rsidRDefault="00E7794E" w:rsidP="00E20F5A">
      <w:r>
        <w:br w:type="page"/>
      </w:r>
    </w:p>
    <w:p w14:paraId="4456AF9A" w14:textId="77777777" w:rsidR="00543A31" w:rsidRPr="00230C62" w:rsidRDefault="00925A8C" w:rsidP="00E20F5A">
      <w:pPr>
        <w:pStyle w:val="Table"/>
      </w:pPr>
      <w:bookmarkStart w:id="322" w:name="_Toc223187375"/>
      <w:bookmarkStart w:id="323" w:name="_Toc533934"/>
      <w:r>
        <w:lastRenderedPageBreak/>
        <w:t>Table C-6</w:t>
      </w:r>
      <w:bookmarkEnd w:id="322"/>
      <w:bookmarkEnd w:id="323"/>
    </w:p>
    <w:p w14:paraId="4456AF9B" w14:textId="77777777" w:rsidR="007A3F1A" w:rsidRDefault="00925A8C" w:rsidP="00E20F5A">
      <w:pPr>
        <w:pStyle w:val="Table"/>
      </w:pPr>
      <w:bookmarkStart w:id="324" w:name="_Toc223187376"/>
      <w:bookmarkStart w:id="325" w:name="_Toc533935"/>
      <w:r>
        <w:t>Inverted rope descent/the slide for life</w:t>
      </w:r>
      <w:bookmarkEnd w:id="324"/>
      <w:bookmarkEnd w:id="325"/>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
        <w:gridCol w:w="1005"/>
        <w:gridCol w:w="6288"/>
        <w:gridCol w:w="540"/>
        <w:gridCol w:w="990"/>
      </w:tblGrid>
      <w:tr w:rsidR="00A933E7" w:rsidRPr="00230C62" w14:paraId="4456AFA1" w14:textId="77777777" w:rsidTr="00C8519E">
        <w:tc>
          <w:tcPr>
            <w:tcW w:w="447" w:type="dxa"/>
            <w:tcBorders>
              <w:top w:val="single" w:sz="4" w:space="0" w:color="auto"/>
              <w:bottom w:val="single" w:sz="4" w:space="0" w:color="auto"/>
            </w:tcBorders>
            <w:shd w:val="clear" w:color="auto" w:fill="auto"/>
          </w:tcPr>
          <w:p w14:paraId="4456AF9C" w14:textId="77777777" w:rsidR="007A3F1A" w:rsidRPr="00230C62" w:rsidRDefault="007A3F1A" w:rsidP="00E20F5A">
            <w:pPr>
              <w:rPr>
                <w:bCs/>
              </w:rPr>
            </w:pPr>
          </w:p>
        </w:tc>
        <w:tc>
          <w:tcPr>
            <w:tcW w:w="1005" w:type="dxa"/>
            <w:tcBorders>
              <w:top w:val="single" w:sz="4" w:space="0" w:color="auto"/>
              <w:bottom w:val="single" w:sz="4" w:space="0" w:color="auto"/>
            </w:tcBorders>
            <w:shd w:val="clear" w:color="auto" w:fill="auto"/>
            <w:vAlign w:val="center"/>
          </w:tcPr>
          <w:p w14:paraId="4456AF9D" w14:textId="77777777" w:rsidR="007A3F1A" w:rsidRPr="005747AD" w:rsidRDefault="00962219" w:rsidP="00E20F5A">
            <w:pPr>
              <w:rPr>
                <w:b/>
                <w:bCs/>
                <w:sz w:val="20"/>
                <w:szCs w:val="20"/>
              </w:rPr>
            </w:pPr>
            <w:r w:rsidRPr="00962219">
              <w:rPr>
                <w:b/>
                <w:bCs/>
                <w:sz w:val="20"/>
                <w:szCs w:val="20"/>
              </w:rPr>
              <w:t>AREA</w:t>
            </w:r>
          </w:p>
        </w:tc>
        <w:tc>
          <w:tcPr>
            <w:tcW w:w="6288" w:type="dxa"/>
            <w:tcBorders>
              <w:top w:val="single" w:sz="4" w:space="0" w:color="auto"/>
              <w:bottom w:val="single" w:sz="4" w:space="0" w:color="auto"/>
            </w:tcBorders>
            <w:shd w:val="clear" w:color="auto" w:fill="auto"/>
            <w:vAlign w:val="center"/>
          </w:tcPr>
          <w:p w14:paraId="4456AF9E" w14:textId="77777777" w:rsidR="007A3F1A"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AF9F" w14:textId="77777777" w:rsidR="007A3F1A" w:rsidRPr="005747AD" w:rsidRDefault="00962219" w:rsidP="00E20F5A">
            <w:pPr>
              <w:jc w:val="center"/>
              <w:rPr>
                <w:b/>
                <w:bCs/>
                <w:sz w:val="20"/>
                <w:szCs w:val="20"/>
              </w:rPr>
            </w:pPr>
            <w:r w:rsidRPr="00962219">
              <w:rPr>
                <w:b/>
                <w:bCs/>
                <w:sz w:val="20"/>
                <w:szCs w:val="20"/>
              </w:rPr>
              <w:t>GO</w:t>
            </w:r>
          </w:p>
        </w:tc>
        <w:tc>
          <w:tcPr>
            <w:tcW w:w="990" w:type="dxa"/>
            <w:tcBorders>
              <w:top w:val="single" w:sz="4" w:space="0" w:color="auto"/>
              <w:bottom w:val="single" w:sz="4" w:space="0" w:color="auto"/>
            </w:tcBorders>
            <w:shd w:val="clear" w:color="auto" w:fill="auto"/>
            <w:vAlign w:val="center"/>
          </w:tcPr>
          <w:p w14:paraId="4456AFA0" w14:textId="77777777" w:rsidR="007A3F1A" w:rsidRPr="005747AD" w:rsidRDefault="00962219" w:rsidP="00E20F5A">
            <w:pPr>
              <w:jc w:val="center"/>
              <w:rPr>
                <w:b/>
                <w:bCs/>
                <w:sz w:val="20"/>
                <w:szCs w:val="20"/>
              </w:rPr>
            </w:pPr>
            <w:r w:rsidRPr="00962219">
              <w:rPr>
                <w:b/>
                <w:bCs/>
                <w:sz w:val="20"/>
                <w:szCs w:val="20"/>
              </w:rPr>
              <w:t>NO GO</w:t>
            </w:r>
          </w:p>
        </w:tc>
      </w:tr>
      <w:tr w:rsidR="00A933E7" w:rsidRPr="00673464" w14:paraId="4456AFA7" w14:textId="77777777" w:rsidTr="00C8519E">
        <w:tc>
          <w:tcPr>
            <w:tcW w:w="447" w:type="dxa"/>
            <w:vMerge w:val="restart"/>
            <w:tcBorders>
              <w:top w:val="single" w:sz="4" w:space="0" w:color="auto"/>
            </w:tcBorders>
          </w:tcPr>
          <w:p w14:paraId="4456AFA2" w14:textId="77777777" w:rsidR="007A3F1A" w:rsidRPr="00673464" w:rsidRDefault="00412A9E" w:rsidP="00412A9E">
            <w:pPr>
              <w:rPr>
                <w:bCs/>
                <w:sz w:val="20"/>
                <w:szCs w:val="20"/>
              </w:rPr>
            </w:pPr>
            <w:r>
              <w:rPr>
                <w:bCs/>
                <w:sz w:val="20"/>
                <w:szCs w:val="20"/>
              </w:rPr>
              <w:t xml:space="preserve"> </w:t>
            </w:r>
            <w:r w:rsidR="00962219" w:rsidRPr="00962219">
              <w:rPr>
                <w:bCs/>
                <w:sz w:val="20"/>
                <w:szCs w:val="20"/>
              </w:rPr>
              <w:t>1</w:t>
            </w:r>
          </w:p>
        </w:tc>
        <w:tc>
          <w:tcPr>
            <w:tcW w:w="1005" w:type="dxa"/>
            <w:vMerge w:val="restart"/>
            <w:tcBorders>
              <w:top w:val="single" w:sz="4" w:space="0" w:color="auto"/>
            </w:tcBorders>
          </w:tcPr>
          <w:p w14:paraId="4456AFA3" w14:textId="77777777" w:rsidR="007A3F1A" w:rsidRPr="00673464" w:rsidRDefault="00962219" w:rsidP="00E20F5A">
            <w:pPr>
              <w:rPr>
                <w:bCs/>
                <w:sz w:val="20"/>
                <w:szCs w:val="20"/>
              </w:rPr>
            </w:pPr>
            <w:r w:rsidRPr="00962219">
              <w:rPr>
                <w:bCs/>
                <w:sz w:val="20"/>
                <w:szCs w:val="20"/>
              </w:rPr>
              <w:t>Wood Timbers</w:t>
            </w:r>
          </w:p>
        </w:tc>
        <w:tc>
          <w:tcPr>
            <w:tcW w:w="6288" w:type="dxa"/>
            <w:tcBorders>
              <w:top w:val="single" w:sz="4" w:space="0" w:color="auto"/>
              <w:bottom w:val="single" w:sz="4" w:space="0" w:color="auto"/>
            </w:tcBorders>
          </w:tcPr>
          <w:p w14:paraId="4456AFA4" w14:textId="77777777" w:rsidR="007A3F1A" w:rsidRPr="00673464"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AFA5" w14:textId="77777777"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14:paraId="4456AFA6" w14:textId="77777777" w:rsidR="007A3F1A" w:rsidRPr="00673464" w:rsidRDefault="007A3F1A" w:rsidP="00E20F5A">
            <w:pPr>
              <w:rPr>
                <w:bCs/>
                <w:sz w:val="20"/>
                <w:szCs w:val="20"/>
              </w:rPr>
            </w:pPr>
          </w:p>
        </w:tc>
      </w:tr>
      <w:tr w:rsidR="00A933E7" w:rsidRPr="00673464" w14:paraId="4456AFAD" w14:textId="77777777" w:rsidTr="00C8519E">
        <w:tc>
          <w:tcPr>
            <w:tcW w:w="447" w:type="dxa"/>
            <w:vMerge/>
          </w:tcPr>
          <w:p w14:paraId="4456AFA8" w14:textId="77777777" w:rsidR="007A3F1A" w:rsidRPr="00673464" w:rsidRDefault="007A3F1A" w:rsidP="00E20F5A">
            <w:pPr>
              <w:rPr>
                <w:bCs/>
                <w:sz w:val="20"/>
                <w:szCs w:val="20"/>
              </w:rPr>
            </w:pPr>
          </w:p>
        </w:tc>
        <w:tc>
          <w:tcPr>
            <w:tcW w:w="1005" w:type="dxa"/>
            <w:vMerge/>
          </w:tcPr>
          <w:p w14:paraId="4456AFA9" w14:textId="77777777" w:rsidR="007A3F1A" w:rsidRPr="00673464" w:rsidRDefault="007A3F1A" w:rsidP="00E20F5A">
            <w:pPr>
              <w:rPr>
                <w:bCs/>
                <w:sz w:val="20"/>
                <w:szCs w:val="20"/>
              </w:rPr>
            </w:pPr>
          </w:p>
        </w:tc>
        <w:tc>
          <w:tcPr>
            <w:tcW w:w="6288" w:type="dxa"/>
            <w:tcBorders>
              <w:top w:val="single" w:sz="4" w:space="0" w:color="auto"/>
              <w:bottom w:val="single" w:sz="4" w:space="0" w:color="auto"/>
            </w:tcBorders>
          </w:tcPr>
          <w:p w14:paraId="4456AFAA" w14:textId="77777777" w:rsidR="007A3F1A" w:rsidRPr="00673464"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14:paraId="4456AFAB" w14:textId="77777777"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14:paraId="4456AFAC" w14:textId="77777777" w:rsidR="007A3F1A" w:rsidRPr="00673464" w:rsidRDefault="007A3F1A" w:rsidP="00E20F5A">
            <w:pPr>
              <w:rPr>
                <w:bCs/>
                <w:sz w:val="20"/>
                <w:szCs w:val="20"/>
              </w:rPr>
            </w:pPr>
          </w:p>
        </w:tc>
      </w:tr>
      <w:tr w:rsidR="00A933E7" w:rsidRPr="00673464" w14:paraId="4456AFB3" w14:textId="77777777" w:rsidTr="00C8519E">
        <w:tc>
          <w:tcPr>
            <w:tcW w:w="447" w:type="dxa"/>
            <w:vMerge/>
          </w:tcPr>
          <w:p w14:paraId="4456AFAE" w14:textId="77777777" w:rsidR="007A3F1A" w:rsidRPr="00673464" w:rsidRDefault="007A3F1A" w:rsidP="00E20F5A">
            <w:pPr>
              <w:rPr>
                <w:bCs/>
                <w:sz w:val="20"/>
                <w:szCs w:val="20"/>
              </w:rPr>
            </w:pPr>
          </w:p>
        </w:tc>
        <w:tc>
          <w:tcPr>
            <w:tcW w:w="1005" w:type="dxa"/>
            <w:vMerge/>
          </w:tcPr>
          <w:p w14:paraId="4456AFAF" w14:textId="77777777" w:rsidR="007A3F1A" w:rsidRPr="00673464" w:rsidRDefault="007A3F1A" w:rsidP="00E20F5A">
            <w:pPr>
              <w:rPr>
                <w:bCs/>
                <w:sz w:val="20"/>
                <w:szCs w:val="20"/>
              </w:rPr>
            </w:pPr>
          </w:p>
        </w:tc>
        <w:tc>
          <w:tcPr>
            <w:tcW w:w="6288" w:type="dxa"/>
            <w:tcBorders>
              <w:top w:val="single" w:sz="4" w:space="0" w:color="auto"/>
              <w:bottom w:val="single" w:sz="4" w:space="0" w:color="auto"/>
            </w:tcBorders>
          </w:tcPr>
          <w:p w14:paraId="4456AFB0" w14:textId="77777777" w:rsidR="007A3F1A" w:rsidRPr="00673464"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AFB1" w14:textId="77777777"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14:paraId="4456AFB2" w14:textId="77777777" w:rsidR="007A3F1A" w:rsidRPr="00673464" w:rsidRDefault="007A3F1A" w:rsidP="00E20F5A">
            <w:pPr>
              <w:rPr>
                <w:bCs/>
                <w:sz w:val="20"/>
                <w:szCs w:val="20"/>
              </w:rPr>
            </w:pPr>
          </w:p>
        </w:tc>
      </w:tr>
      <w:tr w:rsidR="00A933E7" w:rsidRPr="00673464" w14:paraId="4456AFB9" w14:textId="77777777" w:rsidTr="00C8519E">
        <w:tc>
          <w:tcPr>
            <w:tcW w:w="447" w:type="dxa"/>
            <w:vMerge/>
            <w:tcBorders>
              <w:bottom w:val="single" w:sz="4" w:space="0" w:color="auto"/>
            </w:tcBorders>
          </w:tcPr>
          <w:p w14:paraId="4456AFB4" w14:textId="77777777" w:rsidR="007A3F1A" w:rsidRPr="00673464" w:rsidRDefault="007A3F1A" w:rsidP="00E20F5A">
            <w:pPr>
              <w:rPr>
                <w:bCs/>
                <w:sz w:val="20"/>
                <w:szCs w:val="20"/>
              </w:rPr>
            </w:pPr>
          </w:p>
        </w:tc>
        <w:tc>
          <w:tcPr>
            <w:tcW w:w="1005" w:type="dxa"/>
            <w:vMerge/>
            <w:tcBorders>
              <w:bottom w:val="single" w:sz="4" w:space="0" w:color="auto"/>
            </w:tcBorders>
          </w:tcPr>
          <w:p w14:paraId="4456AFB5" w14:textId="77777777" w:rsidR="007A3F1A" w:rsidRPr="00673464" w:rsidRDefault="007A3F1A" w:rsidP="00E20F5A">
            <w:pPr>
              <w:rPr>
                <w:bCs/>
                <w:sz w:val="20"/>
                <w:szCs w:val="20"/>
              </w:rPr>
            </w:pPr>
          </w:p>
        </w:tc>
        <w:tc>
          <w:tcPr>
            <w:tcW w:w="6288" w:type="dxa"/>
            <w:tcBorders>
              <w:top w:val="single" w:sz="4" w:space="0" w:color="auto"/>
              <w:bottom w:val="single" w:sz="4" w:space="0" w:color="auto"/>
            </w:tcBorders>
          </w:tcPr>
          <w:p w14:paraId="4456AFB6" w14:textId="77777777" w:rsidR="007A3F1A" w:rsidRPr="00673464" w:rsidRDefault="0087764B" w:rsidP="00E20F5A">
            <w:pPr>
              <w:rPr>
                <w:bCs/>
                <w:sz w:val="20"/>
                <w:szCs w:val="20"/>
              </w:rPr>
            </w:pPr>
            <w:r w:rsidRPr="00962219">
              <w:rPr>
                <w:bCs/>
                <w:sz w:val="20"/>
                <w:szCs w:val="20"/>
              </w:rPr>
              <w:t>d. All</w:t>
            </w:r>
            <w:r w:rsidR="00962219" w:rsidRPr="00962219">
              <w:rPr>
                <w:bCs/>
                <w:sz w:val="20"/>
                <w:szCs w:val="20"/>
              </w:rPr>
              <w:t xml:space="preserve"> timbers are connected securely together without excess separation between joints.</w:t>
            </w:r>
          </w:p>
        </w:tc>
        <w:tc>
          <w:tcPr>
            <w:tcW w:w="540" w:type="dxa"/>
            <w:tcBorders>
              <w:top w:val="single" w:sz="4" w:space="0" w:color="auto"/>
              <w:bottom w:val="single" w:sz="4" w:space="0" w:color="auto"/>
            </w:tcBorders>
            <w:shd w:val="clear" w:color="auto" w:fill="auto"/>
          </w:tcPr>
          <w:p w14:paraId="4456AFB7" w14:textId="77777777"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14:paraId="4456AFB8" w14:textId="77777777" w:rsidR="007A3F1A" w:rsidRPr="00673464" w:rsidRDefault="007A3F1A" w:rsidP="00E20F5A">
            <w:pPr>
              <w:rPr>
                <w:bCs/>
                <w:sz w:val="20"/>
                <w:szCs w:val="20"/>
              </w:rPr>
            </w:pPr>
          </w:p>
        </w:tc>
      </w:tr>
      <w:tr w:rsidR="00E30148" w:rsidRPr="00673464" w14:paraId="4456AFBF" w14:textId="77777777" w:rsidTr="00C8519E">
        <w:tblPrEx>
          <w:tblLook w:val="0000" w:firstRow="0" w:lastRow="0" w:firstColumn="0" w:lastColumn="0" w:noHBand="0" w:noVBand="0"/>
        </w:tblPrEx>
        <w:tc>
          <w:tcPr>
            <w:tcW w:w="447" w:type="dxa"/>
            <w:vMerge w:val="restart"/>
          </w:tcPr>
          <w:p w14:paraId="4456AFBA" w14:textId="77777777" w:rsidR="00E30148" w:rsidRPr="00673464" w:rsidRDefault="00412A9E" w:rsidP="00412A9E">
            <w:pPr>
              <w:rPr>
                <w:bCs/>
                <w:sz w:val="20"/>
                <w:szCs w:val="20"/>
              </w:rPr>
            </w:pPr>
            <w:r>
              <w:rPr>
                <w:bCs/>
                <w:sz w:val="20"/>
                <w:szCs w:val="20"/>
              </w:rPr>
              <w:t xml:space="preserve"> </w:t>
            </w:r>
            <w:r w:rsidR="00962219" w:rsidRPr="00962219">
              <w:rPr>
                <w:bCs/>
                <w:sz w:val="20"/>
                <w:szCs w:val="20"/>
              </w:rPr>
              <w:t>2</w:t>
            </w:r>
          </w:p>
        </w:tc>
        <w:tc>
          <w:tcPr>
            <w:tcW w:w="1005" w:type="dxa"/>
            <w:vMerge w:val="restart"/>
          </w:tcPr>
          <w:p w14:paraId="4456AFBB" w14:textId="77777777" w:rsidR="00E30148" w:rsidRPr="00673464" w:rsidRDefault="00962219" w:rsidP="00E20F5A">
            <w:pPr>
              <w:rPr>
                <w:bCs/>
                <w:sz w:val="20"/>
                <w:szCs w:val="20"/>
              </w:rPr>
            </w:pPr>
            <w:r w:rsidRPr="00962219">
              <w:rPr>
                <w:bCs/>
                <w:sz w:val="20"/>
                <w:szCs w:val="20"/>
              </w:rPr>
              <w:t>Hardware</w:t>
            </w:r>
          </w:p>
        </w:tc>
        <w:tc>
          <w:tcPr>
            <w:tcW w:w="6288" w:type="dxa"/>
          </w:tcPr>
          <w:p w14:paraId="4456AFBC" w14:textId="77777777" w:rsidR="00E30148" w:rsidRPr="00673464"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 and size.</w:t>
            </w:r>
          </w:p>
        </w:tc>
        <w:tc>
          <w:tcPr>
            <w:tcW w:w="540" w:type="dxa"/>
          </w:tcPr>
          <w:p w14:paraId="4456AFBD" w14:textId="77777777" w:rsidR="00E30148" w:rsidRPr="00673464" w:rsidRDefault="00E30148" w:rsidP="00E20F5A">
            <w:pPr>
              <w:rPr>
                <w:bCs/>
                <w:sz w:val="20"/>
                <w:szCs w:val="20"/>
              </w:rPr>
            </w:pPr>
          </w:p>
        </w:tc>
        <w:tc>
          <w:tcPr>
            <w:tcW w:w="990" w:type="dxa"/>
          </w:tcPr>
          <w:p w14:paraId="4456AFBE" w14:textId="77777777" w:rsidR="00E30148" w:rsidRPr="00673464" w:rsidRDefault="00E30148" w:rsidP="00E20F5A">
            <w:pPr>
              <w:rPr>
                <w:bCs/>
                <w:sz w:val="20"/>
                <w:szCs w:val="20"/>
              </w:rPr>
            </w:pPr>
          </w:p>
        </w:tc>
      </w:tr>
      <w:tr w:rsidR="00E30148" w:rsidRPr="00673464" w14:paraId="4456AFC5" w14:textId="77777777" w:rsidTr="00C8519E">
        <w:tblPrEx>
          <w:tblLook w:val="0000" w:firstRow="0" w:lastRow="0" w:firstColumn="0" w:lastColumn="0" w:noHBand="0" w:noVBand="0"/>
        </w:tblPrEx>
        <w:tc>
          <w:tcPr>
            <w:tcW w:w="447" w:type="dxa"/>
            <w:vMerge/>
          </w:tcPr>
          <w:p w14:paraId="4456AFC0" w14:textId="77777777" w:rsidR="00E30148" w:rsidRPr="00673464" w:rsidRDefault="00E30148" w:rsidP="00E20F5A">
            <w:pPr>
              <w:rPr>
                <w:bCs/>
                <w:sz w:val="20"/>
                <w:szCs w:val="20"/>
              </w:rPr>
            </w:pPr>
          </w:p>
        </w:tc>
        <w:tc>
          <w:tcPr>
            <w:tcW w:w="1005" w:type="dxa"/>
            <w:vMerge/>
          </w:tcPr>
          <w:p w14:paraId="4456AFC1" w14:textId="77777777" w:rsidR="00E30148" w:rsidRPr="00673464" w:rsidRDefault="00E30148" w:rsidP="00E20F5A">
            <w:pPr>
              <w:rPr>
                <w:bCs/>
                <w:sz w:val="20"/>
                <w:szCs w:val="20"/>
              </w:rPr>
            </w:pPr>
          </w:p>
        </w:tc>
        <w:tc>
          <w:tcPr>
            <w:tcW w:w="6288" w:type="dxa"/>
          </w:tcPr>
          <w:p w14:paraId="4456AFC2" w14:textId="77777777" w:rsidR="00E30148" w:rsidRPr="00673464" w:rsidRDefault="0087764B" w:rsidP="00E20F5A">
            <w:pPr>
              <w:rPr>
                <w:bCs/>
                <w:sz w:val="20"/>
                <w:szCs w:val="20"/>
              </w:rPr>
            </w:pPr>
            <w:r w:rsidRPr="00962219">
              <w:rPr>
                <w:bCs/>
                <w:sz w:val="20"/>
                <w:szCs w:val="20"/>
              </w:rPr>
              <w:t>b. All</w:t>
            </w:r>
            <w:r w:rsidR="00962219" w:rsidRPr="00962219">
              <w:rPr>
                <w:bCs/>
                <w:sz w:val="20"/>
                <w:szCs w:val="20"/>
              </w:rPr>
              <w:t xml:space="preserve"> anchors are made of 3-strand galvanized guy wire or larger.</w:t>
            </w:r>
          </w:p>
        </w:tc>
        <w:tc>
          <w:tcPr>
            <w:tcW w:w="540" w:type="dxa"/>
          </w:tcPr>
          <w:p w14:paraId="4456AFC3" w14:textId="77777777" w:rsidR="00E30148" w:rsidRPr="00673464" w:rsidRDefault="00E30148" w:rsidP="00E20F5A">
            <w:pPr>
              <w:rPr>
                <w:bCs/>
                <w:sz w:val="20"/>
                <w:szCs w:val="20"/>
              </w:rPr>
            </w:pPr>
          </w:p>
        </w:tc>
        <w:tc>
          <w:tcPr>
            <w:tcW w:w="990" w:type="dxa"/>
          </w:tcPr>
          <w:p w14:paraId="4456AFC4" w14:textId="77777777" w:rsidR="00E30148" w:rsidRPr="00673464" w:rsidRDefault="00E30148" w:rsidP="00E20F5A">
            <w:pPr>
              <w:rPr>
                <w:bCs/>
                <w:sz w:val="20"/>
                <w:szCs w:val="20"/>
              </w:rPr>
            </w:pPr>
          </w:p>
        </w:tc>
      </w:tr>
      <w:tr w:rsidR="00E30148" w:rsidRPr="00673464" w14:paraId="4456AFCB" w14:textId="77777777" w:rsidTr="00C8519E">
        <w:tblPrEx>
          <w:tblLook w:val="0000" w:firstRow="0" w:lastRow="0" w:firstColumn="0" w:lastColumn="0" w:noHBand="0" w:noVBand="0"/>
        </w:tblPrEx>
        <w:tc>
          <w:tcPr>
            <w:tcW w:w="447" w:type="dxa"/>
            <w:vMerge/>
          </w:tcPr>
          <w:p w14:paraId="4456AFC6" w14:textId="77777777" w:rsidR="00E30148" w:rsidRPr="00673464" w:rsidRDefault="00E30148" w:rsidP="00E20F5A">
            <w:pPr>
              <w:rPr>
                <w:bCs/>
                <w:sz w:val="20"/>
                <w:szCs w:val="20"/>
              </w:rPr>
            </w:pPr>
          </w:p>
        </w:tc>
        <w:tc>
          <w:tcPr>
            <w:tcW w:w="1005" w:type="dxa"/>
            <w:vMerge/>
          </w:tcPr>
          <w:p w14:paraId="4456AFC7" w14:textId="77777777" w:rsidR="00E30148" w:rsidRPr="00673464" w:rsidRDefault="00E30148" w:rsidP="00E20F5A">
            <w:pPr>
              <w:rPr>
                <w:bCs/>
                <w:sz w:val="20"/>
                <w:szCs w:val="20"/>
              </w:rPr>
            </w:pPr>
          </w:p>
        </w:tc>
        <w:tc>
          <w:tcPr>
            <w:tcW w:w="6288" w:type="dxa"/>
          </w:tcPr>
          <w:p w14:paraId="4456AFC8" w14:textId="77777777" w:rsidR="00E30148" w:rsidRPr="00673464" w:rsidRDefault="0087764B" w:rsidP="00E20F5A">
            <w:pPr>
              <w:rPr>
                <w:bCs/>
                <w:sz w:val="20"/>
                <w:szCs w:val="20"/>
              </w:rPr>
            </w:pPr>
            <w:r w:rsidRPr="00962219">
              <w:rPr>
                <w:bCs/>
                <w:sz w:val="20"/>
                <w:szCs w:val="20"/>
              </w:rPr>
              <w:t>c. Take</w:t>
            </w:r>
            <w:r w:rsidR="00962219" w:rsidRPr="00962219">
              <w:rPr>
                <w:bCs/>
                <w:sz w:val="20"/>
                <w:szCs w:val="20"/>
              </w:rPr>
              <w:t>-up galvanized turnbuckles are used at anchor points of each cable to allow for adjustment.</w:t>
            </w:r>
          </w:p>
        </w:tc>
        <w:tc>
          <w:tcPr>
            <w:tcW w:w="540" w:type="dxa"/>
          </w:tcPr>
          <w:p w14:paraId="4456AFC9" w14:textId="77777777" w:rsidR="00E30148" w:rsidRPr="00673464" w:rsidRDefault="00E30148" w:rsidP="00E20F5A">
            <w:pPr>
              <w:rPr>
                <w:bCs/>
                <w:sz w:val="20"/>
                <w:szCs w:val="20"/>
              </w:rPr>
            </w:pPr>
          </w:p>
        </w:tc>
        <w:tc>
          <w:tcPr>
            <w:tcW w:w="990" w:type="dxa"/>
          </w:tcPr>
          <w:p w14:paraId="4456AFCA" w14:textId="77777777" w:rsidR="00E30148" w:rsidRPr="00673464" w:rsidRDefault="00E30148" w:rsidP="00E20F5A">
            <w:pPr>
              <w:rPr>
                <w:bCs/>
                <w:sz w:val="20"/>
                <w:szCs w:val="20"/>
              </w:rPr>
            </w:pPr>
          </w:p>
        </w:tc>
      </w:tr>
      <w:tr w:rsidR="00E30148" w:rsidRPr="00673464" w14:paraId="4456AFD1" w14:textId="77777777" w:rsidTr="00C8519E">
        <w:tc>
          <w:tcPr>
            <w:tcW w:w="447" w:type="dxa"/>
            <w:vMerge/>
          </w:tcPr>
          <w:p w14:paraId="4456AFCC" w14:textId="77777777" w:rsidR="00E30148" w:rsidRPr="00673464" w:rsidRDefault="00E30148" w:rsidP="00E20F5A">
            <w:pPr>
              <w:rPr>
                <w:bCs/>
                <w:sz w:val="20"/>
                <w:szCs w:val="20"/>
              </w:rPr>
            </w:pPr>
          </w:p>
        </w:tc>
        <w:tc>
          <w:tcPr>
            <w:tcW w:w="1005" w:type="dxa"/>
            <w:vMerge/>
          </w:tcPr>
          <w:p w14:paraId="4456AFCD" w14:textId="77777777" w:rsidR="00E30148" w:rsidRPr="00673464" w:rsidRDefault="00E30148" w:rsidP="00E20F5A">
            <w:pPr>
              <w:rPr>
                <w:bCs/>
                <w:sz w:val="20"/>
                <w:szCs w:val="20"/>
              </w:rPr>
            </w:pPr>
          </w:p>
        </w:tc>
        <w:tc>
          <w:tcPr>
            <w:tcW w:w="6288" w:type="dxa"/>
            <w:tcBorders>
              <w:top w:val="single" w:sz="4" w:space="0" w:color="auto"/>
              <w:bottom w:val="single" w:sz="4" w:space="0" w:color="auto"/>
            </w:tcBorders>
          </w:tcPr>
          <w:p w14:paraId="4456AFCE" w14:textId="77777777" w:rsidR="00E30148" w:rsidRPr="00673464" w:rsidRDefault="0087764B" w:rsidP="00E20F5A">
            <w:pPr>
              <w:rPr>
                <w:bCs/>
                <w:sz w:val="20"/>
                <w:szCs w:val="20"/>
              </w:rPr>
            </w:pPr>
            <w:r w:rsidRPr="00962219">
              <w:rPr>
                <w:bCs/>
                <w:sz w:val="20"/>
                <w:szCs w:val="20"/>
              </w:rPr>
              <w:t>d. Anchor</w:t>
            </w:r>
            <w:r w:rsidR="00962219" w:rsidRPr="00962219">
              <w:rPr>
                <w:bCs/>
                <w:sz w:val="20"/>
                <w:szCs w:val="20"/>
              </w:rPr>
              <w:t xml:space="preserve">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14:paraId="4456AFCF" w14:textId="77777777" w:rsidR="00E30148" w:rsidRPr="00673464" w:rsidRDefault="00E30148" w:rsidP="00E20F5A">
            <w:pPr>
              <w:rPr>
                <w:bCs/>
                <w:sz w:val="20"/>
                <w:szCs w:val="20"/>
              </w:rPr>
            </w:pPr>
          </w:p>
        </w:tc>
        <w:tc>
          <w:tcPr>
            <w:tcW w:w="990" w:type="dxa"/>
            <w:tcBorders>
              <w:top w:val="single" w:sz="4" w:space="0" w:color="auto"/>
              <w:bottom w:val="single" w:sz="4" w:space="0" w:color="auto"/>
            </w:tcBorders>
            <w:shd w:val="clear" w:color="auto" w:fill="auto"/>
          </w:tcPr>
          <w:p w14:paraId="4456AFD0" w14:textId="77777777" w:rsidR="00E30148" w:rsidRPr="00673464" w:rsidRDefault="00E30148" w:rsidP="00E20F5A">
            <w:pPr>
              <w:rPr>
                <w:bCs/>
                <w:sz w:val="20"/>
                <w:szCs w:val="20"/>
              </w:rPr>
            </w:pPr>
          </w:p>
        </w:tc>
      </w:tr>
      <w:tr w:rsidR="00E30148" w:rsidRPr="00673464" w14:paraId="4456AFD7" w14:textId="77777777" w:rsidTr="00C8519E">
        <w:tc>
          <w:tcPr>
            <w:tcW w:w="447" w:type="dxa"/>
            <w:vMerge/>
          </w:tcPr>
          <w:p w14:paraId="4456AFD2" w14:textId="77777777" w:rsidR="00E30148" w:rsidRPr="00673464" w:rsidRDefault="00E30148" w:rsidP="00E20F5A">
            <w:pPr>
              <w:rPr>
                <w:bCs/>
                <w:sz w:val="20"/>
                <w:szCs w:val="20"/>
              </w:rPr>
            </w:pPr>
          </w:p>
        </w:tc>
        <w:tc>
          <w:tcPr>
            <w:tcW w:w="1005" w:type="dxa"/>
            <w:vMerge/>
          </w:tcPr>
          <w:p w14:paraId="4456AFD3" w14:textId="77777777" w:rsidR="00E30148" w:rsidRPr="00673464" w:rsidRDefault="00E30148" w:rsidP="00E20F5A">
            <w:pPr>
              <w:rPr>
                <w:bCs/>
                <w:sz w:val="20"/>
                <w:szCs w:val="20"/>
              </w:rPr>
            </w:pPr>
          </w:p>
        </w:tc>
        <w:tc>
          <w:tcPr>
            <w:tcW w:w="6288" w:type="dxa"/>
            <w:tcBorders>
              <w:top w:val="single" w:sz="4" w:space="0" w:color="auto"/>
              <w:bottom w:val="single" w:sz="4" w:space="0" w:color="auto"/>
            </w:tcBorders>
          </w:tcPr>
          <w:p w14:paraId="4456AFD4" w14:textId="77777777" w:rsidR="00E30148" w:rsidRPr="00673464" w:rsidRDefault="0087764B" w:rsidP="00E20F5A">
            <w:pPr>
              <w:rPr>
                <w:bCs/>
                <w:sz w:val="20"/>
                <w:szCs w:val="20"/>
              </w:rPr>
            </w:pPr>
            <w:r w:rsidRPr="00962219">
              <w:rPr>
                <w:bCs/>
                <w:sz w:val="20"/>
                <w:szCs w:val="20"/>
              </w:rPr>
              <w:t>e. All</w:t>
            </w:r>
            <w:r w:rsidR="00962219" w:rsidRPr="00962219">
              <w:rPr>
                <w:bCs/>
                <w:sz w:val="20"/>
                <w:szCs w:val="20"/>
              </w:rPr>
              <w:t xml:space="preserve"> cable clamps are positioned with U-bolt placed on the dead or short end of cable.</w:t>
            </w:r>
          </w:p>
        </w:tc>
        <w:tc>
          <w:tcPr>
            <w:tcW w:w="540" w:type="dxa"/>
            <w:tcBorders>
              <w:top w:val="single" w:sz="4" w:space="0" w:color="auto"/>
              <w:bottom w:val="single" w:sz="4" w:space="0" w:color="auto"/>
            </w:tcBorders>
            <w:shd w:val="clear" w:color="auto" w:fill="auto"/>
          </w:tcPr>
          <w:p w14:paraId="4456AFD5" w14:textId="77777777" w:rsidR="00E30148" w:rsidRPr="00673464" w:rsidRDefault="00E30148" w:rsidP="00E20F5A">
            <w:pPr>
              <w:rPr>
                <w:bCs/>
                <w:sz w:val="20"/>
                <w:szCs w:val="20"/>
              </w:rPr>
            </w:pPr>
          </w:p>
        </w:tc>
        <w:tc>
          <w:tcPr>
            <w:tcW w:w="990" w:type="dxa"/>
            <w:tcBorders>
              <w:top w:val="single" w:sz="4" w:space="0" w:color="auto"/>
              <w:bottom w:val="single" w:sz="4" w:space="0" w:color="auto"/>
            </w:tcBorders>
            <w:shd w:val="clear" w:color="auto" w:fill="auto"/>
          </w:tcPr>
          <w:p w14:paraId="4456AFD6" w14:textId="77777777" w:rsidR="00E30148" w:rsidRPr="00673464" w:rsidRDefault="00E30148" w:rsidP="00E20F5A">
            <w:pPr>
              <w:rPr>
                <w:bCs/>
                <w:sz w:val="20"/>
                <w:szCs w:val="20"/>
              </w:rPr>
            </w:pPr>
          </w:p>
        </w:tc>
      </w:tr>
      <w:tr w:rsidR="00A933E7" w:rsidRPr="00673464" w14:paraId="4456AFDD" w14:textId="77777777" w:rsidTr="00C8519E">
        <w:tc>
          <w:tcPr>
            <w:tcW w:w="447" w:type="dxa"/>
            <w:vMerge w:val="restart"/>
            <w:tcBorders>
              <w:top w:val="single" w:sz="4" w:space="0" w:color="auto"/>
            </w:tcBorders>
          </w:tcPr>
          <w:p w14:paraId="4456AFD8" w14:textId="77777777" w:rsidR="006C3ABC" w:rsidRPr="00673464" w:rsidRDefault="00412A9E" w:rsidP="00412A9E">
            <w:pPr>
              <w:rPr>
                <w:bCs/>
                <w:sz w:val="20"/>
                <w:szCs w:val="20"/>
              </w:rPr>
            </w:pPr>
            <w:r>
              <w:rPr>
                <w:bCs/>
                <w:sz w:val="20"/>
                <w:szCs w:val="20"/>
              </w:rPr>
              <w:t xml:space="preserve"> </w:t>
            </w:r>
            <w:r w:rsidR="00962219" w:rsidRPr="00962219">
              <w:rPr>
                <w:bCs/>
                <w:sz w:val="20"/>
                <w:szCs w:val="20"/>
              </w:rPr>
              <w:t>3</w:t>
            </w:r>
          </w:p>
        </w:tc>
        <w:tc>
          <w:tcPr>
            <w:tcW w:w="1005" w:type="dxa"/>
            <w:vMerge w:val="restart"/>
            <w:tcBorders>
              <w:top w:val="single" w:sz="4" w:space="0" w:color="auto"/>
            </w:tcBorders>
          </w:tcPr>
          <w:p w14:paraId="4456AFD9" w14:textId="77777777" w:rsidR="006C3ABC" w:rsidRPr="00673464" w:rsidRDefault="00962219" w:rsidP="00E20F5A">
            <w:pPr>
              <w:rPr>
                <w:bCs/>
                <w:sz w:val="20"/>
                <w:szCs w:val="20"/>
              </w:rPr>
            </w:pPr>
            <w:r w:rsidRPr="00962219">
              <w:rPr>
                <w:bCs/>
                <w:sz w:val="20"/>
                <w:szCs w:val="20"/>
              </w:rPr>
              <w:t>Fiber ropes</w:t>
            </w:r>
          </w:p>
        </w:tc>
        <w:tc>
          <w:tcPr>
            <w:tcW w:w="6288" w:type="dxa"/>
            <w:tcBorders>
              <w:top w:val="single" w:sz="4" w:space="0" w:color="auto"/>
              <w:bottom w:val="single" w:sz="4" w:space="0" w:color="auto"/>
            </w:tcBorders>
          </w:tcPr>
          <w:p w14:paraId="4456AFDA" w14:textId="77777777" w:rsidR="006C3ABC" w:rsidRPr="00673464" w:rsidRDefault="0087764B" w:rsidP="00E20F5A">
            <w:pPr>
              <w:rPr>
                <w:bCs/>
                <w:sz w:val="20"/>
                <w:szCs w:val="20"/>
              </w:rPr>
            </w:pPr>
            <w:r w:rsidRPr="00962219">
              <w:rPr>
                <w:bCs/>
                <w:sz w:val="20"/>
                <w:szCs w:val="20"/>
              </w:rPr>
              <w:t>a. All</w:t>
            </w:r>
            <w:r w:rsidR="00962219" w:rsidRPr="00962219">
              <w:rPr>
                <w:bCs/>
                <w:sz w:val="20"/>
                <w:szCs w:val="20"/>
              </w:rPr>
              <w:t xml:space="preserve"> ropes are free of rips, tears, cuts, frays, rot, or unraveled sections due to age, excessive wear, or contact with the ground.</w:t>
            </w:r>
          </w:p>
        </w:tc>
        <w:tc>
          <w:tcPr>
            <w:tcW w:w="540" w:type="dxa"/>
            <w:tcBorders>
              <w:top w:val="single" w:sz="4" w:space="0" w:color="auto"/>
              <w:bottom w:val="single" w:sz="4" w:space="0" w:color="auto"/>
            </w:tcBorders>
            <w:shd w:val="clear" w:color="auto" w:fill="auto"/>
          </w:tcPr>
          <w:p w14:paraId="4456AFDB" w14:textId="77777777"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14:paraId="4456AFDC" w14:textId="77777777" w:rsidR="006C3ABC" w:rsidRPr="00673464" w:rsidRDefault="006C3ABC" w:rsidP="00E20F5A">
            <w:pPr>
              <w:rPr>
                <w:bCs/>
                <w:sz w:val="20"/>
                <w:szCs w:val="20"/>
              </w:rPr>
            </w:pPr>
          </w:p>
        </w:tc>
      </w:tr>
      <w:tr w:rsidR="00A933E7" w:rsidRPr="00673464" w14:paraId="4456AFE3" w14:textId="77777777" w:rsidTr="00C8519E">
        <w:tc>
          <w:tcPr>
            <w:tcW w:w="447" w:type="dxa"/>
            <w:vMerge/>
          </w:tcPr>
          <w:p w14:paraId="4456AFDE" w14:textId="77777777" w:rsidR="006C3ABC" w:rsidRPr="00673464" w:rsidRDefault="006C3ABC" w:rsidP="00E20F5A">
            <w:pPr>
              <w:rPr>
                <w:bCs/>
                <w:sz w:val="20"/>
                <w:szCs w:val="20"/>
              </w:rPr>
            </w:pPr>
          </w:p>
        </w:tc>
        <w:tc>
          <w:tcPr>
            <w:tcW w:w="1005" w:type="dxa"/>
            <w:vMerge/>
          </w:tcPr>
          <w:p w14:paraId="4456AFDF" w14:textId="77777777" w:rsidR="006C3ABC" w:rsidRPr="00673464" w:rsidRDefault="006C3ABC" w:rsidP="00E20F5A">
            <w:pPr>
              <w:rPr>
                <w:bCs/>
                <w:sz w:val="20"/>
                <w:szCs w:val="20"/>
              </w:rPr>
            </w:pPr>
          </w:p>
        </w:tc>
        <w:tc>
          <w:tcPr>
            <w:tcW w:w="6288" w:type="dxa"/>
            <w:tcBorders>
              <w:top w:val="single" w:sz="4" w:space="0" w:color="auto"/>
              <w:bottom w:val="single" w:sz="4" w:space="0" w:color="auto"/>
            </w:tcBorders>
          </w:tcPr>
          <w:p w14:paraId="4456AFE0" w14:textId="77777777" w:rsidR="006C3ABC" w:rsidRPr="00673464" w:rsidRDefault="0087764B" w:rsidP="00E20F5A">
            <w:pPr>
              <w:rPr>
                <w:bCs/>
                <w:sz w:val="20"/>
                <w:szCs w:val="20"/>
              </w:rPr>
            </w:pPr>
            <w:r w:rsidRPr="00962219">
              <w:rPr>
                <w:bCs/>
                <w:sz w:val="20"/>
                <w:szCs w:val="20"/>
              </w:rPr>
              <w:t>b. All</w:t>
            </w:r>
            <w:r w:rsidR="00962219" w:rsidRPr="00962219">
              <w:rPr>
                <w:bCs/>
                <w:sz w:val="20"/>
                <w:szCs w:val="20"/>
              </w:rPr>
              <w:t xml:space="preserve"> ropes designed for surmounting are 1.5 inches in diameter.</w:t>
            </w:r>
          </w:p>
        </w:tc>
        <w:tc>
          <w:tcPr>
            <w:tcW w:w="540" w:type="dxa"/>
            <w:tcBorders>
              <w:top w:val="single" w:sz="4" w:space="0" w:color="auto"/>
              <w:bottom w:val="single" w:sz="4" w:space="0" w:color="auto"/>
            </w:tcBorders>
            <w:shd w:val="clear" w:color="auto" w:fill="auto"/>
          </w:tcPr>
          <w:p w14:paraId="4456AFE1" w14:textId="77777777"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14:paraId="4456AFE2" w14:textId="77777777" w:rsidR="006C3ABC" w:rsidRPr="00673464" w:rsidRDefault="006C3ABC" w:rsidP="00E20F5A">
            <w:pPr>
              <w:rPr>
                <w:bCs/>
                <w:sz w:val="20"/>
                <w:szCs w:val="20"/>
              </w:rPr>
            </w:pPr>
          </w:p>
        </w:tc>
      </w:tr>
      <w:tr w:rsidR="00A933E7" w:rsidRPr="00673464" w14:paraId="4456AFE9" w14:textId="77777777" w:rsidTr="00C8519E">
        <w:tc>
          <w:tcPr>
            <w:tcW w:w="447" w:type="dxa"/>
            <w:vMerge/>
            <w:tcBorders>
              <w:bottom w:val="single" w:sz="4" w:space="0" w:color="auto"/>
            </w:tcBorders>
          </w:tcPr>
          <w:p w14:paraId="4456AFE4" w14:textId="77777777" w:rsidR="006C3ABC" w:rsidRPr="00673464" w:rsidRDefault="006C3ABC" w:rsidP="00E20F5A">
            <w:pPr>
              <w:rPr>
                <w:bCs/>
                <w:sz w:val="20"/>
                <w:szCs w:val="20"/>
              </w:rPr>
            </w:pPr>
          </w:p>
        </w:tc>
        <w:tc>
          <w:tcPr>
            <w:tcW w:w="1005" w:type="dxa"/>
            <w:vMerge/>
            <w:tcBorders>
              <w:bottom w:val="single" w:sz="4" w:space="0" w:color="auto"/>
            </w:tcBorders>
          </w:tcPr>
          <w:p w14:paraId="4456AFE5" w14:textId="77777777" w:rsidR="006C3ABC" w:rsidRPr="00673464" w:rsidRDefault="006C3ABC" w:rsidP="00E20F5A">
            <w:pPr>
              <w:rPr>
                <w:bCs/>
                <w:sz w:val="20"/>
                <w:szCs w:val="20"/>
              </w:rPr>
            </w:pPr>
          </w:p>
        </w:tc>
        <w:tc>
          <w:tcPr>
            <w:tcW w:w="6288" w:type="dxa"/>
            <w:tcBorders>
              <w:top w:val="single" w:sz="4" w:space="0" w:color="auto"/>
              <w:bottom w:val="single" w:sz="4" w:space="0" w:color="auto"/>
            </w:tcBorders>
          </w:tcPr>
          <w:p w14:paraId="4456AFE6" w14:textId="77777777" w:rsidR="006C3ABC" w:rsidRPr="00673464" w:rsidRDefault="0087764B" w:rsidP="00E20F5A">
            <w:pPr>
              <w:rPr>
                <w:bCs/>
                <w:sz w:val="20"/>
                <w:szCs w:val="20"/>
              </w:rPr>
            </w:pPr>
            <w:r w:rsidRPr="00962219">
              <w:rPr>
                <w:bCs/>
                <w:sz w:val="20"/>
                <w:szCs w:val="20"/>
              </w:rPr>
              <w:t>c. Ropes</w:t>
            </w:r>
            <w:r w:rsidR="00962219" w:rsidRPr="00962219">
              <w:rPr>
                <w:bCs/>
                <w:sz w:val="20"/>
                <w:szCs w:val="20"/>
              </w:rPr>
              <w:t xml:space="preserve"> are securely mounted to supporting timbers with ends tied and taped.</w:t>
            </w:r>
          </w:p>
        </w:tc>
        <w:tc>
          <w:tcPr>
            <w:tcW w:w="540" w:type="dxa"/>
            <w:tcBorders>
              <w:top w:val="single" w:sz="4" w:space="0" w:color="auto"/>
              <w:bottom w:val="single" w:sz="4" w:space="0" w:color="auto"/>
            </w:tcBorders>
            <w:shd w:val="clear" w:color="auto" w:fill="auto"/>
          </w:tcPr>
          <w:p w14:paraId="4456AFE7" w14:textId="77777777" w:rsidR="006C3ABC" w:rsidRPr="00673464" w:rsidRDefault="006C3ABC" w:rsidP="00E20F5A">
            <w:pPr>
              <w:rPr>
                <w:bCs/>
                <w:sz w:val="20"/>
                <w:szCs w:val="20"/>
              </w:rPr>
            </w:pPr>
          </w:p>
        </w:tc>
        <w:tc>
          <w:tcPr>
            <w:tcW w:w="990" w:type="dxa"/>
            <w:tcBorders>
              <w:top w:val="single" w:sz="4" w:space="0" w:color="auto"/>
              <w:bottom w:val="single" w:sz="4" w:space="0" w:color="auto"/>
            </w:tcBorders>
            <w:shd w:val="clear" w:color="auto" w:fill="auto"/>
          </w:tcPr>
          <w:p w14:paraId="4456AFE8" w14:textId="77777777" w:rsidR="006C3ABC" w:rsidRPr="00673464" w:rsidRDefault="006C3ABC" w:rsidP="00E20F5A">
            <w:pPr>
              <w:rPr>
                <w:bCs/>
                <w:sz w:val="20"/>
                <w:szCs w:val="20"/>
              </w:rPr>
            </w:pPr>
          </w:p>
        </w:tc>
      </w:tr>
      <w:tr w:rsidR="00A933E7" w:rsidRPr="00673464" w14:paraId="4456AFEF" w14:textId="77777777" w:rsidTr="00C8519E">
        <w:tc>
          <w:tcPr>
            <w:tcW w:w="447" w:type="dxa"/>
            <w:tcBorders>
              <w:top w:val="single" w:sz="4" w:space="0" w:color="auto"/>
              <w:bottom w:val="single" w:sz="4" w:space="0" w:color="auto"/>
            </w:tcBorders>
          </w:tcPr>
          <w:p w14:paraId="4456AFEA" w14:textId="77777777" w:rsidR="007A3F1A" w:rsidRPr="00673464" w:rsidRDefault="00412A9E" w:rsidP="00412A9E">
            <w:pPr>
              <w:rPr>
                <w:bCs/>
                <w:sz w:val="20"/>
                <w:szCs w:val="20"/>
              </w:rPr>
            </w:pPr>
            <w:r>
              <w:rPr>
                <w:bCs/>
                <w:sz w:val="20"/>
                <w:szCs w:val="20"/>
              </w:rPr>
              <w:t xml:space="preserve"> </w:t>
            </w:r>
            <w:r w:rsidR="00962219" w:rsidRPr="00962219">
              <w:rPr>
                <w:bCs/>
                <w:sz w:val="20"/>
                <w:szCs w:val="20"/>
              </w:rPr>
              <w:t>4</w:t>
            </w:r>
          </w:p>
        </w:tc>
        <w:tc>
          <w:tcPr>
            <w:tcW w:w="1005" w:type="dxa"/>
            <w:tcBorders>
              <w:top w:val="single" w:sz="4" w:space="0" w:color="auto"/>
              <w:bottom w:val="single" w:sz="4" w:space="0" w:color="auto"/>
            </w:tcBorders>
          </w:tcPr>
          <w:p w14:paraId="4456AFEB" w14:textId="77777777" w:rsidR="007A3F1A" w:rsidRPr="00673464" w:rsidRDefault="00962219" w:rsidP="00E20F5A">
            <w:pPr>
              <w:rPr>
                <w:bCs/>
                <w:sz w:val="20"/>
                <w:szCs w:val="20"/>
              </w:rPr>
            </w:pPr>
            <w:r w:rsidRPr="00962219">
              <w:rPr>
                <w:bCs/>
                <w:sz w:val="20"/>
                <w:szCs w:val="20"/>
              </w:rPr>
              <w:t>Design</w:t>
            </w:r>
          </w:p>
        </w:tc>
        <w:tc>
          <w:tcPr>
            <w:tcW w:w="6288" w:type="dxa"/>
            <w:tcBorders>
              <w:top w:val="single" w:sz="4" w:space="0" w:color="auto"/>
              <w:bottom w:val="single" w:sz="4" w:space="0" w:color="auto"/>
            </w:tcBorders>
          </w:tcPr>
          <w:p w14:paraId="4456AFEC" w14:textId="77777777" w:rsidR="007A3F1A"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AFED" w14:textId="77777777" w:rsidR="007A3F1A" w:rsidRPr="00673464" w:rsidRDefault="007A3F1A" w:rsidP="00E20F5A">
            <w:pPr>
              <w:rPr>
                <w:bCs/>
                <w:sz w:val="20"/>
                <w:szCs w:val="20"/>
              </w:rPr>
            </w:pPr>
          </w:p>
        </w:tc>
        <w:tc>
          <w:tcPr>
            <w:tcW w:w="990" w:type="dxa"/>
            <w:tcBorders>
              <w:top w:val="single" w:sz="4" w:space="0" w:color="auto"/>
              <w:bottom w:val="single" w:sz="4" w:space="0" w:color="auto"/>
            </w:tcBorders>
            <w:shd w:val="clear" w:color="auto" w:fill="auto"/>
          </w:tcPr>
          <w:p w14:paraId="4456AFEE" w14:textId="77777777" w:rsidR="007A3F1A" w:rsidRPr="00673464" w:rsidRDefault="007A3F1A" w:rsidP="00E20F5A">
            <w:pPr>
              <w:rPr>
                <w:bCs/>
                <w:sz w:val="20"/>
                <w:szCs w:val="20"/>
              </w:rPr>
            </w:pPr>
          </w:p>
        </w:tc>
      </w:tr>
    </w:tbl>
    <w:p w14:paraId="4456AFF0" w14:textId="77777777" w:rsidR="00A642FA" w:rsidRDefault="00A642FA"/>
    <w:p w14:paraId="4456AFF1" w14:textId="77777777" w:rsidR="00A642FA" w:rsidRDefault="00A642FA"/>
    <w:p w14:paraId="4456AFF2" w14:textId="77777777" w:rsidR="00A642FA" w:rsidRDefault="00A642FA"/>
    <w:p w14:paraId="4456AFF3" w14:textId="77777777" w:rsidR="00A642FA" w:rsidRDefault="00A642FA"/>
    <w:p w14:paraId="4456AFF4" w14:textId="77777777" w:rsidR="00A642FA" w:rsidRDefault="00A642FA"/>
    <w:p w14:paraId="4456AFF5" w14:textId="77777777" w:rsidR="00A642FA" w:rsidRDefault="00A642FA"/>
    <w:p w14:paraId="4456AFF6" w14:textId="77777777" w:rsidR="00A642FA" w:rsidRDefault="00A642FA"/>
    <w:p w14:paraId="4456AFF7" w14:textId="77777777" w:rsidR="00A642FA" w:rsidRDefault="00A642FA"/>
    <w:p w14:paraId="4456AFF8" w14:textId="77777777" w:rsidR="00A642FA" w:rsidRDefault="00A642FA"/>
    <w:p w14:paraId="4456AFF9" w14:textId="77777777" w:rsidR="00A642FA" w:rsidRDefault="00A642FA"/>
    <w:p w14:paraId="4456AFFA" w14:textId="77777777" w:rsidR="00A642FA" w:rsidRDefault="00A642FA"/>
    <w:p w14:paraId="4456AFFB" w14:textId="77777777" w:rsidR="00A642FA" w:rsidRDefault="00A642FA"/>
    <w:p w14:paraId="4456AFFC" w14:textId="77777777" w:rsidR="00A642FA" w:rsidRDefault="00A642FA"/>
    <w:p w14:paraId="4456AFFD" w14:textId="77777777" w:rsidR="00A642FA" w:rsidRDefault="00A642FA"/>
    <w:p w14:paraId="4456AFFE" w14:textId="77777777" w:rsidR="00A642FA" w:rsidRDefault="00A642FA"/>
    <w:p w14:paraId="4456AFFF" w14:textId="77777777" w:rsidR="00A642FA" w:rsidRDefault="00A642FA"/>
    <w:p w14:paraId="4456B000" w14:textId="77777777" w:rsidR="00A642FA" w:rsidRDefault="00A642FA"/>
    <w:p w14:paraId="4456B001" w14:textId="77777777" w:rsidR="00A642FA" w:rsidRDefault="00A642FA"/>
    <w:p w14:paraId="4456B002" w14:textId="77777777" w:rsidR="00A642FA" w:rsidRDefault="00A642FA"/>
    <w:p w14:paraId="4456B003" w14:textId="77777777" w:rsidR="00A642FA" w:rsidRDefault="00A642FA"/>
    <w:p w14:paraId="4456B004" w14:textId="77777777" w:rsidR="00A642FA" w:rsidRDefault="00A642FA"/>
    <w:p w14:paraId="4456B005" w14:textId="77777777" w:rsidR="00C8519E" w:rsidRDefault="00C8519E"/>
    <w:p w14:paraId="4456B006" w14:textId="77777777" w:rsidR="00C8519E" w:rsidRDefault="00C8519E"/>
    <w:p w14:paraId="4456B007" w14:textId="77777777" w:rsidR="003B5A9C" w:rsidRDefault="003B5A9C"/>
    <w:p w14:paraId="4456B008" w14:textId="77777777" w:rsidR="000B3D34" w:rsidRDefault="000B3D34">
      <w:pPr>
        <w:rPr>
          <w:b/>
        </w:rPr>
      </w:pPr>
      <w:r>
        <w:rPr>
          <w:b/>
        </w:rPr>
        <w:br w:type="page"/>
      </w:r>
    </w:p>
    <w:p w14:paraId="4456B009" w14:textId="77777777" w:rsidR="00A642FA" w:rsidRPr="003B5A9C" w:rsidRDefault="00A642FA" w:rsidP="003B5A9C">
      <w:pPr>
        <w:rPr>
          <w:b/>
        </w:rPr>
      </w:pPr>
      <w:r w:rsidRPr="003B5A9C">
        <w:rPr>
          <w:b/>
        </w:rPr>
        <w:t>Table C-6</w:t>
      </w:r>
    </w:p>
    <w:p w14:paraId="4456B00A" w14:textId="77777777" w:rsidR="00A642FA" w:rsidRPr="003B5A9C" w:rsidRDefault="00A642FA" w:rsidP="003B5A9C">
      <w:pPr>
        <w:rPr>
          <w:b/>
        </w:rPr>
      </w:pPr>
      <w:r w:rsidRPr="003B5A9C">
        <w:rPr>
          <w:b/>
        </w:rPr>
        <w:t>Inverted rope descent/the slide for life, continued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1073"/>
        <w:gridCol w:w="6420"/>
        <w:gridCol w:w="606"/>
        <w:gridCol w:w="717"/>
      </w:tblGrid>
      <w:tr w:rsidR="00C8519E" w:rsidRPr="00673464" w14:paraId="4456B010" w14:textId="77777777" w:rsidTr="003B5A9C">
        <w:tc>
          <w:tcPr>
            <w:tcW w:w="544" w:type="dxa"/>
            <w:tcBorders>
              <w:top w:val="single" w:sz="4" w:space="0" w:color="auto"/>
              <w:bottom w:val="single" w:sz="4" w:space="0" w:color="auto"/>
            </w:tcBorders>
          </w:tcPr>
          <w:p w14:paraId="4456B00B" w14:textId="77777777" w:rsidR="00C8519E" w:rsidRPr="00962219" w:rsidRDefault="00C8519E" w:rsidP="00412A9E">
            <w:pPr>
              <w:rPr>
                <w:bCs/>
                <w:sz w:val="20"/>
                <w:szCs w:val="20"/>
              </w:rPr>
            </w:pPr>
          </w:p>
        </w:tc>
        <w:tc>
          <w:tcPr>
            <w:tcW w:w="1073" w:type="dxa"/>
            <w:tcBorders>
              <w:top w:val="single" w:sz="4" w:space="0" w:color="auto"/>
              <w:bottom w:val="single" w:sz="4" w:space="0" w:color="auto"/>
            </w:tcBorders>
          </w:tcPr>
          <w:p w14:paraId="4456B00C" w14:textId="77777777" w:rsidR="00C8519E" w:rsidRPr="00C8519E" w:rsidRDefault="00C8519E" w:rsidP="00E20F5A">
            <w:pPr>
              <w:rPr>
                <w:b/>
                <w:bCs/>
                <w:sz w:val="20"/>
                <w:szCs w:val="20"/>
              </w:rPr>
            </w:pPr>
            <w:r>
              <w:rPr>
                <w:b/>
                <w:bCs/>
                <w:sz w:val="20"/>
                <w:szCs w:val="20"/>
              </w:rPr>
              <w:t>AREA</w:t>
            </w:r>
          </w:p>
        </w:tc>
        <w:tc>
          <w:tcPr>
            <w:tcW w:w="6420" w:type="dxa"/>
            <w:tcBorders>
              <w:top w:val="single" w:sz="4" w:space="0" w:color="auto"/>
              <w:bottom w:val="single" w:sz="4" w:space="0" w:color="auto"/>
            </w:tcBorders>
          </w:tcPr>
          <w:p w14:paraId="4456B00D" w14:textId="77777777" w:rsidR="00C8519E" w:rsidRPr="00C8519E" w:rsidRDefault="00C8519E" w:rsidP="00E20F5A">
            <w:pPr>
              <w:rPr>
                <w:b/>
                <w:sz w:val="20"/>
                <w:szCs w:val="20"/>
              </w:rPr>
            </w:pPr>
            <w:r w:rsidRPr="00C8519E">
              <w:rPr>
                <w:b/>
                <w:sz w:val="20"/>
                <w:szCs w:val="20"/>
              </w:rPr>
              <w:t>STANDARD</w:t>
            </w:r>
          </w:p>
        </w:tc>
        <w:tc>
          <w:tcPr>
            <w:tcW w:w="606" w:type="dxa"/>
            <w:tcBorders>
              <w:top w:val="single" w:sz="4" w:space="0" w:color="auto"/>
              <w:bottom w:val="single" w:sz="4" w:space="0" w:color="auto"/>
            </w:tcBorders>
            <w:shd w:val="clear" w:color="auto" w:fill="auto"/>
          </w:tcPr>
          <w:p w14:paraId="4456B00E" w14:textId="77777777" w:rsidR="00C8519E" w:rsidRPr="00C8519E" w:rsidRDefault="00C8519E" w:rsidP="00E20F5A">
            <w:pPr>
              <w:rPr>
                <w:b/>
                <w:bCs/>
                <w:sz w:val="20"/>
                <w:szCs w:val="20"/>
              </w:rPr>
            </w:pPr>
            <w:r w:rsidRPr="00C8519E">
              <w:rPr>
                <w:b/>
                <w:bCs/>
                <w:sz w:val="20"/>
                <w:szCs w:val="20"/>
              </w:rPr>
              <w:t>YES</w:t>
            </w:r>
          </w:p>
        </w:tc>
        <w:tc>
          <w:tcPr>
            <w:tcW w:w="717" w:type="dxa"/>
            <w:tcBorders>
              <w:top w:val="single" w:sz="4" w:space="0" w:color="auto"/>
              <w:bottom w:val="single" w:sz="4" w:space="0" w:color="auto"/>
            </w:tcBorders>
            <w:shd w:val="clear" w:color="auto" w:fill="auto"/>
          </w:tcPr>
          <w:p w14:paraId="4456B00F" w14:textId="77777777" w:rsidR="00C8519E" w:rsidRPr="00C8519E" w:rsidRDefault="00C8519E" w:rsidP="00E20F5A">
            <w:pPr>
              <w:rPr>
                <w:b/>
                <w:bCs/>
                <w:sz w:val="20"/>
                <w:szCs w:val="20"/>
              </w:rPr>
            </w:pPr>
            <w:r w:rsidRPr="00C8519E">
              <w:rPr>
                <w:b/>
                <w:bCs/>
                <w:sz w:val="20"/>
                <w:szCs w:val="20"/>
              </w:rPr>
              <w:t>NO</w:t>
            </w:r>
          </w:p>
        </w:tc>
      </w:tr>
      <w:tr w:rsidR="00A933E7" w:rsidRPr="00673464" w14:paraId="4456B016" w14:textId="77777777" w:rsidTr="003B5A9C">
        <w:tc>
          <w:tcPr>
            <w:tcW w:w="544" w:type="dxa"/>
            <w:vMerge w:val="restart"/>
            <w:tcBorders>
              <w:top w:val="single" w:sz="4" w:space="0" w:color="auto"/>
              <w:bottom w:val="single" w:sz="4" w:space="0" w:color="auto"/>
            </w:tcBorders>
          </w:tcPr>
          <w:p w14:paraId="4456B011" w14:textId="77777777" w:rsidR="007A3F1A" w:rsidRPr="00673464" w:rsidRDefault="004D1A6F" w:rsidP="00412A9E">
            <w:pPr>
              <w:rPr>
                <w:bCs/>
                <w:sz w:val="20"/>
                <w:szCs w:val="20"/>
              </w:rPr>
            </w:pPr>
            <w:r>
              <w:rPr>
                <w:bCs/>
                <w:sz w:val="20"/>
                <w:szCs w:val="20"/>
              </w:rPr>
              <w:t xml:space="preserve">  </w:t>
            </w:r>
            <w:r w:rsidR="00962219" w:rsidRPr="00962219">
              <w:rPr>
                <w:bCs/>
                <w:sz w:val="20"/>
                <w:szCs w:val="20"/>
              </w:rPr>
              <w:t xml:space="preserve">5 </w:t>
            </w:r>
          </w:p>
        </w:tc>
        <w:tc>
          <w:tcPr>
            <w:tcW w:w="1073" w:type="dxa"/>
            <w:vMerge w:val="restart"/>
            <w:tcBorders>
              <w:top w:val="single" w:sz="4" w:space="0" w:color="auto"/>
              <w:bottom w:val="single" w:sz="4" w:space="0" w:color="auto"/>
            </w:tcBorders>
          </w:tcPr>
          <w:p w14:paraId="4456B012" w14:textId="77777777" w:rsidR="007A3F1A" w:rsidRPr="00673464" w:rsidRDefault="00962219" w:rsidP="00E20F5A">
            <w:pPr>
              <w:rPr>
                <w:bCs/>
                <w:sz w:val="20"/>
                <w:szCs w:val="20"/>
              </w:rPr>
            </w:pPr>
            <w:r w:rsidRPr="00962219">
              <w:rPr>
                <w:bCs/>
                <w:sz w:val="20"/>
                <w:szCs w:val="20"/>
              </w:rPr>
              <w:t>Fall protection</w:t>
            </w:r>
          </w:p>
        </w:tc>
        <w:tc>
          <w:tcPr>
            <w:tcW w:w="6420" w:type="dxa"/>
            <w:tcBorders>
              <w:top w:val="single" w:sz="4" w:space="0" w:color="auto"/>
              <w:bottom w:val="single" w:sz="4" w:space="0" w:color="auto"/>
            </w:tcBorders>
          </w:tcPr>
          <w:p w14:paraId="4456B013" w14:textId="77777777" w:rsidR="007A3F1A" w:rsidRPr="00673464" w:rsidRDefault="0087764B" w:rsidP="00237047">
            <w:pPr>
              <w:rPr>
                <w:bCs/>
                <w:sz w:val="20"/>
                <w:szCs w:val="20"/>
              </w:rPr>
            </w:pPr>
            <w:r w:rsidRPr="00962219">
              <w:rPr>
                <w:sz w:val="20"/>
                <w:szCs w:val="20"/>
              </w:rPr>
              <w:t>a. All</w:t>
            </w:r>
            <w:r w:rsidR="00962219" w:rsidRPr="00962219">
              <w:rPr>
                <w:sz w:val="20"/>
                <w:szCs w:val="20"/>
              </w:rPr>
              <w:t xml:space="preserve"> nets meet ANSI load bearing standard for personnel (ANSI 10.11/OSHA 1926.105) 3.5-inch nylon mesh, 17,500 </w:t>
            </w:r>
            <w:r w:rsidR="00237047">
              <w:rPr>
                <w:sz w:val="20"/>
                <w:szCs w:val="20"/>
              </w:rPr>
              <w:t>pound</w:t>
            </w:r>
            <w:r w:rsidR="00962219" w:rsidRPr="00962219">
              <w:rPr>
                <w:sz w:val="20"/>
                <w:szCs w:val="20"/>
              </w:rPr>
              <w:t xml:space="preserve"> impact resistant.</w:t>
            </w:r>
          </w:p>
        </w:tc>
        <w:tc>
          <w:tcPr>
            <w:tcW w:w="606" w:type="dxa"/>
            <w:tcBorders>
              <w:top w:val="single" w:sz="4" w:space="0" w:color="auto"/>
              <w:bottom w:val="single" w:sz="4" w:space="0" w:color="auto"/>
            </w:tcBorders>
            <w:shd w:val="clear" w:color="auto" w:fill="auto"/>
          </w:tcPr>
          <w:p w14:paraId="4456B014"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15" w14:textId="77777777" w:rsidR="007A3F1A" w:rsidRPr="00673464" w:rsidRDefault="007A3F1A" w:rsidP="00E20F5A">
            <w:pPr>
              <w:rPr>
                <w:bCs/>
                <w:sz w:val="20"/>
                <w:szCs w:val="20"/>
              </w:rPr>
            </w:pPr>
          </w:p>
        </w:tc>
      </w:tr>
      <w:tr w:rsidR="00A933E7" w:rsidRPr="00673464" w14:paraId="4456B01C" w14:textId="77777777" w:rsidTr="003B5A9C">
        <w:tc>
          <w:tcPr>
            <w:tcW w:w="544" w:type="dxa"/>
            <w:vMerge/>
            <w:tcBorders>
              <w:top w:val="single" w:sz="4" w:space="0" w:color="auto"/>
              <w:bottom w:val="single" w:sz="4" w:space="0" w:color="auto"/>
            </w:tcBorders>
          </w:tcPr>
          <w:p w14:paraId="4456B017" w14:textId="77777777" w:rsidR="007A3F1A" w:rsidRPr="00673464" w:rsidRDefault="007A3F1A" w:rsidP="00E20F5A">
            <w:pPr>
              <w:rPr>
                <w:bCs/>
                <w:sz w:val="20"/>
                <w:szCs w:val="20"/>
              </w:rPr>
            </w:pPr>
          </w:p>
        </w:tc>
        <w:tc>
          <w:tcPr>
            <w:tcW w:w="1073" w:type="dxa"/>
            <w:vMerge/>
            <w:tcBorders>
              <w:top w:val="single" w:sz="4" w:space="0" w:color="auto"/>
              <w:bottom w:val="single" w:sz="4" w:space="0" w:color="auto"/>
            </w:tcBorders>
          </w:tcPr>
          <w:p w14:paraId="4456B018"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19" w14:textId="77777777" w:rsidR="007A3F1A" w:rsidRPr="00673464" w:rsidRDefault="0087764B" w:rsidP="00E20F5A">
            <w:pPr>
              <w:rPr>
                <w:bCs/>
                <w:sz w:val="20"/>
                <w:szCs w:val="20"/>
              </w:rPr>
            </w:pPr>
            <w:r w:rsidRPr="00962219">
              <w:rPr>
                <w:sz w:val="20"/>
                <w:szCs w:val="20"/>
              </w:rPr>
              <w:t>b. All</w:t>
            </w:r>
            <w:r w:rsidR="00962219" w:rsidRPr="00962219">
              <w:rPr>
                <w:sz w:val="20"/>
                <w:szCs w:val="20"/>
              </w:rPr>
              <w:t xml:space="preserve"> nets designed for fall protection extend 8 feet out from edge of obstacle.</w:t>
            </w:r>
            <w:r w:rsidR="004D4A46">
              <w:rPr>
                <w:sz w:val="20"/>
                <w:szCs w:val="20"/>
              </w:rPr>
              <w:t xml:space="preserve"> (See 29 CFR 1926.105 (a).)</w:t>
            </w:r>
          </w:p>
        </w:tc>
        <w:tc>
          <w:tcPr>
            <w:tcW w:w="606" w:type="dxa"/>
            <w:tcBorders>
              <w:top w:val="single" w:sz="4" w:space="0" w:color="auto"/>
              <w:bottom w:val="single" w:sz="4" w:space="0" w:color="auto"/>
            </w:tcBorders>
            <w:shd w:val="clear" w:color="auto" w:fill="auto"/>
          </w:tcPr>
          <w:p w14:paraId="4456B01A"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1B" w14:textId="77777777" w:rsidR="007A3F1A" w:rsidRPr="00673464" w:rsidRDefault="007A3F1A" w:rsidP="00E20F5A">
            <w:pPr>
              <w:rPr>
                <w:bCs/>
                <w:sz w:val="20"/>
                <w:szCs w:val="20"/>
              </w:rPr>
            </w:pPr>
          </w:p>
        </w:tc>
      </w:tr>
      <w:tr w:rsidR="00A933E7" w:rsidRPr="00673464" w14:paraId="4456B022" w14:textId="77777777" w:rsidTr="003B5A9C">
        <w:tc>
          <w:tcPr>
            <w:tcW w:w="544" w:type="dxa"/>
            <w:vMerge/>
            <w:tcBorders>
              <w:top w:val="single" w:sz="4" w:space="0" w:color="auto"/>
              <w:bottom w:val="single" w:sz="4" w:space="0" w:color="auto"/>
            </w:tcBorders>
          </w:tcPr>
          <w:p w14:paraId="4456B01D" w14:textId="77777777" w:rsidR="007A3F1A" w:rsidRPr="00673464" w:rsidRDefault="007A3F1A" w:rsidP="00E20F5A">
            <w:pPr>
              <w:rPr>
                <w:bCs/>
                <w:sz w:val="20"/>
                <w:szCs w:val="20"/>
              </w:rPr>
            </w:pPr>
          </w:p>
        </w:tc>
        <w:tc>
          <w:tcPr>
            <w:tcW w:w="1073" w:type="dxa"/>
            <w:vMerge/>
            <w:tcBorders>
              <w:top w:val="single" w:sz="4" w:space="0" w:color="auto"/>
              <w:bottom w:val="single" w:sz="4" w:space="0" w:color="auto"/>
            </w:tcBorders>
          </w:tcPr>
          <w:p w14:paraId="4456B01E"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1F" w14:textId="77777777" w:rsidR="007A3F1A" w:rsidRPr="00673464" w:rsidRDefault="0087764B" w:rsidP="00E20F5A">
            <w:pPr>
              <w:rPr>
                <w:bCs/>
                <w:sz w:val="20"/>
                <w:szCs w:val="20"/>
              </w:rPr>
            </w:pPr>
            <w:r w:rsidRPr="00962219">
              <w:rPr>
                <w:sz w:val="20"/>
                <w:szCs w:val="20"/>
              </w:rPr>
              <w:t>c. Forged</w:t>
            </w:r>
            <w:r w:rsidR="00962219" w:rsidRPr="00962219">
              <w:rPr>
                <w:sz w:val="20"/>
                <w:szCs w:val="20"/>
              </w:rPr>
              <w:t xml:space="preserve"> steel hooks are used to fasten net to its supports.</w:t>
            </w:r>
          </w:p>
        </w:tc>
        <w:tc>
          <w:tcPr>
            <w:tcW w:w="606" w:type="dxa"/>
            <w:tcBorders>
              <w:top w:val="single" w:sz="4" w:space="0" w:color="auto"/>
              <w:bottom w:val="single" w:sz="4" w:space="0" w:color="auto"/>
            </w:tcBorders>
            <w:shd w:val="clear" w:color="auto" w:fill="auto"/>
          </w:tcPr>
          <w:p w14:paraId="4456B020"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21" w14:textId="77777777" w:rsidR="007A3F1A" w:rsidRPr="00673464" w:rsidRDefault="007A3F1A" w:rsidP="00E20F5A">
            <w:pPr>
              <w:rPr>
                <w:bCs/>
                <w:sz w:val="20"/>
                <w:szCs w:val="20"/>
              </w:rPr>
            </w:pPr>
          </w:p>
        </w:tc>
      </w:tr>
      <w:tr w:rsidR="00A933E7" w:rsidRPr="00673464" w14:paraId="4456B028" w14:textId="77777777" w:rsidTr="003B5A9C">
        <w:tc>
          <w:tcPr>
            <w:tcW w:w="544" w:type="dxa"/>
            <w:vMerge/>
            <w:tcBorders>
              <w:top w:val="single" w:sz="4" w:space="0" w:color="auto"/>
              <w:bottom w:val="single" w:sz="4" w:space="0" w:color="auto"/>
            </w:tcBorders>
          </w:tcPr>
          <w:p w14:paraId="4456B023" w14:textId="77777777" w:rsidR="007A3F1A" w:rsidRPr="00673464" w:rsidRDefault="007A3F1A" w:rsidP="00E20F5A">
            <w:pPr>
              <w:rPr>
                <w:bCs/>
                <w:sz w:val="20"/>
                <w:szCs w:val="20"/>
              </w:rPr>
            </w:pPr>
          </w:p>
        </w:tc>
        <w:tc>
          <w:tcPr>
            <w:tcW w:w="1073" w:type="dxa"/>
            <w:vMerge/>
            <w:tcBorders>
              <w:top w:val="single" w:sz="4" w:space="0" w:color="auto"/>
              <w:bottom w:val="single" w:sz="4" w:space="0" w:color="auto"/>
            </w:tcBorders>
          </w:tcPr>
          <w:p w14:paraId="4456B024"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25" w14:textId="77777777" w:rsidR="007A3F1A" w:rsidRPr="00673464" w:rsidRDefault="0087764B" w:rsidP="00E20F5A">
            <w:pPr>
              <w:rPr>
                <w:bCs/>
                <w:sz w:val="20"/>
                <w:szCs w:val="20"/>
              </w:rPr>
            </w:pPr>
            <w:r w:rsidRPr="00962219">
              <w:rPr>
                <w:sz w:val="20"/>
                <w:szCs w:val="20"/>
              </w:rPr>
              <w:t>d. Nets</w:t>
            </w:r>
            <w:r w:rsidR="00962219" w:rsidRPr="00962219">
              <w:rPr>
                <w:sz w:val="20"/>
                <w:szCs w:val="20"/>
              </w:rPr>
              <w:t xml:space="preserve">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606" w:type="dxa"/>
            <w:tcBorders>
              <w:top w:val="single" w:sz="4" w:space="0" w:color="auto"/>
              <w:bottom w:val="single" w:sz="4" w:space="0" w:color="auto"/>
            </w:tcBorders>
            <w:shd w:val="clear" w:color="auto" w:fill="auto"/>
          </w:tcPr>
          <w:p w14:paraId="4456B026"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27" w14:textId="77777777" w:rsidR="007A3F1A" w:rsidRPr="00673464" w:rsidRDefault="007A3F1A" w:rsidP="00E20F5A">
            <w:pPr>
              <w:rPr>
                <w:bCs/>
                <w:sz w:val="20"/>
                <w:szCs w:val="20"/>
              </w:rPr>
            </w:pPr>
          </w:p>
        </w:tc>
      </w:tr>
      <w:tr w:rsidR="00A933E7" w:rsidRPr="00673464" w14:paraId="4456B02E" w14:textId="77777777" w:rsidTr="003B5A9C">
        <w:tc>
          <w:tcPr>
            <w:tcW w:w="544" w:type="dxa"/>
            <w:vMerge/>
            <w:tcBorders>
              <w:top w:val="single" w:sz="4" w:space="0" w:color="auto"/>
              <w:bottom w:val="single" w:sz="4" w:space="0" w:color="auto"/>
            </w:tcBorders>
          </w:tcPr>
          <w:p w14:paraId="4456B029" w14:textId="77777777" w:rsidR="00A308DE" w:rsidRPr="00673464" w:rsidRDefault="00A308DE" w:rsidP="00E20F5A">
            <w:pPr>
              <w:rPr>
                <w:bCs/>
                <w:sz w:val="20"/>
                <w:szCs w:val="20"/>
              </w:rPr>
            </w:pPr>
          </w:p>
        </w:tc>
        <w:tc>
          <w:tcPr>
            <w:tcW w:w="1073" w:type="dxa"/>
            <w:vMerge/>
            <w:tcBorders>
              <w:top w:val="single" w:sz="4" w:space="0" w:color="auto"/>
              <w:bottom w:val="single" w:sz="4" w:space="0" w:color="auto"/>
            </w:tcBorders>
          </w:tcPr>
          <w:p w14:paraId="4456B02A" w14:textId="77777777" w:rsidR="00A308DE" w:rsidRPr="00673464" w:rsidRDefault="00A308DE" w:rsidP="00E20F5A">
            <w:pPr>
              <w:rPr>
                <w:bCs/>
                <w:sz w:val="20"/>
                <w:szCs w:val="20"/>
              </w:rPr>
            </w:pPr>
          </w:p>
        </w:tc>
        <w:tc>
          <w:tcPr>
            <w:tcW w:w="6420" w:type="dxa"/>
            <w:tcBorders>
              <w:top w:val="single" w:sz="4" w:space="0" w:color="auto"/>
              <w:bottom w:val="single" w:sz="4" w:space="0" w:color="auto"/>
            </w:tcBorders>
          </w:tcPr>
          <w:p w14:paraId="4456B02B" w14:textId="77777777" w:rsidR="00A308DE" w:rsidRPr="00673464" w:rsidRDefault="0087764B" w:rsidP="00E20F5A">
            <w:pPr>
              <w:rPr>
                <w:sz w:val="20"/>
                <w:szCs w:val="20"/>
              </w:rPr>
            </w:pPr>
            <w:r w:rsidRPr="00962219">
              <w:rPr>
                <w:sz w:val="20"/>
                <w:szCs w:val="20"/>
              </w:rPr>
              <w:t>e. All</w:t>
            </w:r>
            <w:r w:rsidR="00962219" w:rsidRPr="00962219">
              <w:rPr>
                <w:sz w:val="20"/>
                <w:szCs w:val="20"/>
              </w:rPr>
              <w:t xml:space="preserve"> nets suspended below high obstacles (excess of 10 feet) have padding or small mesh material to prevent limbs from penetrating mesh.</w:t>
            </w:r>
          </w:p>
        </w:tc>
        <w:tc>
          <w:tcPr>
            <w:tcW w:w="606" w:type="dxa"/>
            <w:tcBorders>
              <w:top w:val="single" w:sz="4" w:space="0" w:color="auto"/>
              <w:bottom w:val="single" w:sz="4" w:space="0" w:color="auto"/>
            </w:tcBorders>
            <w:shd w:val="clear" w:color="auto" w:fill="auto"/>
          </w:tcPr>
          <w:p w14:paraId="4456B02C" w14:textId="77777777" w:rsidR="00A308DE" w:rsidRPr="00673464" w:rsidRDefault="00A308DE" w:rsidP="00E20F5A">
            <w:pPr>
              <w:rPr>
                <w:bCs/>
                <w:sz w:val="20"/>
                <w:szCs w:val="20"/>
              </w:rPr>
            </w:pPr>
          </w:p>
        </w:tc>
        <w:tc>
          <w:tcPr>
            <w:tcW w:w="717" w:type="dxa"/>
            <w:tcBorders>
              <w:top w:val="single" w:sz="4" w:space="0" w:color="auto"/>
              <w:bottom w:val="single" w:sz="4" w:space="0" w:color="auto"/>
            </w:tcBorders>
            <w:shd w:val="clear" w:color="auto" w:fill="auto"/>
          </w:tcPr>
          <w:p w14:paraId="4456B02D" w14:textId="77777777" w:rsidR="00A308DE" w:rsidRPr="00673464" w:rsidRDefault="00A308DE" w:rsidP="00E20F5A">
            <w:pPr>
              <w:rPr>
                <w:bCs/>
                <w:sz w:val="20"/>
                <w:szCs w:val="20"/>
              </w:rPr>
            </w:pPr>
          </w:p>
        </w:tc>
      </w:tr>
      <w:tr w:rsidR="00A933E7" w:rsidRPr="00673464" w14:paraId="4456B034" w14:textId="77777777" w:rsidTr="003B5A9C">
        <w:tc>
          <w:tcPr>
            <w:tcW w:w="544" w:type="dxa"/>
            <w:vMerge/>
            <w:tcBorders>
              <w:top w:val="single" w:sz="4" w:space="0" w:color="auto"/>
              <w:bottom w:val="single" w:sz="4" w:space="0" w:color="auto"/>
            </w:tcBorders>
          </w:tcPr>
          <w:p w14:paraId="4456B02F" w14:textId="77777777" w:rsidR="007A3F1A" w:rsidRPr="00673464" w:rsidRDefault="007A3F1A" w:rsidP="00E20F5A">
            <w:pPr>
              <w:rPr>
                <w:bCs/>
                <w:sz w:val="20"/>
                <w:szCs w:val="20"/>
              </w:rPr>
            </w:pPr>
          </w:p>
        </w:tc>
        <w:tc>
          <w:tcPr>
            <w:tcW w:w="1073" w:type="dxa"/>
            <w:vMerge/>
            <w:tcBorders>
              <w:top w:val="single" w:sz="4" w:space="0" w:color="auto"/>
              <w:bottom w:val="single" w:sz="4" w:space="0" w:color="auto"/>
            </w:tcBorders>
          </w:tcPr>
          <w:p w14:paraId="4456B030"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31" w14:textId="77777777" w:rsidR="007A3F1A" w:rsidRPr="00673464" w:rsidRDefault="0087764B" w:rsidP="00E20F5A">
            <w:pPr>
              <w:rPr>
                <w:sz w:val="20"/>
                <w:szCs w:val="20"/>
              </w:rPr>
            </w:pPr>
            <w:r w:rsidRPr="00962219">
              <w:rPr>
                <w:sz w:val="20"/>
                <w:szCs w:val="20"/>
              </w:rPr>
              <w:t>f. Pole</w:t>
            </w:r>
            <w:r w:rsidR="00962219" w:rsidRPr="00962219">
              <w:rPr>
                <w:sz w:val="20"/>
                <w:szCs w:val="20"/>
              </w:rPr>
              <w:t>-vaulting pads are in good condition with no tears, holes, or loose material, which can trip personnel when dismounting.</w:t>
            </w:r>
          </w:p>
        </w:tc>
        <w:tc>
          <w:tcPr>
            <w:tcW w:w="606" w:type="dxa"/>
            <w:tcBorders>
              <w:top w:val="single" w:sz="4" w:space="0" w:color="auto"/>
              <w:bottom w:val="single" w:sz="4" w:space="0" w:color="auto"/>
            </w:tcBorders>
            <w:shd w:val="clear" w:color="auto" w:fill="auto"/>
          </w:tcPr>
          <w:p w14:paraId="4456B032"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33" w14:textId="77777777" w:rsidR="007A3F1A" w:rsidRPr="00673464" w:rsidRDefault="007A3F1A" w:rsidP="00E20F5A">
            <w:pPr>
              <w:rPr>
                <w:bCs/>
                <w:sz w:val="20"/>
                <w:szCs w:val="20"/>
              </w:rPr>
            </w:pPr>
          </w:p>
        </w:tc>
      </w:tr>
      <w:tr w:rsidR="00A933E7" w:rsidRPr="00673464" w14:paraId="4456B03A" w14:textId="77777777" w:rsidTr="003B5A9C">
        <w:tc>
          <w:tcPr>
            <w:tcW w:w="544" w:type="dxa"/>
            <w:vMerge/>
            <w:tcBorders>
              <w:top w:val="single" w:sz="4" w:space="0" w:color="auto"/>
              <w:bottom w:val="single" w:sz="4" w:space="0" w:color="auto"/>
            </w:tcBorders>
          </w:tcPr>
          <w:p w14:paraId="4456B035" w14:textId="77777777" w:rsidR="007A3F1A" w:rsidRPr="00673464" w:rsidRDefault="007A3F1A" w:rsidP="00E20F5A">
            <w:pPr>
              <w:rPr>
                <w:bCs/>
                <w:sz w:val="20"/>
                <w:szCs w:val="20"/>
              </w:rPr>
            </w:pPr>
          </w:p>
        </w:tc>
        <w:tc>
          <w:tcPr>
            <w:tcW w:w="1073" w:type="dxa"/>
            <w:vMerge/>
            <w:tcBorders>
              <w:top w:val="single" w:sz="4" w:space="0" w:color="auto"/>
              <w:bottom w:val="single" w:sz="4" w:space="0" w:color="auto"/>
            </w:tcBorders>
          </w:tcPr>
          <w:p w14:paraId="4456B036"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37" w14:textId="77777777" w:rsidR="007A3F1A" w:rsidRPr="00673464" w:rsidRDefault="0087764B" w:rsidP="00E20F5A">
            <w:pPr>
              <w:rPr>
                <w:bCs/>
                <w:sz w:val="20"/>
                <w:szCs w:val="20"/>
              </w:rPr>
            </w:pPr>
            <w:r w:rsidRPr="00962219">
              <w:rPr>
                <w:bCs/>
                <w:sz w:val="20"/>
                <w:szCs w:val="20"/>
              </w:rPr>
              <w:t>g. Pole</w:t>
            </w:r>
            <w:r w:rsidR="00962219" w:rsidRPr="00962219">
              <w:rPr>
                <w:bCs/>
                <w:sz w:val="20"/>
                <w:szCs w:val="20"/>
              </w:rPr>
              <w:t>-vaulting pads are properly placed at base of designated obstacles.</w:t>
            </w:r>
          </w:p>
        </w:tc>
        <w:tc>
          <w:tcPr>
            <w:tcW w:w="606" w:type="dxa"/>
            <w:tcBorders>
              <w:top w:val="single" w:sz="4" w:space="0" w:color="auto"/>
              <w:bottom w:val="single" w:sz="4" w:space="0" w:color="auto"/>
            </w:tcBorders>
            <w:shd w:val="clear" w:color="auto" w:fill="auto"/>
          </w:tcPr>
          <w:p w14:paraId="4456B038"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39" w14:textId="77777777" w:rsidR="007A3F1A" w:rsidRPr="00673464" w:rsidRDefault="007A3F1A" w:rsidP="00E20F5A">
            <w:pPr>
              <w:rPr>
                <w:bCs/>
                <w:sz w:val="20"/>
                <w:szCs w:val="20"/>
              </w:rPr>
            </w:pPr>
          </w:p>
        </w:tc>
      </w:tr>
      <w:tr w:rsidR="00A933E7" w:rsidRPr="00673464" w14:paraId="4456B041" w14:textId="77777777" w:rsidTr="003B5A9C">
        <w:tc>
          <w:tcPr>
            <w:tcW w:w="544" w:type="dxa"/>
            <w:vMerge w:val="restart"/>
            <w:tcBorders>
              <w:top w:val="single" w:sz="4" w:space="0" w:color="auto"/>
            </w:tcBorders>
          </w:tcPr>
          <w:p w14:paraId="4456B03B" w14:textId="77777777" w:rsidR="007A3F1A" w:rsidRPr="00673464" w:rsidRDefault="00412A9E" w:rsidP="00412A9E">
            <w:pPr>
              <w:rPr>
                <w:bCs/>
                <w:sz w:val="20"/>
                <w:szCs w:val="20"/>
              </w:rPr>
            </w:pPr>
            <w:r>
              <w:rPr>
                <w:bCs/>
                <w:sz w:val="20"/>
                <w:szCs w:val="20"/>
              </w:rPr>
              <w:t xml:space="preserve">  </w:t>
            </w:r>
            <w:r w:rsidR="00962219" w:rsidRPr="00962219">
              <w:rPr>
                <w:bCs/>
                <w:sz w:val="20"/>
                <w:szCs w:val="20"/>
              </w:rPr>
              <w:t>6</w:t>
            </w:r>
          </w:p>
        </w:tc>
        <w:tc>
          <w:tcPr>
            <w:tcW w:w="1073" w:type="dxa"/>
            <w:vMerge w:val="restart"/>
            <w:tcBorders>
              <w:top w:val="single" w:sz="4" w:space="0" w:color="auto"/>
            </w:tcBorders>
          </w:tcPr>
          <w:p w14:paraId="4456B03C" w14:textId="77777777" w:rsidR="007A3F1A" w:rsidRPr="00673464" w:rsidRDefault="00962219" w:rsidP="00E20F5A">
            <w:pPr>
              <w:pStyle w:val="BodyText2"/>
              <w:spacing w:after="0" w:line="240" w:lineRule="auto"/>
              <w:rPr>
                <w:sz w:val="20"/>
                <w:szCs w:val="20"/>
              </w:rPr>
            </w:pPr>
            <w:r w:rsidRPr="00962219">
              <w:rPr>
                <w:sz w:val="20"/>
                <w:szCs w:val="20"/>
              </w:rPr>
              <w:t>Base contain</w:t>
            </w:r>
            <w:r w:rsidR="009F6476">
              <w:rPr>
                <w:sz w:val="20"/>
                <w:szCs w:val="20"/>
              </w:rPr>
              <w:t xml:space="preserve">-   </w:t>
            </w:r>
            <w:r w:rsidR="0087764B">
              <w:rPr>
                <w:sz w:val="20"/>
                <w:szCs w:val="20"/>
              </w:rPr>
              <w:t>me</w:t>
            </w:r>
            <w:r w:rsidR="0087764B" w:rsidRPr="00962219">
              <w:rPr>
                <w:sz w:val="20"/>
                <w:szCs w:val="20"/>
              </w:rPr>
              <w:t>nt</w:t>
            </w:r>
            <w:r w:rsidRPr="00962219">
              <w:rPr>
                <w:sz w:val="20"/>
                <w:szCs w:val="20"/>
              </w:rPr>
              <w:t xml:space="preserve"> box</w:t>
            </w:r>
          </w:p>
          <w:p w14:paraId="4456B03D"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3E" w14:textId="77777777" w:rsidR="007A3F1A" w:rsidRPr="00673464"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606" w:type="dxa"/>
            <w:tcBorders>
              <w:top w:val="single" w:sz="4" w:space="0" w:color="auto"/>
              <w:bottom w:val="single" w:sz="4" w:space="0" w:color="auto"/>
            </w:tcBorders>
            <w:shd w:val="clear" w:color="auto" w:fill="auto"/>
          </w:tcPr>
          <w:p w14:paraId="4456B03F"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40" w14:textId="77777777" w:rsidR="007A3F1A" w:rsidRPr="00673464" w:rsidRDefault="007A3F1A" w:rsidP="00E20F5A">
            <w:pPr>
              <w:rPr>
                <w:bCs/>
                <w:sz w:val="20"/>
                <w:szCs w:val="20"/>
              </w:rPr>
            </w:pPr>
          </w:p>
        </w:tc>
      </w:tr>
      <w:tr w:rsidR="00A933E7" w:rsidRPr="00673464" w14:paraId="4456B047" w14:textId="77777777" w:rsidTr="003B5A9C">
        <w:tc>
          <w:tcPr>
            <w:tcW w:w="544" w:type="dxa"/>
            <w:vMerge/>
          </w:tcPr>
          <w:p w14:paraId="4456B042" w14:textId="77777777" w:rsidR="007A3F1A" w:rsidRPr="00673464" w:rsidRDefault="007A3F1A" w:rsidP="00E20F5A">
            <w:pPr>
              <w:rPr>
                <w:bCs/>
                <w:sz w:val="20"/>
                <w:szCs w:val="20"/>
              </w:rPr>
            </w:pPr>
          </w:p>
        </w:tc>
        <w:tc>
          <w:tcPr>
            <w:tcW w:w="1073" w:type="dxa"/>
            <w:vMerge/>
          </w:tcPr>
          <w:p w14:paraId="4456B043"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44" w14:textId="77777777" w:rsidR="007A3F1A" w:rsidRPr="00673464"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606" w:type="dxa"/>
            <w:tcBorders>
              <w:top w:val="single" w:sz="4" w:space="0" w:color="auto"/>
              <w:bottom w:val="single" w:sz="4" w:space="0" w:color="auto"/>
            </w:tcBorders>
            <w:shd w:val="clear" w:color="auto" w:fill="auto"/>
          </w:tcPr>
          <w:p w14:paraId="4456B045"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46" w14:textId="77777777" w:rsidR="007A3F1A" w:rsidRPr="00673464" w:rsidRDefault="007A3F1A" w:rsidP="00E20F5A">
            <w:pPr>
              <w:rPr>
                <w:bCs/>
                <w:sz w:val="20"/>
                <w:szCs w:val="20"/>
              </w:rPr>
            </w:pPr>
          </w:p>
        </w:tc>
      </w:tr>
      <w:tr w:rsidR="00A933E7" w:rsidRPr="00673464" w14:paraId="4456B04D" w14:textId="77777777" w:rsidTr="003B5A9C">
        <w:tc>
          <w:tcPr>
            <w:tcW w:w="544" w:type="dxa"/>
            <w:vMerge/>
          </w:tcPr>
          <w:p w14:paraId="4456B048" w14:textId="77777777" w:rsidR="007A3F1A" w:rsidRPr="00673464" w:rsidRDefault="007A3F1A" w:rsidP="00E20F5A">
            <w:pPr>
              <w:rPr>
                <w:bCs/>
                <w:sz w:val="20"/>
                <w:szCs w:val="20"/>
              </w:rPr>
            </w:pPr>
          </w:p>
        </w:tc>
        <w:tc>
          <w:tcPr>
            <w:tcW w:w="1073" w:type="dxa"/>
            <w:vMerge/>
            <w:tcBorders>
              <w:bottom w:val="single" w:sz="4" w:space="0" w:color="auto"/>
            </w:tcBorders>
          </w:tcPr>
          <w:p w14:paraId="4456B049" w14:textId="77777777" w:rsidR="007A3F1A" w:rsidRPr="00673464" w:rsidRDefault="007A3F1A" w:rsidP="00E20F5A">
            <w:pPr>
              <w:rPr>
                <w:bCs/>
                <w:sz w:val="20"/>
                <w:szCs w:val="20"/>
              </w:rPr>
            </w:pPr>
          </w:p>
        </w:tc>
        <w:tc>
          <w:tcPr>
            <w:tcW w:w="6420" w:type="dxa"/>
            <w:tcBorders>
              <w:top w:val="single" w:sz="4" w:space="0" w:color="auto"/>
              <w:bottom w:val="single" w:sz="4" w:space="0" w:color="auto"/>
            </w:tcBorders>
          </w:tcPr>
          <w:p w14:paraId="4456B04A" w14:textId="77777777" w:rsidR="007A3F1A" w:rsidRPr="00673464"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606" w:type="dxa"/>
            <w:tcBorders>
              <w:top w:val="single" w:sz="4" w:space="0" w:color="auto"/>
              <w:bottom w:val="single" w:sz="4" w:space="0" w:color="auto"/>
            </w:tcBorders>
            <w:shd w:val="clear" w:color="auto" w:fill="auto"/>
          </w:tcPr>
          <w:p w14:paraId="4456B04B" w14:textId="77777777" w:rsidR="007A3F1A" w:rsidRPr="00673464" w:rsidRDefault="007A3F1A" w:rsidP="00E20F5A">
            <w:pPr>
              <w:rPr>
                <w:bCs/>
                <w:sz w:val="20"/>
                <w:szCs w:val="20"/>
              </w:rPr>
            </w:pPr>
          </w:p>
        </w:tc>
        <w:tc>
          <w:tcPr>
            <w:tcW w:w="717" w:type="dxa"/>
            <w:tcBorders>
              <w:top w:val="single" w:sz="4" w:space="0" w:color="auto"/>
              <w:bottom w:val="single" w:sz="4" w:space="0" w:color="auto"/>
            </w:tcBorders>
            <w:shd w:val="clear" w:color="auto" w:fill="auto"/>
          </w:tcPr>
          <w:p w14:paraId="4456B04C" w14:textId="77777777" w:rsidR="007A3F1A" w:rsidRPr="00673464" w:rsidRDefault="007A3F1A" w:rsidP="00E20F5A">
            <w:pPr>
              <w:rPr>
                <w:bCs/>
                <w:sz w:val="20"/>
                <w:szCs w:val="20"/>
              </w:rPr>
            </w:pPr>
          </w:p>
        </w:tc>
      </w:tr>
      <w:tr w:rsidR="000C5D7E" w:rsidRPr="00673464" w14:paraId="4456B055" w14:textId="77777777" w:rsidTr="003B5A9C">
        <w:tc>
          <w:tcPr>
            <w:tcW w:w="544" w:type="dxa"/>
            <w:tcBorders>
              <w:right w:val="single" w:sz="4" w:space="0" w:color="auto"/>
            </w:tcBorders>
          </w:tcPr>
          <w:p w14:paraId="4456B04E" w14:textId="77777777" w:rsidR="000C5D7E" w:rsidRPr="00673464" w:rsidRDefault="000C5D7E" w:rsidP="00E20F5A">
            <w:pPr>
              <w:rPr>
                <w:bCs/>
                <w:sz w:val="20"/>
                <w:szCs w:val="20"/>
              </w:rPr>
            </w:pPr>
          </w:p>
        </w:tc>
        <w:tc>
          <w:tcPr>
            <w:tcW w:w="1073" w:type="dxa"/>
            <w:tcBorders>
              <w:left w:val="single" w:sz="4" w:space="0" w:color="auto"/>
              <w:right w:val="nil"/>
            </w:tcBorders>
          </w:tcPr>
          <w:p w14:paraId="4456B04F" w14:textId="77777777" w:rsidR="000C5D7E" w:rsidRDefault="000C5D7E" w:rsidP="00E20F5A">
            <w:pPr>
              <w:rPr>
                <w:bCs/>
                <w:sz w:val="20"/>
                <w:szCs w:val="20"/>
              </w:rPr>
            </w:pPr>
            <w:r>
              <w:rPr>
                <w:bCs/>
                <w:sz w:val="20"/>
                <w:szCs w:val="20"/>
              </w:rPr>
              <w:t>Remarks</w:t>
            </w:r>
            <w:r w:rsidR="004E03F3">
              <w:rPr>
                <w:bCs/>
                <w:sz w:val="20"/>
                <w:szCs w:val="20"/>
              </w:rPr>
              <w:t>:</w:t>
            </w:r>
          </w:p>
          <w:p w14:paraId="4456B050" w14:textId="77777777" w:rsidR="000C5D7E" w:rsidRDefault="000C5D7E" w:rsidP="00E20F5A">
            <w:pPr>
              <w:rPr>
                <w:bCs/>
                <w:sz w:val="20"/>
                <w:szCs w:val="20"/>
              </w:rPr>
            </w:pPr>
          </w:p>
          <w:p w14:paraId="4456B051" w14:textId="77777777" w:rsidR="000C5D7E" w:rsidRPr="00673464" w:rsidRDefault="000C5D7E" w:rsidP="00E20F5A">
            <w:pPr>
              <w:rPr>
                <w:bCs/>
                <w:sz w:val="20"/>
                <w:szCs w:val="20"/>
              </w:rPr>
            </w:pPr>
          </w:p>
        </w:tc>
        <w:tc>
          <w:tcPr>
            <w:tcW w:w="6420" w:type="dxa"/>
            <w:tcBorders>
              <w:top w:val="single" w:sz="4" w:space="0" w:color="auto"/>
              <w:left w:val="nil"/>
              <w:bottom w:val="single" w:sz="4" w:space="0" w:color="auto"/>
              <w:right w:val="nil"/>
            </w:tcBorders>
          </w:tcPr>
          <w:p w14:paraId="4456B052" w14:textId="77777777" w:rsidR="000C5D7E" w:rsidRPr="00962219" w:rsidRDefault="000C5D7E" w:rsidP="00E20F5A">
            <w:pPr>
              <w:rPr>
                <w:sz w:val="20"/>
                <w:szCs w:val="20"/>
              </w:rPr>
            </w:pPr>
          </w:p>
        </w:tc>
        <w:tc>
          <w:tcPr>
            <w:tcW w:w="606" w:type="dxa"/>
            <w:tcBorders>
              <w:top w:val="single" w:sz="4" w:space="0" w:color="auto"/>
              <w:left w:val="nil"/>
              <w:bottom w:val="single" w:sz="4" w:space="0" w:color="auto"/>
              <w:right w:val="nil"/>
            </w:tcBorders>
            <w:shd w:val="clear" w:color="auto" w:fill="auto"/>
          </w:tcPr>
          <w:p w14:paraId="4456B053" w14:textId="77777777" w:rsidR="000C5D7E" w:rsidRPr="00673464" w:rsidRDefault="000C5D7E" w:rsidP="00E20F5A">
            <w:pPr>
              <w:rPr>
                <w:bCs/>
                <w:sz w:val="20"/>
                <w:szCs w:val="20"/>
              </w:rPr>
            </w:pPr>
          </w:p>
        </w:tc>
        <w:tc>
          <w:tcPr>
            <w:tcW w:w="717" w:type="dxa"/>
            <w:tcBorders>
              <w:top w:val="single" w:sz="4" w:space="0" w:color="auto"/>
              <w:left w:val="nil"/>
              <w:bottom w:val="single" w:sz="4" w:space="0" w:color="auto"/>
            </w:tcBorders>
            <w:shd w:val="clear" w:color="auto" w:fill="auto"/>
          </w:tcPr>
          <w:p w14:paraId="4456B054" w14:textId="77777777" w:rsidR="000C5D7E" w:rsidRPr="00673464" w:rsidRDefault="000C5D7E" w:rsidP="00E20F5A">
            <w:pPr>
              <w:rPr>
                <w:bCs/>
                <w:sz w:val="20"/>
                <w:szCs w:val="20"/>
              </w:rPr>
            </w:pPr>
          </w:p>
        </w:tc>
      </w:tr>
    </w:tbl>
    <w:p w14:paraId="4456B056" w14:textId="77777777" w:rsidR="00505114" w:rsidRPr="00230C62" w:rsidRDefault="00505114" w:rsidP="00E20F5A"/>
    <w:p w14:paraId="4456B057" w14:textId="77777777" w:rsidR="00BD0087" w:rsidRPr="00230C62" w:rsidRDefault="002E2178" w:rsidP="00E20F5A">
      <w:pPr>
        <w:pStyle w:val="Default"/>
        <w:pageBreakBefore/>
        <w:framePr w:w="9493" w:wrap="auto" w:vAnchor="page" w:hAnchor="page" w:x="1776" w:y="1450"/>
      </w:pPr>
      <w:r>
        <w:rPr>
          <w:noProof/>
        </w:rPr>
        <w:drawing>
          <wp:inline distT="0" distB="0" distL="0" distR="0" wp14:anchorId="4456B990" wp14:editId="4456B991">
            <wp:extent cx="5520690" cy="5141595"/>
            <wp:effectExtent l="19050" t="0" r="381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b="4256"/>
                    <a:stretch>
                      <a:fillRect/>
                    </a:stretch>
                  </pic:blipFill>
                  <pic:spPr bwMode="auto">
                    <a:xfrm>
                      <a:off x="0" y="0"/>
                      <a:ext cx="5520690" cy="5141595"/>
                    </a:xfrm>
                    <a:prstGeom prst="rect">
                      <a:avLst/>
                    </a:prstGeom>
                    <a:noFill/>
                    <a:ln w="9525">
                      <a:noFill/>
                      <a:miter lim="800000"/>
                      <a:headEnd/>
                      <a:tailEnd/>
                    </a:ln>
                  </pic:spPr>
                </pic:pic>
              </a:graphicData>
            </a:graphic>
          </wp:inline>
        </w:drawing>
      </w:r>
    </w:p>
    <w:p w14:paraId="4456B058" w14:textId="77777777" w:rsidR="002139C6" w:rsidRDefault="002139C6">
      <w:pPr>
        <w:ind w:leftChars="-37" w:left="-89"/>
        <w:jc w:val="center"/>
      </w:pPr>
    </w:p>
    <w:p w14:paraId="4456B059" w14:textId="77777777" w:rsidR="002139C6" w:rsidRDefault="00925A8C">
      <w:pPr>
        <w:pStyle w:val="Figure"/>
      </w:pPr>
      <w:bookmarkStart w:id="326" w:name="_Toc223232547"/>
      <w:bookmarkStart w:id="327" w:name="_Toc533867"/>
      <w:r>
        <w:t>Figure C-11.  Inverted rope descent/the slide for life</w:t>
      </w:r>
      <w:bookmarkEnd w:id="326"/>
      <w:bookmarkEnd w:id="327"/>
    </w:p>
    <w:p w14:paraId="4456B05A" w14:textId="77777777" w:rsidR="003817CD" w:rsidRPr="00230C62" w:rsidRDefault="00925A8C" w:rsidP="00E20F5A">
      <w:r>
        <w:t xml:space="preserve">  </w:t>
      </w:r>
    </w:p>
    <w:p w14:paraId="4456B05B" w14:textId="77777777" w:rsidR="00543A31" w:rsidRPr="00230C62" w:rsidRDefault="00925A8C" w:rsidP="00E20F5A">
      <w:r>
        <w:t xml:space="preserve">      (3)  See table C-7 and figure C-12 for the “confidence climb</w:t>
      </w:r>
      <w:r w:rsidRPr="00925A8C">
        <w:t>.”</w:t>
      </w:r>
    </w:p>
    <w:p w14:paraId="4456B05C" w14:textId="77777777" w:rsidR="00BB1830" w:rsidRDefault="00BB1830" w:rsidP="00E20F5A">
      <w:r>
        <w:br w:type="page"/>
      </w:r>
    </w:p>
    <w:p w14:paraId="4456B05D" w14:textId="77777777" w:rsidR="00AD6EDB" w:rsidRPr="00230C62" w:rsidRDefault="00925A8C" w:rsidP="00E20F5A">
      <w:pPr>
        <w:pStyle w:val="Table"/>
      </w:pPr>
      <w:bookmarkStart w:id="328" w:name="_Toc223187377"/>
      <w:bookmarkStart w:id="329" w:name="_Toc533936"/>
      <w:r>
        <w:t>Table C-7</w:t>
      </w:r>
      <w:bookmarkEnd w:id="328"/>
      <w:bookmarkEnd w:id="329"/>
    </w:p>
    <w:p w14:paraId="4456B05E" w14:textId="77777777" w:rsidR="00AD6EDB" w:rsidRPr="00230C62" w:rsidRDefault="00925A8C" w:rsidP="00E20F5A">
      <w:pPr>
        <w:pStyle w:val="Table"/>
      </w:pPr>
      <w:bookmarkStart w:id="330" w:name="_Toc223187378"/>
      <w:bookmarkStart w:id="331" w:name="_Toc533937"/>
      <w:r>
        <w:t>Confidence climb checklist</w:t>
      </w:r>
      <w:bookmarkEnd w:id="330"/>
      <w:bookmarkEnd w:id="33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
        <w:gridCol w:w="1353"/>
        <w:gridCol w:w="6480"/>
        <w:gridCol w:w="540"/>
        <w:gridCol w:w="540"/>
      </w:tblGrid>
      <w:tr w:rsidR="00A933E7" w:rsidRPr="00230C62" w14:paraId="4456B064" w14:textId="77777777" w:rsidTr="000C5D7E">
        <w:tc>
          <w:tcPr>
            <w:tcW w:w="447" w:type="dxa"/>
            <w:tcBorders>
              <w:top w:val="single" w:sz="4" w:space="0" w:color="auto"/>
              <w:bottom w:val="single" w:sz="4" w:space="0" w:color="auto"/>
            </w:tcBorders>
            <w:shd w:val="clear" w:color="auto" w:fill="auto"/>
          </w:tcPr>
          <w:p w14:paraId="4456B05F" w14:textId="77777777" w:rsidR="00DA1E22" w:rsidRPr="00230C62" w:rsidRDefault="00DA1E22" w:rsidP="00E20F5A">
            <w:pPr>
              <w:rPr>
                <w:bCs/>
              </w:rPr>
            </w:pPr>
          </w:p>
        </w:tc>
        <w:tc>
          <w:tcPr>
            <w:tcW w:w="1353" w:type="dxa"/>
            <w:tcBorders>
              <w:top w:val="single" w:sz="4" w:space="0" w:color="auto"/>
              <w:bottom w:val="single" w:sz="4" w:space="0" w:color="auto"/>
            </w:tcBorders>
            <w:shd w:val="clear" w:color="auto" w:fill="auto"/>
            <w:vAlign w:val="center"/>
          </w:tcPr>
          <w:p w14:paraId="4456B060" w14:textId="77777777" w:rsidR="00DA1E22" w:rsidRPr="005747AD" w:rsidRDefault="00962219" w:rsidP="00E20F5A">
            <w:pPr>
              <w:rPr>
                <w:b/>
                <w:bCs/>
                <w:sz w:val="20"/>
                <w:szCs w:val="20"/>
              </w:rPr>
            </w:pPr>
            <w:r w:rsidRPr="00962219">
              <w:rPr>
                <w:b/>
                <w:bCs/>
                <w:sz w:val="20"/>
                <w:szCs w:val="20"/>
              </w:rPr>
              <w:t>AREA</w:t>
            </w:r>
          </w:p>
        </w:tc>
        <w:tc>
          <w:tcPr>
            <w:tcW w:w="6480" w:type="dxa"/>
            <w:tcBorders>
              <w:top w:val="single" w:sz="4" w:space="0" w:color="auto"/>
              <w:bottom w:val="single" w:sz="4" w:space="0" w:color="auto"/>
            </w:tcBorders>
            <w:shd w:val="clear" w:color="auto" w:fill="auto"/>
            <w:vAlign w:val="center"/>
          </w:tcPr>
          <w:p w14:paraId="4456B061" w14:textId="77777777" w:rsidR="00DA1E22"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B062" w14:textId="77777777" w:rsidR="00DA1E22" w:rsidRPr="005747AD" w:rsidRDefault="00962219" w:rsidP="00E20F5A">
            <w:pP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14:paraId="4456B063" w14:textId="77777777" w:rsidR="00DA1E22" w:rsidRPr="005747AD" w:rsidRDefault="00962219" w:rsidP="00E20F5A">
            <w:pPr>
              <w:rPr>
                <w:b/>
                <w:bCs/>
                <w:sz w:val="20"/>
                <w:szCs w:val="20"/>
              </w:rPr>
            </w:pPr>
            <w:r w:rsidRPr="00962219">
              <w:rPr>
                <w:b/>
                <w:bCs/>
                <w:sz w:val="20"/>
                <w:szCs w:val="20"/>
              </w:rPr>
              <w:t>NO GO</w:t>
            </w:r>
          </w:p>
        </w:tc>
      </w:tr>
      <w:tr w:rsidR="00A933E7" w:rsidRPr="00673464" w14:paraId="4456B06A" w14:textId="77777777" w:rsidTr="000C5D7E">
        <w:tc>
          <w:tcPr>
            <w:tcW w:w="447" w:type="dxa"/>
            <w:vMerge w:val="restart"/>
            <w:tcBorders>
              <w:top w:val="single" w:sz="4" w:space="0" w:color="auto"/>
            </w:tcBorders>
          </w:tcPr>
          <w:p w14:paraId="4456B065" w14:textId="77777777" w:rsidR="00DA1E22" w:rsidRPr="00673464" w:rsidRDefault="00A642FA" w:rsidP="00A642FA">
            <w:pPr>
              <w:rPr>
                <w:bCs/>
                <w:sz w:val="20"/>
                <w:szCs w:val="20"/>
              </w:rPr>
            </w:pPr>
            <w:r>
              <w:rPr>
                <w:bCs/>
                <w:sz w:val="20"/>
                <w:szCs w:val="20"/>
              </w:rPr>
              <w:t xml:space="preserve"> </w:t>
            </w:r>
            <w:r w:rsidR="00962219" w:rsidRPr="00962219">
              <w:rPr>
                <w:bCs/>
                <w:sz w:val="20"/>
                <w:szCs w:val="20"/>
              </w:rPr>
              <w:t>1</w:t>
            </w:r>
          </w:p>
        </w:tc>
        <w:tc>
          <w:tcPr>
            <w:tcW w:w="1353" w:type="dxa"/>
            <w:vMerge w:val="restart"/>
            <w:tcBorders>
              <w:top w:val="single" w:sz="4" w:space="0" w:color="auto"/>
            </w:tcBorders>
          </w:tcPr>
          <w:p w14:paraId="4456B066" w14:textId="77777777" w:rsidR="00DA1E22" w:rsidRPr="00673464"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14:paraId="4456B067" w14:textId="77777777" w:rsidR="00DA1E22" w:rsidRPr="00673464"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068"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69" w14:textId="77777777" w:rsidR="00DA1E22" w:rsidRPr="00673464" w:rsidRDefault="00DA1E22" w:rsidP="00E20F5A">
            <w:pPr>
              <w:rPr>
                <w:bCs/>
                <w:sz w:val="20"/>
                <w:szCs w:val="20"/>
              </w:rPr>
            </w:pPr>
          </w:p>
        </w:tc>
      </w:tr>
      <w:tr w:rsidR="00A933E7" w:rsidRPr="00673464" w14:paraId="4456B070" w14:textId="77777777" w:rsidTr="000C5D7E">
        <w:tc>
          <w:tcPr>
            <w:tcW w:w="447" w:type="dxa"/>
            <w:vMerge/>
          </w:tcPr>
          <w:p w14:paraId="4456B06B" w14:textId="77777777" w:rsidR="00DA1E22" w:rsidRPr="00673464" w:rsidRDefault="00DA1E22" w:rsidP="00E20F5A">
            <w:pPr>
              <w:rPr>
                <w:bCs/>
                <w:sz w:val="20"/>
                <w:szCs w:val="20"/>
              </w:rPr>
            </w:pPr>
          </w:p>
        </w:tc>
        <w:tc>
          <w:tcPr>
            <w:tcW w:w="1353" w:type="dxa"/>
            <w:vMerge/>
          </w:tcPr>
          <w:p w14:paraId="4456B06C"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6D" w14:textId="77777777" w:rsidR="00DA1E22" w:rsidRPr="00673464"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14:paraId="4456B06E"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6F" w14:textId="77777777" w:rsidR="00DA1E22" w:rsidRPr="00673464" w:rsidRDefault="00DA1E22" w:rsidP="00E20F5A">
            <w:pPr>
              <w:rPr>
                <w:bCs/>
                <w:sz w:val="20"/>
                <w:szCs w:val="20"/>
              </w:rPr>
            </w:pPr>
          </w:p>
        </w:tc>
      </w:tr>
      <w:tr w:rsidR="00A933E7" w:rsidRPr="00673464" w14:paraId="4456B076" w14:textId="77777777" w:rsidTr="000C5D7E">
        <w:tc>
          <w:tcPr>
            <w:tcW w:w="447" w:type="dxa"/>
            <w:vMerge/>
          </w:tcPr>
          <w:p w14:paraId="4456B071" w14:textId="77777777" w:rsidR="00DA1E22" w:rsidRPr="00673464" w:rsidRDefault="00DA1E22" w:rsidP="00E20F5A">
            <w:pPr>
              <w:rPr>
                <w:bCs/>
                <w:sz w:val="20"/>
                <w:szCs w:val="20"/>
              </w:rPr>
            </w:pPr>
          </w:p>
        </w:tc>
        <w:tc>
          <w:tcPr>
            <w:tcW w:w="1353" w:type="dxa"/>
            <w:vMerge/>
          </w:tcPr>
          <w:p w14:paraId="4456B072"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73" w14:textId="77777777" w:rsidR="00DA1E22" w:rsidRPr="00673464"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074"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75" w14:textId="77777777" w:rsidR="00DA1E22" w:rsidRPr="00673464" w:rsidRDefault="00DA1E22" w:rsidP="00E20F5A">
            <w:pPr>
              <w:rPr>
                <w:bCs/>
                <w:sz w:val="20"/>
                <w:szCs w:val="20"/>
              </w:rPr>
            </w:pPr>
          </w:p>
        </w:tc>
      </w:tr>
      <w:tr w:rsidR="00A933E7" w:rsidRPr="00673464" w14:paraId="4456B07C" w14:textId="77777777" w:rsidTr="000C5D7E">
        <w:tc>
          <w:tcPr>
            <w:tcW w:w="447" w:type="dxa"/>
            <w:vMerge/>
            <w:tcBorders>
              <w:bottom w:val="single" w:sz="4" w:space="0" w:color="auto"/>
            </w:tcBorders>
          </w:tcPr>
          <w:p w14:paraId="4456B077" w14:textId="77777777" w:rsidR="00DA1E22" w:rsidRPr="00673464" w:rsidRDefault="00DA1E22" w:rsidP="00E20F5A">
            <w:pPr>
              <w:rPr>
                <w:bCs/>
                <w:sz w:val="20"/>
                <w:szCs w:val="20"/>
              </w:rPr>
            </w:pPr>
          </w:p>
        </w:tc>
        <w:tc>
          <w:tcPr>
            <w:tcW w:w="1353" w:type="dxa"/>
            <w:vMerge/>
            <w:tcBorders>
              <w:bottom w:val="single" w:sz="4" w:space="0" w:color="auto"/>
            </w:tcBorders>
          </w:tcPr>
          <w:p w14:paraId="4456B078"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79" w14:textId="77777777" w:rsidR="00DA1E22" w:rsidRPr="00673464"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07A"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7B" w14:textId="77777777" w:rsidR="00DA1E22" w:rsidRPr="00673464" w:rsidRDefault="00DA1E22" w:rsidP="00E20F5A">
            <w:pPr>
              <w:rPr>
                <w:bCs/>
                <w:sz w:val="20"/>
                <w:szCs w:val="20"/>
              </w:rPr>
            </w:pPr>
          </w:p>
        </w:tc>
      </w:tr>
      <w:tr w:rsidR="00A933E7" w:rsidRPr="00673464" w14:paraId="4456B082" w14:textId="77777777" w:rsidTr="000C5D7E">
        <w:tc>
          <w:tcPr>
            <w:tcW w:w="447" w:type="dxa"/>
            <w:vMerge w:val="restart"/>
            <w:tcBorders>
              <w:top w:val="single" w:sz="4" w:space="0" w:color="auto"/>
            </w:tcBorders>
          </w:tcPr>
          <w:p w14:paraId="4456B07D" w14:textId="77777777" w:rsidR="00F52D26" w:rsidRPr="00673464" w:rsidRDefault="00A642FA" w:rsidP="00A642FA">
            <w:pPr>
              <w:rPr>
                <w:bCs/>
                <w:sz w:val="20"/>
                <w:szCs w:val="20"/>
              </w:rPr>
            </w:pPr>
            <w:r>
              <w:rPr>
                <w:bCs/>
                <w:sz w:val="20"/>
                <w:szCs w:val="20"/>
              </w:rPr>
              <w:t xml:space="preserve"> </w:t>
            </w:r>
            <w:r w:rsidR="00962219" w:rsidRPr="00962219">
              <w:rPr>
                <w:bCs/>
                <w:sz w:val="20"/>
                <w:szCs w:val="20"/>
              </w:rPr>
              <w:t>2</w:t>
            </w:r>
          </w:p>
        </w:tc>
        <w:tc>
          <w:tcPr>
            <w:tcW w:w="1353" w:type="dxa"/>
            <w:vMerge w:val="restart"/>
            <w:tcBorders>
              <w:top w:val="single" w:sz="4" w:space="0" w:color="auto"/>
            </w:tcBorders>
          </w:tcPr>
          <w:p w14:paraId="4456B07E" w14:textId="77777777" w:rsidR="00F52D26" w:rsidRPr="00673464"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14:paraId="4456B07F" w14:textId="77777777" w:rsidR="00F52D26" w:rsidRPr="00673464"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 and size.</w:t>
            </w:r>
          </w:p>
        </w:tc>
        <w:tc>
          <w:tcPr>
            <w:tcW w:w="540" w:type="dxa"/>
            <w:tcBorders>
              <w:top w:val="single" w:sz="4" w:space="0" w:color="auto"/>
              <w:bottom w:val="single" w:sz="4" w:space="0" w:color="auto"/>
            </w:tcBorders>
            <w:shd w:val="clear" w:color="auto" w:fill="auto"/>
          </w:tcPr>
          <w:p w14:paraId="4456B080" w14:textId="77777777"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14:paraId="4456B081" w14:textId="77777777" w:rsidR="00F52D26" w:rsidRPr="00673464" w:rsidRDefault="00F52D26" w:rsidP="00E20F5A">
            <w:pPr>
              <w:rPr>
                <w:bCs/>
                <w:sz w:val="20"/>
                <w:szCs w:val="20"/>
              </w:rPr>
            </w:pPr>
          </w:p>
        </w:tc>
      </w:tr>
      <w:tr w:rsidR="00A933E7" w:rsidRPr="00673464" w14:paraId="4456B088" w14:textId="77777777" w:rsidTr="000C5D7E">
        <w:tc>
          <w:tcPr>
            <w:tcW w:w="447" w:type="dxa"/>
            <w:vMerge/>
          </w:tcPr>
          <w:p w14:paraId="4456B083" w14:textId="77777777" w:rsidR="00F52D26" w:rsidRPr="00673464" w:rsidRDefault="00F52D26" w:rsidP="00E20F5A">
            <w:pPr>
              <w:rPr>
                <w:bCs/>
                <w:sz w:val="20"/>
                <w:szCs w:val="20"/>
              </w:rPr>
            </w:pPr>
          </w:p>
        </w:tc>
        <w:tc>
          <w:tcPr>
            <w:tcW w:w="1353" w:type="dxa"/>
            <w:vMerge/>
          </w:tcPr>
          <w:p w14:paraId="4456B084" w14:textId="77777777" w:rsidR="00F52D26" w:rsidRPr="00673464" w:rsidRDefault="00F52D26" w:rsidP="00E20F5A">
            <w:pPr>
              <w:rPr>
                <w:bCs/>
                <w:sz w:val="20"/>
                <w:szCs w:val="20"/>
              </w:rPr>
            </w:pPr>
          </w:p>
        </w:tc>
        <w:tc>
          <w:tcPr>
            <w:tcW w:w="6480" w:type="dxa"/>
            <w:tcBorders>
              <w:top w:val="single" w:sz="4" w:space="0" w:color="auto"/>
              <w:bottom w:val="single" w:sz="4" w:space="0" w:color="auto"/>
            </w:tcBorders>
          </w:tcPr>
          <w:p w14:paraId="4456B085" w14:textId="77777777" w:rsidR="00F52D26" w:rsidRPr="00673464" w:rsidRDefault="0087764B" w:rsidP="00E20F5A">
            <w:pPr>
              <w:rPr>
                <w:bCs/>
                <w:sz w:val="20"/>
                <w:szCs w:val="20"/>
              </w:rPr>
            </w:pPr>
            <w:r w:rsidRPr="00962219">
              <w:rPr>
                <w:bCs/>
                <w:sz w:val="20"/>
                <w:szCs w:val="20"/>
              </w:rPr>
              <w:t>b. All</w:t>
            </w:r>
            <w:r w:rsidR="00962219" w:rsidRPr="00962219">
              <w:rPr>
                <w:bCs/>
                <w:sz w:val="20"/>
                <w:szCs w:val="20"/>
              </w:rPr>
              <w:t xml:space="preserve"> anchors are made of 3-strand galvanized guy wire or larger.</w:t>
            </w:r>
          </w:p>
        </w:tc>
        <w:tc>
          <w:tcPr>
            <w:tcW w:w="540" w:type="dxa"/>
            <w:tcBorders>
              <w:top w:val="single" w:sz="4" w:space="0" w:color="auto"/>
              <w:bottom w:val="single" w:sz="4" w:space="0" w:color="auto"/>
            </w:tcBorders>
            <w:shd w:val="clear" w:color="auto" w:fill="auto"/>
          </w:tcPr>
          <w:p w14:paraId="4456B086" w14:textId="77777777"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14:paraId="4456B087" w14:textId="77777777" w:rsidR="00F52D26" w:rsidRPr="00673464" w:rsidRDefault="00F52D26" w:rsidP="00E20F5A">
            <w:pPr>
              <w:rPr>
                <w:bCs/>
                <w:sz w:val="20"/>
                <w:szCs w:val="20"/>
              </w:rPr>
            </w:pPr>
          </w:p>
        </w:tc>
      </w:tr>
      <w:tr w:rsidR="00A933E7" w:rsidRPr="00673464" w14:paraId="4456B08E" w14:textId="77777777" w:rsidTr="000C5D7E">
        <w:tc>
          <w:tcPr>
            <w:tcW w:w="447" w:type="dxa"/>
            <w:vMerge/>
          </w:tcPr>
          <w:p w14:paraId="4456B089" w14:textId="77777777" w:rsidR="00F52D26" w:rsidRPr="00673464" w:rsidRDefault="00F52D26" w:rsidP="00E20F5A">
            <w:pPr>
              <w:rPr>
                <w:bCs/>
                <w:sz w:val="20"/>
                <w:szCs w:val="20"/>
              </w:rPr>
            </w:pPr>
          </w:p>
        </w:tc>
        <w:tc>
          <w:tcPr>
            <w:tcW w:w="1353" w:type="dxa"/>
            <w:vMerge/>
          </w:tcPr>
          <w:p w14:paraId="4456B08A" w14:textId="77777777" w:rsidR="00F52D26" w:rsidRPr="00673464" w:rsidRDefault="00F52D26" w:rsidP="00E20F5A">
            <w:pPr>
              <w:rPr>
                <w:bCs/>
                <w:sz w:val="20"/>
                <w:szCs w:val="20"/>
              </w:rPr>
            </w:pPr>
          </w:p>
        </w:tc>
        <w:tc>
          <w:tcPr>
            <w:tcW w:w="6480" w:type="dxa"/>
            <w:tcBorders>
              <w:top w:val="single" w:sz="4" w:space="0" w:color="auto"/>
              <w:bottom w:val="single" w:sz="4" w:space="0" w:color="auto"/>
            </w:tcBorders>
          </w:tcPr>
          <w:p w14:paraId="4456B08B" w14:textId="77777777" w:rsidR="00F52D26" w:rsidRPr="00673464" w:rsidRDefault="0087764B" w:rsidP="00E20F5A">
            <w:pPr>
              <w:rPr>
                <w:bCs/>
                <w:sz w:val="20"/>
                <w:szCs w:val="20"/>
              </w:rPr>
            </w:pPr>
            <w:r w:rsidRPr="00962219">
              <w:rPr>
                <w:bCs/>
                <w:sz w:val="20"/>
                <w:szCs w:val="20"/>
              </w:rPr>
              <w:t>c. Take</w:t>
            </w:r>
            <w:r w:rsidR="00962219" w:rsidRPr="00962219">
              <w:rPr>
                <w:bCs/>
                <w:sz w:val="20"/>
                <w:szCs w:val="20"/>
              </w:rPr>
              <w:t>-up galvanized turnbuckles are used at anchor points of each cable to allow for adjustment.</w:t>
            </w:r>
          </w:p>
        </w:tc>
        <w:tc>
          <w:tcPr>
            <w:tcW w:w="540" w:type="dxa"/>
            <w:tcBorders>
              <w:top w:val="single" w:sz="4" w:space="0" w:color="auto"/>
              <w:bottom w:val="single" w:sz="4" w:space="0" w:color="auto"/>
            </w:tcBorders>
            <w:shd w:val="clear" w:color="auto" w:fill="auto"/>
          </w:tcPr>
          <w:p w14:paraId="4456B08C" w14:textId="77777777"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14:paraId="4456B08D" w14:textId="77777777" w:rsidR="00F52D26" w:rsidRPr="00673464" w:rsidRDefault="00F52D26" w:rsidP="00E20F5A">
            <w:pPr>
              <w:rPr>
                <w:bCs/>
                <w:sz w:val="20"/>
                <w:szCs w:val="20"/>
              </w:rPr>
            </w:pPr>
          </w:p>
        </w:tc>
      </w:tr>
      <w:tr w:rsidR="00A933E7" w:rsidRPr="00673464" w14:paraId="4456B094" w14:textId="77777777" w:rsidTr="000C5D7E">
        <w:tc>
          <w:tcPr>
            <w:tcW w:w="447" w:type="dxa"/>
            <w:vMerge/>
          </w:tcPr>
          <w:p w14:paraId="4456B08F" w14:textId="77777777" w:rsidR="00F52D26" w:rsidRPr="00673464" w:rsidRDefault="00F52D26" w:rsidP="00E20F5A">
            <w:pPr>
              <w:rPr>
                <w:bCs/>
                <w:sz w:val="20"/>
                <w:szCs w:val="20"/>
              </w:rPr>
            </w:pPr>
          </w:p>
        </w:tc>
        <w:tc>
          <w:tcPr>
            <w:tcW w:w="1353" w:type="dxa"/>
            <w:vMerge/>
          </w:tcPr>
          <w:p w14:paraId="4456B090" w14:textId="77777777" w:rsidR="00F52D26" w:rsidRPr="00673464" w:rsidRDefault="00F52D26" w:rsidP="00E20F5A">
            <w:pPr>
              <w:rPr>
                <w:bCs/>
                <w:sz w:val="20"/>
                <w:szCs w:val="20"/>
              </w:rPr>
            </w:pPr>
          </w:p>
        </w:tc>
        <w:tc>
          <w:tcPr>
            <w:tcW w:w="6480" w:type="dxa"/>
            <w:tcBorders>
              <w:top w:val="single" w:sz="4" w:space="0" w:color="auto"/>
              <w:bottom w:val="single" w:sz="4" w:space="0" w:color="auto"/>
            </w:tcBorders>
          </w:tcPr>
          <w:p w14:paraId="4456B091" w14:textId="77777777" w:rsidR="00F52D26" w:rsidRPr="00673464" w:rsidRDefault="0087764B" w:rsidP="00E20F5A">
            <w:pPr>
              <w:rPr>
                <w:bCs/>
                <w:sz w:val="20"/>
                <w:szCs w:val="20"/>
              </w:rPr>
            </w:pPr>
            <w:r w:rsidRPr="00962219">
              <w:rPr>
                <w:bCs/>
                <w:sz w:val="20"/>
                <w:szCs w:val="20"/>
              </w:rPr>
              <w:t>d. Anchor</w:t>
            </w:r>
            <w:r w:rsidR="00962219" w:rsidRPr="00962219">
              <w:rPr>
                <w:bCs/>
                <w:sz w:val="20"/>
                <w:szCs w:val="20"/>
              </w:rPr>
              <w:t xml:space="preserve">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14:paraId="4456B092" w14:textId="77777777"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14:paraId="4456B093" w14:textId="77777777" w:rsidR="00F52D26" w:rsidRPr="00673464" w:rsidRDefault="00F52D26" w:rsidP="00E20F5A">
            <w:pPr>
              <w:rPr>
                <w:bCs/>
                <w:sz w:val="20"/>
                <w:szCs w:val="20"/>
              </w:rPr>
            </w:pPr>
          </w:p>
        </w:tc>
      </w:tr>
      <w:tr w:rsidR="00A933E7" w:rsidRPr="00673464" w14:paraId="4456B09A" w14:textId="77777777" w:rsidTr="000C5D7E">
        <w:tc>
          <w:tcPr>
            <w:tcW w:w="447" w:type="dxa"/>
            <w:vMerge/>
            <w:tcBorders>
              <w:bottom w:val="single" w:sz="4" w:space="0" w:color="auto"/>
            </w:tcBorders>
          </w:tcPr>
          <w:p w14:paraId="4456B095" w14:textId="77777777" w:rsidR="00F52D26" w:rsidRPr="00673464" w:rsidRDefault="00F52D26" w:rsidP="00E20F5A">
            <w:pPr>
              <w:rPr>
                <w:bCs/>
                <w:sz w:val="20"/>
                <w:szCs w:val="20"/>
              </w:rPr>
            </w:pPr>
          </w:p>
        </w:tc>
        <w:tc>
          <w:tcPr>
            <w:tcW w:w="1353" w:type="dxa"/>
            <w:vMerge/>
            <w:tcBorders>
              <w:bottom w:val="single" w:sz="4" w:space="0" w:color="auto"/>
            </w:tcBorders>
          </w:tcPr>
          <w:p w14:paraId="4456B096" w14:textId="77777777" w:rsidR="00F52D26" w:rsidRPr="00673464" w:rsidRDefault="00F52D26" w:rsidP="00E20F5A">
            <w:pPr>
              <w:rPr>
                <w:bCs/>
                <w:sz w:val="20"/>
                <w:szCs w:val="20"/>
              </w:rPr>
            </w:pPr>
          </w:p>
        </w:tc>
        <w:tc>
          <w:tcPr>
            <w:tcW w:w="6480" w:type="dxa"/>
            <w:tcBorders>
              <w:top w:val="single" w:sz="4" w:space="0" w:color="auto"/>
              <w:bottom w:val="single" w:sz="4" w:space="0" w:color="auto"/>
            </w:tcBorders>
          </w:tcPr>
          <w:p w14:paraId="4456B097" w14:textId="77777777" w:rsidR="00F52D26" w:rsidRPr="00673464" w:rsidRDefault="0087764B" w:rsidP="00E20F5A">
            <w:pPr>
              <w:rPr>
                <w:bCs/>
                <w:sz w:val="20"/>
                <w:szCs w:val="20"/>
              </w:rPr>
            </w:pPr>
            <w:r w:rsidRPr="00962219">
              <w:rPr>
                <w:bCs/>
                <w:sz w:val="20"/>
                <w:szCs w:val="20"/>
              </w:rPr>
              <w:t>e. All</w:t>
            </w:r>
            <w:r w:rsidR="00962219" w:rsidRPr="00962219">
              <w:rPr>
                <w:bCs/>
                <w:sz w:val="20"/>
                <w:szCs w:val="20"/>
              </w:rPr>
              <w:t xml:space="preserve"> cable clamps are positioned with U-bolt placed on the dead or short end of cable.</w:t>
            </w:r>
          </w:p>
        </w:tc>
        <w:tc>
          <w:tcPr>
            <w:tcW w:w="540" w:type="dxa"/>
            <w:tcBorders>
              <w:top w:val="single" w:sz="4" w:space="0" w:color="auto"/>
              <w:bottom w:val="single" w:sz="4" w:space="0" w:color="auto"/>
            </w:tcBorders>
            <w:shd w:val="clear" w:color="auto" w:fill="auto"/>
          </w:tcPr>
          <w:p w14:paraId="4456B098" w14:textId="77777777" w:rsidR="00F52D26" w:rsidRPr="00673464" w:rsidRDefault="00F52D26" w:rsidP="00E20F5A">
            <w:pPr>
              <w:rPr>
                <w:bCs/>
                <w:sz w:val="20"/>
                <w:szCs w:val="20"/>
              </w:rPr>
            </w:pPr>
          </w:p>
        </w:tc>
        <w:tc>
          <w:tcPr>
            <w:tcW w:w="540" w:type="dxa"/>
            <w:tcBorders>
              <w:top w:val="single" w:sz="4" w:space="0" w:color="auto"/>
              <w:bottom w:val="single" w:sz="4" w:space="0" w:color="auto"/>
            </w:tcBorders>
            <w:shd w:val="clear" w:color="auto" w:fill="auto"/>
          </w:tcPr>
          <w:p w14:paraId="4456B099" w14:textId="77777777" w:rsidR="00F52D26" w:rsidRPr="00673464" w:rsidRDefault="00F52D26" w:rsidP="00E20F5A">
            <w:pPr>
              <w:rPr>
                <w:bCs/>
                <w:sz w:val="20"/>
                <w:szCs w:val="20"/>
              </w:rPr>
            </w:pPr>
          </w:p>
        </w:tc>
      </w:tr>
      <w:tr w:rsidR="00A933E7" w:rsidRPr="00673464" w14:paraId="4456B0A0" w14:textId="77777777" w:rsidTr="000C5D7E">
        <w:tc>
          <w:tcPr>
            <w:tcW w:w="447" w:type="dxa"/>
            <w:tcBorders>
              <w:top w:val="single" w:sz="4" w:space="0" w:color="auto"/>
              <w:bottom w:val="single" w:sz="4" w:space="0" w:color="auto"/>
            </w:tcBorders>
          </w:tcPr>
          <w:p w14:paraId="4456B09B" w14:textId="77777777" w:rsidR="00DA1E22" w:rsidRPr="00673464" w:rsidRDefault="00A642FA" w:rsidP="00A642FA">
            <w:pPr>
              <w:rPr>
                <w:bCs/>
                <w:sz w:val="20"/>
                <w:szCs w:val="20"/>
              </w:rPr>
            </w:pPr>
            <w:r>
              <w:rPr>
                <w:bCs/>
                <w:sz w:val="20"/>
                <w:szCs w:val="20"/>
              </w:rPr>
              <w:t xml:space="preserve"> </w:t>
            </w:r>
            <w:r w:rsidR="00962219" w:rsidRPr="00962219">
              <w:rPr>
                <w:bCs/>
                <w:sz w:val="20"/>
                <w:szCs w:val="20"/>
              </w:rPr>
              <w:t>3</w:t>
            </w:r>
          </w:p>
        </w:tc>
        <w:tc>
          <w:tcPr>
            <w:tcW w:w="1353" w:type="dxa"/>
            <w:tcBorders>
              <w:top w:val="single" w:sz="4" w:space="0" w:color="auto"/>
              <w:bottom w:val="single" w:sz="4" w:space="0" w:color="auto"/>
            </w:tcBorders>
          </w:tcPr>
          <w:p w14:paraId="4456B09C" w14:textId="77777777" w:rsidR="00DA1E22" w:rsidRPr="00673464"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14:paraId="4456B09D" w14:textId="77777777" w:rsidR="00DA1E22" w:rsidRPr="00673464"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09E"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9F" w14:textId="77777777" w:rsidR="00DA1E22" w:rsidRPr="00673464" w:rsidRDefault="00DA1E22" w:rsidP="00E20F5A">
            <w:pPr>
              <w:rPr>
                <w:bCs/>
                <w:sz w:val="20"/>
                <w:szCs w:val="20"/>
              </w:rPr>
            </w:pPr>
          </w:p>
        </w:tc>
      </w:tr>
      <w:tr w:rsidR="00A933E7" w:rsidRPr="00673464" w14:paraId="4456B0A6" w14:textId="77777777" w:rsidTr="000C5D7E">
        <w:tc>
          <w:tcPr>
            <w:tcW w:w="447" w:type="dxa"/>
            <w:vMerge w:val="restart"/>
            <w:tcBorders>
              <w:top w:val="single" w:sz="4" w:space="0" w:color="auto"/>
              <w:bottom w:val="single" w:sz="4" w:space="0" w:color="auto"/>
            </w:tcBorders>
          </w:tcPr>
          <w:p w14:paraId="4456B0A1" w14:textId="77777777" w:rsidR="00DA1E22" w:rsidRPr="00673464"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353" w:type="dxa"/>
            <w:vMerge w:val="restart"/>
            <w:tcBorders>
              <w:top w:val="single" w:sz="4" w:space="0" w:color="auto"/>
              <w:bottom w:val="single" w:sz="4" w:space="0" w:color="auto"/>
            </w:tcBorders>
          </w:tcPr>
          <w:p w14:paraId="4456B0A2" w14:textId="77777777" w:rsidR="00DA1E22" w:rsidRPr="00673464" w:rsidRDefault="00962219" w:rsidP="00E20F5A">
            <w:pPr>
              <w:rPr>
                <w:bCs/>
                <w:sz w:val="20"/>
                <w:szCs w:val="20"/>
              </w:rPr>
            </w:pPr>
            <w:r w:rsidRPr="00962219">
              <w:rPr>
                <w:bCs/>
                <w:sz w:val="20"/>
                <w:szCs w:val="20"/>
              </w:rPr>
              <w:t>Fall protection</w:t>
            </w:r>
          </w:p>
        </w:tc>
        <w:tc>
          <w:tcPr>
            <w:tcW w:w="6480" w:type="dxa"/>
            <w:tcBorders>
              <w:top w:val="single" w:sz="4" w:space="0" w:color="auto"/>
              <w:bottom w:val="single" w:sz="4" w:space="0" w:color="auto"/>
            </w:tcBorders>
          </w:tcPr>
          <w:p w14:paraId="4456B0A3" w14:textId="77777777" w:rsidR="00DA1E22" w:rsidRPr="00673464" w:rsidRDefault="0087764B" w:rsidP="00E20F5A">
            <w:pPr>
              <w:rPr>
                <w:bCs/>
                <w:sz w:val="20"/>
                <w:szCs w:val="20"/>
              </w:rPr>
            </w:pPr>
            <w:r w:rsidRPr="00962219">
              <w:rPr>
                <w:sz w:val="20"/>
                <w:szCs w:val="20"/>
              </w:rPr>
              <w:t>a. Pole</w:t>
            </w:r>
            <w:r w:rsidR="00962219" w:rsidRPr="00962219">
              <w:rPr>
                <w:sz w:val="20"/>
                <w:szCs w:val="20"/>
              </w:rPr>
              <w:t xml:space="preserve">-vaulting pads are in good condition with no tears, holes, or loose </w:t>
            </w:r>
            <w:r w:rsidR="0030400C" w:rsidRPr="00962219">
              <w:rPr>
                <w:sz w:val="20"/>
                <w:szCs w:val="20"/>
              </w:rPr>
              <w:t>material, which</w:t>
            </w:r>
            <w:r w:rsidR="00962219" w:rsidRPr="00962219">
              <w:rPr>
                <w:sz w:val="20"/>
                <w:szCs w:val="20"/>
              </w:rPr>
              <w:t xml:space="preserve"> can trip personnel when dismounting.</w:t>
            </w:r>
          </w:p>
        </w:tc>
        <w:tc>
          <w:tcPr>
            <w:tcW w:w="540" w:type="dxa"/>
            <w:tcBorders>
              <w:top w:val="single" w:sz="4" w:space="0" w:color="auto"/>
              <w:bottom w:val="single" w:sz="4" w:space="0" w:color="auto"/>
            </w:tcBorders>
            <w:shd w:val="clear" w:color="auto" w:fill="auto"/>
          </w:tcPr>
          <w:p w14:paraId="4456B0A4"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A5" w14:textId="77777777" w:rsidR="00DA1E22" w:rsidRPr="00673464" w:rsidRDefault="00DA1E22" w:rsidP="00E20F5A">
            <w:pPr>
              <w:rPr>
                <w:bCs/>
                <w:sz w:val="20"/>
                <w:szCs w:val="20"/>
              </w:rPr>
            </w:pPr>
          </w:p>
        </w:tc>
      </w:tr>
      <w:tr w:rsidR="00A933E7" w:rsidRPr="00673464" w14:paraId="4456B0AC" w14:textId="77777777" w:rsidTr="000C5D7E">
        <w:tc>
          <w:tcPr>
            <w:tcW w:w="447" w:type="dxa"/>
            <w:vMerge/>
            <w:tcBorders>
              <w:top w:val="single" w:sz="4" w:space="0" w:color="auto"/>
              <w:bottom w:val="single" w:sz="4" w:space="0" w:color="auto"/>
            </w:tcBorders>
          </w:tcPr>
          <w:p w14:paraId="4456B0A7" w14:textId="77777777" w:rsidR="00146841" w:rsidRPr="00673464" w:rsidRDefault="00146841" w:rsidP="00E20F5A">
            <w:pPr>
              <w:rPr>
                <w:bCs/>
                <w:sz w:val="20"/>
                <w:szCs w:val="20"/>
              </w:rPr>
            </w:pPr>
          </w:p>
        </w:tc>
        <w:tc>
          <w:tcPr>
            <w:tcW w:w="1353" w:type="dxa"/>
            <w:vMerge/>
            <w:tcBorders>
              <w:top w:val="single" w:sz="4" w:space="0" w:color="auto"/>
              <w:bottom w:val="single" w:sz="4" w:space="0" w:color="auto"/>
            </w:tcBorders>
          </w:tcPr>
          <w:p w14:paraId="4456B0A8" w14:textId="77777777" w:rsidR="00146841" w:rsidRPr="00673464" w:rsidRDefault="00146841" w:rsidP="00E20F5A">
            <w:pPr>
              <w:rPr>
                <w:bCs/>
                <w:sz w:val="20"/>
                <w:szCs w:val="20"/>
              </w:rPr>
            </w:pPr>
          </w:p>
        </w:tc>
        <w:tc>
          <w:tcPr>
            <w:tcW w:w="6480" w:type="dxa"/>
            <w:tcBorders>
              <w:top w:val="single" w:sz="4" w:space="0" w:color="auto"/>
              <w:bottom w:val="single" w:sz="4" w:space="0" w:color="auto"/>
            </w:tcBorders>
          </w:tcPr>
          <w:p w14:paraId="4456B0A9" w14:textId="77777777" w:rsidR="00146841" w:rsidRPr="00673464" w:rsidRDefault="0087764B" w:rsidP="00E20F5A">
            <w:pPr>
              <w:rPr>
                <w:sz w:val="20"/>
                <w:szCs w:val="20"/>
              </w:rPr>
            </w:pPr>
            <w:r w:rsidRPr="00962219">
              <w:rPr>
                <w:sz w:val="20"/>
                <w:szCs w:val="20"/>
              </w:rPr>
              <w:t>b. All</w:t>
            </w:r>
            <w:r w:rsidR="00962219" w:rsidRPr="00962219">
              <w:rPr>
                <w:sz w:val="20"/>
                <w:szCs w:val="20"/>
              </w:rPr>
              <w:t xml:space="preserve"> p</w:t>
            </w:r>
            <w:r w:rsidR="00962219" w:rsidRPr="00962219">
              <w:rPr>
                <w:bCs/>
                <w:sz w:val="20"/>
                <w:szCs w:val="20"/>
              </w:rPr>
              <w:t>ole-vaulting pads are properly placed at base of designated obstacles.</w:t>
            </w:r>
          </w:p>
        </w:tc>
        <w:tc>
          <w:tcPr>
            <w:tcW w:w="540" w:type="dxa"/>
            <w:tcBorders>
              <w:top w:val="single" w:sz="4" w:space="0" w:color="auto"/>
              <w:bottom w:val="single" w:sz="4" w:space="0" w:color="auto"/>
            </w:tcBorders>
            <w:shd w:val="clear" w:color="auto" w:fill="auto"/>
          </w:tcPr>
          <w:p w14:paraId="4456B0AA" w14:textId="77777777" w:rsidR="00146841" w:rsidRPr="00673464" w:rsidRDefault="00146841" w:rsidP="00E20F5A">
            <w:pPr>
              <w:rPr>
                <w:bCs/>
                <w:sz w:val="20"/>
                <w:szCs w:val="20"/>
              </w:rPr>
            </w:pPr>
          </w:p>
        </w:tc>
        <w:tc>
          <w:tcPr>
            <w:tcW w:w="540" w:type="dxa"/>
            <w:tcBorders>
              <w:top w:val="single" w:sz="4" w:space="0" w:color="auto"/>
              <w:bottom w:val="single" w:sz="4" w:space="0" w:color="auto"/>
            </w:tcBorders>
            <w:shd w:val="clear" w:color="auto" w:fill="auto"/>
          </w:tcPr>
          <w:p w14:paraId="4456B0AB" w14:textId="77777777" w:rsidR="00146841" w:rsidRPr="00673464" w:rsidRDefault="00146841" w:rsidP="00E20F5A">
            <w:pPr>
              <w:rPr>
                <w:bCs/>
                <w:sz w:val="20"/>
                <w:szCs w:val="20"/>
              </w:rPr>
            </w:pPr>
          </w:p>
        </w:tc>
      </w:tr>
      <w:tr w:rsidR="00A933E7" w:rsidRPr="00673464" w14:paraId="4456B0B4" w14:textId="77777777" w:rsidTr="000C5D7E">
        <w:tc>
          <w:tcPr>
            <w:tcW w:w="447" w:type="dxa"/>
            <w:vMerge w:val="restart"/>
            <w:tcBorders>
              <w:top w:val="single" w:sz="4" w:space="0" w:color="auto"/>
            </w:tcBorders>
          </w:tcPr>
          <w:p w14:paraId="4456B0AD" w14:textId="77777777" w:rsidR="00DA1E22" w:rsidRPr="00673464" w:rsidRDefault="00962219" w:rsidP="00A642FA">
            <w:pPr>
              <w:rPr>
                <w:bCs/>
                <w:sz w:val="20"/>
                <w:szCs w:val="20"/>
              </w:rPr>
            </w:pPr>
            <w:r w:rsidRPr="00962219">
              <w:rPr>
                <w:bCs/>
                <w:sz w:val="20"/>
                <w:szCs w:val="20"/>
              </w:rPr>
              <w:t>5</w:t>
            </w:r>
          </w:p>
        </w:tc>
        <w:tc>
          <w:tcPr>
            <w:tcW w:w="1353" w:type="dxa"/>
            <w:vMerge w:val="restart"/>
            <w:tcBorders>
              <w:top w:val="single" w:sz="4" w:space="0" w:color="auto"/>
            </w:tcBorders>
          </w:tcPr>
          <w:p w14:paraId="4456B0AE" w14:textId="77777777" w:rsidR="000C5D7E" w:rsidRDefault="00962219" w:rsidP="00E20F5A">
            <w:pPr>
              <w:pStyle w:val="BodyText2"/>
              <w:spacing w:after="0" w:line="240" w:lineRule="auto"/>
              <w:rPr>
                <w:sz w:val="20"/>
                <w:szCs w:val="20"/>
              </w:rPr>
            </w:pPr>
            <w:r w:rsidRPr="00962219">
              <w:rPr>
                <w:sz w:val="20"/>
                <w:szCs w:val="20"/>
              </w:rPr>
              <w:t>Base contain</w:t>
            </w:r>
            <w:r w:rsidR="000C5D7E">
              <w:rPr>
                <w:sz w:val="20"/>
                <w:szCs w:val="20"/>
              </w:rPr>
              <w:t>-</w:t>
            </w:r>
          </w:p>
          <w:p w14:paraId="4456B0AF" w14:textId="77777777" w:rsidR="00DA1E22" w:rsidRPr="00673464" w:rsidRDefault="00962219" w:rsidP="00E20F5A">
            <w:pPr>
              <w:pStyle w:val="BodyText2"/>
              <w:spacing w:after="0" w:line="240" w:lineRule="auto"/>
              <w:rPr>
                <w:sz w:val="20"/>
                <w:szCs w:val="20"/>
              </w:rPr>
            </w:pPr>
            <w:r w:rsidRPr="00962219">
              <w:rPr>
                <w:sz w:val="20"/>
                <w:szCs w:val="20"/>
              </w:rPr>
              <w:t>ment box</w:t>
            </w:r>
          </w:p>
          <w:p w14:paraId="4456B0B0"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B1" w14:textId="77777777" w:rsidR="00DA1E22" w:rsidRPr="00673464"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B0B2"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B3" w14:textId="77777777" w:rsidR="00DA1E22" w:rsidRPr="00673464" w:rsidRDefault="00DA1E22" w:rsidP="00E20F5A">
            <w:pPr>
              <w:rPr>
                <w:bCs/>
                <w:sz w:val="20"/>
                <w:szCs w:val="20"/>
              </w:rPr>
            </w:pPr>
          </w:p>
        </w:tc>
      </w:tr>
      <w:tr w:rsidR="00A933E7" w:rsidRPr="00673464" w14:paraId="4456B0BA" w14:textId="77777777" w:rsidTr="000C5D7E">
        <w:tc>
          <w:tcPr>
            <w:tcW w:w="447" w:type="dxa"/>
            <w:vMerge/>
          </w:tcPr>
          <w:p w14:paraId="4456B0B5" w14:textId="77777777" w:rsidR="00DA1E22" w:rsidRPr="00673464" w:rsidRDefault="00DA1E22" w:rsidP="00E20F5A">
            <w:pPr>
              <w:rPr>
                <w:bCs/>
                <w:sz w:val="20"/>
                <w:szCs w:val="20"/>
              </w:rPr>
            </w:pPr>
          </w:p>
        </w:tc>
        <w:tc>
          <w:tcPr>
            <w:tcW w:w="1353" w:type="dxa"/>
            <w:vMerge/>
          </w:tcPr>
          <w:p w14:paraId="4456B0B6"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B7" w14:textId="77777777" w:rsidR="00DA1E22" w:rsidRPr="00673464"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B0B8"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B9" w14:textId="77777777" w:rsidR="00DA1E22" w:rsidRPr="00673464" w:rsidRDefault="00DA1E22" w:rsidP="00E20F5A">
            <w:pPr>
              <w:rPr>
                <w:bCs/>
                <w:sz w:val="20"/>
                <w:szCs w:val="20"/>
              </w:rPr>
            </w:pPr>
          </w:p>
        </w:tc>
      </w:tr>
      <w:tr w:rsidR="00A933E7" w:rsidRPr="00673464" w14:paraId="4456B0C0" w14:textId="77777777" w:rsidTr="000C5D7E">
        <w:tc>
          <w:tcPr>
            <w:tcW w:w="447" w:type="dxa"/>
            <w:vMerge/>
          </w:tcPr>
          <w:p w14:paraId="4456B0BB" w14:textId="77777777" w:rsidR="00DA1E22" w:rsidRPr="00673464" w:rsidRDefault="00DA1E22" w:rsidP="00E20F5A">
            <w:pPr>
              <w:rPr>
                <w:bCs/>
                <w:sz w:val="20"/>
                <w:szCs w:val="20"/>
              </w:rPr>
            </w:pPr>
          </w:p>
        </w:tc>
        <w:tc>
          <w:tcPr>
            <w:tcW w:w="1353" w:type="dxa"/>
            <w:vMerge/>
          </w:tcPr>
          <w:p w14:paraId="4456B0BC" w14:textId="77777777" w:rsidR="00DA1E22" w:rsidRPr="00673464" w:rsidRDefault="00DA1E22" w:rsidP="00E20F5A">
            <w:pPr>
              <w:rPr>
                <w:bCs/>
                <w:sz w:val="20"/>
                <w:szCs w:val="20"/>
              </w:rPr>
            </w:pPr>
          </w:p>
        </w:tc>
        <w:tc>
          <w:tcPr>
            <w:tcW w:w="6480" w:type="dxa"/>
            <w:tcBorders>
              <w:top w:val="single" w:sz="4" w:space="0" w:color="auto"/>
              <w:bottom w:val="single" w:sz="4" w:space="0" w:color="auto"/>
            </w:tcBorders>
          </w:tcPr>
          <w:p w14:paraId="4456B0BD" w14:textId="77777777" w:rsidR="00DA1E22" w:rsidRPr="00673464"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540" w:type="dxa"/>
            <w:tcBorders>
              <w:top w:val="single" w:sz="4" w:space="0" w:color="auto"/>
              <w:bottom w:val="single" w:sz="4" w:space="0" w:color="auto"/>
            </w:tcBorders>
            <w:shd w:val="clear" w:color="auto" w:fill="auto"/>
          </w:tcPr>
          <w:p w14:paraId="4456B0BE" w14:textId="77777777" w:rsidR="00DA1E22" w:rsidRPr="00673464" w:rsidRDefault="00DA1E22" w:rsidP="00E20F5A">
            <w:pPr>
              <w:rPr>
                <w:bCs/>
                <w:sz w:val="20"/>
                <w:szCs w:val="20"/>
              </w:rPr>
            </w:pPr>
          </w:p>
        </w:tc>
        <w:tc>
          <w:tcPr>
            <w:tcW w:w="540" w:type="dxa"/>
            <w:tcBorders>
              <w:top w:val="single" w:sz="4" w:space="0" w:color="auto"/>
              <w:bottom w:val="single" w:sz="4" w:space="0" w:color="auto"/>
            </w:tcBorders>
            <w:shd w:val="clear" w:color="auto" w:fill="auto"/>
          </w:tcPr>
          <w:p w14:paraId="4456B0BF" w14:textId="77777777" w:rsidR="00DA1E22" w:rsidRPr="00673464" w:rsidRDefault="00DA1E22" w:rsidP="00E20F5A">
            <w:pPr>
              <w:rPr>
                <w:bCs/>
                <w:sz w:val="20"/>
                <w:szCs w:val="20"/>
              </w:rPr>
            </w:pPr>
          </w:p>
        </w:tc>
      </w:tr>
      <w:tr w:rsidR="00DA1E22" w:rsidRPr="00673464" w14:paraId="4456B0C5" w14:textId="77777777" w:rsidTr="000C5D7E">
        <w:tc>
          <w:tcPr>
            <w:tcW w:w="9360" w:type="dxa"/>
            <w:gridSpan w:val="5"/>
          </w:tcPr>
          <w:p w14:paraId="4456B0C1" w14:textId="77777777" w:rsidR="00D74B61" w:rsidRDefault="00962219" w:rsidP="00E20F5A">
            <w:pPr>
              <w:rPr>
                <w:bCs/>
                <w:sz w:val="20"/>
                <w:szCs w:val="20"/>
              </w:rPr>
            </w:pPr>
            <w:r w:rsidRPr="00962219">
              <w:rPr>
                <w:bCs/>
                <w:sz w:val="20"/>
                <w:szCs w:val="20"/>
              </w:rPr>
              <w:t>Remarks:</w:t>
            </w:r>
          </w:p>
          <w:p w14:paraId="4456B0C2" w14:textId="77777777" w:rsidR="000C5D7E" w:rsidRDefault="000C5D7E" w:rsidP="00E20F5A">
            <w:pPr>
              <w:rPr>
                <w:bCs/>
                <w:sz w:val="20"/>
                <w:szCs w:val="20"/>
              </w:rPr>
            </w:pPr>
          </w:p>
          <w:p w14:paraId="4456B0C3" w14:textId="77777777" w:rsidR="000C5D7E" w:rsidRPr="00673464" w:rsidRDefault="000C5D7E" w:rsidP="00E20F5A">
            <w:pPr>
              <w:rPr>
                <w:bCs/>
                <w:sz w:val="20"/>
                <w:szCs w:val="20"/>
              </w:rPr>
            </w:pPr>
          </w:p>
          <w:p w14:paraId="4456B0C4" w14:textId="77777777" w:rsidR="00DA1E22" w:rsidRPr="00673464" w:rsidRDefault="00DA1E22" w:rsidP="00E20F5A">
            <w:pPr>
              <w:rPr>
                <w:bCs/>
                <w:sz w:val="20"/>
                <w:szCs w:val="20"/>
              </w:rPr>
            </w:pPr>
          </w:p>
        </w:tc>
      </w:tr>
    </w:tbl>
    <w:p w14:paraId="4456B0C6" w14:textId="77777777" w:rsidR="002139C6" w:rsidRDefault="002139C6">
      <w:pPr>
        <w:ind w:leftChars="-37" w:left="-89"/>
        <w:jc w:val="center"/>
      </w:pPr>
    </w:p>
    <w:p w14:paraId="4456B0C7" w14:textId="77777777" w:rsidR="00BD0087" w:rsidRPr="00230C62" w:rsidRDefault="002E2178" w:rsidP="00E20F5A">
      <w:pPr>
        <w:pStyle w:val="Default"/>
        <w:pageBreakBefore/>
        <w:framePr w:w="9493" w:wrap="auto" w:vAnchor="page" w:hAnchor="page" w:x="1776" w:y="1450"/>
      </w:pPr>
      <w:r>
        <w:rPr>
          <w:noProof/>
          <w:bdr w:val="single" w:sz="4" w:space="0" w:color="auto"/>
        </w:rPr>
        <w:drawing>
          <wp:inline distT="0" distB="0" distL="0" distR="0" wp14:anchorId="4456B992" wp14:editId="4456B993">
            <wp:extent cx="5452110" cy="6504305"/>
            <wp:effectExtent l="19050" t="19050" r="15240" b="1079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r="1208" b="3531"/>
                    <a:stretch>
                      <a:fillRect/>
                    </a:stretch>
                  </pic:blipFill>
                  <pic:spPr bwMode="auto">
                    <a:xfrm>
                      <a:off x="0" y="0"/>
                      <a:ext cx="5452110" cy="6504305"/>
                    </a:xfrm>
                    <a:prstGeom prst="rect">
                      <a:avLst/>
                    </a:prstGeom>
                    <a:noFill/>
                    <a:ln w="9525">
                      <a:solidFill>
                        <a:schemeClr val="accent1"/>
                      </a:solidFill>
                      <a:miter lim="800000"/>
                      <a:headEnd/>
                      <a:tailEnd/>
                    </a:ln>
                  </pic:spPr>
                </pic:pic>
              </a:graphicData>
            </a:graphic>
          </wp:inline>
        </w:drawing>
      </w:r>
    </w:p>
    <w:p w14:paraId="4456B0C8" w14:textId="77777777" w:rsidR="005F0186" w:rsidRPr="00230C62" w:rsidRDefault="005F0186" w:rsidP="00E20F5A">
      <w:pPr>
        <w:jc w:val="center"/>
      </w:pPr>
    </w:p>
    <w:p w14:paraId="4456B0C9" w14:textId="77777777" w:rsidR="002139C6" w:rsidRDefault="00925A8C">
      <w:pPr>
        <w:pStyle w:val="Figure"/>
      </w:pPr>
      <w:bookmarkStart w:id="332" w:name="_Toc223232548"/>
      <w:bookmarkStart w:id="333" w:name="_Toc533868"/>
      <w:r>
        <w:t>Figure C-12.  Confidence climb</w:t>
      </w:r>
      <w:bookmarkEnd w:id="332"/>
      <w:bookmarkEnd w:id="333"/>
    </w:p>
    <w:p w14:paraId="4456B0CA" w14:textId="77777777" w:rsidR="001F1113" w:rsidRPr="00230C62" w:rsidRDefault="001F1113" w:rsidP="00E20F5A"/>
    <w:p w14:paraId="4456B0CB" w14:textId="77777777" w:rsidR="00AD6EDB" w:rsidRPr="00230C62" w:rsidRDefault="00925A8C" w:rsidP="00E20F5A">
      <w:r>
        <w:t xml:space="preserve">        (4)  See table C-8 and figure C-13 for the “skyscraper.”</w:t>
      </w:r>
    </w:p>
    <w:p w14:paraId="4456B0CC" w14:textId="77777777" w:rsidR="00671103" w:rsidRPr="00230C62" w:rsidRDefault="00671103" w:rsidP="00E20F5A"/>
    <w:p w14:paraId="4456B0CD" w14:textId="77777777" w:rsidR="000038D9" w:rsidRPr="00230C62" w:rsidRDefault="000038D9" w:rsidP="00E20F5A">
      <w:pPr>
        <w:pStyle w:val="Table"/>
      </w:pPr>
      <w:bookmarkStart w:id="334" w:name="_Toc223187379"/>
    </w:p>
    <w:p w14:paraId="4456B0CE" w14:textId="77777777" w:rsidR="000038D9" w:rsidRPr="00230C62" w:rsidRDefault="000038D9" w:rsidP="00E20F5A">
      <w:pPr>
        <w:pStyle w:val="Table"/>
      </w:pPr>
    </w:p>
    <w:p w14:paraId="4456B0CF" w14:textId="77777777" w:rsidR="000038D9" w:rsidRPr="00230C62" w:rsidRDefault="000038D9" w:rsidP="00E20F5A">
      <w:pPr>
        <w:pStyle w:val="Table"/>
      </w:pPr>
    </w:p>
    <w:p w14:paraId="4456B0D0" w14:textId="77777777" w:rsidR="000038D9" w:rsidRPr="00230C62" w:rsidRDefault="000038D9" w:rsidP="00E20F5A">
      <w:pPr>
        <w:pStyle w:val="Table"/>
      </w:pPr>
    </w:p>
    <w:p w14:paraId="4456B0D1" w14:textId="77777777" w:rsidR="00AD6EDB" w:rsidRPr="00230C62" w:rsidRDefault="00925A8C" w:rsidP="00E20F5A">
      <w:pPr>
        <w:pStyle w:val="Table"/>
      </w:pPr>
      <w:bookmarkStart w:id="335" w:name="_Toc533938"/>
      <w:r>
        <w:t>Table C-8</w:t>
      </w:r>
      <w:bookmarkEnd w:id="334"/>
      <w:bookmarkEnd w:id="335"/>
    </w:p>
    <w:p w14:paraId="4456B0D2" w14:textId="77777777" w:rsidR="004C26E0" w:rsidRPr="00230C62" w:rsidRDefault="00925A8C" w:rsidP="00E20F5A">
      <w:pPr>
        <w:pStyle w:val="Table"/>
      </w:pPr>
      <w:bookmarkStart w:id="336" w:name="_Toc223187380"/>
      <w:bookmarkStart w:id="337" w:name="_Toc533939"/>
      <w:r>
        <w:t>Skyscraper checklist</w:t>
      </w:r>
      <w:bookmarkEnd w:id="336"/>
      <w:bookmarkEnd w:id="337"/>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
        <w:gridCol w:w="1083"/>
        <w:gridCol w:w="6570"/>
        <w:gridCol w:w="540"/>
        <w:gridCol w:w="540"/>
      </w:tblGrid>
      <w:tr w:rsidR="00A933E7" w:rsidRPr="00230C62" w14:paraId="4456B0D8" w14:textId="77777777" w:rsidTr="000C5D7E">
        <w:tc>
          <w:tcPr>
            <w:tcW w:w="447" w:type="dxa"/>
            <w:tcBorders>
              <w:top w:val="single" w:sz="4" w:space="0" w:color="auto"/>
              <w:bottom w:val="single" w:sz="4" w:space="0" w:color="auto"/>
            </w:tcBorders>
            <w:shd w:val="clear" w:color="auto" w:fill="auto"/>
          </w:tcPr>
          <w:p w14:paraId="4456B0D3" w14:textId="77777777" w:rsidR="001172B7" w:rsidRPr="00230C62" w:rsidRDefault="001172B7" w:rsidP="00E20F5A">
            <w:pPr>
              <w:rPr>
                <w:bCs/>
              </w:rPr>
            </w:pPr>
          </w:p>
        </w:tc>
        <w:tc>
          <w:tcPr>
            <w:tcW w:w="1083" w:type="dxa"/>
            <w:tcBorders>
              <w:top w:val="single" w:sz="4" w:space="0" w:color="auto"/>
              <w:bottom w:val="single" w:sz="4" w:space="0" w:color="auto"/>
            </w:tcBorders>
            <w:shd w:val="clear" w:color="auto" w:fill="auto"/>
            <w:vAlign w:val="center"/>
          </w:tcPr>
          <w:p w14:paraId="4456B0D4" w14:textId="77777777" w:rsidR="001172B7" w:rsidRPr="005747AD" w:rsidRDefault="00962219" w:rsidP="00E20F5A">
            <w:pPr>
              <w:rPr>
                <w:b/>
                <w:bCs/>
                <w:sz w:val="20"/>
                <w:szCs w:val="20"/>
              </w:rPr>
            </w:pPr>
            <w:r w:rsidRPr="00962219">
              <w:rPr>
                <w:b/>
                <w:bCs/>
                <w:sz w:val="20"/>
                <w:szCs w:val="20"/>
              </w:rPr>
              <w:t>AREA</w:t>
            </w:r>
          </w:p>
        </w:tc>
        <w:tc>
          <w:tcPr>
            <w:tcW w:w="6570" w:type="dxa"/>
            <w:tcBorders>
              <w:top w:val="single" w:sz="4" w:space="0" w:color="auto"/>
              <w:bottom w:val="single" w:sz="4" w:space="0" w:color="auto"/>
            </w:tcBorders>
            <w:shd w:val="clear" w:color="auto" w:fill="auto"/>
            <w:vAlign w:val="center"/>
          </w:tcPr>
          <w:p w14:paraId="4456B0D5" w14:textId="77777777" w:rsidR="001172B7"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B0D6" w14:textId="77777777" w:rsidR="001172B7"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14:paraId="4456B0D7" w14:textId="77777777" w:rsidR="001172B7" w:rsidRPr="005747AD" w:rsidRDefault="00962219" w:rsidP="00E20F5A">
            <w:pPr>
              <w:jc w:val="center"/>
              <w:rPr>
                <w:b/>
                <w:bCs/>
                <w:sz w:val="20"/>
                <w:szCs w:val="20"/>
              </w:rPr>
            </w:pPr>
            <w:r w:rsidRPr="00962219">
              <w:rPr>
                <w:b/>
                <w:bCs/>
                <w:sz w:val="20"/>
                <w:szCs w:val="20"/>
              </w:rPr>
              <w:t>NO GO</w:t>
            </w:r>
          </w:p>
        </w:tc>
      </w:tr>
      <w:tr w:rsidR="00A933E7" w:rsidRPr="00BB1830" w14:paraId="4456B0DE" w14:textId="77777777" w:rsidTr="000C5D7E">
        <w:tc>
          <w:tcPr>
            <w:tcW w:w="447" w:type="dxa"/>
            <w:vMerge w:val="restart"/>
            <w:tcBorders>
              <w:top w:val="single" w:sz="4" w:space="0" w:color="auto"/>
            </w:tcBorders>
          </w:tcPr>
          <w:p w14:paraId="4456B0D9" w14:textId="77777777" w:rsidR="001172B7" w:rsidRPr="00BB1830" w:rsidRDefault="00A642FA" w:rsidP="00A642FA">
            <w:pPr>
              <w:rPr>
                <w:bCs/>
                <w:sz w:val="20"/>
                <w:szCs w:val="20"/>
              </w:rPr>
            </w:pPr>
            <w:r>
              <w:rPr>
                <w:bCs/>
                <w:sz w:val="20"/>
                <w:szCs w:val="20"/>
              </w:rPr>
              <w:t xml:space="preserve"> </w:t>
            </w:r>
            <w:r w:rsidR="00962219" w:rsidRPr="00962219">
              <w:rPr>
                <w:bCs/>
                <w:sz w:val="20"/>
                <w:szCs w:val="20"/>
              </w:rPr>
              <w:t>1</w:t>
            </w:r>
          </w:p>
        </w:tc>
        <w:tc>
          <w:tcPr>
            <w:tcW w:w="1083" w:type="dxa"/>
            <w:vMerge w:val="restart"/>
            <w:tcBorders>
              <w:top w:val="single" w:sz="4" w:space="0" w:color="auto"/>
            </w:tcBorders>
          </w:tcPr>
          <w:p w14:paraId="4456B0DA" w14:textId="77777777" w:rsidR="001172B7" w:rsidRPr="00BB1830" w:rsidRDefault="00962219" w:rsidP="00E20F5A">
            <w:pPr>
              <w:rPr>
                <w:bCs/>
                <w:sz w:val="20"/>
                <w:szCs w:val="20"/>
              </w:rPr>
            </w:pPr>
            <w:r w:rsidRPr="00962219">
              <w:rPr>
                <w:bCs/>
                <w:sz w:val="20"/>
                <w:szCs w:val="20"/>
              </w:rPr>
              <w:t>Wood timbers</w:t>
            </w:r>
          </w:p>
        </w:tc>
        <w:tc>
          <w:tcPr>
            <w:tcW w:w="6570" w:type="dxa"/>
            <w:tcBorders>
              <w:top w:val="single" w:sz="4" w:space="0" w:color="auto"/>
              <w:bottom w:val="single" w:sz="4" w:space="0" w:color="auto"/>
            </w:tcBorders>
          </w:tcPr>
          <w:p w14:paraId="4456B0DB" w14:textId="77777777" w:rsidR="001172B7" w:rsidRPr="00BB1830"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0DC" w14:textId="77777777"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14:paraId="4456B0DD" w14:textId="77777777" w:rsidR="001172B7" w:rsidRPr="00BB1830" w:rsidRDefault="001172B7" w:rsidP="00E20F5A">
            <w:pPr>
              <w:rPr>
                <w:bCs/>
                <w:sz w:val="20"/>
                <w:szCs w:val="20"/>
              </w:rPr>
            </w:pPr>
          </w:p>
        </w:tc>
      </w:tr>
      <w:tr w:rsidR="00A933E7" w:rsidRPr="00BB1830" w14:paraId="4456B0E4" w14:textId="77777777" w:rsidTr="000C5D7E">
        <w:tc>
          <w:tcPr>
            <w:tcW w:w="447" w:type="dxa"/>
            <w:vMerge/>
          </w:tcPr>
          <w:p w14:paraId="4456B0DF" w14:textId="77777777" w:rsidR="001172B7" w:rsidRPr="00BB1830" w:rsidRDefault="001172B7" w:rsidP="00E20F5A">
            <w:pPr>
              <w:rPr>
                <w:bCs/>
                <w:sz w:val="20"/>
                <w:szCs w:val="20"/>
              </w:rPr>
            </w:pPr>
          </w:p>
        </w:tc>
        <w:tc>
          <w:tcPr>
            <w:tcW w:w="1083" w:type="dxa"/>
            <w:vMerge/>
          </w:tcPr>
          <w:p w14:paraId="4456B0E0" w14:textId="77777777" w:rsidR="001172B7" w:rsidRPr="00BB1830" w:rsidRDefault="001172B7" w:rsidP="00E20F5A">
            <w:pPr>
              <w:rPr>
                <w:bCs/>
                <w:sz w:val="20"/>
                <w:szCs w:val="20"/>
              </w:rPr>
            </w:pPr>
          </w:p>
        </w:tc>
        <w:tc>
          <w:tcPr>
            <w:tcW w:w="6570" w:type="dxa"/>
            <w:tcBorders>
              <w:top w:val="single" w:sz="4" w:space="0" w:color="auto"/>
              <w:bottom w:val="single" w:sz="4" w:space="0" w:color="auto"/>
            </w:tcBorders>
          </w:tcPr>
          <w:p w14:paraId="4456B0E1" w14:textId="77777777" w:rsidR="001172B7" w:rsidRPr="00BB1830"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0E2" w14:textId="77777777"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14:paraId="4456B0E3" w14:textId="77777777" w:rsidR="001172B7" w:rsidRPr="00BB1830" w:rsidRDefault="001172B7" w:rsidP="00E20F5A">
            <w:pPr>
              <w:rPr>
                <w:bCs/>
                <w:sz w:val="20"/>
                <w:szCs w:val="20"/>
              </w:rPr>
            </w:pPr>
          </w:p>
        </w:tc>
      </w:tr>
      <w:tr w:rsidR="00A933E7" w:rsidRPr="00BB1830" w14:paraId="4456B0EA" w14:textId="77777777" w:rsidTr="000C5D7E">
        <w:tc>
          <w:tcPr>
            <w:tcW w:w="447" w:type="dxa"/>
            <w:vMerge/>
          </w:tcPr>
          <w:p w14:paraId="4456B0E5" w14:textId="77777777" w:rsidR="001172B7" w:rsidRPr="00BB1830" w:rsidRDefault="001172B7" w:rsidP="00E20F5A">
            <w:pPr>
              <w:rPr>
                <w:bCs/>
                <w:sz w:val="20"/>
                <w:szCs w:val="20"/>
              </w:rPr>
            </w:pPr>
          </w:p>
        </w:tc>
        <w:tc>
          <w:tcPr>
            <w:tcW w:w="1083" w:type="dxa"/>
            <w:vMerge/>
          </w:tcPr>
          <w:p w14:paraId="4456B0E6" w14:textId="77777777" w:rsidR="001172B7" w:rsidRPr="00BB1830" w:rsidRDefault="001172B7" w:rsidP="00E20F5A">
            <w:pPr>
              <w:rPr>
                <w:bCs/>
                <w:sz w:val="20"/>
                <w:szCs w:val="20"/>
              </w:rPr>
            </w:pPr>
          </w:p>
        </w:tc>
        <w:tc>
          <w:tcPr>
            <w:tcW w:w="6570" w:type="dxa"/>
            <w:tcBorders>
              <w:top w:val="single" w:sz="4" w:space="0" w:color="auto"/>
              <w:bottom w:val="single" w:sz="4" w:space="0" w:color="auto"/>
            </w:tcBorders>
          </w:tcPr>
          <w:p w14:paraId="4456B0E7" w14:textId="77777777" w:rsidR="001172B7" w:rsidRPr="00BB1830"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0E8" w14:textId="77777777"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14:paraId="4456B0E9" w14:textId="77777777" w:rsidR="001172B7" w:rsidRPr="00BB1830" w:rsidRDefault="001172B7" w:rsidP="00E20F5A">
            <w:pPr>
              <w:rPr>
                <w:bCs/>
                <w:sz w:val="20"/>
                <w:szCs w:val="20"/>
              </w:rPr>
            </w:pPr>
          </w:p>
        </w:tc>
      </w:tr>
      <w:tr w:rsidR="00A933E7" w:rsidRPr="00BB1830" w14:paraId="4456B0F0" w14:textId="77777777" w:rsidTr="000C5D7E">
        <w:tc>
          <w:tcPr>
            <w:tcW w:w="447" w:type="dxa"/>
            <w:vMerge/>
            <w:tcBorders>
              <w:bottom w:val="single" w:sz="4" w:space="0" w:color="auto"/>
            </w:tcBorders>
          </w:tcPr>
          <w:p w14:paraId="4456B0EB" w14:textId="77777777" w:rsidR="001172B7" w:rsidRPr="00BB1830" w:rsidRDefault="001172B7" w:rsidP="00E20F5A">
            <w:pPr>
              <w:rPr>
                <w:bCs/>
                <w:sz w:val="20"/>
                <w:szCs w:val="20"/>
              </w:rPr>
            </w:pPr>
          </w:p>
        </w:tc>
        <w:tc>
          <w:tcPr>
            <w:tcW w:w="1083" w:type="dxa"/>
            <w:vMerge/>
            <w:tcBorders>
              <w:bottom w:val="single" w:sz="4" w:space="0" w:color="auto"/>
            </w:tcBorders>
          </w:tcPr>
          <w:p w14:paraId="4456B0EC" w14:textId="77777777" w:rsidR="001172B7" w:rsidRPr="00BB1830" w:rsidRDefault="001172B7" w:rsidP="00E20F5A">
            <w:pPr>
              <w:rPr>
                <w:bCs/>
                <w:sz w:val="20"/>
                <w:szCs w:val="20"/>
              </w:rPr>
            </w:pPr>
          </w:p>
        </w:tc>
        <w:tc>
          <w:tcPr>
            <w:tcW w:w="6570" w:type="dxa"/>
            <w:tcBorders>
              <w:top w:val="single" w:sz="4" w:space="0" w:color="auto"/>
              <w:bottom w:val="single" w:sz="4" w:space="0" w:color="auto"/>
            </w:tcBorders>
          </w:tcPr>
          <w:p w14:paraId="4456B0ED" w14:textId="77777777" w:rsidR="001172B7" w:rsidRPr="00BB1830"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0EE" w14:textId="77777777"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14:paraId="4456B0EF" w14:textId="77777777" w:rsidR="001172B7" w:rsidRPr="00BB1830" w:rsidRDefault="001172B7" w:rsidP="00E20F5A">
            <w:pPr>
              <w:rPr>
                <w:bCs/>
                <w:sz w:val="20"/>
                <w:szCs w:val="20"/>
              </w:rPr>
            </w:pPr>
          </w:p>
        </w:tc>
      </w:tr>
      <w:tr w:rsidR="00A933E7" w:rsidRPr="00BB1830" w14:paraId="4456B0F6" w14:textId="77777777" w:rsidTr="000C5D7E">
        <w:tc>
          <w:tcPr>
            <w:tcW w:w="447" w:type="dxa"/>
            <w:vMerge w:val="restart"/>
            <w:tcBorders>
              <w:top w:val="single" w:sz="4" w:space="0" w:color="auto"/>
            </w:tcBorders>
          </w:tcPr>
          <w:p w14:paraId="4456B0F1" w14:textId="77777777" w:rsidR="00245F15" w:rsidRPr="00BB1830" w:rsidRDefault="00A642FA" w:rsidP="00A642FA">
            <w:pPr>
              <w:rPr>
                <w:bCs/>
                <w:sz w:val="20"/>
                <w:szCs w:val="20"/>
              </w:rPr>
            </w:pPr>
            <w:r>
              <w:rPr>
                <w:bCs/>
                <w:sz w:val="20"/>
                <w:szCs w:val="20"/>
              </w:rPr>
              <w:t xml:space="preserve"> </w:t>
            </w:r>
            <w:r w:rsidR="00962219" w:rsidRPr="00962219">
              <w:rPr>
                <w:bCs/>
                <w:sz w:val="20"/>
                <w:szCs w:val="20"/>
              </w:rPr>
              <w:t>2</w:t>
            </w:r>
          </w:p>
        </w:tc>
        <w:tc>
          <w:tcPr>
            <w:tcW w:w="1083" w:type="dxa"/>
            <w:vMerge w:val="restart"/>
            <w:tcBorders>
              <w:top w:val="single" w:sz="4" w:space="0" w:color="auto"/>
            </w:tcBorders>
          </w:tcPr>
          <w:p w14:paraId="4456B0F2" w14:textId="77777777" w:rsidR="00245F15" w:rsidRPr="00BB1830" w:rsidRDefault="00962219" w:rsidP="00E20F5A">
            <w:pPr>
              <w:rPr>
                <w:bCs/>
                <w:sz w:val="20"/>
                <w:szCs w:val="20"/>
              </w:rPr>
            </w:pPr>
            <w:r w:rsidRPr="00962219">
              <w:rPr>
                <w:bCs/>
                <w:sz w:val="20"/>
                <w:szCs w:val="20"/>
              </w:rPr>
              <w:t>Hardware</w:t>
            </w:r>
          </w:p>
        </w:tc>
        <w:tc>
          <w:tcPr>
            <w:tcW w:w="6570" w:type="dxa"/>
            <w:tcBorders>
              <w:top w:val="single" w:sz="4" w:space="0" w:color="auto"/>
              <w:bottom w:val="single" w:sz="4" w:space="0" w:color="auto"/>
            </w:tcBorders>
          </w:tcPr>
          <w:p w14:paraId="4456B0F3" w14:textId="77777777" w:rsidR="00245F15" w:rsidRPr="00BB1830"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 and size.</w:t>
            </w:r>
          </w:p>
        </w:tc>
        <w:tc>
          <w:tcPr>
            <w:tcW w:w="540" w:type="dxa"/>
            <w:tcBorders>
              <w:top w:val="single" w:sz="4" w:space="0" w:color="auto"/>
              <w:bottom w:val="single" w:sz="4" w:space="0" w:color="auto"/>
            </w:tcBorders>
            <w:shd w:val="clear" w:color="auto" w:fill="auto"/>
          </w:tcPr>
          <w:p w14:paraId="4456B0F4" w14:textId="77777777" w:rsidR="00245F15" w:rsidRPr="00BB1830" w:rsidRDefault="00245F15" w:rsidP="00E20F5A">
            <w:pPr>
              <w:rPr>
                <w:bCs/>
                <w:sz w:val="20"/>
                <w:szCs w:val="20"/>
              </w:rPr>
            </w:pPr>
          </w:p>
        </w:tc>
        <w:tc>
          <w:tcPr>
            <w:tcW w:w="540" w:type="dxa"/>
            <w:tcBorders>
              <w:top w:val="single" w:sz="4" w:space="0" w:color="auto"/>
              <w:bottom w:val="single" w:sz="4" w:space="0" w:color="auto"/>
            </w:tcBorders>
            <w:shd w:val="clear" w:color="auto" w:fill="auto"/>
          </w:tcPr>
          <w:p w14:paraId="4456B0F5" w14:textId="77777777" w:rsidR="00245F15" w:rsidRPr="00BB1830" w:rsidRDefault="00245F15" w:rsidP="00E20F5A">
            <w:pPr>
              <w:rPr>
                <w:bCs/>
                <w:sz w:val="20"/>
                <w:szCs w:val="20"/>
              </w:rPr>
            </w:pPr>
          </w:p>
        </w:tc>
      </w:tr>
      <w:tr w:rsidR="00A933E7" w:rsidRPr="00BB1830" w14:paraId="4456B0FC" w14:textId="77777777" w:rsidTr="000C5D7E">
        <w:tc>
          <w:tcPr>
            <w:tcW w:w="447" w:type="dxa"/>
            <w:vMerge/>
          </w:tcPr>
          <w:p w14:paraId="4456B0F7" w14:textId="77777777" w:rsidR="00245F15" w:rsidRPr="00BB1830" w:rsidRDefault="00245F15" w:rsidP="00E20F5A">
            <w:pPr>
              <w:rPr>
                <w:bCs/>
                <w:sz w:val="20"/>
                <w:szCs w:val="20"/>
              </w:rPr>
            </w:pPr>
          </w:p>
        </w:tc>
        <w:tc>
          <w:tcPr>
            <w:tcW w:w="1083" w:type="dxa"/>
            <w:vMerge/>
          </w:tcPr>
          <w:p w14:paraId="4456B0F8" w14:textId="77777777" w:rsidR="00245F15" w:rsidRPr="00BB1830" w:rsidRDefault="00245F15" w:rsidP="00E20F5A">
            <w:pPr>
              <w:rPr>
                <w:bCs/>
                <w:sz w:val="20"/>
                <w:szCs w:val="20"/>
              </w:rPr>
            </w:pPr>
          </w:p>
        </w:tc>
        <w:tc>
          <w:tcPr>
            <w:tcW w:w="6570" w:type="dxa"/>
            <w:tcBorders>
              <w:top w:val="single" w:sz="4" w:space="0" w:color="auto"/>
              <w:bottom w:val="single" w:sz="4" w:space="0" w:color="auto"/>
            </w:tcBorders>
          </w:tcPr>
          <w:p w14:paraId="4456B0F9" w14:textId="77777777" w:rsidR="00245F15" w:rsidRPr="00BB1830" w:rsidRDefault="0087764B" w:rsidP="00E20F5A">
            <w:pPr>
              <w:rPr>
                <w:bCs/>
                <w:sz w:val="20"/>
                <w:szCs w:val="20"/>
              </w:rPr>
            </w:pPr>
            <w:r w:rsidRPr="00962219">
              <w:rPr>
                <w:bCs/>
                <w:sz w:val="20"/>
                <w:szCs w:val="20"/>
              </w:rPr>
              <w:t>b. All</w:t>
            </w:r>
            <w:r w:rsidR="00962219" w:rsidRPr="00962219">
              <w:rPr>
                <w:bCs/>
                <w:sz w:val="20"/>
                <w:szCs w:val="20"/>
              </w:rPr>
              <w:t xml:space="preserve"> anchors are made of 3-strand galvanized guy wire or larger.</w:t>
            </w:r>
          </w:p>
        </w:tc>
        <w:tc>
          <w:tcPr>
            <w:tcW w:w="540" w:type="dxa"/>
            <w:tcBorders>
              <w:top w:val="single" w:sz="4" w:space="0" w:color="auto"/>
              <w:bottom w:val="single" w:sz="4" w:space="0" w:color="auto"/>
            </w:tcBorders>
            <w:shd w:val="clear" w:color="auto" w:fill="auto"/>
          </w:tcPr>
          <w:p w14:paraId="4456B0FA" w14:textId="77777777" w:rsidR="00245F15" w:rsidRPr="00BB1830" w:rsidRDefault="00245F15" w:rsidP="00E20F5A">
            <w:pPr>
              <w:rPr>
                <w:bCs/>
                <w:sz w:val="20"/>
                <w:szCs w:val="20"/>
              </w:rPr>
            </w:pPr>
          </w:p>
        </w:tc>
        <w:tc>
          <w:tcPr>
            <w:tcW w:w="540" w:type="dxa"/>
            <w:tcBorders>
              <w:top w:val="single" w:sz="4" w:space="0" w:color="auto"/>
              <w:bottom w:val="single" w:sz="4" w:space="0" w:color="auto"/>
            </w:tcBorders>
            <w:shd w:val="clear" w:color="auto" w:fill="auto"/>
          </w:tcPr>
          <w:p w14:paraId="4456B0FB" w14:textId="77777777" w:rsidR="00245F15" w:rsidRPr="00BB1830" w:rsidRDefault="00245F15" w:rsidP="00E20F5A">
            <w:pPr>
              <w:rPr>
                <w:bCs/>
                <w:sz w:val="20"/>
                <w:szCs w:val="20"/>
              </w:rPr>
            </w:pPr>
          </w:p>
        </w:tc>
      </w:tr>
      <w:tr w:rsidR="000A0D42" w:rsidRPr="00BB1830" w14:paraId="4456B102" w14:textId="77777777" w:rsidTr="000C5D7E">
        <w:tc>
          <w:tcPr>
            <w:tcW w:w="447" w:type="dxa"/>
            <w:vMerge/>
          </w:tcPr>
          <w:p w14:paraId="4456B0FD" w14:textId="77777777" w:rsidR="000A0D42" w:rsidRPr="00BB1830" w:rsidRDefault="000A0D42" w:rsidP="00E20F5A">
            <w:pPr>
              <w:rPr>
                <w:bCs/>
                <w:sz w:val="20"/>
                <w:szCs w:val="20"/>
              </w:rPr>
            </w:pPr>
          </w:p>
        </w:tc>
        <w:tc>
          <w:tcPr>
            <w:tcW w:w="1083" w:type="dxa"/>
            <w:vMerge/>
          </w:tcPr>
          <w:p w14:paraId="4456B0FE" w14:textId="77777777" w:rsidR="000A0D42" w:rsidRPr="00BB1830" w:rsidRDefault="000A0D42" w:rsidP="00E20F5A">
            <w:pPr>
              <w:rPr>
                <w:bCs/>
                <w:sz w:val="20"/>
                <w:szCs w:val="20"/>
              </w:rPr>
            </w:pPr>
          </w:p>
        </w:tc>
        <w:tc>
          <w:tcPr>
            <w:tcW w:w="6570" w:type="dxa"/>
            <w:tcBorders>
              <w:top w:val="single" w:sz="4" w:space="0" w:color="auto"/>
              <w:bottom w:val="single" w:sz="4" w:space="0" w:color="auto"/>
            </w:tcBorders>
          </w:tcPr>
          <w:p w14:paraId="4456B0FF" w14:textId="77777777" w:rsidR="000A0D42" w:rsidRPr="00BB1830" w:rsidRDefault="0087764B" w:rsidP="00E20F5A">
            <w:pPr>
              <w:rPr>
                <w:bCs/>
                <w:sz w:val="20"/>
                <w:szCs w:val="20"/>
              </w:rPr>
            </w:pPr>
            <w:r w:rsidRPr="00962219">
              <w:rPr>
                <w:bCs/>
                <w:sz w:val="20"/>
                <w:szCs w:val="20"/>
              </w:rPr>
              <w:t>c. Take</w:t>
            </w:r>
            <w:r w:rsidR="00962219" w:rsidRPr="00962219">
              <w:rPr>
                <w:bCs/>
                <w:sz w:val="20"/>
                <w:szCs w:val="20"/>
              </w:rPr>
              <w:t>-up galvanized turnbuckles are used at anchor points of each cable to allow for adjustment.</w:t>
            </w:r>
          </w:p>
        </w:tc>
        <w:tc>
          <w:tcPr>
            <w:tcW w:w="540" w:type="dxa"/>
            <w:tcBorders>
              <w:top w:val="single" w:sz="4" w:space="0" w:color="auto"/>
              <w:bottom w:val="single" w:sz="4" w:space="0" w:color="auto"/>
            </w:tcBorders>
            <w:shd w:val="clear" w:color="auto" w:fill="auto"/>
          </w:tcPr>
          <w:p w14:paraId="4456B100" w14:textId="77777777"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14:paraId="4456B101" w14:textId="77777777" w:rsidR="000A0D42" w:rsidRPr="00BB1830" w:rsidRDefault="000A0D42" w:rsidP="00E20F5A">
            <w:pPr>
              <w:rPr>
                <w:bCs/>
                <w:sz w:val="20"/>
                <w:szCs w:val="20"/>
              </w:rPr>
            </w:pPr>
          </w:p>
        </w:tc>
      </w:tr>
      <w:tr w:rsidR="000A0D42" w:rsidRPr="00BB1830" w14:paraId="4456B108" w14:textId="77777777" w:rsidTr="000C5D7E">
        <w:tc>
          <w:tcPr>
            <w:tcW w:w="447" w:type="dxa"/>
            <w:vMerge/>
          </w:tcPr>
          <w:p w14:paraId="4456B103" w14:textId="77777777" w:rsidR="000A0D42" w:rsidRPr="00BB1830" w:rsidRDefault="000A0D42" w:rsidP="00E20F5A">
            <w:pPr>
              <w:rPr>
                <w:bCs/>
                <w:sz w:val="20"/>
                <w:szCs w:val="20"/>
              </w:rPr>
            </w:pPr>
          </w:p>
        </w:tc>
        <w:tc>
          <w:tcPr>
            <w:tcW w:w="1083" w:type="dxa"/>
            <w:vMerge/>
          </w:tcPr>
          <w:p w14:paraId="4456B104" w14:textId="77777777" w:rsidR="000A0D42" w:rsidRPr="00BB1830" w:rsidRDefault="000A0D42" w:rsidP="00E20F5A">
            <w:pPr>
              <w:rPr>
                <w:bCs/>
                <w:sz w:val="20"/>
                <w:szCs w:val="20"/>
              </w:rPr>
            </w:pPr>
          </w:p>
        </w:tc>
        <w:tc>
          <w:tcPr>
            <w:tcW w:w="6570" w:type="dxa"/>
            <w:tcBorders>
              <w:top w:val="single" w:sz="4" w:space="0" w:color="auto"/>
              <w:bottom w:val="single" w:sz="4" w:space="0" w:color="auto"/>
            </w:tcBorders>
          </w:tcPr>
          <w:p w14:paraId="4456B105" w14:textId="77777777" w:rsidR="000A0D42" w:rsidRPr="00BB1830" w:rsidRDefault="0087764B" w:rsidP="00E20F5A">
            <w:pPr>
              <w:rPr>
                <w:bCs/>
                <w:sz w:val="20"/>
                <w:szCs w:val="20"/>
              </w:rPr>
            </w:pPr>
            <w:r w:rsidRPr="00962219">
              <w:rPr>
                <w:bCs/>
                <w:sz w:val="20"/>
                <w:szCs w:val="20"/>
              </w:rPr>
              <w:t>d. Anchor</w:t>
            </w:r>
            <w:r w:rsidR="00962219" w:rsidRPr="00962219">
              <w:rPr>
                <w:bCs/>
                <w:sz w:val="20"/>
                <w:szCs w:val="20"/>
              </w:rPr>
              <w:t xml:space="preserve">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14:paraId="4456B106" w14:textId="77777777"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14:paraId="4456B107" w14:textId="77777777" w:rsidR="000A0D42" w:rsidRPr="00BB1830" w:rsidRDefault="000A0D42" w:rsidP="00E20F5A">
            <w:pPr>
              <w:rPr>
                <w:bCs/>
                <w:sz w:val="20"/>
                <w:szCs w:val="20"/>
              </w:rPr>
            </w:pPr>
          </w:p>
        </w:tc>
      </w:tr>
      <w:tr w:rsidR="000A0D42" w:rsidRPr="00BB1830" w14:paraId="4456B10E" w14:textId="77777777" w:rsidTr="000C5D7E">
        <w:tc>
          <w:tcPr>
            <w:tcW w:w="447" w:type="dxa"/>
            <w:vMerge/>
          </w:tcPr>
          <w:p w14:paraId="4456B109" w14:textId="77777777" w:rsidR="000A0D42" w:rsidRPr="00BB1830" w:rsidRDefault="000A0D42" w:rsidP="00E20F5A">
            <w:pPr>
              <w:rPr>
                <w:bCs/>
                <w:sz w:val="20"/>
                <w:szCs w:val="20"/>
              </w:rPr>
            </w:pPr>
          </w:p>
        </w:tc>
        <w:tc>
          <w:tcPr>
            <w:tcW w:w="1083" w:type="dxa"/>
            <w:vMerge/>
          </w:tcPr>
          <w:p w14:paraId="4456B10A" w14:textId="77777777" w:rsidR="000A0D42" w:rsidRPr="00BB1830" w:rsidRDefault="000A0D42" w:rsidP="00E20F5A">
            <w:pPr>
              <w:rPr>
                <w:bCs/>
                <w:sz w:val="20"/>
                <w:szCs w:val="20"/>
              </w:rPr>
            </w:pPr>
          </w:p>
        </w:tc>
        <w:tc>
          <w:tcPr>
            <w:tcW w:w="6570" w:type="dxa"/>
            <w:tcBorders>
              <w:top w:val="single" w:sz="4" w:space="0" w:color="auto"/>
              <w:bottom w:val="single" w:sz="4" w:space="0" w:color="auto"/>
            </w:tcBorders>
          </w:tcPr>
          <w:p w14:paraId="4456B10B" w14:textId="77777777" w:rsidR="000A0D42" w:rsidRPr="00BB1830" w:rsidRDefault="0087764B" w:rsidP="00E20F5A">
            <w:pPr>
              <w:rPr>
                <w:bCs/>
                <w:sz w:val="20"/>
                <w:szCs w:val="20"/>
              </w:rPr>
            </w:pPr>
            <w:r w:rsidRPr="00962219">
              <w:rPr>
                <w:bCs/>
                <w:sz w:val="20"/>
                <w:szCs w:val="20"/>
              </w:rPr>
              <w:t>e. All</w:t>
            </w:r>
            <w:r w:rsidR="00962219" w:rsidRPr="00962219">
              <w:rPr>
                <w:bCs/>
                <w:sz w:val="20"/>
                <w:szCs w:val="20"/>
              </w:rPr>
              <w:t xml:space="preserve"> cable clamps are positioned with U-bolt placed on the dead or short end of cable.</w:t>
            </w:r>
          </w:p>
        </w:tc>
        <w:tc>
          <w:tcPr>
            <w:tcW w:w="540" w:type="dxa"/>
            <w:tcBorders>
              <w:top w:val="single" w:sz="4" w:space="0" w:color="auto"/>
              <w:bottom w:val="single" w:sz="4" w:space="0" w:color="auto"/>
            </w:tcBorders>
            <w:shd w:val="clear" w:color="auto" w:fill="auto"/>
          </w:tcPr>
          <w:p w14:paraId="4456B10C" w14:textId="77777777" w:rsidR="000A0D42" w:rsidRPr="00BB1830" w:rsidRDefault="000A0D42" w:rsidP="00E20F5A">
            <w:pPr>
              <w:rPr>
                <w:bCs/>
                <w:sz w:val="20"/>
                <w:szCs w:val="20"/>
              </w:rPr>
            </w:pPr>
          </w:p>
        </w:tc>
        <w:tc>
          <w:tcPr>
            <w:tcW w:w="540" w:type="dxa"/>
            <w:tcBorders>
              <w:top w:val="single" w:sz="4" w:space="0" w:color="auto"/>
              <w:bottom w:val="single" w:sz="4" w:space="0" w:color="auto"/>
            </w:tcBorders>
            <w:shd w:val="clear" w:color="auto" w:fill="auto"/>
          </w:tcPr>
          <w:p w14:paraId="4456B10D" w14:textId="77777777" w:rsidR="000A0D42" w:rsidRPr="00BB1830" w:rsidRDefault="000A0D42" w:rsidP="00E20F5A">
            <w:pPr>
              <w:rPr>
                <w:bCs/>
                <w:sz w:val="20"/>
                <w:szCs w:val="20"/>
              </w:rPr>
            </w:pPr>
          </w:p>
        </w:tc>
      </w:tr>
      <w:tr w:rsidR="00A933E7" w:rsidRPr="00BB1830" w14:paraId="4456B114" w14:textId="77777777" w:rsidTr="000C5D7E">
        <w:tc>
          <w:tcPr>
            <w:tcW w:w="447" w:type="dxa"/>
            <w:tcBorders>
              <w:top w:val="single" w:sz="4" w:space="0" w:color="auto"/>
              <w:bottom w:val="single" w:sz="4" w:space="0" w:color="auto"/>
            </w:tcBorders>
          </w:tcPr>
          <w:p w14:paraId="4456B10F" w14:textId="77777777" w:rsidR="001172B7" w:rsidRPr="00BB1830" w:rsidRDefault="00A642FA" w:rsidP="00A642FA">
            <w:pPr>
              <w:rPr>
                <w:bCs/>
                <w:sz w:val="20"/>
                <w:szCs w:val="20"/>
              </w:rPr>
            </w:pPr>
            <w:r>
              <w:rPr>
                <w:bCs/>
                <w:sz w:val="20"/>
                <w:szCs w:val="20"/>
              </w:rPr>
              <w:t xml:space="preserve"> </w:t>
            </w:r>
            <w:r w:rsidR="00962219" w:rsidRPr="00962219">
              <w:rPr>
                <w:bCs/>
                <w:sz w:val="20"/>
                <w:szCs w:val="20"/>
              </w:rPr>
              <w:t>3</w:t>
            </w:r>
          </w:p>
        </w:tc>
        <w:tc>
          <w:tcPr>
            <w:tcW w:w="1083" w:type="dxa"/>
            <w:tcBorders>
              <w:top w:val="single" w:sz="4" w:space="0" w:color="auto"/>
              <w:bottom w:val="single" w:sz="4" w:space="0" w:color="auto"/>
            </w:tcBorders>
          </w:tcPr>
          <w:p w14:paraId="4456B110" w14:textId="77777777" w:rsidR="001172B7" w:rsidRPr="00BB1830" w:rsidRDefault="00962219" w:rsidP="00E20F5A">
            <w:pPr>
              <w:rPr>
                <w:bCs/>
                <w:sz w:val="20"/>
                <w:szCs w:val="20"/>
              </w:rPr>
            </w:pPr>
            <w:r w:rsidRPr="00962219">
              <w:rPr>
                <w:bCs/>
                <w:sz w:val="20"/>
                <w:szCs w:val="20"/>
              </w:rPr>
              <w:t>Design</w:t>
            </w:r>
          </w:p>
        </w:tc>
        <w:tc>
          <w:tcPr>
            <w:tcW w:w="6570" w:type="dxa"/>
            <w:tcBorders>
              <w:top w:val="single" w:sz="4" w:space="0" w:color="auto"/>
              <w:bottom w:val="single" w:sz="4" w:space="0" w:color="auto"/>
            </w:tcBorders>
          </w:tcPr>
          <w:p w14:paraId="4456B111" w14:textId="77777777" w:rsidR="001172B7" w:rsidRPr="00BB1830"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112" w14:textId="77777777" w:rsidR="001172B7" w:rsidRPr="00BB1830" w:rsidRDefault="001172B7" w:rsidP="00E20F5A">
            <w:pPr>
              <w:rPr>
                <w:bCs/>
                <w:sz w:val="20"/>
                <w:szCs w:val="20"/>
              </w:rPr>
            </w:pPr>
          </w:p>
        </w:tc>
        <w:tc>
          <w:tcPr>
            <w:tcW w:w="540" w:type="dxa"/>
            <w:tcBorders>
              <w:top w:val="single" w:sz="4" w:space="0" w:color="auto"/>
              <w:bottom w:val="single" w:sz="4" w:space="0" w:color="auto"/>
            </w:tcBorders>
            <w:shd w:val="clear" w:color="auto" w:fill="auto"/>
          </w:tcPr>
          <w:p w14:paraId="4456B113" w14:textId="77777777" w:rsidR="001172B7" w:rsidRPr="00BB1830" w:rsidRDefault="001172B7" w:rsidP="00E20F5A">
            <w:pPr>
              <w:rPr>
                <w:bCs/>
                <w:sz w:val="20"/>
                <w:szCs w:val="20"/>
              </w:rPr>
            </w:pPr>
          </w:p>
        </w:tc>
      </w:tr>
      <w:tr w:rsidR="00A933E7" w:rsidRPr="00BB1830" w14:paraId="4456B11B" w14:textId="77777777" w:rsidTr="000C5D7E">
        <w:tc>
          <w:tcPr>
            <w:tcW w:w="447" w:type="dxa"/>
            <w:vMerge w:val="restart"/>
            <w:tcBorders>
              <w:top w:val="single" w:sz="4" w:space="0" w:color="auto"/>
              <w:bottom w:val="single" w:sz="4" w:space="0" w:color="auto"/>
            </w:tcBorders>
          </w:tcPr>
          <w:p w14:paraId="4456B115" w14:textId="77777777" w:rsidR="00A76A1B" w:rsidRPr="00BB1830"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083" w:type="dxa"/>
            <w:vMerge w:val="restart"/>
            <w:tcBorders>
              <w:top w:val="single" w:sz="4" w:space="0" w:color="auto"/>
              <w:bottom w:val="single" w:sz="4" w:space="0" w:color="auto"/>
            </w:tcBorders>
          </w:tcPr>
          <w:p w14:paraId="4456B116" w14:textId="77777777" w:rsidR="00A76A1B" w:rsidRPr="00BB1830" w:rsidRDefault="00962219" w:rsidP="00E20F5A">
            <w:pPr>
              <w:rPr>
                <w:bCs/>
                <w:sz w:val="20"/>
                <w:szCs w:val="20"/>
              </w:rPr>
            </w:pPr>
            <w:r w:rsidRPr="00962219">
              <w:rPr>
                <w:bCs/>
                <w:sz w:val="20"/>
                <w:szCs w:val="20"/>
              </w:rPr>
              <w:t>Fall protection</w:t>
            </w:r>
          </w:p>
        </w:tc>
        <w:tc>
          <w:tcPr>
            <w:tcW w:w="6570" w:type="dxa"/>
            <w:tcBorders>
              <w:top w:val="single" w:sz="4" w:space="0" w:color="auto"/>
              <w:bottom w:val="single" w:sz="4" w:space="0" w:color="auto"/>
            </w:tcBorders>
          </w:tcPr>
          <w:p w14:paraId="4456B117" w14:textId="77777777" w:rsidR="007541BE" w:rsidRDefault="00962219" w:rsidP="004D1A6F">
            <w:pPr>
              <w:rPr>
                <w:sz w:val="20"/>
                <w:szCs w:val="20"/>
              </w:rPr>
            </w:pPr>
            <w:r w:rsidRPr="00962219">
              <w:rPr>
                <w:sz w:val="20"/>
                <w:szCs w:val="20"/>
              </w:rPr>
              <w:t>a.  All nets meet ANSI load bearing standard for personnel (ANSI 10.11/</w:t>
            </w:r>
          </w:p>
          <w:p w14:paraId="4456B118" w14:textId="77777777" w:rsidR="00A76A1B" w:rsidRPr="00BB1830" w:rsidRDefault="00962219" w:rsidP="004D1A6F">
            <w:pPr>
              <w:rPr>
                <w:bCs/>
                <w:sz w:val="20"/>
                <w:szCs w:val="20"/>
              </w:rPr>
            </w:pPr>
            <w:r w:rsidRPr="00962219">
              <w:rPr>
                <w:sz w:val="20"/>
                <w:szCs w:val="20"/>
              </w:rPr>
              <w:t xml:space="preserve">OSHA 1926.105) 3.5-inch nylon mesh, 17,500 </w:t>
            </w:r>
            <w:r w:rsidR="003C2596">
              <w:rPr>
                <w:sz w:val="20"/>
                <w:szCs w:val="20"/>
              </w:rPr>
              <w:t>pounds</w:t>
            </w:r>
            <w:r w:rsidRPr="00962219">
              <w:rPr>
                <w:sz w:val="20"/>
                <w:szCs w:val="20"/>
              </w:rPr>
              <w:t xml:space="preserve"> impact resistant.</w:t>
            </w:r>
          </w:p>
        </w:tc>
        <w:tc>
          <w:tcPr>
            <w:tcW w:w="540" w:type="dxa"/>
            <w:tcBorders>
              <w:top w:val="single" w:sz="4" w:space="0" w:color="auto"/>
              <w:bottom w:val="single" w:sz="4" w:space="0" w:color="auto"/>
            </w:tcBorders>
            <w:shd w:val="clear" w:color="auto" w:fill="auto"/>
          </w:tcPr>
          <w:p w14:paraId="4456B119"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1A" w14:textId="77777777" w:rsidR="00A76A1B" w:rsidRPr="00BB1830" w:rsidRDefault="00A76A1B" w:rsidP="00E20F5A">
            <w:pPr>
              <w:rPr>
                <w:bCs/>
                <w:sz w:val="20"/>
                <w:szCs w:val="20"/>
              </w:rPr>
            </w:pPr>
          </w:p>
        </w:tc>
      </w:tr>
      <w:tr w:rsidR="00A933E7" w:rsidRPr="00BB1830" w14:paraId="4456B121" w14:textId="77777777" w:rsidTr="000C5D7E">
        <w:tc>
          <w:tcPr>
            <w:tcW w:w="447" w:type="dxa"/>
            <w:vMerge/>
            <w:tcBorders>
              <w:top w:val="single" w:sz="4" w:space="0" w:color="auto"/>
              <w:bottom w:val="single" w:sz="4" w:space="0" w:color="auto"/>
            </w:tcBorders>
          </w:tcPr>
          <w:p w14:paraId="4456B11C"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1D"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1E" w14:textId="77777777" w:rsidR="00A76A1B" w:rsidRPr="00BB1830" w:rsidRDefault="0087764B" w:rsidP="00E20F5A">
            <w:pPr>
              <w:rPr>
                <w:sz w:val="20"/>
                <w:szCs w:val="20"/>
              </w:rPr>
            </w:pPr>
            <w:r w:rsidRPr="00962219">
              <w:rPr>
                <w:sz w:val="20"/>
                <w:szCs w:val="20"/>
              </w:rPr>
              <w:t>b. All</w:t>
            </w:r>
            <w:r w:rsidR="00962219" w:rsidRPr="00962219">
              <w:rPr>
                <w:sz w:val="20"/>
                <w:szCs w:val="20"/>
              </w:rPr>
              <w:t xml:space="preserve"> nets designed for fall protection extend 8 feet out from point of potential fall.</w:t>
            </w:r>
            <w:r w:rsidR="004D4A46">
              <w:rPr>
                <w:sz w:val="20"/>
                <w:szCs w:val="20"/>
              </w:rPr>
              <w:t xml:space="preserve"> (See 29 CFR 1926.105 (a).)</w:t>
            </w:r>
          </w:p>
        </w:tc>
        <w:tc>
          <w:tcPr>
            <w:tcW w:w="540" w:type="dxa"/>
            <w:tcBorders>
              <w:top w:val="single" w:sz="4" w:space="0" w:color="auto"/>
              <w:bottom w:val="single" w:sz="4" w:space="0" w:color="auto"/>
            </w:tcBorders>
            <w:shd w:val="clear" w:color="auto" w:fill="auto"/>
          </w:tcPr>
          <w:p w14:paraId="4456B11F"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20" w14:textId="77777777" w:rsidR="00A76A1B" w:rsidRPr="00BB1830" w:rsidRDefault="00A76A1B" w:rsidP="00E20F5A">
            <w:pPr>
              <w:rPr>
                <w:bCs/>
                <w:sz w:val="20"/>
                <w:szCs w:val="20"/>
              </w:rPr>
            </w:pPr>
          </w:p>
        </w:tc>
      </w:tr>
      <w:tr w:rsidR="00A933E7" w:rsidRPr="00BB1830" w14:paraId="4456B127" w14:textId="77777777" w:rsidTr="000C5D7E">
        <w:tc>
          <w:tcPr>
            <w:tcW w:w="447" w:type="dxa"/>
            <w:vMerge/>
            <w:tcBorders>
              <w:top w:val="single" w:sz="4" w:space="0" w:color="auto"/>
              <w:bottom w:val="single" w:sz="4" w:space="0" w:color="auto"/>
            </w:tcBorders>
          </w:tcPr>
          <w:p w14:paraId="4456B122"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23"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24" w14:textId="77777777" w:rsidR="00A76A1B" w:rsidRPr="00BB1830" w:rsidRDefault="0087764B" w:rsidP="00E20F5A">
            <w:pPr>
              <w:rPr>
                <w:sz w:val="20"/>
                <w:szCs w:val="20"/>
              </w:rPr>
            </w:pPr>
            <w:r w:rsidRPr="00962219">
              <w:rPr>
                <w:sz w:val="20"/>
                <w:szCs w:val="20"/>
              </w:rPr>
              <w:t>c. Forged</w:t>
            </w:r>
            <w:r w:rsidR="00962219" w:rsidRPr="00962219">
              <w:rPr>
                <w:sz w:val="20"/>
                <w:szCs w:val="20"/>
              </w:rPr>
              <w:t xml:space="preserve"> steel hooks are used to fasten net to its supports.</w:t>
            </w:r>
          </w:p>
        </w:tc>
        <w:tc>
          <w:tcPr>
            <w:tcW w:w="540" w:type="dxa"/>
            <w:tcBorders>
              <w:top w:val="single" w:sz="4" w:space="0" w:color="auto"/>
              <w:bottom w:val="single" w:sz="4" w:space="0" w:color="auto"/>
            </w:tcBorders>
            <w:shd w:val="clear" w:color="auto" w:fill="auto"/>
          </w:tcPr>
          <w:p w14:paraId="4456B125"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26" w14:textId="77777777" w:rsidR="00A76A1B" w:rsidRPr="00BB1830" w:rsidRDefault="00A76A1B" w:rsidP="00E20F5A">
            <w:pPr>
              <w:rPr>
                <w:bCs/>
                <w:sz w:val="20"/>
                <w:szCs w:val="20"/>
              </w:rPr>
            </w:pPr>
          </w:p>
        </w:tc>
      </w:tr>
      <w:tr w:rsidR="00A933E7" w:rsidRPr="00BB1830" w14:paraId="4456B12D" w14:textId="77777777" w:rsidTr="000C5D7E">
        <w:tc>
          <w:tcPr>
            <w:tcW w:w="447" w:type="dxa"/>
            <w:vMerge/>
            <w:tcBorders>
              <w:top w:val="single" w:sz="4" w:space="0" w:color="auto"/>
              <w:bottom w:val="single" w:sz="4" w:space="0" w:color="auto"/>
            </w:tcBorders>
          </w:tcPr>
          <w:p w14:paraId="4456B128"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29"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2A" w14:textId="77777777" w:rsidR="00A76A1B" w:rsidRPr="00BB1830" w:rsidRDefault="0087764B" w:rsidP="00E20F5A">
            <w:pPr>
              <w:rPr>
                <w:sz w:val="20"/>
                <w:szCs w:val="20"/>
              </w:rPr>
            </w:pPr>
            <w:r w:rsidRPr="00962219">
              <w:rPr>
                <w:sz w:val="20"/>
                <w:szCs w:val="20"/>
              </w:rPr>
              <w:t>d. Nets</w:t>
            </w:r>
            <w:r w:rsidR="00962219" w:rsidRPr="00962219">
              <w:rPr>
                <w:sz w:val="20"/>
                <w:szCs w:val="20"/>
              </w:rPr>
              <w:t xml:space="preserve">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14:paraId="4456B12B"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2C" w14:textId="77777777" w:rsidR="00A76A1B" w:rsidRPr="00BB1830" w:rsidRDefault="00A76A1B" w:rsidP="00E20F5A">
            <w:pPr>
              <w:rPr>
                <w:bCs/>
                <w:sz w:val="20"/>
                <w:szCs w:val="20"/>
              </w:rPr>
            </w:pPr>
          </w:p>
        </w:tc>
      </w:tr>
      <w:tr w:rsidR="00A933E7" w:rsidRPr="00BB1830" w14:paraId="4456B133" w14:textId="77777777" w:rsidTr="000C5D7E">
        <w:tc>
          <w:tcPr>
            <w:tcW w:w="447" w:type="dxa"/>
            <w:vMerge/>
            <w:tcBorders>
              <w:top w:val="single" w:sz="4" w:space="0" w:color="auto"/>
              <w:bottom w:val="single" w:sz="4" w:space="0" w:color="auto"/>
            </w:tcBorders>
          </w:tcPr>
          <w:p w14:paraId="4456B12E"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2F"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30" w14:textId="77777777" w:rsidR="00A76A1B" w:rsidRPr="00BB1830" w:rsidRDefault="0087764B" w:rsidP="00E20F5A">
            <w:pPr>
              <w:rPr>
                <w:sz w:val="20"/>
                <w:szCs w:val="20"/>
              </w:rPr>
            </w:pPr>
            <w:r w:rsidRPr="00962219">
              <w:rPr>
                <w:sz w:val="20"/>
                <w:szCs w:val="20"/>
              </w:rPr>
              <w:t>e. All</w:t>
            </w:r>
            <w:r w:rsidR="00962219" w:rsidRPr="00962219">
              <w:rPr>
                <w:sz w:val="20"/>
                <w:szCs w:val="20"/>
              </w:rPr>
              <w:t xml:space="preserve"> nets suspended below high obstacles (excess of 10 feet) have padding to prevent limbs from penetrating net.</w:t>
            </w:r>
          </w:p>
        </w:tc>
        <w:tc>
          <w:tcPr>
            <w:tcW w:w="540" w:type="dxa"/>
            <w:tcBorders>
              <w:top w:val="single" w:sz="4" w:space="0" w:color="auto"/>
              <w:bottom w:val="single" w:sz="4" w:space="0" w:color="auto"/>
            </w:tcBorders>
            <w:shd w:val="clear" w:color="auto" w:fill="auto"/>
          </w:tcPr>
          <w:p w14:paraId="4456B131"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32" w14:textId="77777777" w:rsidR="00A76A1B" w:rsidRPr="00BB1830" w:rsidRDefault="00A76A1B" w:rsidP="00E20F5A">
            <w:pPr>
              <w:rPr>
                <w:bCs/>
                <w:sz w:val="20"/>
                <w:szCs w:val="20"/>
              </w:rPr>
            </w:pPr>
          </w:p>
        </w:tc>
      </w:tr>
      <w:tr w:rsidR="00A933E7" w:rsidRPr="00BB1830" w14:paraId="4456B139" w14:textId="77777777" w:rsidTr="000C5D7E">
        <w:tc>
          <w:tcPr>
            <w:tcW w:w="447" w:type="dxa"/>
            <w:vMerge/>
            <w:tcBorders>
              <w:top w:val="single" w:sz="4" w:space="0" w:color="auto"/>
              <w:bottom w:val="single" w:sz="4" w:space="0" w:color="auto"/>
            </w:tcBorders>
          </w:tcPr>
          <w:p w14:paraId="4456B134"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35"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36" w14:textId="77777777" w:rsidR="00A76A1B" w:rsidRPr="00BB1830" w:rsidRDefault="0087764B" w:rsidP="00E20F5A">
            <w:pPr>
              <w:rPr>
                <w:sz w:val="20"/>
                <w:szCs w:val="20"/>
              </w:rPr>
            </w:pPr>
            <w:r w:rsidRPr="00962219">
              <w:rPr>
                <w:sz w:val="20"/>
                <w:szCs w:val="20"/>
              </w:rPr>
              <w:t>f. Pole</w:t>
            </w:r>
            <w:r w:rsidR="00962219" w:rsidRPr="00962219">
              <w:rPr>
                <w:sz w:val="20"/>
                <w:szCs w:val="20"/>
              </w:rPr>
              <w:t xml:space="preserve">-vaulting pads are in good condition with no tears, holes, or loose </w:t>
            </w:r>
            <w:r w:rsidR="0030400C" w:rsidRPr="00962219">
              <w:rPr>
                <w:sz w:val="20"/>
                <w:szCs w:val="20"/>
              </w:rPr>
              <w:t>material, which</w:t>
            </w:r>
            <w:r w:rsidR="00962219" w:rsidRPr="00962219">
              <w:rPr>
                <w:sz w:val="20"/>
                <w:szCs w:val="20"/>
              </w:rPr>
              <w:t xml:space="preserve"> can trip personnel when dismounting.</w:t>
            </w:r>
          </w:p>
        </w:tc>
        <w:tc>
          <w:tcPr>
            <w:tcW w:w="540" w:type="dxa"/>
            <w:tcBorders>
              <w:top w:val="single" w:sz="4" w:space="0" w:color="auto"/>
              <w:bottom w:val="single" w:sz="4" w:space="0" w:color="auto"/>
            </w:tcBorders>
            <w:shd w:val="clear" w:color="auto" w:fill="auto"/>
          </w:tcPr>
          <w:p w14:paraId="4456B137"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38" w14:textId="77777777" w:rsidR="00A76A1B" w:rsidRPr="00BB1830" w:rsidRDefault="00A76A1B" w:rsidP="00E20F5A">
            <w:pPr>
              <w:rPr>
                <w:bCs/>
                <w:sz w:val="20"/>
                <w:szCs w:val="20"/>
              </w:rPr>
            </w:pPr>
          </w:p>
        </w:tc>
      </w:tr>
      <w:tr w:rsidR="00A933E7" w:rsidRPr="00BB1830" w14:paraId="4456B13F" w14:textId="77777777" w:rsidTr="000C5D7E">
        <w:tc>
          <w:tcPr>
            <w:tcW w:w="447" w:type="dxa"/>
            <w:vMerge/>
            <w:tcBorders>
              <w:top w:val="single" w:sz="4" w:space="0" w:color="auto"/>
              <w:bottom w:val="single" w:sz="4" w:space="0" w:color="auto"/>
            </w:tcBorders>
          </w:tcPr>
          <w:p w14:paraId="4456B13A" w14:textId="77777777" w:rsidR="00A76A1B" w:rsidRPr="00BB1830" w:rsidRDefault="00A76A1B" w:rsidP="00E20F5A">
            <w:pPr>
              <w:rPr>
                <w:bCs/>
                <w:sz w:val="20"/>
                <w:szCs w:val="20"/>
              </w:rPr>
            </w:pPr>
          </w:p>
        </w:tc>
        <w:tc>
          <w:tcPr>
            <w:tcW w:w="1083" w:type="dxa"/>
            <w:vMerge/>
            <w:tcBorders>
              <w:top w:val="single" w:sz="4" w:space="0" w:color="auto"/>
              <w:bottom w:val="single" w:sz="4" w:space="0" w:color="auto"/>
            </w:tcBorders>
          </w:tcPr>
          <w:p w14:paraId="4456B13B" w14:textId="77777777" w:rsidR="00A76A1B" w:rsidRPr="00BB1830" w:rsidRDefault="00A76A1B" w:rsidP="00E20F5A">
            <w:pPr>
              <w:rPr>
                <w:bCs/>
                <w:sz w:val="20"/>
                <w:szCs w:val="20"/>
              </w:rPr>
            </w:pPr>
          </w:p>
        </w:tc>
        <w:tc>
          <w:tcPr>
            <w:tcW w:w="6570" w:type="dxa"/>
            <w:tcBorders>
              <w:top w:val="single" w:sz="4" w:space="0" w:color="auto"/>
              <w:bottom w:val="single" w:sz="4" w:space="0" w:color="auto"/>
            </w:tcBorders>
          </w:tcPr>
          <w:p w14:paraId="4456B13C" w14:textId="77777777" w:rsidR="00A76A1B" w:rsidRPr="00BB1830" w:rsidRDefault="0087764B" w:rsidP="00E20F5A">
            <w:pPr>
              <w:rPr>
                <w:sz w:val="20"/>
                <w:szCs w:val="20"/>
              </w:rPr>
            </w:pPr>
            <w:r w:rsidRPr="00962219">
              <w:rPr>
                <w:sz w:val="20"/>
                <w:szCs w:val="20"/>
              </w:rPr>
              <w:t>g. Pole</w:t>
            </w:r>
            <w:r w:rsidR="00962219" w:rsidRPr="00962219">
              <w:rPr>
                <w:bCs/>
                <w:sz w:val="20"/>
                <w:szCs w:val="20"/>
              </w:rPr>
              <w:t>-vaulting pads are properly placed at base of designated obstacles.</w:t>
            </w:r>
          </w:p>
        </w:tc>
        <w:tc>
          <w:tcPr>
            <w:tcW w:w="540" w:type="dxa"/>
            <w:tcBorders>
              <w:top w:val="single" w:sz="4" w:space="0" w:color="auto"/>
              <w:bottom w:val="single" w:sz="4" w:space="0" w:color="auto"/>
            </w:tcBorders>
            <w:shd w:val="clear" w:color="auto" w:fill="auto"/>
          </w:tcPr>
          <w:p w14:paraId="4456B13D" w14:textId="77777777" w:rsidR="00A76A1B" w:rsidRPr="00BB1830" w:rsidRDefault="00A76A1B" w:rsidP="00E20F5A">
            <w:pPr>
              <w:rPr>
                <w:bCs/>
                <w:sz w:val="20"/>
                <w:szCs w:val="20"/>
              </w:rPr>
            </w:pPr>
          </w:p>
        </w:tc>
        <w:tc>
          <w:tcPr>
            <w:tcW w:w="540" w:type="dxa"/>
            <w:tcBorders>
              <w:top w:val="single" w:sz="4" w:space="0" w:color="auto"/>
              <w:bottom w:val="single" w:sz="4" w:space="0" w:color="auto"/>
            </w:tcBorders>
            <w:shd w:val="clear" w:color="auto" w:fill="auto"/>
          </w:tcPr>
          <w:p w14:paraId="4456B13E" w14:textId="77777777" w:rsidR="00A76A1B" w:rsidRPr="00BB1830" w:rsidRDefault="00A76A1B" w:rsidP="00E20F5A">
            <w:pPr>
              <w:rPr>
                <w:bCs/>
                <w:sz w:val="20"/>
                <w:szCs w:val="20"/>
              </w:rPr>
            </w:pPr>
          </w:p>
        </w:tc>
      </w:tr>
    </w:tbl>
    <w:p w14:paraId="4456B140" w14:textId="77777777" w:rsidR="002139C6" w:rsidRDefault="002139C6">
      <w:pPr>
        <w:ind w:leftChars="-37" w:left="-89"/>
        <w:jc w:val="center"/>
        <w:rPr>
          <w:sz w:val="20"/>
          <w:szCs w:val="20"/>
        </w:rPr>
      </w:pPr>
    </w:p>
    <w:p w14:paraId="4456B141" w14:textId="77777777" w:rsidR="00BD0087" w:rsidRPr="00230C62" w:rsidRDefault="002E2178" w:rsidP="00E20F5A">
      <w:pPr>
        <w:pStyle w:val="Default"/>
        <w:pageBreakBefore/>
        <w:framePr w:w="9493" w:wrap="auto" w:vAnchor="page" w:hAnchor="page" w:x="1776" w:y="1450"/>
      </w:pPr>
      <w:r>
        <w:rPr>
          <w:noProof/>
        </w:rPr>
        <w:drawing>
          <wp:inline distT="0" distB="0" distL="0" distR="0" wp14:anchorId="4456B994" wp14:editId="4456B995">
            <wp:extent cx="5520690" cy="5166995"/>
            <wp:effectExtent l="19050" t="0" r="381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b="4568"/>
                    <a:stretch>
                      <a:fillRect/>
                    </a:stretch>
                  </pic:blipFill>
                  <pic:spPr bwMode="auto">
                    <a:xfrm>
                      <a:off x="0" y="0"/>
                      <a:ext cx="5520690" cy="5166995"/>
                    </a:xfrm>
                    <a:prstGeom prst="rect">
                      <a:avLst/>
                    </a:prstGeom>
                    <a:noFill/>
                    <a:ln w="9525">
                      <a:noFill/>
                      <a:miter lim="800000"/>
                      <a:headEnd/>
                      <a:tailEnd/>
                    </a:ln>
                  </pic:spPr>
                </pic:pic>
              </a:graphicData>
            </a:graphic>
          </wp:inline>
        </w:drawing>
      </w:r>
    </w:p>
    <w:p w14:paraId="4456B142" w14:textId="77777777" w:rsidR="002139C6" w:rsidRDefault="002139C6">
      <w:pPr>
        <w:ind w:leftChars="-37" w:left="-89"/>
        <w:jc w:val="center"/>
      </w:pPr>
    </w:p>
    <w:p w14:paraId="4456B143" w14:textId="77777777" w:rsidR="002139C6" w:rsidRDefault="00925A8C">
      <w:pPr>
        <w:pStyle w:val="Figure"/>
      </w:pPr>
      <w:bookmarkStart w:id="338" w:name="_Toc223232549"/>
      <w:bookmarkStart w:id="339" w:name="_Toc533869"/>
      <w:r>
        <w:t>Figure C-13.  Skyscraper</w:t>
      </w:r>
      <w:bookmarkEnd w:id="338"/>
      <w:bookmarkEnd w:id="339"/>
    </w:p>
    <w:p w14:paraId="4456B144" w14:textId="77777777" w:rsidR="00505114" w:rsidRDefault="00505114" w:rsidP="00E20F5A">
      <w:pPr>
        <w:tabs>
          <w:tab w:val="right" w:pos="12030"/>
        </w:tabs>
        <w:rPr>
          <w:b/>
        </w:rPr>
      </w:pPr>
    </w:p>
    <w:p w14:paraId="4456B145" w14:textId="77777777" w:rsidR="003B5A9C" w:rsidRDefault="003B5A9C" w:rsidP="00E20F5A">
      <w:pPr>
        <w:tabs>
          <w:tab w:val="right" w:pos="12030"/>
        </w:tabs>
        <w:rPr>
          <w:b/>
        </w:rPr>
      </w:pPr>
    </w:p>
    <w:p w14:paraId="4456B146" w14:textId="77777777" w:rsidR="003B5A9C" w:rsidRDefault="003B5A9C" w:rsidP="00E20F5A">
      <w:pPr>
        <w:tabs>
          <w:tab w:val="right" w:pos="12030"/>
        </w:tabs>
        <w:rPr>
          <w:b/>
        </w:rPr>
      </w:pPr>
    </w:p>
    <w:p w14:paraId="4456B147" w14:textId="77777777" w:rsidR="003B5A9C" w:rsidRDefault="003B5A9C" w:rsidP="00E20F5A">
      <w:pPr>
        <w:tabs>
          <w:tab w:val="right" w:pos="12030"/>
        </w:tabs>
        <w:rPr>
          <w:b/>
        </w:rPr>
      </w:pPr>
    </w:p>
    <w:p w14:paraId="4456B148" w14:textId="77777777" w:rsidR="003B5A9C" w:rsidRDefault="003B5A9C" w:rsidP="00E20F5A">
      <w:pPr>
        <w:tabs>
          <w:tab w:val="right" w:pos="12030"/>
        </w:tabs>
        <w:rPr>
          <w:b/>
        </w:rPr>
      </w:pPr>
    </w:p>
    <w:p w14:paraId="4456B149" w14:textId="77777777" w:rsidR="003B5A9C" w:rsidRDefault="003B5A9C" w:rsidP="00E20F5A">
      <w:pPr>
        <w:tabs>
          <w:tab w:val="right" w:pos="12030"/>
        </w:tabs>
        <w:rPr>
          <w:b/>
        </w:rPr>
      </w:pPr>
    </w:p>
    <w:p w14:paraId="4456B14A" w14:textId="77777777" w:rsidR="003B5A9C" w:rsidRDefault="003B5A9C" w:rsidP="00E20F5A">
      <w:pPr>
        <w:tabs>
          <w:tab w:val="right" w:pos="12030"/>
        </w:tabs>
        <w:rPr>
          <w:b/>
        </w:rPr>
      </w:pPr>
    </w:p>
    <w:p w14:paraId="4456B14B" w14:textId="77777777" w:rsidR="003B5A9C" w:rsidRDefault="003B5A9C" w:rsidP="00E20F5A">
      <w:pPr>
        <w:tabs>
          <w:tab w:val="right" w:pos="12030"/>
        </w:tabs>
        <w:rPr>
          <w:b/>
        </w:rPr>
      </w:pPr>
    </w:p>
    <w:p w14:paraId="4456B14C" w14:textId="77777777" w:rsidR="003B5A9C" w:rsidRDefault="003B5A9C" w:rsidP="00E20F5A">
      <w:pPr>
        <w:tabs>
          <w:tab w:val="right" w:pos="12030"/>
        </w:tabs>
        <w:rPr>
          <w:b/>
        </w:rPr>
      </w:pPr>
    </w:p>
    <w:p w14:paraId="4456B14D" w14:textId="77777777" w:rsidR="003B5A9C" w:rsidRDefault="003B5A9C" w:rsidP="00E20F5A">
      <w:pPr>
        <w:tabs>
          <w:tab w:val="right" w:pos="12030"/>
        </w:tabs>
        <w:rPr>
          <w:b/>
        </w:rPr>
      </w:pPr>
    </w:p>
    <w:p w14:paraId="4456B14E" w14:textId="77777777" w:rsidR="003B5A9C" w:rsidRDefault="003B5A9C" w:rsidP="00E20F5A">
      <w:pPr>
        <w:tabs>
          <w:tab w:val="right" w:pos="12030"/>
        </w:tabs>
        <w:rPr>
          <w:b/>
        </w:rPr>
      </w:pPr>
    </w:p>
    <w:p w14:paraId="4456B14F" w14:textId="77777777" w:rsidR="003B5A9C" w:rsidRDefault="003B5A9C" w:rsidP="00E20F5A">
      <w:pPr>
        <w:tabs>
          <w:tab w:val="right" w:pos="12030"/>
        </w:tabs>
        <w:rPr>
          <w:b/>
        </w:rPr>
      </w:pPr>
    </w:p>
    <w:p w14:paraId="4456B150" w14:textId="77777777" w:rsidR="003B5A9C" w:rsidRDefault="003B5A9C" w:rsidP="00E20F5A">
      <w:pPr>
        <w:tabs>
          <w:tab w:val="right" w:pos="12030"/>
        </w:tabs>
        <w:rPr>
          <w:b/>
        </w:rPr>
      </w:pPr>
    </w:p>
    <w:p w14:paraId="4456B151" w14:textId="77777777" w:rsidR="003B5A9C" w:rsidRDefault="003B5A9C" w:rsidP="00E20F5A">
      <w:pPr>
        <w:tabs>
          <w:tab w:val="right" w:pos="12030"/>
        </w:tabs>
        <w:rPr>
          <w:b/>
        </w:rPr>
      </w:pPr>
    </w:p>
    <w:p w14:paraId="4456B152" w14:textId="77777777" w:rsidR="003B5A9C" w:rsidRPr="00230C62" w:rsidRDefault="003B5A9C" w:rsidP="00E20F5A">
      <w:pPr>
        <w:tabs>
          <w:tab w:val="right" w:pos="12030"/>
        </w:tabs>
        <w:rPr>
          <w:b/>
        </w:rPr>
      </w:pPr>
    </w:p>
    <w:p w14:paraId="4456B153" w14:textId="77777777" w:rsidR="00AD6EDB" w:rsidRPr="00230C62" w:rsidRDefault="00925A8C" w:rsidP="00E20F5A">
      <w:r>
        <w:t xml:space="preserve">        (5)  See table C-9 and figure C-14 for the “belly robber.”</w:t>
      </w:r>
    </w:p>
    <w:p w14:paraId="4456B154" w14:textId="77777777" w:rsidR="00ED2C5F" w:rsidRPr="00230C62" w:rsidRDefault="00ED2C5F" w:rsidP="00E20F5A">
      <w:pPr>
        <w:tabs>
          <w:tab w:val="right" w:pos="12030"/>
        </w:tabs>
        <w:rPr>
          <w:b/>
        </w:rPr>
      </w:pPr>
    </w:p>
    <w:p w14:paraId="4456B155" w14:textId="77777777" w:rsidR="00AD6EDB" w:rsidRPr="00230C62" w:rsidRDefault="00925A8C" w:rsidP="00E20F5A">
      <w:pPr>
        <w:pStyle w:val="Table"/>
      </w:pPr>
      <w:bookmarkStart w:id="340" w:name="_Toc223187381"/>
      <w:bookmarkStart w:id="341" w:name="_Toc533940"/>
      <w:r>
        <w:t>Table C-9</w:t>
      </w:r>
      <w:bookmarkEnd w:id="340"/>
      <w:bookmarkEnd w:id="341"/>
    </w:p>
    <w:p w14:paraId="4456B156" w14:textId="77777777" w:rsidR="00AD6EDB" w:rsidRPr="00230C62" w:rsidRDefault="00925A8C" w:rsidP="00E20F5A">
      <w:pPr>
        <w:pStyle w:val="Table"/>
      </w:pPr>
      <w:bookmarkStart w:id="342" w:name="_Toc223187382"/>
      <w:bookmarkStart w:id="343" w:name="_Toc533941"/>
      <w:r>
        <w:t>Belly Robber checklist</w:t>
      </w:r>
      <w:bookmarkEnd w:id="342"/>
      <w:bookmarkEnd w:id="343"/>
    </w:p>
    <w:tbl>
      <w:tblPr>
        <w:tblW w:w="87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7"/>
        <w:gridCol w:w="1005"/>
        <w:gridCol w:w="6198"/>
        <w:gridCol w:w="630"/>
        <w:gridCol w:w="540"/>
      </w:tblGrid>
      <w:tr w:rsidR="00A933E7" w:rsidRPr="00230C62" w14:paraId="4456B15C" w14:textId="77777777" w:rsidTr="00D210A8">
        <w:tc>
          <w:tcPr>
            <w:tcW w:w="357" w:type="dxa"/>
            <w:tcBorders>
              <w:top w:val="single" w:sz="4" w:space="0" w:color="auto"/>
              <w:bottom w:val="single" w:sz="4" w:space="0" w:color="auto"/>
            </w:tcBorders>
            <w:shd w:val="clear" w:color="auto" w:fill="auto"/>
          </w:tcPr>
          <w:p w14:paraId="4456B157" w14:textId="77777777" w:rsidR="00C3755F" w:rsidRPr="00230C62" w:rsidRDefault="00C3755F" w:rsidP="00E20F5A">
            <w:pPr>
              <w:rPr>
                <w:b/>
                <w:bCs/>
              </w:rPr>
            </w:pPr>
          </w:p>
        </w:tc>
        <w:tc>
          <w:tcPr>
            <w:tcW w:w="1005" w:type="dxa"/>
            <w:tcBorders>
              <w:top w:val="single" w:sz="4" w:space="0" w:color="auto"/>
              <w:bottom w:val="single" w:sz="4" w:space="0" w:color="auto"/>
            </w:tcBorders>
            <w:shd w:val="clear" w:color="auto" w:fill="auto"/>
            <w:vAlign w:val="center"/>
          </w:tcPr>
          <w:p w14:paraId="4456B158" w14:textId="77777777" w:rsidR="00C3755F" w:rsidRPr="005747AD" w:rsidRDefault="00962219" w:rsidP="00E20F5A">
            <w:pPr>
              <w:rPr>
                <w:b/>
                <w:bCs/>
                <w:sz w:val="20"/>
                <w:szCs w:val="20"/>
              </w:rPr>
            </w:pPr>
            <w:r w:rsidRPr="00962219">
              <w:rPr>
                <w:b/>
                <w:bCs/>
                <w:sz w:val="20"/>
                <w:szCs w:val="20"/>
              </w:rPr>
              <w:t>AREA</w:t>
            </w:r>
          </w:p>
        </w:tc>
        <w:tc>
          <w:tcPr>
            <w:tcW w:w="6198" w:type="dxa"/>
            <w:tcBorders>
              <w:top w:val="single" w:sz="4" w:space="0" w:color="auto"/>
              <w:bottom w:val="single" w:sz="4" w:space="0" w:color="auto"/>
            </w:tcBorders>
            <w:shd w:val="clear" w:color="auto" w:fill="auto"/>
            <w:vAlign w:val="center"/>
          </w:tcPr>
          <w:p w14:paraId="4456B159" w14:textId="77777777" w:rsidR="00C3755F"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14:paraId="4456B15A" w14:textId="77777777" w:rsidR="00C3755F"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14:paraId="4456B15B" w14:textId="77777777" w:rsidR="00C3755F" w:rsidRPr="005747AD" w:rsidRDefault="00962219" w:rsidP="00E20F5A">
            <w:pPr>
              <w:jc w:val="center"/>
              <w:rPr>
                <w:b/>
                <w:bCs/>
                <w:sz w:val="20"/>
                <w:szCs w:val="20"/>
              </w:rPr>
            </w:pPr>
            <w:r w:rsidRPr="00962219">
              <w:rPr>
                <w:b/>
                <w:bCs/>
                <w:sz w:val="20"/>
                <w:szCs w:val="20"/>
              </w:rPr>
              <w:t>NO GO</w:t>
            </w:r>
          </w:p>
        </w:tc>
      </w:tr>
      <w:tr w:rsidR="00A933E7" w:rsidRPr="00ED2C5F" w14:paraId="4456B162" w14:textId="77777777" w:rsidTr="00D210A8">
        <w:tc>
          <w:tcPr>
            <w:tcW w:w="357" w:type="dxa"/>
            <w:vMerge w:val="restart"/>
            <w:tcBorders>
              <w:top w:val="single" w:sz="4" w:space="0" w:color="auto"/>
            </w:tcBorders>
          </w:tcPr>
          <w:p w14:paraId="4456B15D" w14:textId="77777777" w:rsidR="00413F46" w:rsidRPr="00ED2C5F" w:rsidRDefault="00962219" w:rsidP="00190A86">
            <w:pPr>
              <w:rPr>
                <w:bCs/>
                <w:sz w:val="20"/>
                <w:szCs w:val="20"/>
              </w:rPr>
            </w:pPr>
            <w:r w:rsidRPr="00962219">
              <w:rPr>
                <w:bCs/>
                <w:sz w:val="20"/>
                <w:szCs w:val="20"/>
              </w:rPr>
              <w:t>1</w:t>
            </w:r>
          </w:p>
        </w:tc>
        <w:tc>
          <w:tcPr>
            <w:tcW w:w="1005" w:type="dxa"/>
            <w:vMerge w:val="restart"/>
            <w:tcBorders>
              <w:top w:val="single" w:sz="4" w:space="0" w:color="auto"/>
            </w:tcBorders>
          </w:tcPr>
          <w:p w14:paraId="4456B15E" w14:textId="77777777" w:rsidR="00413F46" w:rsidRPr="00ED2C5F" w:rsidRDefault="00962219" w:rsidP="00E20F5A">
            <w:pPr>
              <w:rPr>
                <w:bCs/>
                <w:sz w:val="20"/>
                <w:szCs w:val="20"/>
              </w:rPr>
            </w:pPr>
            <w:r w:rsidRPr="00962219">
              <w:rPr>
                <w:bCs/>
                <w:sz w:val="20"/>
                <w:szCs w:val="20"/>
              </w:rPr>
              <w:t>Wood timbers</w:t>
            </w:r>
          </w:p>
        </w:tc>
        <w:tc>
          <w:tcPr>
            <w:tcW w:w="6198" w:type="dxa"/>
            <w:tcBorders>
              <w:top w:val="single" w:sz="4" w:space="0" w:color="auto"/>
              <w:bottom w:val="single" w:sz="4" w:space="0" w:color="auto"/>
            </w:tcBorders>
          </w:tcPr>
          <w:p w14:paraId="4456B15F" w14:textId="77777777" w:rsidR="00413F46" w:rsidRPr="00ED2C5F"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160" w14:textId="77777777" w:rsidR="00413F46" w:rsidRPr="00ED2C5F" w:rsidRDefault="00413F46" w:rsidP="00E20F5A">
            <w:pPr>
              <w:rPr>
                <w:b/>
                <w:bCs/>
                <w:sz w:val="20"/>
                <w:szCs w:val="20"/>
              </w:rPr>
            </w:pPr>
          </w:p>
        </w:tc>
        <w:tc>
          <w:tcPr>
            <w:tcW w:w="540" w:type="dxa"/>
            <w:tcBorders>
              <w:top w:val="single" w:sz="4" w:space="0" w:color="auto"/>
              <w:bottom w:val="single" w:sz="4" w:space="0" w:color="auto"/>
            </w:tcBorders>
            <w:shd w:val="clear" w:color="auto" w:fill="auto"/>
          </w:tcPr>
          <w:p w14:paraId="4456B161" w14:textId="77777777" w:rsidR="00413F46" w:rsidRPr="00ED2C5F" w:rsidRDefault="00413F46" w:rsidP="00E20F5A">
            <w:pPr>
              <w:rPr>
                <w:b/>
                <w:bCs/>
                <w:sz w:val="20"/>
                <w:szCs w:val="20"/>
              </w:rPr>
            </w:pPr>
          </w:p>
        </w:tc>
      </w:tr>
      <w:tr w:rsidR="00A933E7" w:rsidRPr="00ED2C5F" w14:paraId="4456B168" w14:textId="77777777" w:rsidTr="00D210A8">
        <w:tc>
          <w:tcPr>
            <w:tcW w:w="357" w:type="dxa"/>
            <w:vMerge/>
          </w:tcPr>
          <w:p w14:paraId="4456B163" w14:textId="77777777" w:rsidR="00413F46" w:rsidRPr="00ED2C5F" w:rsidRDefault="00413F46" w:rsidP="00E20F5A">
            <w:pPr>
              <w:rPr>
                <w:bCs/>
                <w:sz w:val="20"/>
                <w:szCs w:val="20"/>
              </w:rPr>
            </w:pPr>
          </w:p>
        </w:tc>
        <w:tc>
          <w:tcPr>
            <w:tcW w:w="1005" w:type="dxa"/>
            <w:vMerge/>
          </w:tcPr>
          <w:p w14:paraId="4456B164" w14:textId="77777777" w:rsidR="00413F46" w:rsidRPr="00ED2C5F" w:rsidRDefault="00413F46" w:rsidP="00E20F5A">
            <w:pPr>
              <w:rPr>
                <w:bCs/>
                <w:sz w:val="20"/>
                <w:szCs w:val="20"/>
              </w:rPr>
            </w:pPr>
          </w:p>
        </w:tc>
        <w:tc>
          <w:tcPr>
            <w:tcW w:w="6198" w:type="dxa"/>
            <w:tcBorders>
              <w:top w:val="single" w:sz="4" w:space="0" w:color="auto"/>
              <w:bottom w:val="single" w:sz="4" w:space="0" w:color="auto"/>
            </w:tcBorders>
          </w:tcPr>
          <w:p w14:paraId="4456B165" w14:textId="77777777" w:rsidR="00413F46" w:rsidRPr="00ED2C5F"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166" w14:textId="77777777"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14:paraId="4456B167" w14:textId="77777777" w:rsidR="00413F46" w:rsidRPr="00ED2C5F" w:rsidRDefault="00413F46" w:rsidP="00E20F5A">
            <w:pPr>
              <w:rPr>
                <w:bCs/>
                <w:sz w:val="20"/>
                <w:szCs w:val="20"/>
              </w:rPr>
            </w:pPr>
          </w:p>
        </w:tc>
      </w:tr>
      <w:tr w:rsidR="00A933E7" w:rsidRPr="00ED2C5F" w14:paraId="4456B16E" w14:textId="77777777" w:rsidTr="00D210A8">
        <w:tc>
          <w:tcPr>
            <w:tcW w:w="357" w:type="dxa"/>
            <w:vMerge/>
          </w:tcPr>
          <w:p w14:paraId="4456B169" w14:textId="77777777" w:rsidR="00413F46" w:rsidRPr="00ED2C5F" w:rsidRDefault="00413F46" w:rsidP="00E20F5A">
            <w:pPr>
              <w:rPr>
                <w:bCs/>
                <w:sz w:val="20"/>
                <w:szCs w:val="20"/>
              </w:rPr>
            </w:pPr>
          </w:p>
        </w:tc>
        <w:tc>
          <w:tcPr>
            <w:tcW w:w="1005" w:type="dxa"/>
            <w:vMerge/>
          </w:tcPr>
          <w:p w14:paraId="4456B16A" w14:textId="77777777" w:rsidR="00413F46" w:rsidRPr="00ED2C5F" w:rsidRDefault="00413F46" w:rsidP="00E20F5A">
            <w:pPr>
              <w:rPr>
                <w:bCs/>
                <w:sz w:val="20"/>
                <w:szCs w:val="20"/>
              </w:rPr>
            </w:pPr>
          </w:p>
        </w:tc>
        <w:tc>
          <w:tcPr>
            <w:tcW w:w="6198" w:type="dxa"/>
            <w:tcBorders>
              <w:top w:val="single" w:sz="4" w:space="0" w:color="auto"/>
              <w:bottom w:val="single" w:sz="4" w:space="0" w:color="auto"/>
            </w:tcBorders>
          </w:tcPr>
          <w:p w14:paraId="4456B16B" w14:textId="77777777" w:rsidR="00413F46" w:rsidRPr="00ED2C5F"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16C" w14:textId="77777777"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14:paraId="4456B16D" w14:textId="77777777" w:rsidR="00413F46" w:rsidRPr="00ED2C5F" w:rsidRDefault="00413F46" w:rsidP="00E20F5A">
            <w:pPr>
              <w:rPr>
                <w:bCs/>
                <w:sz w:val="20"/>
                <w:szCs w:val="20"/>
              </w:rPr>
            </w:pPr>
          </w:p>
        </w:tc>
      </w:tr>
      <w:tr w:rsidR="00A933E7" w:rsidRPr="00ED2C5F" w14:paraId="4456B174" w14:textId="77777777" w:rsidTr="00D210A8">
        <w:tc>
          <w:tcPr>
            <w:tcW w:w="357" w:type="dxa"/>
            <w:vMerge/>
          </w:tcPr>
          <w:p w14:paraId="4456B16F" w14:textId="77777777" w:rsidR="00413F46" w:rsidRPr="00ED2C5F" w:rsidRDefault="00413F46" w:rsidP="00E20F5A">
            <w:pPr>
              <w:rPr>
                <w:bCs/>
                <w:sz w:val="20"/>
                <w:szCs w:val="20"/>
              </w:rPr>
            </w:pPr>
          </w:p>
        </w:tc>
        <w:tc>
          <w:tcPr>
            <w:tcW w:w="1005" w:type="dxa"/>
            <w:vMerge/>
          </w:tcPr>
          <w:p w14:paraId="4456B170" w14:textId="77777777" w:rsidR="00413F46" w:rsidRPr="00ED2C5F" w:rsidRDefault="00413F46" w:rsidP="00E20F5A">
            <w:pPr>
              <w:rPr>
                <w:bCs/>
                <w:sz w:val="20"/>
                <w:szCs w:val="20"/>
              </w:rPr>
            </w:pPr>
          </w:p>
        </w:tc>
        <w:tc>
          <w:tcPr>
            <w:tcW w:w="6198" w:type="dxa"/>
            <w:tcBorders>
              <w:top w:val="single" w:sz="4" w:space="0" w:color="auto"/>
              <w:bottom w:val="single" w:sz="4" w:space="0" w:color="auto"/>
            </w:tcBorders>
          </w:tcPr>
          <w:p w14:paraId="4456B171" w14:textId="77777777" w:rsidR="00413F46" w:rsidRPr="00ED2C5F"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172" w14:textId="77777777"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14:paraId="4456B173" w14:textId="77777777" w:rsidR="00413F46" w:rsidRPr="00ED2C5F" w:rsidRDefault="00413F46" w:rsidP="00E20F5A">
            <w:pPr>
              <w:rPr>
                <w:bCs/>
                <w:sz w:val="20"/>
                <w:szCs w:val="20"/>
              </w:rPr>
            </w:pPr>
          </w:p>
        </w:tc>
      </w:tr>
      <w:tr w:rsidR="00A933E7" w:rsidRPr="00ED2C5F" w14:paraId="4456B17A" w14:textId="77777777" w:rsidTr="00D210A8">
        <w:tc>
          <w:tcPr>
            <w:tcW w:w="357" w:type="dxa"/>
            <w:vMerge/>
            <w:tcBorders>
              <w:bottom w:val="single" w:sz="4" w:space="0" w:color="auto"/>
            </w:tcBorders>
          </w:tcPr>
          <w:p w14:paraId="4456B175" w14:textId="77777777" w:rsidR="00413F46" w:rsidRPr="00ED2C5F" w:rsidRDefault="00413F46" w:rsidP="00E20F5A">
            <w:pPr>
              <w:rPr>
                <w:bCs/>
                <w:sz w:val="20"/>
                <w:szCs w:val="20"/>
              </w:rPr>
            </w:pPr>
          </w:p>
        </w:tc>
        <w:tc>
          <w:tcPr>
            <w:tcW w:w="1005" w:type="dxa"/>
            <w:vMerge/>
            <w:tcBorders>
              <w:bottom w:val="single" w:sz="4" w:space="0" w:color="auto"/>
            </w:tcBorders>
          </w:tcPr>
          <w:p w14:paraId="4456B176" w14:textId="77777777" w:rsidR="00413F46" w:rsidRPr="00ED2C5F" w:rsidRDefault="00413F46" w:rsidP="00E20F5A">
            <w:pPr>
              <w:rPr>
                <w:bCs/>
                <w:sz w:val="20"/>
                <w:szCs w:val="20"/>
              </w:rPr>
            </w:pPr>
          </w:p>
        </w:tc>
        <w:tc>
          <w:tcPr>
            <w:tcW w:w="6198" w:type="dxa"/>
            <w:tcBorders>
              <w:top w:val="single" w:sz="4" w:space="0" w:color="auto"/>
              <w:bottom w:val="single" w:sz="4" w:space="0" w:color="auto"/>
            </w:tcBorders>
          </w:tcPr>
          <w:p w14:paraId="4456B177" w14:textId="77777777" w:rsidR="00413F46" w:rsidRPr="00ED2C5F" w:rsidRDefault="0087764B" w:rsidP="00E20F5A">
            <w:pPr>
              <w:rPr>
                <w:bCs/>
                <w:sz w:val="20"/>
                <w:szCs w:val="20"/>
              </w:rPr>
            </w:pPr>
            <w:r w:rsidRPr="00962219">
              <w:rPr>
                <w:bCs/>
                <w:sz w:val="20"/>
                <w:szCs w:val="20"/>
              </w:rPr>
              <w:t>e. All</w:t>
            </w:r>
            <w:r w:rsidR="00962219" w:rsidRPr="00962219">
              <w:rPr>
                <w:bCs/>
                <w:sz w:val="20"/>
                <w:szCs w:val="20"/>
              </w:rPr>
              <w:t xml:space="preserve"> timbers are </w:t>
            </w:r>
            <w:r w:rsidR="00962219" w:rsidRPr="00962219">
              <w:rPr>
                <w:sz w:val="20"/>
                <w:szCs w:val="20"/>
              </w:rPr>
              <w:t>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14:paraId="4456B178" w14:textId="77777777" w:rsidR="00413F46" w:rsidRPr="00ED2C5F" w:rsidRDefault="00413F46" w:rsidP="00E20F5A">
            <w:pPr>
              <w:rPr>
                <w:bCs/>
                <w:sz w:val="20"/>
                <w:szCs w:val="20"/>
              </w:rPr>
            </w:pPr>
          </w:p>
        </w:tc>
        <w:tc>
          <w:tcPr>
            <w:tcW w:w="540" w:type="dxa"/>
            <w:tcBorders>
              <w:top w:val="single" w:sz="4" w:space="0" w:color="auto"/>
              <w:bottom w:val="single" w:sz="4" w:space="0" w:color="auto"/>
            </w:tcBorders>
            <w:shd w:val="clear" w:color="auto" w:fill="auto"/>
          </w:tcPr>
          <w:p w14:paraId="4456B179" w14:textId="77777777" w:rsidR="00413F46" w:rsidRPr="00ED2C5F" w:rsidRDefault="00413F46" w:rsidP="00E20F5A">
            <w:pPr>
              <w:rPr>
                <w:bCs/>
                <w:sz w:val="20"/>
                <w:szCs w:val="20"/>
              </w:rPr>
            </w:pPr>
          </w:p>
        </w:tc>
      </w:tr>
      <w:tr w:rsidR="00A933E7" w:rsidRPr="00ED2C5F" w14:paraId="4456B180" w14:textId="77777777" w:rsidTr="00D210A8">
        <w:tc>
          <w:tcPr>
            <w:tcW w:w="357" w:type="dxa"/>
            <w:tcBorders>
              <w:top w:val="single" w:sz="4" w:space="0" w:color="auto"/>
              <w:bottom w:val="single" w:sz="4" w:space="0" w:color="auto"/>
            </w:tcBorders>
          </w:tcPr>
          <w:p w14:paraId="4456B17B" w14:textId="77777777" w:rsidR="00C3755F" w:rsidRPr="00ED2C5F" w:rsidRDefault="00962219" w:rsidP="00A642FA">
            <w:pPr>
              <w:rPr>
                <w:bCs/>
                <w:sz w:val="20"/>
                <w:szCs w:val="20"/>
              </w:rPr>
            </w:pPr>
            <w:r w:rsidRPr="00962219">
              <w:rPr>
                <w:bCs/>
                <w:sz w:val="20"/>
                <w:szCs w:val="20"/>
              </w:rPr>
              <w:t>2</w:t>
            </w:r>
          </w:p>
        </w:tc>
        <w:tc>
          <w:tcPr>
            <w:tcW w:w="1005" w:type="dxa"/>
            <w:tcBorders>
              <w:top w:val="single" w:sz="4" w:space="0" w:color="auto"/>
              <w:bottom w:val="single" w:sz="4" w:space="0" w:color="auto"/>
            </w:tcBorders>
          </w:tcPr>
          <w:p w14:paraId="4456B17C" w14:textId="77777777" w:rsidR="00C3755F" w:rsidRPr="00ED2C5F" w:rsidRDefault="00962219" w:rsidP="00E20F5A">
            <w:pPr>
              <w:rPr>
                <w:bCs/>
                <w:sz w:val="20"/>
                <w:szCs w:val="20"/>
              </w:rPr>
            </w:pPr>
            <w:r w:rsidRPr="00962219">
              <w:rPr>
                <w:bCs/>
                <w:sz w:val="20"/>
                <w:szCs w:val="20"/>
              </w:rPr>
              <w:t>Hardware</w:t>
            </w:r>
          </w:p>
        </w:tc>
        <w:tc>
          <w:tcPr>
            <w:tcW w:w="6198" w:type="dxa"/>
            <w:tcBorders>
              <w:top w:val="single" w:sz="4" w:space="0" w:color="auto"/>
              <w:bottom w:val="single" w:sz="4" w:space="0" w:color="auto"/>
            </w:tcBorders>
          </w:tcPr>
          <w:p w14:paraId="4456B17D" w14:textId="77777777" w:rsidR="00C3755F" w:rsidRPr="00ED2C5F"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14:paraId="4456B17E" w14:textId="77777777" w:rsidR="00C3755F" w:rsidRPr="00ED2C5F" w:rsidRDefault="00C3755F" w:rsidP="00E20F5A">
            <w:pPr>
              <w:rPr>
                <w:bCs/>
                <w:sz w:val="20"/>
                <w:szCs w:val="20"/>
              </w:rPr>
            </w:pPr>
          </w:p>
        </w:tc>
        <w:tc>
          <w:tcPr>
            <w:tcW w:w="540" w:type="dxa"/>
            <w:tcBorders>
              <w:top w:val="single" w:sz="4" w:space="0" w:color="auto"/>
              <w:bottom w:val="single" w:sz="4" w:space="0" w:color="auto"/>
            </w:tcBorders>
            <w:shd w:val="clear" w:color="auto" w:fill="auto"/>
          </w:tcPr>
          <w:p w14:paraId="4456B17F" w14:textId="77777777" w:rsidR="00C3755F" w:rsidRPr="00ED2C5F" w:rsidRDefault="00C3755F" w:rsidP="00E20F5A">
            <w:pPr>
              <w:rPr>
                <w:bCs/>
                <w:sz w:val="20"/>
                <w:szCs w:val="20"/>
              </w:rPr>
            </w:pPr>
          </w:p>
        </w:tc>
      </w:tr>
      <w:tr w:rsidR="00A933E7" w:rsidRPr="00ED2C5F" w14:paraId="4456B186" w14:textId="77777777" w:rsidTr="00D210A8">
        <w:tc>
          <w:tcPr>
            <w:tcW w:w="357" w:type="dxa"/>
            <w:tcBorders>
              <w:top w:val="single" w:sz="4" w:space="0" w:color="auto"/>
              <w:bottom w:val="single" w:sz="4" w:space="0" w:color="auto"/>
            </w:tcBorders>
          </w:tcPr>
          <w:p w14:paraId="4456B181" w14:textId="77777777" w:rsidR="00C3755F" w:rsidRPr="00ED2C5F" w:rsidRDefault="00962219" w:rsidP="00A642FA">
            <w:pPr>
              <w:rPr>
                <w:bCs/>
                <w:sz w:val="20"/>
                <w:szCs w:val="20"/>
              </w:rPr>
            </w:pPr>
            <w:r w:rsidRPr="00962219">
              <w:rPr>
                <w:bCs/>
                <w:sz w:val="20"/>
                <w:szCs w:val="20"/>
              </w:rPr>
              <w:t>3</w:t>
            </w:r>
          </w:p>
        </w:tc>
        <w:tc>
          <w:tcPr>
            <w:tcW w:w="1005" w:type="dxa"/>
            <w:tcBorders>
              <w:top w:val="single" w:sz="4" w:space="0" w:color="auto"/>
              <w:bottom w:val="single" w:sz="4" w:space="0" w:color="auto"/>
            </w:tcBorders>
          </w:tcPr>
          <w:p w14:paraId="4456B182" w14:textId="77777777" w:rsidR="00C3755F" w:rsidRPr="00ED2C5F" w:rsidRDefault="00962219" w:rsidP="00E20F5A">
            <w:pPr>
              <w:rPr>
                <w:bCs/>
                <w:sz w:val="20"/>
                <w:szCs w:val="20"/>
              </w:rPr>
            </w:pPr>
            <w:r w:rsidRPr="00962219">
              <w:rPr>
                <w:bCs/>
                <w:sz w:val="20"/>
                <w:szCs w:val="20"/>
              </w:rPr>
              <w:t>Design</w:t>
            </w:r>
          </w:p>
        </w:tc>
        <w:tc>
          <w:tcPr>
            <w:tcW w:w="6198" w:type="dxa"/>
            <w:tcBorders>
              <w:top w:val="single" w:sz="4" w:space="0" w:color="auto"/>
              <w:bottom w:val="single" w:sz="4" w:space="0" w:color="auto"/>
            </w:tcBorders>
          </w:tcPr>
          <w:p w14:paraId="4456B183" w14:textId="77777777" w:rsidR="00C3755F" w:rsidRPr="00ED2C5F"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184" w14:textId="77777777" w:rsidR="00C3755F" w:rsidRPr="00ED2C5F" w:rsidRDefault="00C3755F" w:rsidP="00E20F5A">
            <w:pPr>
              <w:rPr>
                <w:bCs/>
                <w:sz w:val="20"/>
                <w:szCs w:val="20"/>
              </w:rPr>
            </w:pPr>
          </w:p>
        </w:tc>
        <w:tc>
          <w:tcPr>
            <w:tcW w:w="540" w:type="dxa"/>
            <w:tcBorders>
              <w:top w:val="single" w:sz="4" w:space="0" w:color="auto"/>
              <w:bottom w:val="single" w:sz="4" w:space="0" w:color="auto"/>
            </w:tcBorders>
            <w:shd w:val="clear" w:color="auto" w:fill="auto"/>
          </w:tcPr>
          <w:p w14:paraId="4456B185" w14:textId="77777777" w:rsidR="00C3755F" w:rsidRPr="00ED2C5F" w:rsidRDefault="00C3755F" w:rsidP="00E20F5A">
            <w:pPr>
              <w:rPr>
                <w:bCs/>
                <w:sz w:val="20"/>
                <w:szCs w:val="20"/>
              </w:rPr>
            </w:pPr>
          </w:p>
        </w:tc>
      </w:tr>
      <w:tr w:rsidR="00C3755F" w:rsidRPr="00ED2C5F" w14:paraId="4456B18D" w14:textId="77777777" w:rsidTr="00D210A8">
        <w:trPr>
          <w:trHeight w:val="827"/>
        </w:trPr>
        <w:tc>
          <w:tcPr>
            <w:tcW w:w="8730" w:type="dxa"/>
            <w:gridSpan w:val="5"/>
          </w:tcPr>
          <w:p w14:paraId="4456B187" w14:textId="77777777" w:rsidR="009F6476" w:rsidRDefault="00962219" w:rsidP="00E20F5A">
            <w:pPr>
              <w:rPr>
                <w:noProof/>
              </w:rPr>
            </w:pPr>
            <w:r w:rsidRPr="00962219">
              <w:rPr>
                <w:bCs/>
                <w:sz w:val="20"/>
                <w:szCs w:val="20"/>
              </w:rPr>
              <w:t>Remarks:</w:t>
            </w:r>
            <w:r w:rsidR="009F6476">
              <w:rPr>
                <w:noProof/>
              </w:rPr>
              <w:t xml:space="preserve"> </w:t>
            </w:r>
          </w:p>
          <w:p w14:paraId="4456B188" w14:textId="77777777" w:rsidR="009F6476" w:rsidRDefault="009F6476" w:rsidP="00E20F5A">
            <w:pPr>
              <w:rPr>
                <w:noProof/>
              </w:rPr>
            </w:pPr>
          </w:p>
          <w:p w14:paraId="4456B189" w14:textId="77777777" w:rsidR="009F6476" w:rsidRDefault="009F6476" w:rsidP="00E20F5A">
            <w:pPr>
              <w:rPr>
                <w:noProof/>
              </w:rPr>
            </w:pPr>
          </w:p>
          <w:p w14:paraId="4456B18A" w14:textId="77777777" w:rsidR="009F6476" w:rsidRDefault="009F6476" w:rsidP="00E20F5A">
            <w:pPr>
              <w:rPr>
                <w:noProof/>
              </w:rPr>
            </w:pPr>
          </w:p>
          <w:p w14:paraId="4456B18B" w14:textId="77777777" w:rsidR="009F6476" w:rsidRDefault="009F6476" w:rsidP="00E20F5A">
            <w:pPr>
              <w:rPr>
                <w:noProof/>
              </w:rPr>
            </w:pPr>
          </w:p>
          <w:p w14:paraId="4456B18C" w14:textId="77777777" w:rsidR="00C3755F" w:rsidRPr="00ED2C5F" w:rsidRDefault="00C3755F" w:rsidP="00E20F5A">
            <w:pPr>
              <w:rPr>
                <w:bCs/>
                <w:sz w:val="20"/>
                <w:szCs w:val="20"/>
              </w:rPr>
            </w:pPr>
          </w:p>
        </w:tc>
      </w:tr>
    </w:tbl>
    <w:p w14:paraId="4456B18E" w14:textId="77777777" w:rsidR="002139C6" w:rsidRDefault="002E2178" w:rsidP="00D210A8">
      <w:pPr>
        <w:ind w:leftChars="37" w:left="89" w:firstLine="1"/>
      </w:pPr>
      <w:r>
        <w:rPr>
          <w:noProof/>
        </w:rPr>
        <w:drawing>
          <wp:inline distT="0" distB="0" distL="0" distR="0" wp14:anchorId="4456B996" wp14:editId="4456B997">
            <wp:extent cx="5546558" cy="37782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b="5923"/>
                    <a:stretch>
                      <a:fillRect/>
                    </a:stretch>
                  </pic:blipFill>
                  <pic:spPr bwMode="auto">
                    <a:xfrm>
                      <a:off x="0" y="0"/>
                      <a:ext cx="5548533" cy="3779595"/>
                    </a:xfrm>
                    <a:prstGeom prst="rect">
                      <a:avLst/>
                    </a:prstGeom>
                    <a:noFill/>
                    <a:ln w="9525">
                      <a:noFill/>
                      <a:miter lim="800000"/>
                      <a:headEnd/>
                      <a:tailEnd/>
                    </a:ln>
                  </pic:spPr>
                </pic:pic>
              </a:graphicData>
            </a:graphic>
          </wp:inline>
        </w:drawing>
      </w:r>
      <w:r w:rsidR="009F6476" w:rsidRPr="009F6476" w:rsidDel="009F6476">
        <w:t xml:space="preserve"> </w:t>
      </w:r>
    </w:p>
    <w:p w14:paraId="4456B18F" w14:textId="77777777" w:rsidR="002139C6" w:rsidRDefault="00925A8C">
      <w:pPr>
        <w:pStyle w:val="Figure"/>
      </w:pPr>
      <w:bookmarkStart w:id="344" w:name="_Toc223232550"/>
      <w:bookmarkStart w:id="345" w:name="_Toc533870"/>
      <w:r>
        <w:t>Figure C-14.  Belly robber</w:t>
      </w:r>
      <w:bookmarkEnd w:id="344"/>
      <w:bookmarkEnd w:id="345"/>
    </w:p>
    <w:p w14:paraId="4456B190" w14:textId="77777777" w:rsidR="002139C6" w:rsidRDefault="002139C6">
      <w:pPr>
        <w:ind w:leftChars="-37" w:left="-89"/>
        <w:jc w:val="center"/>
        <w:rPr>
          <w:b/>
        </w:rPr>
      </w:pPr>
    </w:p>
    <w:p w14:paraId="4456B191" w14:textId="77777777" w:rsidR="003B5A9C" w:rsidRDefault="003B5A9C">
      <w:pPr>
        <w:ind w:leftChars="-37" w:left="-89"/>
        <w:jc w:val="center"/>
        <w:rPr>
          <w:b/>
        </w:rPr>
      </w:pPr>
    </w:p>
    <w:p w14:paraId="4456B192" w14:textId="77777777" w:rsidR="00AD6EDB" w:rsidRPr="00230C62" w:rsidRDefault="00925A8C" w:rsidP="00E20F5A">
      <w:r>
        <w:t xml:space="preserve">        (6)  See table C-10 and figure C-15 for “the Tarzan.”</w:t>
      </w:r>
    </w:p>
    <w:p w14:paraId="4456B193" w14:textId="77777777" w:rsidR="003B5A9C" w:rsidRPr="00230C62" w:rsidRDefault="003B5A9C" w:rsidP="00E20F5A"/>
    <w:p w14:paraId="4456B194" w14:textId="77777777" w:rsidR="00AD6EDB" w:rsidRPr="00230C62" w:rsidRDefault="00925A8C" w:rsidP="00E20F5A">
      <w:pPr>
        <w:pStyle w:val="Table"/>
      </w:pPr>
      <w:bookmarkStart w:id="346" w:name="_Toc223187383"/>
      <w:bookmarkStart w:id="347" w:name="_Toc533942"/>
      <w:r>
        <w:t>Table C-10</w:t>
      </w:r>
      <w:bookmarkEnd w:id="346"/>
      <w:bookmarkEnd w:id="347"/>
    </w:p>
    <w:p w14:paraId="4456B195" w14:textId="77777777" w:rsidR="001B32F9" w:rsidRPr="00230C62" w:rsidRDefault="00925A8C" w:rsidP="00E20F5A">
      <w:pPr>
        <w:pStyle w:val="Table"/>
      </w:pPr>
      <w:bookmarkStart w:id="348" w:name="_Toc223187384"/>
      <w:bookmarkStart w:id="349" w:name="_Toc533943"/>
      <w:r>
        <w:t>The Tarzan checklist</w:t>
      </w:r>
      <w:bookmarkEnd w:id="348"/>
      <w:bookmarkEnd w:id="349"/>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0A0" w:firstRow="1" w:lastRow="0" w:firstColumn="1" w:lastColumn="0" w:noHBand="0" w:noVBand="0"/>
      </w:tblPr>
      <w:tblGrid>
        <w:gridCol w:w="450"/>
        <w:gridCol w:w="1080"/>
        <w:gridCol w:w="6300"/>
        <w:gridCol w:w="630"/>
        <w:gridCol w:w="720"/>
      </w:tblGrid>
      <w:tr w:rsidR="00A933E7" w:rsidRPr="00230C62" w14:paraId="4456B19B" w14:textId="77777777" w:rsidTr="00D210A8">
        <w:tc>
          <w:tcPr>
            <w:tcW w:w="450" w:type="dxa"/>
            <w:tcBorders>
              <w:top w:val="single" w:sz="4" w:space="0" w:color="auto"/>
              <w:bottom w:val="single" w:sz="4" w:space="0" w:color="auto"/>
            </w:tcBorders>
            <w:shd w:val="clear" w:color="auto" w:fill="auto"/>
          </w:tcPr>
          <w:p w14:paraId="4456B196" w14:textId="77777777" w:rsidR="002B7DC3" w:rsidRPr="00230C62" w:rsidRDefault="002B7DC3" w:rsidP="00E20F5A">
            <w:pPr>
              <w:rPr>
                <w:b/>
                <w:bCs/>
              </w:rPr>
            </w:pPr>
          </w:p>
        </w:tc>
        <w:tc>
          <w:tcPr>
            <w:tcW w:w="1080" w:type="dxa"/>
            <w:tcBorders>
              <w:top w:val="single" w:sz="4" w:space="0" w:color="auto"/>
              <w:bottom w:val="single" w:sz="4" w:space="0" w:color="auto"/>
            </w:tcBorders>
            <w:shd w:val="clear" w:color="auto" w:fill="auto"/>
            <w:vAlign w:val="center"/>
          </w:tcPr>
          <w:p w14:paraId="4456B197" w14:textId="77777777" w:rsidR="002B7DC3" w:rsidRPr="005747AD" w:rsidRDefault="00962219" w:rsidP="00E20F5A">
            <w:pPr>
              <w:rPr>
                <w:b/>
                <w:bCs/>
                <w:sz w:val="20"/>
                <w:szCs w:val="20"/>
              </w:rPr>
            </w:pPr>
            <w:r w:rsidRPr="00962219">
              <w:rPr>
                <w:b/>
                <w:bCs/>
                <w:sz w:val="20"/>
                <w:szCs w:val="20"/>
              </w:rPr>
              <w:t>AREA</w:t>
            </w:r>
          </w:p>
        </w:tc>
        <w:tc>
          <w:tcPr>
            <w:tcW w:w="6300" w:type="dxa"/>
            <w:tcBorders>
              <w:top w:val="single" w:sz="4" w:space="0" w:color="auto"/>
              <w:bottom w:val="single" w:sz="4" w:space="0" w:color="auto"/>
            </w:tcBorders>
            <w:shd w:val="clear" w:color="auto" w:fill="auto"/>
            <w:vAlign w:val="center"/>
          </w:tcPr>
          <w:p w14:paraId="4456B198" w14:textId="77777777" w:rsidR="002B7DC3"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14:paraId="4456B199" w14:textId="77777777" w:rsidR="002B7DC3" w:rsidRPr="005747AD" w:rsidRDefault="00962219" w:rsidP="00E20F5A">
            <w:pPr>
              <w:jc w:val="center"/>
              <w:rPr>
                <w:b/>
                <w:bCs/>
                <w:sz w:val="20"/>
                <w:szCs w:val="20"/>
              </w:rPr>
            </w:pPr>
            <w:r w:rsidRPr="00962219">
              <w:rPr>
                <w:b/>
                <w:bCs/>
                <w:sz w:val="20"/>
                <w:szCs w:val="20"/>
              </w:rPr>
              <w:t>GO</w:t>
            </w:r>
          </w:p>
        </w:tc>
        <w:tc>
          <w:tcPr>
            <w:tcW w:w="720" w:type="dxa"/>
            <w:tcBorders>
              <w:top w:val="single" w:sz="4" w:space="0" w:color="auto"/>
              <w:bottom w:val="single" w:sz="4" w:space="0" w:color="auto"/>
            </w:tcBorders>
            <w:shd w:val="clear" w:color="auto" w:fill="auto"/>
            <w:vAlign w:val="center"/>
          </w:tcPr>
          <w:p w14:paraId="4456B19A" w14:textId="77777777" w:rsidR="002B7DC3" w:rsidRPr="005747AD" w:rsidRDefault="00962219" w:rsidP="00E20F5A">
            <w:pPr>
              <w:jc w:val="center"/>
              <w:rPr>
                <w:b/>
                <w:bCs/>
                <w:sz w:val="20"/>
                <w:szCs w:val="20"/>
              </w:rPr>
            </w:pPr>
            <w:r w:rsidRPr="00962219">
              <w:rPr>
                <w:b/>
                <w:bCs/>
                <w:sz w:val="20"/>
                <w:szCs w:val="20"/>
              </w:rPr>
              <w:t>NO GO</w:t>
            </w:r>
          </w:p>
        </w:tc>
      </w:tr>
      <w:tr w:rsidR="00A933E7" w:rsidRPr="00ED2C5F" w14:paraId="4456B1A1" w14:textId="77777777" w:rsidTr="00D210A8">
        <w:tc>
          <w:tcPr>
            <w:tcW w:w="450" w:type="dxa"/>
            <w:vMerge w:val="restart"/>
            <w:tcBorders>
              <w:top w:val="single" w:sz="4" w:space="0" w:color="auto"/>
            </w:tcBorders>
          </w:tcPr>
          <w:p w14:paraId="4456B19C" w14:textId="77777777" w:rsidR="002B7DC3"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14:paraId="4456B19D" w14:textId="77777777" w:rsidR="002B7DC3" w:rsidRPr="00ED2C5F" w:rsidRDefault="00962219" w:rsidP="00E20F5A">
            <w:pPr>
              <w:rPr>
                <w:bCs/>
                <w:sz w:val="20"/>
                <w:szCs w:val="20"/>
              </w:rPr>
            </w:pPr>
            <w:r w:rsidRPr="00962219">
              <w:rPr>
                <w:bCs/>
                <w:sz w:val="20"/>
                <w:szCs w:val="20"/>
              </w:rPr>
              <w:t>Wood timbers</w:t>
            </w:r>
          </w:p>
        </w:tc>
        <w:tc>
          <w:tcPr>
            <w:tcW w:w="6300" w:type="dxa"/>
            <w:tcBorders>
              <w:top w:val="single" w:sz="4" w:space="0" w:color="auto"/>
              <w:bottom w:val="single" w:sz="4" w:space="0" w:color="auto"/>
            </w:tcBorders>
          </w:tcPr>
          <w:p w14:paraId="4456B19E" w14:textId="77777777" w:rsidR="002B7DC3" w:rsidRPr="00ED2C5F"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19F" w14:textId="77777777" w:rsidR="002B7DC3" w:rsidRPr="00ED2C5F" w:rsidRDefault="002B7DC3" w:rsidP="00E20F5A">
            <w:pPr>
              <w:rPr>
                <w:b/>
                <w:bCs/>
                <w:sz w:val="20"/>
                <w:szCs w:val="20"/>
              </w:rPr>
            </w:pPr>
          </w:p>
        </w:tc>
        <w:tc>
          <w:tcPr>
            <w:tcW w:w="720" w:type="dxa"/>
            <w:tcBorders>
              <w:top w:val="single" w:sz="4" w:space="0" w:color="auto"/>
              <w:bottom w:val="single" w:sz="4" w:space="0" w:color="auto"/>
            </w:tcBorders>
            <w:shd w:val="clear" w:color="auto" w:fill="auto"/>
          </w:tcPr>
          <w:p w14:paraId="4456B1A0" w14:textId="77777777" w:rsidR="002B7DC3" w:rsidRPr="00ED2C5F" w:rsidRDefault="002B7DC3" w:rsidP="00E20F5A">
            <w:pPr>
              <w:rPr>
                <w:b/>
                <w:bCs/>
                <w:sz w:val="20"/>
                <w:szCs w:val="20"/>
              </w:rPr>
            </w:pPr>
          </w:p>
        </w:tc>
      </w:tr>
      <w:tr w:rsidR="00A933E7" w:rsidRPr="00ED2C5F" w14:paraId="4456B1A7" w14:textId="77777777" w:rsidTr="00D210A8">
        <w:tc>
          <w:tcPr>
            <w:tcW w:w="450" w:type="dxa"/>
            <w:vMerge/>
          </w:tcPr>
          <w:p w14:paraId="4456B1A2" w14:textId="77777777" w:rsidR="002B7DC3" w:rsidRPr="00ED2C5F" w:rsidRDefault="002B7DC3" w:rsidP="00E20F5A">
            <w:pPr>
              <w:rPr>
                <w:bCs/>
                <w:sz w:val="20"/>
                <w:szCs w:val="20"/>
              </w:rPr>
            </w:pPr>
          </w:p>
        </w:tc>
        <w:tc>
          <w:tcPr>
            <w:tcW w:w="1080" w:type="dxa"/>
            <w:vMerge/>
          </w:tcPr>
          <w:p w14:paraId="4456B1A3" w14:textId="77777777" w:rsidR="002B7DC3" w:rsidRPr="00ED2C5F" w:rsidRDefault="002B7DC3" w:rsidP="00E20F5A">
            <w:pPr>
              <w:rPr>
                <w:bCs/>
                <w:sz w:val="20"/>
                <w:szCs w:val="20"/>
              </w:rPr>
            </w:pPr>
          </w:p>
        </w:tc>
        <w:tc>
          <w:tcPr>
            <w:tcW w:w="6300" w:type="dxa"/>
            <w:tcBorders>
              <w:top w:val="single" w:sz="4" w:space="0" w:color="auto"/>
              <w:bottom w:val="single" w:sz="4" w:space="0" w:color="auto"/>
            </w:tcBorders>
          </w:tcPr>
          <w:p w14:paraId="4456B1A4" w14:textId="77777777" w:rsidR="002B7DC3" w:rsidRPr="00ED2C5F"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 and TRADOC Regulation 350-6.</w:t>
            </w:r>
          </w:p>
        </w:tc>
        <w:tc>
          <w:tcPr>
            <w:tcW w:w="630" w:type="dxa"/>
            <w:tcBorders>
              <w:top w:val="single" w:sz="4" w:space="0" w:color="auto"/>
              <w:bottom w:val="single" w:sz="4" w:space="0" w:color="auto"/>
            </w:tcBorders>
            <w:shd w:val="clear" w:color="auto" w:fill="auto"/>
          </w:tcPr>
          <w:p w14:paraId="4456B1A5"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A6" w14:textId="77777777" w:rsidR="002B7DC3" w:rsidRPr="00ED2C5F" w:rsidRDefault="002B7DC3" w:rsidP="00E20F5A">
            <w:pPr>
              <w:rPr>
                <w:bCs/>
                <w:sz w:val="20"/>
                <w:szCs w:val="20"/>
              </w:rPr>
            </w:pPr>
          </w:p>
        </w:tc>
      </w:tr>
      <w:tr w:rsidR="00A933E7" w:rsidRPr="00ED2C5F" w14:paraId="4456B1AD" w14:textId="77777777" w:rsidTr="00D210A8">
        <w:tc>
          <w:tcPr>
            <w:tcW w:w="450" w:type="dxa"/>
            <w:vMerge/>
          </w:tcPr>
          <w:p w14:paraId="4456B1A8" w14:textId="77777777" w:rsidR="002B7DC3" w:rsidRPr="00ED2C5F" w:rsidRDefault="002B7DC3" w:rsidP="00E20F5A">
            <w:pPr>
              <w:rPr>
                <w:bCs/>
                <w:sz w:val="20"/>
                <w:szCs w:val="20"/>
              </w:rPr>
            </w:pPr>
          </w:p>
        </w:tc>
        <w:tc>
          <w:tcPr>
            <w:tcW w:w="1080" w:type="dxa"/>
            <w:vMerge/>
          </w:tcPr>
          <w:p w14:paraId="4456B1A9" w14:textId="77777777" w:rsidR="002B7DC3" w:rsidRPr="00ED2C5F" w:rsidRDefault="002B7DC3" w:rsidP="00E20F5A">
            <w:pPr>
              <w:rPr>
                <w:bCs/>
                <w:sz w:val="20"/>
                <w:szCs w:val="20"/>
              </w:rPr>
            </w:pPr>
          </w:p>
        </w:tc>
        <w:tc>
          <w:tcPr>
            <w:tcW w:w="6300" w:type="dxa"/>
            <w:tcBorders>
              <w:top w:val="single" w:sz="4" w:space="0" w:color="auto"/>
              <w:bottom w:val="single" w:sz="4" w:space="0" w:color="auto"/>
            </w:tcBorders>
          </w:tcPr>
          <w:p w14:paraId="4456B1AA" w14:textId="77777777" w:rsidR="002B7DC3" w:rsidRPr="00ED2C5F"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1AB"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AC" w14:textId="77777777" w:rsidR="002B7DC3" w:rsidRPr="00ED2C5F" w:rsidRDefault="002B7DC3" w:rsidP="00E20F5A">
            <w:pPr>
              <w:rPr>
                <w:bCs/>
                <w:sz w:val="20"/>
                <w:szCs w:val="20"/>
              </w:rPr>
            </w:pPr>
          </w:p>
        </w:tc>
      </w:tr>
      <w:tr w:rsidR="00A933E7" w:rsidRPr="00ED2C5F" w14:paraId="4456B1B3" w14:textId="77777777" w:rsidTr="00D210A8">
        <w:tc>
          <w:tcPr>
            <w:tcW w:w="450" w:type="dxa"/>
            <w:vMerge/>
          </w:tcPr>
          <w:p w14:paraId="4456B1AE" w14:textId="77777777" w:rsidR="002B7DC3" w:rsidRPr="00ED2C5F" w:rsidRDefault="002B7DC3" w:rsidP="00E20F5A">
            <w:pPr>
              <w:rPr>
                <w:bCs/>
                <w:sz w:val="20"/>
                <w:szCs w:val="20"/>
              </w:rPr>
            </w:pPr>
          </w:p>
        </w:tc>
        <w:tc>
          <w:tcPr>
            <w:tcW w:w="1080" w:type="dxa"/>
            <w:vMerge/>
          </w:tcPr>
          <w:p w14:paraId="4456B1AF" w14:textId="77777777" w:rsidR="002B7DC3" w:rsidRPr="00ED2C5F" w:rsidRDefault="002B7DC3" w:rsidP="00E20F5A">
            <w:pPr>
              <w:rPr>
                <w:bCs/>
                <w:sz w:val="20"/>
                <w:szCs w:val="20"/>
              </w:rPr>
            </w:pPr>
          </w:p>
        </w:tc>
        <w:tc>
          <w:tcPr>
            <w:tcW w:w="6300" w:type="dxa"/>
            <w:tcBorders>
              <w:top w:val="single" w:sz="4" w:space="0" w:color="auto"/>
              <w:bottom w:val="single" w:sz="4" w:space="0" w:color="auto"/>
            </w:tcBorders>
          </w:tcPr>
          <w:p w14:paraId="4456B1B0" w14:textId="77777777" w:rsidR="002B7DC3" w:rsidRPr="00ED2C5F"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1B1"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B2" w14:textId="77777777" w:rsidR="002B7DC3" w:rsidRPr="00ED2C5F" w:rsidRDefault="002B7DC3" w:rsidP="00E20F5A">
            <w:pPr>
              <w:rPr>
                <w:bCs/>
                <w:sz w:val="20"/>
                <w:szCs w:val="20"/>
              </w:rPr>
            </w:pPr>
          </w:p>
        </w:tc>
      </w:tr>
      <w:tr w:rsidR="00A933E7" w:rsidRPr="00ED2C5F" w14:paraId="4456B1B9" w14:textId="77777777" w:rsidTr="00D210A8">
        <w:tc>
          <w:tcPr>
            <w:tcW w:w="450" w:type="dxa"/>
            <w:vMerge/>
            <w:tcBorders>
              <w:bottom w:val="single" w:sz="4" w:space="0" w:color="auto"/>
            </w:tcBorders>
          </w:tcPr>
          <w:p w14:paraId="4456B1B4" w14:textId="77777777" w:rsidR="002B7DC3" w:rsidRPr="00ED2C5F" w:rsidRDefault="002B7DC3" w:rsidP="00E20F5A">
            <w:pPr>
              <w:rPr>
                <w:bCs/>
                <w:sz w:val="20"/>
                <w:szCs w:val="20"/>
              </w:rPr>
            </w:pPr>
          </w:p>
        </w:tc>
        <w:tc>
          <w:tcPr>
            <w:tcW w:w="1080" w:type="dxa"/>
            <w:vMerge/>
            <w:tcBorders>
              <w:bottom w:val="single" w:sz="4" w:space="0" w:color="auto"/>
            </w:tcBorders>
          </w:tcPr>
          <w:p w14:paraId="4456B1B5" w14:textId="77777777" w:rsidR="002B7DC3" w:rsidRPr="00ED2C5F" w:rsidRDefault="002B7DC3" w:rsidP="00E20F5A">
            <w:pPr>
              <w:rPr>
                <w:bCs/>
                <w:sz w:val="20"/>
                <w:szCs w:val="20"/>
              </w:rPr>
            </w:pPr>
          </w:p>
        </w:tc>
        <w:tc>
          <w:tcPr>
            <w:tcW w:w="6300" w:type="dxa"/>
            <w:tcBorders>
              <w:top w:val="single" w:sz="4" w:space="0" w:color="auto"/>
              <w:bottom w:val="single" w:sz="4" w:space="0" w:color="auto"/>
            </w:tcBorders>
          </w:tcPr>
          <w:p w14:paraId="4456B1B6" w14:textId="77777777" w:rsidR="002B7DC3" w:rsidRPr="00ED2C5F" w:rsidRDefault="0087764B" w:rsidP="00D3104E">
            <w:pPr>
              <w:rPr>
                <w:bCs/>
                <w:sz w:val="20"/>
                <w:szCs w:val="20"/>
              </w:rPr>
            </w:pPr>
            <w:r w:rsidRPr="00962219">
              <w:rPr>
                <w:bCs/>
                <w:sz w:val="20"/>
                <w:szCs w:val="20"/>
              </w:rPr>
              <w:t>e. Rungs</w:t>
            </w:r>
            <w:r w:rsidR="00962219" w:rsidRPr="00962219">
              <w:rPr>
                <w:bCs/>
                <w:sz w:val="20"/>
                <w:szCs w:val="20"/>
              </w:rPr>
              <w:t xml:space="preserve"> on horizontal ladder are modified to support </w:t>
            </w:r>
            <w:r w:rsidR="00D3104E">
              <w:rPr>
                <w:bCs/>
                <w:sz w:val="20"/>
                <w:szCs w:val="20"/>
              </w:rPr>
              <w:t>g</w:t>
            </w:r>
            <w:r w:rsidR="00962219" w:rsidRPr="00962219">
              <w:rPr>
                <w:bCs/>
                <w:sz w:val="20"/>
                <w:szCs w:val="20"/>
              </w:rPr>
              <w:t xml:space="preserve">ender </w:t>
            </w:r>
            <w:r w:rsidR="00D3104E">
              <w:rPr>
                <w:bCs/>
                <w:sz w:val="20"/>
                <w:szCs w:val="20"/>
              </w:rPr>
              <w:t>i</w:t>
            </w:r>
            <w:r w:rsidR="00962219" w:rsidRPr="00962219">
              <w:rPr>
                <w:bCs/>
                <w:sz w:val="20"/>
                <w:szCs w:val="20"/>
              </w:rPr>
              <w:t xml:space="preserve">ntegrated </w:t>
            </w:r>
            <w:r w:rsidR="00D3104E">
              <w:rPr>
                <w:bCs/>
                <w:sz w:val="20"/>
                <w:szCs w:val="20"/>
              </w:rPr>
              <w:t>t</w:t>
            </w:r>
            <w:r w:rsidR="00962219" w:rsidRPr="00962219">
              <w:rPr>
                <w:bCs/>
                <w:sz w:val="20"/>
                <w:szCs w:val="20"/>
              </w:rPr>
              <w:t>raining (diameter is reduced to accommodate smaller hand sizes)</w:t>
            </w:r>
            <w:r w:rsidR="00962219" w:rsidRPr="00962219">
              <w:rPr>
                <w:sz w:val="20"/>
                <w:szCs w:val="20"/>
              </w:rPr>
              <w:t>.</w:t>
            </w:r>
          </w:p>
        </w:tc>
        <w:tc>
          <w:tcPr>
            <w:tcW w:w="630" w:type="dxa"/>
            <w:tcBorders>
              <w:top w:val="single" w:sz="4" w:space="0" w:color="auto"/>
              <w:bottom w:val="single" w:sz="4" w:space="0" w:color="auto"/>
            </w:tcBorders>
            <w:shd w:val="clear" w:color="auto" w:fill="auto"/>
          </w:tcPr>
          <w:p w14:paraId="4456B1B7"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B8" w14:textId="77777777" w:rsidR="002B7DC3" w:rsidRPr="00ED2C5F" w:rsidRDefault="002B7DC3" w:rsidP="00E20F5A">
            <w:pPr>
              <w:rPr>
                <w:bCs/>
                <w:sz w:val="20"/>
                <w:szCs w:val="20"/>
              </w:rPr>
            </w:pPr>
          </w:p>
        </w:tc>
      </w:tr>
      <w:tr w:rsidR="00A933E7" w:rsidRPr="00ED2C5F" w14:paraId="4456B1BF" w14:textId="77777777" w:rsidTr="00D210A8">
        <w:tc>
          <w:tcPr>
            <w:tcW w:w="450" w:type="dxa"/>
            <w:tcBorders>
              <w:top w:val="single" w:sz="4" w:space="0" w:color="auto"/>
              <w:bottom w:val="single" w:sz="4" w:space="0" w:color="auto"/>
            </w:tcBorders>
          </w:tcPr>
          <w:p w14:paraId="4456B1BA" w14:textId="77777777" w:rsidR="002B7DC3"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14:paraId="4456B1BB" w14:textId="77777777" w:rsidR="002B7DC3" w:rsidRPr="00ED2C5F" w:rsidRDefault="00962219" w:rsidP="00E20F5A">
            <w:pPr>
              <w:rPr>
                <w:bCs/>
                <w:sz w:val="20"/>
                <w:szCs w:val="20"/>
              </w:rPr>
            </w:pPr>
            <w:r w:rsidRPr="00962219">
              <w:rPr>
                <w:bCs/>
                <w:sz w:val="20"/>
                <w:szCs w:val="20"/>
              </w:rPr>
              <w:t>Hardware</w:t>
            </w:r>
          </w:p>
        </w:tc>
        <w:tc>
          <w:tcPr>
            <w:tcW w:w="6300" w:type="dxa"/>
            <w:tcBorders>
              <w:top w:val="single" w:sz="4" w:space="0" w:color="auto"/>
              <w:bottom w:val="single" w:sz="4" w:space="0" w:color="auto"/>
            </w:tcBorders>
          </w:tcPr>
          <w:p w14:paraId="4456B1BC" w14:textId="77777777" w:rsidR="002B7DC3" w:rsidRPr="00ED2C5F"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14:paraId="4456B1BD"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BE" w14:textId="77777777" w:rsidR="002B7DC3" w:rsidRPr="00ED2C5F" w:rsidRDefault="002B7DC3" w:rsidP="00E20F5A">
            <w:pPr>
              <w:rPr>
                <w:bCs/>
                <w:sz w:val="20"/>
                <w:szCs w:val="20"/>
              </w:rPr>
            </w:pPr>
          </w:p>
        </w:tc>
      </w:tr>
      <w:tr w:rsidR="00A933E7" w:rsidRPr="00ED2C5F" w14:paraId="4456B1C5" w14:textId="77777777" w:rsidTr="00D210A8">
        <w:tc>
          <w:tcPr>
            <w:tcW w:w="450" w:type="dxa"/>
            <w:tcBorders>
              <w:top w:val="single" w:sz="4" w:space="0" w:color="auto"/>
              <w:bottom w:val="single" w:sz="4" w:space="0" w:color="auto"/>
            </w:tcBorders>
          </w:tcPr>
          <w:p w14:paraId="4456B1C0" w14:textId="77777777" w:rsidR="002B7DC3"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14:paraId="4456B1C1" w14:textId="77777777" w:rsidR="002B7DC3" w:rsidRPr="00ED2C5F" w:rsidRDefault="00962219" w:rsidP="00E20F5A">
            <w:pPr>
              <w:rPr>
                <w:bCs/>
                <w:sz w:val="20"/>
                <w:szCs w:val="20"/>
              </w:rPr>
            </w:pPr>
            <w:r w:rsidRPr="00962219">
              <w:rPr>
                <w:bCs/>
                <w:sz w:val="20"/>
                <w:szCs w:val="20"/>
              </w:rPr>
              <w:t>Design</w:t>
            </w:r>
          </w:p>
        </w:tc>
        <w:tc>
          <w:tcPr>
            <w:tcW w:w="6300" w:type="dxa"/>
            <w:tcBorders>
              <w:top w:val="single" w:sz="4" w:space="0" w:color="auto"/>
              <w:bottom w:val="single" w:sz="4" w:space="0" w:color="auto"/>
            </w:tcBorders>
          </w:tcPr>
          <w:p w14:paraId="4456B1C2" w14:textId="77777777" w:rsidR="002B7DC3" w:rsidRPr="00ED2C5F"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1C3" w14:textId="77777777" w:rsidR="002B7DC3" w:rsidRPr="00ED2C5F" w:rsidRDefault="002B7DC3" w:rsidP="00E20F5A">
            <w:pPr>
              <w:rPr>
                <w:bCs/>
                <w:sz w:val="20"/>
                <w:szCs w:val="20"/>
              </w:rPr>
            </w:pPr>
          </w:p>
        </w:tc>
        <w:tc>
          <w:tcPr>
            <w:tcW w:w="720" w:type="dxa"/>
            <w:tcBorders>
              <w:top w:val="single" w:sz="4" w:space="0" w:color="auto"/>
              <w:bottom w:val="single" w:sz="4" w:space="0" w:color="auto"/>
            </w:tcBorders>
            <w:shd w:val="clear" w:color="auto" w:fill="auto"/>
          </w:tcPr>
          <w:p w14:paraId="4456B1C4" w14:textId="77777777" w:rsidR="002B7DC3" w:rsidRPr="00ED2C5F" w:rsidRDefault="002B7DC3" w:rsidP="00E20F5A">
            <w:pPr>
              <w:rPr>
                <w:bCs/>
                <w:sz w:val="20"/>
                <w:szCs w:val="20"/>
              </w:rPr>
            </w:pPr>
          </w:p>
        </w:tc>
      </w:tr>
      <w:tr w:rsidR="00891F4B" w:rsidRPr="00ED2C5F" w14:paraId="4456B1C7" w14:textId="77777777" w:rsidTr="00D210A8">
        <w:trPr>
          <w:trHeight w:val="215"/>
        </w:trPr>
        <w:tc>
          <w:tcPr>
            <w:tcW w:w="9180" w:type="dxa"/>
            <w:gridSpan w:val="5"/>
          </w:tcPr>
          <w:p w14:paraId="4456B1C6" w14:textId="77777777" w:rsidR="002B7DC3" w:rsidRPr="00ED2C5F" w:rsidRDefault="00962219" w:rsidP="00E20F5A">
            <w:pPr>
              <w:rPr>
                <w:bCs/>
                <w:sz w:val="20"/>
                <w:szCs w:val="20"/>
              </w:rPr>
            </w:pPr>
            <w:r w:rsidRPr="00962219">
              <w:rPr>
                <w:bCs/>
                <w:sz w:val="20"/>
                <w:szCs w:val="20"/>
              </w:rPr>
              <w:t>Remarks:</w:t>
            </w:r>
          </w:p>
        </w:tc>
      </w:tr>
      <w:tr w:rsidR="009F6476" w:rsidRPr="00ED2C5F" w14:paraId="4456B1CD" w14:textId="77777777" w:rsidTr="00D210A8">
        <w:trPr>
          <w:trHeight w:val="215"/>
        </w:trPr>
        <w:tc>
          <w:tcPr>
            <w:tcW w:w="9180" w:type="dxa"/>
            <w:gridSpan w:val="5"/>
          </w:tcPr>
          <w:p w14:paraId="4456B1C8" w14:textId="77777777" w:rsidR="009F6476" w:rsidRDefault="009F6476" w:rsidP="00E20F5A">
            <w:pPr>
              <w:rPr>
                <w:bCs/>
                <w:sz w:val="20"/>
                <w:szCs w:val="20"/>
              </w:rPr>
            </w:pPr>
          </w:p>
          <w:p w14:paraId="4456B1C9" w14:textId="77777777" w:rsidR="004B6C95" w:rsidRDefault="004B6C95" w:rsidP="00E20F5A">
            <w:pPr>
              <w:rPr>
                <w:bCs/>
                <w:sz w:val="20"/>
                <w:szCs w:val="20"/>
              </w:rPr>
            </w:pPr>
          </w:p>
          <w:p w14:paraId="4456B1CA" w14:textId="77777777" w:rsidR="009F6476" w:rsidRDefault="009F6476" w:rsidP="00E20F5A">
            <w:pPr>
              <w:rPr>
                <w:bCs/>
                <w:sz w:val="20"/>
                <w:szCs w:val="20"/>
              </w:rPr>
            </w:pPr>
          </w:p>
          <w:p w14:paraId="4456B1CB" w14:textId="77777777" w:rsidR="004B6C95" w:rsidRDefault="004B6C95" w:rsidP="00E20F5A">
            <w:pPr>
              <w:rPr>
                <w:bCs/>
                <w:sz w:val="20"/>
                <w:szCs w:val="20"/>
              </w:rPr>
            </w:pPr>
          </w:p>
          <w:p w14:paraId="4456B1CC" w14:textId="77777777" w:rsidR="009F6476" w:rsidRPr="00962219" w:rsidRDefault="009F6476" w:rsidP="00E20F5A">
            <w:pPr>
              <w:rPr>
                <w:bCs/>
                <w:sz w:val="20"/>
                <w:szCs w:val="20"/>
              </w:rPr>
            </w:pPr>
          </w:p>
        </w:tc>
      </w:tr>
    </w:tbl>
    <w:p w14:paraId="4456B1CE" w14:textId="77777777" w:rsidR="00D210A8" w:rsidRDefault="00D210A8" w:rsidP="00E20F5A"/>
    <w:p w14:paraId="4456B1CF" w14:textId="77777777" w:rsidR="00505114" w:rsidRPr="00230C62" w:rsidRDefault="002E2178" w:rsidP="00E20F5A">
      <w:r>
        <w:rPr>
          <w:noProof/>
        </w:rPr>
        <w:drawing>
          <wp:inline distT="0" distB="0" distL="0" distR="0" wp14:anchorId="4456B998" wp14:editId="4456B999">
            <wp:extent cx="5869104" cy="3813175"/>
            <wp:effectExtent l="0" t="0" r="0"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b="5077"/>
                    <a:stretch>
                      <a:fillRect/>
                    </a:stretch>
                  </pic:blipFill>
                  <pic:spPr bwMode="auto">
                    <a:xfrm>
                      <a:off x="0" y="0"/>
                      <a:ext cx="5875652" cy="3817430"/>
                    </a:xfrm>
                    <a:prstGeom prst="rect">
                      <a:avLst/>
                    </a:prstGeom>
                    <a:noFill/>
                    <a:ln w="9525">
                      <a:noFill/>
                      <a:miter lim="800000"/>
                      <a:headEnd/>
                      <a:tailEnd/>
                    </a:ln>
                  </pic:spPr>
                </pic:pic>
              </a:graphicData>
            </a:graphic>
          </wp:inline>
        </w:drawing>
      </w:r>
    </w:p>
    <w:p w14:paraId="4456B1D0" w14:textId="77777777" w:rsidR="009F6476" w:rsidRPr="0032464B" w:rsidRDefault="009F6476" w:rsidP="0032464B">
      <w:pPr>
        <w:pStyle w:val="Figure"/>
      </w:pPr>
      <w:bookmarkStart w:id="350" w:name="_Toc533871"/>
      <w:r w:rsidRPr="0032464B">
        <w:t>Figure C-15</w:t>
      </w:r>
      <w:r w:rsidR="00F00A84" w:rsidRPr="0032464B">
        <w:t>.  The T</w:t>
      </w:r>
      <w:r w:rsidR="00BF6C16" w:rsidRPr="0032464B">
        <w:t>arzan</w:t>
      </w:r>
      <w:bookmarkEnd w:id="350"/>
    </w:p>
    <w:p w14:paraId="4456B1D1" w14:textId="77777777" w:rsidR="009F6476" w:rsidRPr="0032464B" w:rsidRDefault="009F6476" w:rsidP="0032464B"/>
    <w:p w14:paraId="4456B1D2" w14:textId="77777777" w:rsidR="003B5A9C" w:rsidRPr="0032464B" w:rsidRDefault="003B5A9C" w:rsidP="0032464B"/>
    <w:p w14:paraId="4456B1D4" w14:textId="77777777" w:rsidR="007E0E0F" w:rsidRPr="0032464B" w:rsidRDefault="007E0E0F" w:rsidP="0032464B">
      <w:r w:rsidRPr="0032464B">
        <w:t xml:space="preserve">(7)  See Table C-11 and Figure C-16 for the “Low belly </w:t>
      </w:r>
      <w:r w:rsidR="00FA3271" w:rsidRPr="0032464B">
        <w:t>ov</w:t>
      </w:r>
      <w:r w:rsidRPr="0032464B">
        <w:t>er.”</w:t>
      </w:r>
    </w:p>
    <w:p w14:paraId="4456B1D5" w14:textId="77777777" w:rsidR="004F1C8F" w:rsidRPr="0032464B" w:rsidRDefault="004F1C8F" w:rsidP="0032464B"/>
    <w:p w14:paraId="4456B1D6" w14:textId="77777777" w:rsidR="00AD6EDB" w:rsidRPr="00ED2C5F" w:rsidRDefault="007E0E0F" w:rsidP="00E20F5A">
      <w:pPr>
        <w:pStyle w:val="Table"/>
      </w:pPr>
      <w:bookmarkStart w:id="351" w:name="_Toc533944"/>
      <w:r>
        <w:t xml:space="preserve">Table </w:t>
      </w:r>
      <w:bookmarkStart w:id="352" w:name="_Toc223187385"/>
      <w:r w:rsidR="00962219" w:rsidRPr="00962219">
        <w:t>C-11</w:t>
      </w:r>
      <w:bookmarkEnd w:id="351"/>
      <w:bookmarkEnd w:id="352"/>
    </w:p>
    <w:p w14:paraId="4456B1D7" w14:textId="77777777" w:rsidR="00AD6EDB" w:rsidRPr="00ED2C5F" w:rsidRDefault="00962219" w:rsidP="00E20F5A">
      <w:pPr>
        <w:pStyle w:val="Table"/>
      </w:pPr>
      <w:bookmarkStart w:id="353" w:name="_Toc223187386"/>
      <w:bookmarkStart w:id="354" w:name="_Toc533945"/>
      <w:r w:rsidRPr="00962219">
        <w:t>Low belly over checklist</w:t>
      </w:r>
      <w:bookmarkEnd w:id="353"/>
      <w:bookmarkEnd w:id="354"/>
    </w:p>
    <w:tbl>
      <w:tblPr>
        <w:tblW w:w="902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0"/>
        <w:gridCol w:w="1083"/>
        <w:gridCol w:w="6210"/>
        <w:gridCol w:w="540"/>
        <w:gridCol w:w="810"/>
      </w:tblGrid>
      <w:tr w:rsidR="00A933E7" w:rsidRPr="00ED2C5F" w14:paraId="4456B1DD" w14:textId="77777777" w:rsidTr="00904129">
        <w:tc>
          <w:tcPr>
            <w:tcW w:w="380" w:type="dxa"/>
            <w:tcBorders>
              <w:top w:val="single" w:sz="4" w:space="0" w:color="auto"/>
              <w:bottom w:val="single" w:sz="4" w:space="0" w:color="auto"/>
            </w:tcBorders>
            <w:shd w:val="clear" w:color="auto" w:fill="auto"/>
          </w:tcPr>
          <w:p w14:paraId="4456B1D8" w14:textId="77777777" w:rsidR="00593FB9" w:rsidRPr="00ED2C5F" w:rsidRDefault="00593FB9" w:rsidP="00E20F5A">
            <w:pPr>
              <w:rPr>
                <w:bCs/>
                <w:sz w:val="20"/>
                <w:szCs w:val="20"/>
              </w:rPr>
            </w:pPr>
          </w:p>
        </w:tc>
        <w:tc>
          <w:tcPr>
            <w:tcW w:w="1083" w:type="dxa"/>
            <w:tcBorders>
              <w:top w:val="single" w:sz="4" w:space="0" w:color="auto"/>
              <w:bottom w:val="single" w:sz="4" w:space="0" w:color="auto"/>
            </w:tcBorders>
            <w:shd w:val="clear" w:color="auto" w:fill="auto"/>
            <w:vAlign w:val="center"/>
          </w:tcPr>
          <w:p w14:paraId="4456B1D9" w14:textId="77777777" w:rsidR="00593FB9" w:rsidRPr="00ED2C5F" w:rsidRDefault="00962219" w:rsidP="00E20F5A">
            <w:pPr>
              <w:rPr>
                <w:b/>
                <w:bCs/>
                <w:sz w:val="20"/>
                <w:szCs w:val="20"/>
              </w:rPr>
            </w:pPr>
            <w:r w:rsidRPr="00962219">
              <w:rPr>
                <w:b/>
                <w:bCs/>
                <w:sz w:val="20"/>
                <w:szCs w:val="20"/>
              </w:rPr>
              <w:t>AREA</w:t>
            </w:r>
          </w:p>
        </w:tc>
        <w:tc>
          <w:tcPr>
            <w:tcW w:w="6210" w:type="dxa"/>
            <w:tcBorders>
              <w:top w:val="single" w:sz="4" w:space="0" w:color="auto"/>
              <w:bottom w:val="single" w:sz="4" w:space="0" w:color="auto"/>
            </w:tcBorders>
            <w:shd w:val="clear" w:color="auto" w:fill="auto"/>
            <w:vAlign w:val="center"/>
          </w:tcPr>
          <w:p w14:paraId="4456B1DA" w14:textId="77777777" w:rsidR="00593FB9" w:rsidRPr="00ED2C5F"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B1DB" w14:textId="77777777" w:rsidR="00593FB9" w:rsidRPr="00ED2C5F" w:rsidRDefault="00962219" w:rsidP="00E20F5A">
            <w:pPr>
              <w:jc w:val="center"/>
              <w:rPr>
                <w:b/>
                <w:bCs/>
                <w:sz w:val="20"/>
                <w:szCs w:val="20"/>
              </w:rPr>
            </w:pPr>
            <w:r w:rsidRPr="00962219">
              <w:rPr>
                <w:b/>
                <w:bCs/>
                <w:sz w:val="20"/>
                <w:szCs w:val="20"/>
              </w:rPr>
              <w:t>GO</w:t>
            </w:r>
          </w:p>
        </w:tc>
        <w:tc>
          <w:tcPr>
            <w:tcW w:w="810" w:type="dxa"/>
            <w:tcBorders>
              <w:top w:val="single" w:sz="4" w:space="0" w:color="auto"/>
              <w:bottom w:val="single" w:sz="4" w:space="0" w:color="auto"/>
            </w:tcBorders>
            <w:shd w:val="clear" w:color="auto" w:fill="auto"/>
            <w:vAlign w:val="center"/>
          </w:tcPr>
          <w:p w14:paraId="4456B1DC" w14:textId="77777777" w:rsidR="00593FB9" w:rsidRPr="00ED2C5F" w:rsidRDefault="00962219" w:rsidP="00E20F5A">
            <w:pPr>
              <w:jc w:val="center"/>
              <w:rPr>
                <w:b/>
                <w:bCs/>
                <w:sz w:val="20"/>
                <w:szCs w:val="20"/>
              </w:rPr>
            </w:pPr>
            <w:r w:rsidRPr="00962219">
              <w:rPr>
                <w:b/>
                <w:bCs/>
                <w:sz w:val="20"/>
                <w:szCs w:val="20"/>
              </w:rPr>
              <w:t>NO GO</w:t>
            </w:r>
          </w:p>
        </w:tc>
      </w:tr>
      <w:tr w:rsidR="00A933E7" w:rsidRPr="00ED2C5F" w14:paraId="4456B1E3" w14:textId="77777777" w:rsidTr="00904129">
        <w:tc>
          <w:tcPr>
            <w:tcW w:w="380" w:type="dxa"/>
            <w:vMerge w:val="restart"/>
            <w:tcBorders>
              <w:top w:val="single" w:sz="4" w:space="0" w:color="auto"/>
            </w:tcBorders>
          </w:tcPr>
          <w:p w14:paraId="4456B1DE" w14:textId="77777777" w:rsidR="00486EE7"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3" w:type="dxa"/>
            <w:vMerge w:val="restart"/>
            <w:tcBorders>
              <w:top w:val="single" w:sz="4" w:space="0" w:color="auto"/>
            </w:tcBorders>
          </w:tcPr>
          <w:p w14:paraId="4456B1DF" w14:textId="77777777" w:rsidR="00486EE7" w:rsidRPr="00ED2C5F" w:rsidRDefault="00962219" w:rsidP="00E20F5A">
            <w:pPr>
              <w:rPr>
                <w:bCs/>
                <w:sz w:val="20"/>
                <w:szCs w:val="20"/>
              </w:rPr>
            </w:pPr>
            <w:r w:rsidRPr="00962219">
              <w:rPr>
                <w:bCs/>
                <w:sz w:val="20"/>
                <w:szCs w:val="20"/>
              </w:rPr>
              <w:t>Wood timbers</w:t>
            </w:r>
          </w:p>
        </w:tc>
        <w:tc>
          <w:tcPr>
            <w:tcW w:w="6210" w:type="dxa"/>
            <w:tcBorders>
              <w:top w:val="single" w:sz="4" w:space="0" w:color="auto"/>
              <w:bottom w:val="single" w:sz="4" w:space="0" w:color="auto"/>
            </w:tcBorders>
          </w:tcPr>
          <w:p w14:paraId="4456B1E0" w14:textId="77777777" w:rsidR="00486EE7" w:rsidRPr="00ED2C5F" w:rsidRDefault="0087764B" w:rsidP="00E20F5A">
            <w:pPr>
              <w:rPr>
                <w:bCs/>
                <w:sz w:val="20"/>
                <w:szCs w:val="20"/>
              </w:rPr>
            </w:pPr>
            <w:r w:rsidRPr="00962219">
              <w:rPr>
                <w:bCs/>
                <w:sz w:val="20"/>
                <w:szCs w:val="20"/>
              </w:rPr>
              <w:t>a. No</w:t>
            </w:r>
            <w:r w:rsidR="00962219" w:rsidRPr="00962219">
              <w:rPr>
                <w:bCs/>
                <w:sz w:val="20"/>
                <w:szCs w:val="20"/>
              </w:rPr>
              <w:t xml:space="preserve"> signs of rot, warping, severe weathering, or impact damage.</w:t>
            </w:r>
          </w:p>
        </w:tc>
        <w:tc>
          <w:tcPr>
            <w:tcW w:w="540" w:type="dxa"/>
            <w:tcBorders>
              <w:top w:val="single" w:sz="4" w:space="0" w:color="auto"/>
              <w:bottom w:val="single" w:sz="4" w:space="0" w:color="auto"/>
            </w:tcBorders>
            <w:shd w:val="clear" w:color="auto" w:fill="auto"/>
          </w:tcPr>
          <w:p w14:paraId="4456B1E1" w14:textId="77777777"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14:paraId="4456B1E2" w14:textId="77777777" w:rsidR="00486EE7" w:rsidRPr="00ED2C5F" w:rsidRDefault="00486EE7" w:rsidP="00E20F5A">
            <w:pPr>
              <w:rPr>
                <w:bCs/>
                <w:sz w:val="20"/>
                <w:szCs w:val="20"/>
              </w:rPr>
            </w:pPr>
          </w:p>
        </w:tc>
      </w:tr>
      <w:tr w:rsidR="00A933E7" w:rsidRPr="00ED2C5F" w14:paraId="4456B1E9" w14:textId="77777777" w:rsidTr="00904129">
        <w:tc>
          <w:tcPr>
            <w:tcW w:w="380" w:type="dxa"/>
            <w:vMerge/>
          </w:tcPr>
          <w:p w14:paraId="4456B1E4" w14:textId="77777777" w:rsidR="00486EE7" w:rsidRPr="00ED2C5F" w:rsidRDefault="00486EE7" w:rsidP="00E20F5A">
            <w:pPr>
              <w:rPr>
                <w:bCs/>
                <w:sz w:val="20"/>
                <w:szCs w:val="20"/>
              </w:rPr>
            </w:pPr>
          </w:p>
        </w:tc>
        <w:tc>
          <w:tcPr>
            <w:tcW w:w="1083" w:type="dxa"/>
            <w:vMerge/>
          </w:tcPr>
          <w:p w14:paraId="4456B1E5" w14:textId="77777777" w:rsidR="00486EE7" w:rsidRPr="00ED2C5F" w:rsidRDefault="00486EE7" w:rsidP="00E20F5A">
            <w:pPr>
              <w:rPr>
                <w:bCs/>
                <w:sz w:val="20"/>
                <w:szCs w:val="20"/>
              </w:rPr>
            </w:pPr>
          </w:p>
        </w:tc>
        <w:tc>
          <w:tcPr>
            <w:tcW w:w="6210" w:type="dxa"/>
            <w:tcBorders>
              <w:top w:val="single" w:sz="4" w:space="0" w:color="auto"/>
              <w:bottom w:val="single" w:sz="4" w:space="0" w:color="auto"/>
            </w:tcBorders>
          </w:tcPr>
          <w:p w14:paraId="4456B1E6" w14:textId="77777777" w:rsidR="00486EE7" w:rsidRPr="00ED2C5F"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1E7" w14:textId="77777777"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14:paraId="4456B1E8" w14:textId="77777777" w:rsidR="00486EE7" w:rsidRPr="00ED2C5F" w:rsidRDefault="00486EE7" w:rsidP="00E20F5A">
            <w:pPr>
              <w:rPr>
                <w:bCs/>
                <w:sz w:val="20"/>
                <w:szCs w:val="20"/>
              </w:rPr>
            </w:pPr>
          </w:p>
        </w:tc>
      </w:tr>
      <w:tr w:rsidR="00A933E7" w:rsidRPr="00ED2C5F" w14:paraId="4456B1EF" w14:textId="77777777" w:rsidTr="00904129">
        <w:tc>
          <w:tcPr>
            <w:tcW w:w="380" w:type="dxa"/>
            <w:vMerge/>
          </w:tcPr>
          <w:p w14:paraId="4456B1EA" w14:textId="77777777" w:rsidR="00486EE7" w:rsidRPr="00ED2C5F" w:rsidRDefault="00486EE7" w:rsidP="00E20F5A">
            <w:pPr>
              <w:rPr>
                <w:bCs/>
                <w:sz w:val="20"/>
                <w:szCs w:val="20"/>
              </w:rPr>
            </w:pPr>
          </w:p>
        </w:tc>
        <w:tc>
          <w:tcPr>
            <w:tcW w:w="1083" w:type="dxa"/>
            <w:vMerge/>
          </w:tcPr>
          <w:p w14:paraId="4456B1EB" w14:textId="77777777" w:rsidR="00486EE7" w:rsidRPr="00ED2C5F" w:rsidRDefault="00486EE7" w:rsidP="00E20F5A">
            <w:pPr>
              <w:rPr>
                <w:bCs/>
                <w:sz w:val="20"/>
                <w:szCs w:val="20"/>
              </w:rPr>
            </w:pPr>
          </w:p>
        </w:tc>
        <w:tc>
          <w:tcPr>
            <w:tcW w:w="6210" w:type="dxa"/>
            <w:tcBorders>
              <w:top w:val="single" w:sz="4" w:space="0" w:color="auto"/>
              <w:bottom w:val="single" w:sz="4" w:space="0" w:color="auto"/>
            </w:tcBorders>
          </w:tcPr>
          <w:p w14:paraId="4456B1EC" w14:textId="77777777" w:rsidR="00486EE7" w:rsidRPr="00ED2C5F"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1ED" w14:textId="77777777"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14:paraId="4456B1EE" w14:textId="77777777" w:rsidR="00486EE7" w:rsidRPr="00ED2C5F" w:rsidRDefault="00486EE7" w:rsidP="00E20F5A">
            <w:pPr>
              <w:rPr>
                <w:bCs/>
                <w:sz w:val="20"/>
                <w:szCs w:val="20"/>
              </w:rPr>
            </w:pPr>
          </w:p>
        </w:tc>
      </w:tr>
      <w:tr w:rsidR="00A933E7" w:rsidRPr="00ED2C5F" w14:paraId="4456B1F5" w14:textId="77777777" w:rsidTr="00904129">
        <w:tc>
          <w:tcPr>
            <w:tcW w:w="380" w:type="dxa"/>
            <w:vMerge/>
          </w:tcPr>
          <w:p w14:paraId="4456B1F0" w14:textId="77777777" w:rsidR="00486EE7" w:rsidRPr="00ED2C5F" w:rsidRDefault="00486EE7" w:rsidP="00E20F5A">
            <w:pPr>
              <w:rPr>
                <w:bCs/>
                <w:sz w:val="20"/>
                <w:szCs w:val="20"/>
              </w:rPr>
            </w:pPr>
          </w:p>
        </w:tc>
        <w:tc>
          <w:tcPr>
            <w:tcW w:w="1083" w:type="dxa"/>
            <w:vMerge/>
          </w:tcPr>
          <w:p w14:paraId="4456B1F1" w14:textId="77777777" w:rsidR="00486EE7" w:rsidRPr="00ED2C5F" w:rsidRDefault="00486EE7" w:rsidP="00E20F5A">
            <w:pPr>
              <w:rPr>
                <w:bCs/>
                <w:sz w:val="20"/>
                <w:szCs w:val="20"/>
              </w:rPr>
            </w:pPr>
          </w:p>
        </w:tc>
        <w:tc>
          <w:tcPr>
            <w:tcW w:w="6210" w:type="dxa"/>
            <w:tcBorders>
              <w:top w:val="single" w:sz="4" w:space="0" w:color="auto"/>
              <w:bottom w:val="single" w:sz="4" w:space="0" w:color="auto"/>
            </w:tcBorders>
          </w:tcPr>
          <w:p w14:paraId="4456B1F2" w14:textId="77777777" w:rsidR="00486EE7" w:rsidRPr="00ED2C5F"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1F3" w14:textId="77777777"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14:paraId="4456B1F4" w14:textId="77777777" w:rsidR="00486EE7" w:rsidRPr="00ED2C5F" w:rsidRDefault="00486EE7" w:rsidP="00E20F5A">
            <w:pPr>
              <w:rPr>
                <w:bCs/>
                <w:sz w:val="20"/>
                <w:szCs w:val="20"/>
              </w:rPr>
            </w:pPr>
          </w:p>
        </w:tc>
      </w:tr>
      <w:tr w:rsidR="00A933E7" w:rsidRPr="00ED2C5F" w14:paraId="4456B1FB" w14:textId="77777777" w:rsidTr="00904129">
        <w:tc>
          <w:tcPr>
            <w:tcW w:w="380" w:type="dxa"/>
            <w:vMerge/>
            <w:tcBorders>
              <w:bottom w:val="single" w:sz="4" w:space="0" w:color="auto"/>
            </w:tcBorders>
          </w:tcPr>
          <w:p w14:paraId="4456B1F6" w14:textId="77777777" w:rsidR="00486EE7" w:rsidRPr="00ED2C5F" w:rsidRDefault="00486EE7" w:rsidP="00E20F5A">
            <w:pPr>
              <w:rPr>
                <w:bCs/>
                <w:sz w:val="20"/>
                <w:szCs w:val="20"/>
              </w:rPr>
            </w:pPr>
          </w:p>
        </w:tc>
        <w:tc>
          <w:tcPr>
            <w:tcW w:w="1083" w:type="dxa"/>
            <w:vMerge/>
            <w:tcBorders>
              <w:bottom w:val="single" w:sz="4" w:space="0" w:color="auto"/>
            </w:tcBorders>
          </w:tcPr>
          <w:p w14:paraId="4456B1F7" w14:textId="77777777" w:rsidR="00486EE7" w:rsidRPr="00ED2C5F" w:rsidRDefault="00486EE7" w:rsidP="00E20F5A">
            <w:pPr>
              <w:rPr>
                <w:bCs/>
                <w:sz w:val="20"/>
                <w:szCs w:val="20"/>
              </w:rPr>
            </w:pPr>
          </w:p>
        </w:tc>
        <w:tc>
          <w:tcPr>
            <w:tcW w:w="6210" w:type="dxa"/>
            <w:tcBorders>
              <w:top w:val="single" w:sz="4" w:space="0" w:color="auto"/>
              <w:bottom w:val="single" w:sz="4" w:space="0" w:color="auto"/>
            </w:tcBorders>
          </w:tcPr>
          <w:p w14:paraId="4456B1F8" w14:textId="77777777" w:rsidR="00486EE7" w:rsidRPr="00ED2C5F"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14:paraId="4456B1F9" w14:textId="77777777" w:rsidR="00486EE7" w:rsidRPr="00ED2C5F" w:rsidRDefault="00486EE7" w:rsidP="00E20F5A">
            <w:pPr>
              <w:rPr>
                <w:bCs/>
                <w:sz w:val="20"/>
                <w:szCs w:val="20"/>
              </w:rPr>
            </w:pPr>
          </w:p>
        </w:tc>
        <w:tc>
          <w:tcPr>
            <w:tcW w:w="810" w:type="dxa"/>
            <w:tcBorders>
              <w:top w:val="single" w:sz="4" w:space="0" w:color="auto"/>
              <w:bottom w:val="single" w:sz="4" w:space="0" w:color="auto"/>
            </w:tcBorders>
            <w:shd w:val="clear" w:color="auto" w:fill="auto"/>
          </w:tcPr>
          <w:p w14:paraId="4456B1FA" w14:textId="77777777" w:rsidR="00486EE7" w:rsidRPr="00ED2C5F" w:rsidRDefault="00486EE7" w:rsidP="00E20F5A">
            <w:pPr>
              <w:rPr>
                <w:bCs/>
                <w:sz w:val="20"/>
                <w:szCs w:val="20"/>
              </w:rPr>
            </w:pPr>
          </w:p>
        </w:tc>
      </w:tr>
      <w:tr w:rsidR="00A933E7" w:rsidRPr="00ED2C5F" w14:paraId="4456B201" w14:textId="77777777" w:rsidTr="00904129">
        <w:tc>
          <w:tcPr>
            <w:tcW w:w="380" w:type="dxa"/>
            <w:tcBorders>
              <w:top w:val="single" w:sz="4" w:space="0" w:color="auto"/>
              <w:bottom w:val="single" w:sz="4" w:space="0" w:color="auto"/>
            </w:tcBorders>
          </w:tcPr>
          <w:p w14:paraId="4456B1FC" w14:textId="77777777" w:rsidR="00593FB9"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3" w:type="dxa"/>
            <w:tcBorders>
              <w:top w:val="single" w:sz="4" w:space="0" w:color="auto"/>
              <w:bottom w:val="single" w:sz="4" w:space="0" w:color="auto"/>
            </w:tcBorders>
          </w:tcPr>
          <w:p w14:paraId="4456B1FD" w14:textId="77777777" w:rsidR="00593FB9" w:rsidRPr="00ED2C5F" w:rsidRDefault="00962219" w:rsidP="00E20F5A">
            <w:pPr>
              <w:rPr>
                <w:bCs/>
                <w:sz w:val="20"/>
                <w:szCs w:val="20"/>
              </w:rPr>
            </w:pPr>
            <w:r w:rsidRPr="00962219">
              <w:rPr>
                <w:bCs/>
                <w:sz w:val="20"/>
                <w:szCs w:val="20"/>
              </w:rPr>
              <w:t>Hardware</w:t>
            </w:r>
          </w:p>
        </w:tc>
        <w:tc>
          <w:tcPr>
            <w:tcW w:w="6210" w:type="dxa"/>
            <w:tcBorders>
              <w:top w:val="single" w:sz="4" w:space="0" w:color="auto"/>
              <w:bottom w:val="single" w:sz="4" w:space="0" w:color="auto"/>
            </w:tcBorders>
          </w:tcPr>
          <w:p w14:paraId="4456B1FE" w14:textId="77777777" w:rsidR="00593FB9" w:rsidRPr="00ED2C5F" w:rsidRDefault="00962219">
            <w:pPr>
              <w:rPr>
                <w:bCs/>
                <w:sz w:val="20"/>
                <w:szCs w:val="20"/>
              </w:rPr>
            </w:pPr>
            <w:r w:rsidRPr="00962219">
              <w:rPr>
                <w:bCs/>
                <w:sz w:val="20"/>
                <w:szCs w:val="20"/>
              </w:rPr>
              <w:t>All bolts, nuts, washers are in place and of the designated type</w:t>
            </w:r>
            <w:r w:rsidR="00423908">
              <w:rPr>
                <w:bCs/>
                <w:sz w:val="20"/>
                <w:szCs w:val="20"/>
              </w:rPr>
              <w:t>/</w:t>
            </w:r>
            <w:r w:rsidRPr="00962219">
              <w:rPr>
                <w:bCs/>
                <w:sz w:val="20"/>
                <w:szCs w:val="20"/>
              </w:rPr>
              <w:t>size.</w:t>
            </w:r>
          </w:p>
        </w:tc>
        <w:tc>
          <w:tcPr>
            <w:tcW w:w="540" w:type="dxa"/>
            <w:tcBorders>
              <w:top w:val="single" w:sz="4" w:space="0" w:color="auto"/>
              <w:bottom w:val="single" w:sz="4" w:space="0" w:color="auto"/>
            </w:tcBorders>
            <w:shd w:val="clear" w:color="auto" w:fill="auto"/>
          </w:tcPr>
          <w:p w14:paraId="4456B1FF" w14:textId="77777777"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14:paraId="4456B200" w14:textId="77777777" w:rsidR="00593FB9" w:rsidRPr="00ED2C5F" w:rsidRDefault="00593FB9" w:rsidP="00E20F5A">
            <w:pPr>
              <w:rPr>
                <w:bCs/>
                <w:sz w:val="20"/>
                <w:szCs w:val="20"/>
              </w:rPr>
            </w:pPr>
          </w:p>
        </w:tc>
      </w:tr>
      <w:tr w:rsidR="00A933E7" w:rsidRPr="00ED2C5F" w14:paraId="4456B207" w14:textId="77777777" w:rsidTr="00904129">
        <w:tc>
          <w:tcPr>
            <w:tcW w:w="380" w:type="dxa"/>
            <w:tcBorders>
              <w:top w:val="single" w:sz="4" w:space="0" w:color="auto"/>
              <w:bottom w:val="single" w:sz="4" w:space="0" w:color="auto"/>
            </w:tcBorders>
          </w:tcPr>
          <w:p w14:paraId="4456B202" w14:textId="77777777" w:rsidR="00593FB9"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3" w:type="dxa"/>
            <w:tcBorders>
              <w:top w:val="single" w:sz="4" w:space="0" w:color="auto"/>
              <w:bottom w:val="single" w:sz="4" w:space="0" w:color="auto"/>
            </w:tcBorders>
          </w:tcPr>
          <w:p w14:paraId="4456B203" w14:textId="77777777" w:rsidR="00593FB9" w:rsidRPr="00ED2C5F" w:rsidRDefault="00962219" w:rsidP="00E20F5A">
            <w:pPr>
              <w:rPr>
                <w:bCs/>
                <w:sz w:val="20"/>
                <w:szCs w:val="20"/>
              </w:rPr>
            </w:pPr>
            <w:r w:rsidRPr="00962219">
              <w:rPr>
                <w:bCs/>
                <w:sz w:val="20"/>
                <w:szCs w:val="20"/>
              </w:rPr>
              <w:t>Fiber ropes</w:t>
            </w:r>
          </w:p>
        </w:tc>
        <w:tc>
          <w:tcPr>
            <w:tcW w:w="6210" w:type="dxa"/>
            <w:tcBorders>
              <w:top w:val="single" w:sz="4" w:space="0" w:color="auto"/>
              <w:bottom w:val="single" w:sz="4" w:space="0" w:color="auto"/>
            </w:tcBorders>
          </w:tcPr>
          <w:p w14:paraId="4456B204" w14:textId="77777777" w:rsidR="00593FB9" w:rsidRPr="00ED2C5F" w:rsidRDefault="00962219" w:rsidP="00E20F5A">
            <w:pPr>
              <w:rPr>
                <w:bCs/>
                <w:sz w:val="20"/>
                <w:szCs w:val="20"/>
              </w:rPr>
            </w:pPr>
            <w:r w:rsidRPr="00962219">
              <w:rPr>
                <w:bCs/>
                <w:sz w:val="20"/>
                <w:szCs w:val="20"/>
              </w:rPr>
              <w:t>All ropes are free of rips, tears, cuts, frays, rot, or unraveled sections due to age, excessive wear, or contact with the ground.</w:t>
            </w:r>
          </w:p>
        </w:tc>
        <w:tc>
          <w:tcPr>
            <w:tcW w:w="540" w:type="dxa"/>
            <w:tcBorders>
              <w:top w:val="single" w:sz="4" w:space="0" w:color="auto"/>
              <w:bottom w:val="single" w:sz="4" w:space="0" w:color="auto"/>
            </w:tcBorders>
            <w:shd w:val="clear" w:color="auto" w:fill="auto"/>
          </w:tcPr>
          <w:p w14:paraId="4456B205" w14:textId="77777777"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14:paraId="4456B206" w14:textId="77777777" w:rsidR="00593FB9" w:rsidRPr="00ED2C5F" w:rsidRDefault="00593FB9" w:rsidP="00E20F5A">
            <w:pPr>
              <w:rPr>
                <w:bCs/>
                <w:sz w:val="20"/>
                <w:szCs w:val="20"/>
              </w:rPr>
            </w:pPr>
          </w:p>
        </w:tc>
      </w:tr>
      <w:tr w:rsidR="00A933E7" w:rsidRPr="00ED2C5F" w14:paraId="4456B20D" w14:textId="77777777" w:rsidTr="00904129">
        <w:tc>
          <w:tcPr>
            <w:tcW w:w="380" w:type="dxa"/>
            <w:tcBorders>
              <w:top w:val="single" w:sz="4" w:space="0" w:color="auto"/>
              <w:bottom w:val="single" w:sz="4" w:space="0" w:color="auto"/>
            </w:tcBorders>
          </w:tcPr>
          <w:p w14:paraId="4456B208" w14:textId="77777777" w:rsidR="00593FB9" w:rsidRPr="00ED2C5F" w:rsidRDefault="00A642FA" w:rsidP="00A642FA">
            <w:pPr>
              <w:rPr>
                <w:bCs/>
                <w:sz w:val="20"/>
                <w:szCs w:val="20"/>
              </w:rPr>
            </w:pPr>
            <w:r>
              <w:rPr>
                <w:bCs/>
                <w:sz w:val="20"/>
                <w:szCs w:val="20"/>
              </w:rPr>
              <w:t xml:space="preserve"> </w:t>
            </w:r>
            <w:r w:rsidR="00962219" w:rsidRPr="00962219">
              <w:rPr>
                <w:bCs/>
                <w:sz w:val="20"/>
                <w:szCs w:val="20"/>
              </w:rPr>
              <w:t>4</w:t>
            </w:r>
          </w:p>
        </w:tc>
        <w:tc>
          <w:tcPr>
            <w:tcW w:w="1083" w:type="dxa"/>
            <w:tcBorders>
              <w:top w:val="single" w:sz="4" w:space="0" w:color="auto"/>
              <w:bottom w:val="single" w:sz="4" w:space="0" w:color="auto"/>
            </w:tcBorders>
          </w:tcPr>
          <w:p w14:paraId="4456B209" w14:textId="77777777" w:rsidR="00593FB9" w:rsidRPr="00ED2C5F" w:rsidRDefault="00962219" w:rsidP="00E20F5A">
            <w:pPr>
              <w:rPr>
                <w:bCs/>
                <w:sz w:val="20"/>
                <w:szCs w:val="20"/>
              </w:rPr>
            </w:pPr>
            <w:r w:rsidRPr="00962219">
              <w:rPr>
                <w:bCs/>
                <w:sz w:val="20"/>
                <w:szCs w:val="20"/>
              </w:rPr>
              <w:t>Design</w:t>
            </w:r>
          </w:p>
        </w:tc>
        <w:tc>
          <w:tcPr>
            <w:tcW w:w="6210" w:type="dxa"/>
            <w:tcBorders>
              <w:top w:val="single" w:sz="4" w:space="0" w:color="auto"/>
              <w:bottom w:val="single" w:sz="4" w:space="0" w:color="auto"/>
            </w:tcBorders>
          </w:tcPr>
          <w:p w14:paraId="4456B20A" w14:textId="77777777" w:rsidR="00593FB9" w:rsidRPr="00ED2C5F"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20B" w14:textId="77777777"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14:paraId="4456B20C" w14:textId="77777777" w:rsidR="00593FB9" w:rsidRPr="00ED2C5F" w:rsidRDefault="00593FB9" w:rsidP="00E20F5A">
            <w:pPr>
              <w:rPr>
                <w:bCs/>
                <w:sz w:val="20"/>
                <w:szCs w:val="20"/>
              </w:rPr>
            </w:pPr>
          </w:p>
        </w:tc>
      </w:tr>
      <w:tr w:rsidR="00A933E7" w:rsidRPr="00ED2C5F" w14:paraId="4456B214" w14:textId="77777777" w:rsidTr="00904129">
        <w:tc>
          <w:tcPr>
            <w:tcW w:w="380" w:type="dxa"/>
            <w:vMerge w:val="restart"/>
            <w:tcBorders>
              <w:top w:val="single" w:sz="4" w:space="0" w:color="auto"/>
            </w:tcBorders>
          </w:tcPr>
          <w:p w14:paraId="4456B20E" w14:textId="77777777" w:rsidR="00593FB9" w:rsidRPr="00ED2C5F" w:rsidRDefault="00A642FA" w:rsidP="00A642FA">
            <w:pPr>
              <w:rPr>
                <w:bCs/>
                <w:sz w:val="20"/>
                <w:szCs w:val="20"/>
              </w:rPr>
            </w:pPr>
            <w:r>
              <w:rPr>
                <w:bCs/>
                <w:sz w:val="20"/>
                <w:szCs w:val="20"/>
              </w:rPr>
              <w:t xml:space="preserve"> </w:t>
            </w:r>
            <w:r w:rsidR="00962219" w:rsidRPr="00962219">
              <w:rPr>
                <w:bCs/>
                <w:sz w:val="20"/>
                <w:szCs w:val="20"/>
              </w:rPr>
              <w:t>5</w:t>
            </w:r>
          </w:p>
        </w:tc>
        <w:tc>
          <w:tcPr>
            <w:tcW w:w="1083" w:type="dxa"/>
            <w:vMerge w:val="restart"/>
            <w:tcBorders>
              <w:top w:val="single" w:sz="4" w:space="0" w:color="auto"/>
            </w:tcBorders>
          </w:tcPr>
          <w:p w14:paraId="4456B20F" w14:textId="77777777" w:rsidR="00593FB9" w:rsidRPr="00ED2C5F" w:rsidRDefault="00962219" w:rsidP="00E20F5A">
            <w:pPr>
              <w:pStyle w:val="BodyText2"/>
              <w:spacing w:after="0" w:line="240" w:lineRule="auto"/>
              <w:rPr>
                <w:sz w:val="20"/>
                <w:szCs w:val="20"/>
              </w:rPr>
            </w:pPr>
            <w:r w:rsidRPr="00962219">
              <w:rPr>
                <w:sz w:val="20"/>
                <w:szCs w:val="20"/>
              </w:rPr>
              <w:t>Padding on timbers</w:t>
            </w:r>
          </w:p>
          <w:p w14:paraId="4456B210" w14:textId="77777777" w:rsidR="00593FB9" w:rsidRPr="00ED2C5F" w:rsidRDefault="00593FB9" w:rsidP="00E20F5A">
            <w:pPr>
              <w:rPr>
                <w:bCs/>
                <w:sz w:val="20"/>
                <w:szCs w:val="20"/>
              </w:rPr>
            </w:pPr>
          </w:p>
        </w:tc>
        <w:tc>
          <w:tcPr>
            <w:tcW w:w="6210" w:type="dxa"/>
            <w:tcBorders>
              <w:top w:val="single" w:sz="4" w:space="0" w:color="auto"/>
              <w:bottom w:val="single" w:sz="4" w:space="0" w:color="auto"/>
            </w:tcBorders>
          </w:tcPr>
          <w:p w14:paraId="4456B211" w14:textId="77777777" w:rsidR="00593FB9" w:rsidRPr="00ED2C5F" w:rsidRDefault="0087764B" w:rsidP="00E20F5A">
            <w:pPr>
              <w:rPr>
                <w:bCs/>
                <w:sz w:val="20"/>
                <w:szCs w:val="20"/>
              </w:rPr>
            </w:pPr>
            <w:r w:rsidRPr="00962219">
              <w:rPr>
                <w:sz w:val="20"/>
                <w:szCs w:val="20"/>
              </w:rPr>
              <w:t>a. All</w:t>
            </w:r>
            <w:r w:rsidR="00962219" w:rsidRPr="00962219">
              <w:rPr>
                <w:sz w:val="20"/>
                <w:szCs w:val="20"/>
              </w:rPr>
              <w:t xml:space="preserve"> padding on timbers is in good condition </w:t>
            </w:r>
            <w:r w:rsidR="008D21FD">
              <w:rPr>
                <w:sz w:val="20"/>
                <w:szCs w:val="20"/>
              </w:rPr>
              <w:t>no</w:t>
            </w:r>
            <w:r w:rsidR="00962219" w:rsidRPr="00962219">
              <w:rPr>
                <w:sz w:val="20"/>
                <w:szCs w:val="20"/>
              </w:rPr>
              <w:t xml:space="preserve"> signs of damage.</w:t>
            </w:r>
          </w:p>
        </w:tc>
        <w:tc>
          <w:tcPr>
            <w:tcW w:w="540" w:type="dxa"/>
            <w:tcBorders>
              <w:top w:val="single" w:sz="4" w:space="0" w:color="auto"/>
              <w:bottom w:val="single" w:sz="4" w:space="0" w:color="auto"/>
            </w:tcBorders>
            <w:shd w:val="clear" w:color="auto" w:fill="auto"/>
          </w:tcPr>
          <w:p w14:paraId="4456B212" w14:textId="77777777"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14:paraId="4456B213" w14:textId="77777777" w:rsidR="00593FB9" w:rsidRPr="00ED2C5F" w:rsidRDefault="00593FB9" w:rsidP="00E20F5A">
            <w:pPr>
              <w:rPr>
                <w:bCs/>
                <w:sz w:val="20"/>
                <w:szCs w:val="20"/>
              </w:rPr>
            </w:pPr>
          </w:p>
        </w:tc>
      </w:tr>
      <w:tr w:rsidR="00A933E7" w:rsidRPr="00ED2C5F" w14:paraId="4456B21A" w14:textId="77777777" w:rsidTr="00904129">
        <w:tc>
          <w:tcPr>
            <w:tcW w:w="380" w:type="dxa"/>
            <w:vMerge/>
          </w:tcPr>
          <w:p w14:paraId="4456B215" w14:textId="77777777" w:rsidR="00593FB9" w:rsidRPr="00ED2C5F" w:rsidRDefault="00593FB9" w:rsidP="00E20F5A">
            <w:pPr>
              <w:rPr>
                <w:bCs/>
                <w:sz w:val="20"/>
                <w:szCs w:val="20"/>
              </w:rPr>
            </w:pPr>
          </w:p>
        </w:tc>
        <w:tc>
          <w:tcPr>
            <w:tcW w:w="1083" w:type="dxa"/>
            <w:vMerge/>
          </w:tcPr>
          <w:p w14:paraId="4456B216" w14:textId="77777777" w:rsidR="00593FB9" w:rsidRPr="00ED2C5F" w:rsidRDefault="00593FB9" w:rsidP="00E20F5A">
            <w:pPr>
              <w:rPr>
                <w:bCs/>
                <w:sz w:val="20"/>
                <w:szCs w:val="20"/>
              </w:rPr>
            </w:pPr>
          </w:p>
        </w:tc>
        <w:tc>
          <w:tcPr>
            <w:tcW w:w="6210" w:type="dxa"/>
            <w:tcBorders>
              <w:top w:val="single" w:sz="4" w:space="0" w:color="auto"/>
              <w:bottom w:val="single" w:sz="4" w:space="0" w:color="auto"/>
            </w:tcBorders>
          </w:tcPr>
          <w:p w14:paraId="4456B217" w14:textId="77777777" w:rsidR="00593FB9" w:rsidRPr="00ED2C5F" w:rsidRDefault="0087764B" w:rsidP="00E20F5A">
            <w:pPr>
              <w:rPr>
                <w:bCs/>
                <w:sz w:val="20"/>
                <w:szCs w:val="20"/>
              </w:rPr>
            </w:pPr>
            <w:r w:rsidRPr="00962219">
              <w:rPr>
                <w:sz w:val="20"/>
                <w:szCs w:val="20"/>
              </w:rPr>
              <w:t>b. Pads</w:t>
            </w:r>
            <w:r w:rsidR="00962219" w:rsidRPr="00962219">
              <w:rPr>
                <w:sz w:val="20"/>
                <w:szCs w:val="20"/>
              </w:rPr>
              <w:t xml:space="preserve"> are securely attached to the timber supports to prevent movement when impacted.</w:t>
            </w:r>
          </w:p>
        </w:tc>
        <w:tc>
          <w:tcPr>
            <w:tcW w:w="540" w:type="dxa"/>
            <w:tcBorders>
              <w:top w:val="single" w:sz="4" w:space="0" w:color="auto"/>
              <w:bottom w:val="single" w:sz="4" w:space="0" w:color="auto"/>
            </w:tcBorders>
            <w:shd w:val="clear" w:color="auto" w:fill="auto"/>
          </w:tcPr>
          <w:p w14:paraId="4456B218" w14:textId="77777777" w:rsidR="00593FB9" w:rsidRPr="00ED2C5F" w:rsidRDefault="00593FB9" w:rsidP="00E20F5A">
            <w:pPr>
              <w:rPr>
                <w:bCs/>
                <w:sz w:val="20"/>
                <w:szCs w:val="20"/>
              </w:rPr>
            </w:pPr>
          </w:p>
        </w:tc>
        <w:tc>
          <w:tcPr>
            <w:tcW w:w="810" w:type="dxa"/>
            <w:tcBorders>
              <w:top w:val="single" w:sz="4" w:space="0" w:color="auto"/>
              <w:bottom w:val="single" w:sz="4" w:space="0" w:color="auto"/>
            </w:tcBorders>
            <w:shd w:val="clear" w:color="auto" w:fill="auto"/>
          </w:tcPr>
          <w:p w14:paraId="4456B219" w14:textId="77777777" w:rsidR="00593FB9" w:rsidRPr="00ED2C5F" w:rsidRDefault="00593FB9" w:rsidP="00E20F5A">
            <w:pPr>
              <w:rPr>
                <w:bCs/>
                <w:sz w:val="20"/>
                <w:szCs w:val="20"/>
              </w:rPr>
            </w:pPr>
          </w:p>
        </w:tc>
      </w:tr>
      <w:tr w:rsidR="00593FB9" w:rsidRPr="00ED2C5F" w14:paraId="4456B221" w14:textId="77777777" w:rsidTr="00904129">
        <w:trPr>
          <w:trHeight w:val="980"/>
        </w:trPr>
        <w:tc>
          <w:tcPr>
            <w:tcW w:w="9023" w:type="dxa"/>
            <w:gridSpan w:val="5"/>
          </w:tcPr>
          <w:p w14:paraId="4456B21B" w14:textId="77777777" w:rsidR="00505114" w:rsidRDefault="00962219" w:rsidP="00E20F5A">
            <w:pPr>
              <w:rPr>
                <w:bCs/>
                <w:sz w:val="20"/>
                <w:szCs w:val="20"/>
              </w:rPr>
            </w:pPr>
            <w:r w:rsidRPr="00962219">
              <w:rPr>
                <w:bCs/>
                <w:sz w:val="20"/>
                <w:szCs w:val="20"/>
              </w:rPr>
              <w:t>Remarks:</w:t>
            </w:r>
          </w:p>
          <w:p w14:paraId="4456B21C" w14:textId="77777777" w:rsidR="004B6C95" w:rsidRDefault="004B6C95" w:rsidP="00E20F5A">
            <w:pPr>
              <w:rPr>
                <w:bCs/>
                <w:sz w:val="20"/>
                <w:szCs w:val="20"/>
              </w:rPr>
            </w:pPr>
          </w:p>
          <w:p w14:paraId="4456B21D" w14:textId="77777777" w:rsidR="004B6C95" w:rsidRDefault="004B6C95" w:rsidP="00E20F5A">
            <w:pPr>
              <w:rPr>
                <w:bCs/>
                <w:sz w:val="20"/>
                <w:szCs w:val="20"/>
              </w:rPr>
            </w:pPr>
          </w:p>
          <w:p w14:paraId="4456B21E" w14:textId="77777777" w:rsidR="004B6C95" w:rsidRDefault="004B6C95" w:rsidP="00E20F5A">
            <w:pPr>
              <w:rPr>
                <w:bCs/>
                <w:sz w:val="20"/>
                <w:szCs w:val="20"/>
              </w:rPr>
            </w:pPr>
          </w:p>
          <w:p w14:paraId="4456B21F" w14:textId="77777777" w:rsidR="004B6C95" w:rsidRDefault="004B6C95" w:rsidP="00E20F5A">
            <w:pPr>
              <w:rPr>
                <w:bCs/>
                <w:sz w:val="20"/>
                <w:szCs w:val="20"/>
              </w:rPr>
            </w:pPr>
          </w:p>
          <w:p w14:paraId="4456B220" w14:textId="77777777" w:rsidR="004B6C95" w:rsidRPr="00ED2C5F" w:rsidRDefault="004B6C95" w:rsidP="00E20F5A">
            <w:pPr>
              <w:rPr>
                <w:bCs/>
                <w:sz w:val="20"/>
                <w:szCs w:val="20"/>
              </w:rPr>
            </w:pPr>
          </w:p>
        </w:tc>
      </w:tr>
    </w:tbl>
    <w:p w14:paraId="4456B222" w14:textId="77777777" w:rsidR="00E5339E" w:rsidRPr="00230C62" w:rsidRDefault="002E2178" w:rsidP="00E20F5A">
      <w:pPr>
        <w:jc w:val="center"/>
      </w:pPr>
      <w:r>
        <w:rPr>
          <w:noProof/>
        </w:rPr>
        <w:drawing>
          <wp:inline distT="0" distB="0" distL="0" distR="0" wp14:anchorId="4456B99A" wp14:editId="4456B99B">
            <wp:extent cx="5693410" cy="3623310"/>
            <wp:effectExtent l="19050" t="0" r="254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b="4958"/>
                    <a:stretch>
                      <a:fillRect/>
                    </a:stretch>
                  </pic:blipFill>
                  <pic:spPr bwMode="auto">
                    <a:xfrm>
                      <a:off x="0" y="0"/>
                      <a:ext cx="5693410" cy="3623310"/>
                    </a:xfrm>
                    <a:prstGeom prst="rect">
                      <a:avLst/>
                    </a:prstGeom>
                    <a:noFill/>
                    <a:ln w="9525">
                      <a:noFill/>
                      <a:miter lim="800000"/>
                      <a:headEnd/>
                      <a:tailEnd/>
                    </a:ln>
                  </pic:spPr>
                </pic:pic>
              </a:graphicData>
            </a:graphic>
          </wp:inline>
        </w:drawing>
      </w:r>
    </w:p>
    <w:p w14:paraId="4456B223" w14:textId="77777777" w:rsidR="002139C6" w:rsidRDefault="00925A8C">
      <w:pPr>
        <w:pStyle w:val="Figure"/>
      </w:pPr>
      <w:bookmarkStart w:id="355" w:name="_Toc223232552"/>
      <w:bookmarkStart w:id="356" w:name="_Toc533872"/>
      <w:r>
        <w:t>Figure C-16.  Low belly over</w:t>
      </w:r>
      <w:bookmarkEnd w:id="355"/>
      <w:bookmarkEnd w:id="356"/>
    </w:p>
    <w:p w14:paraId="4456B224" w14:textId="77777777" w:rsidR="002139C6" w:rsidRDefault="002139C6">
      <w:pPr>
        <w:pStyle w:val="Figure"/>
      </w:pPr>
    </w:p>
    <w:p w14:paraId="4456B225" w14:textId="77777777" w:rsidR="00AD6EDB" w:rsidRPr="00230C62" w:rsidRDefault="00925A8C" w:rsidP="00E20F5A">
      <w:r>
        <w:t xml:space="preserve">        (8)  See table C-12 and figure C-17 for “the dirty name.”</w:t>
      </w:r>
    </w:p>
    <w:p w14:paraId="4456B226" w14:textId="77777777" w:rsidR="004F1C8F" w:rsidRDefault="004F1C8F">
      <w:pPr>
        <w:rPr>
          <w:b/>
          <w:color w:val="000000"/>
        </w:rPr>
      </w:pPr>
      <w:bookmarkStart w:id="357" w:name="_Toc223187387"/>
    </w:p>
    <w:p w14:paraId="4456B227" w14:textId="77777777" w:rsidR="007C07A4" w:rsidRPr="00230C62" w:rsidRDefault="00925A8C" w:rsidP="00E20F5A">
      <w:pPr>
        <w:pStyle w:val="Table"/>
      </w:pPr>
      <w:bookmarkStart w:id="358" w:name="_Toc533946"/>
      <w:r>
        <w:t>Table C-12</w:t>
      </w:r>
      <w:bookmarkEnd w:id="357"/>
      <w:bookmarkEnd w:id="358"/>
    </w:p>
    <w:p w14:paraId="4456B228" w14:textId="77777777" w:rsidR="00AD6EDB" w:rsidRPr="00230C62" w:rsidRDefault="00925A8C" w:rsidP="00E20F5A">
      <w:pPr>
        <w:pStyle w:val="Table"/>
      </w:pPr>
      <w:bookmarkStart w:id="359" w:name="_Toc223187388"/>
      <w:bookmarkStart w:id="360" w:name="_Toc533947"/>
      <w:r>
        <w:t>The dirty name checklist</w:t>
      </w:r>
      <w:bookmarkEnd w:id="359"/>
      <w:bookmarkEnd w:id="360"/>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080"/>
        <w:gridCol w:w="6660"/>
        <w:gridCol w:w="540"/>
        <w:gridCol w:w="540"/>
      </w:tblGrid>
      <w:tr w:rsidR="00A933E7" w:rsidRPr="00230C62" w14:paraId="4456B22E" w14:textId="77777777" w:rsidTr="00215D74">
        <w:tc>
          <w:tcPr>
            <w:tcW w:w="450" w:type="dxa"/>
            <w:tcBorders>
              <w:top w:val="single" w:sz="4" w:space="0" w:color="auto"/>
              <w:bottom w:val="single" w:sz="4" w:space="0" w:color="auto"/>
            </w:tcBorders>
            <w:shd w:val="clear" w:color="auto" w:fill="auto"/>
          </w:tcPr>
          <w:p w14:paraId="4456B229" w14:textId="77777777" w:rsidR="00482419" w:rsidRPr="00230C62" w:rsidRDefault="00482419" w:rsidP="00E20F5A">
            <w:pPr>
              <w:rPr>
                <w:bCs/>
              </w:rPr>
            </w:pPr>
          </w:p>
        </w:tc>
        <w:tc>
          <w:tcPr>
            <w:tcW w:w="1080" w:type="dxa"/>
            <w:tcBorders>
              <w:top w:val="single" w:sz="4" w:space="0" w:color="auto"/>
              <w:bottom w:val="single" w:sz="4" w:space="0" w:color="auto"/>
            </w:tcBorders>
            <w:shd w:val="clear" w:color="auto" w:fill="auto"/>
            <w:vAlign w:val="center"/>
          </w:tcPr>
          <w:p w14:paraId="4456B22A" w14:textId="77777777" w:rsidR="00482419" w:rsidRPr="005747AD" w:rsidRDefault="00962219" w:rsidP="00E20F5A">
            <w:pPr>
              <w:rPr>
                <w:b/>
                <w:bCs/>
                <w:sz w:val="20"/>
                <w:szCs w:val="20"/>
              </w:rPr>
            </w:pPr>
            <w:r w:rsidRPr="00962219">
              <w:rPr>
                <w:b/>
                <w:bCs/>
                <w:sz w:val="20"/>
                <w:szCs w:val="20"/>
              </w:rPr>
              <w:t>AREA</w:t>
            </w:r>
          </w:p>
        </w:tc>
        <w:tc>
          <w:tcPr>
            <w:tcW w:w="6660" w:type="dxa"/>
            <w:tcBorders>
              <w:top w:val="single" w:sz="4" w:space="0" w:color="auto"/>
              <w:bottom w:val="single" w:sz="4" w:space="0" w:color="auto"/>
            </w:tcBorders>
            <w:shd w:val="clear" w:color="auto" w:fill="auto"/>
            <w:vAlign w:val="center"/>
          </w:tcPr>
          <w:p w14:paraId="4456B22B" w14:textId="77777777" w:rsidR="00482419"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B22C" w14:textId="77777777" w:rsidR="00482419" w:rsidRPr="005747AD" w:rsidRDefault="00962219" w:rsidP="00E20F5A">
            <w:pPr>
              <w:jc w:val="center"/>
              <w:rPr>
                <w:b/>
                <w:bCs/>
                <w:sz w:val="20"/>
                <w:szCs w:val="20"/>
              </w:rPr>
            </w:pPr>
            <w:r w:rsidRPr="00962219">
              <w:rPr>
                <w:b/>
                <w:bCs/>
                <w:sz w:val="20"/>
                <w:szCs w:val="20"/>
              </w:rPr>
              <w:t>GO</w:t>
            </w:r>
          </w:p>
        </w:tc>
        <w:tc>
          <w:tcPr>
            <w:tcW w:w="540" w:type="dxa"/>
            <w:tcBorders>
              <w:top w:val="single" w:sz="4" w:space="0" w:color="auto"/>
              <w:bottom w:val="single" w:sz="4" w:space="0" w:color="auto"/>
            </w:tcBorders>
            <w:shd w:val="clear" w:color="auto" w:fill="auto"/>
            <w:vAlign w:val="center"/>
          </w:tcPr>
          <w:p w14:paraId="4456B22D" w14:textId="77777777" w:rsidR="00482419" w:rsidRPr="005747AD" w:rsidRDefault="00962219" w:rsidP="00E20F5A">
            <w:pPr>
              <w:jc w:val="center"/>
              <w:rPr>
                <w:b/>
                <w:bCs/>
                <w:sz w:val="20"/>
                <w:szCs w:val="20"/>
              </w:rPr>
            </w:pPr>
            <w:r w:rsidRPr="00962219">
              <w:rPr>
                <w:b/>
                <w:bCs/>
                <w:sz w:val="20"/>
                <w:szCs w:val="20"/>
              </w:rPr>
              <w:t>NO GO</w:t>
            </w:r>
          </w:p>
        </w:tc>
      </w:tr>
      <w:tr w:rsidR="00A933E7" w:rsidRPr="00230C62" w14:paraId="4456B234" w14:textId="77777777" w:rsidTr="00215D74">
        <w:tc>
          <w:tcPr>
            <w:tcW w:w="450" w:type="dxa"/>
            <w:vMerge w:val="restart"/>
            <w:tcBorders>
              <w:top w:val="single" w:sz="4" w:space="0" w:color="auto"/>
            </w:tcBorders>
          </w:tcPr>
          <w:p w14:paraId="4456B22F" w14:textId="77777777" w:rsidR="00482419" w:rsidRPr="00ED2C5F" w:rsidRDefault="00A642FA" w:rsidP="00A642FA">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14:paraId="4456B230" w14:textId="77777777" w:rsidR="00482419" w:rsidRPr="00ED2C5F" w:rsidRDefault="00962219" w:rsidP="00E20F5A">
            <w:pPr>
              <w:rPr>
                <w:bCs/>
                <w:sz w:val="20"/>
                <w:szCs w:val="20"/>
              </w:rPr>
            </w:pPr>
            <w:r w:rsidRPr="00962219">
              <w:rPr>
                <w:bCs/>
                <w:sz w:val="20"/>
                <w:szCs w:val="20"/>
              </w:rPr>
              <w:t>Wood timbers</w:t>
            </w:r>
          </w:p>
        </w:tc>
        <w:tc>
          <w:tcPr>
            <w:tcW w:w="6660" w:type="dxa"/>
            <w:tcBorders>
              <w:top w:val="single" w:sz="4" w:space="0" w:color="auto"/>
              <w:bottom w:val="single" w:sz="4" w:space="0" w:color="auto"/>
            </w:tcBorders>
          </w:tcPr>
          <w:p w14:paraId="4456B231" w14:textId="77777777" w:rsidR="00482419" w:rsidRPr="00ED2C5F"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232"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33" w14:textId="77777777" w:rsidR="00482419" w:rsidRPr="00ED2C5F" w:rsidRDefault="00482419" w:rsidP="00E20F5A">
            <w:pPr>
              <w:rPr>
                <w:bCs/>
                <w:sz w:val="20"/>
                <w:szCs w:val="20"/>
              </w:rPr>
            </w:pPr>
          </w:p>
        </w:tc>
      </w:tr>
      <w:tr w:rsidR="00A933E7" w:rsidRPr="00230C62" w14:paraId="4456B23A" w14:textId="77777777" w:rsidTr="00215D74">
        <w:tc>
          <w:tcPr>
            <w:tcW w:w="450" w:type="dxa"/>
            <w:vMerge/>
          </w:tcPr>
          <w:p w14:paraId="4456B235" w14:textId="77777777" w:rsidR="00482419" w:rsidRPr="00ED2C5F" w:rsidRDefault="00482419" w:rsidP="00E20F5A">
            <w:pPr>
              <w:rPr>
                <w:bCs/>
                <w:sz w:val="20"/>
                <w:szCs w:val="20"/>
              </w:rPr>
            </w:pPr>
          </w:p>
        </w:tc>
        <w:tc>
          <w:tcPr>
            <w:tcW w:w="1080" w:type="dxa"/>
            <w:vMerge/>
          </w:tcPr>
          <w:p w14:paraId="4456B236"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37" w14:textId="77777777" w:rsidR="00482419" w:rsidRPr="00ED2C5F"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238"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39" w14:textId="77777777" w:rsidR="00482419" w:rsidRPr="00ED2C5F" w:rsidRDefault="00482419" w:rsidP="00E20F5A">
            <w:pPr>
              <w:rPr>
                <w:bCs/>
                <w:sz w:val="20"/>
                <w:szCs w:val="20"/>
              </w:rPr>
            </w:pPr>
          </w:p>
        </w:tc>
      </w:tr>
      <w:tr w:rsidR="00A933E7" w:rsidRPr="00230C62" w14:paraId="4456B240" w14:textId="77777777" w:rsidTr="00215D74">
        <w:tc>
          <w:tcPr>
            <w:tcW w:w="450" w:type="dxa"/>
            <w:vMerge/>
          </w:tcPr>
          <w:p w14:paraId="4456B23B" w14:textId="77777777" w:rsidR="00482419" w:rsidRPr="00ED2C5F" w:rsidRDefault="00482419" w:rsidP="00E20F5A">
            <w:pPr>
              <w:rPr>
                <w:bCs/>
                <w:sz w:val="20"/>
                <w:szCs w:val="20"/>
              </w:rPr>
            </w:pPr>
          </w:p>
        </w:tc>
        <w:tc>
          <w:tcPr>
            <w:tcW w:w="1080" w:type="dxa"/>
            <w:vMerge/>
          </w:tcPr>
          <w:p w14:paraId="4456B23C"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3D" w14:textId="77777777" w:rsidR="00482419" w:rsidRPr="00ED2C5F"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23E"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3F" w14:textId="77777777" w:rsidR="00482419" w:rsidRPr="00ED2C5F" w:rsidRDefault="00482419" w:rsidP="00E20F5A">
            <w:pPr>
              <w:rPr>
                <w:bCs/>
                <w:sz w:val="20"/>
                <w:szCs w:val="20"/>
              </w:rPr>
            </w:pPr>
          </w:p>
        </w:tc>
      </w:tr>
      <w:tr w:rsidR="00A933E7" w:rsidRPr="00230C62" w14:paraId="4456B246" w14:textId="77777777" w:rsidTr="00215D74">
        <w:tc>
          <w:tcPr>
            <w:tcW w:w="450" w:type="dxa"/>
            <w:vMerge/>
            <w:tcBorders>
              <w:bottom w:val="single" w:sz="4" w:space="0" w:color="auto"/>
            </w:tcBorders>
          </w:tcPr>
          <w:p w14:paraId="4456B241" w14:textId="77777777" w:rsidR="00482419" w:rsidRPr="00ED2C5F" w:rsidRDefault="00482419" w:rsidP="00E20F5A">
            <w:pPr>
              <w:rPr>
                <w:bCs/>
                <w:sz w:val="20"/>
                <w:szCs w:val="20"/>
              </w:rPr>
            </w:pPr>
          </w:p>
        </w:tc>
        <w:tc>
          <w:tcPr>
            <w:tcW w:w="1080" w:type="dxa"/>
            <w:vMerge/>
            <w:tcBorders>
              <w:bottom w:val="single" w:sz="4" w:space="0" w:color="auto"/>
            </w:tcBorders>
          </w:tcPr>
          <w:p w14:paraId="4456B242"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43" w14:textId="77777777" w:rsidR="00482419" w:rsidRPr="00ED2C5F"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244"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45" w14:textId="77777777" w:rsidR="00482419" w:rsidRPr="00ED2C5F" w:rsidRDefault="00482419" w:rsidP="00E20F5A">
            <w:pPr>
              <w:rPr>
                <w:bCs/>
                <w:sz w:val="20"/>
                <w:szCs w:val="20"/>
              </w:rPr>
            </w:pPr>
          </w:p>
        </w:tc>
      </w:tr>
      <w:tr w:rsidR="00A933E7" w:rsidRPr="00230C62" w14:paraId="4456B24C" w14:textId="77777777" w:rsidTr="00215D74">
        <w:tc>
          <w:tcPr>
            <w:tcW w:w="450" w:type="dxa"/>
            <w:tcBorders>
              <w:top w:val="single" w:sz="4" w:space="0" w:color="auto"/>
              <w:bottom w:val="single" w:sz="4" w:space="0" w:color="auto"/>
            </w:tcBorders>
          </w:tcPr>
          <w:p w14:paraId="4456B247" w14:textId="77777777" w:rsidR="00482419" w:rsidRPr="00ED2C5F" w:rsidRDefault="00A642FA" w:rsidP="00A642FA">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14:paraId="4456B248" w14:textId="77777777" w:rsidR="00482419" w:rsidRPr="00ED2C5F" w:rsidRDefault="00962219" w:rsidP="00E20F5A">
            <w:pPr>
              <w:rPr>
                <w:bCs/>
                <w:sz w:val="20"/>
                <w:szCs w:val="20"/>
              </w:rPr>
            </w:pPr>
            <w:r w:rsidRPr="00962219">
              <w:rPr>
                <w:bCs/>
                <w:sz w:val="20"/>
                <w:szCs w:val="20"/>
              </w:rPr>
              <w:t>Hardware</w:t>
            </w:r>
          </w:p>
        </w:tc>
        <w:tc>
          <w:tcPr>
            <w:tcW w:w="6660" w:type="dxa"/>
            <w:tcBorders>
              <w:top w:val="single" w:sz="4" w:space="0" w:color="auto"/>
              <w:bottom w:val="single" w:sz="4" w:space="0" w:color="auto"/>
            </w:tcBorders>
          </w:tcPr>
          <w:p w14:paraId="4456B249" w14:textId="77777777" w:rsidR="00482419" w:rsidRPr="00ED2C5F"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14:paraId="4456B24A"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4B" w14:textId="77777777" w:rsidR="00482419" w:rsidRPr="00ED2C5F" w:rsidRDefault="00482419" w:rsidP="00E20F5A">
            <w:pPr>
              <w:rPr>
                <w:bCs/>
                <w:sz w:val="20"/>
                <w:szCs w:val="20"/>
              </w:rPr>
            </w:pPr>
          </w:p>
        </w:tc>
      </w:tr>
      <w:tr w:rsidR="00A933E7" w:rsidRPr="00230C62" w14:paraId="4456B252" w14:textId="77777777" w:rsidTr="00215D74">
        <w:tc>
          <w:tcPr>
            <w:tcW w:w="450" w:type="dxa"/>
            <w:tcBorders>
              <w:top w:val="single" w:sz="4" w:space="0" w:color="auto"/>
              <w:bottom w:val="single" w:sz="4" w:space="0" w:color="auto"/>
            </w:tcBorders>
          </w:tcPr>
          <w:p w14:paraId="4456B24D" w14:textId="77777777" w:rsidR="00496A66" w:rsidRPr="00ED2C5F" w:rsidRDefault="00A642FA" w:rsidP="00A642FA">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14:paraId="4456B24E" w14:textId="77777777" w:rsidR="00496A66" w:rsidRPr="00ED2C5F" w:rsidRDefault="00962219" w:rsidP="00E20F5A">
            <w:pPr>
              <w:rPr>
                <w:bCs/>
                <w:sz w:val="20"/>
                <w:szCs w:val="20"/>
              </w:rPr>
            </w:pPr>
            <w:r w:rsidRPr="00962219">
              <w:rPr>
                <w:bCs/>
                <w:sz w:val="20"/>
                <w:szCs w:val="20"/>
              </w:rPr>
              <w:t>Design</w:t>
            </w:r>
          </w:p>
        </w:tc>
        <w:tc>
          <w:tcPr>
            <w:tcW w:w="6660" w:type="dxa"/>
            <w:tcBorders>
              <w:top w:val="single" w:sz="4" w:space="0" w:color="auto"/>
              <w:bottom w:val="single" w:sz="4" w:space="0" w:color="auto"/>
            </w:tcBorders>
          </w:tcPr>
          <w:p w14:paraId="4456B24F" w14:textId="77777777" w:rsidR="00496A66" w:rsidRPr="00ED2C5F"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250" w14:textId="77777777" w:rsidR="00496A66" w:rsidRPr="00ED2C5F" w:rsidRDefault="00496A66" w:rsidP="00E20F5A">
            <w:pPr>
              <w:rPr>
                <w:bCs/>
                <w:sz w:val="20"/>
                <w:szCs w:val="20"/>
              </w:rPr>
            </w:pPr>
          </w:p>
        </w:tc>
        <w:tc>
          <w:tcPr>
            <w:tcW w:w="540" w:type="dxa"/>
            <w:tcBorders>
              <w:top w:val="single" w:sz="4" w:space="0" w:color="auto"/>
              <w:bottom w:val="single" w:sz="4" w:space="0" w:color="auto"/>
            </w:tcBorders>
            <w:shd w:val="clear" w:color="auto" w:fill="auto"/>
          </w:tcPr>
          <w:p w14:paraId="4456B251" w14:textId="77777777" w:rsidR="00496A66" w:rsidRPr="00ED2C5F" w:rsidRDefault="00496A66" w:rsidP="00E20F5A">
            <w:pPr>
              <w:rPr>
                <w:bCs/>
                <w:sz w:val="20"/>
                <w:szCs w:val="20"/>
              </w:rPr>
            </w:pPr>
          </w:p>
        </w:tc>
      </w:tr>
      <w:tr w:rsidR="00A933E7" w:rsidRPr="00230C62" w14:paraId="4456B258" w14:textId="77777777" w:rsidTr="00215D74">
        <w:tc>
          <w:tcPr>
            <w:tcW w:w="450" w:type="dxa"/>
            <w:vMerge w:val="restart"/>
            <w:tcBorders>
              <w:top w:val="single" w:sz="4" w:space="0" w:color="auto"/>
              <w:bottom w:val="single" w:sz="4" w:space="0" w:color="auto"/>
            </w:tcBorders>
          </w:tcPr>
          <w:p w14:paraId="4456B253" w14:textId="77777777" w:rsidR="00482419" w:rsidRPr="00ED2C5F" w:rsidRDefault="00A642FA" w:rsidP="00A642FA">
            <w:pPr>
              <w:rPr>
                <w:bCs/>
                <w:sz w:val="20"/>
                <w:szCs w:val="20"/>
              </w:rPr>
            </w:pPr>
            <w:r>
              <w:rPr>
                <w:bCs/>
                <w:sz w:val="20"/>
                <w:szCs w:val="20"/>
              </w:rPr>
              <w:t xml:space="preserve"> </w:t>
            </w:r>
            <w:r w:rsidR="00962219" w:rsidRPr="00962219">
              <w:rPr>
                <w:bCs/>
                <w:sz w:val="20"/>
                <w:szCs w:val="20"/>
              </w:rPr>
              <w:t xml:space="preserve">4 </w:t>
            </w:r>
          </w:p>
        </w:tc>
        <w:tc>
          <w:tcPr>
            <w:tcW w:w="1080" w:type="dxa"/>
            <w:vMerge w:val="restart"/>
            <w:tcBorders>
              <w:top w:val="single" w:sz="4" w:space="0" w:color="auto"/>
              <w:bottom w:val="single" w:sz="4" w:space="0" w:color="auto"/>
            </w:tcBorders>
          </w:tcPr>
          <w:p w14:paraId="4456B254" w14:textId="77777777" w:rsidR="00482419" w:rsidRPr="00ED2C5F" w:rsidRDefault="00962219" w:rsidP="00E20F5A">
            <w:pPr>
              <w:rPr>
                <w:bCs/>
                <w:sz w:val="20"/>
                <w:szCs w:val="20"/>
              </w:rPr>
            </w:pPr>
            <w:r w:rsidRPr="00962219">
              <w:rPr>
                <w:bCs/>
                <w:sz w:val="20"/>
                <w:szCs w:val="20"/>
              </w:rPr>
              <w:t>Padding on timbers</w:t>
            </w:r>
          </w:p>
        </w:tc>
        <w:tc>
          <w:tcPr>
            <w:tcW w:w="6660" w:type="dxa"/>
            <w:tcBorders>
              <w:top w:val="single" w:sz="4" w:space="0" w:color="auto"/>
              <w:bottom w:val="single" w:sz="4" w:space="0" w:color="auto"/>
            </w:tcBorders>
          </w:tcPr>
          <w:p w14:paraId="4456B255" w14:textId="77777777" w:rsidR="00482419" w:rsidRPr="00ED2C5F" w:rsidRDefault="0087764B" w:rsidP="00E20F5A">
            <w:pPr>
              <w:rPr>
                <w:bCs/>
                <w:sz w:val="20"/>
                <w:szCs w:val="20"/>
              </w:rPr>
            </w:pPr>
            <w:r w:rsidRPr="00962219">
              <w:rPr>
                <w:sz w:val="20"/>
                <w:szCs w:val="20"/>
              </w:rPr>
              <w:t>a. All</w:t>
            </w:r>
            <w:r w:rsidR="00962219" w:rsidRPr="00962219">
              <w:rPr>
                <w:sz w:val="20"/>
                <w:szCs w:val="20"/>
              </w:rPr>
              <w:t xml:space="preserve"> padding on timbers is in good condition without signs of damage.</w:t>
            </w:r>
          </w:p>
        </w:tc>
        <w:tc>
          <w:tcPr>
            <w:tcW w:w="540" w:type="dxa"/>
            <w:tcBorders>
              <w:top w:val="single" w:sz="4" w:space="0" w:color="auto"/>
              <w:bottom w:val="single" w:sz="4" w:space="0" w:color="auto"/>
            </w:tcBorders>
            <w:shd w:val="clear" w:color="auto" w:fill="auto"/>
          </w:tcPr>
          <w:p w14:paraId="4456B256"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57" w14:textId="77777777" w:rsidR="00482419" w:rsidRPr="00ED2C5F" w:rsidRDefault="00482419" w:rsidP="00E20F5A">
            <w:pPr>
              <w:rPr>
                <w:bCs/>
                <w:sz w:val="20"/>
                <w:szCs w:val="20"/>
              </w:rPr>
            </w:pPr>
          </w:p>
        </w:tc>
      </w:tr>
      <w:tr w:rsidR="00A933E7" w:rsidRPr="00230C62" w14:paraId="4456B25E" w14:textId="77777777" w:rsidTr="00215D74">
        <w:tc>
          <w:tcPr>
            <w:tcW w:w="450" w:type="dxa"/>
            <w:vMerge/>
            <w:tcBorders>
              <w:top w:val="single" w:sz="4" w:space="0" w:color="auto"/>
              <w:bottom w:val="single" w:sz="4" w:space="0" w:color="auto"/>
            </w:tcBorders>
          </w:tcPr>
          <w:p w14:paraId="4456B259" w14:textId="77777777" w:rsidR="00482419" w:rsidRPr="00ED2C5F" w:rsidRDefault="00482419" w:rsidP="00E20F5A">
            <w:pPr>
              <w:rPr>
                <w:bCs/>
                <w:sz w:val="20"/>
                <w:szCs w:val="20"/>
              </w:rPr>
            </w:pPr>
          </w:p>
        </w:tc>
        <w:tc>
          <w:tcPr>
            <w:tcW w:w="1080" w:type="dxa"/>
            <w:vMerge/>
            <w:tcBorders>
              <w:top w:val="single" w:sz="4" w:space="0" w:color="auto"/>
              <w:bottom w:val="single" w:sz="4" w:space="0" w:color="auto"/>
            </w:tcBorders>
          </w:tcPr>
          <w:p w14:paraId="4456B25A"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5B" w14:textId="77777777" w:rsidR="00482419" w:rsidRPr="00ED2C5F" w:rsidRDefault="0087764B" w:rsidP="00E20F5A">
            <w:pPr>
              <w:rPr>
                <w:bCs/>
                <w:sz w:val="20"/>
                <w:szCs w:val="20"/>
              </w:rPr>
            </w:pPr>
            <w:r w:rsidRPr="00962219">
              <w:rPr>
                <w:sz w:val="20"/>
                <w:szCs w:val="20"/>
              </w:rPr>
              <w:t>b. Pads</w:t>
            </w:r>
            <w:r w:rsidR="00962219" w:rsidRPr="00962219">
              <w:rPr>
                <w:sz w:val="20"/>
                <w:szCs w:val="20"/>
              </w:rPr>
              <w:t xml:space="preserve"> are securely attached to the timber supports to prevent movement when impacted.</w:t>
            </w:r>
          </w:p>
        </w:tc>
        <w:tc>
          <w:tcPr>
            <w:tcW w:w="540" w:type="dxa"/>
            <w:tcBorders>
              <w:top w:val="single" w:sz="4" w:space="0" w:color="auto"/>
              <w:bottom w:val="single" w:sz="4" w:space="0" w:color="auto"/>
            </w:tcBorders>
            <w:shd w:val="clear" w:color="auto" w:fill="auto"/>
          </w:tcPr>
          <w:p w14:paraId="4456B25C"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5D" w14:textId="77777777" w:rsidR="00482419" w:rsidRPr="00ED2C5F" w:rsidRDefault="00482419" w:rsidP="00E20F5A">
            <w:pPr>
              <w:rPr>
                <w:bCs/>
                <w:sz w:val="20"/>
                <w:szCs w:val="20"/>
              </w:rPr>
            </w:pPr>
          </w:p>
        </w:tc>
      </w:tr>
      <w:tr w:rsidR="00A933E7" w:rsidRPr="00230C62" w14:paraId="4456B264" w14:textId="77777777" w:rsidTr="00215D74">
        <w:tc>
          <w:tcPr>
            <w:tcW w:w="450" w:type="dxa"/>
            <w:vMerge w:val="restart"/>
            <w:tcBorders>
              <w:top w:val="single" w:sz="4" w:space="0" w:color="auto"/>
            </w:tcBorders>
          </w:tcPr>
          <w:p w14:paraId="4456B25F" w14:textId="77777777" w:rsidR="00482419" w:rsidRPr="00ED2C5F" w:rsidRDefault="00A642FA" w:rsidP="00A642FA">
            <w:pPr>
              <w:rPr>
                <w:bCs/>
                <w:sz w:val="20"/>
                <w:szCs w:val="20"/>
              </w:rPr>
            </w:pPr>
            <w:r>
              <w:rPr>
                <w:bCs/>
                <w:sz w:val="20"/>
                <w:szCs w:val="20"/>
              </w:rPr>
              <w:t xml:space="preserve"> </w:t>
            </w:r>
            <w:r w:rsidR="00962219" w:rsidRPr="00962219">
              <w:rPr>
                <w:bCs/>
                <w:sz w:val="20"/>
                <w:szCs w:val="20"/>
              </w:rPr>
              <w:t>5</w:t>
            </w:r>
          </w:p>
        </w:tc>
        <w:tc>
          <w:tcPr>
            <w:tcW w:w="1080" w:type="dxa"/>
            <w:vMerge w:val="restart"/>
            <w:tcBorders>
              <w:top w:val="single" w:sz="4" w:space="0" w:color="auto"/>
            </w:tcBorders>
          </w:tcPr>
          <w:p w14:paraId="4456B260" w14:textId="77777777" w:rsidR="00482419" w:rsidRPr="00ED2C5F" w:rsidRDefault="00962219" w:rsidP="00E20F5A">
            <w:pPr>
              <w:pStyle w:val="BodyText2"/>
              <w:spacing w:after="0" w:line="240" w:lineRule="auto"/>
            </w:pPr>
            <w:r w:rsidRPr="00962219">
              <w:rPr>
                <w:sz w:val="20"/>
                <w:szCs w:val="20"/>
              </w:rPr>
              <w:t>Base contain</w:t>
            </w:r>
            <w:r w:rsidR="00215D74">
              <w:rPr>
                <w:sz w:val="20"/>
                <w:szCs w:val="20"/>
              </w:rPr>
              <w:t>-</w:t>
            </w:r>
            <w:r w:rsidRPr="00962219">
              <w:rPr>
                <w:sz w:val="20"/>
                <w:szCs w:val="20"/>
              </w:rPr>
              <w:t>ment box</w:t>
            </w:r>
          </w:p>
        </w:tc>
        <w:tc>
          <w:tcPr>
            <w:tcW w:w="6660" w:type="dxa"/>
            <w:tcBorders>
              <w:top w:val="single" w:sz="4" w:space="0" w:color="auto"/>
              <w:bottom w:val="single" w:sz="4" w:space="0" w:color="auto"/>
            </w:tcBorders>
          </w:tcPr>
          <w:p w14:paraId="4456B261" w14:textId="77777777" w:rsidR="00482419" w:rsidRPr="00ED2C5F"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B262"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63" w14:textId="77777777" w:rsidR="00482419" w:rsidRPr="00ED2C5F" w:rsidRDefault="00482419" w:rsidP="00E20F5A">
            <w:pPr>
              <w:rPr>
                <w:bCs/>
                <w:sz w:val="20"/>
                <w:szCs w:val="20"/>
              </w:rPr>
            </w:pPr>
          </w:p>
        </w:tc>
      </w:tr>
      <w:tr w:rsidR="00A933E7" w:rsidRPr="00230C62" w14:paraId="4456B26A" w14:textId="77777777" w:rsidTr="00215D74">
        <w:tc>
          <w:tcPr>
            <w:tcW w:w="450" w:type="dxa"/>
            <w:vMerge/>
          </w:tcPr>
          <w:p w14:paraId="4456B265" w14:textId="77777777" w:rsidR="00482419" w:rsidRPr="00ED2C5F" w:rsidRDefault="00482419" w:rsidP="00E20F5A">
            <w:pPr>
              <w:rPr>
                <w:bCs/>
                <w:sz w:val="20"/>
                <w:szCs w:val="20"/>
              </w:rPr>
            </w:pPr>
          </w:p>
        </w:tc>
        <w:tc>
          <w:tcPr>
            <w:tcW w:w="1080" w:type="dxa"/>
            <w:vMerge/>
          </w:tcPr>
          <w:p w14:paraId="4456B266"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67" w14:textId="77777777" w:rsidR="00482419" w:rsidRPr="00ED2C5F"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B268"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69" w14:textId="77777777" w:rsidR="00482419" w:rsidRPr="00ED2C5F" w:rsidRDefault="00482419" w:rsidP="00E20F5A">
            <w:pPr>
              <w:rPr>
                <w:bCs/>
                <w:sz w:val="20"/>
                <w:szCs w:val="20"/>
              </w:rPr>
            </w:pPr>
          </w:p>
        </w:tc>
      </w:tr>
      <w:tr w:rsidR="00A933E7" w:rsidRPr="00230C62" w14:paraId="4456B270" w14:textId="77777777" w:rsidTr="00215D74">
        <w:tc>
          <w:tcPr>
            <w:tcW w:w="450" w:type="dxa"/>
            <w:vMerge/>
          </w:tcPr>
          <w:p w14:paraId="4456B26B" w14:textId="77777777" w:rsidR="00482419" w:rsidRPr="00ED2C5F" w:rsidRDefault="00482419" w:rsidP="00E20F5A">
            <w:pPr>
              <w:rPr>
                <w:bCs/>
                <w:sz w:val="20"/>
                <w:szCs w:val="20"/>
              </w:rPr>
            </w:pPr>
          </w:p>
        </w:tc>
        <w:tc>
          <w:tcPr>
            <w:tcW w:w="1080" w:type="dxa"/>
            <w:vMerge/>
          </w:tcPr>
          <w:p w14:paraId="4456B26C" w14:textId="77777777" w:rsidR="00482419" w:rsidRPr="00ED2C5F" w:rsidRDefault="00482419" w:rsidP="00E20F5A">
            <w:pPr>
              <w:rPr>
                <w:bCs/>
                <w:sz w:val="20"/>
                <w:szCs w:val="20"/>
              </w:rPr>
            </w:pPr>
          </w:p>
        </w:tc>
        <w:tc>
          <w:tcPr>
            <w:tcW w:w="6660" w:type="dxa"/>
            <w:tcBorders>
              <w:top w:val="single" w:sz="4" w:space="0" w:color="auto"/>
              <w:bottom w:val="single" w:sz="4" w:space="0" w:color="auto"/>
            </w:tcBorders>
          </w:tcPr>
          <w:p w14:paraId="4456B26D" w14:textId="77777777" w:rsidR="00482419" w:rsidRPr="00ED2C5F"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injury.</w:t>
            </w:r>
          </w:p>
        </w:tc>
        <w:tc>
          <w:tcPr>
            <w:tcW w:w="540" w:type="dxa"/>
            <w:tcBorders>
              <w:top w:val="single" w:sz="4" w:space="0" w:color="auto"/>
              <w:bottom w:val="single" w:sz="4" w:space="0" w:color="auto"/>
            </w:tcBorders>
            <w:shd w:val="clear" w:color="auto" w:fill="auto"/>
          </w:tcPr>
          <w:p w14:paraId="4456B26E" w14:textId="77777777" w:rsidR="00482419" w:rsidRPr="00ED2C5F" w:rsidRDefault="00482419" w:rsidP="00E20F5A">
            <w:pPr>
              <w:rPr>
                <w:bCs/>
                <w:sz w:val="20"/>
                <w:szCs w:val="20"/>
              </w:rPr>
            </w:pPr>
          </w:p>
        </w:tc>
        <w:tc>
          <w:tcPr>
            <w:tcW w:w="540" w:type="dxa"/>
            <w:tcBorders>
              <w:top w:val="single" w:sz="4" w:space="0" w:color="auto"/>
              <w:bottom w:val="single" w:sz="4" w:space="0" w:color="auto"/>
            </w:tcBorders>
            <w:shd w:val="clear" w:color="auto" w:fill="auto"/>
          </w:tcPr>
          <w:p w14:paraId="4456B26F" w14:textId="77777777" w:rsidR="00482419" w:rsidRPr="00ED2C5F" w:rsidRDefault="00482419" w:rsidP="00E20F5A">
            <w:pPr>
              <w:rPr>
                <w:bCs/>
                <w:sz w:val="20"/>
                <w:szCs w:val="20"/>
              </w:rPr>
            </w:pPr>
          </w:p>
        </w:tc>
      </w:tr>
      <w:tr w:rsidR="004B6C95" w:rsidRPr="00230C62" w14:paraId="4456B276" w14:textId="77777777" w:rsidTr="00215D74">
        <w:tc>
          <w:tcPr>
            <w:tcW w:w="9270" w:type="dxa"/>
            <w:gridSpan w:val="5"/>
          </w:tcPr>
          <w:p w14:paraId="4456B271" w14:textId="77777777" w:rsidR="004B6C95" w:rsidRDefault="004B6C95" w:rsidP="00E20F5A">
            <w:pPr>
              <w:rPr>
                <w:bCs/>
                <w:sz w:val="20"/>
                <w:szCs w:val="20"/>
              </w:rPr>
            </w:pPr>
            <w:r>
              <w:rPr>
                <w:bCs/>
                <w:sz w:val="20"/>
                <w:szCs w:val="20"/>
              </w:rPr>
              <w:t xml:space="preserve">Remarks:  </w:t>
            </w:r>
          </w:p>
          <w:p w14:paraId="4456B272" w14:textId="77777777" w:rsidR="004B6C95" w:rsidRDefault="004B6C95" w:rsidP="00E20F5A">
            <w:pPr>
              <w:rPr>
                <w:bCs/>
                <w:sz w:val="20"/>
                <w:szCs w:val="20"/>
              </w:rPr>
            </w:pPr>
          </w:p>
          <w:p w14:paraId="4456B273" w14:textId="77777777" w:rsidR="004B6C95" w:rsidRDefault="004B6C95" w:rsidP="00E20F5A">
            <w:pPr>
              <w:rPr>
                <w:bCs/>
                <w:sz w:val="20"/>
                <w:szCs w:val="20"/>
              </w:rPr>
            </w:pPr>
          </w:p>
          <w:p w14:paraId="4456B274" w14:textId="77777777" w:rsidR="004B6C95" w:rsidRDefault="004B6C95" w:rsidP="00E20F5A">
            <w:pPr>
              <w:rPr>
                <w:bCs/>
                <w:sz w:val="20"/>
                <w:szCs w:val="20"/>
              </w:rPr>
            </w:pPr>
          </w:p>
          <w:p w14:paraId="4456B275" w14:textId="77777777" w:rsidR="004B6C95" w:rsidRPr="00ED2C5F" w:rsidRDefault="004B6C95" w:rsidP="00E20F5A">
            <w:pPr>
              <w:rPr>
                <w:bCs/>
                <w:sz w:val="20"/>
                <w:szCs w:val="20"/>
              </w:rPr>
            </w:pPr>
          </w:p>
        </w:tc>
      </w:tr>
    </w:tbl>
    <w:p w14:paraId="4456B277" w14:textId="77777777" w:rsidR="00824885" w:rsidRPr="00230C62" w:rsidRDefault="002E2178" w:rsidP="00E20F5A">
      <w:r>
        <w:rPr>
          <w:noProof/>
        </w:rPr>
        <w:drawing>
          <wp:inline distT="0" distB="0" distL="0" distR="0" wp14:anchorId="4456B99C" wp14:editId="4456B99D">
            <wp:extent cx="6003925" cy="388175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b="5128"/>
                    <a:stretch>
                      <a:fillRect/>
                    </a:stretch>
                  </pic:blipFill>
                  <pic:spPr bwMode="auto">
                    <a:xfrm>
                      <a:off x="0" y="0"/>
                      <a:ext cx="6003925" cy="3881755"/>
                    </a:xfrm>
                    <a:prstGeom prst="rect">
                      <a:avLst/>
                    </a:prstGeom>
                    <a:noFill/>
                    <a:ln w="9525">
                      <a:noFill/>
                      <a:miter lim="800000"/>
                      <a:headEnd/>
                      <a:tailEnd/>
                    </a:ln>
                  </pic:spPr>
                </pic:pic>
              </a:graphicData>
            </a:graphic>
          </wp:inline>
        </w:drawing>
      </w:r>
    </w:p>
    <w:p w14:paraId="4456B278" w14:textId="77777777" w:rsidR="002139C6" w:rsidRDefault="00925A8C">
      <w:pPr>
        <w:pStyle w:val="Figure"/>
      </w:pPr>
      <w:bookmarkStart w:id="361" w:name="_Toc223232553"/>
      <w:bookmarkStart w:id="362" w:name="_Toc533873"/>
      <w:r>
        <w:t>Figure C-17.  The dirty name</w:t>
      </w:r>
      <w:bookmarkEnd w:id="361"/>
      <w:bookmarkEnd w:id="362"/>
    </w:p>
    <w:p w14:paraId="4456B279" w14:textId="77777777" w:rsidR="000D2D0C" w:rsidRPr="00230C62" w:rsidRDefault="000D2D0C" w:rsidP="00E20F5A">
      <w:pPr>
        <w:jc w:val="center"/>
        <w:rPr>
          <w:b/>
        </w:rPr>
      </w:pPr>
    </w:p>
    <w:p w14:paraId="4456B27A" w14:textId="77777777" w:rsidR="007C07A4" w:rsidRDefault="00925A8C" w:rsidP="00E20F5A">
      <w:r>
        <w:t xml:space="preserve">        (8)  See table C-13 and figure C-18 for “the tough nut.”</w:t>
      </w:r>
    </w:p>
    <w:p w14:paraId="4456B27B" w14:textId="77777777" w:rsidR="003B5A9C" w:rsidRPr="00230C62" w:rsidRDefault="003B5A9C" w:rsidP="00E20F5A"/>
    <w:p w14:paraId="4456B27C" w14:textId="77777777" w:rsidR="007C07A4" w:rsidRPr="00230C62" w:rsidRDefault="00925A8C" w:rsidP="00E20F5A">
      <w:pPr>
        <w:pStyle w:val="Table"/>
      </w:pPr>
      <w:bookmarkStart w:id="363" w:name="_Toc223187389"/>
      <w:bookmarkStart w:id="364" w:name="_Toc533948"/>
      <w:r>
        <w:t>Table C-13</w:t>
      </w:r>
      <w:bookmarkEnd w:id="363"/>
      <w:bookmarkEnd w:id="364"/>
    </w:p>
    <w:p w14:paraId="4456B27D" w14:textId="77777777" w:rsidR="000D2D0C" w:rsidRPr="00230C62" w:rsidRDefault="00925A8C" w:rsidP="00E20F5A">
      <w:pPr>
        <w:pStyle w:val="Table"/>
      </w:pPr>
      <w:bookmarkStart w:id="365" w:name="_Toc223187390"/>
      <w:bookmarkStart w:id="366" w:name="_Toc533949"/>
      <w:r>
        <w:t xml:space="preserve">The </w:t>
      </w:r>
      <w:r w:rsidR="00ED2C5F">
        <w:t>t</w:t>
      </w:r>
      <w:r>
        <w:t xml:space="preserve">ough </w:t>
      </w:r>
      <w:r w:rsidR="00ED2C5F">
        <w:t>n</w:t>
      </w:r>
      <w:r>
        <w:t>ut</w:t>
      </w:r>
      <w:bookmarkEnd w:id="365"/>
      <w:r w:rsidR="00ED2C5F">
        <w:t xml:space="preserve"> checklist</w:t>
      </w:r>
      <w:bookmarkEnd w:id="366"/>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5"/>
        <w:gridCol w:w="1005"/>
        <w:gridCol w:w="5928"/>
        <w:gridCol w:w="540"/>
        <w:gridCol w:w="630"/>
      </w:tblGrid>
      <w:tr w:rsidR="00A933E7" w:rsidRPr="00230C62" w14:paraId="4456B283" w14:textId="77777777" w:rsidTr="008D21FD">
        <w:tc>
          <w:tcPr>
            <w:tcW w:w="555" w:type="dxa"/>
            <w:tcBorders>
              <w:top w:val="single" w:sz="4" w:space="0" w:color="auto"/>
              <w:bottom w:val="single" w:sz="4" w:space="0" w:color="auto"/>
            </w:tcBorders>
            <w:shd w:val="clear" w:color="auto" w:fill="auto"/>
          </w:tcPr>
          <w:p w14:paraId="4456B27E" w14:textId="77777777" w:rsidR="00824885" w:rsidRPr="00230C62" w:rsidRDefault="00824885" w:rsidP="00E20F5A">
            <w:pPr>
              <w:rPr>
                <w:bCs/>
              </w:rPr>
            </w:pPr>
          </w:p>
        </w:tc>
        <w:tc>
          <w:tcPr>
            <w:tcW w:w="1005" w:type="dxa"/>
            <w:tcBorders>
              <w:top w:val="single" w:sz="4" w:space="0" w:color="auto"/>
              <w:bottom w:val="single" w:sz="4" w:space="0" w:color="auto"/>
            </w:tcBorders>
            <w:shd w:val="clear" w:color="auto" w:fill="auto"/>
            <w:vAlign w:val="center"/>
          </w:tcPr>
          <w:p w14:paraId="4456B27F" w14:textId="77777777" w:rsidR="00824885" w:rsidRPr="005747AD" w:rsidRDefault="00962219" w:rsidP="00E20F5A">
            <w:pPr>
              <w:rPr>
                <w:b/>
                <w:bCs/>
                <w:sz w:val="20"/>
                <w:szCs w:val="20"/>
              </w:rPr>
            </w:pPr>
            <w:r w:rsidRPr="00962219">
              <w:rPr>
                <w:b/>
                <w:bCs/>
                <w:sz w:val="20"/>
                <w:szCs w:val="20"/>
              </w:rPr>
              <w:t>AREA</w:t>
            </w:r>
          </w:p>
        </w:tc>
        <w:tc>
          <w:tcPr>
            <w:tcW w:w="5928" w:type="dxa"/>
            <w:tcBorders>
              <w:top w:val="single" w:sz="4" w:space="0" w:color="auto"/>
              <w:bottom w:val="single" w:sz="4" w:space="0" w:color="auto"/>
            </w:tcBorders>
            <w:shd w:val="clear" w:color="auto" w:fill="auto"/>
            <w:vAlign w:val="center"/>
          </w:tcPr>
          <w:p w14:paraId="4456B280" w14:textId="77777777" w:rsidR="00824885" w:rsidRPr="005747AD" w:rsidRDefault="00962219" w:rsidP="00E20F5A">
            <w:pPr>
              <w:rPr>
                <w:b/>
                <w:bCs/>
                <w:sz w:val="20"/>
                <w:szCs w:val="20"/>
              </w:rPr>
            </w:pPr>
            <w:r w:rsidRPr="00962219">
              <w:rPr>
                <w:b/>
                <w:bCs/>
                <w:sz w:val="20"/>
                <w:szCs w:val="20"/>
              </w:rPr>
              <w:t>STANDARD</w:t>
            </w:r>
          </w:p>
        </w:tc>
        <w:tc>
          <w:tcPr>
            <w:tcW w:w="540" w:type="dxa"/>
            <w:tcBorders>
              <w:top w:val="single" w:sz="4" w:space="0" w:color="auto"/>
              <w:bottom w:val="single" w:sz="4" w:space="0" w:color="auto"/>
            </w:tcBorders>
            <w:shd w:val="clear" w:color="auto" w:fill="auto"/>
            <w:vAlign w:val="center"/>
          </w:tcPr>
          <w:p w14:paraId="4456B281" w14:textId="77777777" w:rsidR="00824885" w:rsidRPr="005747AD" w:rsidRDefault="00962219" w:rsidP="00E20F5A">
            <w:pPr>
              <w:jc w:val="center"/>
              <w:rPr>
                <w:b/>
                <w:bCs/>
                <w:sz w:val="20"/>
                <w:szCs w:val="20"/>
              </w:rPr>
            </w:pPr>
            <w:r w:rsidRPr="00962219">
              <w:rPr>
                <w:b/>
                <w:bCs/>
                <w:sz w:val="20"/>
                <w:szCs w:val="20"/>
              </w:rPr>
              <w:t>GO</w:t>
            </w:r>
          </w:p>
        </w:tc>
        <w:tc>
          <w:tcPr>
            <w:tcW w:w="630" w:type="dxa"/>
            <w:tcBorders>
              <w:top w:val="single" w:sz="4" w:space="0" w:color="auto"/>
              <w:bottom w:val="single" w:sz="4" w:space="0" w:color="auto"/>
            </w:tcBorders>
            <w:shd w:val="clear" w:color="auto" w:fill="auto"/>
            <w:vAlign w:val="center"/>
          </w:tcPr>
          <w:p w14:paraId="4456B282" w14:textId="77777777" w:rsidR="00824885" w:rsidRPr="005747AD" w:rsidRDefault="00962219" w:rsidP="00E20F5A">
            <w:pPr>
              <w:jc w:val="center"/>
              <w:rPr>
                <w:b/>
                <w:bCs/>
                <w:sz w:val="20"/>
                <w:szCs w:val="20"/>
              </w:rPr>
            </w:pPr>
            <w:r w:rsidRPr="00962219">
              <w:rPr>
                <w:b/>
                <w:bCs/>
                <w:sz w:val="20"/>
                <w:szCs w:val="20"/>
              </w:rPr>
              <w:t>NO GO</w:t>
            </w:r>
          </w:p>
        </w:tc>
      </w:tr>
      <w:tr w:rsidR="00A933E7" w:rsidRPr="00ED2C5F" w14:paraId="4456B289" w14:textId="77777777" w:rsidTr="008D21FD">
        <w:tc>
          <w:tcPr>
            <w:tcW w:w="555" w:type="dxa"/>
            <w:vMerge w:val="restart"/>
            <w:tcBorders>
              <w:top w:val="single" w:sz="4" w:space="0" w:color="auto"/>
            </w:tcBorders>
          </w:tcPr>
          <w:p w14:paraId="4456B284" w14:textId="77777777" w:rsidR="00824885" w:rsidRPr="00ED2C5F" w:rsidRDefault="00A642FA" w:rsidP="00A642FA">
            <w:pPr>
              <w:rPr>
                <w:bCs/>
                <w:sz w:val="20"/>
                <w:szCs w:val="20"/>
              </w:rPr>
            </w:pPr>
            <w:r>
              <w:rPr>
                <w:bCs/>
                <w:sz w:val="20"/>
                <w:szCs w:val="20"/>
              </w:rPr>
              <w:t xml:space="preserve"> </w:t>
            </w:r>
            <w:r w:rsidR="004D1A6F">
              <w:rPr>
                <w:bCs/>
                <w:sz w:val="20"/>
                <w:szCs w:val="20"/>
              </w:rPr>
              <w:t xml:space="preserve"> </w:t>
            </w:r>
            <w:r w:rsidR="00962219" w:rsidRPr="00962219">
              <w:rPr>
                <w:bCs/>
                <w:sz w:val="20"/>
                <w:szCs w:val="20"/>
              </w:rPr>
              <w:t>1</w:t>
            </w:r>
          </w:p>
        </w:tc>
        <w:tc>
          <w:tcPr>
            <w:tcW w:w="1005" w:type="dxa"/>
            <w:vMerge w:val="restart"/>
            <w:tcBorders>
              <w:top w:val="single" w:sz="4" w:space="0" w:color="auto"/>
            </w:tcBorders>
          </w:tcPr>
          <w:p w14:paraId="4456B285" w14:textId="77777777" w:rsidR="00824885" w:rsidRPr="00ED2C5F" w:rsidRDefault="00962219" w:rsidP="00E20F5A">
            <w:pPr>
              <w:rPr>
                <w:bCs/>
                <w:sz w:val="20"/>
                <w:szCs w:val="20"/>
              </w:rPr>
            </w:pPr>
            <w:r w:rsidRPr="00962219">
              <w:rPr>
                <w:bCs/>
                <w:sz w:val="20"/>
                <w:szCs w:val="20"/>
              </w:rPr>
              <w:t>Wood timbers</w:t>
            </w:r>
          </w:p>
        </w:tc>
        <w:tc>
          <w:tcPr>
            <w:tcW w:w="5928" w:type="dxa"/>
            <w:tcBorders>
              <w:top w:val="single" w:sz="4" w:space="0" w:color="auto"/>
              <w:bottom w:val="single" w:sz="4" w:space="0" w:color="auto"/>
            </w:tcBorders>
          </w:tcPr>
          <w:p w14:paraId="4456B286" w14:textId="77777777" w:rsidR="00824885" w:rsidRPr="00ED2C5F"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287"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88" w14:textId="77777777" w:rsidR="00824885" w:rsidRPr="00ED2C5F" w:rsidRDefault="00824885" w:rsidP="00E20F5A">
            <w:pPr>
              <w:rPr>
                <w:bCs/>
                <w:sz w:val="20"/>
                <w:szCs w:val="20"/>
              </w:rPr>
            </w:pPr>
          </w:p>
        </w:tc>
      </w:tr>
      <w:tr w:rsidR="00A933E7" w:rsidRPr="00ED2C5F" w14:paraId="4456B28F" w14:textId="77777777" w:rsidTr="008D21FD">
        <w:tc>
          <w:tcPr>
            <w:tcW w:w="555" w:type="dxa"/>
            <w:vMerge/>
          </w:tcPr>
          <w:p w14:paraId="4456B28A" w14:textId="77777777" w:rsidR="00824885" w:rsidRPr="00ED2C5F" w:rsidRDefault="00824885" w:rsidP="00E20F5A">
            <w:pPr>
              <w:rPr>
                <w:bCs/>
                <w:sz w:val="20"/>
                <w:szCs w:val="20"/>
              </w:rPr>
            </w:pPr>
          </w:p>
        </w:tc>
        <w:tc>
          <w:tcPr>
            <w:tcW w:w="1005" w:type="dxa"/>
            <w:vMerge/>
          </w:tcPr>
          <w:p w14:paraId="4456B28B" w14:textId="77777777" w:rsidR="00824885" w:rsidRPr="00ED2C5F" w:rsidRDefault="00824885" w:rsidP="00E20F5A">
            <w:pPr>
              <w:rPr>
                <w:bCs/>
                <w:sz w:val="20"/>
                <w:szCs w:val="20"/>
              </w:rPr>
            </w:pPr>
          </w:p>
        </w:tc>
        <w:tc>
          <w:tcPr>
            <w:tcW w:w="5928" w:type="dxa"/>
            <w:tcBorders>
              <w:top w:val="single" w:sz="4" w:space="0" w:color="auto"/>
              <w:bottom w:val="single" w:sz="4" w:space="0" w:color="auto"/>
            </w:tcBorders>
          </w:tcPr>
          <w:p w14:paraId="4456B28C" w14:textId="77777777" w:rsidR="00824885" w:rsidRPr="00ED2C5F"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28D"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8E" w14:textId="77777777" w:rsidR="00824885" w:rsidRPr="00ED2C5F" w:rsidRDefault="00824885" w:rsidP="00E20F5A">
            <w:pPr>
              <w:rPr>
                <w:bCs/>
                <w:sz w:val="20"/>
                <w:szCs w:val="20"/>
              </w:rPr>
            </w:pPr>
          </w:p>
        </w:tc>
      </w:tr>
      <w:tr w:rsidR="00A933E7" w:rsidRPr="00ED2C5F" w14:paraId="4456B295" w14:textId="77777777" w:rsidTr="008D21FD">
        <w:tc>
          <w:tcPr>
            <w:tcW w:w="555" w:type="dxa"/>
            <w:vMerge/>
          </w:tcPr>
          <w:p w14:paraId="4456B290" w14:textId="77777777" w:rsidR="00824885" w:rsidRPr="00ED2C5F" w:rsidRDefault="00824885" w:rsidP="00E20F5A">
            <w:pPr>
              <w:rPr>
                <w:bCs/>
                <w:sz w:val="20"/>
                <w:szCs w:val="20"/>
              </w:rPr>
            </w:pPr>
          </w:p>
        </w:tc>
        <w:tc>
          <w:tcPr>
            <w:tcW w:w="1005" w:type="dxa"/>
            <w:vMerge/>
          </w:tcPr>
          <w:p w14:paraId="4456B291" w14:textId="77777777" w:rsidR="00824885" w:rsidRPr="00ED2C5F" w:rsidRDefault="00824885" w:rsidP="00E20F5A">
            <w:pPr>
              <w:rPr>
                <w:bCs/>
                <w:sz w:val="20"/>
                <w:szCs w:val="20"/>
              </w:rPr>
            </w:pPr>
          </w:p>
        </w:tc>
        <w:tc>
          <w:tcPr>
            <w:tcW w:w="5928" w:type="dxa"/>
            <w:tcBorders>
              <w:top w:val="single" w:sz="4" w:space="0" w:color="auto"/>
              <w:bottom w:val="single" w:sz="4" w:space="0" w:color="auto"/>
            </w:tcBorders>
          </w:tcPr>
          <w:p w14:paraId="4456B292" w14:textId="77777777" w:rsidR="00824885" w:rsidRPr="00ED2C5F"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293"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94" w14:textId="77777777" w:rsidR="00824885" w:rsidRPr="00ED2C5F" w:rsidRDefault="00824885" w:rsidP="00E20F5A">
            <w:pPr>
              <w:rPr>
                <w:bCs/>
                <w:sz w:val="20"/>
                <w:szCs w:val="20"/>
              </w:rPr>
            </w:pPr>
          </w:p>
        </w:tc>
      </w:tr>
      <w:tr w:rsidR="00A933E7" w:rsidRPr="00ED2C5F" w14:paraId="4456B29B" w14:textId="77777777" w:rsidTr="008D21FD">
        <w:tc>
          <w:tcPr>
            <w:tcW w:w="555" w:type="dxa"/>
            <w:vMerge/>
          </w:tcPr>
          <w:p w14:paraId="4456B296" w14:textId="77777777" w:rsidR="00824885" w:rsidRPr="00ED2C5F" w:rsidRDefault="00824885" w:rsidP="00E20F5A">
            <w:pPr>
              <w:rPr>
                <w:bCs/>
                <w:sz w:val="20"/>
                <w:szCs w:val="20"/>
              </w:rPr>
            </w:pPr>
          </w:p>
        </w:tc>
        <w:tc>
          <w:tcPr>
            <w:tcW w:w="1005" w:type="dxa"/>
            <w:vMerge/>
          </w:tcPr>
          <w:p w14:paraId="4456B297" w14:textId="77777777" w:rsidR="00824885" w:rsidRPr="00ED2C5F" w:rsidRDefault="00824885" w:rsidP="00E20F5A">
            <w:pPr>
              <w:rPr>
                <w:bCs/>
                <w:sz w:val="20"/>
                <w:szCs w:val="20"/>
              </w:rPr>
            </w:pPr>
          </w:p>
        </w:tc>
        <w:tc>
          <w:tcPr>
            <w:tcW w:w="5928" w:type="dxa"/>
            <w:tcBorders>
              <w:top w:val="single" w:sz="4" w:space="0" w:color="auto"/>
              <w:bottom w:val="single" w:sz="4" w:space="0" w:color="auto"/>
            </w:tcBorders>
          </w:tcPr>
          <w:p w14:paraId="4456B298" w14:textId="77777777" w:rsidR="00824885" w:rsidRPr="00ED2C5F"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299"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9A" w14:textId="77777777" w:rsidR="00824885" w:rsidRPr="00ED2C5F" w:rsidRDefault="00824885" w:rsidP="00E20F5A">
            <w:pPr>
              <w:rPr>
                <w:bCs/>
                <w:sz w:val="20"/>
                <w:szCs w:val="20"/>
              </w:rPr>
            </w:pPr>
          </w:p>
        </w:tc>
      </w:tr>
      <w:tr w:rsidR="00A933E7" w:rsidRPr="00ED2C5F" w14:paraId="4456B2A1" w14:textId="77777777" w:rsidTr="008D21FD">
        <w:tc>
          <w:tcPr>
            <w:tcW w:w="555" w:type="dxa"/>
            <w:vMerge/>
            <w:tcBorders>
              <w:bottom w:val="single" w:sz="4" w:space="0" w:color="auto"/>
            </w:tcBorders>
          </w:tcPr>
          <w:p w14:paraId="4456B29C" w14:textId="77777777" w:rsidR="00824885" w:rsidRPr="00ED2C5F" w:rsidRDefault="00824885" w:rsidP="00E20F5A">
            <w:pPr>
              <w:rPr>
                <w:bCs/>
                <w:sz w:val="20"/>
                <w:szCs w:val="20"/>
              </w:rPr>
            </w:pPr>
          </w:p>
        </w:tc>
        <w:tc>
          <w:tcPr>
            <w:tcW w:w="1005" w:type="dxa"/>
            <w:vMerge/>
            <w:tcBorders>
              <w:bottom w:val="single" w:sz="4" w:space="0" w:color="auto"/>
            </w:tcBorders>
          </w:tcPr>
          <w:p w14:paraId="4456B29D" w14:textId="77777777" w:rsidR="00824885" w:rsidRPr="00ED2C5F" w:rsidRDefault="00824885" w:rsidP="00E20F5A">
            <w:pPr>
              <w:rPr>
                <w:bCs/>
                <w:sz w:val="20"/>
                <w:szCs w:val="20"/>
              </w:rPr>
            </w:pPr>
          </w:p>
        </w:tc>
        <w:tc>
          <w:tcPr>
            <w:tcW w:w="5928" w:type="dxa"/>
            <w:tcBorders>
              <w:top w:val="single" w:sz="4" w:space="0" w:color="auto"/>
              <w:bottom w:val="single" w:sz="4" w:space="0" w:color="auto"/>
            </w:tcBorders>
          </w:tcPr>
          <w:p w14:paraId="4456B29E" w14:textId="77777777" w:rsidR="00824885" w:rsidRPr="00ED2C5F" w:rsidRDefault="0087764B" w:rsidP="00E20F5A">
            <w:pPr>
              <w:rPr>
                <w:bCs/>
                <w:sz w:val="20"/>
                <w:szCs w:val="20"/>
              </w:rPr>
            </w:pPr>
            <w:r w:rsidRPr="00962219">
              <w:rPr>
                <w:bCs/>
                <w:sz w:val="20"/>
                <w:szCs w:val="20"/>
              </w:rPr>
              <w:t>e. All</w:t>
            </w:r>
            <w:r w:rsidR="00962219" w:rsidRPr="00962219">
              <w:rPr>
                <w:bCs/>
                <w:sz w:val="20"/>
                <w:szCs w:val="20"/>
              </w:rPr>
              <w:t xml:space="preserve"> timbers are </w:t>
            </w:r>
            <w:r w:rsidR="00962219" w:rsidRPr="00962219">
              <w:rPr>
                <w:sz w:val="20"/>
                <w:szCs w:val="20"/>
              </w:rPr>
              <w:t>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14:paraId="4456B29F"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A0" w14:textId="77777777" w:rsidR="00824885" w:rsidRPr="00ED2C5F" w:rsidRDefault="00824885" w:rsidP="00E20F5A">
            <w:pPr>
              <w:rPr>
                <w:bCs/>
                <w:sz w:val="20"/>
                <w:szCs w:val="20"/>
              </w:rPr>
            </w:pPr>
          </w:p>
        </w:tc>
      </w:tr>
      <w:tr w:rsidR="00A933E7" w:rsidRPr="00ED2C5F" w14:paraId="4456B2A7" w14:textId="77777777" w:rsidTr="008D21FD">
        <w:tc>
          <w:tcPr>
            <w:tcW w:w="555" w:type="dxa"/>
            <w:tcBorders>
              <w:top w:val="single" w:sz="4" w:space="0" w:color="auto"/>
              <w:bottom w:val="single" w:sz="4" w:space="0" w:color="auto"/>
            </w:tcBorders>
          </w:tcPr>
          <w:p w14:paraId="4456B2A2" w14:textId="77777777" w:rsidR="00824885" w:rsidRPr="00ED2C5F" w:rsidRDefault="00A642FA" w:rsidP="00A642FA">
            <w:pPr>
              <w:rPr>
                <w:bCs/>
                <w:sz w:val="20"/>
                <w:szCs w:val="20"/>
              </w:rPr>
            </w:pPr>
            <w:r>
              <w:rPr>
                <w:bCs/>
                <w:sz w:val="20"/>
                <w:szCs w:val="20"/>
              </w:rPr>
              <w:t xml:space="preserve"> </w:t>
            </w:r>
            <w:r w:rsidR="004D1A6F">
              <w:rPr>
                <w:bCs/>
                <w:sz w:val="20"/>
                <w:szCs w:val="20"/>
              </w:rPr>
              <w:t xml:space="preserve"> </w:t>
            </w:r>
            <w:r w:rsidR="00962219" w:rsidRPr="00962219">
              <w:rPr>
                <w:bCs/>
                <w:sz w:val="20"/>
                <w:szCs w:val="20"/>
              </w:rPr>
              <w:t>2</w:t>
            </w:r>
          </w:p>
        </w:tc>
        <w:tc>
          <w:tcPr>
            <w:tcW w:w="1005" w:type="dxa"/>
            <w:tcBorders>
              <w:top w:val="single" w:sz="4" w:space="0" w:color="auto"/>
              <w:bottom w:val="single" w:sz="4" w:space="0" w:color="auto"/>
            </w:tcBorders>
          </w:tcPr>
          <w:p w14:paraId="4456B2A3" w14:textId="77777777" w:rsidR="00824885" w:rsidRPr="00ED2C5F" w:rsidRDefault="00962219" w:rsidP="00E20F5A">
            <w:pPr>
              <w:rPr>
                <w:bCs/>
                <w:sz w:val="20"/>
                <w:szCs w:val="20"/>
              </w:rPr>
            </w:pPr>
            <w:r w:rsidRPr="00962219">
              <w:rPr>
                <w:bCs/>
                <w:sz w:val="20"/>
                <w:szCs w:val="20"/>
              </w:rPr>
              <w:t>Hardware</w:t>
            </w:r>
          </w:p>
        </w:tc>
        <w:tc>
          <w:tcPr>
            <w:tcW w:w="5928" w:type="dxa"/>
            <w:tcBorders>
              <w:top w:val="single" w:sz="4" w:space="0" w:color="auto"/>
              <w:bottom w:val="single" w:sz="4" w:space="0" w:color="auto"/>
            </w:tcBorders>
          </w:tcPr>
          <w:p w14:paraId="4456B2A4" w14:textId="77777777" w:rsidR="00824885" w:rsidRPr="00ED2C5F" w:rsidRDefault="00962219" w:rsidP="00E20F5A">
            <w:pPr>
              <w:rPr>
                <w:bCs/>
                <w:sz w:val="20"/>
                <w:szCs w:val="20"/>
              </w:rPr>
            </w:pPr>
            <w:r w:rsidRPr="00962219">
              <w:rPr>
                <w:bCs/>
                <w:sz w:val="20"/>
                <w:szCs w:val="20"/>
              </w:rPr>
              <w:t>All wire/bolts are of the designated type and size.</w:t>
            </w:r>
          </w:p>
        </w:tc>
        <w:tc>
          <w:tcPr>
            <w:tcW w:w="540" w:type="dxa"/>
            <w:tcBorders>
              <w:top w:val="single" w:sz="4" w:space="0" w:color="auto"/>
              <w:bottom w:val="single" w:sz="4" w:space="0" w:color="auto"/>
            </w:tcBorders>
            <w:shd w:val="clear" w:color="auto" w:fill="auto"/>
          </w:tcPr>
          <w:p w14:paraId="4456B2A5" w14:textId="77777777" w:rsidR="00824885" w:rsidRPr="00ED2C5F" w:rsidRDefault="00824885" w:rsidP="00E20F5A">
            <w:pPr>
              <w:rPr>
                <w:bCs/>
                <w:sz w:val="20"/>
                <w:szCs w:val="20"/>
              </w:rPr>
            </w:pPr>
          </w:p>
        </w:tc>
        <w:tc>
          <w:tcPr>
            <w:tcW w:w="630" w:type="dxa"/>
            <w:tcBorders>
              <w:top w:val="single" w:sz="4" w:space="0" w:color="auto"/>
              <w:bottom w:val="single" w:sz="4" w:space="0" w:color="auto"/>
            </w:tcBorders>
            <w:shd w:val="clear" w:color="auto" w:fill="auto"/>
          </w:tcPr>
          <w:p w14:paraId="4456B2A6" w14:textId="77777777" w:rsidR="00824885" w:rsidRPr="00ED2C5F" w:rsidRDefault="00824885" w:rsidP="00E20F5A">
            <w:pPr>
              <w:rPr>
                <w:bCs/>
                <w:sz w:val="20"/>
                <w:szCs w:val="20"/>
              </w:rPr>
            </w:pPr>
          </w:p>
        </w:tc>
      </w:tr>
      <w:tr w:rsidR="00A933E7" w:rsidRPr="00ED2C5F" w14:paraId="4456B2AD" w14:textId="77777777" w:rsidTr="008D21FD">
        <w:tc>
          <w:tcPr>
            <w:tcW w:w="555" w:type="dxa"/>
            <w:vMerge w:val="restart"/>
            <w:tcBorders>
              <w:top w:val="single" w:sz="4" w:space="0" w:color="auto"/>
            </w:tcBorders>
          </w:tcPr>
          <w:p w14:paraId="4456B2A8" w14:textId="77777777" w:rsidR="00FC4607" w:rsidRPr="00ED2C5F" w:rsidRDefault="00A642FA" w:rsidP="00A642FA">
            <w:pPr>
              <w:rPr>
                <w:bCs/>
                <w:sz w:val="20"/>
                <w:szCs w:val="20"/>
              </w:rPr>
            </w:pPr>
            <w:r>
              <w:rPr>
                <w:bCs/>
                <w:sz w:val="20"/>
                <w:szCs w:val="20"/>
              </w:rPr>
              <w:t xml:space="preserve"> </w:t>
            </w:r>
            <w:r w:rsidR="004D1A6F">
              <w:rPr>
                <w:bCs/>
                <w:sz w:val="20"/>
                <w:szCs w:val="20"/>
              </w:rPr>
              <w:t xml:space="preserve"> </w:t>
            </w:r>
            <w:r w:rsidR="00962219" w:rsidRPr="00962219">
              <w:rPr>
                <w:bCs/>
                <w:sz w:val="20"/>
                <w:szCs w:val="20"/>
              </w:rPr>
              <w:t>3</w:t>
            </w:r>
          </w:p>
        </w:tc>
        <w:tc>
          <w:tcPr>
            <w:tcW w:w="1005" w:type="dxa"/>
            <w:vMerge w:val="restart"/>
            <w:tcBorders>
              <w:top w:val="single" w:sz="4" w:space="0" w:color="auto"/>
            </w:tcBorders>
          </w:tcPr>
          <w:p w14:paraId="4456B2A9" w14:textId="77777777" w:rsidR="00FC4607" w:rsidRPr="00ED2C5F" w:rsidRDefault="00962219" w:rsidP="00E20F5A">
            <w:pPr>
              <w:rPr>
                <w:bCs/>
                <w:sz w:val="20"/>
                <w:szCs w:val="20"/>
              </w:rPr>
            </w:pPr>
            <w:r w:rsidRPr="00962219">
              <w:rPr>
                <w:bCs/>
                <w:sz w:val="20"/>
                <w:szCs w:val="20"/>
              </w:rPr>
              <w:t>Design</w:t>
            </w:r>
          </w:p>
        </w:tc>
        <w:tc>
          <w:tcPr>
            <w:tcW w:w="5928" w:type="dxa"/>
            <w:tcBorders>
              <w:top w:val="single" w:sz="4" w:space="0" w:color="auto"/>
              <w:bottom w:val="single" w:sz="4" w:space="0" w:color="auto"/>
            </w:tcBorders>
          </w:tcPr>
          <w:p w14:paraId="4456B2AA" w14:textId="77777777" w:rsidR="00FC4607" w:rsidRPr="00ED2C5F" w:rsidRDefault="0087764B" w:rsidP="00E20F5A">
            <w:pPr>
              <w:rPr>
                <w:bCs/>
                <w:sz w:val="20"/>
                <w:szCs w:val="20"/>
              </w:rPr>
            </w:pPr>
            <w:r w:rsidRPr="00962219">
              <w:rPr>
                <w:bCs/>
                <w:sz w:val="20"/>
                <w:szCs w:val="20"/>
              </w:rPr>
              <w:t>a. Professional</w:t>
            </w:r>
            <w:r w:rsidR="00962219" w:rsidRPr="00962219">
              <w:rPr>
                <w:bCs/>
                <w:sz w:val="20"/>
                <w:szCs w:val="20"/>
              </w:rPr>
              <w:t xml:space="preserve"> safety staff reviews obstacle construction plans.</w:t>
            </w:r>
          </w:p>
        </w:tc>
        <w:tc>
          <w:tcPr>
            <w:tcW w:w="540" w:type="dxa"/>
            <w:tcBorders>
              <w:top w:val="single" w:sz="4" w:space="0" w:color="auto"/>
              <w:bottom w:val="single" w:sz="4" w:space="0" w:color="auto"/>
            </w:tcBorders>
            <w:shd w:val="clear" w:color="auto" w:fill="auto"/>
          </w:tcPr>
          <w:p w14:paraId="4456B2AB" w14:textId="77777777" w:rsidR="00FC4607" w:rsidRPr="00ED2C5F" w:rsidRDefault="00FC4607" w:rsidP="00E20F5A">
            <w:pPr>
              <w:rPr>
                <w:bCs/>
                <w:sz w:val="20"/>
                <w:szCs w:val="20"/>
              </w:rPr>
            </w:pPr>
          </w:p>
        </w:tc>
        <w:tc>
          <w:tcPr>
            <w:tcW w:w="630" w:type="dxa"/>
            <w:tcBorders>
              <w:top w:val="single" w:sz="4" w:space="0" w:color="auto"/>
              <w:bottom w:val="single" w:sz="4" w:space="0" w:color="auto"/>
            </w:tcBorders>
            <w:shd w:val="clear" w:color="auto" w:fill="auto"/>
          </w:tcPr>
          <w:p w14:paraId="4456B2AC" w14:textId="77777777" w:rsidR="00FC4607" w:rsidRPr="00ED2C5F" w:rsidRDefault="00FC4607" w:rsidP="00E20F5A">
            <w:pPr>
              <w:rPr>
                <w:bCs/>
                <w:sz w:val="20"/>
                <w:szCs w:val="20"/>
              </w:rPr>
            </w:pPr>
          </w:p>
        </w:tc>
      </w:tr>
      <w:tr w:rsidR="00A933E7" w:rsidRPr="00ED2C5F" w14:paraId="4456B2B3" w14:textId="77777777" w:rsidTr="008D21FD">
        <w:tc>
          <w:tcPr>
            <w:tcW w:w="555" w:type="dxa"/>
            <w:vMerge/>
            <w:tcBorders>
              <w:bottom w:val="single" w:sz="4" w:space="0" w:color="auto"/>
            </w:tcBorders>
          </w:tcPr>
          <w:p w14:paraId="4456B2AE" w14:textId="77777777" w:rsidR="00FC4607" w:rsidRPr="00ED2C5F" w:rsidRDefault="00FC4607" w:rsidP="00E20F5A">
            <w:pPr>
              <w:rPr>
                <w:bCs/>
                <w:sz w:val="20"/>
                <w:szCs w:val="20"/>
              </w:rPr>
            </w:pPr>
          </w:p>
        </w:tc>
        <w:tc>
          <w:tcPr>
            <w:tcW w:w="1005" w:type="dxa"/>
            <w:vMerge/>
            <w:tcBorders>
              <w:bottom w:val="single" w:sz="4" w:space="0" w:color="auto"/>
            </w:tcBorders>
          </w:tcPr>
          <w:p w14:paraId="4456B2AF" w14:textId="77777777" w:rsidR="00FC4607" w:rsidRPr="00ED2C5F" w:rsidRDefault="00FC4607" w:rsidP="00E20F5A">
            <w:pPr>
              <w:rPr>
                <w:bCs/>
                <w:sz w:val="20"/>
                <w:szCs w:val="20"/>
              </w:rPr>
            </w:pPr>
          </w:p>
        </w:tc>
        <w:tc>
          <w:tcPr>
            <w:tcW w:w="5928" w:type="dxa"/>
            <w:tcBorders>
              <w:top w:val="single" w:sz="4" w:space="0" w:color="auto"/>
              <w:bottom w:val="single" w:sz="4" w:space="0" w:color="auto"/>
            </w:tcBorders>
          </w:tcPr>
          <w:p w14:paraId="4456B2B0" w14:textId="77777777" w:rsidR="00FC4607" w:rsidRPr="00ED2C5F" w:rsidRDefault="0087764B" w:rsidP="00E20F5A">
            <w:pPr>
              <w:rPr>
                <w:bCs/>
                <w:sz w:val="20"/>
                <w:szCs w:val="20"/>
              </w:rPr>
            </w:pPr>
            <w:r w:rsidRPr="00962219">
              <w:rPr>
                <w:bCs/>
                <w:sz w:val="20"/>
                <w:szCs w:val="20"/>
              </w:rPr>
              <w:t>b. Center</w:t>
            </w:r>
            <w:r w:rsidR="00962219" w:rsidRPr="00962219">
              <w:rPr>
                <w:bCs/>
                <w:sz w:val="20"/>
                <w:szCs w:val="20"/>
              </w:rPr>
              <w:t xml:space="preserve"> height of “X” does not exceed 30 inches.</w:t>
            </w:r>
          </w:p>
        </w:tc>
        <w:tc>
          <w:tcPr>
            <w:tcW w:w="540" w:type="dxa"/>
            <w:tcBorders>
              <w:top w:val="single" w:sz="4" w:space="0" w:color="auto"/>
              <w:bottom w:val="single" w:sz="4" w:space="0" w:color="auto"/>
            </w:tcBorders>
            <w:shd w:val="clear" w:color="auto" w:fill="auto"/>
          </w:tcPr>
          <w:p w14:paraId="4456B2B1" w14:textId="77777777" w:rsidR="00FC4607" w:rsidRPr="00ED2C5F" w:rsidRDefault="00FC4607" w:rsidP="00E20F5A">
            <w:pPr>
              <w:rPr>
                <w:bCs/>
                <w:sz w:val="20"/>
                <w:szCs w:val="20"/>
              </w:rPr>
            </w:pPr>
          </w:p>
        </w:tc>
        <w:tc>
          <w:tcPr>
            <w:tcW w:w="630" w:type="dxa"/>
            <w:tcBorders>
              <w:top w:val="single" w:sz="4" w:space="0" w:color="auto"/>
              <w:bottom w:val="single" w:sz="4" w:space="0" w:color="auto"/>
            </w:tcBorders>
            <w:shd w:val="clear" w:color="auto" w:fill="auto"/>
          </w:tcPr>
          <w:p w14:paraId="4456B2B2" w14:textId="77777777" w:rsidR="00FC4607" w:rsidRPr="00ED2C5F" w:rsidRDefault="00FC4607" w:rsidP="00E20F5A">
            <w:pPr>
              <w:rPr>
                <w:bCs/>
                <w:sz w:val="20"/>
                <w:szCs w:val="20"/>
              </w:rPr>
            </w:pPr>
          </w:p>
        </w:tc>
      </w:tr>
      <w:tr w:rsidR="00824885" w:rsidRPr="00ED2C5F" w14:paraId="4456B2B9" w14:textId="77777777" w:rsidTr="008D21FD">
        <w:tc>
          <w:tcPr>
            <w:tcW w:w="8658" w:type="dxa"/>
            <w:gridSpan w:val="5"/>
          </w:tcPr>
          <w:p w14:paraId="4456B2B4" w14:textId="77777777" w:rsidR="00824885" w:rsidRDefault="00962219" w:rsidP="00E20F5A">
            <w:pPr>
              <w:rPr>
                <w:bCs/>
                <w:sz w:val="20"/>
                <w:szCs w:val="20"/>
              </w:rPr>
            </w:pPr>
            <w:r w:rsidRPr="00962219">
              <w:rPr>
                <w:bCs/>
                <w:sz w:val="20"/>
                <w:szCs w:val="20"/>
              </w:rPr>
              <w:t>Remarks:</w:t>
            </w:r>
            <w:r w:rsidR="004B6C95">
              <w:rPr>
                <w:bCs/>
                <w:sz w:val="20"/>
                <w:szCs w:val="20"/>
              </w:rPr>
              <w:t xml:space="preserve">  </w:t>
            </w:r>
          </w:p>
          <w:p w14:paraId="4456B2B5" w14:textId="77777777" w:rsidR="004B6C95" w:rsidRDefault="004B6C95" w:rsidP="00E20F5A">
            <w:pPr>
              <w:rPr>
                <w:bCs/>
                <w:sz w:val="20"/>
                <w:szCs w:val="20"/>
              </w:rPr>
            </w:pPr>
          </w:p>
          <w:p w14:paraId="4456B2B6" w14:textId="77777777" w:rsidR="004B6C95" w:rsidRDefault="004B6C95" w:rsidP="00E20F5A">
            <w:pPr>
              <w:rPr>
                <w:bCs/>
                <w:sz w:val="20"/>
                <w:szCs w:val="20"/>
              </w:rPr>
            </w:pPr>
          </w:p>
          <w:p w14:paraId="4456B2B7" w14:textId="77777777" w:rsidR="004B6C95" w:rsidRDefault="004B6C95" w:rsidP="00E20F5A">
            <w:pPr>
              <w:rPr>
                <w:bCs/>
                <w:sz w:val="20"/>
                <w:szCs w:val="20"/>
              </w:rPr>
            </w:pPr>
          </w:p>
          <w:p w14:paraId="4456B2B8" w14:textId="77777777" w:rsidR="004B6C95" w:rsidRPr="00ED2C5F" w:rsidRDefault="004B6C95" w:rsidP="00E20F5A">
            <w:pPr>
              <w:rPr>
                <w:bCs/>
                <w:sz w:val="20"/>
                <w:szCs w:val="20"/>
              </w:rPr>
            </w:pPr>
          </w:p>
        </w:tc>
      </w:tr>
    </w:tbl>
    <w:p w14:paraId="4456B2BA" w14:textId="77777777" w:rsidR="00C328F6" w:rsidRPr="00230C62" w:rsidRDefault="002E2178" w:rsidP="00E20F5A">
      <w:r>
        <w:rPr>
          <w:noProof/>
        </w:rPr>
        <w:drawing>
          <wp:inline distT="0" distB="0" distL="0" distR="0" wp14:anchorId="4456B99E" wp14:editId="4456B99F">
            <wp:extent cx="5520690" cy="3950970"/>
            <wp:effectExtent l="19050" t="0" r="381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srcRect b="5569"/>
                    <a:stretch>
                      <a:fillRect/>
                    </a:stretch>
                  </pic:blipFill>
                  <pic:spPr bwMode="auto">
                    <a:xfrm>
                      <a:off x="0" y="0"/>
                      <a:ext cx="5520690" cy="3950970"/>
                    </a:xfrm>
                    <a:prstGeom prst="rect">
                      <a:avLst/>
                    </a:prstGeom>
                    <a:noFill/>
                    <a:ln w="9525">
                      <a:noFill/>
                      <a:miter lim="800000"/>
                      <a:headEnd/>
                      <a:tailEnd/>
                    </a:ln>
                  </pic:spPr>
                </pic:pic>
              </a:graphicData>
            </a:graphic>
          </wp:inline>
        </w:drawing>
      </w:r>
    </w:p>
    <w:p w14:paraId="4456B2BB" w14:textId="77777777" w:rsidR="002139C6" w:rsidRDefault="00925A8C">
      <w:pPr>
        <w:pStyle w:val="Figure"/>
      </w:pPr>
      <w:bookmarkStart w:id="367" w:name="_Toc223232554"/>
      <w:bookmarkStart w:id="368" w:name="_Toc533874"/>
      <w:r>
        <w:t>Figure C-18.  The tough nut</w:t>
      </w:r>
      <w:bookmarkEnd w:id="367"/>
      <w:bookmarkEnd w:id="368"/>
    </w:p>
    <w:p w14:paraId="4456B2BC" w14:textId="77777777" w:rsidR="004B6C95" w:rsidRDefault="004B6C95" w:rsidP="00E20F5A"/>
    <w:p w14:paraId="4456B2BD" w14:textId="77777777" w:rsidR="007C07A4" w:rsidRPr="00230C62" w:rsidRDefault="00925A8C" w:rsidP="00E20F5A">
      <w:r>
        <w:t xml:space="preserve">  (9)  See table C-14 and figure C-19 for the “belly crawl.”</w:t>
      </w:r>
    </w:p>
    <w:p w14:paraId="4456B2BE" w14:textId="77777777" w:rsidR="004B6C95" w:rsidRDefault="004B6C95" w:rsidP="00E20F5A"/>
    <w:p w14:paraId="4456B2BF" w14:textId="77777777" w:rsidR="007C07A4" w:rsidRPr="00230C62" w:rsidRDefault="00925A8C" w:rsidP="00E20F5A">
      <w:pPr>
        <w:pStyle w:val="Table"/>
      </w:pPr>
      <w:bookmarkStart w:id="369" w:name="_Toc223187391"/>
      <w:bookmarkStart w:id="370" w:name="_Toc533950"/>
      <w:r>
        <w:t>Table C-14</w:t>
      </w:r>
      <w:bookmarkEnd w:id="369"/>
      <w:bookmarkEnd w:id="370"/>
    </w:p>
    <w:p w14:paraId="4456B2C0" w14:textId="77777777" w:rsidR="007C07A4" w:rsidRPr="00230C62" w:rsidRDefault="00925A8C" w:rsidP="00E20F5A">
      <w:pPr>
        <w:pStyle w:val="Table"/>
      </w:pPr>
      <w:bookmarkStart w:id="371" w:name="_Toc223187392"/>
      <w:bookmarkStart w:id="372" w:name="_Toc533951"/>
      <w:r>
        <w:t>Belly crawl checklist</w:t>
      </w:r>
      <w:bookmarkEnd w:id="371"/>
      <w:bookmarkEnd w:id="372"/>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170"/>
        <w:gridCol w:w="6030"/>
        <w:gridCol w:w="630"/>
        <w:gridCol w:w="697"/>
      </w:tblGrid>
      <w:tr w:rsidR="00A933E7" w:rsidRPr="00230C62" w14:paraId="4456B2C6" w14:textId="77777777" w:rsidTr="00904129">
        <w:tc>
          <w:tcPr>
            <w:tcW w:w="563" w:type="dxa"/>
            <w:tcBorders>
              <w:top w:val="single" w:sz="4" w:space="0" w:color="auto"/>
              <w:bottom w:val="single" w:sz="4" w:space="0" w:color="auto"/>
            </w:tcBorders>
            <w:shd w:val="clear" w:color="auto" w:fill="auto"/>
          </w:tcPr>
          <w:p w14:paraId="4456B2C1" w14:textId="77777777" w:rsidR="002139C6" w:rsidRDefault="002139C6">
            <w:pPr>
              <w:ind w:rightChars="75" w:right="180"/>
              <w:jc w:val="center"/>
              <w:rPr>
                <w:bCs/>
              </w:rPr>
            </w:pPr>
          </w:p>
        </w:tc>
        <w:tc>
          <w:tcPr>
            <w:tcW w:w="1170" w:type="dxa"/>
            <w:tcBorders>
              <w:top w:val="single" w:sz="4" w:space="0" w:color="auto"/>
              <w:bottom w:val="single" w:sz="4" w:space="0" w:color="auto"/>
            </w:tcBorders>
            <w:shd w:val="clear" w:color="auto" w:fill="auto"/>
            <w:vAlign w:val="center"/>
          </w:tcPr>
          <w:p w14:paraId="4456B2C2" w14:textId="77777777" w:rsidR="007B5D7D" w:rsidRPr="005747AD" w:rsidRDefault="00962219" w:rsidP="00E20F5A">
            <w:pPr>
              <w:rPr>
                <w:b/>
                <w:bCs/>
                <w:sz w:val="20"/>
                <w:szCs w:val="20"/>
              </w:rPr>
            </w:pPr>
            <w:r w:rsidRPr="00962219">
              <w:rPr>
                <w:b/>
                <w:bCs/>
                <w:sz w:val="20"/>
                <w:szCs w:val="20"/>
              </w:rPr>
              <w:t>AREA</w:t>
            </w:r>
          </w:p>
        </w:tc>
        <w:tc>
          <w:tcPr>
            <w:tcW w:w="6030" w:type="dxa"/>
            <w:tcBorders>
              <w:top w:val="single" w:sz="4" w:space="0" w:color="auto"/>
              <w:bottom w:val="single" w:sz="4" w:space="0" w:color="auto"/>
            </w:tcBorders>
            <w:shd w:val="clear" w:color="auto" w:fill="auto"/>
            <w:vAlign w:val="center"/>
          </w:tcPr>
          <w:p w14:paraId="4456B2C3" w14:textId="77777777" w:rsidR="007B5D7D"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14:paraId="4456B2C4" w14:textId="77777777" w:rsidR="007B5D7D" w:rsidRPr="005747AD" w:rsidRDefault="00962219" w:rsidP="00E20F5A">
            <w:pPr>
              <w:jc w:val="center"/>
              <w:rPr>
                <w:b/>
                <w:bCs/>
                <w:sz w:val="20"/>
                <w:szCs w:val="20"/>
              </w:rPr>
            </w:pPr>
            <w:r w:rsidRPr="00962219">
              <w:rPr>
                <w:b/>
                <w:bCs/>
                <w:sz w:val="20"/>
                <w:szCs w:val="20"/>
              </w:rPr>
              <w:t>GO</w:t>
            </w:r>
          </w:p>
        </w:tc>
        <w:tc>
          <w:tcPr>
            <w:tcW w:w="697" w:type="dxa"/>
            <w:tcBorders>
              <w:top w:val="single" w:sz="4" w:space="0" w:color="auto"/>
              <w:bottom w:val="single" w:sz="4" w:space="0" w:color="auto"/>
            </w:tcBorders>
            <w:shd w:val="clear" w:color="auto" w:fill="auto"/>
            <w:vAlign w:val="center"/>
          </w:tcPr>
          <w:p w14:paraId="4456B2C5" w14:textId="77777777" w:rsidR="007B5D7D" w:rsidRPr="005747AD" w:rsidRDefault="00962219" w:rsidP="00E20F5A">
            <w:pPr>
              <w:jc w:val="center"/>
              <w:rPr>
                <w:b/>
                <w:bCs/>
                <w:sz w:val="20"/>
                <w:szCs w:val="20"/>
              </w:rPr>
            </w:pPr>
            <w:r w:rsidRPr="00962219">
              <w:rPr>
                <w:b/>
                <w:bCs/>
                <w:sz w:val="20"/>
                <w:szCs w:val="20"/>
              </w:rPr>
              <w:t>NO GO</w:t>
            </w:r>
          </w:p>
        </w:tc>
      </w:tr>
      <w:tr w:rsidR="00A933E7" w:rsidRPr="00230C62" w14:paraId="4456B2CC" w14:textId="77777777" w:rsidTr="00904129">
        <w:tc>
          <w:tcPr>
            <w:tcW w:w="563" w:type="dxa"/>
            <w:vMerge w:val="restart"/>
            <w:tcBorders>
              <w:top w:val="single" w:sz="4" w:space="0" w:color="auto"/>
            </w:tcBorders>
          </w:tcPr>
          <w:p w14:paraId="4456B2C7" w14:textId="77777777" w:rsidR="007B5D7D" w:rsidRPr="00215D74" w:rsidRDefault="00A642FA" w:rsidP="00A642FA">
            <w:pPr>
              <w:rPr>
                <w:bCs/>
                <w:sz w:val="20"/>
                <w:szCs w:val="20"/>
              </w:rPr>
            </w:pPr>
            <w:r>
              <w:rPr>
                <w:bCs/>
                <w:sz w:val="20"/>
                <w:szCs w:val="20"/>
              </w:rPr>
              <w:t xml:space="preserve"> </w:t>
            </w:r>
            <w:r w:rsidR="00134947" w:rsidRPr="00134947">
              <w:rPr>
                <w:bCs/>
                <w:sz w:val="20"/>
                <w:szCs w:val="20"/>
              </w:rPr>
              <w:t>1</w:t>
            </w:r>
          </w:p>
        </w:tc>
        <w:tc>
          <w:tcPr>
            <w:tcW w:w="1170" w:type="dxa"/>
            <w:vMerge w:val="restart"/>
            <w:tcBorders>
              <w:top w:val="single" w:sz="4" w:space="0" w:color="auto"/>
            </w:tcBorders>
          </w:tcPr>
          <w:p w14:paraId="4456B2C8" w14:textId="77777777" w:rsidR="007B5D7D" w:rsidRPr="00215D74" w:rsidRDefault="00134947" w:rsidP="00E20F5A">
            <w:pPr>
              <w:rPr>
                <w:bCs/>
                <w:sz w:val="20"/>
                <w:szCs w:val="20"/>
              </w:rPr>
            </w:pPr>
            <w:r w:rsidRPr="00134947">
              <w:rPr>
                <w:bCs/>
                <w:sz w:val="20"/>
                <w:szCs w:val="20"/>
              </w:rPr>
              <w:t>Wood timbers</w:t>
            </w:r>
          </w:p>
        </w:tc>
        <w:tc>
          <w:tcPr>
            <w:tcW w:w="6030" w:type="dxa"/>
            <w:tcBorders>
              <w:top w:val="single" w:sz="4" w:space="0" w:color="auto"/>
              <w:bottom w:val="single" w:sz="4" w:space="0" w:color="auto"/>
            </w:tcBorders>
          </w:tcPr>
          <w:p w14:paraId="4456B2C9" w14:textId="77777777" w:rsidR="007B5D7D" w:rsidRPr="00215D74" w:rsidRDefault="0087764B" w:rsidP="00E20F5A">
            <w:pPr>
              <w:rPr>
                <w:bCs/>
                <w:sz w:val="20"/>
                <w:szCs w:val="20"/>
              </w:rPr>
            </w:pPr>
            <w:r w:rsidRPr="00134947">
              <w:rPr>
                <w:bCs/>
                <w:sz w:val="20"/>
                <w:szCs w:val="20"/>
              </w:rPr>
              <w:t>a. There</w:t>
            </w:r>
            <w:r w:rsidR="00134947" w:rsidRPr="00134947">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2CA" w14:textId="77777777" w:rsidR="007B5D7D" w:rsidRPr="00215D74" w:rsidRDefault="007B5D7D" w:rsidP="00E20F5A">
            <w:pPr>
              <w:rPr>
                <w:bCs/>
                <w:sz w:val="20"/>
                <w:szCs w:val="20"/>
              </w:rPr>
            </w:pPr>
          </w:p>
        </w:tc>
        <w:tc>
          <w:tcPr>
            <w:tcW w:w="697" w:type="dxa"/>
            <w:tcBorders>
              <w:top w:val="single" w:sz="4" w:space="0" w:color="auto"/>
              <w:bottom w:val="single" w:sz="4" w:space="0" w:color="auto"/>
            </w:tcBorders>
            <w:shd w:val="clear" w:color="auto" w:fill="auto"/>
          </w:tcPr>
          <w:p w14:paraId="4456B2CB" w14:textId="77777777" w:rsidR="007B5D7D" w:rsidRPr="00215D74" w:rsidRDefault="007B5D7D" w:rsidP="00E20F5A">
            <w:pPr>
              <w:rPr>
                <w:bCs/>
                <w:sz w:val="20"/>
                <w:szCs w:val="20"/>
              </w:rPr>
            </w:pPr>
          </w:p>
        </w:tc>
      </w:tr>
      <w:tr w:rsidR="00A933E7" w:rsidRPr="00230C62" w14:paraId="4456B2D2" w14:textId="77777777" w:rsidTr="00904129">
        <w:tc>
          <w:tcPr>
            <w:tcW w:w="563" w:type="dxa"/>
            <w:vMerge/>
          </w:tcPr>
          <w:p w14:paraId="4456B2CD" w14:textId="77777777" w:rsidR="007B5D7D" w:rsidRPr="00215D74" w:rsidRDefault="007B5D7D" w:rsidP="00E20F5A">
            <w:pPr>
              <w:rPr>
                <w:bCs/>
                <w:sz w:val="20"/>
                <w:szCs w:val="20"/>
              </w:rPr>
            </w:pPr>
          </w:p>
        </w:tc>
        <w:tc>
          <w:tcPr>
            <w:tcW w:w="1170" w:type="dxa"/>
            <w:vMerge/>
          </w:tcPr>
          <w:p w14:paraId="4456B2CE" w14:textId="77777777" w:rsidR="007B5D7D" w:rsidRPr="00215D74" w:rsidRDefault="007B5D7D" w:rsidP="00E20F5A">
            <w:pPr>
              <w:rPr>
                <w:bCs/>
                <w:sz w:val="20"/>
                <w:szCs w:val="20"/>
              </w:rPr>
            </w:pPr>
          </w:p>
        </w:tc>
        <w:tc>
          <w:tcPr>
            <w:tcW w:w="6030" w:type="dxa"/>
            <w:tcBorders>
              <w:top w:val="single" w:sz="4" w:space="0" w:color="auto"/>
              <w:bottom w:val="single" w:sz="4" w:space="0" w:color="auto"/>
            </w:tcBorders>
          </w:tcPr>
          <w:p w14:paraId="4456B2CF" w14:textId="77777777" w:rsidR="007B5D7D" w:rsidRPr="00215D74" w:rsidRDefault="0087764B" w:rsidP="00E20F5A">
            <w:pPr>
              <w:rPr>
                <w:bCs/>
                <w:sz w:val="20"/>
                <w:szCs w:val="20"/>
              </w:rPr>
            </w:pPr>
            <w:r w:rsidRPr="00134947">
              <w:rPr>
                <w:bCs/>
                <w:sz w:val="20"/>
                <w:szCs w:val="20"/>
              </w:rPr>
              <w:t>b. All</w:t>
            </w:r>
            <w:r w:rsidR="00134947" w:rsidRPr="00134947">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2D0" w14:textId="77777777" w:rsidR="007B5D7D" w:rsidRPr="00215D74" w:rsidRDefault="007B5D7D" w:rsidP="00E20F5A">
            <w:pPr>
              <w:rPr>
                <w:bCs/>
                <w:sz w:val="20"/>
                <w:szCs w:val="20"/>
              </w:rPr>
            </w:pPr>
          </w:p>
        </w:tc>
        <w:tc>
          <w:tcPr>
            <w:tcW w:w="697" w:type="dxa"/>
            <w:tcBorders>
              <w:top w:val="single" w:sz="4" w:space="0" w:color="auto"/>
              <w:bottom w:val="single" w:sz="4" w:space="0" w:color="auto"/>
            </w:tcBorders>
            <w:shd w:val="clear" w:color="auto" w:fill="auto"/>
          </w:tcPr>
          <w:p w14:paraId="4456B2D1" w14:textId="77777777" w:rsidR="007B5D7D" w:rsidRPr="00215D74" w:rsidRDefault="007B5D7D" w:rsidP="00E20F5A">
            <w:pPr>
              <w:rPr>
                <w:bCs/>
                <w:sz w:val="20"/>
                <w:szCs w:val="20"/>
              </w:rPr>
            </w:pPr>
          </w:p>
        </w:tc>
      </w:tr>
      <w:tr w:rsidR="00A933E7" w:rsidRPr="00230C62" w14:paraId="4456B2D8" w14:textId="77777777" w:rsidTr="00904129">
        <w:tc>
          <w:tcPr>
            <w:tcW w:w="563" w:type="dxa"/>
            <w:vMerge/>
          </w:tcPr>
          <w:p w14:paraId="4456B2D3" w14:textId="77777777" w:rsidR="007B5D7D" w:rsidRPr="00215D74" w:rsidRDefault="007B5D7D" w:rsidP="00E20F5A">
            <w:pPr>
              <w:rPr>
                <w:bCs/>
                <w:sz w:val="20"/>
                <w:szCs w:val="20"/>
              </w:rPr>
            </w:pPr>
          </w:p>
        </w:tc>
        <w:tc>
          <w:tcPr>
            <w:tcW w:w="1170" w:type="dxa"/>
            <w:vMerge/>
          </w:tcPr>
          <w:p w14:paraId="4456B2D4" w14:textId="77777777" w:rsidR="007B5D7D" w:rsidRPr="00215D74" w:rsidRDefault="007B5D7D" w:rsidP="00E20F5A">
            <w:pPr>
              <w:rPr>
                <w:bCs/>
                <w:sz w:val="20"/>
                <w:szCs w:val="20"/>
              </w:rPr>
            </w:pPr>
          </w:p>
        </w:tc>
        <w:tc>
          <w:tcPr>
            <w:tcW w:w="6030" w:type="dxa"/>
            <w:tcBorders>
              <w:top w:val="single" w:sz="4" w:space="0" w:color="auto"/>
              <w:bottom w:val="single" w:sz="4" w:space="0" w:color="auto"/>
            </w:tcBorders>
          </w:tcPr>
          <w:p w14:paraId="4456B2D5" w14:textId="77777777" w:rsidR="007B5D7D" w:rsidRPr="00215D74" w:rsidRDefault="0087764B" w:rsidP="00E20F5A">
            <w:pPr>
              <w:rPr>
                <w:bCs/>
                <w:sz w:val="20"/>
                <w:szCs w:val="20"/>
              </w:rPr>
            </w:pPr>
            <w:r w:rsidRPr="00134947">
              <w:rPr>
                <w:bCs/>
                <w:sz w:val="20"/>
                <w:szCs w:val="20"/>
              </w:rPr>
              <w:t>c. There</w:t>
            </w:r>
            <w:r w:rsidR="00134947" w:rsidRPr="00134947">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2D6" w14:textId="77777777" w:rsidR="007B5D7D" w:rsidRPr="00215D74" w:rsidRDefault="007B5D7D" w:rsidP="00E20F5A">
            <w:pPr>
              <w:rPr>
                <w:bCs/>
                <w:sz w:val="20"/>
                <w:szCs w:val="20"/>
              </w:rPr>
            </w:pPr>
          </w:p>
        </w:tc>
        <w:tc>
          <w:tcPr>
            <w:tcW w:w="697" w:type="dxa"/>
            <w:tcBorders>
              <w:top w:val="single" w:sz="4" w:space="0" w:color="auto"/>
              <w:bottom w:val="single" w:sz="4" w:space="0" w:color="auto"/>
            </w:tcBorders>
            <w:shd w:val="clear" w:color="auto" w:fill="auto"/>
          </w:tcPr>
          <w:p w14:paraId="4456B2D7" w14:textId="77777777" w:rsidR="007B5D7D" w:rsidRPr="00215D74" w:rsidRDefault="007B5D7D" w:rsidP="00E20F5A">
            <w:pPr>
              <w:rPr>
                <w:bCs/>
                <w:sz w:val="20"/>
                <w:szCs w:val="20"/>
              </w:rPr>
            </w:pPr>
          </w:p>
        </w:tc>
      </w:tr>
      <w:tr w:rsidR="00A933E7" w:rsidRPr="00230C62" w14:paraId="4456B2DE" w14:textId="77777777" w:rsidTr="00904129">
        <w:tc>
          <w:tcPr>
            <w:tcW w:w="563" w:type="dxa"/>
            <w:tcBorders>
              <w:top w:val="single" w:sz="4" w:space="0" w:color="auto"/>
              <w:bottom w:val="single" w:sz="4" w:space="0" w:color="auto"/>
            </w:tcBorders>
          </w:tcPr>
          <w:p w14:paraId="4456B2D9" w14:textId="77777777" w:rsidR="007B5D7D" w:rsidRPr="00215D74" w:rsidRDefault="00A642FA" w:rsidP="00A642FA">
            <w:pPr>
              <w:rPr>
                <w:bCs/>
                <w:sz w:val="20"/>
                <w:szCs w:val="20"/>
              </w:rPr>
            </w:pPr>
            <w:r>
              <w:rPr>
                <w:bCs/>
                <w:sz w:val="20"/>
                <w:szCs w:val="20"/>
              </w:rPr>
              <w:t xml:space="preserve"> </w:t>
            </w:r>
            <w:r w:rsidR="00134947" w:rsidRPr="00134947">
              <w:rPr>
                <w:bCs/>
                <w:sz w:val="20"/>
                <w:szCs w:val="20"/>
              </w:rPr>
              <w:t>2</w:t>
            </w:r>
          </w:p>
        </w:tc>
        <w:tc>
          <w:tcPr>
            <w:tcW w:w="1170" w:type="dxa"/>
            <w:tcBorders>
              <w:top w:val="single" w:sz="4" w:space="0" w:color="auto"/>
              <w:bottom w:val="single" w:sz="4" w:space="0" w:color="auto"/>
            </w:tcBorders>
          </w:tcPr>
          <w:p w14:paraId="4456B2DA" w14:textId="77777777" w:rsidR="007B5D7D" w:rsidRPr="00215D74" w:rsidRDefault="00134947" w:rsidP="00E20F5A">
            <w:pPr>
              <w:rPr>
                <w:bCs/>
                <w:sz w:val="20"/>
                <w:szCs w:val="20"/>
              </w:rPr>
            </w:pPr>
            <w:r w:rsidRPr="00134947">
              <w:rPr>
                <w:bCs/>
                <w:sz w:val="20"/>
                <w:szCs w:val="20"/>
              </w:rPr>
              <w:t>Hardware</w:t>
            </w:r>
          </w:p>
        </w:tc>
        <w:tc>
          <w:tcPr>
            <w:tcW w:w="6030" w:type="dxa"/>
            <w:tcBorders>
              <w:top w:val="single" w:sz="4" w:space="0" w:color="auto"/>
              <w:bottom w:val="single" w:sz="4" w:space="0" w:color="auto"/>
            </w:tcBorders>
          </w:tcPr>
          <w:p w14:paraId="4456B2DB" w14:textId="77777777" w:rsidR="007B5D7D" w:rsidRPr="00215D74" w:rsidRDefault="00134947" w:rsidP="00E20F5A">
            <w:pPr>
              <w:rPr>
                <w:bCs/>
                <w:sz w:val="20"/>
                <w:szCs w:val="20"/>
              </w:rPr>
            </w:pPr>
            <w:r w:rsidRPr="00134947">
              <w:rPr>
                <w:bCs/>
                <w:sz w:val="20"/>
                <w:szCs w:val="20"/>
              </w:rPr>
              <w:t>All wires, screws, or nails are in place and of the designated type and size.</w:t>
            </w:r>
          </w:p>
        </w:tc>
        <w:tc>
          <w:tcPr>
            <w:tcW w:w="630" w:type="dxa"/>
            <w:tcBorders>
              <w:top w:val="single" w:sz="4" w:space="0" w:color="auto"/>
              <w:bottom w:val="single" w:sz="4" w:space="0" w:color="auto"/>
            </w:tcBorders>
            <w:shd w:val="clear" w:color="auto" w:fill="auto"/>
          </w:tcPr>
          <w:p w14:paraId="4456B2DC" w14:textId="77777777" w:rsidR="007B5D7D" w:rsidRPr="00215D74" w:rsidRDefault="007B5D7D" w:rsidP="00E20F5A">
            <w:pPr>
              <w:rPr>
                <w:bCs/>
                <w:sz w:val="20"/>
                <w:szCs w:val="20"/>
              </w:rPr>
            </w:pPr>
          </w:p>
        </w:tc>
        <w:tc>
          <w:tcPr>
            <w:tcW w:w="697" w:type="dxa"/>
            <w:tcBorders>
              <w:top w:val="single" w:sz="4" w:space="0" w:color="auto"/>
              <w:bottom w:val="single" w:sz="4" w:space="0" w:color="auto"/>
            </w:tcBorders>
            <w:shd w:val="clear" w:color="auto" w:fill="auto"/>
          </w:tcPr>
          <w:p w14:paraId="4456B2DD" w14:textId="77777777" w:rsidR="007B5D7D" w:rsidRPr="00215D74" w:rsidRDefault="007B5D7D" w:rsidP="00E20F5A">
            <w:pPr>
              <w:rPr>
                <w:bCs/>
                <w:sz w:val="20"/>
                <w:szCs w:val="20"/>
              </w:rPr>
            </w:pPr>
          </w:p>
        </w:tc>
      </w:tr>
      <w:tr w:rsidR="00A933E7" w:rsidRPr="00230C62" w14:paraId="4456B2E4" w14:textId="77777777" w:rsidTr="00904129">
        <w:tc>
          <w:tcPr>
            <w:tcW w:w="563" w:type="dxa"/>
            <w:tcBorders>
              <w:top w:val="single" w:sz="4" w:space="0" w:color="auto"/>
              <w:bottom w:val="single" w:sz="4" w:space="0" w:color="auto"/>
            </w:tcBorders>
          </w:tcPr>
          <w:p w14:paraId="4456B2DF" w14:textId="77777777" w:rsidR="007B5D7D" w:rsidRPr="00215D74" w:rsidRDefault="00A642FA" w:rsidP="00A642FA">
            <w:pPr>
              <w:rPr>
                <w:bCs/>
                <w:sz w:val="20"/>
                <w:szCs w:val="20"/>
              </w:rPr>
            </w:pPr>
            <w:r>
              <w:rPr>
                <w:bCs/>
                <w:sz w:val="20"/>
                <w:szCs w:val="20"/>
              </w:rPr>
              <w:t xml:space="preserve"> </w:t>
            </w:r>
            <w:r w:rsidR="00134947" w:rsidRPr="00134947">
              <w:rPr>
                <w:bCs/>
                <w:sz w:val="20"/>
                <w:szCs w:val="20"/>
              </w:rPr>
              <w:t>3</w:t>
            </w:r>
          </w:p>
        </w:tc>
        <w:tc>
          <w:tcPr>
            <w:tcW w:w="1170" w:type="dxa"/>
            <w:tcBorders>
              <w:top w:val="single" w:sz="4" w:space="0" w:color="auto"/>
              <w:bottom w:val="single" w:sz="4" w:space="0" w:color="auto"/>
            </w:tcBorders>
          </w:tcPr>
          <w:p w14:paraId="4456B2E0" w14:textId="77777777" w:rsidR="007B5D7D" w:rsidRPr="00215D74" w:rsidRDefault="00134947" w:rsidP="00E20F5A">
            <w:pPr>
              <w:rPr>
                <w:bCs/>
                <w:sz w:val="20"/>
                <w:szCs w:val="20"/>
              </w:rPr>
            </w:pPr>
            <w:r w:rsidRPr="00134947">
              <w:rPr>
                <w:bCs/>
                <w:sz w:val="20"/>
                <w:szCs w:val="20"/>
              </w:rPr>
              <w:t>Design</w:t>
            </w:r>
          </w:p>
        </w:tc>
        <w:tc>
          <w:tcPr>
            <w:tcW w:w="6030" w:type="dxa"/>
            <w:tcBorders>
              <w:top w:val="single" w:sz="4" w:space="0" w:color="auto"/>
              <w:bottom w:val="single" w:sz="4" w:space="0" w:color="auto"/>
            </w:tcBorders>
          </w:tcPr>
          <w:p w14:paraId="4456B2E1" w14:textId="77777777" w:rsidR="007B5D7D" w:rsidRPr="00215D74" w:rsidRDefault="00134947" w:rsidP="00E20F5A">
            <w:pPr>
              <w:rPr>
                <w:bCs/>
                <w:sz w:val="20"/>
                <w:szCs w:val="20"/>
              </w:rPr>
            </w:pPr>
            <w:r w:rsidRPr="00134947">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2E2" w14:textId="77777777" w:rsidR="007B5D7D" w:rsidRPr="00215D74" w:rsidRDefault="007B5D7D" w:rsidP="00E20F5A">
            <w:pPr>
              <w:rPr>
                <w:bCs/>
                <w:sz w:val="20"/>
                <w:szCs w:val="20"/>
              </w:rPr>
            </w:pPr>
          </w:p>
        </w:tc>
        <w:tc>
          <w:tcPr>
            <w:tcW w:w="697" w:type="dxa"/>
            <w:tcBorders>
              <w:top w:val="single" w:sz="4" w:space="0" w:color="auto"/>
              <w:bottom w:val="single" w:sz="4" w:space="0" w:color="auto"/>
            </w:tcBorders>
            <w:shd w:val="clear" w:color="auto" w:fill="auto"/>
          </w:tcPr>
          <w:p w14:paraId="4456B2E3" w14:textId="77777777" w:rsidR="007B5D7D" w:rsidRPr="00215D74" w:rsidRDefault="007B5D7D" w:rsidP="00E20F5A">
            <w:pPr>
              <w:rPr>
                <w:bCs/>
                <w:sz w:val="20"/>
                <w:szCs w:val="20"/>
              </w:rPr>
            </w:pPr>
          </w:p>
        </w:tc>
      </w:tr>
      <w:tr w:rsidR="00A933E7" w:rsidRPr="00230C62" w14:paraId="4456B2EA" w14:textId="77777777" w:rsidTr="00904129">
        <w:tc>
          <w:tcPr>
            <w:tcW w:w="563" w:type="dxa"/>
            <w:tcBorders>
              <w:top w:val="single" w:sz="4" w:space="0" w:color="auto"/>
              <w:bottom w:val="single" w:sz="4" w:space="0" w:color="auto"/>
            </w:tcBorders>
          </w:tcPr>
          <w:p w14:paraId="4456B2E5" w14:textId="77777777" w:rsidR="00660284" w:rsidRPr="00215D74" w:rsidRDefault="00A642FA" w:rsidP="00A642FA">
            <w:pPr>
              <w:rPr>
                <w:bCs/>
                <w:sz w:val="20"/>
                <w:szCs w:val="20"/>
              </w:rPr>
            </w:pPr>
            <w:r>
              <w:rPr>
                <w:bCs/>
                <w:sz w:val="20"/>
                <w:szCs w:val="20"/>
              </w:rPr>
              <w:t xml:space="preserve"> </w:t>
            </w:r>
            <w:r w:rsidR="00134947" w:rsidRPr="00134947">
              <w:rPr>
                <w:bCs/>
                <w:sz w:val="20"/>
                <w:szCs w:val="20"/>
              </w:rPr>
              <w:t>4</w:t>
            </w:r>
          </w:p>
        </w:tc>
        <w:tc>
          <w:tcPr>
            <w:tcW w:w="1170" w:type="dxa"/>
            <w:tcBorders>
              <w:top w:val="single" w:sz="4" w:space="0" w:color="auto"/>
              <w:bottom w:val="single" w:sz="4" w:space="0" w:color="auto"/>
            </w:tcBorders>
          </w:tcPr>
          <w:p w14:paraId="4456B2E6" w14:textId="77777777" w:rsidR="00660284" w:rsidRPr="00215D74" w:rsidRDefault="00134947" w:rsidP="00E20F5A">
            <w:pPr>
              <w:rPr>
                <w:bCs/>
                <w:sz w:val="20"/>
                <w:szCs w:val="20"/>
              </w:rPr>
            </w:pPr>
            <w:r w:rsidRPr="00134947">
              <w:rPr>
                <w:bCs/>
                <w:sz w:val="20"/>
                <w:szCs w:val="20"/>
              </w:rPr>
              <w:t>Surfaces</w:t>
            </w:r>
          </w:p>
        </w:tc>
        <w:tc>
          <w:tcPr>
            <w:tcW w:w="6030" w:type="dxa"/>
            <w:tcBorders>
              <w:top w:val="single" w:sz="4" w:space="0" w:color="auto"/>
              <w:bottom w:val="single" w:sz="4" w:space="0" w:color="auto"/>
            </w:tcBorders>
          </w:tcPr>
          <w:p w14:paraId="4456B2E7" w14:textId="77777777" w:rsidR="00660284" w:rsidRPr="00215D74" w:rsidRDefault="00134947" w:rsidP="00E20F5A">
            <w:pPr>
              <w:rPr>
                <w:bCs/>
                <w:sz w:val="20"/>
                <w:szCs w:val="20"/>
              </w:rPr>
            </w:pPr>
            <w:r w:rsidRPr="00134947">
              <w:rPr>
                <w:bCs/>
                <w:sz w:val="20"/>
                <w:szCs w:val="20"/>
              </w:rPr>
              <w:t>All surfaces beneath low surfaces are free of hazards with the potential to cause injury.</w:t>
            </w:r>
          </w:p>
        </w:tc>
        <w:tc>
          <w:tcPr>
            <w:tcW w:w="630" w:type="dxa"/>
            <w:tcBorders>
              <w:top w:val="single" w:sz="4" w:space="0" w:color="auto"/>
              <w:bottom w:val="single" w:sz="4" w:space="0" w:color="auto"/>
            </w:tcBorders>
            <w:shd w:val="clear" w:color="auto" w:fill="auto"/>
          </w:tcPr>
          <w:p w14:paraId="4456B2E8" w14:textId="77777777" w:rsidR="00660284" w:rsidRPr="00215D74" w:rsidRDefault="00660284" w:rsidP="00E20F5A">
            <w:pPr>
              <w:rPr>
                <w:bCs/>
                <w:sz w:val="20"/>
                <w:szCs w:val="20"/>
              </w:rPr>
            </w:pPr>
          </w:p>
        </w:tc>
        <w:tc>
          <w:tcPr>
            <w:tcW w:w="697" w:type="dxa"/>
            <w:tcBorders>
              <w:top w:val="single" w:sz="4" w:space="0" w:color="auto"/>
              <w:bottom w:val="single" w:sz="4" w:space="0" w:color="auto"/>
            </w:tcBorders>
            <w:shd w:val="clear" w:color="auto" w:fill="auto"/>
          </w:tcPr>
          <w:p w14:paraId="4456B2E9" w14:textId="77777777" w:rsidR="00660284" w:rsidRPr="00215D74" w:rsidRDefault="00660284" w:rsidP="00E20F5A">
            <w:pPr>
              <w:rPr>
                <w:bCs/>
                <w:sz w:val="20"/>
                <w:szCs w:val="20"/>
              </w:rPr>
            </w:pPr>
          </w:p>
        </w:tc>
      </w:tr>
      <w:tr w:rsidR="007B5D7D" w:rsidRPr="00230C62" w14:paraId="4456B2F2" w14:textId="77777777" w:rsidTr="00904129">
        <w:tc>
          <w:tcPr>
            <w:tcW w:w="9090" w:type="dxa"/>
            <w:gridSpan w:val="5"/>
          </w:tcPr>
          <w:p w14:paraId="4456B2EB" w14:textId="77777777" w:rsidR="00667080" w:rsidRPr="00215D74" w:rsidRDefault="00134947" w:rsidP="00E20F5A">
            <w:pPr>
              <w:rPr>
                <w:bCs/>
                <w:sz w:val="20"/>
                <w:szCs w:val="20"/>
              </w:rPr>
            </w:pPr>
            <w:r w:rsidRPr="00134947">
              <w:rPr>
                <w:bCs/>
                <w:sz w:val="20"/>
                <w:szCs w:val="20"/>
              </w:rPr>
              <w:t xml:space="preserve">Remarks:  </w:t>
            </w:r>
          </w:p>
          <w:p w14:paraId="4456B2EC" w14:textId="77777777" w:rsidR="004B6C95" w:rsidRPr="00215D74" w:rsidRDefault="004B6C95" w:rsidP="00E20F5A">
            <w:pPr>
              <w:rPr>
                <w:bCs/>
                <w:sz w:val="20"/>
                <w:szCs w:val="20"/>
              </w:rPr>
            </w:pPr>
          </w:p>
          <w:p w14:paraId="4456B2ED" w14:textId="77777777" w:rsidR="004B6C95" w:rsidRDefault="004B6C95" w:rsidP="00E20F5A">
            <w:pPr>
              <w:rPr>
                <w:bCs/>
              </w:rPr>
            </w:pPr>
          </w:p>
          <w:p w14:paraId="4456B2EE" w14:textId="77777777" w:rsidR="004B6C95" w:rsidRDefault="004B6C95" w:rsidP="00E20F5A">
            <w:pPr>
              <w:rPr>
                <w:bCs/>
              </w:rPr>
            </w:pPr>
          </w:p>
          <w:p w14:paraId="4456B2EF" w14:textId="77777777" w:rsidR="004B6C95" w:rsidRDefault="004B6C95" w:rsidP="00E20F5A">
            <w:pPr>
              <w:rPr>
                <w:bCs/>
              </w:rPr>
            </w:pPr>
          </w:p>
          <w:p w14:paraId="4456B2F0" w14:textId="77777777" w:rsidR="004B6C95" w:rsidRPr="00230C62" w:rsidRDefault="004B6C95" w:rsidP="00E20F5A">
            <w:pPr>
              <w:rPr>
                <w:bCs/>
              </w:rPr>
            </w:pPr>
          </w:p>
          <w:p w14:paraId="4456B2F1" w14:textId="77777777" w:rsidR="007B5D7D" w:rsidRPr="00230C62" w:rsidRDefault="007B5D7D" w:rsidP="00E20F5A">
            <w:pPr>
              <w:rPr>
                <w:bCs/>
              </w:rPr>
            </w:pPr>
          </w:p>
        </w:tc>
      </w:tr>
    </w:tbl>
    <w:p w14:paraId="4456B2F3" w14:textId="77777777" w:rsidR="00824885" w:rsidRPr="00230C62" w:rsidRDefault="002E2178" w:rsidP="00E20F5A">
      <w:pPr>
        <w:jc w:val="center"/>
      </w:pPr>
      <w:r>
        <w:rPr>
          <w:noProof/>
        </w:rPr>
        <w:drawing>
          <wp:inline distT="0" distB="0" distL="0" distR="0" wp14:anchorId="4456B9A0" wp14:editId="4456B9A1">
            <wp:extent cx="5848985" cy="3321050"/>
            <wp:effectExtent l="1905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r="-1382" b="7022"/>
                    <a:stretch>
                      <a:fillRect/>
                    </a:stretch>
                  </pic:blipFill>
                  <pic:spPr bwMode="auto">
                    <a:xfrm>
                      <a:off x="0" y="0"/>
                      <a:ext cx="5848985" cy="3321050"/>
                    </a:xfrm>
                    <a:prstGeom prst="rect">
                      <a:avLst/>
                    </a:prstGeom>
                    <a:noFill/>
                    <a:ln w="9525">
                      <a:noFill/>
                      <a:miter lim="800000"/>
                      <a:headEnd/>
                      <a:tailEnd/>
                    </a:ln>
                  </pic:spPr>
                </pic:pic>
              </a:graphicData>
            </a:graphic>
          </wp:inline>
        </w:drawing>
      </w:r>
    </w:p>
    <w:p w14:paraId="4456B2F4" w14:textId="77777777" w:rsidR="002139C6" w:rsidRDefault="00925A8C">
      <w:pPr>
        <w:pStyle w:val="Figure"/>
      </w:pPr>
      <w:bookmarkStart w:id="373" w:name="_Toc223232555"/>
      <w:bookmarkStart w:id="374" w:name="_Toc533875"/>
      <w:r>
        <w:t>Figure C-19.  Belly crawl</w:t>
      </w:r>
      <w:bookmarkEnd w:id="373"/>
      <w:bookmarkEnd w:id="374"/>
    </w:p>
    <w:p w14:paraId="4456B2F5" w14:textId="77777777" w:rsidR="00D74B61" w:rsidRDefault="00D74B61" w:rsidP="00E20F5A"/>
    <w:p w14:paraId="4456B2F6" w14:textId="77777777" w:rsidR="003B5A9C" w:rsidRDefault="003B5A9C" w:rsidP="00E20F5A"/>
    <w:p w14:paraId="4456B2F7" w14:textId="77777777" w:rsidR="003B5A9C" w:rsidRDefault="003B5A9C" w:rsidP="00E20F5A"/>
    <w:p w14:paraId="4456B2F8" w14:textId="77777777" w:rsidR="003B5A9C" w:rsidRDefault="003B5A9C" w:rsidP="00E20F5A"/>
    <w:p w14:paraId="4456B2F9" w14:textId="77777777" w:rsidR="003B5A9C" w:rsidRPr="00230C62" w:rsidRDefault="003B5A9C" w:rsidP="00E20F5A"/>
    <w:p w14:paraId="4456B2FA" w14:textId="77777777" w:rsidR="007C07A4" w:rsidRPr="00230C62" w:rsidRDefault="00925A8C" w:rsidP="00E20F5A">
      <w:r>
        <w:t xml:space="preserve">        (10)  See table C-15 and figure C-20 for the “inclining wall.”</w:t>
      </w:r>
    </w:p>
    <w:p w14:paraId="4456B2FB" w14:textId="77777777" w:rsidR="004B6C95" w:rsidRDefault="004B6C95" w:rsidP="00E20F5A">
      <w:pPr>
        <w:rPr>
          <w:b/>
          <w:color w:val="000000"/>
        </w:rPr>
      </w:pPr>
    </w:p>
    <w:p w14:paraId="4456B2FC" w14:textId="77777777" w:rsidR="007C07A4" w:rsidRPr="00230C62" w:rsidRDefault="00925A8C" w:rsidP="00E20F5A">
      <w:pPr>
        <w:pStyle w:val="Table"/>
      </w:pPr>
      <w:bookmarkStart w:id="375" w:name="_Toc223187393"/>
      <w:bookmarkStart w:id="376" w:name="_Toc533952"/>
      <w:r>
        <w:t>Table C-15</w:t>
      </w:r>
      <w:bookmarkEnd w:id="375"/>
      <w:bookmarkEnd w:id="376"/>
    </w:p>
    <w:p w14:paraId="4456B2FD" w14:textId="77777777" w:rsidR="007C07A4" w:rsidRPr="00230C62" w:rsidRDefault="00925A8C" w:rsidP="00E20F5A">
      <w:pPr>
        <w:pStyle w:val="Table"/>
      </w:pPr>
      <w:bookmarkStart w:id="377" w:name="_Toc223187394"/>
      <w:bookmarkStart w:id="378" w:name="_Toc533953"/>
      <w:r>
        <w:t>Inclining wall checklist</w:t>
      </w:r>
      <w:bookmarkEnd w:id="377"/>
      <w:bookmarkEnd w:id="378"/>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083"/>
        <w:gridCol w:w="6030"/>
        <w:gridCol w:w="630"/>
        <w:gridCol w:w="697"/>
      </w:tblGrid>
      <w:tr w:rsidR="00A933E7" w:rsidRPr="00230C62" w14:paraId="4456B303" w14:textId="77777777" w:rsidTr="00904129">
        <w:tc>
          <w:tcPr>
            <w:tcW w:w="560" w:type="dxa"/>
            <w:tcBorders>
              <w:top w:val="single" w:sz="4" w:space="0" w:color="auto"/>
              <w:bottom w:val="single" w:sz="4" w:space="0" w:color="auto"/>
            </w:tcBorders>
            <w:shd w:val="clear" w:color="auto" w:fill="auto"/>
          </w:tcPr>
          <w:p w14:paraId="4456B2FE" w14:textId="77777777" w:rsidR="000F3B91" w:rsidRPr="00230C62" w:rsidRDefault="000F3B91" w:rsidP="00E20F5A">
            <w:pPr>
              <w:rPr>
                <w:bCs/>
              </w:rPr>
            </w:pPr>
          </w:p>
        </w:tc>
        <w:tc>
          <w:tcPr>
            <w:tcW w:w="1083" w:type="dxa"/>
            <w:tcBorders>
              <w:top w:val="single" w:sz="4" w:space="0" w:color="auto"/>
              <w:bottom w:val="single" w:sz="4" w:space="0" w:color="auto"/>
            </w:tcBorders>
            <w:shd w:val="clear" w:color="auto" w:fill="auto"/>
            <w:vAlign w:val="center"/>
          </w:tcPr>
          <w:p w14:paraId="4456B2FF" w14:textId="77777777" w:rsidR="000F3B91" w:rsidRPr="005747AD" w:rsidRDefault="00962219" w:rsidP="00E20F5A">
            <w:pPr>
              <w:rPr>
                <w:b/>
                <w:bCs/>
                <w:sz w:val="20"/>
                <w:szCs w:val="20"/>
              </w:rPr>
            </w:pPr>
            <w:r w:rsidRPr="00962219">
              <w:rPr>
                <w:b/>
                <w:bCs/>
                <w:sz w:val="20"/>
                <w:szCs w:val="20"/>
              </w:rPr>
              <w:t>AREA</w:t>
            </w:r>
          </w:p>
        </w:tc>
        <w:tc>
          <w:tcPr>
            <w:tcW w:w="6030" w:type="dxa"/>
            <w:tcBorders>
              <w:top w:val="single" w:sz="4" w:space="0" w:color="auto"/>
              <w:bottom w:val="single" w:sz="4" w:space="0" w:color="auto"/>
            </w:tcBorders>
            <w:shd w:val="clear" w:color="auto" w:fill="auto"/>
            <w:vAlign w:val="center"/>
          </w:tcPr>
          <w:p w14:paraId="4456B300" w14:textId="77777777" w:rsidR="000F3B91" w:rsidRPr="005747AD" w:rsidRDefault="00962219" w:rsidP="00E20F5A">
            <w:pPr>
              <w:rPr>
                <w:b/>
                <w:bCs/>
                <w:sz w:val="20"/>
                <w:szCs w:val="20"/>
              </w:rPr>
            </w:pPr>
            <w:r w:rsidRPr="00962219">
              <w:rPr>
                <w:b/>
                <w:bCs/>
                <w:sz w:val="20"/>
                <w:szCs w:val="20"/>
              </w:rPr>
              <w:t>STANDARD</w:t>
            </w:r>
          </w:p>
        </w:tc>
        <w:tc>
          <w:tcPr>
            <w:tcW w:w="630" w:type="dxa"/>
            <w:tcBorders>
              <w:top w:val="single" w:sz="4" w:space="0" w:color="auto"/>
              <w:bottom w:val="single" w:sz="4" w:space="0" w:color="auto"/>
            </w:tcBorders>
            <w:shd w:val="clear" w:color="auto" w:fill="auto"/>
            <w:vAlign w:val="center"/>
          </w:tcPr>
          <w:p w14:paraId="4456B301" w14:textId="77777777" w:rsidR="000F3B91" w:rsidRPr="005747AD" w:rsidRDefault="00962219" w:rsidP="00E20F5A">
            <w:pPr>
              <w:jc w:val="center"/>
              <w:rPr>
                <w:b/>
                <w:bCs/>
                <w:sz w:val="20"/>
                <w:szCs w:val="20"/>
              </w:rPr>
            </w:pPr>
            <w:r w:rsidRPr="00962219">
              <w:rPr>
                <w:b/>
                <w:bCs/>
                <w:sz w:val="20"/>
                <w:szCs w:val="20"/>
              </w:rPr>
              <w:t>GO</w:t>
            </w:r>
          </w:p>
        </w:tc>
        <w:tc>
          <w:tcPr>
            <w:tcW w:w="697" w:type="dxa"/>
            <w:tcBorders>
              <w:top w:val="single" w:sz="4" w:space="0" w:color="auto"/>
              <w:bottom w:val="single" w:sz="4" w:space="0" w:color="auto"/>
            </w:tcBorders>
            <w:shd w:val="clear" w:color="auto" w:fill="auto"/>
            <w:vAlign w:val="center"/>
          </w:tcPr>
          <w:p w14:paraId="4456B302" w14:textId="77777777" w:rsidR="000F3B91" w:rsidRPr="005747AD" w:rsidRDefault="00962219" w:rsidP="00E20F5A">
            <w:pPr>
              <w:jc w:val="center"/>
              <w:rPr>
                <w:b/>
                <w:bCs/>
                <w:sz w:val="20"/>
                <w:szCs w:val="20"/>
              </w:rPr>
            </w:pPr>
            <w:r w:rsidRPr="00962219">
              <w:rPr>
                <w:b/>
                <w:bCs/>
                <w:sz w:val="20"/>
                <w:szCs w:val="20"/>
              </w:rPr>
              <w:t>NO GO</w:t>
            </w:r>
          </w:p>
        </w:tc>
      </w:tr>
      <w:tr w:rsidR="00A933E7" w:rsidRPr="00215D74" w14:paraId="4456B309" w14:textId="77777777" w:rsidTr="00904129">
        <w:tc>
          <w:tcPr>
            <w:tcW w:w="560" w:type="dxa"/>
            <w:vMerge w:val="restart"/>
            <w:tcBorders>
              <w:top w:val="single" w:sz="4" w:space="0" w:color="auto"/>
            </w:tcBorders>
          </w:tcPr>
          <w:p w14:paraId="4456B304" w14:textId="77777777" w:rsidR="000F3B91" w:rsidRPr="00215D74" w:rsidRDefault="00A642FA" w:rsidP="00A642FA">
            <w:pPr>
              <w:rPr>
                <w:bCs/>
                <w:sz w:val="20"/>
                <w:szCs w:val="20"/>
              </w:rPr>
            </w:pPr>
            <w:r>
              <w:rPr>
                <w:bCs/>
                <w:sz w:val="20"/>
                <w:szCs w:val="20"/>
              </w:rPr>
              <w:t xml:space="preserve"> </w:t>
            </w:r>
            <w:r w:rsidR="00134947">
              <w:rPr>
                <w:bCs/>
                <w:sz w:val="20"/>
                <w:szCs w:val="20"/>
              </w:rPr>
              <w:t>1</w:t>
            </w:r>
          </w:p>
        </w:tc>
        <w:tc>
          <w:tcPr>
            <w:tcW w:w="1083" w:type="dxa"/>
            <w:vMerge w:val="restart"/>
            <w:tcBorders>
              <w:top w:val="single" w:sz="4" w:space="0" w:color="auto"/>
            </w:tcBorders>
          </w:tcPr>
          <w:p w14:paraId="4456B305" w14:textId="77777777" w:rsidR="000F3B91" w:rsidRPr="00215D74" w:rsidRDefault="00134947" w:rsidP="00E20F5A">
            <w:pPr>
              <w:rPr>
                <w:bCs/>
                <w:sz w:val="20"/>
                <w:szCs w:val="20"/>
              </w:rPr>
            </w:pPr>
            <w:r>
              <w:rPr>
                <w:bCs/>
                <w:sz w:val="20"/>
                <w:szCs w:val="20"/>
              </w:rPr>
              <w:t>Wood timbers</w:t>
            </w:r>
          </w:p>
        </w:tc>
        <w:tc>
          <w:tcPr>
            <w:tcW w:w="6030" w:type="dxa"/>
            <w:tcBorders>
              <w:top w:val="single" w:sz="4" w:space="0" w:color="auto"/>
              <w:bottom w:val="single" w:sz="4" w:space="0" w:color="auto"/>
            </w:tcBorders>
          </w:tcPr>
          <w:p w14:paraId="4456B306" w14:textId="77777777" w:rsidR="000F3B91" w:rsidRPr="00215D74" w:rsidRDefault="0087764B" w:rsidP="00E20F5A">
            <w:pPr>
              <w:rPr>
                <w:bCs/>
                <w:sz w:val="20"/>
                <w:szCs w:val="20"/>
              </w:rPr>
            </w:pPr>
            <w:r>
              <w:rPr>
                <w:bCs/>
                <w:sz w:val="20"/>
                <w:szCs w:val="20"/>
              </w:rPr>
              <w:t>a. There</w:t>
            </w:r>
            <w:r w:rsidR="00134947">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307" w14:textId="77777777" w:rsidR="000F3B91" w:rsidRPr="00215D74" w:rsidRDefault="000F3B91" w:rsidP="00E20F5A">
            <w:pPr>
              <w:rPr>
                <w:bCs/>
                <w:sz w:val="20"/>
                <w:szCs w:val="20"/>
              </w:rPr>
            </w:pPr>
          </w:p>
        </w:tc>
        <w:tc>
          <w:tcPr>
            <w:tcW w:w="697" w:type="dxa"/>
            <w:tcBorders>
              <w:top w:val="single" w:sz="4" w:space="0" w:color="auto"/>
              <w:bottom w:val="single" w:sz="4" w:space="0" w:color="auto"/>
            </w:tcBorders>
            <w:shd w:val="clear" w:color="auto" w:fill="auto"/>
          </w:tcPr>
          <w:p w14:paraId="4456B308" w14:textId="77777777" w:rsidR="000F3B91" w:rsidRPr="00215D74" w:rsidRDefault="000F3B91" w:rsidP="00E20F5A">
            <w:pPr>
              <w:rPr>
                <w:bCs/>
                <w:sz w:val="20"/>
                <w:szCs w:val="20"/>
              </w:rPr>
            </w:pPr>
          </w:p>
        </w:tc>
      </w:tr>
      <w:tr w:rsidR="00A933E7" w:rsidRPr="00215D74" w14:paraId="4456B30F" w14:textId="77777777" w:rsidTr="00904129">
        <w:tc>
          <w:tcPr>
            <w:tcW w:w="560" w:type="dxa"/>
            <w:vMerge/>
          </w:tcPr>
          <w:p w14:paraId="4456B30A" w14:textId="77777777" w:rsidR="000F3B91" w:rsidRPr="00215D74" w:rsidRDefault="000F3B91" w:rsidP="00E20F5A">
            <w:pPr>
              <w:rPr>
                <w:bCs/>
                <w:sz w:val="20"/>
                <w:szCs w:val="20"/>
              </w:rPr>
            </w:pPr>
          </w:p>
        </w:tc>
        <w:tc>
          <w:tcPr>
            <w:tcW w:w="1083" w:type="dxa"/>
            <w:vMerge/>
          </w:tcPr>
          <w:p w14:paraId="4456B30B" w14:textId="77777777" w:rsidR="000F3B91" w:rsidRPr="00215D74" w:rsidRDefault="000F3B91" w:rsidP="00E20F5A">
            <w:pPr>
              <w:rPr>
                <w:bCs/>
                <w:sz w:val="20"/>
                <w:szCs w:val="20"/>
              </w:rPr>
            </w:pPr>
          </w:p>
        </w:tc>
        <w:tc>
          <w:tcPr>
            <w:tcW w:w="6030" w:type="dxa"/>
            <w:tcBorders>
              <w:top w:val="single" w:sz="4" w:space="0" w:color="auto"/>
              <w:bottom w:val="single" w:sz="4" w:space="0" w:color="auto"/>
            </w:tcBorders>
          </w:tcPr>
          <w:p w14:paraId="4456B30C" w14:textId="77777777" w:rsidR="000F3B91" w:rsidRPr="00215D74" w:rsidRDefault="0087764B" w:rsidP="00E20F5A">
            <w:pPr>
              <w:rPr>
                <w:bCs/>
                <w:sz w:val="20"/>
                <w:szCs w:val="20"/>
              </w:rPr>
            </w:pPr>
            <w:r>
              <w:rPr>
                <w:bCs/>
                <w:sz w:val="20"/>
                <w:szCs w:val="20"/>
              </w:rPr>
              <w:t>b. All</w:t>
            </w:r>
            <w:r w:rsidR="00134947">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30D" w14:textId="77777777" w:rsidR="000F3B91" w:rsidRPr="00215D74" w:rsidRDefault="000F3B91" w:rsidP="00E20F5A">
            <w:pPr>
              <w:rPr>
                <w:bCs/>
                <w:sz w:val="20"/>
                <w:szCs w:val="20"/>
              </w:rPr>
            </w:pPr>
          </w:p>
        </w:tc>
        <w:tc>
          <w:tcPr>
            <w:tcW w:w="697" w:type="dxa"/>
            <w:tcBorders>
              <w:top w:val="single" w:sz="4" w:space="0" w:color="auto"/>
              <w:bottom w:val="single" w:sz="4" w:space="0" w:color="auto"/>
            </w:tcBorders>
            <w:shd w:val="clear" w:color="auto" w:fill="auto"/>
          </w:tcPr>
          <w:p w14:paraId="4456B30E" w14:textId="77777777" w:rsidR="000F3B91" w:rsidRPr="00215D74" w:rsidRDefault="000F3B91" w:rsidP="00E20F5A">
            <w:pPr>
              <w:rPr>
                <w:bCs/>
                <w:sz w:val="20"/>
                <w:szCs w:val="20"/>
              </w:rPr>
            </w:pPr>
          </w:p>
        </w:tc>
      </w:tr>
      <w:tr w:rsidR="00A933E7" w:rsidRPr="00215D74" w14:paraId="4456B315" w14:textId="77777777" w:rsidTr="00904129">
        <w:tc>
          <w:tcPr>
            <w:tcW w:w="560" w:type="dxa"/>
            <w:vMerge/>
          </w:tcPr>
          <w:p w14:paraId="4456B310" w14:textId="77777777" w:rsidR="000F3B91" w:rsidRPr="00215D74" w:rsidRDefault="000F3B91" w:rsidP="00E20F5A">
            <w:pPr>
              <w:rPr>
                <w:bCs/>
                <w:sz w:val="20"/>
                <w:szCs w:val="20"/>
              </w:rPr>
            </w:pPr>
          </w:p>
        </w:tc>
        <w:tc>
          <w:tcPr>
            <w:tcW w:w="1083" w:type="dxa"/>
            <w:vMerge/>
          </w:tcPr>
          <w:p w14:paraId="4456B311" w14:textId="77777777" w:rsidR="000F3B91" w:rsidRPr="00215D74" w:rsidRDefault="000F3B91" w:rsidP="00E20F5A">
            <w:pPr>
              <w:rPr>
                <w:bCs/>
                <w:sz w:val="20"/>
                <w:szCs w:val="20"/>
              </w:rPr>
            </w:pPr>
          </w:p>
        </w:tc>
        <w:tc>
          <w:tcPr>
            <w:tcW w:w="6030" w:type="dxa"/>
            <w:tcBorders>
              <w:top w:val="single" w:sz="4" w:space="0" w:color="auto"/>
              <w:bottom w:val="single" w:sz="4" w:space="0" w:color="auto"/>
            </w:tcBorders>
          </w:tcPr>
          <w:p w14:paraId="4456B312" w14:textId="77777777" w:rsidR="000F3B91" w:rsidRPr="00215D74" w:rsidRDefault="0087764B" w:rsidP="00E20F5A">
            <w:pPr>
              <w:rPr>
                <w:bCs/>
                <w:sz w:val="20"/>
                <w:szCs w:val="20"/>
              </w:rPr>
            </w:pPr>
            <w:r>
              <w:rPr>
                <w:bCs/>
                <w:sz w:val="20"/>
                <w:szCs w:val="20"/>
              </w:rPr>
              <w:t>c. There</w:t>
            </w:r>
            <w:r w:rsidR="00134947">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313" w14:textId="77777777" w:rsidR="000F3B91" w:rsidRPr="00215D74" w:rsidRDefault="000F3B91" w:rsidP="00E20F5A">
            <w:pPr>
              <w:rPr>
                <w:bCs/>
                <w:sz w:val="20"/>
                <w:szCs w:val="20"/>
              </w:rPr>
            </w:pPr>
          </w:p>
        </w:tc>
        <w:tc>
          <w:tcPr>
            <w:tcW w:w="697" w:type="dxa"/>
            <w:tcBorders>
              <w:top w:val="single" w:sz="4" w:space="0" w:color="auto"/>
              <w:bottom w:val="single" w:sz="4" w:space="0" w:color="auto"/>
            </w:tcBorders>
            <w:shd w:val="clear" w:color="auto" w:fill="auto"/>
          </w:tcPr>
          <w:p w14:paraId="4456B314" w14:textId="77777777" w:rsidR="000F3B91" w:rsidRPr="00215D74" w:rsidRDefault="000F3B91" w:rsidP="00E20F5A">
            <w:pPr>
              <w:rPr>
                <w:bCs/>
                <w:sz w:val="20"/>
                <w:szCs w:val="20"/>
              </w:rPr>
            </w:pPr>
          </w:p>
        </w:tc>
      </w:tr>
      <w:tr w:rsidR="00A933E7" w:rsidRPr="00215D74" w14:paraId="4456B31B" w14:textId="77777777" w:rsidTr="00904129">
        <w:tc>
          <w:tcPr>
            <w:tcW w:w="560" w:type="dxa"/>
            <w:vMerge/>
            <w:tcBorders>
              <w:bottom w:val="single" w:sz="4" w:space="0" w:color="auto"/>
            </w:tcBorders>
          </w:tcPr>
          <w:p w14:paraId="4456B316" w14:textId="77777777" w:rsidR="000F3B91" w:rsidRPr="00215D74" w:rsidRDefault="000F3B91" w:rsidP="00E20F5A">
            <w:pPr>
              <w:rPr>
                <w:bCs/>
                <w:sz w:val="20"/>
                <w:szCs w:val="20"/>
              </w:rPr>
            </w:pPr>
          </w:p>
        </w:tc>
        <w:tc>
          <w:tcPr>
            <w:tcW w:w="1083" w:type="dxa"/>
            <w:vMerge/>
            <w:tcBorders>
              <w:bottom w:val="single" w:sz="4" w:space="0" w:color="auto"/>
            </w:tcBorders>
          </w:tcPr>
          <w:p w14:paraId="4456B317" w14:textId="77777777" w:rsidR="000F3B91" w:rsidRPr="00215D74" w:rsidRDefault="000F3B91" w:rsidP="00E20F5A">
            <w:pPr>
              <w:rPr>
                <w:bCs/>
                <w:sz w:val="20"/>
                <w:szCs w:val="20"/>
              </w:rPr>
            </w:pPr>
          </w:p>
        </w:tc>
        <w:tc>
          <w:tcPr>
            <w:tcW w:w="6030" w:type="dxa"/>
            <w:tcBorders>
              <w:top w:val="single" w:sz="4" w:space="0" w:color="auto"/>
              <w:bottom w:val="single" w:sz="4" w:space="0" w:color="auto"/>
            </w:tcBorders>
          </w:tcPr>
          <w:p w14:paraId="4456B318" w14:textId="77777777" w:rsidR="000F3B91" w:rsidRPr="00215D74" w:rsidRDefault="0087764B" w:rsidP="00E20F5A">
            <w:pPr>
              <w:rPr>
                <w:bCs/>
                <w:sz w:val="20"/>
                <w:szCs w:val="20"/>
              </w:rPr>
            </w:pPr>
            <w:r>
              <w:rPr>
                <w:bCs/>
                <w:sz w:val="20"/>
                <w:szCs w:val="20"/>
              </w:rPr>
              <w:t>d. All</w:t>
            </w:r>
            <w:r w:rsidR="00134947">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319" w14:textId="77777777" w:rsidR="000F3B91" w:rsidRPr="00215D74" w:rsidRDefault="000F3B91" w:rsidP="00E20F5A">
            <w:pPr>
              <w:rPr>
                <w:bCs/>
                <w:sz w:val="20"/>
                <w:szCs w:val="20"/>
              </w:rPr>
            </w:pPr>
          </w:p>
        </w:tc>
        <w:tc>
          <w:tcPr>
            <w:tcW w:w="697" w:type="dxa"/>
            <w:tcBorders>
              <w:top w:val="single" w:sz="4" w:space="0" w:color="auto"/>
              <w:bottom w:val="single" w:sz="4" w:space="0" w:color="auto"/>
            </w:tcBorders>
            <w:shd w:val="clear" w:color="auto" w:fill="auto"/>
          </w:tcPr>
          <w:p w14:paraId="4456B31A" w14:textId="77777777" w:rsidR="000F3B91" w:rsidRPr="00215D74" w:rsidRDefault="000F3B91" w:rsidP="00E20F5A">
            <w:pPr>
              <w:rPr>
                <w:bCs/>
                <w:sz w:val="20"/>
                <w:szCs w:val="20"/>
              </w:rPr>
            </w:pPr>
          </w:p>
        </w:tc>
      </w:tr>
      <w:tr w:rsidR="00A933E7" w:rsidRPr="00215D74" w14:paraId="4456B321" w14:textId="77777777" w:rsidTr="00904129">
        <w:tc>
          <w:tcPr>
            <w:tcW w:w="560" w:type="dxa"/>
            <w:vMerge w:val="restart"/>
            <w:tcBorders>
              <w:top w:val="single" w:sz="4" w:space="0" w:color="auto"/>
            </w:tcBorders>
          </w:tcPr>
          <w:p w14:paraId="4456B31C" w14:textId="77777777" w:rsidR="00E1116F" w:rsidRPr="00215D74" w:rsidRDefault="00A642FA" w:rsidP="00A642FA">
            <w:pPr>
              <w:rPr>
                <w:bCs/>
                <w:sz w:val="20"/>
                <w:szCs w:val="20"/>
              </w:rPr>
            </w:pPr>
            <w:r>
              <w:rPr>
                <w:bCs/>
                <w:sz w:val="20"/>
                <w:szCs w:val="20"/>
              </w:rPr>
              <w:t xml:space="preserve"> </w:t>
            </w:r>
            <w:r w:rsidR="00134947">
              <w:rPr>
                <w:bCs/>
                <w:sz w:val="20"/>
                <w:szCs w:val="20"/>
              </w:rPr>
              <w:t>2</w:t>
            </w:r>
          </w:p>
        </w:tc>
        <w:tc>
          <w:tcPr>
            <w:tcW w:w="1083" w:type="dxa"/>
            <w:vMerge w:val="restart"/>
            <w:tcBorders>
              <w:top w:val="single" w:sz="4" w:space="0" w:color="auto"/>
            </w:tcBorders>
          </w:tcPr>
          <w:p w14:paraId="4456B31D" w14:textId="77777777" w:rsidR="00E1116F" w:rsidRPr="00215D74" w:rsidRDefault="00134947" w:rsidP="00E20F5A">
            <w:pPr>
              <w:rPr>
                <w:bCs/>
                <w:sz w:val="20"/>
                <w:szCs w:val="20"/>
              </w:rPr>
            </w:pPr>
            <w:r>
              <w:rPr>
                <w:bCs/>
                <w:sz w:val="20"/>
                <w:szCs w:val="20"/>
              </w:rPr>
              <w:t>Wall boards</w:t>
            </w:r>
          </w:p>
        </w:tc>
        <w:tc>
          <w:tcPr>
            <w:tcW w:w="6030" w:type="dxa"/>
            <w:tcBorders>
              <w:top w:val="single" w:sz="4" w:space="0" w:color="auto"/>
              <w:bottom w:val="single" w:sz="4" w:space="0" w:color="auto"/>
            </w:tcBorders>
          </w:tcPr>
          <w:p w14:paraId="4456B31E" w14:textId="77777777" w:rsidR="00E1116F" w:rsidRPr="00215D74" w:rsidRDefault="0087764B" w:rsidP="00E20F5A">
            <w:pPr>
              <w:rPr>
                <w:bCs/>
                <w:sz w:val="20"/>
                <w:szCs w:val="20"/>
              </w:rPr>
            </w:pPr>
            <w:r>
              <w:rPr>
                <w:bCs/>
                <w:sz w:val="20"/>
                <w:szCs w:val="20"/>
              </w:rPr>
              <w:t>a. All</w:t>
            </w:r>
            <w:r w:rsidR="00134947">
              <w:rPr>
                <w:bCs/>
                <w:sz w:val="20"/>
                <w:szCs w:val="20"/>
              </w:rPr>
              <w:t xml:space="preserve"> boards are securely attached to structure with proper hardware.</w:t>
            </w:r>
          </w:p>
        </w:tc>
        <w:tc>
          <w:tcPr>
            <w:tcW w:w="630" w:type="dxa"/>
            <w:tcBorders>
              <w:top w:val="single" w:sz="4" w:space="0" w:color="auto"/>
              <w:bottom w:val="single" w:sz="4" w:space="0" w:color="auto"/>
            </w:tcBorders>
            <w:shd w:val="clear" w:color="auto" w:fill="auto"/>
          </w:tcPr>
          <w:p w14:paraId="4456B31F" w14:textId="77777777" w:rsidR="00E1116F" w:rsidRPr="00215D74" w:rsidRDefault="00E1116F" w:rsidP="00E20F5A">
            <w:pPr>
              <w:rPr>
                <w:bCs/>
                <w:sz w:val="20"/>
                <w:szCs w:val="20"/>
              </w:rPr>
            </w:pPr>
          </w:p>
        </w:tc>
        <w:tc>
          <w:tcPr>
            <w:tcW w:w="697" w:type="dxa"/>
            <w:tcBorders>
              <w:top w:val="single" w:sz="4" w:space="0" w:color="auto"/>
              <w:bottom w:val="single" w:sz="4" w:space="0" w:color="auto"/>
            </w:tcBorders>
            <w:shd w:val="clear" w:color="auto" w:fill="auto"/>
          </w:tcPr>
          <w:p w14:paraId="4456B320" w14:textId="77777777" w:rsidR="00E1116F" w:rsidRPr="00215D74" w:rsidRDefault="00E1116F" w:rsidP="00E20F5A">
            <w:pPr>
              <w:rPr>
                <w:bCs/>
                <w:sz w:val="20"/>
                <w:szCs w:val="20"/>
              </w:rPr>
            </w:pPr>
          </w:p>
        </w:tc>
      </w:tr>
      <w:tr w:rsidR="00A933E7" w:rsidRPr="00215D74" w14:paraId="4456B327" w14:textId="77777777" w:rsidTr="00904129">
        <w:tc>
          <w:tcPr>
            <w:tcW w:w="560" w:type="dxa"/>
            <w:vMerge/>
          </w:tcPr>
          <w:p w14:paraId="4456B322" w14:textId="77777777" w:rsidR="00E1116F" w:rsidRPr="00215D74" w:rsidRDefault="00E1116F" w:rsidP="00E20F5A">
            <w:pPr>
              <w:rPr>
                <w:bCs/>
                <w:sz w:val="20"/>
                <w:szCs w:val="20"/>
              </w:rPr>
            </w:pPr>
          </w:p>
        </w:tc>
        <w:tc>
          <w:tcPr>
            <w:tcW w:w="1083" w:type="dxa"/>
            <w:vMerge/>
          </w:tcPr>
          <w:p w14:paraId="4456B323" w14:textId="77777777" w:rsidR="00E1116F" w:rsidRPr="00215D74" w:rsidRDefault="00E1116F" w:rsidP="00E20F5A">
            <w:pPr>
              <w:rPr>
                <w:bCs/>
                <w:sz w:val="20"/>
                <w:szCs w:val="20"/>
              </w:rPr>
            </w:pPr>
          </w:p>
        </w:tc>
        <w:tc>
          <w:tcPr>
            <w:tcW w:w="6030" w:type="dxa"/>
            <w:tcBorders>
              <w:top w:val="single" w:sz="4" w:space="0" w:color="auto"/>
              <w:bottom w:val="single" w:sz="4" w:space="0" w:color="auto"/>
            </w:tcBorders>
          </w:tcPr>
          <w:p w14:paraId="4456B324" w14:textId="77777777" w:rsidR="00E1116F" w:rsidRPr="00215D74" w:rsidRDefault="0087764B" w:rsidP="00E20F5A">
            <w:pPr>
              <w:rPr>
                <w:bCs/>
                <w:sz w:val="20"/>
                <w:szCs w:val="20"/>
              </w:rPr>
            </w:pPr>
            <w:r>
              <w:rPr>
                <w:bCs/>
                <w:sz w:val="20"/>
                <w:szCs w:val="20"/>
              </w:rPr>
              <w:t>b. All</w:t>
            </w:r>
            <w:r w:rsidR="00134947">
              <w:rPr>
                <w:bCs/>
                <w:sz w:val="20"/>
                <w:szCs w:val="20"/>
              </w:rPr>
              <w:t xml:space="preserve"> boards free of protruding nails, splinters, rot, or damage.</w:t>
            </w:r>
          </w:p>
        </w:tc>
        <w:tc>
          <w:tcPr>
            <w:tcW w:w="630" w:type="dxa"/>
            <w:tcBorders>
              <w:top w:val="single" w:sz="4" w:space="0" w:color="auto"/>
              <w:bottom w:val="single" w:sz="4" w:space="0" w:color="auto"/>
            </w:tcBorders>
            <w:shd w:val="clear" w:color="auto" w:fill="auto"/>
          </w:tcPr>
          <w:p w14:paraId="4456B325" w14:textId="77777777" w:rsidR="00E1116F" w:rsidRPr="00215D74" w:rsidRDefault="00E1116F" w:rsidP="00E20F5A">
            <w:pPr>
              <w:rPr>
                <w:bCs/>
                <w:sz w:val="20"/>
                <w:szCs w:val="20"/>
              </w:rPr>
            </w:pPr>
          </w:p>
        </w:tc>
        <w:tc>
          <w:tcPr>
            <w:tcW w:w="697" w:type="dxa"/>
            <w:tcBorders>
              <w:top w:val="single" w:sz="4" w:space="0" w:color="auto"/>
              <w:bottom w:val="single" w:sz="4" w:space="0" w:color="auto"/>
            </w:tcBorders>
            <w:shd w:val="clear" w:color="auto" w:fill="auto"/>
          </w:tcPr>
          <w:p w14:paraId="4456B326" w14:textId="77777777" w:rsidR="00E1116F" w:rsidRPr="00215D74" w:rsidRDefault="00E1116F" w:rsidP="00E20F5A">
            <w:pPr>
              <w:rPr>
                <w:bCs/>
                <w:sz w:val="20"/>
                <w:szCs w:val="20"/>
              </w:rPr>
            </w:pPr>
          </w:p>
        </w:tc>
      </w:tr>
      <w:tr w:rsidR="00A933E7" w:rsidRPr="00215D74" w14:paraId="4456B32D" w14:textId="77777777" w:rsidTr="00904129">
        <w:tc>
          <w:tcPr>
            <w:tcW w:w="560" w:type="dxa"/>
            <w:vMerge/>
            <w:tcBorders>
              <w:bottom w:val="single" w:sz="4" w:space="0" w:color="auto"/>
            </w:tcBorders>
          </w:tcPr>
          <w:p w14:paraId="4456B328" w14:textId="77777777" w:rsidR="00E1116F" w:rsidRPr="00215D74" w:rsidRDefault="00E1116F" w:rsidP="00E20F5A">
            <w:pPr>
              <w:rPr>
                <w:bCs/>
                <w:sz w:val="20"/>
                <w:szCs w:val="20"/>
              </w:rPr>
            </w:pPr>
          </w:p>
        </w:tc>
        <w:tc>
          <w:tcPr>
            <w:tcW w:w="1083" w:type="dxa"/>
            <w:vMerge/>
            <w:tcBorders>
              <w:bottom w:val="single" w:sz="4" w:space="0" w:color="auto"/>
            </w:tcBorders>
          </w:tcPr>
          <w:p w14:paraId="4456B329" w14:textId="77777777" w:rsidR="00E1116F" w:rsidRPr="00215D74" w:rsidRDefault="00E1116F" w:rsidP="00E20F5A">
            <w:pPr>
              <w:rPr>
                <w:bCs/>
                <w:sz w:val="20"/>
                <w:szCs w:val="20"/>
              </w:rPr>
            </w:pPr>
          </w:p>
        </w:tc>
        <w:tc>
          <w:tcPr>
            <w:tcW w:w="6030" w:type="dxa"/>
            <w:tcBorders>
              <w:top w:val="single" w:sz="4" w:space="0" w:color="auto"/>
              <w:bottom w:val="single" w:sz="4" w:space="0" w:color="auto"/>
            </w:tcBorders>
          </w:tcPr>
          <w:p w14:paraId="4456B32A" w14:textId="77777777" w:rsidR="00E1116F" w:rsidRPr="00215D74" w:rsidRDefault="0087764B" w:rsidP="00E20F5A">
            <w:pPr>
              <w:rPr>
                <w:bCs/>
                <w:sz w:val="20"/>
                <w:szCs w:val="20"/>
              </w:rPr>
            </w:pPr>
            <w:r>
              <w:rPr>
                <w:bCs/>
                <w:sz w:val="20"/>
                <w:szCs w:val="20"/>
              </w:rPr>
              <w:t>c. Edges</w:t>
            </w:r>
            <w:r w:rsidR="00134947">
              <w:rPr>
                <w:bCs/>
                <w:sz w:val="20"/>
                <w:szCs w:val="20"/>
              </w:rPr>
              <w:t xml:space="preserve"> of boards rounded/smooth where used to support individual’s weight</w:t>
            </w:r>
            <w:r>
              <w:rPr>
                <w:bCs/>
                <w:sz w:val="20"/>
                <w:szCs w:val="20"/>
              </w:rPr>
              <w:t>...</w:t>
            </w:r>
          </w:p>
        </w:tc>
        <w:tc>
          <w:tcPr>
            <w:tcW w:w="630" w:type="dxa"/>
            <w:tcBorders>
              <w:top w:val="single" w:sz="4" w:space="0" w:color="auto"/>
              <w:bottom w:val="single" w:sz="4" w:space="0" w:color="auto"/>
            </w:tcBorders>
            <w:shd w:val="clear" w:color="auto" w:fill="auto"/>
          </w:tcPr>
          <w:p w14:paraId="4456B32B" w14:textId="77777777" w:rsidR="00E1116F" w:rsidRPr="00215D74" w:rsidRDefault="00E1116F" w:rsidP="00E20F5A">
            <w:pPr>
              <w:rPr>
                <w:bCs/>
                <w:sz w:val="20"/>
                <w:szCs w:val="20"/>
              </w:rPr>
            </w:pPr>
          </w:p>
        </w:tc>
        <w:tc>
          <w:tcPr>
            <w:tcW w:w="697" w:type="dxa"/>
            <w:tcBorders>
              <w:top w:val="single" w:sz="4" w:space="0" w:color="auto"/>
              <w:bottom w:val="single" w:sz="4" w:space="0" w:color="auto"/>
            </w:tcBorders>
            <w:shd w:val="clear" w:color="auto" w:fill="auto"/>
          </w:tcPr>
          <w:p w14:paraId="4456B32C" w14:textId="77777777" w:rsidR="00E1116F" w:rsidRPr="00215D74" w:rsidRDefault="00E1116F" w:rsidP="00E20F5A">
            <w:pPr>
              <w:rPr>
                <w:bCs/>
                <w:sz w:val="20"/>
                <w:szCs w:val="20"/>
              </w:rPr>
            </w:pPr>
          </w:p>
        </w:tc>
      </w:tr>
      <w:tr w:rsidR="00A933E7" w:rsidRPr="00215D74" w14:paraId="4456B333" w14:textId="77777777" w:rsidTr="00904129">
        <w:tc>
          <w:tcPr>
            <w:tcW w:w="560" w:type="dxa"/>
            <w:vMerge w:val="restart"/>
            <w:tcBorders>
              <w:top w:val="single" w:sz="4" w:space="0" w:color="auto"/>
            </w:tcBorders>
          </w:tcPr>
          <w:p w14:paraId="4456B32E" w14:textId="77777777" w:rsidR="00E1116F" w:rsidRPr="00215D74" w:rsidRDefault="00A642FA" w:rsidP="00A642FA">
            <w:pPr>
              <w:rPr>
                <w:bCs/>
                <w:sz w:val="20"/>
                <w:szCs w:val="20"/>
              </w:rPr>
            </w:pPr>
            <w:r>
              <w:rPr>
                <w:bCs/>
                <w:sz w:val="20"/>
                <w:szCs w:val="20"/>
              </w:rPr>
              <w:t xml:space="preserve"> </w:t>
            </w:r>
            <w:r w:rsidR="00134947">
              <w:rPr>
                <w:bCs/>
                <w:sz w:val="20"/>
                <w:szCs w:val="20"/>
              </w:rPr>
              <w:t>3</w:t>
            </w:r>
          </w:p>
        </w:tc>
        <w:tc>
          <w:tcPr>
            <w:tcW w:w="1083" w:type="dxa"/>
            <w:vMerge w:val="restart"/>
            <w:tcBorders>
              <w:top w:val="single" w:sz="4" w:space="0" w:color="auto"/>
            </w:tcBorders>
          </w:tcPr>
          <w:p w14:paraId="4456B32F" w14:textId="77777777" w:rsidR="00E1116F" w:rsidRPr="00215D74" w:rsidRDefault="00134947" w:rsidP="00E20F5A">
            <w:pPr>
              <w:rPr>
                <w:bCs/>
                <w:sz w:val="20"/>
                <w:szCs w:val="20"/>
              </w:rPr>
            </w:pPr>
            <w:r>
              <w:rPr>
                <w:bCs/>
                <w:sz w:val="20"/>
                <w:szCs w:val="20"/>
              </w:rPr>
              <w:t>Hardware</w:t>
            </w:r>
          </w:p>
        </w:tc>
        <w:tc>
          <w:tcPr>
            <w:tcW w:w="6030" w:type="dxa"/>
            <w:tcBorders>
              <w:top w:val="single" w:sz="4" w:space="0" w:color="auto"/>
              <w:bottom w:val="single" w:sz="4" w:space="0" w:color="auto"/>
            </w:tcBorders>
          </w:tcPr>
          <w:p w14:paraId="4456B330" w14:textId="77777777" w:rsidR="00E1116F" w:rsidRPr="00215D74" w:rsidRDefault="0087764B" w:rsidP="00E20F5A">
            <w:pPr>
              <w:rPr>
                <w:bCs/>
                <w:sz w:val="20"/>
                <w:szCs w:val="20"/>
              </w:rPr>
            </w:pPr>
            <w:r>
              <w:rPr>
                <w:bCs/>
                <w:sz w:val="20"/>
                <w:szCs w:val="20"/>
              </w:rPr>
              <w:t>a. All</w:t>
            </w:r>
            <w:r w:rsidR="00134947">
              <w:rPr>
                <w:bCs/>
                <w:sz w:val="20"/>
                <w:szCs w:val="20"/>
              </w:rPr>
              <w:t xml:space="preserve"> bolts, nuts, and washers in place and of the designated type, size, and placement.</w:t>
            </w:r>
          </w:p>
        </w:tc>
        <w:tc>
          <w:tcPr>
            <w:tcW w:w="630" w:type="dxa"/>
            <w:tcBorders>
              <w:top w:val="single" w:sz="4" w:space="0" w:color="auto"/>
              <w:bottom w:val="single" w:sz="4" w:space="0" w:color="auto"/>
            </w:tcBorders>
            <w:shd w:val="clear" w:color="auto" w:fill="auto"/>
          </w:tcPr>
          <w:p w14:paraId="4456B331" w14:textId="77777777" w:rsidR="00E1116F" w:rsidRPr="00215D74" w:rsidRDefault="00E1116F" w:rsidP="00E20F5A">
            <w:pPr>
              <w:rPr>
                <w:bCs/>
                <w:sz w:val="20"/>
                <w:szCs w:val="20"/>
              </w:rPr>
            </w:pPr>
          </w:p>
        </w:tc>
        <w:tc>
          <w:tcPr>
            <w:tcW w:w="697" w:type="dxa"/>
            <w:tcBorders>
              <w:top w:val="single" w:sz="4" w:space="0" w:color="auto"/>
              <w:bottom w:val="single" w:sz="4" w:space="0" w:color="auto"/>
            </w:tcBorders>
            <w:shd w:val="clear" w:color="auto" w:fill="auto"/>
          </w:tcPr>
          <w:p w14:paraId="4456B332" w14:textId="77777777" w:rsidR="00E1116F" w:rsidRPr="00215D74" w:rsidRDefault="00E1116F" w:rsidP="00E20F5A">
            <w:pPr>
              <w:rPr>
                <w:bCs/>
                <w:sz w:val="20"/>
                <w:szCs w:val="20"/>
              </w:rPr>
            </w:pPr>
          </w:p>
        </w:tc>
      </w:tr>
      <w:tr w:rsidR="00A933E7" w:rsidRPr="00215D74" w14:paraId="4456B339" w14:textId="77777777" w:rsidTr="00904129">
        <w:tc>
          <w:tcPr>
            <w:tcW w:w="560" w:type="dxa"/>
            <w:vMerge/>
            <w:tcBorders>
              <w:bottom w:val="single" w:sz="4" w:space="0" w:color="auto"/>
            </w:tcBorders>
          </w:tcPr>
          <w:p w14:paraId="4456B334" w14:textId="77777777" w:rsidR="00E1116F" w:rsidRPr="00215D74" w:rsidRDefault="00E1116F" w:rsidP="00E20F5A">
            <w:pPr>
              <w:rPr>
                <w:bCs/>
                <w:sz w:val="20"/>
                <w:szCs w:val="20"/>
              </w:rPr>
            </w:pPr>
          </w:p>
        </w:tc>
        <w:tc>
          <w:tcPr>
            <w:tcW w:w="1083" w:type="dxa"/>
            <w:vMerge/>
            <w:tcBorders>
              <w:bottom w:val="single" w:sz="4" w:space="0" w:color="auto"/>
            </w:tcBorders>
          </w:tcPr>
          <w:p w14:paraId="4456B335" w14:textId="77777777" w:rsidR="00E1116F" w:rsidRPr="00215D74" w:rsidRDefault="00E1116F" w:rsidP="00E20F5A">
            <w:pPr>
              <w:rPr>
                <w:bCs/>
                <w:sz w:val="20"/>
                <w:szCs w:val="20"/>
              </w:rPr>
            </w:pPr>
          </w:p>
        </w:tc>
        <w:tc>
          <w:tcPr>
            <w:tcW w:w="6030" w:type="dxa"/>
            <w:tcBorders>
              <w:top w:val="single" w:sz="4" w:space="0" w:color="auto"/>
              <w:bottom w:val="single" w:sz="4" w:space="0" w:color="auto"/>
            </w:tcBorders>
          </w:tcPr>
          <w:p w14:paraId="4456B336" w14:textId="77777777" w:rsidR="00E1116F" w:rsidRPr="00215D74" w:rsidRDefault="0087764B" w:rsidP="00E20F5A">
            <w:pPr>
              <w:rPr>
                <w:bCs/>
                <w:sz w:val="20"/>
                <w:szCs w:val="20"/>
              </w:rPr>
            </w:pPr>
            <w:r>
              <w:rPr>
                <w:bCs/>
                <w:sz w:val="20"/>
                <w:szCs w:val="20"/>
              </w:rPr>
              <w:t>b. All</w:t>
            </w:r>
            <w:r w:rsidR="00134947">
              <w:rPr>
                <w:bCs/>
                <w:sz w:val="20"/>
                <w:szCs w:val="20"/>
              </w:rPr>
              <w:t xml:space="preserve"> cable clamps are positioned with U-bolt placed on the dead or short end of cable.</w:t>
            </w:r>
          </w:p>
        </w:tc>
        <w:tc>
          <w:tcPr>
            <w:tcW w:w="630" w:type="dxa"/>
            <w:tcBorders>
              <w:top w:val="single" w:sz="4" w:space="0" w:color="auto"/>
              <w:bottom w:val="single" w:sz="4" w:space="0" w:color="auto"/>
            </w:tcBorders>
            <w:shd w:val="clear" w:color="auto" w:fill="auto"/>
          </w:tcPr>
          <w:p w14:paraId="4456B337" w14:textId="77777777" w:rsidR="00E1116F" w:rsidRPr="00215D74" w:rsidRDefault="00E1116F" w:rsidP="00E20F5A">
            <w:pPr>
              <w:rPr>
                <w:bCs/>
                <w:sz w:val="20"/>
                <w:szCs w:val="20"/>
              </w:rPr>
            </w:pPr>
          </w:p>
        </w:tc>
        <w:tc>
          <w:tcPr>
            <w:tcW w:w="697" w:type="dxa"/>
            <w:tcBorders>
              <w:top w:val="single" w:sz="4" w:space="0" w:color="auto"/>
              <w:bottom w:val="single" w:sz="4" w:space="0" w:color="auto"/>
            </w:tcBorders>
            <w:shd w:val="clear" w:color="auto" w:fill="auto"/>
          </w:tcPr>
          <w:p w14:paraId="4456B338" w14:textId="77777777" w:rsidR="00E1116F" w:rsidRPr="00215D74" w:rsidRDefault="00E1116F" w:rsidP="00E20F5A">
            <w:pPr>
              <w:rPr>
                <w:bCs/>
                <w:sz w:val="20"/>
                <w:szCs w:val="20"/>
              </w:rPr>
            </w:pPr>
          </w:p>
        </w:tc>
      </w:tr>
      <w:tr w:rsidR="00A933E7" w:rsidRPr="00215D74" w14:paraId="4456B33F" w14:textId="77777777" w:rsidTr="00904129">
        <w:tc>
          <w:tcPr>
            <w:tcW w:w="560" w:type="dxa"/>
            <w:tcBorders>
              <w:top w:val="single" w:sz="4" w:space="0" w:color="auto"/>
              <w:bottom w:val="single" w:sz="4" w:space="0" w:color="auto"/>
            </w:tcBorders>
          </w:tcPr>
          <w:p w14:paraId="4456B33A" w14:textId="77777777" w:rsidR="000F3B91" w:rsidRPr="00215D74" w:rsidRDefault="00A642FA" w:rsidP="00A642FA">
            <w:pPr>
              <w:rPr>
                <w:bCs/>
                <w:sz w:val="20"/>
                <w:szCs w:val="20"/>
              </w:rPr>
            </w:pPr>
            <w:r>
              <w:rPr>
                <w:bCs/>
                <w:sz w:val="20"/>
                <w:szCs w:val="20"/>
              </w:rPr>
              <w:t xml:space="preserve"> </w:t>
            </w:r>
            <w:r w:rsidR="00134947">
              <w:rPr>
                <w:bCs/>
                <w:sz w:val="20"/>
                <w:szCs w:val="20"/>
              </w:rPr>
              <w:t>4</w:t>
            </w:r>
          </w:p>
        </w:tc>
        <w:tc>
          <w:tcPr>
            <w:tcW w:w="1083" w:type="dxa"/>
            <w:tcBorders>
              <w:top w:val="single" w:sz="4" w:space="0" w:color="auto"/>
              <w:bottom w:val="single" w:sz="4" w:space="0" w:color="auto"/>
            </w:tcBorders>
          </w:tcPr>
          <w:p w14:paraId="4456B33B" w14:textId="77777777" w:rsidR="000F3B91" w:rsidRPr="00215D74" w:rsidRDefault="00134947" w:rsidP="00E20F5A">
            <w:pPr>
              <w:rPr>
                <w:bCs/>
                <w:sz w:val="20"/>
                <w:szCs w:val="20"/>
              </w:rPr>
            </w:pPr>
            <w:r>
              <w:rPr>
                <w:bCs/>
                <w:sz w:val="20"/>
                <w:szCs w:val="20"/>
              </w:rPr>
              <w:t>Design</w:t>
            </w:r>
          </w:p>
        </w:tc>
        <w:tc>
          <w:tcPr>
            <w:tcW w:w="6030" w:type="dxa"/>
            <w:tcBorders>
              <w:top w:val="single" w:sz="4" w:space="0" w:color="auto"/>
              <w:bottom w:val="single" w:sz="4" w:space="0" w:color="auto"/>
            </w:tcBorders>
          </w:tcPr>
          <w:p w14:paraId="4456B33C" w14:textId="77777777" w:rsidR="000F3B91" w:rsidRPr="00215D74" w:rsidRDefault="00134947" w:rsidP="00E20F5A">
            <w:pPr>
              <w:rPr>
                <w:bCs/>
                <w:sz w:val="20"/>
                <w:szCs w:val="20"/>
              </w:rPr>
            </w:pPr>
            <w:r>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33D" w14:textId="77777777" w:rsidR="000F3B91" w:rsidRPr="00215D74" w:rsidRDefault="000F3B91" w:rsidP="00E20F5A">
            <w:pPr>
              <w:rPr>
                <w:bCs/>
                <w:sz w:val="20"/>
                <w:szCs w:val="20"/>
              </w:rPr>
            </w:pPr>
          </w:p>
        </w:tc>
        <w:tc>
          <w:tcPr>
            <w:tcW w:w="697" w:type="dxa"/>
            <w:tcBorders>
              <w:top w:val="single" w:sz="4" w:space="0" w:color="auto"/>
              <w:bottom w:val="single" w:sz="4" w:space="0" w:color="auto"/>
            </w:tcBorders>
            <w:shd w:val="clear" w:color="auto" w:fill="auto"/>
          </w:tcPr>
          <w:p w14:paraId="4456B33E" w14:textId="77777777" w:rsidR="000F3B91" w:rsidRPr="00215D74" w:rsidRDefault="000F3B91" w:rsidP="00E20F5A">
            <w:pPr>
              <w:rPr>
                <w:bCs/>
                <w:sz w:val="20"/>
                <w:szCs w:val="20"/>
              </w:rPr>
            </w:pPr>
          </w:p>
        </w:tc>
      </w:tr>
      <w:tr w:rsidR="000F3B91" w:rsidRPr="000270DA" w14:paraId="4456B347" w14:textId="77777777" w:rsidTr="00904129">
        <w:tc>
          <w:tcPr>
            <w:tcW w:w="9000" w:type="dxa"/>
            <w:gridSpan w:val="5"/>
          </w:tcPr>
          <w:p w14:paraId="4456B340" w14:textId="77777777" w:rsidR="000F3B91" w:rsidRDefault="00962219" w:rsidP="00E20F5A">
            <w:pPr>
              <w:rPr>
                <w:bCs/>
                <w:sz w:val="20"/>
                <w:szCs w:val="20"/>
              </w:rPr>
            </w:pPr>
            <w:r w:rsidRPr="00962219">
              <w:rPr>
                <w:bCs/>
                <w:sz w:val="20"/>
                <w:szCs w:val="20"/>
              </w:rPr>
              <w:t>Remarks:</w:t>
            </w:r>
            <w:r w:rsidR="004B6C95">
              <w:rPr>
                <w:bCs/>
                <w:sz w:val="20"/>
                <w:szCs w:val="20"/>
              </w:rPr>
              <w:t xml:space="preserve">  </w:t>
            </w:r>
          </w:p>
          <w:p w14:paraId="4456B341" w14:textId="77777777" w:rsidR="004B6C95" w:rsidRDefault="004B6C95" w:rsidP="00E20F5A">
            <w:pPr>
              <w:rPr>
                <w:bCs/>
                <w:sz w:val="20"/>
                <w:szCs w:val="20"/>
              </w:rPr>
            </w:pPr>
          </w:p>
          <w:p w14:paraId="4456B342" w14:textId="77777777" w:rsidR="004B6C95" w:rsidRDefault="004B6C95" w:rsidP="00E20F5A">
            <w:pPr>
              <w:rPr>
                <w:bCs/>
                <w:sz w:val="20"/>
                <w:szCs w:val="20"/>
              </w:rPr>
            </w:pPr>
          </w:p>
          <w:p w14:paraId="4456B343" w14:textId="77777777" w:rsidR="004B6C95" w:rsidRDefault="004B6C95" w:rsidP="00E20F5A">
            <w:pPr>
              <w:rPr>
                <w:bCs/>
                <w:sz w:val="20"/>
                <w:szCs w:val="20"/>
              </w:rPr>
            </w:pPr>
          </w:p>
          <w:p w14:paraId="4456B344" w14:textId="77777777" w:rsidR="004B6C95" w:rsidRDefault="004B6C95" w:rsidP="00E20F5A">
            <w:pPr>
              <w:rPr>
                <w:bCs/>
                <w:sz w:val="20"/>
                <w:szCs w:val="20"/>
              </w:rPr>
            </w:pPr>
          </w:p>
          <w:p w14:paraId="4456B345" w14:textId="77777777" w:rsidR="004B6C95" w:rsidRPr="000270DA" w:rsidRDefault="004B6C95" w:rsidP="00E20F5A">
            <w:pPr>
              <w:rPr>
                <w:bCs/>
                <w:sz w:val="20"/>
                <w:szCs w:val="20"/>
              </w:rPr>
            </w:pPr>
          </w:p>
          <w:p w14:paraId="4456B346" w14:textId="77777777" w:rsidR="000F3B91" w:rsidRPr="000270DA" w:rsidRDefault="000F3B91" w:rsidP="00E20F5A">
            <w:pPr>
              <w:rPr>
                <w:bCs/>
                <w:sz w:val="20"/>
                <w:szCs w:val="20"/>
              </w:rPr>
            </w:pPr>
          </w:p>
        </w:tc>
      </w:tr>
    </w:tbl>
    <w:p w14:paraId="4456B348" w14:textId="77777777" w:rsidR="009A5B86" w:rsidRPr="000270DA" w:rsidRDefault="002E2178" w:rsidP="00E20F5A">
      <w:pPr>
        <w:pBdr>
          <w:bottom w:val="single" w:sz="4" w:space="1" w:color="auto"/>
        </w:pBdr>
        <w:rPr>
          <w:sz w:val="20"/>
          <w:szCs w:val="20"/>
        </w:rPr>
      </w:pPr>
      <w:r>
        <w:rPr>
          <w:noProof/>
        </w:rPr>
        <w:drawing>
          <wp:inline distT="0" distB="0" distL="0" distR="0" wp14:anchorId="4456B9A2" wp14:editId="4456B9A3">
            <wp:extent cx="5753735" cy="2993390"/>
            <wp:effectExtent l="1905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r="-691" b="6790"/>
                    <a:stretch>
                      <a:fillRect/>
                    </a:stretch>
                  </pic:blipFill>
                  <pic:spPr bwMode="auto">
                    <a:xfrm>
                      <a:off x="0" y="0"/>
                      <a:ext cx="5753735" cy="2993390"/>
                    </a:xfrm>
                    <a:prstGeom prst="rect">
                      <a:avLst/>
                    </a:prstGeom>
                    <a:noFill/>
                    <a:ln w="9525">
                      <a:noFill/>
                      <a:miter lim="800000"/>
                      <a:headEnd/>
                      <a:tailEnd/>
                    </a:ln>
                  </pic:spPr>
                </pic:pic>
              </a:graphicData>
            </a:graphic>
          </wp:inline>
        </w:drawing>
      </w:r>
    </w:p>
    <w:p w14:paraId="4456B349" w14:textId="77777777" w:rsidR="002139C6" w:rsidRDefault="00925A8C">
      <w:pPr>
        <w:pStyle w:val="Figure"/>
      </w:pPr>
      <w:bookmarkStart w:id="379" w:name="_Toc223232556"/>
      <w:bookmarkStart w:id="380" w:name="_Toc533876"/>
      <w:r>
        <w:t>Figure C-20.  Inclining wall</w:t>
      </w:r>
      <w:bookmarkEnd w:id="379"/>
      <w:bookmarkEnd w:id="380"/>
    </w:p>
    <w:p w14:paraId="4456B34A" w14:textId="77777777" w:rsidR="00705563" w:rsidRDefault="00705563" w:rsidP="00E20F5A"/>
    <w:p w14:paraId="4456B34B" w14:textId="77777777" w:rsidR="003B5A9C" w:rsidRPr="00230C62" w:rsidRDefault="003B5A9C" w:rsidP="00E20F5A"/>
    <w:p w14:paraId="4456B34C" w14:textId="77777777" w:rsidR="003B5A9C" w:rsidRDefault="00925A8C" w:rsidP="004F1C8F">
      <w:r>
        <w:t xml:space="preserve">        (10)  See table C-16 and figure C-21 for the “swing, stop, and jump.”</w:t>
      </w:r>
      <w:bookmarkStart w:id="381" w:name="_Toc223187395"/>
    </w:p>
    <w:p w14:paraId="22FE25FB" w14:textId="77777777" w:rsidR="00C6604D" w:rsidRDefault="00C6604D" w:rsidP="004F1C8F"/>
    <w:p w14:paraId="4456B34E" w14:textId="77777777" w:rsidR="007C07A4" w:rsidRPr="0032464B" w:rsidRDefault="00925A8C" w:rsidP="0032464B">
      <w:pPr>
        <w:pStyle w:val="Table"/>
      </w:pPr>
      <w:bookmarkStart w:id="382" w:name="_Toc533954"/>
      <w:r w:rsidRPr="0032464B">
        <w:t>Table C-16</w:t>
      </w:r>
      <w:bookmarkEnd w:id="381"/>
      <w:bookmarkEnd w:id="382"/>
    </w:p>
    <w:p w14:paraId="4456B34F" w14:textId="77777777" w:rsidR="007C07A4" w:rsidRPr="00230C62" w:rsidRDefault="00925A8C" w:rsidP="0032464B">
      <w:pPr>
        <w:pStyle w:val="Table"/>
      </w:pPr>
      <w:bookmarkStart w:id="383" w:name="_Toc223187396"/>
      <w:bookmarkStart w:id="384" w:name="_Toc533955"/>
      <w:r w:rsidRPr="0032464B">
        <w:t>Swing, stop, and jump checklist</w:t>
      </w:r>
      <w:bookmarkEnd w:id="383"/>
      <w:bookmarkEnd w:id="384"/>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205"/>
        <w:gridCol w:w="6178"/>
        <w:gridCol w:w="630"/>
        <w:gridCol w:w="427"/>
      </w:tblGrid>
      <w:tr w:rsidR="00A933E7" w:rsidRPr="00230C62" w14:paraId="4456B355" w14:textId="77777777" w:rsidTr="00904129">
        <w:tc>
          <w:tcPr>
            <w:tcW w:w="560" w:type="dxa"/>
            <w:tcBorders>
              <w:top w:val="single" w:sz="4" w:space="0" w:color="auto"/>
              <w:bottom w:val="single" w:sz="4" w:space="0" w:color="auto"/>
            </w:tcBorders>
            <w:shd w:val="clear" w:color="auto" w:fill="auto"/>
          </w:tcPr>
          <w:p w14:paraId="4456B350" w14:textId="77777777" w:rsidR="001B52F0" w:rsidRPr="00230C62" w:rsidRDefault="001B52F0" w:rsidP="00E20F5A">
            <w:pPr>
              <w:rPr>
                <w:bCs/>
              </w:rPr>
            </w:pPr>
          </w:p>
        </w:tc>
        <w:tc>
          <w:tcPr>
            <w:tcW w:w="1205" w:type="dxa"/>
            <w:tcBorders>
              <w:top w:val="single" w:sz="4" w:space="0" w:color="auto"/>
              <w:bottom w:val="single" w:sz="4" w:space="0" w:color="auto"/>
            </w:tcBorders>
            <w:shd w:val="clear" w:color="auto" w:fill="auto"/>
            <w:vAlign w:val="center"/>
          </w:tcPr>
          <w:p w14:paraId="4456B351" w14:textId="77777777" w:rsidR="001B52F0" w:rsidRPr="00664B36" w:rsidRDefault="00134947" w:rsidP="00E20F5A">
            <w:pPr>
              <w:rPr>
                <w:b/>
                <w:bCs/>
                <w:sz w:val="20"/>
                <w:szCs w:val="20"/>
              </w:rPr>
            </w:pPr>
            <w:r w:rsidRPr="00134947">
              <w:rPr>
                <w:b/>
                <w:bCs/>
                <w:sz w:val="20"/>
                <w:szCs w:val="20"/>
              </w:rPr>
              <w:t>AREA</w:t>
            </w:r>
          </w:p>
        </w:tc>
        <w:tc>
          <w:tcPr>
            <w:tcW w:w="6178" w:type="dxa"/>
            <w:tcBorders>
              <w:top w:val="single" w:sz="4" w:space="0" w:color="auto"/>
              <w:bottom w:val="single" w:sz="4" w:space="0" w:color="auto"/>
            </w:tcBorders>
            <w:shd w:val="clear" w:color="auto" w:fill="auto"/>
            <w:vAlign w:val="center"/>
          </w:tcPr>
          <w:p w14:paraId="4456B352" w14:textId="77777777" w:rsidR="001B52F0"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14:paraId="4456B353" w14:textId="77777777" w:rsidR="001B52F0" w:rsidRPr="00664B36" w:rsidRDefault="00134947" w:rsidP="00E20F5A">
            <w:pPr>
              <w:jc w:val="center"/>
              <w:rPr>
                <w:b/>
                <w:bCs/>
                <w:sz w:val="20"/>
                <w:szCs w:val="20"/>
              </w:rPr>
            </w:pPr>
            <w:r w:rsidRPr="00134947">
              <w:rPr>
                <w:b/>
                <w:bCs/>
                <w:sz w:val="20"/>
                <w:szCs w:val="20"/>
              </w:rPr>
              <w:t>GO</w:t>
            </w:r>
          </w:p>
        </w:tc>
        <w:tc>
          <w:tcPr>
            <w:tcW w:w="427" w:type="dxa"/>
            <w:tcBorders>
              <w:top w:val="single" w:sz="4" w:space="0" w:color="auto"/>
              <w:bottom w:val="single" w:sz="4" w:space="0" w:color="auto"/>
            </w:tcBorders>
            <w:shd w:val="clear" w:color="auto" w:fill="auto"/>
            <w:vAlign w:val="center"/>
          </w:tcPr>
          <w:p w14:paraId="4456B354" w14:textId="77777777" w:rsidR="001B52F0" w:rsidRPr="00664B36" w:rsidRDefault="00134947" w:rsidP="00E20F5A">
            <w:pPr>
              <w:jc w:val="center"/>
              <w:rPr>
                <w:b/>
                <w:bCs/>
                <w:sz w:val="20"/>
                <w:szCs w:val="20"/>
              </w:rPr>
            </w:pPr>
            <w:r w:rsidRPr="00134947">
              <w:rPr>
                <w:b/>
                <w:bCs/>
                <w:sz w:val="20"/>
                <w:szCs w:val="20"/>
              </w:rPr>
              <w:t>NO GO</w:t>
            </w:r>
          </w:p>
        </w:tc>
      </w:tr>
      <w:tr w:rsidR="00A933E7" w:rsidRPr="000270DA" w14:paraId="4456B35B" w14:textId="77777777" w:rsidTr="00904129">
        <w:tc>
          <w:tcPr>
            <w:tcW w:w="560" w:type="dxa"/>
            <w:vMerge w:val="restart"/>
            <w:tcBorders>
              <w:top w:val="single" w:sz="4" w:space="0" w:color="auto"/>
            </w:tcBorders>
          </w:tcPr>
          <w:p w14:paraId="4456B356" w14:textId="77777777" w:rsidR="003B7523"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14:paraId="4456B357" w14:textId="77777777" w:rsidR="003B7523" w:rsidRPr="000270DA" w:rsidRDefault="00962219" w:rsidP="00E20F5A">
            <w:pPr>
              <w:rPr>
                <w:bCs/>
                <w:sz w:val="20"/>
                <w:szCs w:val="20"/>
              </w:rPr>
            </w:pPr>
            <w:r w:rsidRPr="00962219">
              <w:rPr>
                <w:bCs/>
                <w:sz w:val="20"/>
                <w:szCs w:val="20"/>
              </w:rPr>
              <w:t>Wood timbers</w:t>
            </w:r>
          </w:p>
        </w:tc>
        <w:tc>
          <w:tcPr>
            <w:tcW w:w="6178" w:type="dxa"/>
            <w:tcBorders>
              <w:top w:val="single" w:sz="4" w:space="0" w:color="auto"/>
              <w:bottom w:val="single" w:sz="4" w:space="0" w:color="auto"/>
            </w:tcBorders>
          </w:tcPr>
          <w:p w14:paraId="4456B358" w14:textId="77777777" w:rsidR="003B7523"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359" w14:textId="77777777" w:rsidR="003B7523" w:rsidRPr="000270DA" w:rsidRDefault="003B7523" w:rsidP="00E20F5A">
            <w:pPr>
              <w:rPr>
                <w:bCs/>
                <w:sz w:val="20"/>
                <w:szCs w:val="20"/>
              </w:rPr>
            </w:pPr>
          </w:p>
        </w:tc>
        <w:tc>
          <w:tcPr>
            <w:tcW w:w="427" w:type="dxa"/>
            <w:tcBorders>
              <w:top w:val="single" w:sz="4" w:space="0" w:color="auto"/>
              <w:bottom w:val="single" w:sz="4" w:space="0" w:color="auto"/>
            </w:tcBorders>
            <w:shd w:val="clear" w:color="auto" w:fill="auto"/>
          </w:tcPr>
          <w:p w14:paraId="4456B35A" w14:textId="77777777" w:rsidR="003B7523" w:rsidRPr="000270DA" w:rsidRDefault="003B7523" w:rsidP="00E20F5A">
            <w:pPr>
              <w:rPr>
                <w:bCs/>
                <w:sz w:val="20"/>
                <w:szCs w:val="20"/>
              </w:rPr>
            </w:pPr>
          </w:p>
        </w:tc>
      </w:tr>
      <w:tr w:rsidR="00A933E7" w:rsidRPr="000270DA" w14:paraId="4456B361" w14:textId="77777777" w:rsidTr="00904129">
        <w:tc>
          <w:tcPr>
            <w:tcW w:w="560" w:type="dxa"/>
            <w:vMerge/>
          </w:tcPr>
          <w:p w14:paraId="4456B35C" w14:textId="77777777" w:rsidR="003B7523" w:rsidRPr="000270DA" w:rsidRDefault="003B7523" w:rsidP="00E20F5A">
            <w:pPr>
              <w:rPr>
                <w:bCs/>
                <w:sz w:val="20"/>
                <w:szCs w:val="20"/>
              </w:rPr>
            </w:pPr>
          </w:p>
        </w:tc>
        <w:tc>
          <w:tcPr>
            <w:tcW w:w="1205" w:type="dxa"/>
            <w:vMerge/>
          </w:tcPr>
          <w:p w14:paraId="4456B35D" w14:textId="77777777" w:rsidR="003B7523" w:rsidRPr="000270DA" w:rsidRDefault="003B7523" w:rsidP="00E20F5A">
            <w:pPr>
              <w:rPr>
                <w:bCs/>
                <w:sz w:val="20"/>
                <w:szCs w:val="20"/>
              </w:rPr>
            </w:pPr>
          </w:p>
        </w:tc>
        <w:tc>
          <w:tcPr>
            <w:tcW w:w="6178" w:type="dxa"/>
            <w:tcBorders>
              <w:top w:val="single" w:sz="4" w:space="0" w:color="auto"/>
              <w:bottom w:val="single" w:sz="4" w:space="0" w:color="auto"/>
            </w:tcBorders>
          </w:tcPr>
          <w:p w14:paraId="4456B35E" w14:textId="77777777" w:rsidR="003B7523"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35F" w14:textId="77777777" w:rsidR="003B7523" w:rsidRPr="000270DA" w:rsidRDefault="003B7523" w:rsidP="00E20F5A">
            <w:pPr>
              <w:rPr>
                <w:bCs/>
                <w:sz w:val="20"/>
                <w:szCs w:val="20"/>
              </w:rPr>
            </w:pPr>
          </w:p>
        </w:tc>
        <w:tc>
          <w:tcPr>
            <w:tcW w:w="427" w:type="dxa"/>
            <w:tcBorders>
              <w:top w:val="single" w:sz="4" w:space="0" w:color="auto"/>
              <w:bottom w:val="single" w:sz="4" w:space="0" w:color="auto"/>
            </w:tcBorders>
            <w:shd w:val="clear" w:color="auto" w:fill="auto"/>
          </w:tcPr>
          <w:p w14:paraId="4456B360" w14:textId="77777777" w:rsidR="003B7523" w:rsidRPr="000270DA" w:rsidRDefault="003B7523" w:rsidP="00E20F5A">
            <w:pPr>
              <w:rPr>
                <w:bCs/>
                <w:sz w:val="20"/>
                <w:szCs w:val="20"/>
              </w:rPr>
            </w:pPr>
          </w:p>
        </w:tc>
      </w:tr>
      <w:tr w:rsidR="00A933E7" w:rsidRPr="000270DA" w14:paraId="4456B367" w14:textId="77777777" w:rsidTr="00904129">
        <w:tc>
          <w:tcPr>
            <w:tcW w:w="560" w:type="dxa"/>
            <w:vMerge/>
          </w:tcPr>
          <w:p w14:paraId="4456B362" w14:textId="77777777" w:rsidR="003B7523" w:rsidRPr="000270DA" w:rsidRDefault="003B7523" w:rsidP="00E20F5A">
            <w:pPr>
              <w:rPr>
                <w:bCs/>
                <w:sz w:val="20"/>
                <w:szCs w:val="20"/>
              </w:rPr>
            </w:pPr>
          </w:p>
        </w:tc>
        <w:tc>
          <w:tcPr>
            <w:tcW w:w="1205" w:type="dxa"/>
            <w:vMerge/>
          </w:tcPr>
          <w:p w14:paraId="4456B363" w14:textId="77777777" w:rsidR="003B7523" w:rsidRPr="000270DA" w:rsidRDefault="003B7523" w:rsidP="00E20F5A">
            <w:pPr>
              <w:rPr>
                <w:bCs/>
                <w:sz w:val="20"/>
                <w:szCs w:val="20"/>
              </w:rPr>
            </w:pPr>
          </w:p>
        </w:tc>
        <w:tc>
          <w:tcPr>
            <w:tcW w:w="6178" w:type="dxa"/>
            <w:tcBorders>
              <w:top w:val="single" w:sz="4" w:space="0" w:color="auto"/>
              <w:bottom w:val="single" w:sz="4" w:space="0" w:color="auto"/>
            </w:tcBorders>
          </w:tcPr>
          <w:p w14:paraId="4456B364" w14:textId="77777777" w:rsidR="003B7523"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365" w14:textId="77777777" w:rsidR="003B7523" w:rsidRPr="000270DA" w:rsidRDefault="003B7523" w:rsidP="00E20F5A">
            <w:pPr>
              <w:rPr>
                <w:bCs/>
                <w:sz w:val="20"/>
                <w:szCs w:val="20"/>
              </w:rPr>
            </w:pPr>
          </w:p>
        </w:tc>
        <w:tc>
          <w:tcPr>
            <w:tcW w:w="427" w:type="dxa"/>
            <w:tcBorders>
              <w:top w:val="single" w:sz="4" w:space="0" w:color="auto"/>
              <w:bottom w:val="single" w:sz="4" w:space="0" w:color="auto"/>
            </w:tcBorders>
            <w:shd w:val="clear" w:color="auto" w:fill="auto"/>
          </w:tcPr>
          <w:p w14:paraId="4456B366" w14:textId="77777777" w:rsidR="003B7523" w:rsidRPr="000270DA" w:rsidRDefault="003B7523" w:rsidP="00E20F5A">
            <w:pPr>
              <w:rPr>
                <w:bCs/>
                <w:sz w:val="20"/>
                <w:szCs w:val="20"/>
              </w:rPr>
            </w:pPr>
          </w:p>
        </w:tc>
      </w:tr>
      <w:tr w:rsidR="00A933E7" w:rsidRPr="000270DA" w14:paraId="4456B36D" w14:textId="77777777" w:rsidTr="00904129">
        <w:tc>
          <w:tcPr>
            <w:tcW w:w="560" w:type="dxa"/>
            <w:vMerge/>
          </w:tcPr>
          <w:p w14:paraId="4456B368" w14:textId="77777777" w:rsidR="003B7523" w:rsidRPr="000270DA" w:rsidRDefault="003B7523" w:rsidP="00E20F5A">
            <w:pPr>
              <w:rPr>
                <w:bCs/>
                <w:sz w:val="20"/>
                <w:szCs w:val="20"/>
              </w:rPr>
            </w:pPr>
          </w:p>
        </w:tc>
        <w:tc>
          <w:tcPr>
            <w:tcW w:w="1205" w:type="dxa"/>
            <w:vMerge/>
          </w:tcPr>
          <w:p w14:paraId="4456B369" w14:textId="77777777" w:rsidR="003B7523" w:rsidRPr="000270DA" w:rsidRDefault="003B7523" w:rsidP="00E20F5A">
            <w:pPr>
              <w:rPr>
                <w:bCs/>
                <w:sz w:val="20"/>
                <w:szCs w:val="20"/>
              </w:rPr>
            </w:pPr>
          </w:p>
        </w:tc>
        <w:tc>
          <w:tcPr>
            <w:tcW w:w="6178" w:type="dxa"/>
            <w:tcBorders>
              <w:top w:val="single" w:sz="4" w:space="0" w:color="auto"/>
              <w:bottom w:val="single" w:sz="4" w:space="0" w:color="auto"/>
            </w:tcBorders>
          </w:tcPr>
          <w:p w14:paraId="4456B36A" w14:textId="77777777" w:rsidR="003B7523"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36B" w14:textId="77777777" w:rsidR="003B7523" w:rsidRPr="000270DA" w:rsidRDefault="003B7523" w:rsidP="00E20F5A">
            <w:pPr>
              <w:rPr>
                <w:bCs/>
                <w:sz w:val="20"/>
                <w:szCs w:val="20"/>
              </w:rPr>
            </w:pPr>
          </w:p>
        </w:tc>
        <w:tc>
          <w:tcPr>
            <w:tcW w:w="427" w:type="dxa"/>
            <w:tcBorders>
              <w:top w:val="single" w:sz="4" w:space="0" w:color="auto"/>
              <w:bottom w:val="single" w:sz="4" w:space="0" w:color="auto"/>
            </w:tcBorders>
            <w:shd w:val="clear" w:color="auto" w:fill="auto"/>
          </w:tcPr>
          <w:p w14:paraId="4456B36C" w14:textId="77777777" w:rsidR="003B7523" w:rsidRPr="000270DA" w:rsidRDefault="003B7523" w:rsidP="00E20F5A">
            <w:pPr>
              <w:rPr>
                <w:bCs/>
                <w:sz w:val="20"/>
                <w:szCs w:val="20"/>
              </w:rPr>
            </w:pPr>
          </w:p>
        </w:tc>
      </w:tr>
      <w:tr w:rsidR="00A933E7" w:rsidRPr="000270DA" w14:paraId="4456B373" w14:textId="77777777" w:rsidTr="00904129">
        <w:tc>
          <w:tcPr>
            <w:tcW w:w="560" w:type="dxa"/>
            <w:vMerge/>
            <w:tcBorders>
              <w:bottom w:val="single" w:sz="4" w:space="0" w:color="auto"/>
            </w:tcBorders>
          </w:tcPr>
          <w:p w14:paraId="4456B36E" w14:textId="77777777" w:rsidR="003B7523" w:rsidRPr="000270DA" w:rsidRDefault="003B7523" w:rsidP="00E20F5A">
            <w:pPr>
              <w:rPr>
                <w:bCs/>
                <w:sz w:val="20"/>
                <w:szCs w:val="20"/>
              </w:rPr>
            </w:pPr>
          </w:p>
        </w:tc>
        <w:tc>
          <w:tcPr>
            <w:tcW w:w="1205" w:type="dxa"/>
            <w:vMerge/>
            <w:tcBorders>
              <w:bottom w:val="single" w:sz="4" w:space="0" w:color="auto"/>
            </w:tcBorders>
          </w:tcPr>
          <w:p w14:paraId="4456B36F" w14:textId="77777777" w:rsidR="003B7523" w:rsidRPr="000270DA" w:rsidRDefault="003B7523" w:rsidP="00E20F5A">
            <w:pPr>
              <w:rPr>
                <w:bCs/>
                <w:sz w:val="20"/>
                <w:szCs w:val="20"/>
              </w:rPr>
            </w:pPr>
          </w:p>
        </w:tc>
        <w:tc>
          <w:tcPr>
            <w:tcW w:w="6178" w:type="dxa"/>
            <w:tcBorders>
              <w:top w:val="single" w:sz="4" w:space="0" w:color="auto"/>
              <w:bottom w:val="single" w:sz="4" w:space="0" w:color="auto"/>
            </w:tcBorders>
          </w:tcPr>
          <w:p w14:paraId="4456B370" w14:textId="77777777" w:rsidR="003B7523"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14:paraId="4456B371" w14:textId="77777777" w:rsidR="003B7523" w:rsidRPr="000270DA" w:rsidRDefault="003B7523" w:rsidP="00E20F5A">
            <w:pPr>
              <w:rPr>
                <w:bCs/>
                <w:sz w:val="20"/>
                <w:szCs w:val="20"/>
              </w:rPr>
            </w:pPr>
          </w:p>
        </w:tc>
        <w:tc>
          <w:tcPr>
            <w:tcW w:w="427" w:type="dxa"/>
            <w:tcBorders>
              <w:top w:val="single" w:sz="4" w:space="0" w:color="auto"/>
              <w:bottom w:val="single" w:sz="4" w:space="0" w:color="auto"/>
            </w:tcBorders>
            <w:shd w:val="clear" w:color="auto" w:fill="auto"/>
          </w:tcPr>
          <w:p w14:paraId="4456B372" w14:textId="77777777" w:rsidR="003B7523" w:rsidRPr="000270DA" w:rsidRDefault="003B7523" w:rsidP="00E20F5A">
            <w:pPr>
              <w:rPr>
                <w:bCs/>
                <w:sz w:val="20"/>
                <w:szCs w:val="20"/>
              </w:rPr>
            </w:pPr>
          </w:p>
        </w:tc>
      </w:tr>
      <w:tr w:rsidR="00A933E7" w:rsidRPr="000270DA" w14:paraId="4456B379" w14:textId="77777777" w:rsidTr="00904129">
        <w:tc>
          <w:tcPr>
            <w:tcW w:w="560" w:type="dxa"/>
            <w:vMerge w:val="restart"/>
            <w:tcBorders>
              <w:top w:val="single" w:sz="4" w:space="0" w:color="auto"/>
            </w:tcBorders>
          </w:tcPr>
          <w:p w14:paraId="4456B374" w14:textId="77777777" w:rsidR="00666095"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205" w:type="dxa"/>
            <w:vMerge w:val="restart"/>
            <w:tcBorders>
              <w:top w:val="single" w:sz="4" w:space="0" w:color="auto"/>
            </w:tcBorders>
          </w:tcPr>
          <w:p w14:paraId="4456B375" w14:textId="77777777" w:rsidR="00666095" w:rsidRPr="000270DA" w:rsidRDefault="00962219" w:rsidP="00E20F5A">
            <w:pPr>
              <w:rPr>
                <w:bCs/>
                <w:sz w:val="20"/>
                <w:szCs w:val="20"/>
              </w:rPr>
            </w:pPr>
            <w:r w:rsidRPr="00962219">
              <w:rPr>
                <w:bCs/>
                <w:sz w:val="20"/>
                <w:szCs w:val="20"/>
              </w:rPr>
              <w:t>Hardware</w:t>
            </w:r>
          </w:p>
        </w:tc>
        <w:tc>
          <w:tcPr>
            <w:tcW w:w="6178" w:type="dxa"/>
            <w:tcBorders>
              <w:top w:val="single" w:sz="4" w:space="0" w:color="auto"/>
              <w:bottom w:val="single" w:sz="4" w:space="0" w:color="auto"/>
            </w:tcBorders>
          </w:tcPr>
          <w:p w14:paraId="4456B376" w14:textId="77777777" w:rsidR="00666095" w:rsidRPr="000270DA"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 and size.</w:t>
            </w:r>
          </w:p>
        </w:tc>
        <w:tc>
          <w:tcPr>
            <w:tcW w:w="630" w:type="dxa"/>
            <w:tcBorders>
              <w:top w:val="single" w:sz="4" w:space="0" w:color="auto"/>
              <w:bottom w:val="single" w:sz="4" w:space="0" w:color="auto"/>
            </w:tcBorders>
            <w:shd w:val="clear" w:color="auto" w:fill="auto"/>
          </w:tcPr>
          <w:p w14:paraId="4456B377" w14:textId="77777777" w:rsidR="00666095" w:rsidRPr="000270DA" w:rsidRDefault="00666095" w:rsidP="00E20F5A">
            <w:pPr>
              <w:rPr>
                <w:bCs/>
                <w:sz w:val="20"/>
                <w:szCs w:val="20"/>
              </w:rPr>
            </w:pPr>
          </w:p>
        </w:tc>
        <w:tc>
          <w:tcPr>
            <w:tcW w:w="427" w:type="dxa"/>
            <w:tcBorders>
              <w:top w:val="single" w:sz="4" w:space="0" w:color="auto"/>
              <w:bottom w:val="single" w:sz="4" w:space="0" w:color="auto"/>
            </w:tcBorders>
            <w:shd w:val="clear" w:color="auto" w:fill="auto"/>
          </w:tcPr>
          <w:p w14:paraId="4456B378" w14:textId="77777777" w:rsidR="00666095" w:rsidRPr="000270DA" w:rsidRDefault="00666095" w:rsidP="00E20F5A">
            <w:pPr>
              <w:rPr>
                <w:bCs/>
                <w:sz w:val="20"/>
                <w:szCs w:val="20"/>
              </w:rPr>
            </w:pPr>
          </w:p>
        </w:tc>
      </w:tr>
      <w:tr w:rsidR="00A933E7" w:rsidRPr="000270DA" w14:paraId="4456B37F" w14:textId="77777777" w:rsidTr="00904129">
        <w:tc>
          <w:tcPr>
            <w:tcW w:w="560" w:type="dxa"/>
            <w:vMerge/>
            <w:tcBorders>
              <w:bottom w:val="single" w:sz="4" w:space="0" w:color="auto"/>
            </w:tcBorders>
          </w:tcPr>
          <w:p w14:paraId="4456B37A" w14:textId="77777777" w:rsidR="00666095" w:rsidRPr="000270DA" w:rsidRDefault="00666095" w:rsidP="00E20F5A">
            <w:pPr>
              <w:rPr>
                <w:bCs/>
                <w:sz w:val="20"/>
                <w:szCs w:val="20"/>
              </w:rPr>
            </w:pPr>
          </w:p>
        </w:tc>
        <w:tc>
          <w:tcPr>
            <w:tcW w:w="1205" w:type="dxa"/>
            <w:vMerge/>
            <w:tcBorders>
              <w:bottom w:val="single" w:sz="4" w:space="0" w:color="auto"/>
            </w:tcBorders>
          </w:tcPr>
          <w:p w14:paraId="4456B37B" w14:textId="77777777" w:rsidR="00666095" w:rsidRPr="000270DA" w:rsidRDefault="00666095" w:rsidP="00E20F5A">
            <w:pPr>
              <w:rPr>
                <w:bCs/>
                <w:sz w:val="20"/>
                <w:szCs w:val="20"/>
              </w:rPr>
            </w:pPr>
          </w:p>
        </w:tc>
        <w:tc>
          <w:tcPr>
            <w:tcW w:w="6178" w:type="dxa"/>
            <w:tcBorders>
              <w:top w:val="single" w:sz="4" w:space="0" w:color="auto"/>
              <w:bottom w:val="single" w:sz="4" w:space="0" w:color="auto"/>
            </w:tcBorders>
          </w:tcPr>
          <w:p w14:paraId="4456B37C" w14:textId="77777777" w:rsidR="00666095" w:rsidRPr="000270DA" w:rsidRDefault="0087764B" w:rsidP="00E20F5A">
            <w:pPr>
              <w:rPr>
                <w:bCs/>
                <w:sz w:val="20"/>
                <w:szCs w:val="20"/>
              </w:rPr>
            </w:pPr>
            <w:r w:rsidRPr="00962219">
              <w:rPr>
                <w:bCs/>
                <w:sz w:val="20"/>
                <w:szCs w:val="20"/>
              </w:rPr>
              <w:t>b. Surmounting</w:t>
            </w:r>
            <w:r w:rsidR="00962219" w:rsidRPr="00962219">
              <w:rPr>
                <w:bCs/>
                <w:sz w:val="20"/>
                <w:szCs w:val="20"/>
              </w:rPr>
              <w:t xml:space="preserve"> ropes have knots at ends or are taped to prevent fraying.</w:t>
            </w:r>
          </w:p>
        </w:tc>
        <w:tc>
          <w:tcPr>
            <w:tcW w:w="630" w:type="dxa"/>
            <w:tcBorders>
              <w:top w:val="single" w:sz="4" w:space="0" w:color="auto"/>
              <w:bottom w:val="single" w:sz="4" w:space="0" w:color="auto"/>
            </w:tcBorders>
            <w:shd w:val="clear" w:color="auto" w:fill="auto"/>
          </w:tcPr>
          <w:p w14:paraId="4456B37D" w14:textId="77777777" w:rsidR="00666095" w:rsidRPr="000270DA" w:rsidRDefault="00666095" w:rsidP="00E20F5A">
            <w:pPr>
              <w:rPr>
                <w:bCs/>
                <w:sz w:val="20"/>
                <w:szCs w:val="20"/>
              </w:rPr>
            </w:pPr>
          </w:p>
        </w:tc>
        <w:tc>
          <w:tcPr>
            <w:tcW w:w="427" w:type="dxa"/>
            <w:tcBorders>
              <w:top w:val="single" w:sz="4" w:space="0" w:color="auto"/>
              <w:bottom w:val="single" w:sz="4" w:space="0" w:color="auto"/>
            </w:tcBorders>
            <w:shd w:val="clear" w:color="auto" w:fill="auto"/>
          </w:tcPr>
          <w:p w14:paraId="4456B37E" w14:textId="77777777" w:rsidR="00666095" w:rsidRPr="000270DA" w:rsidRDefault="00666095" w:rsidP="00E20F5A">
            <w:pPr>
              <w:rPr>
                <w:bCs/>
                <w:sz w:val="20"/>
                <w:szCs w:val="20"/>
              </w:rPr>
            </w:pPr>
          </w:p>
        </w:tc>
      </w:tr>
      <w:tr w:rsidR="00A933E7" w:rsidRPr="000270DA" w14:paraId="4456B385" w14:textId="77777777" w:rsidTr="00904129">
        <w:tc>
          <w:tcPr>
            <w:tcW w:w="560" w:type="dxa"/>
            <w:tcBorders>
              <w:top w:val="single" w:sz="4" w:space="0" w:color="auto"/>
              <w:bottom w:val="single" w:sz="4" w:space="0" w:color="auto"/>
            </w:tcBorders>
          </w:tcPr>
          <w:p w14:paraId="4456B380" w14:textId="77777777" w:rsidR="00613E50"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14:paraId="4456B381" w14:textId="77777777" w:rsidR="00613E50" w:rsidRPr="000270DA" w:rsidRDefault="00962219" w:rsidP="00E20F5A">
            <w:pPr>
              <w:rPr>
                <w:bCs/>
                <w:sz w:val="20"/>
                <w:szCs w:val="20"/>
              </w:rPr>
            </w:pPr>
            <w:r w:rsidRPr="00962219">
              <w:rPr>
                <w:bCs/>
                <w:sz w:val="20"/>
                <w:szCs w:val="20"/>
              </w:rPr>
              <w:t>Fiber ropes</w:t>
            </w:r>
          </w:p>
        </w:tc>
        <w:tc>
          <w:tcPr>
            <w:tcW w:w="6178" w:type="dxa"/>
            <w:tcBorders>
              <w:top w:val="single" w:sz="4" w:space="0" w:color="auto"/>
              <w:bottom w:val="single" w:sz="4" w:space="0" w:color="auto"/>
            </w:tcBorders>
          </w:tcPr>
          <w:p w14:paraId="4456B382" w14:textId="77777777" w:rsidR="00613E50" w:rsidRPr="000270DA" w:rsidRDefault="00962219" w:rsidP="00E20F5A">
            <w:pPr>
              <w:rPr>
                <w:bCs/>
                <w:sz w:val="20"/>
                <w:szCs w:val="20"/>
              </w:rPr>
            </w:pPr>
            <w:r w:rsidRPr="00962219">
              <w:rPr>
                <w:bCs/>
                <w:sz w:val="20"/>
                <w:szCs w:val="20"/>
              </w:rPr>
              <w:t>All ropes are free of rips, tears, cuts, frays, rot, or unraveled sections due to age, excess wear, or contact with the ground.</w:t>
            </w:r>
          </w:p>
        </w:tc>
        <w:tc>
          <w:tcPr>
            <w:tcW w:w="630" w:type="dxa"/>
            <w:tcBorders>
              <w:top w:val="single" w:sz="4" w:space="0" w:color="auto"/>
              <w:bottom w:val="single" w:sz="4" w:space="0" w:color="auto"/>
            </w:tcBorders>
            <w:shd w:val="clear" w:color="auto" w:fill="auto"/>
          </w:tcPr>
          <w:p w14:paraId="4456B383" w14:textId="77777777" w:rsidR="00613E50" w:rsidRPr="000270DA" w:rsidRDefault="00613E50" w:rsidP="00E20F5A">
            <w:pPr>
              <w:rPr>
                <w:bCs/>
                <w:sz w:val="20"/>
                <w:szCs w:val="20"/>
              </w:rPr>
            </w:pPr>
          </w:p>
        </w:tc>
        <w:tc>
          <w:tcPr>
            <w:tcW w:w="427" w:type="dxa"/>
            <w:tcBorders>
              <w:top w:val="single" w:sz="4" w:space="0" w:color="auto"/>
              <w:bottom w:val="single" w:sz="4" w:space="0" w:color="auto"/>
            </w:tcBorders>
            <w:shd w:val="clear" w:color="auto" w:fill="auto"/>
          </w:tcPr>
          <w:p w14:paraId="4456B384" w14:textId="77777777" w:rsidR="00613E50" w:rsidRPr="000270DA" w:rsidRDefault="00613E50" w:rsidP="00E20F5A">
            <w:pPr>
              <w:rPr>
                <w:bCs/>
                <w:sz w:val="20"/>
                <w:szCs w:val="20"/>
              </w:rPr>
            </w:pPr>
          </w:p>
        </w:tc>
      </w:tr>
      <w:tr w:rsidR="00A933E7" w:rsidRPr="000270DA" w14:paraId="4456B38B" w14:textId="77777777" w:rsidTr="00904129">
        <w:tc>
          <w:tcPr>
            <w:tcW w:w="560" w:type="dxa"/>
            <w:tcBorders>
              <w:top w:val="single" w:sz="4" w:space="0" w:color="auto"/>
              <w:bottom w:val="single" w:sz="4" w:space="0" w:color="auto"/>
            </w:tcBorders>
          </w:tcPr>
          <w:p w14:paraId="4456B386" w14:textId="77777777" w:rsidR="001B52F0"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205" w:type="dxa"/>
            <w:tcBorders>
              <w:top w:val="single" w:sz="4" w:space="0" w:color="auto"/>
              <w:bottom w:val="single" w:sz="4" w:space="0" w:color="auto"/>
            </w:tcBorders>
          </w:tcPr>
          <w:p w14:paraId="4456B387" w14:textId="77777777" w:rsidR="001B52F0" w:rsidRPr="000270DA" w:rsidRDefault="00962219" w:rsidP="00E20F5A">
            <w:pPr>
              <w:rPr>
                <w:bCs/>
                <w:sz w:val="20"/>
                <w:szCs w:val="20"/>
              </w:rPr>
            </w:pPr>
            <w:r w:rsidRPr="00962219">
              <w:rPr>
                <w:bCs/>
                <w:sz w:val="20"/>
                <w:szCs w:val="20"/>
              </w:rPr>
              <w:t>Design</w:t>
            </w:r>
          </w:p>
        </w:tc>
        <w:tc>
          <w:tcPr>
            <w:tcW w:w="6178" w:type="dxa"/>
            <w:tcBorders>
              <w:top w:val="single" w:sz="4" w:space="0" w:color="auto"/>
              <w:bottom w:val="single" w:sz="4" w:space="0" w:color="auto"/>
            </w:tcBorders>
          </w:tcPr>
          <w:p w14:paraId="4456B388" w14:textId="77777777" w:rsidR="001B52F0"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389"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8A" w14:textId="77777777" w:rsidR="001B52F0" w:rsidRPr="000270DA" w:rsidRDefault="001B52F0" w:rsidP="00E20F5A">
            <w:pPr>
              <w:rPr>
                <w:bCs/>
                <w:sz w:val="20"/>
                <w:szCs w:val="20"/>
              </w:rPr>
            </w:pPr>
          </w:p>
        </w:tc>
      </w:tr>
      <w:tr w:rsidR="00A933E7" w:rsidRPr="000270DA" w14:paraId="4456B391" w14:textId="77777777" w:rsidTr="00904129">
        <w:tc>
          <w:tcPr>
            <w:tcW w:w="560" w:type="dxa"/>
            <w:vMerge w:val="restart"/>
            <w:tcBorders>
              <w:top w:val="single" w:sz="4" w:space="0" w:color="auto"/>
              <w:bottom w:val="single" w:sz="4" w:space="0" w:color="auto"/>
            </w:tcBorders>
          </w:tcPr>
          <w:p w14:paraId="4456B38C" w14:textId="77777777" w:rsidR="001B52F0" w:rsidRPr="000270DA" w:rsidRDefault="00AB3E5C" w:rsidP="00AB3E5C">
            <w:pPr>
              <w:rPr>
                <w:bCs/>
                <w:sz w:val="20"/>
                <w:szCs w:val="20"/>
              </w:rPr>
            </w:pPr>
            <w:r>
              <w:rPr>
                <w:bCs/>
                <w:sz w:val="20"/>
                <w:szCs w:val="20"/>
              </w:rPr>
              <w:t xml:space="preserve"> </w:t>
            </w:r>
            <w:r w:rsidR="00962219" w:rsidRPr="00962219">
              <w:rPr>
                <w:bCs/>
                <w:sz w:val="20"/>
                <w:szCs w:val="20"/>
              </w:rPr>
              <w:t xml:space="preserve">5 </w:t>
            </w:r>
          </w:p>
        </w:tc>
        <w:tc>
          <w:tcPr>
            <w:tcW w:w="1205" w:type="dxa"/>
            <w:vMerge w:val="restart"/>
            <w:tcBorders>
              <w:top w:val="single" w:sz="4" w:space="0" w:color="auto"/>
              <w:bottom w:val="single" w:sz="4" w:space="0" w:color="auto"/>
            </w:tcBorders>
          </w:tcPr>
          <w:p w14:paraId="4456B38D" w14:textId="77777777" w:rsidR="001B52F0" w:rsidRPr="000270DA" w:rsidRDefault="00962219" w:rsidP="00E20F5A">
            <w:pPr>
              <w:rPr>
                <w:bCs/>
                <w:sz w:val="20"/>
                <w:szCs w:val="20"/>
              </w:rPr>
            </w:pPr>
            <w:r w:rsidRPr="00962219">
              <w:rPr>
                <w:bCs/>
                <w:sz w:val="20"/>
                <w:szCs w:val="20"/>
              </w:rPr>
              <w:t>Padding on timbers</w:t>
            </w:r>
          </w:p>
        </w:tc>
        <w:tc>
          <w:tcPr>
            <w:tcW w:w="6178" w:type="dxa"/>
            <w:tcBorders>
              <w:top w:val="single" w:sz="4" w:space="0" w:color="auto"/>
              <w:bottom w:val="single" w:sz="4" w:space="0" w:color="auto"/>
            </w:tcBorders>
          </w:tcPr>
          <w:p w14:paraId="4456B38E" w14:textId="77777777" w:rsidR="001B52F0" w:rsidRPr="000270DA" w:rsidRDefault="0087764B" w:rsidP="00E20F5A">
            <w:pPr>
              <w:rPr>
                <w:bCs/>
                <w:sz w:val="20"/>
                <w:szCs w:val="20"/>
              </w:rPr>
            </w:pPr>
            <w:r w:rsidRPr="00962219">
              <w:rPr>
                <w:sz w:val="20"/>
                <w:szCs w:val="20"/>
              </w:rPr>
              <w:t>a. All</w:t>
            </w:r>
            <w:r w:rsidR="00962219" w:rsidRPr="00962219">
              <w:rPr>
                <w:sz w:val="20"/>
                <w:szCs w:val="20"/>
              </w:rPr>
              <w:t xml:space="preserve"> padding on timbers is in good condition without signs of damage.</w:t>
            </w:r>
          </w:p>
        </w:tc>
        <w:tc>
          <w:tcPr>
            <w:tcW w:w="630" w:type="dxa"/>
            <w:tcBorders>
              <w:top w:val="single" w:sz="4" w:space="0" w:color="auto"/>
              <w:bottom w:val="single" w:sz="4" w:space="0" w:color="auto"/>
            </w:tcBorders>
            <w:shd w:val="clear" w:color="auto" w:fill="auto"/>
          </w:tcPr>
          <w:p w14:paraId="4456B38F"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90" w14:textId="77777777" w:rsidR="001B52F0" w:rsidRPr="000270DA" w:rsidRDefault="001B52F0" w:rsidP="00E20F5A">
            <w:pPr>
              <w:rPr>
                <w:bCs/>
                <w:sz w:val="20"/>
                <w:szCs w:val="20"/>
              </w:rPr>
            </w:pPr>
          </w:p>
        </w:tc>
      </w:tr>
      <w:tr w:rsidR="00A933E7" w:rsidRPr="000270DA" w14:paraId="4456B397" w14:textId="77777777" w:rsidTr="00904129">
        <w:tc>
          <w:tcPr>
            <w:tcW w:w="560" w:type="dxa"/>
            <w:vMerge/>
            <w:tcBorders>
              <w:top w:val="single" w:sz="4" w:space="0" w:color="auto"/>
              <w:bottom w:val="single" w:sz="4" w:space="0" w:color="auto"/>
            </w:tcBorders>
          </w:tcPr>
          <w:p w14:paraId="4456B392" w14:textId="77777777" w:rsidR="001B52F0" w:rsidRPr="000270DA" w:rsidRDefault="001B52F0" w:rsidP="00E20F5A">
            <w:pPr>
              <w:rPr>
                <w:bCs/>
                <w:sz w:val="20"/>
                <w:szCs w:val="20"/>
              </w:rPr>
            </w:pPr>
          </w:p>
        </w:tc>
        <w:tc>
          <w:tcPr>
            <w:tcW w:w="1205" w:type="dxa"/>
            <w:vMerge/>
            <w:tcBorders>
              <w:top w:val="single" w:sz="4" w:space="0" w:color="auto"/>
              <w:bottom w:val="single" w:sz="4" w:space="0" w:color="auto"/>
            </w:tcBorders>
          </w:tcPr>
          <w:p w14:paraId="4456B393" w14:textId="77777777" w:rsidR="001B52F0" w:rsidRPr="000270DA" w:rsidRDefault="001B52F0" w:rsidP="00E20F5A">
            <w:pPr>
              <w:rPr>
                <w:bCs/>
                <w:sz w:val="20"/>
                <w:szCs w:val="20"/>
              </w:rPr>
            </w:pPr>
          </w:p>
        </w:tc>
        <w:tc>
          <w:tcPr>
            <w:tcW w:w="6178" w:type="dxa"/>
            <w:tcBorders>
              <w:top w:val="single" w:sz="4" w:space="0" w:color="auto"/>
              <w:bottom w:val="single" w:sz="4" w:space="0" w:color="auto"/>
            </w:tcBorders>
          </w:tcPr>
          <w:p w14:paraId="4456B394" w14:textId="77777777" w:rsidR="001B52F0" w:rsidRPr="000270DA" w:rsidRDefault="0087764B" w:rsidP="00E20F5A">
            <w:pPr>
              <w:rPr>
                <w:bCs/>
                <w:sz w:val="20"/>
                <w:szCs w:val="20"/>
              </w:rPr>
            </w:pPr>
            <w:r w:rsidRPr="00962219">
              <w:rPr>
                <w:sz w:val="20"/>
                <w:szCs w:val="20"/>
              </w:rPr>
              <w:t>b. Pads</w:t>
            </w:r>
            <w:r w:rsidR="00962219" w:rsidRPr="00962219">
              <w:rPr>
                <w:sz w:val="20"/>
                <w:szCs w:val="20"/>
              </w:rPr>
              <w:t xml:space="preserve"> are securely attached to the timber supports to prevent movement when impacted.</w:t>
            </w:r>
          </w:p>
        </w:tc>
        <w:tc>
          <w:tcPr>
            <w:tcW w:w="630" w:type="dxa"/>
            <w:tcBorders>
              <w:top w:val="single" w:sz="4" w:space="0" w:color="auto"/>
              <w:bottom w:val="single" w:sz="4" w:space="0" w:color="auto"/>
            </w:tcBorders>
            <w:shd w:val="clear" w:color="auto" w:fill="auto"/>
          </w:tcPr>
          <w:p w14:paraId="4456B395"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96" w14:textId="77777777" w:rsidR="001B52F0" w:rsidRPr="000270DA" w:rsidRDefault="001B52F0" w:rsidP="00E20F5A">
            <w:pPr>
              <w:rPr>
                <w:bCs/>
                <w:sz w:val="20"/>
                <w:szCs w:val="20"/>
              </w:rPr>
            </w:pPr>
          </w:p>
        </w:tc>
      </w:tr>
      <w:tr w:rsidR="00A933E7" w:rsidRPr="000270DA" w14:paraId="4456B39E" w14:textId="77777777" w:rsidTr="00904129">
        <w:tc>
          <w:tcPr>
            <w:tcW w:w="560" w:type="dxa"/>
            <w:vMerge w:val="restart"/>
            <w:tcBorders>
              <w:top w:val="single" w:sz="4" w:space="0" w:color="auto"/>
            </w:tcBorders>
          </w:tcPr>
          <w:p w14:paraId="4456B398" w14:textId="77777777" w:rsidR="001B52F0" w:rsidRPr="000270DA" w:rsidRDefault="00AB3E5C" w:rsidP="00AB3E5C">
            <w:pPr>
              <w:rPr>
                <w:bCs/>
                <w:sz w:val="20"/>
                <w:szCs w:val="20"/>
              </w:rPr>
            </w:pPr>
            <w:r>
              <w:rPr>
                <w:bCs/>
                <w:sz w:val="20"/>
                <w:szCs w:val="20"/>
              </w:rPr>
              <w:t xml:space="preserve"> </w:t>
            </w:r>
            <w:r w:rsidR="00962219" w:rsidRPr="00962219">
              <w:rPr>
                <w:bCs/>
                <w:sz w:val="20"/>
                <w:szCs w:val="20"/>
              </w:rPr>
              <w:t>6</w:t>
            </w:r>
          </w:p>
        </w:tc>
        <w:tc>
          <w:tcPr>
            <w:tcW w:w="1205" w:type="dxa"/>
            <w:vMerge w:val="restart"/>
            <w:tcBorders>
              <w:top w:val="single" w:sz="4" w:space="0" w:color="auto"/>
            </w:tcBorders>
          </w:tcPr>
          <w:p w14:paraId="4456B399" w14:textId="77777777" w:rsidR="001B52F0" w:rsidRPr="000270DA" w:rsidRDefault="00962219" w:rsidP="00E20F5A">
            <w:pPr>
              <w:pStyle w:val="BodyText2"/>
              <w:spacing w:after="0" w:line="240" w:lineRule="auto"/>
              <w:rPr>
                <w:sz w:val="20"/>
                <w:szCs w:val="20"/>
              </w:rPr>
            </w:pPr>
            <w:r w:rsidRPr="00962219">
              <w:rPr>
                <w:sz w:val="20"/>
                <w:szCs w:val="20"/>
              </w:rPr>
              <w:t>Base containment box</w:t>
            </w:r>
          </w:p>
          <w:p w14:paraId="4456B39A" w14:textId="77777777" w:rsidR="001B52F0" w:rsidRPr="000270DA" w:rsidRDefault="001B52F0" w:rsidP="00E20F5A">
            <w:pPr>
              <w:rPr>
                <w:bCs/>
                <w:sz w:val="20"/>
                <w:szCs w:val="20"/>
              </w:rPr>
            </w:pPr>
          </w:p>
        </w:tc>
        <w:tc>
          <w:tcPr>
            <w:tcW w:w="6178" w:type="dxa"/>
            <w:tcBorders>
              <w:top w:val="single" w:sz="4" w:space="0" w:color="auto"/>
              <w:bottom w:val="single" w:sz="4" w:space="0" w:color="auto"/>
            </w:tcBorders>
          </w:tcPr>
          <w:p w14:paraId="4456B39B" w14:textId="77777777" w:rsidR="001B52F0" w:rsidRPr="000270DA"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630" w:type="dxa"/>
            <w:tcBorders>
              <w:top w:val="single" w:sz="4" w:space="0" w:color="auto"/>
              <w:bottom w:val="single" w:sz="4" w:space="0" w:color="auto"/>
            </w:tcBorders>
            <w:shd w:val="clear" w:color="auto" w:fill="auto"/>
          </w:tcPr>
          <w:p w14:paraId="4456B39C"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9D" w14:textId="77777777" w:rsidR="001B52F0" w:rsidRPr="000270DA" w:rsidRDefault="001B52F0" w:rsidP="00E20F5A">
            <w:pPr>
              <w:rPr>
                <w:bCs/>
                <w:sz w:val="20"/>
                <w:szCs w:val="20"/>
              </w:rPr>
            </w:pPr>
          </w:p>
        </w:tc>
      </w:tr>
      <w:tr w:rsidR="00A933E7" w:rsidRPr="000270DA" w14:paraId="4456B3A4" w14:textId="77777777" w:rsidTr="00904129">
        <w:tc>
          <w:tcPr>
            <w:tcW w:w="560" w:type="dxa"/>
            <w:vMerge/>
          </w:tcPr>
          <w:p w14:paraId="4456B39F" w14:textId="77777777" w:rsidR="001B52F0" w:rsidRPr="000270DA" w:rsidRDefault="001B52F0" w:rsidP="00E20F5A">
            <w:pPr>
              <w:rPr>
                <w:bCs/>
                <w:sz w:val="20"/>
                <w:szCs w:val="20"/>
              </w:rPr>
            </w:pPr>
          </w:p>
        </w:tc>
        <w:tc>
          <w:tcPr>
            <w:tcW w:w="1205" w:type="dxa"/>
            <w:vMerge/>
          </w:tcPr>
          <w:p w14:paraId="4456B3A0" w14:textId="77777777" w:rsidR="001B52F0" w:rsidRPr="000270DA" w:rsidRDefault="001B52F0" w:rsidP="00E20F5A">
            <w:pPr>
              <w:rPr>
                <w:bCs/>
                <w:sz w:val="20"/>
                <w:szCs w:val="20"/>
              </w:rPr>
            </w:pPr>
          </w:p>
        </w:tc>
        <w:tc>
          <w:tcPr>
            <w:tcW w:w="6178" w:type="dxa"/>
            <w:tcBorders>
              <w:top w:val="single" w:sz="4" w:space="0" w:color="auto"/>
              <w:bottom w:val="single" w:sz="4" w:space="0" w:color="auto"/>
            </w:tcBorders>
          </w:tcPr>
          <w:p w14:paraId="4456B3A1" w14:textId="77777777" w:rsidR="001B52F0" w:rsidRPr="000270DA"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630" w:type="dxa"/>
            <w:tcBorders>
              <w:top w:val="single" w:sz="4" w:space="0" w:color="auto"/>
              <w:bottom w:val="single" w:sz="4" w:space="0" w:color="auto"/>
            </w:tcBorders>
            <w:shd w:val="clear" w:color="auto" w:fill="auto"/>
          </w:tcPr>
          <w:p w14:paraId="4456B3A2"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A3" w14:textId="77777777" w:rsidR="001B52F0" w:rsidRPr="000270DA" w:rsidRDefault="001B52F0" w:rsidP="00E20F5A">
            <w:pPr>
              <w:rPr>
                <w:bCs/>
                <w:sz w:val="20"/>
                <w:szCs w:val="20"/>
              </w:rPr>
            </w:pPr>
          </w:p>
        </w:tc>
      </w:tr>
      <w:tr w:rsidR="00A933E7" w:rsidRPr="000270DA" w14:paraId="4456B3AA" w14:textId="77777777" w:rsidTr="00904129">
        <w:tc>
          <w:tcPr>
            <w:tcW w:w="560" w:type="dxa"/>
            <w:vMerge/>
          </w:tcPr>
          <w:p w14:paraId="4456B3A5" w14:textId="77777777" w:rsidR="001B52F0" w:rsidRPr="000270DA" w:rsidRDefault="001B52F0" w:rsidP="00E20F5A">
            <w:pPr>
              <w:rPr>
                <w:bCs/>
                <w:sz w:val="20"/>
                <w:szCs w:val="20"/>
              </w:rPr>
            </w:pPr>
          </w:p>
        </w:tc>
        <w:tc>
          <w:tcPr>
            <w:tcW w:w="1205" w:type="dxa"/>
            <w:vMerge/>
          </w:tcPr>
          <w:p w14:paraId="4456B3A6" w14:textId="77777777" w:rsidR="001B52F0" w:rsidRPr="000270DA" w:rsidRDefault="001B52F0" w:rsidP="00E20F5A">
            <w:pPr>
              <w:rPr>
                <w:bCs/>
                <w:sz w:val="20"/>
                <w:szCs w:val="20"/>
              </w:rPr>
            </w:pPr>
          </w:p>
        </w:tc>
        <w:tc>
          <w:tcPr>
            <w:tcW w:w="6178" w:type="dxa"/>
            <w:tcBorders>
              <w:top w:val="single" w:sz="4" w:space="0" w:color="auto"/>
              <w:bottom w:val="single" w:sz="4" w:space="0" w:color="auto"/>
            </w:tcBorders>
          </w:tcPr>
          <w:p w14:paraId="4456B3A7" w14:textId="77777777" w:rsidR="001B52F0" w:rsidRPr="000270DA"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630" w:type="dxa"/>
            <w:tcBorders>
              <w:top w:val="single" w:sz="4" w:space="0" w:color="auto"/>
              <w:bottom w:val="single" w:sz="4" w:space="0" w:color="auto"/>
            </w:tcBorders>
            <w:shd w:val="clear" w:color="auto" w:fill="auto"/>
          </w:tcPr>
          <w:p w14:paraId="4456B3A8" w14:textId="77777777" w:rsidR="001B52F0" w:rsidRPr="000270DA" w:rsidRDefault="001B52F0" w:rsidP="00E20F5A">
            <w:pPr>
              <w:rPr>
                <w:bCs/>
                <w:sz w:val="20"/>
                <w:szCs w:val="20"/>
              </w:rPr>
            </w:pPr>
          </w:p>
        </w:tc>
        <w:tc>
          <w:tcPr>
            <w:tcW w:w="427" w:type="dxa"/>
            <w:tcBorders>
              <w:top w:val="single" w:sz="4" w:space="0" w:color="auto"/>
              <w:bottom w:val="single" w:sz="4" w:space="0" w:color="auto"/>
            </w:tcBorders>
            <w:shd w:val="clear" w:color="auto" w:fill="auto"/>
          </w:tcPr>
          <w:p w14:paraId="4456B3A9" w14:textId="77777777" w:rsidR="001B52F0" w:rsidRPr="000270DA" w:rsidRDefault="001B52F0" w:rsidP="00E20F5A">
            <w:pPr>
              <w:rPr>
                <w:bCs/>
                <w:sz w:val="20"/>
                <w:szCs w:val="20"/>
              </w:rPr>
            </w:pPr>
          </w:p>
        </w:tc>
      </w:tr>
      <w:tr w:rsidR="001B52F0" w:rsidRPr="000270DA" w14:paraId="4456B3AE" w14:textId="77777777" w:rsidTr="00904129">
        <w:tc>
          <w:tcPr>
            <w:tcW w:w="9000" w:type="dxa"/>
            <w:gridSpan w:val="5"/>
            <w:tcBorders>
              <w:bottom w:val="single" w:sz="4" w:space="0" w:color="auto"/>
            </w:tcBorders>
          </w:tcPr>
          <w:p w14:paraId="4456B3AB" w14:textId="77777777" w:rsidR="001B52F0" w:rsidRDefault="00962219" w:rsidP="00E20F5A">
            <w:pPr>
              <w:rPr>
                <w:sz w:val="20"/>
                <w:szCs w:val="20"/>
              </w:rPr>
            </w:pPr>
            <w:r w:rsidRPr="00962219">
              <w:rPr>
                <w:sz w:val="20"/>
                <w:szCs w:val="20"/>
              </w:rPr>
              <w:t>Remarks:</w:t>
            </w:r>
          </w:p>
          <w:p w14:paraId="4456B3AC" w14:textId="77777777" w:rsidR="00340BC8" w:rsidRDefault="00340BC8" w:rsidP="00E20F5A">
            <w:pPr>
              <w:rPr>
                <w:sz w:val="20"/>
                <w:szCs w:val="20"/>
              </w:rPr>
            </w:pPr>
          </w:p>
          <w:p w14:paraId="4456B3AD" w14:textId="77777777" w:rsidR="00340BC8" w:rsidRPr="000270DA" w:rsidRDefault="00340BC8" w:rsidP="00E20F5A">
            <w:pPr>
              <w:rPr>
                <w:bCs/>
                <w:sz w:val="20"/>
                <w:szCs w:val="20"/>
              </w:rPr>
            </w:pPr>
          </w:p>
        </w:tc>
      </w:tr>
    </w:tbl>
    <w:p w14:paraId="4456B3AF" w14:textId="77777777" w:rsidR="00E82A4D" w:rsidRDefault="002E2178" w:rsidP="00E20F5A">
      <w:r>
        <w:rPr>
          <w:noProof/>
        </w:rPr>
        <w:drawing>
          <wp:inline distT="0" distB="0" distL="0" distR="0" wp14:anchorId="4456B9A4" wp14:editId="4456B9A5">
            <wp:extent cx="5779770" cy="3062605"/>
            <wp:effectExtent l="1905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r="-864" b="3549"/>
                    <a:stretch>
                      <a:fillRect/>
                    </a:stretch>
                  </pic:blipFill>
                  <pic:spPr bwMode="auto">
                    <a:xfrm>
                      <a:off x="0" y="0"/>
                      <a:ext cx="5779770" cy="3062605"/>
                    </a:xfrm>
                    <a:prstGeom prst="rect">
                      <a:avLst/>
                    </a:prstGeom>
                    <a:noFill/>
                    <a:ln w="9525">
                      <a:noFill/>
                      <a:miter lim="800000"/>
                      <a:headEnd/>
                      <a:tailEnd/>
                    </a:ln>
                  </pic:spPr>
                </pic:pic>
              </a:graphicData>
            </a:graphic>
          </wp:inline>
        </w:drawing>
      </w:r>
    </w:p>
    <w:p w14:paraId="4456B3B0" w14:textId="77777777" w:rsidR="002139C6" w:rsidRDefault="00340BC8">
      <w:pPr>
        <w:pStyle w:val="Figure"/>
      </w:pPr>
      <w:bookmarkStart w:id="385" w:name="_Toc533877"/>
      <w:r>
        <w:t>Figure C-21.  Swing, stop, and jump</w:t>
      </w:r>
      <w:bookmarkEnd w:id="385"/>
    </w:p>
    <w:p w14:paraId="4456B3B1" w14:textId="77777777" w:rsidR="008207A2" w:rsidRDefault="00925A8C" w:rsidP="00E20F5A">
      <w:r>
        <w:t xml:space="preserve"> (11)  See table C-17 and figure C-22 for the “six vaults.”</w:t>
      </w:r>
    </w:p>
    <w:p w14:paraId="4456B3B2" w14:textId="77777777" w:rsidR="004F1C8F" w:rsidRPr="00230C62" w:rsidRDefault="004F1C8F" w:rsidP="00E20F5A"/>
    <w:p w14:paraId="4456B3B3" w14:textId="77777777" w:rsidR="008207A2" w:rsidRPr="00230C62" w:rsidRDefault="00925A8C" w:rsidP="00E20F5A">
      <w:pPr>
        <w:pStyle w:val="Table"/>
      </w:pPr>
      <w:bookmarkStart w:id="386" w:name="_Toc223187397"/>
      <w:bookmarkStart w:id="387" w:name="_Toc533956"/>
      <w:r>
        <w:t>Table C-17</w:t>
      </w:r>
      <w:bookmarkEnd w:id="386"/>
      <w:bookmarkEnd w:id="387"/>
    </w:p>
    <w:p w14:paraId="4456B3B4" w14:textId="77777777" w:rsidR="008207A2" w:rsidRPr="00230C62" w:rsidRDefault="00925A8C" w:rsidP="00E20F5A">
      <w:pPr>
        <w:pStyle w:val="Table"/>
      </w:pPr>
      <w:bookmarkStart w:id="388" w:name="_Toc223187398"/>
      <w:bookmarkStart w:id="389" w:name="_Toc533957"/>
      <w:r>
        <w:t>Six vaults checklist</w:t>
      </w:r>
      <w:bookmarkEnd w:id="388"/>
      <w:bookmarkEnd w:id="389"/>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080"/>
        <w:gridCol w:w="6120"/>
        <w:gridCol w:w="720"/>
        <w:gridCol w:w="517"/>
      </w:tblGrid>
      <w:tr w:rsidR="00A933E7" w:rsidRPr="00664B36" w14:paraId="4456B3BA" w14:textId="77777777" w:rsidTr="00904129">
        <w:tc>
          <w:tcPr>
            <w:tcW w:w="563" w:type="dxa"/>
            <w:tcBorders>
              <w:top w:val="single" w:sz="4" w:space="0" w:color="auto"/>
              <w:bottom w:val="single" w:sz="4" w:space="0" w:color="auto"/>
            </w:tcBorders>
            <w:shd w:val="clear" w:color="auto" w:fill="auto"/>
          </w:tcPr>
          <w:p w14:paraId="4456B3B5" w14:textId="77777777" w:rsidR="00EC7392" w:rsidRPr="00230C62" w:rsidRDefault="00EC7392" w:rsidP="00E20F5A">
            <w:pPr>
              <w:rPr>
                <w:bCs/>
              </w:rPr>
            </w:pPr>
          </w:p>
        </w:tc>
        <w:tc>
          <w:tcPr>
            <w:tcW w:w="1080" w:type="dxa"/>
            <w:tcBorders>
              <w:top w:val="single" w:sz="4" w:space="0" w:color="auto"/>
              <w:bottom w:val="single" w:sz="4" w:space="0" w:color="auto"/>
            </w:tcBorders>
            <w:shd w:val="clear" w:color="auto" w:fill="auto"/>
            <w:vAlign w:val="center"/>
          </w:tcPr>
          <w:p w14:paraId="4456B3B6" w14:textId="77777777" w:rsidR="00EC7392" w:rsidRPr="00664B36" w:rsidRDefault="00134947" w:rsidP="00E20F5A">
            <w:pPr>
              <w:rPr>
                <w:b/>
                <w:bCs/>
                <w:sz w:val="20"/>
                <w:szCs w:val="20"/>
              </w:rPr>
            </w:pPr>
            <w:r w:rsidRPr="00134947">
              <w:rPr>
                <w:b/>
                <w:bCs/>
                <w:sz w:val="20"/>
                <w:szCs w:val="20"/>
              </w:rPr>
              <w:t>AREA</w:t>
            </w:r>
          </w:p>
        </w:tc>
        <w:tc>
          <w:tcPr>
            <w:tcW w:w="6120" w:type="dxa"/>
            <w:tcBorders>
              <w:top w:val="single" w:sz="4" w:space="0" w:color="auto"/>
              <w:bottom w:val="single" w:sz="4" w:space="0" w:color="auto"/>
            </w:tcBorders>
            <w:shd w:val="clear" w:color="auto" w:fill="auto"/>
            <w:vAlign w:val="center"/>
          </w:tcPr>
          <w:p w14:paraId="4456B3B7" w14:textId="77777777" w:rsidR="00EC7392" w:rsidRPr="00664B36" w:rsidRDefault="00134947" w:rsidP="00E20F5A">
            <w:pPr>
              <w:rPr>
                <w:b/>
                <w:bCs/>
                <w:sz w:val="20"/>
                <w:szCs w:val="20"/>
              </w:rPr>
            </w:pPr>
            <w:r w:rsidRPr="00134947">
              <w:rPr>
                <w:b/>
                <w:bCs/>
                <w:sz w:val="20"/>
                <w:szCs w:val="20"/>
              </w:rPr>
              <w:t>STANDARD</w:t>
            </w:r>
          </w:p>
        </w:tc>
        <w:tc>
          <w:tcPr>
            <w:tcW w:w="720" w:type="dxa"/>
            <w:tcBorders>
              <w:top w:val="single" w:sz="4" w:space="0" w:color="auto"/>
              <w:bottom w:val="single" w:sz="4" w:space="0" w:color="auto"/>
            </w:tcBorders>
            <w:shd w:val="clear" w:color="auto" w:fill="auto"/>
            <w:vAlign w:val="center"/>
          </w:tcPr>
          <w:p w14:paraId="4456B3B8" w14:textId="77777777" w:rsidR="00EC7392" w:rsidRPr="00664B36" w:rsidRDefault="00134947" w:rsidP="00E20F5A">
            <w:pPr>
              <w:jc w:val="center"/>
              <w:rPr>
                <w:b/>
                <w:bCs/>
                <w:sz w:val="20"/>
                <w:szCs w:val="20"/>
              </w:rPr>
            </w:pPr>
            <w:r w:rsidRPr="00134947">
              <w:rPr>
                <w:b/>
                <w:bCs/>
                <w:sz w:val="20"/>
                <w:szCs w:val="20"/>
              </w:rPr>
              <w:t>GO</w:t>
            </w:r>
          </w:p>
        </w:tc>
        <w:tc>
          <w:tcPr>
            <w:tcW w:w="517" w:type="dxa"/>
            <w:tcBorders>
              <w:top w:val="single" w:sz="4" w:space="0" w:color="auto"/>
              <w:bottom w:val="single" w:sz="4" w:space="0" w:color="auto"/>
            </w:tcBorders>
            <w:shd w:val="clear" w:color="auto" w:fill="auto"/>
            <w:vAlign w:val="center"/>
          </w:tcPr>
          <w:p w14:paraId="4456B3B9" w14:textId="77777777" w:rsidR="00EC7392" w:rsidRPr="00664B36" w:rsidRDefault="00134947" w:rsidP="00E20F5A">
            <w:pPr>
              <w:jc w:val="center"/>
              <w:rPr>
                <w:b/>
                <w:bCs/>
                <w:sz w:val="20"/>
                <w:szCs w:val="20"/>
              </w:rPr>
            </w:pPr>
            <w:r w:rsidRPr="00134947">
              <w:rPr>
                <w:b/>
                <w:bCs/>
                <w:sz w:val="20"/>
                <w:szCs w:val="20"/>
              </w:rPr>
              <w:t>NO GO</w:t>
            </w:r>
          </w:p>
        </w:tc>
      </w:tr>
      <w:tr w:rsidR="00A933E7" w:rsidRPr="000270DA" w14:paraId="4456B3C0" w14:textId="77777777" w:rsidTr="00904129">
        <w:tc>
          <w:tcPr>
            <w:tcW w:w="563" w:type="dxa"/>
            <w:vMerge w:val="restart"/>
            <w:tcBorders>
              <w:top w:val="single" w:sz="4" w:space="0" w:color="auto"/>
            </w:tcBorders>
          </w:tcPr>
          <w:p w14:paraId="4456B3BB" w14:textId="77777777" w:rsidR="006F6AF9"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14:paraId="4456B3BC" w14:textId="77777777" w:rsidR="006F6AF9" w:rsidRPr="000270DA" w:rsidRDefault="00962219" w:rsidP="00E20F5A">
            <w:pPr>
              <w:rPr>
                <w:bCs/>
                <w:sz w:val="20"/>
                <w:szCs w:val="20"/>
              </w:rPr>
            </w:pPr>
            <w:r w:rsidRPr="00962219">
              <w:rPr>
                <w:bCs/>
                <w:sz w:val="20"/>
                <w:szCs w:val="20"/>
              </w:rPr>
              <w:t>Wood timbers</w:t>
            </w:r>
          </w:p>
        </w:tc>
        <w:tc>
          <w:tcPr>
            <w:tcW w:w="6120" w:type="dxa"/>
            <w:tcBorders>
              <w:top w:val="single" w:sz="4" w:space="0" w:color="auto"/>
              <w:bottom w:val="single" w:sz="4" w:space="0" w:color="auto"/>
            </w:tcBorders>
          </w:tcPr>
          <w:p w14:paraId="4456B3BD" w14:textId="77777777" w:rsidR="006F6AF9"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720" w:type="dxa"/>
            <w:tcBorders>
              <w:top w:val="single" w:sz="4" w:space="0" w:color="auto"/>
              <w:bottom w:val="single" w:sz="4" w:space="0" w:color="auto"/>
            </w:tcBorders>
            <w:shd w:val="clear" w:color="auto" w:fill="auto"/>
          </w:tcPr>
          <w:p w14:paraId="4456B3BE" w14:textId="77777777" w:rsidR="006F6AF9" w:rsidRPr="000270DA" w:rsidRDefault="006F6AF9" w:rsidP="00E20F5A">
            <w:pPr>
              <w:rPr>
                <w:bCs/>
                <w:sz w:val="20"/>
                <w:szCs w:val="20"/>
              </w:rPr>
            </w:pPr>
          </w:p>
        </w:tc>
        <w:tc>
          <w:tcPr>
            <w:tcW w:w="517" w:type="dxa"/>
            <w:tcBorders>
              <w:top w:val="single" w:sz="4" w:space="0" w:color="auto"/>
              <w:bottom w:val="single" w:sz="4" w:space="0" w:color="auto"/>
            </w:tcBorders>
            <w:shd w:val="clear" w:color="auto" w:fill="auto"/>
          </w:tcPr>
          <w:p w14:paraId="4456B3BF" w14:textId="77777777" w:rsidR="006F6AF9" w:rsidRPr="000270DA" w:rsidRDefault="006F6AF9" w:rsidP="00E20F5A">
            <w:pPr>
              <w:rPr>
                <w:bCs/>
                <w:sz w:val="20"/>
                <w:szCs w:val="20"/>
              </w:rPr>
            </w:pPr>
          </w:p>
        </w:tc>
      </w:tr>
      <w:tr w:rsidR="00A933E7" w:rsidRPr="000270DA" w14:paraId="4456B3C6" w14:textId="77777777" w:rsidTr="00904129">
        <w:tc>
          <w:tcPr>
            <w:tcW w:w="563" w:type="dxa"/>
            <w:vMerge/>
          </w:tcPr>
          <w:p w14:paraId="4456B3C1" w14:textId="77777777" w:rsidR="006F6AF9" w:rsidRPr="000270DA" w:rsidRDefault="006F6AF9" w:rsidP="00E20F5A">
            <w:pPr>
              <w:rPr>
                <w:bCs/>
                <w:sz w:val="20"/>
                <w:szCs w:val="20"/>
              </w:rPr>
            </w:pPr>
          </w:p>
        </w:tc>
        <w:tc>
          <w:tcPr>
            <w:tcW w:w="1080" w:type="dxa"/>
            <w:vMerge/>
          </w:tcPr>
          <w:p w14:paraId="4456B3C2" w14:textId="77777777" w:rsidR="006F6AF9" w:rsidRPr="000270DA" w:rsidRDefault="006F6AF9" w:rsidP="00E20F5A">
            <w:pPr>
              <w:rPr>
                <w:bCs/>
                <w:sz w:val="20"/>
                <w:szCs w:val="20"/>
              </w:rPr>
            </w:pPr>
          </w:p>
        </w:tc>
        <w:tc>
          <w:tcPr>
            <w:tcW w:w="6120" w:type="dxa"/>
            <w:tcBorders>
              <w:top w:val="single" w:sz="4" w:space="0" w:color="auto"/>
              <w:bottom w:val="single" w:sz="4" w:space="0" w:color="auto"/>
            </w:tcBorders>
          </w:tcPr>
          <w:p w14:paraId="4456B3C3" w14:textId="77777777" w:rsidR="006F6AF9"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720" w:type="dxa"/>
            <w:tcBorders>
              <w:top w:val="single" w:sz="4" w:space="0" w:color="auto"/>
              <w:bottom w:val="single" w:sz="4" w:space="0" w:color="auto"/>
            </w:tcBorders>
            <w:shd w:val="clear" w:color="auto" w:fill="auto"/>
          </w:tcPr>
          <w:p w14:paraId="4456B3C4" w14:textId="77777777" w:rsidR="006F6AF9" w:rsidRPr="000270DA" w:rsidRDefault="006F6AF9" w:rsidP="00E20F5A">
            <w:pPr>
              <w:rPr>
                <w:bCs/>
                <w:sz w:val="20"/>
                <w:szCs w:val="20"/>
              </w:rPr>
            </w:pPr>
          </w:p>
        </w:tc>
        <w:tc>
          <w:tcPr>
            <w:tcW w:w="517" w:type="dxa"/>
            <w:tcBorders>
              <w:top w:val="single" w:sz="4" w:space="0" w:color="auto"/>
              <w:bottom w:val="single" w:sz="4" w:space="0" w:color="auto"/>
            </w:tcBorders>
            <w:shd w:val="clear" w:color="auto" w:fill="auto"/>
          </w:tcPr>
          <w:p w14:paraId="4456B3C5" w14:textId="77777777" w:rsidR="006F6AF9" w:rsidRPr="000270DA" w:rsidRDefault="006F6AF9" w:rsidP="00E20F5A">
            <w:pPr>
              <w:rPr>
                <w:bCs/>
                <w:sz w:val="20"/>
                <w:szCs w:val="20"/>
              </w:rPr>
            </w:pPr>
          </w:p>
        </w:tc>
      </w:tr>
      <w:tr w:rsidR="00A933E7" w:rsidRPr="000270DA" w14:paraId="4456B3CC" w14:textId="77777777" w:rsidTr="00904129">
        <w:tc>
          <w:tcPr>
            <w:tcW w:w="563" w:type="dxa"/>
            <w:vMerge/>
          </w:tcPr>
          <w:p w14:paraId="4456B3C7" w14:textId="77777777" w:rsidR="006F6AF9" w:rsidRPr="000270DA" w:rsidRDefault="006F6AF9" w:rsidP="00E20F5A">
            <w:pPr>
              <w:rPr>
                <w:bCs/>
                <w:sz w:val="20"/>
                <w:szCs w:val="20"/>
              </w:rPr>
            </w:pPr>
          </w:p>
        </w:tc>
        <w:tc>
          <w:tcPr>
            <w:tcW w:w="1080" w:type="dxa"/>
            <w:vMerge/>
          </w:tcPr>
          <w:p w14:paraId="4456B3C8" w14:textId="77777777" w:rsidR="006F6AF9" w:rsidRPr="000270DA" w:rsidRDefault="006F6AF9" w:rsidP="00E20F5A">
            <w:pPr>
              <w:rPr>
                <w:bCs/>
                <w:sz w:val="20"/>
                <w:szCs w:val="20"/>
              </w:rPr>
            </w:pPr>
          </w:p>
        </w:tc>
        <w:tc>
          <w:tcPr>
            <w:tcW w:w="6120" w:type="dxa"/>
            <w:tcBorders>
              <w:top w:val="single" w:sz="4" w:space="0" w:color="auto"/>
              <w:bottom w:val="single" w:sz="4" w:space="0" w:color="auto"/>
            </w:tcBorders>
          </w:tcPr>
          <w:p w14:paraId="4456B3C9" w14:textId="77777777" w:rsidR="006F6AF9"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720" w:type="dxa"/>
            <w:tcBorders>
              <w:top w:val="single" w:sz="4" w:space="0" w:color="auto"/>
              <w:bottom w:val="single" w:sz="4" w:space="0" w:color="auto"/>
            </w:tcBorders>
            <w:shd w:val="clear" w:color="auto" w:fill="auto"/>
          </w:tcPr>
          <w:p w14:paraId="4456B3CA" w14:textId="77777777" w:rsidR="006F6AF9" w:rsidRPr="000270DA" w:rsidRDefault="006F6AF9" w:rsidP="00E20F5A">
            <w:pPr>
              <w:rPr>
                <w:bCs/>
                <w:sz w:val="20"/>
                <w:szCs w:val="20"/>
              </w:rPr>
            </w:pPr>
          </w:p>
        </w:tc>
        <w:tc>
          <w:tcPr>
            <w:tcW w:w="517" w:type="dxa"/>
            <w:tcBorders>
              <w:top w:val="single" w:sz="4" w:space="0" w:color="auto"/>
              <w:bottom w:val="single" w:sz="4" w:space="0" w:color="auto"/>
            </w:tcBorders>
            <w:shd w:val="clear" w:color="auto" w:fill="auto"/>
          </w:tcPr>
          <w:p w14:paraId="4456B3CB" w14:textId="77777777" w:rsidR="006F6AF9" w:rsidRPr="000270DA" w:rsidRDefault="006F6AF9" w:rsidP="00E20F5A">
            <w:pPr>
              <w:rPr>
                <w:bCs/>
                <w:sz w:val="20"/>
                <w:szCs w:val="20"/>
              </w:rPr>
            </w:pPr>
          </w:p>
        </w:tc>
      </w:tr>
      <w:tr w:rsidR="00A933E7" w:rsidRPr="000270DA" w14:paraId="4456B3D2" w14:textId="77777777" w:rsidTr="00904129">
        <w:tc>
          <w:tcPr>
            <w:tcW w:w="563" w:type="dxa"/>
            <w:vMerge/>
          </w:tcPr>
          <w:p w14:paraId="4456B3CD" w14:textId="77777777" w:rsidR="006F6AF9" w:rsidRPr="000270DA" w:rsidRDefault="006F6AF9" w:rsidP="00E20F5A">
            <w:pPr>
              <w:rPr>
                <w:bCs/>
                <w:sz w:val="20"/>
                <w:szCs w:val="20"/>
              </w:rPr>
            </w:pPr>
          </w:p>
        </w:tc>
        <w:tc>
          <w:tcPr>
            <w:tcW w:w="1080" w:type="dxa"/>
            <w:vMerge/>
          </w:tcPr>
          <w:p w14:paraId="4456B3CE" w14:textId="77777777" w:rsidR="006F6AF9" w:rsidRPr="000270DA" w:rsidRDefault="006F6AF9" w:rsidP="00E20F5A">
            <w:pPr>
              <w:rPr>
                <w:bCs/>
                <w:sz w:val="20"/>
                <w:szCs w:val="20"/>
              </w:rPr>
            </w:pPr>
          </w:p>
        </w:tc>
        <w:tc>
          <w:tcPr>
            <w:tcW w:w="6120" w:type="dxa"/>
            <w:tcBorders>
              <w:top w:val="single" w:sz="4" w:space="0" w:color="auto"/>
              <w:bottom w:val="single" w:sz="4" w:space="0" w:color="auto"/>
            </w:tcBorders>
          </w:tcPr>
          <w:p w14:paraId="4456B3CF" w14:textId="77777777" w:rsidR="006F6AF9"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720" w:type="dxa"/>
            <w:tcBorders>
              <w:top w:val="single" w:sz="4" w:space="0" w:color="auto"/>
              <w:bottom w:val="single" w:sz="4" w:space="0" w:color="auto"/>
            </w:tcBorders>
            <w:shd w:val="clear" w:color="auto" w:fill="auto"/>
          </w:tcPr>
          <w:p w14:paraId="4456B3D0" w14:textId="77777777" w:rsidR="006F6AF9" w:rsidRPr="000270DA" w:rsidRDefault="006F6AF9" w:rsidP="00E20F5A">
            <w:pPr>
              <w:rPr>
                <w:bCs/>
                <w:sz w:val="20"/>
                <w:szCs w:val="20"/>
              </w:rPr>
            </w:pPr>
          </w:p>
        </w:tc>
        <w:tc>
          <w:tcPr>
            <w:tcW w:w="517" w:type="dxa"/>
            <w:tcBorders>
              <w:top w:val="single" w:sz="4" w:space="0" w:color="auto"/>
              <w:bottom w:val="single" w:sz="4" w:space="0" w:color="auto"/>
            </w:tcBorders>
            <w:shd w:val="clear" w:color="auto" w:fill="auto"/>
          </w:tcPr>
          <w:p w14:paraId="4456B3D1" w14:textId="77777777" w:rsidR="006F6AF9" w:rsidRPr="000270DA" w:rsidRDefault="006F6AF9" w:rsidP="00E20F5A">
            <w:pPr>
              <w:rPr>
                <w:bCs/>
                <w:sz w:val="20"/>
                <w:szCs w:val="20"/>
              </w:rPr>
            </w:pPr>
          </w:p>
        </w:tc>
      </w:tr>
      <w:tr w:rsidR="00A933E7" w:rsidRPr="000270DA" w14:paraId="4456B3D8" w14:textId="77777777" w:rsidTr="00904129">
        <w:tc>
          <w:tcPr>
            <w:tcW w:w="563" w:type="dxa"/>
            <w:vMerge/>
            <w:tcBorders>
              <w:bottom w:val="single" w:sz="4" w:space="0" w:color="auto"/>
            </w:tcBorders>
          </w:tcPr>
          <w:p w14:paraId="4456B3D3" w14:textId="77777777" w:rsidR="006F6AF9" w:rsidRPr="000270DA" w:rsidRDefault="006F6AF9" w:rsidP="00E20F5A">
            <w:pPr>
              <w:rPr>
                <w:bCs/>
                <w:sz w:val="20"/>
                <w:szCs w:val="20"/>
              </w:rPr>
            </w:pPr>
          </w:p>
        </w:tc>
        <w:tc>
          <w:tcPr>
            <w:tcW w:w="1080" w:type="dxa"/>
            <w:vMerge/>
            <w:tcBorders>
              <w:bottom w:val="single" w:sz="4" w:space="0" w:color="auto"/>
            </w:tcBorders>
          </w:tcPr>
          <w:p w14:paraId="4456B3D4" w14:textId="77777777" w:rsidR="006F6AF9" w:rsidRPr="000270DA" w:rsidRDefault="006F6AF9" w:rsidP="00E20F5A">
            <w:pPr>
              <w:rPr>
                <w:bCs/>
                <w:sz w:val="20"/>
                <w:szCs w:val="20"/>
              </w:rPr>
            </w:pPr>
          </w:p>
        </w:tc>
        <w:tc>
          <w:tcPr>
            <w:tcW w:w="6120" w:type="dxa"/>
            <w:tcBorders>
              <w:top w:val="single" w:sz="4" w:space="0" w:color="auto"/>
              <w:bottom w:val="single" w:sz="4" w:space="0" w:color="auto"/>
            </w:tcBorders>
          </w:tcPr>
          <w:p w14:paraId="4456B3D5" w14:textId="77777777" w:rsidR="006F6AF9"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720" w:type="dxa"/>
            <w:tcBorders>
              <w:top w:val="single" w:sz="4" w:space="0" w:color="auto"/>
              <w:bottom w:val="single" w:sz="4" w:space="0" w:color="auto"/>
            </w:tcBorders>
            <w:shd w:val="clear" w:color="auto" w:fill="auto"/>
          </w:tcPr>
          <w:p w14:paraId="4456B3D6" w14:textId="77777777" w:rsidR="006F6AF9" w:rsidRPr="000270DA" w:rsidRDefault="006F6AF9" w:rsidP="00E20F5A">
            <w:pPr>
              <w:rPr>
                <w:bCs/>
                <w:sz w:val="20"/>
                <w:szCs w:val="20"/>
              </w:rPr>
            </w:pPr>
          </w:p>
        </w:tc>
        <w:tc>
          <w:tcPr>
            <w:tcW w:w="517" w:type="dxa"/>
            <w:tcBorders>
              <w:top w:val="single" w:sz="4" w:space="0" w:color="auto"/>
              <w:bottom w:val="single" w:sz="4" w:space="0" w:color="auto"/>
            </w:tcBorders>
            <w:shd w:val="clear" w:color="auto" w:fill="auto"/>
          </w:tcPr>
          <w:p w14:paraId="4456B3D7" w14:textId="77777777" w:rsidR="006F6AF9" w:rsidRPr="000270DA" w:rsidRDefault="006F6AF9" w:rsidP="00E20F5A">
            <w:pPr>
              <w:rPr>
                <w:bCs/>
                <w:sz w:val="20"/>
                <w:szCs w:val="20"/>
              </w:rPr>
            </w:pPr>
          </w:p>
        </w:tc>
      </w:tr>
      <w:tr w:rsidR="00A933E7" w:rsidRPr="000270DA" w14:paraId="4456B3DE" w14:textId="77777777" w:rsidTr="00904129">
        <w:tc>
          <w:tcPr>
            <w:tcW w:w="563" w:type="dxa"/>
            <w:tcBorders>
              <w:top w:val="single" w:sz="4" w:space="0" w:color="auto"/>
              <w:bottom w:val="single" w:sz="4" w:space="0" w:color="auto"/>
            </w:tcBorders>
          </w:tcPr>
          <w:p w14:paraId="4456B3D9" w14:textId="77777777" w:rsidR="00EC7392"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14:paraId="4456B3DA" w14:textId="77777777" w:rsidR="00EC7392" w:rsidRPr="000270DA" w:rsidRDefault="00962219" w:rsidP="00E20F5A">
            <w:pPr>
              <w:rPr>
                <w:bCs/>
                <w:sz w:val="20"/>
                <w:szCs w:val="20"/>
              </w:rPr>
            </w:pPr>
            <w:r w:rsidRPr="00962219">
              <w:rPr>
                <w:bCs/>
                <w:sz w:val="20"/>
                <w:szCs w:val="20"/>
              </w:rPr>
              <w:t>Hardware</w:t>
            </w:r>
          </w:p>
        </w:tc>
        <w:tc>
          <w:tcPr>
            <w:tcW w:w="6120" w:type="dxa"/>
            <w:tcBorders>
              <w:top w:val="single" w:sz="4" w:space="0" w:color="auto"/>
              <w:bottom w:val="single" w:sz="4" w:space="0" w:color="auto"/>
            </w:tcBorders>
          </w:tcPr>
          <w:p w14:paraId="4456B3DB" w14:textId="77777777" w:rsidR="00EC7392" w:rsidRPr="000270DA" w:rsidRDefault="00962219" w:rsidP="00E20F5A">
            <w:pPr>
              <w:rPr>
                <w:bCs/>
                <w:sz w:val="20"/>
                <w:szCs w:val="20"/>
              </w:rPr>
            </w:pPr>
            <w:r w:rsidRPr="00962219">
              <w:rPr>
                <w:bCs/>
                <w:sz w:val="20"/>
                <w:szCs w:val="20"/>
              </w:rPr>
              <w:t>All bolts, nuts, and washers are in place and of the designated type and size.</w:t>
            </w:r>
          </w:p>
        </w:tc>
        <w:tc>
          <w:tcPr>
            <w:tcW w:w="720" w:type="dxa"/>
            <w:tcBorders>
              <w:top w:val="single" w:sz="4" w:space="0" w:color="auto"/>
              <w:bottom w:val="single" w:sz="4" w:space="0" w:color="auto"/>
            </w:tcBorders>
            <w:shd w:val="clear" w:color="auto" w:fill="auto"/>
          </w:tcPr>
          <w:p w14:paraId="4456B3DC" w14:textId="77777777" w:rsidR="00EC7392" w:rsidRPr="000270DA" w:rsidRDefault="00EC7392" w:rsidP="00E20F5A">
            <w:pPr>
              <w:rPr>
                <w:bCs/>
                <w:sz w:val="20"/>
                <w:szCs w:val="20"/>
              </w:rPr>
            </w:pPr>
          </w:p>
        </w:tc>
        <w:tc>
          <w:tcPr>
            <w:tcW w:w="517" w:type="dxa"/>
            <w:tcBorders>
              <w:top w:val="single" w:sz="4" w:space="0" w:color="auto"/>
              <w:bottom w:val="single" w:sz="4" w:space="0" w:color="auto"/>
            </w:tcBorders>
            <w:shd w:val="clear" w:color="auto" w:fill="auto"/>
          </w:tcPr>
          <w:p w14:paraId="4456B3DD" w14:textId="77777777" w:rsidR="00EC7392" w:rsidRPr="000270DA" w:rsidRDefault="00EC7392" w:rsidP="00E20F5A">
            <w:pPr>
              <w:rPr>
                <w:bCs/>
                <w:sz w:val="20"/>
                <w:szCs w:val="20"/>
              </w:rPr>
            </w:pPr>
          </w:p>
        </w:tc>
      </w:tr>
      <w:tr w:rsidR="00A933E7" w:rsidRPr="000270DA" w14:paraId="4456B3E4" w14:textId="77777777" w:rsidTr="00904129">
        <w:tc>
          <w:tcPr>
            <w:tcW w:w="563" w:type="dxa"/>
            <w:tcBorders>
              <w:top w:val="single" w:sz="4" w:space="0" w:color="auto"/>
              <w:bottom w:val="single" w:sz="4" w:space="0" w:color="auto"/>
            </w:tcBorders>
          </w:tcPr>
          <w:p w14:paraId="4456B3DF" w14:textId="77777777" w:rsidR="00EC7392"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14:paraId="4456B3E0" w14:textId="77777777" w:rsidR="00EC7392" w:rsidRPr="000270DA" w:rsidRDefault="00962219" w:rsidP="00E20F5A">
            <w:pPr>
              <w:rPr>
                <w:bCs/>
                <w:sz w:val="20"/>
                <w:szCs w:val="20"/>
              </w:rPr>
            </w:pPr>
            <w:r w:rsidRPr="00962219">
              <w:rPr>
                <w:bCs/>
                <w:sz w:val="20"/>
                <w:szCs w:val="20"/>
              </w:rPr>
              <w:t>Design</w:t>
            </w:r>
          </w:p>
        </w:tc>
        <w:tc>
          <w:tcPr>
            <w:tcW w:w="6120" w:type="dxa"/>
            <w:tcBorders>
              <w:top w:val="single" w:sz="4" w:space="0" w:color="auto"/>
              <w:bottom w:val="single" w:sz="4" w:space="0" w:color="auto"/>
            </w:tcBorders>
          </w:tcPr>
          <w:p w14:paraId="4456B3E1" w14:textId="77777777" w:rsidR="00EC7392" w:rsidRPr="000270DA" w:rsidRDefault="00962219" w:rsidP="00E20F5A">
            <w:pPr>
              <w:rPr>
                <w:bCs/>
                <w:sz w:val="20"/>
                <w:szCs w:val="20"/>
              </w:rPr>
            </w:pPr>
            <w:r w:rsidRPr="00962219">
              <w:rPr>
                <w:bCs/>
                <w:sz w:val="20"/>
                <w:szCs w:val="20"/>
              </w:rPr>
              <w:t>Professional safety staff reviews obstacle construction plans.</w:t>
            </w:r>
          </w:p>
        </w:tc>
        <w:tc>
          <w:tcPr>
            <w:tcW w:w="720" w:type="dxa"/>
            <w:tcBorders>
              <w:top w:val="single" w:sz="4" w:space="0" w:color="auto"/>
              <w:bottom w:val="single" w:sz="4" w:space="0" w:color="auto"/>
            </w:tcBorders>
            <w:shd w:val="clear" w:color="auto" w:fill="auto"/>
          </w:tcPr>
          <w:p w14:paraId="4456B3E2" w14:textId="77777777" w:rsidR="00EC7392" w:rsidRPr="000270DA" w:rsidRDefault="00EC7392" w:rsidP="00E20F5A">
            <w:pPr>
              <w:rPr>
                <w:bCs/>
                <w:sz w:val="20"/>
                <w:szCs w:val="20"/>
              </w:rPr>
            </w:pPr>
          </w:p>
        </w:tc>
        <w:tc>
          <w:tcPr>
            <w:tcW w:w="517" w:type="dxa"/>
            <w:tcBorders>
              <w:top w:val="single" w:sz="4" w:space="0" w:color="auto"/>
              <w:bottom w:val="single" w:sz="4" w:space="0" w:color="auto"/>
            </w:tcBorders>
            <w:shd w:val="clear" w:color="auto" w:fill="auto"/>
          </w:tcPr>
          <w:p w14:paraId="4456B3E3" w14:textId="77777777" w:rsidR="00EC7392" w:rsidRPr="000270DA" w:rsidRDefault="00EC7392" w:rsidP="00E20F5A">
            <w:pPr>
              <w:rPr>
                <w:bCs/>
                <w:sz w:val="20"/>
                <w:szCs w:val="20"/>
              </w:rPr>
            </w:pPr>
          </w:p>
        </w:tc>
      </w:tr>
      <w:tr w:rsidR="002234B5" w:rsidRPr="000270DA" w14:paraId="4456B3E6" w14:textId="77777777" w:rsidTr="002234B5">
        <w:tc>
          <w:tcPr>
            <w:tcW w:w="9000" w:type="dxa"/>
            <w:gridSpan w:val="5"/>
            <w:tcBorders>
              <w:top w:val="single" w:sz="4" w:space="0" w:color="auto"/>
              <w:bottom w:val="single" w:sz="4" w:space="0" w:color="auto"/>
            </w:tcBorders>
          </w:tcPr>
          <w:p w14:paraId="4456B3E5" w14:textId="77777777" w:rsidR="002234B5" w:rsidRPr="00962219" w:rsidRDefault="002234B5" w:rsidP="00E20F5A">
            <w:pPr>
              <w:rPr>
                <w:bCs/>
                <w:sz w:val="20"/>
                <w:szCs w:val="20"/>
              </w:rPr>
            </w:pPr>
          </w:p>
        </w:tc>
      </w:tr>
      <w:tr w:rsidR="00DC672C" w:rsidRPr="000270DA" w14:paraId="4456B3EC" w14:textId="77777777" w:rsidTr="00904129">
        <w:tc>
          <w:tcPr>
            <w:tcW w:w="9000" w:type="dxa"/>
            <w:gridSpan w:val="5"/>
            <w:tcBorders>
              <w:top w:val="single" w:sz="4" w:space="0" w:color="auto"/>
              <w:bottom w:val="single" w:sz="4" w:space="0" w:color="auto"/>
            </w:tcBorders>
          </w:tcPr>
          <w:p w14:paraId="4456B3E7" w14:textId="77777777" w:rsidR="00DC672C" w:rsidRDefault="00962219" w:rsidP="00E20F5A">
            <w:pPr>
              <w:rPr>
                <w:bCs/>
                <w:sz w:val="20"/>
                <w:szCs w:val="20"/>
              </w:rPr>
            </w:pPr>
            <w:r w:rsidRPr="00962219">
              <w:rPr>
                <w:bCs/>
                <w:sz w:val="20"/>
                <w:szCs w:val="20"/>
              </w:rPr>
              <w:t>Remarks:</w:t>
            </w:r>
          </w:p>
          <w:p w14:paraId="4456B3E8" w14:textId="77777777" w:rsidR="00340BC8" w:rsidRDefault="00340BC8" w:rsidP="00E20F5A">
            <w:pPr>
              <w:rPr>
                <w:bCs/>
                <w:sz w:val="20"/>
                <w:szCs w:val="20"/>
              </w:rPr>
            </w:pPr>
          </w:p>
          <w:p w14:paraId="4456B3E9" w14:textId="77777777" w:rsidR="00340BC8" w:rsidRDefault="00340BC8" w:rsidP="00E20F5A">
            <w:pPr>
              <w:rPr>
                <w:bCs/>
                <w:sz w:val="20"/>
                <w:szCs w:val="20"/>
              </w:rPr>
            </w:pPr>
          </w:p>
          <w:p w14:paraId="4456B3EA" w14:textId="77777777" w:rsidR="00340BC8" w:rsidRDefault="00340BC8" w:rsidP="00E20F5A">
            <w:pPr>
              <w:rPr>
                <w:bCs/>
                <w:sz w:val="20"/>
                <w:szCs w:val="20"/>
              </w:rPr>
            </w:pPr>
          </w:p>
          <w:p w14:paraId="4456B3EB" w14:textId="77777777" w:rsidR="00340BC8" w:rsidRPr="000270DA" w:rsidRDefault="00340BC8" w:rsidP="00E20F5A">
            <w:pPr>
              <w:rPr>
                <w:bCs/>
                <w:sz w:val="20"/>
                <w:szCs w:val="20"/>
              </w:rPr>
            </w:pPr>
          </w:p>
        </w:tc>
      </w:tr>
    </w:tbl>
    <w:p w14:paraId="4456B3ED" w14:textId="77777777" w:rsidR="002139C6" w:rsidRDefault="002E2178">
      <w:pPr>
        <w:ind w:leftChars="37" w:left="89" w:right="270"/>
        <w:rPr>
          <w:sz w:val="20"/>
          <w:szCs w:val="20"/>
        </w:rPr>
      </w:pPr>
      <w:r>
        <w:rPr>
          <w:noProof/>
        </w:rPr>
        <w:drawing>
          <wp:inline distT="0" distB="0" distL="0" distR="0" wp14:anchorId="4456B9A6" wp14:editId="4456B9A7">
            <wp:extent cx="5745480" cy="3476625"/>
            <wp:effectExtent l="19050" t="0" r="0" b="0"/>
            <wp:docPr id="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srcRect r="-864" b="5928"/>
                    <a:stretch>
                      <a:fillRect/>
                    </a:stretch>
                  </pic:blipFill>
                  <pic:spPr bwMode="auto">
                    <a:xfrm>
                      <a:off x="0" y="0"/>
                      <a:ext cx="5745480" cy="3476625"/>
                    </a:xfrm>
                    <a:prstGeom prst="rect">
                      <a:avLst/>
                    </a:prstGeom>
                    <a:noFill/>
                    <a:ln w="9525">
                      <a:noFill/>
                      <a:miter lim="800000"/>
                      <a:headEnd/>
                      <a:tailEnd/>
                    </a:ln>
                  </pic:spPr>
                </pic:pic>
              </a:graphicData>
            </a:graphic>
          </wp:inline>
        </w:drawing>
      </w:r>
    </w:p>
    <w:p w14:paraId="4456B3EE" w14:textId="77777777" w:rsidR="002139C6" w:rsidRDefault="00925A8C">
      <w:pPr>
        <w:pStyle w:val="Figure"/>
      </w:pPr>
      <w:bookmarkStart w:id="390" w:name="_Toc223232558"/>
      <w:bookmarkStart w:id="391" w:name="_Toc533878"/>
      <w:r>
        <w:t>Figure C-22.  Six vaults</w:t>
      </w:r>
      <w:bookmarkEnd w:id="390"/>
      <w:bookmarkEnd w:id="391"/>
    </w:p>
    <w:p w14:paraId="4456B3EF" w14:textId="77777777" w:rsidR="002139C6" w:rsidRDefault="002139C6">
      <w:pPr>
        <w:ind w:leftChars="-37" w:left="-89"/>
      </w:pPr>
    </w:p>
    <w:p w14:paraId="4456B3F0" w14:textId="77777777" w:rsidR="003B5A9C" w:rsidRDefault="003B5A9C">
      <w:pPr>
        <w:ind w:leftChars="-37" w:left="-89"/>
      </w:pPr>
    </w:p>
    <w:p w14:paraId="4456B3F1" w14:textId="77777777" w:rsidR="003B5A9C" w:rsidRDefault="003B5A9C">
      <w:pPr>
        <w:ind w:leftChars="-37" w:left="-89"/>
      </w:pPr>
    </w:p>
    <w:p w14:paraId="4456B3F2" w14:textId="77777777" w:rsidR="003B5A9C" w:rsidRDefault="003B5A9C">
      <w:pPr>
        <w:ind w:leftChars="-37" w:left="-89"/>
      </w:pPr>
    </w:p>
    <w:p w14:paraId="4456B3F4" w14:textId="77777777" w:rsidR="008207A2" w:rsidRPr="00230C62" w:rsidRDefault="00925A8C" w:rsidP="00E20F5A">
      <w:r>
        <w:t xml:space="preserve">        (12)  See table C-18 and figure C-23 for the “easy balancer.”</w:t>
      </w:r>
    </w:p>
    <w:p w14:paraId="4456B3F5" w14:textId="77777777" w:rsidR="008207A2" w:rsidRDefault="008207A2" w:rsidP="00E20F5A"/>
    <w:p w14:paraId="4456B3F6" w14:textId="77777777" w:rsidR="008207A2" w:rsidRPr="00230C62" w:rsidRDefault="00925A8C" w:rsidP="00E20F5A">
      <w:pPr>
        <w:pStyle w:val="Table"/>
      </w:pPr>
      <w:bookmarkStart w:id="392" w:name="_Toc223187399"/>
      <w:bookmarkStart w:id="393" w:name="_Toc533958"/>
      <w:r>
        <w:t>Table C-18</w:t>
      </w:r>
      <w:bookmarkEnd w:id="392"/>
      <w:bookmarkEnd w:id="393"/>
    </w:p>
    <w:p w14:paraId="4456B3F7" w14:textId="77777777" w:rsidR="008207A2" w:rsidRPr="00230C62" w:rsidRDefault="00925A8C" w:rsidP="00E20F5A">
      <w:pPr>
        <w:pStyle w:val="Table"/>
      </w:pPr>
      <w:bookmarkStart w:id="394" w:name="_Toc223187400"/>
      <w:bookmarkStart w:id="395" w:name="_Toc533959"/>
      <w:r>
        <w:t>Easy balancer checklist</w:t>
      </w:r>
      <w:bookmarkEnd w:id="394"/>
      <w:bookmarkEnd w:id="395"/>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
        <w:gridCol w:w="1173"/>
        <w:gridCol w:w="6120"/>
        <w:gridCol w:w="630"/>
        <w:gridCol w:w="607"/>
      </w:tblGrid>
      <w:tr w:rsidR="00A933E7" w:rsidRPr="00230C62" w14:paraId="4456B3FD" w14:textId="77777777" w:rsidTr="00904129">
        <w:tc>
          <w:tcPr>
            <w:tcW w:w="470" w:type="dxa"/>
            <w:tcBorders>
              <w:top w:val="single" w:sz="4" w:space="0" w:color="auto"/>
              <w:bottom w:val="single" w:sz="4" w:space="0" w:color="auto"/>
            </w:tcBorders>
            <w:shd w:val="clear" w:color="auto" w:fill="auto"/>
          </w:tcPr>
          <w:p w14:paraId="4456B3F8" w14:textId="77777777" w:rsidR="00324696" w:rsidRPr="00230C62" w:rsidRDefault="00324696" w:rsidP="00E20F5A">
            <w:pPr>
              <w:rPr>
                <w:bCs/>
              </w:rPr>
            </w:pPr>
          </w:p>
        </w:tc>
        <w:tc>
          <w:tcPr>
            <w:tcW w:w="1173" w:type="dxa"/>
            <w:tcBorders>
              <w:top w:val="single" w:sz="4" w:space="0" w:color="auto"/>
              <w:bottom w:val="single" w:sz="4" w:space="0" w:color="auto"/>
            </w:tcBorders>
            <w:shd w:val="clear" w:color="auto" w:fill="auto"/>
            <w:vAlign w:val="center"/>
          </w:tcPr>
          <w:p w14:paraId="4456B3F9" w14:textId="77777777" w:rsidR="00324696" w:rsidRPr="006C7958" w:rsidRDefault="00962219" w:rsidP="00E20F5A">
            <w:pPr>
              <w:rPr>
                <w:b/>
                <w:bCs/>
                <w:sz w:val="20"/>
                <w:szCs w:val="20"/>
              </w:rPr>
            </w:pPr>
            <w:r w:rsidRPr="006C7958">
              <w:rPr>
                <w:b/>
                <w:bCs/>
                <w:sz w:val="20"/>
                <w:szCs w:val="20"/>
              </w:rPr>
              <w:t>AREA</w:t>
            </w:r>
          </w:p>
        </w:tc>
        <w:tc>
          <w:tcPr>
            <w:tcW w:w="6120" w:type="dxa"/>
            <w:tcBorders>
              <w:top w:val="single" w:sz="4" w:space="0" w:color="auto"/>
              <w:bottom w:val="single" w:sz="4" w:space="0" w:color="auto"/>
            </w:tcBorders>
            <w:shd w:val="clear" w:color="auto" w:fill="auto"/>
            <w:vAlign w:val="center"/>
          </w:tcPr>
          <w:p w14:paraId="4456B3FA" w14:textId="77777777" w:rsidR="00324696" w:rsidRPr="006C7958" w:rsidRDefault="00962219" w:rsidP="00E20F5A">
            <w:pPr>
              <w:rPr>
                <w:b/>
                <w:bCs/>
                <w:sz w:val="20"/>
                <w:szCs w:val="20"/>
              </w:rPr>
            </w:pPr>
            <w:r w:rsidRPr="006C7958">
              <w:rPr>
                <w:b/>
                <w:bCs/>
                <w:sz w:val="20"/>
                <w:szCs w:val="20"/>
              </w:rPr>
              <w:t>STANDARD</w:t>
            </w:r>
          </w:p>
        </w:tc>
        <w:tc>
          <w:tcPr>
            <w:tcW w:w="630" w:type="dxa"/>
            <w:tcBorders>
              <w:top w:val="single" w:sz="4" w:space="0" w:color="auto"/>
              <w:bottom w:val="single" w:sz="4" w:space="0" w:color="auto"/>
            </w:tcBorders>
            <w:shd w:val="clear" w:color="auto" w:fill="auto"/>
            <w:vAlign w:val="center"/>
          </w:tcPr>
          <w:p w14:paraId="4456B3FB" w14:textId="77777777" w:rsidR="00324696" w:rsidRPr="006C7958" w:rsidRDefault="00962219" w:rsidP="00E20F5A">
            <w:pPr>
              <w:jc w:val="center"/>
              <w:rPr>
                <w:b/>
                <w:bCs/>
                <w:sz w:val="20"/>
                <w:szCs w:val="20"/>
              </w:rPr>
            </w:pPr>
            <w:r w:rsidRPr="006C7958">
              <w:rPr>
                <w:b/>
                <w:bCs/>
                <w:sz w:val="20"/>
                <w:szCs w:val="20"/>
              </w:rPr>
              <w:t>GO</w:t>
            </w:r>
          </w:p>
        </w:tc>
        <w:tc>
          <w:tcPr>
            <w:tcW w:w="607" w:type="dxa"/>
            <w:tcBorders>
              <w:top w:val="single" w:sz="4" w:space="0" w:color="auto"/>
              <w:bottom w:val="single" w:sz="4" w:space="0" w:color="auto"/>
            </w:tcBorders>
            <w:shd w:val="clear" w:color="auto" w:fill="auto"/>
            <w:vAlign w:val="center"/>
          </w:tcPr>
          <w:p w14:paraId="4456B3FC" w14:textId="77777777" w:rsidR="00324696" w:rsidRPr="006C7958" w:rsidRDefault="00962219" w:rsidP="00E20F5A">
            <w:pPr>
              <w:jc w:val="center"/>
              <w:rPr>
                <w:b/>
                <w:bCs/>
                <w:sz w:val="20"/>
                <w:szCs w:val="20"/>
              </w:rPr>
            </w:pPr>
            <w:r w:rsidRPr="006C7958">
              <w:rPr>
                <w:b/>
                <w:bCs/>
                <w:sz w:val="20"/>
                <w:szCs w:val="20"/>
              </w:rPr>
              <w:t>NO GO</w:t>
            </w:r>
          </w:p>
        </w:tc>
      </w:tr>
      <w:tr w:rsidR="00A933E7" w:rsidRPr="000270DA" w14:paraId="4456B403" w14:textId="77777777" w:rsidTr="00904129">
        <w:tc>
          <w:tcPr>
            <w:tcW w:w="470" w:type="dxa"/>
            <w:vMerge w:val="restart"/>
            <w:tcBorders>
              <w:top w:val="single" w:sz="4" w:space="0" w:color="auto"/>
            </w:tcBorders>
          </w:tcPr>
          <w:p w14:paraId="4456B3FE" w14:textId="77777777" w:rsidR="00352BAE"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173" w:type="dxa"/>
            <w:vMerge w:val="restart"/>
            <w:tcBorders>
              <w:top w:val="single" w:sz="4" w:space="0" w:color="auto"/>
            </w:tcBorders>
          </w:tcPr>
          <w:p w14:paraId="4456B3FF" w14:textId="77777777" w:rsidR="00352BAE" w:rsidRPr="000270DA" w:rsidRDefault="00962219" w:rsidP="00E20F5A">
            <w:pPr>
              <w:rPr>
                <w:bCs/>
                <w:sz w:val="20"/>
                <w:szCs w:val="20"/>
              </w:rPr>
            </w:pPr>
            <w:r w:rsidRPr="00962219">
              <w:rPr>
                <w:bCs/>
                <w:sz w:val="20"/>
                <w:szCs w:val="20"/>
              </w:rPr>
              <w:t>Wood timbers</w:t>
            </w:r>
          </w:p>
        </w:tc>
        <w:tc>
          <w:tcPr>
            <w:tcW w:w="6120" w:type="dxa"/>
            <w:tcBorders>
              <w:top w:val="single" w:sz="4" w:space="0" w:color="auto"/>
              <w:bottom w:val="single" w:sz="4" w:space="0" w:color="auto"/>
            </w:tcBorders>
          </w:tcPr>
          <w:p w14:paraId="4456B400" w14:textId="77777777" w:rsidR="00352BAE"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401" w14:textId="77777777" w:rsidR="00352BAE" w:rsidRPr="000270DA" w:rsidRDefault="00352BAE" w:rsidP="00E20F5A">
            <w:pPr>
              <w:rPr>
                <w:bCs/>
                <w:sz w:val="20"/>
                <w:szCs w:val="20"/>
              </w:rPr>
            </w:pPr>
          </w:p>
        </w:tc>
        <w:tc>
          <w:tcPr>
            <w:tcW w:w="607" w:type="dxa"/>
            <w:tcBorders>
              <w:top w:val="single" w:sz="4" w:space="0" w:color="auto"/>
              <w:bottom w:val="single" w:sz="4" w:space="0" w:color="auto"/>
            </w:tcBorders>
            <w:shd w:val="clear" w:color="auto" w:fill="auto"/>
          </w:tcPr>
          <w:p w14:paraId="4456B402" w14:textId="77777777" w:rsidR="00352BAE" w:rsidRPr="000270DA" w:rsidRDefault="00352BAE" w:rsidP="00E20F5A">
            <w:pPr>
              <w:rPr>
                <w:bCs/>
                <w:sz w:val="20"/>
                <w:szCs w:val="20"/>
              </w:rPr>
            </w:pPr>
          </w:p>
        </w:tc>
      </w:tr>
      <w:tr w:rsidR="00A933E7" w:rsidRPr="000270DA" w14:paraId="4456B409" w14:textId="77777777" w:rsidTr="00904129">
        <w:tc>
          <w:tcPr>
            <w:tcW w:w="470" w:type="dxa"/>
            <w:vMerge/>
          </w:tcPr>
          <w:p w14:paraId="4456B404" w14:textId="77777777" w:rsidR="00352BAE" w:rsidRPr="000270DA" w:rsidRDefault="00352BAE" w:rsidP="00E20F5A">
            <w:pPr>
              <w:rPr>
                <w:bCs/>
                <w:sz w:val="20"/>
                <w:szCs w:val="20"/>
              </w:rPr>
            </w:pPr>
          </w:p>
        </w:tc>
        <w:tc>
          <w:tcPr>
            <w:tcW w:w="1173" w:type="dxa"/>
            <w:vMerge/>
          </w:tcPr>
          <w:p w14:paraId="4456B405" w14:textId="77777777" w:rsidR="00352BAE" w:rsidRPr="000270DA" w:rsidRDefault="00352BAE" w:rsidP="00E20F5A">
            <w:pPr>
              <w:rPr>
                <w:bCs/>
                <w:sz w:val="20"/>
                <w:szCs w:val="20"/>
              </w:rPr>
            </w:pPr>
          </w:p>
        </w:tc>
        <w:tc>
          <w:tcPr>
            <w:tcW w:w="6120" w:type="dxa"/>
            <w:tcBorders>
              <w:top w:val="single" w:sz="4" w:space="0" w:color="auto"/>
              <w:bottom w:val="single" w:sz="4" w:space="0" w:color="auto"/>
            </w:tcBorders>
          </w:tcPr>
          <w:p w14:paraId="4456B406" w14:textId="77777777" w:rsidR="00352BAE"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407" w14:textId="77777777" w:rsidR="00352BAE" w:rsidRPr="000270DA" w:rsidRDefault="00352BAE" w:rsidP="00E20F5A">
            <w:pPr>
              <w:rPr>
                <w:bCs/>
                <w:sz w:val="20"/>
                <w:szCs w:val="20"/>
              </w:rPr>
            </w:pPr>
          </w:p>
        </w:tc>
        <w:tc>
          <w:tcPr>
            <w:tcW w:w="607" w:type="dxa"/>
            <w:tcBorders>
              <w:top w:val="single" w:sz="4" w:space="0" w:color="auto"/>
              <w:bottom w:val="single" w:sz="4" w:space="0" w:color="auto"/>
            </w:tcBorders>
            <w:shd w:val="clear" w:color="auto" w:fill="auto"/>
          </w:tcPr>
          <w:p w14:paraId="4456B408" w14:textId="77777777" w:rsidR="00352BAE" w:rsidRPr="000270DA" w:rsidRDefault="00352BAE" w:rsidP="00E20F5A">
            <w:pPr>
              <w:rPr>
                <w:bCs/>
                <w:sz w:val="20"/>
                <w:szCs w:val="20"/>
              </w:rPr>
            </w:pPr>
          </w:p>
        </w:tc>
      </w:tr>
      <w:tr w:rsidR="00A933E7" w:rsidRPr="000270DA" w14:paraId="4456B40F" w14:textId="77777777" w:rsidTr="00904129">
        <w:tc>
          <w:tcPr>
            <w:tcW w:w="470" w:type="dxa"/>
            <w:vMerge/>
          </w:tcPr>
          <w:p w14:paraId="4456B40A" w14:textId="77777777" w:rsidR="00352BAE" w:rsidRPr="000270DA" w:rsidRDefault="00352BAE" w:rsidP="00E20F5A">
            <w:pPr>
              <w:rPr>
                <w:bCs/>
                <w:sz w:val="20"/>
                <w:szCs w:val="20"/>
              </w:rPr>
            </w:pPr>
          </w:p>
        </w:tc>
        <w:tc>
          <w:tcPr>
            <w:tcW w:w="1173" w:type="dxa"/>
            <w:vMerge/>
          </w:tcPr>
          <w:p w14:paraId="4456B40B" w14:textId="77777777" w:rsidR="00352BAE" w:rsidRPr="000270DA" w:rsidRDefault="00352BAE" w:rsidP="00E20F5A">
            <w:pPr>
              <w:rPr>
                <w:bCs/>
                <w:sz w:val="20"/>
                <w:szCs w:val="20"/>
              </w:rPr>
            </w:pPr>
          </w:p>
        </w:tc>
        <w:tc>
          <w:tcPr>
            <w:tcW w:w="6120" w:type="dxa"/>
            <w:tcBorders>
              <w:top w:val="single" w:sz="4" w:space="0" w:color="auto"/>
              <w:bottom w:val="single" w:sz="4" w:space="0" w:color="auto"/>
            </w:tcBorders>
          </w:tcPr>
          <w:p w14:paraId="4456B40C" w14:textId="77777777" w:rsidR="00352BAE"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40D" w14:textId="77777777" w:rsidR="00352BAE" w:rsidRPr="000270DA" w:rsidRDefault="00352BAE" w:rsidP="00E20F5A">
            <w:pPr>
              <w:rPr>
                <w:bCs/>
                <w:sz w:val="20"/>
                <w:szCs w:val="20"/>
              </w:rPr>
            </w:pPr>
          </w:p>
        </w:tc>
        <w:tc>
          <w:tcPr>
            <w:tcW w:w="607" w:type="dxa"/>
            <w:tcBorders>
              <w:top w:val="single" w:sz="4" w:space="0" w:color="auto"/>
              <w:bottom w:val="single" w:sz="4" w:space="0" w:color="auto"/>
            </w:tcBorders>
            <w:shd w:val="clear" w:color="auto" w:fill="auto"/>
          </w:tcPr>
          <w:p w14:paraId="4456B40E" w14:textId="77777777" w:rsidR="00352BAE" w:rsidRPr="000270DA" w:rsidRDefault="00352BAE" w:rsidP="00E20F5A">
            <w:pPr>
              <w:rPr>
                <w:bCs/>
                <w:sz w:val="20"/>
                <w:szCs w:val="20"/>
              </w:rPr>
            </w:pPr>
          </w:p>
        </w:tc>
      </w:tr>
      <w:tr w:rsidR="00A933E7" w:rsidRPr="000270DA" w14:paraId="4456B415" w14:textId="77777777" w:rsidTr="00904129">
        <w:tc>
          <w:tcPr>
            <w:tcW w:w="470" w:type="dxa"/>
            <w:vMerge/>
          </w:tcPr>
          <w:p w14:paraId="4456B410" w14:textId="77777777" w:rsidR="00352BAE" w:rsidRPr="000270DA" w:rsidRDefault="00352BAE" w:rsidP="00E20F5A">
            <w:pPr>
              <w:rPr>
                <w:bCs/>
                <w:sz w:val="20"/>
                <w:szCs w:val="20"/>
              </w:rPr>
            </w:pPr>
          </w:p>
        </w:tc>
        <w:tc>
          <w:tcPr>
            <w:tcW w:w="1173" w:type="dxa"/>
            <w:vMerge/>
          </w:tcPr>
          <w:p w14:paraId="4456B411" w14:textId="77777777" w:rsidR="00352BAE" w:rsidRPr="000270DA" w:rsidRDefault="00352BAE" w:rsidP="00E20F5A">
            <w:pPr>
              <w:rPr>
                <w:bCs/>
                <w:sz w:val="20"/>
                <w:szCs w:val="20"/>
              </w:rPr>
            </w:pPr>
          </w:p>
        </w:tc>
        <w:tc>
          <w:tcPr>
            <w:tcW w:w="6120" w:type="dxa"/>
            <w:tcBorders>
              <w:top w:val="single" w:sz="4" w:space="0" w:color="auto"/>
              <w:bottom w:val="single" w:sz="4" w:space="0" w:color="auto"/>
            </w:tcBorders>
          </w:tcPr>
          <w:p w14:paraId="4456B412" w14:textId="77777777" w:rsidR="00352BAE"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413" w14:textId="77777777" w:rsidR="00352BAE" w:rsidRPr="000270DA" w:rsidRDefault="00352BAE" w:rsidP="00E20F5A">
            <w:pPr>
              <w:rPr>
                <w:bCs/>
                <w:sz w:val="20"/>
                <w:szCs w:val="20"/>
              </w:rPr>
            </w:pPr>
          </w:p>
        </w:tc>
        <w:tc>
          <w:tcPr>
            <w:tcW w:w="607" w:type="dxa"/>
            <w:tcBorders>
              <w:top w:val="single" w:sz="4" w:space="0" w:color="auto"/>
              <w:bottom w:val="single" w:sz="4" w:space="0" w:color="auto"/>
            </w:tcBorders>
            <w:shd w:val="clear" w:color="auto" w:fill="auto"/>
          </w:tcPr>
          <w:p w14:paraId="4456B414" w14:textId="77777777" w:rsidR="00352BAE" w:rsidRPr="000270DA" w:rsidRDefault="00352BAE" w:rsidP="00E20F5A">
            <w:pPr>
              <w:rPr>
                <w:bCs/>
                <w:sz w:val="20"/>
                <w:szCs w:val="20"/>
              </w:rPr>
            </w:pPr>
          </w:p>
        </w:tc>
      </w:tr>
      <w:tr w:rsidR="00A933E7" w:rsidRPr="000270DA" w14:paraId="4456B41B" w14:textId="77777777" w:rsidTr="00904129">
        <w:tc>
          <w:tcPr>
            <w:tcW w:w="470" w:type="dxa"/>
            <w:vMerge/>
            <w:tcBorders>
              <w:bottom w:val="single" w:sz="4" w:space="0" w:color="auto"/>
            </w:tcBorders>
          </w:tcPr>
          <w:p w14:paraId="4456B416" w14:textId="77777777" w:rsidR="00352BAE" w:rsidRPr="000270DA" w:rsidRDefault="00352BAE" w:rsidP="00E20F5A">
            <w:pPr>
              <w:rPr>
                <w:bCs/>
                <w:sz w:val="20"/>
                <w:szCs w:val="20"/>
              </w:rPr>
            </w:pPr>
          </w:p>
        </w:tc>
        <w:tc>
          <w:tcPr>
            <w:tcW w:w="1173" w:type="dxa"/>
            <w:vMerge/>
            <w:tcBorders>
              <w:bottom w:val="single" w:sz="4" w:space="0" w:color="auto"/>
            </w:tcBorders>
          </w:tcPr>
          <w:p w14:paraId="4456B417" w14:textId="77777777" w:rsidR="00352BAE" w:rsidRPr="000270DA" w:rsidRDefault="00352BAE" w:rsidP="00E20F5A">
            <w:pPr>
              <w:rPr>
                <w:bCs/>
                <w:sz w:val="20"/>
                <w:szCs w:val="20"/>
              </w:rPr>
            </w:pPr>
          </w:p>
        </w:tc>
        <w:tc>
          <w:tcPr>
            <w:tcW w:w="6120" w:type="dxa"/>
            <w:tcBorders>
              <w:top w:val="single" w:sz="4" w:space="0" w:color="auto"/>
              <w:bottom w:val="single" w:sz="4" w:space="0" w:color="auto"/>
            </w:tcBorders>
          </w:tcPr>
          <w:p w14:paraId="4456B418" w14:textId="77777777" w:rsidR="00352BAE"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14:paraId="4456B419" w14:textId="77777777" w:rsidR="00352BAE" w:rsidRPr="000270DA" w:rsidRDefault="00352BAE" w:rsidP="00E20F5A">
            <w:pPr>
              <w:rPr>
                <w:bCs/>
                <w:sz w:val="20"/>
                <w:szCs w:val="20"/>
              </w:rPr>
            </w:pPr>
          </w:p>
        </w:tc>
        <w:tc>
          <w:tcPr>
            <w:tcW w:w="607" w:type="dxa"/>
            <w:tcBorders>
              <w:top w:val="single" w:sz="4" w:space="0" w:color="auto"/>
              <w:bottom w:val="single" w:sz="4" w:space="0" w:color="auto"/>
            </w:tcBorders>
            <w:shd w:val="clear" w:color="auto" w:fill="auto"/>
          </w:tcPr>
          <w:p w14:paraId="4456B41A" w14:textId="77777777" w:rsidR="00352BAE" w:rsidRPr="000270DA" w:rsidRDefault="00352BAE" w:rsidP="00E20F5A">
            <w:pPr>
              <w:rPr>
                <w:bCs/>
                <w:sz w:val="20"/>
                <w:szCs w:val="20"/>
              </w:rPr>
            </w:pPr>
          </w:p>
        </w:tc>
      </w:tr>
      <w:tr w:rsidR="00A933E7" w:rsidRPr="000270DA" w14:paraId="4456B421" w14:textId="77777777" w:rsidTr="00904129">
        <w:tc>
          <w:tcPr>
            <w:tcW w:w="470" w:type="dxa"/>
            <w:tcBorders>
              <w:top w:val="single" w:sz="4" w:space="0" w:color="auto"/>
              <w:bottom w:val="single" w:sz="4" w:space="0" w:color="auto"/>
            </w:tcBorders>
          </w:tcPr>
          <w:p w14:paraId="4456B41C" w14:textId="77777777" w:rsidR="00324696"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173" w:type="dxa"/>
            <w:tcBorders>
              <w:top w:val="single" w:sz="4" w:space="0" w:color="auto"/>
              <w:bottom w:val="single" w:sz="4" w:space="0" w:color="auto"/>
            </w:tcBorders>
          </w:tcPr>
          <w:p w14:paraId="4456B41D" w14:textId="77777777" w:rsidR="00324696" w:rsidRPr="000270DA" w:rsidRDefault="00962219" w:rsidP="00E20F5A">
            <w:pPr>
              <w:rPr>
                <w:bCs/>
                <w:sz w:val="20"/>
                <w:szCs w:val="20"/>
              </w:rPr>
            </w:pPr>
            <w:r w:rsidRPr="00962219">
              <w:rPr>
                <w:bCs/>
                <w:sz w:val="20"/>
                <w:szCs w:val="20"/>
              </w:rPr>
              <w:t>Hardware</w:t>
            </w:r>
          </w:p>
        </w:tc>
        <w:tc>
          <w:tcPr>
            <w:tcW w:w="6120" w:type="dxa"/>
            <w:tcBorders>
              <w:top w:val="single" w:sz="4" w:space="0" w:color="auto"/>
              <w:bottom w:val="single" w:sz="4" w:space="0" w:color="auto"/>
            </w:tcBorders>
          </w:tcPr>
          <w:p w14:paraId="4456B41E" w14:textId="77777777" w:rsidR="00324696"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14:paraId="4456B41F" w14:textId="77777777" w:rsidR="00324696" w:rsidRPr="000270DA" w:rsidRDefault="00324696" w:rsidP="00E20F5A">
            <w:pPr>
              <w:rPr>
                <w:bCs/>
                <w:sz w:val="20"/>
                <w:szCs w:val="20"/>
              </w:rPr>
            </w:pPr>
          </w:p>
        </w:tc>
        <w:tc>
          <w:tcPr>
            <w:tcW w:w="607" w:type="dxa"/>
            <w:tcBorders>
              <w:top w:val="single" w:sz="4" w:space="0" w:color="auto"/>
              <w:bottom w:val="single" w:sz="4" w:space="0" w:color="auto"/>
            </w:tcBorders>
            <w:shd w:val="clear" w:color="auto" w:fill="auto"/>
          </w:tcPr>
          <w:p w14:paraId="4456B420" w14:textId="77777777" w:rsidR="00324696" w:rsidRPr="000270DA" w:rsidRDefault="00324696" w:rsidP="00E20F5A">
            <w:pPr>
              <w:rPr>
                <w:bCs/>
                <w:sz w:val="20"/>
                <w:szCs w:val="20"/>
              </w:rPr>
            </w:pPr>
          </w:p>
        </w:tc>
      </w:tr>
      <w:tr w:rsidR="00A933E7" w:rsidRPr="000270DA" w14:paraId="4456B427" w14:textId="77777777" w:rsidTr="00904129">
        <w:tc>
          <w:tcPr>
            <w:tcW w:w="470" w:type="dxa"/>
            <w:tcBorders>
              <w:top w:val="single" w:sz="4" w:space="0" w:color="auto"/>
              <w:bottom w:val="single" w:sz="4" w:space="0" w:color="auto"/>
            </w:tcBorders>
          </w:tcPr>
          <w:p w14:paraId="4456B422" w14:textId="77777777" w:rsidR="00324696"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173" w:type="dxa"/>
            <w:tcBorders>
              <w:top w:val="single" w:sz="4" w:space="0" w:color="auto"/>
              <w:bottom w:val="single" w:sz="4" w:space="0" w:color="auto"/>
            </w:tcBorders>
          </w:tcPr>
          <w:p w14:paraId="4456B423" w14:textId="77777777" w:rsidR="00324696" w:rsidRPr="000270DA" w:rsidRDefault="00962219" w:rsidP="00E20F5A">
            <w:pPr>
              <w:rPr>
                <w:bCs/>
                <w:sz w:val="20"/>
                <w:szCs w:val="20"/>
              </w:rPr>
            </w:pPr>
            <w:r w:rsidRPr="00962219">
              <w:rPr>
                <w:bCs/>
                <w:sz w:val="20"/>
                <w:szCs w:val="20"/>
              </w:rPr>
              <w:t>Design</w:t>
            </w:r>
          </w:p>
        </w:tc>
        <w:tc>
          <w:tcPr>
            <w:tcW w:w="6120" w:type="dxa"/>
            <w:tcBorders>
              <w:top w:val="single" w:sz="4" w:space="0" w:color="auto"/>
              <w:bottom w:val="single" w:sz="4" w:space="0" w:color="auto"/>
            </w:tcBorders>
          </w:tcPr>
          <w:p w14:paraId="4456B424" w14:textId="77777777" w:rsidR="00324696"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425" w14:textId="77777777" w:rsidR="00324696" w:rsidRPr="000270DA" w:rsidRDefault="00324696" w:rsidP="00E20F5A">
            <w:pPr>
              <w:rPr>
                <w:bCs/>
                <w:sz w:val="20"/>
                <w:szCs w:val="20"/>
              </w:rPr>
            </w:pPr>
          </w:p>
        </w:tc>
        <w:tc>
          <w:tcPr>
            <w:tcW w:w="607" w:type="dxa"/>
            <w:tcBorders>
              <w:top w:val="single" w:sz="4" w:space="0" w:color="auto"/>
              <w:bottom w:val="single" w:sz="4" w:space="0" w:color="auto"/>
            </w:tcBorders>
            <w:shd w:val="clear" w:color="auto" w:fill="auto"/>
          </w:tcPr>
          <w:p w14:paraId="4456B426" w14:textId="77777777" w:rsidR="00324696" w:rsidRPr="000270DA" w:rsidRDefault="00324696" w:rsidP="00E20F5A">
            <w:pPr>
              <w:rPr>
                <w:bCs/>
                <w:sz w:val="20"/>
                <w:szCs w:val="20"/>
              </w:rPr>
            </w:pPr>
          </w:p>
        </w:tc>
      </w:tr>
      <w:tr w:rsidR="00A933E7" w:rsidRPr="000270DA" w14:paraId="4456B42E" w14:textId="77777777" w:rsidTr="00904129">
        <w:tc>
          <w:tcPr>
            <w:tcW w:w="470" w:type="dxa"/>
            <w:vMerge w:val="restart"/>
            <w:tcBorders>
              <w:top w:val="single" w:sz="4" w:space="0" w:color="auto"/>
            </w:tcBorders>
          </w:tcPr>
          <w:p w14:paraId="4456B428" w14:textId="77777777" w:rsidR="00324696"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173" w:type="dxa"/>
            <w:vMerge w:val="restart"/>
            <w:tcBorders>
              <w:top w:val="single" w:sz="4" w:space="0" w:color="auto"/>
            </w:tcBorders>
          </w:tcPr>
          <w:p w14:paraId="4456B429" w14:textId="77777777" w:rsidR="00324696" w:rsidRPr="000270DA" w:rsidRDefault="00962219" w:rsidP="00E20F5A">
            <w:pPr>
              <w:pStyle w:val="BodyText2"/>
              <w:spacing w:after="0" w:line="240" w:lineRule="auto"/>
              <w:rPr>
                <w:sz w:val="20"/>
                <w:szCs w:val="20"/>
              </w:rPr>
            </w:pPr>
            <w:r w:rsidRPr="00962219">
              <w:rPr>
                <w:sz w:val="20"/>
                <w:szCs w:val="20"/>
              </w:rPr>
              <w:t>Base contain</w:t>
            </w:r>
            <w:r w:rsidR="002D2E1F">
              <w:rPr>
                <w:sz w:val="20"/>
                <w:szCs w:val="20"/>
              </w:rPr>
              <w:t>-</w:t>
            </w:r>
            <w:r w:rsidRPr="00962219">
              <w:rPr>
                <w:sz w:val="20"/>
                <w:szCs w:val="20"/>
              </w:rPr>
              <w:t>ment box</w:t>
            </w:r>
          </w:p>
          <w:p w14:paraId="4456B42A" w14:textId="77777777" w:rsidR="00324696" w:rsidRPr="000270DA" w:rsidRDefault="00324696" w:rsidP="00E20F5A">
            <w:pPr>
              <w:rPr>
                <w:bCs/>
                <w:sz w:val="20"/>
                <w:szCs w:val="20"/>
              </w:rPr>
            </w:pPr>
          </w:p>
        </w:tc>
        <w:tc>
          <w:tcPr>
            <w:tcW w:w="6120" w:type="dxa"/>
            <w:tcBorders>
              <w:top w:val="single" w:sz="4" w:space="0" w:color="auto"/>
              <w:bottom w:val="single" w:sz="4" w:space="0" w:color="auto"/>
            </w:tcBorders>
          </w:tcPr>
          <w:p w14:paraId="4456B42B" w14:textId="77777777" w:rsidR="00324696" w:rsidRPr="000270DA"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630" w:type="dxa"/>
            <w:tcBorders>
              <w:top w:val="single" w:sz="4" w:space="0" w:color="auto"/>
              <w:bottom w:val="single" w:sz="4" w:space="0" w:color="auto"/>
            </w:tcBorders>
            <w:shd w:val="clear" w:color="auto" w:fill="auto"/>
          </w:tcPr>
          <w:p w14:paraId="4456B42C" w14:textId="77777777" w:rsidR="00324696" w:rsidRPr="000270DA" w:rsidRDefault="00324696" w:rsidP="00E20F5A">
            <w:pPr>
              <w:rPr>
                <w:bCs/>
                <w:sz w:val="20"/>
                <w:szCs w:val="20"/>
              </w:rPr>
            </w:pPr>
          </w:p>
        </w:tc>
        <w:tc>
          <w:tcPr>
            <w:tcW w:w="607" w:type="dxa"/>
            <w:tcBorders>
              <w:top w:val="single" w:sz="4" w:space="0" w:color="auto"/>
              <w:bottom w:val="single" w:sz="4" w:space="0" w:color="auto"/>
            </w:tcBorders>
            <w:shd w:val="clear" w:color="auto" w:fill="auto"/>
          </w:tcPr>
          <w:p w14:paraId="4456B42D" w14:textId="77777777" w:rsidR="00324696" w:rsidRPr="000270DA" w:rsidRDefault="00324696" w:rsidP="00E20F5A">
            <w:pPr>
              <w:rPr>
                <w:bCs/>
                <w:sz w:val="20"/>
                <w:szCs w:val="20"/>
              </w:rPr>
            </w:pPr>
          </w:p>
        </w:tc>
      </w:tr>
      <w:tr w:rsidR="00A933E7" w:rsidRPr="000270DA" w14:paraId="4456B434" w14:textId="77777777" w:rsidTr="00904129">
        <w:tc>
          <w:tcPr>
            <w:tcW w:w="470" w:type="dxa"/>
            <w:vMerge/>
          </w:tcPr>
          <w:p w14:paraId="4456B42F" w14:textId="77777777" w:rsidR="00324696" w:rsidRPr="000270DA" w:rsidRDefault="00324696" w:rsidP="00E20F5A">
            <w:pPr>
              <w:rPr>
                <w:bCs/>
                <w:sz w:val="20"/>
                <w:szCs w:val="20"/>
              </w:rPr>
            </w:pPr>
          </w:p>
        </w:tc>
        <w:tc>
          <w:tcPr>
            <w:tcW w:w="1173" w:type="dxa"/>
            <w:vMerge/>
          </w:tcPr>
          <w:p w14:paraId="4456B430" w14:textId="77777777" w:rsidR="00324696" w:rsidRPr="000270DA" w:rsidRDefault="00324696" w:rsidP="00E20F5A">
            <w:pPr>
              <w:rPr>
                <w:bCs/>
                <w:sz w:val="20"/>
                <w:szCs w:val="20"/>
              </w:rPr>
            </w:pPr>
          </w:p>
        </w:tc>
        <w:tc>
          <w:tcPr>
            <w:tcW w:w="6120" w:type="dxa"/>
            <w:tcBorders>
              <w:top w:val="single" w:sz="4" w:space="0" w:color="auto"/>
              <w:bottom w:val="single" w:sz="4" w:space="0" w:color="auto"/>
            </w:tcBorders>
          </w:tcPr>
          <w:p w14:paraId="4456B431" w14:textId="77777777" w:rsidR="00324696" w:rsidRPr="000270DA"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630" w:type="dxa"/>
            <w:tcBorders>
              <w:top w:val="single" w:sz="4" w:space="0" w:color="auto"/>
              <w:bottom w:val="single" w:sz="4" w:space="0" w:color="auto"/>
            </w:tcBorders>
            <w:shd w:val="clear" w:color="auto" w:fill="auto"/>
          </w:tcPr>
          <w:p w14:paraId="4456B432" w14:textId="77777777" w:rsidR="00324696" w:rsidRPr="000270DA" w:rsidRDefault="00324696" w:rsidP="00E20F5A">
            <w:pPr>
              <w:rPr>
                <w:bCs/>
                <w:sz w:val="20"/>
                <w:szCs w:val="20"/>
              </w:rPr>
            </w:pPr>
          </w:p>
        </w:tc>
        <w:tc>
          <w:tcPr>
            <w:tcW w:w="607" w:type="dxa"/>
            <w:tcBorders>
              <w:top w:val="single" w:sz="4" w:space="0" w:color="auto"/>
              <w:bottom w:val="single" w:sz="4" w:space="0" w:color="auto"/>
            </w:tcBorders>
            <w:shd w:val="clear" w:color="auto" w:fill="auto"/>
          </w:tcPr>
          <w:p w14:paraId="4456B433" w14:textId="77777777" w:rsidR="00324696" w:rsidRPr="000270DA" w:rsidRDefault="00324696" w:rsidP="00E20F5A">
            <w:pPr>
              <w:rPr>
                <w:bCs/>
                <w:sz w:val="20"/>
                <w:szCs w:val="20"/>
              </w:rPr>
            </w:pPr>
          </w:p>
        </w:tc>
      </w:tr>
      <w:tr w:rsidR="00A933E7" w:rsidRPr="000270DA" w14:paraId="4456B43A" w14:textId="77777777" w:rsidTr="00904129">
        <w:tc>
          <w:tcPr>
            <w:tcW w:w="470" w:type="dxa"/>
            <w:vMerge/>
          </w:tcPr>
          <w:p w14:paraId="4456B435" w14:textId="77777777" w:rsidR="00324696" w:rsidRPr="000270DA" w:rsidRDefault="00324696" w:rsidP="00E20F5A">
            <w:pPr>
              <w:rPr>
                <w:bCs/>
                <w:sz w:val="20"/>
                <w:szCs w:val="20"/>
              </w:rPr>
            </w:pPr>
          </w:p>
        </w:tc>
        <w:tc>
          <w:tcPr>
            <w:tcW w:w="1173" w:type="dxa"/>
            <w:vMerge/>
          </w:tcPr>
          <w:p w14:paraId="4456B436" w14:textId="77777777" w:rsidR="00324696" w:rsidRPr="000270DA" w:rsidRDefault="00324696" w:rsidP="00E20F5A">
            <w:pPr>
              <w:rPr>
                <w:bCs/>
                <w:sz w:val="20"/>
                <w:szCs w:val="20"/>
              </w:rPr>
            </w:pPr>
          </w:p>
        </w:tc>
        <w:tc>
          <w:tcPr>
            <w:tcW w:w="6120" w:type="dxa"/>
            <w:tcBorders>
              <w:top w:val="single" w:sz="4" w:space="0" w:color="auto"/>
              <w:bottom w:val="single" w:sz="4" w:space="0" w:color="auto"/>
            </w:tcBorders>
          </w:tcPr>
          <w:p w14:paraId="4456B437" w14:textId="77777777" w:rsidR="00324696" w:rsidRPr="000270DA"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630" w:type="dxa"/>
            <w:tcBorders>
              <w:top w:val="single" w:sz="4" w:space="0" w:color="auto"/>
              <w:bottom w:val="single" w:sz="4" w:space="0" w:color="auto"/>
            </w:tcBorders>
            <w:shd w:val="clear" w:color="auto" w:fill="auto"/>
          </w:tcPr>
          <w:p w14:paraId="4456B438" w14:textId="77777777" w:rsidR="00324696" w:rsidRPr="000270DA" w:rsidRDefault="00324696" w:rsidP="00E20F5A">
            <w:pPr>
              <w:rPr>
                <w:bCs/>
                <w:sz w:val="20"/>
                <w:szCs w:val="20"/>
              </w:rPr>
            </w:pPr>
          </w:p>
        </w:tc>
        <w:tc>
          <w:tcPr>
            <w:tcW w:w="607" w:type="dxa"/>
            <w:tcBorders>
              <w:top w:val="single" w:sz="4" w:space="0" w:color="auto"/>
              <w:bottom w:val="single" w:sz="4" w:space="0" w:color="auto"/>
            </w:tcBorders>
            <w:shd w:val="clear" w:color="auto" w:fill="auto"/>
          </w:tcPr>
          <w:p w14:paraId="4456B439" w14:textId="77777777" w:rsidR="00324696" w:rsidRPr="000270DA" w:rsidRDefault="00324696" w:rsidP="00E20F5A">
            <w:pPr>
              <w:rPr>
                <w:bCs/>
                <w:sz w:val="20"/>
                <w:szCs w:val="20"/>
              </w:rPr>
            </w:pPr>
          </w:p>
        </w:tc>
      </w:tr>
      <w:tr w:rsidR="00324696" w:rsidRPr="000270DA" w14:paraId="4456B43F" w14:textId="77777777" w:rsidTr="00904129">
        <w:tc>
          <w:tcPr>
            <w:tcW w:w="9000" w:type="dxa"/>
            <w:gridSpan w:val="5"/>
            <w:tcBorders>
              <w:bottom w:val="single" w:sz="4" w:space="0" w:color="auto"/>
            </w:tcBorders>
          </w:tcPr>
          <w:p w14:paraId="4456B43B" w14:textId="77777777" w:rsidR="00324696" w:rsidRDefault="00962219" w:rsidP="00E20F5A">
            <w:pPr>
              <w:rPr>
                <w:sz w:val="20"/>
                <w:szCs w:val="20"/>
              </w:rPr>
            </w:pPr>
            <w:r w:rsidRPr="00962219">
              <w:rPr>
                <w:sz w:val="20"/>
                <w:szCs w:val="20"/>
              </w:rPr>
              <w:t>Remarks:</w:t>
            </w:r>
          </w:p>
          <w:p w14:paraId="4456B43C" w14:textId="77777777" w:rsidR="00340BC8" w:rsidRDefault="00340BC8" w:rsidP="00E20F5A">
            <w:pPr>
              <w:rPr>
                <w:sz w:val="20"/>
                <w:szCs w:val="20"/>
              </w:rPr>
            </w:pPr>
          </w:p>
          <w:p w14:paraId="4456B43D" w14:textId="77777777" w:rsidR="00340BC8" w:rsidRDefault="00340BC8" w:rsidP="00E20F5A">
            <w:pPr>
              <w:rPr>
                <w:sz w:val="20"/>
                <w:szCs w:val="20"/>
              </w:rPr>
            </w:pPr>
          </w:p>
          <w:p w14:paraId="4456B43E" w14:textId="77777777" w:rsidR="00340BC8" w:rsidRPr="000270DA" w:rsidRDefault="00340BC8" w:rsidP="00E20F5A">
            <w:pPr>
              <w:rPr>
                <w:bCs/>
                <w:sz w:val="20"/>
                <w:szCs w:val="20"/>
              </w:rPr>
            </w:pPr>
          </w:p>
        </w:tc>
      </w:tr>
    </w:tbl>
    <w:p w14:paraId="4456B440" w14:textId="77777777" w:rsidR="00EC7392" w:rsidRPr="000270DA" w:rsidRDefault="002E2178" w:rsidP="00E20F5A">
      <w:pPr>
        <w:rPr>
          <w:sz w:val="20"/>
          <w:szCs w:val="20"/>
        </w:rPr>
      </w:pPr>
      <w:r>
        <w:rPr>
          <w:noProof/>
          <w:sz w:val="20"/>
          <w:szCs w:val="20"/>
        </w:rPr>
        <w:drawing>
          <wp:inline distT="0" distB="0" distL="0" distR="0" wp14:anchorId="4456B9A8" wp14:editId="4456B9A9">
            <wp:extent cx="5822950" cy="3484880"/>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srcRect r="-1382" b="5426"/>
                    <a:stretch>
                      <a:fillRect/>
                    </a:stretch>
                  </pic:blipFill>
                  <pic:spPr bwMode="auto">
                    <a:xfrm>
                      <a:off x="0" y="0"/>
                      <a:ext cx="5822950" cy="3484880"/>
                    </a:xfrm>
                    <a:prstGeom prst="rect">
                      <a:avLst/>
                    </a:prstGeom>
                    <a:noFill/>
                    <a:ln w="9525">
                      <a:noFill/>
                      <a:miter lim="800000"/>
                      <a:headEnd/>
                      <a:tailEnd/>
                    </a:ln>
                  </pic:spPr>
                </pic:pic>
              </a:graphicData>
            </a:graphic>
          </wp:inline>
        </w:drawing>
      </w:r>
    </w:p>
    <w:p w14:paraId="4456B441" w14:textId="77777777" w:rsidR="002139C6" w:rsidRDefault="00925A8C">
      <w:pPr>
        <w:pStyle w:val="Figure"/>
      </w:pPr>
      <w:bookmarkStart w:id="396" w:name="_Toc223232559"/>
      <w:bookmarkStart w:id="397" w:name="_Toc533879"/>
      <w:r>
        <w:t>Figure C-23.  Easy balancer</w:t>
      </w:r>
      <w:bookmarkEnd w:id="396"/>
      <w:bookmarkEnd w:id="397"/>
    </w:p>
    <w:p w14:paraId="4456B442" w14:textId="77777777" w:rsidR="002139C6" w:rsidRDefault="002139C6">
      <w:pPr>
        <w:pStyle w:val="Figure"/>
      </w:pPr>
    </w:p>
    <w:p w14:paraId="4456B443" w14:textId="77777777" w:rsidR="00C16267" w:rsidRDefault="00C16267">
      <w:pPr>
        <w:pStyle w:val="Figure"/>
      </w:pPr>
    </w:p>
    <w:p w14:paraId="4456B444" w14:textId="77777777" w:rsidR="008207A2" w:rsidRDefault="00925A8C" w:rsidP="00E20F5A">
      <w:r>
        <w:t xml:space="preserve">        (13)  See table C-19 and figure C-24 for the “low wire.”</w:t>
      </w:r>
    </w:p>
    <w:p w14:paraId="4456B445" w14:textId="77777777" w:rsidR="004F1C8F" w:rsidRPr="00230C62" w:rsidRDefault="004F1C8F" w:rsidP="00E20F5A"/>
    <w:p w14:paraId="4456B446" w14:textId="77777777" w:rsidR="008207A2" w:rsidRPr="00230C62" w:rsidRDefault="00925A8C" w:rsidP="00E20F5A">
      <w:pPr>
        <w:pStyle w:val="Table"/>
      </w:pPr>
      <w:bookmarkStart w:id="398" w:name="_Toc223187401"/>
      <w:bookmarkStart w:id="399" w:name="_Toc533960"/>
      <w:r>
        <w:t>Table C-19</w:t>
      </w:r>
      <w:bookmarkEnd w:id="398"/>
      <w:bookmarkEnd w:id="399"/>
    </w:p>
    <w:p w14:paraId="4456B447" w14:textId="77777777" w:rsidR="008207A2" w:rsidRPr="00230C62" w:rsidRDefault="00925A8C" w:rsidP="00E20F5A">
      <w:pPr>
        <w:pStyle w:val="Table"/>
      </w:pPr>
      <w:bookmarkStart w:id="400" w:name="_Toc223187402"/>
      <w:bookmarkStart w:id="401" w:name="_Toc533961"/>
      <w:r>
        <w:t>Low wire checklist</w:t>
      </w:r>
      <w:bookmarkEnd w:id="400"/>
      <w:bookmarkEnd w:id="401"/>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080"/>
        <w:gridCol w:w="6480"/>
        <w:gridCol w:w="630"/>
        <w:gridCol w:w="517"/>
      </w:tblGrid>
      <w:tr w:rsidR="00A933E7" w:rsidRPr="00230C62" w14:paraId="4456B44D" w14:textId="77777777" w:rsidTr="00904129">
        <w:tc>
          <w:tcPr>
            <w:tcW w:w="450" w:type="dxa"/>
            <w:tcBorders>
              <w:top w:val="single" w:sz="4" w:space="0" w:color="auto"/>
              <w:bottom w:val="single" w:sz="4" w:space="0" w:color="auto"/>
            </w:tcBorders>
            <w:shd w:val="clear" w:color="auto" w:fill="auto"/>
          </w:tcPr>
          <w:p w14:paraId="4456B448" w14:textId="77777777" w:rsidR="0010218A" w:rsidRPr="00230C62" w:rsidRDefault="0010218A" w:rsidP="00E20F5A">
            <w:pPr>
              <w:rPr>
                <w:bCs/>
              </w:rPr>
            </w:pPr>
          </w:p>
        </w:tc>
        <w:tc>
          <w:tcPr>
            <w:tcW w:w="1080" w:type="dxa"/>
            <w:tcBorders>
              <w:top w:val="single" w:sz="4" w:space="0" w:color="auto"/>
              <w:bottom w:val="single" w:sz="4" w:space="0" w:color="auto"/>
            </w:tcBorders>
            <w:shd w:val="clear" w:color="auto" w:fill="auto"/>
            <w:vAlign w:val="center"/>
          </w:tcPr>
          <w:p w14:paraId="4456B449" w14:textId="77777777" w:rsidR="0010218A" w:rsidRPr="00664B36" w:rsidRDefault="00134947" w:rsidP="00E20F5A">
            <w:pPr>
              <w:rPr>
                <w:b/>
                <w:bCs/>
                <w:sz w:val="20"/>
                <w:szCs w:val="20"/>
              </w:rPr>
            </w:pPr>
            <w:r w:rsidRPr="00134947">
              <w:rPr>
                <w:b/>
                <w:bCs/>
                <w:sz w:val="20"/>
                <w:szCs w:val="20"/>
              </w:rPr>
              <w:t>AREA</w:t>
            </w:r>
          </w:p>
        </w:tc>
        <w:tc>
          <w:tcPr>
            <w:tcW w:w="6480" w:type="dxa"/>
            <w:tcBorders>
              <w:top w:val="single" w:sz="4" w:space="0" w:color="auto"/>
              <w:bottom w:val="single" w:sz="4" w:space="0" w:color="auto"/>
            </w:tcBorders>
            <w:shd w:val="clear" w:color="auto" w:fill="auto"/>
            <w:vAlign w:val="center"/>
          </w:tcPr>
          <w:p w14:paraId="4456B44A" w14:textId="77777777" w:rsidR="0010218A"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14:paraId="4456B44B" w14:textId="77777777" w:rsidR="0010218A" w:rsidRPr="006C7958" w:rsidRDefault="00962219" w:rsidP="00E20F5A">
            <w:pPr>
              <w:jc w:val="center"/>
              <w:rPr>
                <w:b/>
                <w:bCs/>
                <w:sz w:val="20"/>
                <w:szCs w:val="20"/>
              </w:rPr>
            </w:pPr>
            <w:r w:rsidRPr="006C7958">
              <w:rPr>
                <w:b/>
                <w:bCs/>
                <w:sz w:val="20"/>
                <w:szCs w:val="20"/>
              </w:rPr>
              <w:t>GO</w:t>
            </w:r>
          </w:p>
        </w:tc>
        <w:tc>
          <w:tcPr>
            <w:tcW w:w="517" w:type="dxa"/>
            <w:tcBorders>
              <w:top w:val="single" w:sz="4" w:space="0" w:color="auto"/>
              <w:bottom w:val="single" w:sz="4" w:space="0" w:color="auto"/>
            </w:tcBorders>
            <w:shd w:val="clear" w:color="auto" w:fill="auto"/>
            <w:vAlign w:val="center"/>
          </w:tcPr>
          <w:p w14:paraId="4456B44C" w14:textId="77777777" w:rsidR="0010218A" w:rsidRPr="006C7958" w:rsidRDefault="00962219" w:rsidP="00E20F5A">
            <w:pPr>
              <w:jc w:val="center"/>
              <w:rPr>
                <w:b/>
                <w:bCs/>
                <w:sz w:val="20"/>
                <w:szCs w:val="20"/>
              </w:rPr>
            </w:pPr>
            <w:r w:rsidRPr="006C7958">
              <w:rPr>
                <w:b/>
                <w:bCs/>
                <w:sz w:val="20"/>
                <w:szCs w:val="20"/>
              </w:rPr>
              <w:t>NO GO</w:t>
            </w:r>
          </w:p>
        </w:tc>
      </w:tr>
      <w:tr w:rsidR="00A933E7" w:rsidRPr="000270DA" w14:paraId="4456B453" w14:textId="77777777" w:rsidTr="00904129">
        <w:tc>
          <w:tcPr>
            <w:tcW w:w="450" w:type="dxa"/>
            <w:vMerge w:val="restart"/>
            <w:tcBorders>
              <w:top w:val="single" w:sz="4" w:space="0" w:color="auto"/>
            </w:tcBorders>
          </w:tcPr>
          <w:p w14:paraId="4456B44E" w14:textId="77777777" w:rsidR="0010218A"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80" w:type="dxa"/>
            <w:vMerge w:val="restart"/>
            <w:tcBorders>
              <w:top w:val="single" w:sz="4" w:space="0" w:color="auto"/>
            </w:tcBorders>
          </w:tcPr>
          <w:p w14:paraId="4456B44F" w14:textId="77777777" w:rsidR="0010218A" w:rsidRPr="000270DA"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14:paraId="4456B450" w14:textId="77777777" w:rsidR="0010218A"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451"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52" w14:textId="77777777" w:rsidR="0010218A" w:rsidRPr="000270DA" w:rsidRDefault="0010218A" w:rsidP="00E20F5A">
            <w:pPr>
              <w:rPr>
                <w:bCs/>
                <w:sz w:val="20"/>
                <w:szCs w:val="20"/>
              </w:rPr>
            </w:pPr>
          </w:p>
        </w:tc>
      </w:tr>
      <w:tr w:rsidR="00A933E7" w:rsidRPr="000270DA" w14:paraId="4456B459" w14:textId="77777777" w:rsidTr="00904129">
        <w:tc>
          <w:tcPr>
            <w:tcW w:w="450" w:type="dxa"/>
            <w:vMerge/>
          </w:tcPr>
          <w:p w14:paraId="4456B454" w14:textId="77777777" w:rsidR="0010218A" w:rsidRPr="000270DA" w:rsidRDefault="0010218A" w:rsidP="00E20F5A">
            <w:pPr>
              <w:rPr>
                <w:bCs/>
                <w:sz w:val="20"/>
                <w:szCs w:val="20"/>
              </w:rPr>
            </w:pPr>
          </w:p>
        </w:tc>
        <w:tc>
          <w:tcPr>
            <w:tcW w:w="1080" w:type="dxa"/>
            <w:vMerge/>
          </w:tcPr>
          <w:p w14:paraId="4456B455" w14:textId="77777777" w:rsidR="0010218A" w:rsidRPr="000270DA" w:rsidRDefault="0010218A" w:rsidP="00E20F5A">
            <w:pPr>
              <w:rPr>
                <w:bCs/>
                <w:sz w:val="20"/>
                <w:szCs w:val="20"/>
              </w:rPr>
            </w:pPr>
          </w:p>
        </w:tc>
        <w:tc>
          <w:tcPr>
            <w:tcW w:w="6480" w:type="dxa"/>
            <w:tcBorders>
              <w:top w:val="single" w:sz="4" w:space="0" w:color="auto"/>
              <w:bottom w:val="single" w:sz="4" w:space="0" w:color="auto"/>
            </w:tcBorders>
          </w:tcPr>
          <w:p w14:paraId="4456B456" w14:textId="77777777" w:rsidR="0010218A"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457"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58" w14:textId="77777777" w:rsidR="0010218A" w:rsidRPr="000270DA" w:rsidRDefault="0010218A" w:rsidP="00E20F5A">
            <w:pPr>
              <w:rPr>
                <w:bCs/>
                <w:sz w:val="20"/>
                <w:szCs w:val="20"/>
              </w:rPr>
            </w:pPr>
          </w:p>
        </w:tc>
      </w:tr>
      <w:tr w:rsidR="00A933E7" w:rsidRPr="000270DA" w14:paraId="4456B45F" w14:textId="77777777" w:rsidTr="00904129">
        <w:tc>
          <w:tcPr>
            <w:tcW w:w="450" w:type="dxa"/>
            <w:vMerge/>
          </w:tcPr>
          <w:p w14:paraId="4456B45A" w14:textId="77777777" w:rsidR="0010218A" w:rsidRPr="000270DA" w:rsidRDefault="0010218A" w:rsidP="00E20F5A">
            <w:pPr>
              <w:rPr>
                <w:bCs/>
                <w:sz w:val="20"/>
                <w:szCs w:val="20"/>
              </w:rPr>
            </w:pPr>
          </w:p>
        </w:tc>
        <w:tc>
          <w:tcPr>
            <w:tcW w:w="1080" w:type="dxa"/>
            <w:vMerge/>
          </w:tcPr>
          <w:p w14:paraId="4456B45B" w14:textId="77777777" w:rsidR="0010218A" w:rsidRPr="000270DA" w:rsidRDefault="0010218A" w:rsidP="00E20F5A">
            <w:pPr>
              <w:rPr>
                <w:bCs/>
                <w:sz w:val="20"/>
                <w:szCs w:val="20"/>
              </w:rPr>
            </w:pPr>
          </w:p>
        </w:tc>
        <w:tc>
          <w:tcPr>
            <w:tcW w:w="6480" w:type="dxa"/>
            <w:tcBorders>
              <w:top w:val="single" w:sz="4" w:space="0" w:color="auto"/>
              <w:bottom w:val="single" w:sz="4" w:space="0" w:color="auto"/>
            </w:tcBorders>
          </w:tcPr>
          <w:p w14:paraId="4456B45C" w14:textId="77777777" w:rsidR="0010218A"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45D"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5E" w14:textId="77777777" w:rsidR="0010218A" w:rsidRPr="000270DA" w:rsidRDefault="0010218A" w:rsidP="00E20F5A">
            <w:pPr>
              <w:rPr>
                <w:bCs/>
                <w:sz w:val="20"/>
                <w:szCs w:val="20"/>
              </w:rPr>
            </w:pPr>
          </w:p>
        </w:tc>
      </w:tr>
      <w:tr w:rsidR="00A933E7" w:rsidRPr="000270DA" w14:paraId="4456B465" w14:textId="77777777" w:rsidTr="00904129">
        <w:tc>
          <w:tcPr>
            <w:tcW w:w="450" w:type="dxa"/>
            <w:vMerge/>
            <w:tcBorders>
              <w:bottom w:val="single" w:sz="4" w:space="0" w:color="auto"/>
            </w:tcBorders>
          </w:tcPr>
          <w:p w14:paraId="4456B460" w14:textId="77777777" w:rsidR="0010218A" w:rsidRPr="000270DA" w:rsidRDefault="0010218A" w:rsidP="00E20F5A">
            <w:pPr>
              <w:rPr>
                <w:bCs/>
                <w:sz w:val="20"/>
                <w:szCs w:val="20"/>
              </w:rPr>
            </w:pPr>
          </w:p>
        </w:tc>
        <w:tc>
          <w:tcPr>
            <w:tcW w:w="1080" w:type="dxa"/>
            <w:vMerge/>
            <w:tcBorders>
              <w:bottom w:val="single" w:sz="4" w:space="0" w:color="auto"/>
            </w:tcBorders>
          </w:tcPr>
          <w:p w14:paraId="4456B461" w14:textId="77777777" w:rsidR="0010218A" w:rsidRPr="000270DA" w:rsidRDefault="0010218A" w:rsidP="00E20F5A">
            <w:pPr>
              <w:rPr>
                <w:bCs/>
                <w:sz w:val="20"/>
                <w:szCs w:val="20"/>
              </w:rPr>
            </w:pPr>
          </w:p>
        </w:tc>
        <w:tc>
          <w:tcPr>
            <w:tcW w:w="6480" w:type="dxa"/>
            <w:tcBorders>
              <w:top w:val="single" w:sz="4" w:space="0" w:color="auto"/>
              <w:bottom w:val="single" w:sz="4" w:space="0" w:color="auto"/>
            </w:tcBorders>
          </w:tcPr>
          <w:p w14:paraId="4456B462" w14:textId="77777777" w:rsidR="0010218A"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463"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64" w14:textId="77777777" w:rsidR="0010218A" w:rsidRPr="000270DA" w:rsidRDefault="0010218A" w:rsidP="00E20F5A">
            <w:pPr>
              <w:rPr>
                <w:bCs/>
                <w:sz w:val="20"/>
                <w:szCs w:val="20"/>
              </w:rPr>
            </w:pPr>
          </w:p>
        </w:tc>
      </w:tr>
      <w:tr w:rsidR="00A933E7" w:rsidRPr="000270DA" w14:paraId="4456B46B" w14:textId="77777777" w:rsidTr="00904129">
        <w:tc>
          <w:tcPr>
            <w:tcW w:w="450" w:type="dxa"/>
            <w:tcBorders>
              <w:top w:val="single" w:sz="4" w:space="0" w:color="auto"/>
              <w:bottom w:val="single" w:sz="4" w:space="0" w:color="auto"/>
            </w:tcBorders>
          </w:tcPr>
          <w:p w14:paraId="4456B466" w14:textId="77777777" w:rsidR="0010218A"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80" w:type="dxa"/>
            <w:tcBorders>
              <w:top w:val="single" w:sz="4" w:space="0" w:color="auto"/>
              <w:bottom w:val="single" w:sz="4" w:space="0" w:color="auto"/>
            </w:tcBorders>
          </w:tcPr>
          <w:p w14:paraId="4456B467" w14:textId="77777777" w:rsidR="0010218A" w:rsidRPr="000270DA"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14:paraId="4456B468" w14:textId="77777777" w:rsidR="0010218A" w:rsidRPr="000270DA" w:rsidRDefault="00962219" w:rsidP="00E20F5A">
            <w:pPr>
              <w:rPr>
                <w:bCs/>
                <w:sz w:val="20"/>
                <w:szCs w:val="20"/>
              </w:rPr>
            </w:pPr>
            <w:r w:rsidRPr="00962219">
              <w:rPr>
                <w:bCs/>
                <w:sz w:val="20"/>
                <w:szCs w:val="20"/>
              </w:rPr>
              <w:t>All wire, nails, or screws are in place and of the designated type and size.</w:t>
            </w:r>
          </w:p>
        </w:tc>
        <w:tc>
          <w:tcPr>
            <w:tcW w:w="630" w:type="dxa"/>
            <w:tcBorders>
              <w:top w:val="single" w:sz="4" w:space="0" w:color="auto"/>
              <w:bottom w:val="single" w:sz="4" w:space="0" w:color="auto"/>
            </w:tcBorders>
            <w:shd w:val="clear" w:color="auto" w:fill="auto"/>
          </w:tcPr>
          <w:p w14:paraId="4456B469"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6A" w14:textId="77777777" w:rsidR="0010218A" w:rsidRPr="000270DA" w:rsidRDefault="0010218A" w:rsidP="00E20F5A">
            <w:pPr>
              <w:rPr>
                <w:bCs/>
                <w:sz w:val="20"/>
                <w:szCs w:val="20"/>
              </w:rPr>
            </w:pPr>
          </w:p>
        </w:tc>
      </w:tr>
      <w:tr w:rsidR="00A933E7" w:rsidRPr="000270DA" w14:paraId="4456B471" w14:textId="77777777" w:rsidTr="00904129">
        <w:tc>
          <w:tcPr>
            <w:tcW w:w="450" w:type="dxa"/>
            <w:tcBorders>
              <w:top w:val="single" w:sz="4" w:space="0" w:color="auto"/>
              <w:bottom w:val="single" w:sz="4" w:space="0" w:color="auto"/>
            </w:tcBorders>
          </w:tcPr>
          <w:p w14:paraId="4456B46C" w14:textId="77777777" w:rsidR="0010218A"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80" w:type="dxa"/>
            <w:tcBorders>
              <w:top w:val="single" w:sz="4" w:space="0" w:color="auto"/>
              <w:bottom w:val="single" w:sz="4" w:space="0" w:color="auto"/>
            </w:tcBorders>
          </w:tcPr>
          <w:p w14:paraId="4456B46D" w14:textId="77777777" w:rsidR="0010218A" w:rsidRPr="000270DA"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14:paraId="4456B46E" w14:textId="77777777" w:rsidR="0010218A"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46F"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70" w14:textId="77777777" w:rsidR="0010218A" w:rsidRPr="000270DA" w:rsidRDefault="0010218A" w:rsidP="00E20F5A">
            <w:pPr>
              <w:rPr>
                <w:bCs/>
                <w:sz w:val="20"/>
                <w:szCs w:val="20"/>
              </w:rPr>
            </w:pPr>
          </w:p>
        </w:tc>
      </w:tr>
      <w:tr w:rsidR="00A933E7" w:rsidRPr="000270DA" w14:paraId="4456B477" w14:textId="77777777" w:rsidTr="00904129">
        <w:tc>
          <w:tcPr>
            <w:tcW w:w="450" w:type="dxa"/>
            <w:tcBorders>
              <w:top w:val="single" w:sz="4" w:space="0" w:color="auto"/>
            </w:tcBorders>
          </w:tcPr>
          <w:p w14:paraId="4456B472" w14:textId="77777777" w:rsidR="0010218A"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080" w:type="dxa"/>
            <w:tcBorders>
              <w:top w:val="single" w:sz="4" w:space="0" w:color="auto"/>
            </w:tcBorders>
          </w:tcPr>
          <w:p w14:paraId="4456B473" w14:textId="77777777" w:rsidR="0010218A" w:rsidRPr="000270DA" w:rsidRDefault="00962219" w:rsidP="00E20F5A">
            <w:pPr>
              <w:rPr>
                <w:bCs/>
                <w:sz w:val="20"/>
                <w:szCs w:val="20"/>
              </w:rPr>
            </w:pPr>
            <w:r w:rsidRPr="00962219">
              <w:rPr>
                <w:sz w:val="20"/>
                <w:szCs w:val="20"/>
              </w:rPr>
              <w:t>Surfaces</w:t>
            </w:r>
          </w:p>
        </w:tc>
        <w:tc>
          <w:tcPr>
            <w:tcW w:w="6480" w:type="dxa"/>
            <w:tcBorders>
              <w:top w:val="single" w:sz="4" w:space="0" w:color="auto"/>
              <w:bottom w:val="single" w:sz="4" w:space="0" w:color="auto"/>
            </w:tcBorders>
          </w:tcPr>
          <w:p w14:paraId="4456B474" w14:textId="77777777" w:rsidR="0010218A" w:rsidRPr="000270DA" w:rsidRDefault="00962219" w:rsidP="00E20F5A">
            <w:pPr>
              <w:rPr>
                <w:bCs/>
                <w:sz w:val="20"/>
                <w:szCs w:val="20"/>
              </w:rPr>
            </w:pPr>
            <w:r w:rsidRPr="00962219">
              <w:rPr>
                <w:sz w:val="20"/>
                <w:szCs w:val="20"/>
              </w:rPr>
              <w:t>All surfaces beneath low obstacles are free of hazards with the potential to cause injury.</w:t>
            </w:r>
          </w:p>
        </w:tc>
        <w:tc>
          <w:tcPr>
            <w:tcW w:w="630" w:type="dxa"/>
            <w:tcBorders>
              <w:top w:val="single" w:sz="4" w:space="0" w:color="auto"/>
              <w:bottom w:val="single" w:sz="4" w:space="0" w:color="auto"/>
            </w:tcBorders>
            <w:shd w:val="clear" w:color="auto" w:fill="auto"/>
          </w:tcPr>
          <w:p w14:paraId="4456B475" w14:textId="77777777" w:rsidR="0010218A" w:rsidRPr="000270DA" w:rsidRDefault="0010218A" w:rsidP="00E20F5A">
            <w:pPr>
              <w:rPr>
                <w:bCs/>
                <w:sz w:val="20"/>
                <w:szCs w:val="20"/>
              </w:rPr>
            </w:pPr>
          </w:p>
        </w:tc>
        <w:tc>
          <w:tcPr>
            <w:tcW w:w="517" w:type="dxa"/>
            <w:tcBorders>
              <w:top w:val="single" w:sz="4" w:space="0" w:color="auto"/>
              <w:bottom w:val="single" w:sz="4" w:space="0" w:color="auto"/>
            </w:tcBorders>
            <w:shd w:val="clear" w:color="auto" w:fill="auto"/>
          </w:tcPr>
          <w:p w14:paraId="4456B476" w14:textId="77777777" w:rsidR="0010218A" w:rsidRPr="000270DA" w:rsidRDefault="0010218A" w:rsidP="00E20F5A">
            <w:pPr>
              <w:rPr>
                <w:bCs/>
                <w:sz w:val="20"/>
                <w:szCs w:val="20"/>
              </w:rPr>
            </w:pPr>
          </w:p>
        </w:tc>
      </w:tr>
      <w:tr w:rsidR="0010218A" w:rsidRPr="000270DA" w14:paraId="4456B47D" w14:textId="77777777" w:rsidTr="00904129">
        <w:tc>
          <w:tcPr>
            <w:tcW w:w="9157" w:type="dxa"/>
            <w:gridSpan w:val="5"/>
            <w:tcBorders>
              <w:bottom w:val="single" w:sz="4" w:space="0" w:color="auto"/>
            </w:tcBorders>
          </w:tcPr>
          <w:p w14:paraId="4456B478" w14:textId="77777777" w:rsidR="0010218A" w:rsidRDefault="00962219" w:rsidP="00E20F5A">
            <w:pPr>
              <w:rPr>
                <w:sz w:val="20"/>
                <w:szCs w:val="20"/>
              </w:rPr>
            </w:pPr>
            <w:r w:rsidRPr="00962219">
              <w:rPr>
                <w:sz w:val="20"/>
                <w:szCs w:val="20"/>
              </w:rPr>
              <w:t>Remarks:</w:t>
            </w:r>
          </w:p>
          <w:p w14:paraId="4456B479" w14:textId="77777777" w:rsidR="00340BC8" w:rsidRDefault="00340BC8" w:rsidP="00E20F5A">
            <w:pPr>
              <w:rPr>
                <w:sz w:val="20"/>
                <w:szCs w:val="20"/>
              </w:rPr>
            </w:pPr>
          </w:p>
          <w:p w14:paraId="4456B47A" w14:textId="77777777" w:rsidR="00340BC8" w:rsidRDefault="00340BC8" w:rsidP="00E20F5A">
            <w:pPr>
              <w:rPr>
                <w:sz w:val="20"/>
                <w:szCs w:val="20"/>
              </w:rPr>
            </w:pPr>
          </w:p>
          <w:p w14:paraId="4456B47B" w14:textId="77777777" w:rsidR="00340BC8" w:rsidRPr="000270DA" w:rsidRDefault="00340BC8" w:rsidP="00E20F5A">
            <w:pPr>
              <w:rPr>
                <w:bCs/>
                <w:sz w:val="20"/>
                <w:szCs w:val="20"/>
              </w:rPr>
            </w:pPr>
          </w:p>
          <w:p w14:paraId="4456B47C" w14:textId="77777777" w:rsidR="0010218A" w:rsidRPr="000270DA" w:rsidRDefault="0010218A" w:rsidP="00E20F5A">
            <w:pPr>
              <w:rPr>
                <w:bCs/>
                <w:sz w:val="20"/>
                <w:szCs w:val="20"/>
              </w:rPr>
            </w:pPr>
          </w:p>
        </w:tc>
      </w:tr>
    </w:tbl>
    <w:p w14:paraId="4456B47E" w14:textId="77777777" w:rsidR="00080E18" w:rsidRPr="00230C62" w:rsidRDefault="002E2178" w:rsidP="00E20F5A">
      <w:r>
        <w:rPr>
          <w:noProof/>
        </w:rPr>
        <w:drawing>
          <wp:inline distT="0" distB="0" distL="0" distR="0" wp14:anchorId="4456B9AA" wp14:editId="4456B9AB">
            <wp:extent cx="5900420" cy="3484880"/>
            <wp:effectExtent l="19050" t="0" r="5080"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srcRect b="5426"/>
                    <a:stretch>
                      <a:fillRect/>
                    </a:stretch>
                  </pic:blipFill>
                  <pic:spPr bwMode="auto">
                    <a:xfrm>
                      <a:off x="0" y="0"/>
                      <a:ext cx="5900420" cy="3484880"/>
                    </a:xfrm>
                    <a:prstGeom prst="rect">
                      <a:avLst/>
                    </a:prstGeom>
                    <a:noFill/>
                    <a:ln w="9525">
                      <a:noFill/>
                      <a:miter lim="800000"/>
                      <a:headEnd/>
                      <a:tailEnd/>
                    </a:ln>
                  </pic:spPr>
                </pic:pic>
              </a:graphicData>
            </a:graphic>
          </wp:inline>
        </w:drawing>
      </w:r>
    </w:p>
    <w:p w14:paraId="4456B47F" w14:textId="77777777" w:rsidR="002139C6" w:rsidRDefault="00925A8C">
      <w:pPr>
        <w:pStyle w:val="Figure"/>
      </w:pPr>
      <w:bookmarkStart w:id="402" w:name="_Toc223232560"/>
      <w:bookmarkStart w:id="403" w:name="_Toc533880"/>
      <w:r>
        <w:t>Figure C-24.  Low wire</w:t>
      </w:r>
      <w:bookmarkEnd w:id="402"/>
      <w:bookmarkEnd w:id="403"/>
    </w:p>
    <w:p w14:paraId="4456B480" w14:textId="77777777" w:rsidR="002139C6" w:rsidRDefault="002139C6">
      <w:pPr>
        <w:pStyle w:val="Figure"/>
      </w:pPr>
    </w:p>
    <w:p w14:paraId="4456B481" w14:textId="77777777" w:rsidR="00C16267" w:rsidRDefault="00C16267">
      <w:pPr>
        <w:pStyle w:val="Figure"/>
      </w:pPr>
    </w:p>
    <w:p w14:paraId="4456B482" w14:textId="77777777" w:rsidR="00C16267" w:rsidRDefault="00C16267">
      <w:pPr>
        <w:pStyle w:val="Figure"/>
      </w:pPr>
    </w:p>
    <w:p w14:paraId="4456B483" w14:textId="77777777" w:rsidR="00C16267" w:rsidRDefault="00C16267">
      <w:pPr>
        <w:pStyle w:val="Figure"/>
      </w:pPr>
    </w:p>
    <w:p w14:paraId="4456B484" w14:textId="77777777" w:rsidR="00C16267" w:rsidRDefault="00C16267">
      <w:pPr>
        <w:pStyle w:val="Figure"/>
      </w:pPr>
    </w:p>
    <w:p w14:paraId="4456B485" w14:textId="77777777" w:rsidR="00C16267" w:rsidRDefault="00C16267">
      <w:pPr>
        <w:pStyle w:val="Figure"/>
      </w:pPr>
    </w:p>
    <w:p w14:paraId="4456B487" w14:textId="77777777" w:rsidR="008207A2" w:rsidRPr="00230C62" w:rsidRDefault="00925A8C" w:rsidP="00E20F5A">
      <w:r>
        <w:t xml:space="preserve">        (14)  See table C-20 and figure C-25 for “the belly buster.”</w:t>
      </w:r>
    </w:p>
    <w:p w14:paraId="4456B488" w14:textId="77777777" w:rsidR="00904CB4" w:rsidRDefault="00904CB4"/>
    <w:p w14:paraId="4456B489" w14:textId="77777777" w:rsidR="008207A2" w:rsidRPr="00230C62" w:rsidRDefault="00925A8C" w:rsidP="00E20F5A">
      <w:pPr>
        <w:pStyle w:val="Table"/>
      </w:pPr>
      <w:bookmarkStart w:id="404" w:name="_Toc223187403"/>
      <w:bookmarkStart w:id="405" w:name="_Toc533962"/>
      <w:r>
        <w:t>Table C-20</w:t>
      </w:r>
      <w:bookmarkEnd w:id="404"/>
      <w:bookmarkEnd w:id="405"/>
    </w:p>
    <w:p w14:paraId="4456B48A" w14:textId="77777777" w:rsidR="008207A2" w:rsidRPr="00230C62" w:rsidRDefault="00925A8C" w:rsidP="00E20F5A">
      <w:pPr>
        <w:pStyle w:val="Table"/>
      </w:pPr>
      <w:bookmarkStart w:id="406" w:name="_Toc223187404"/>
      <w:bookmarkStart w:id="407" w:name="_Toc533963"/>
      <w:r>
        <w:t>The belly buster checklist</w:t>
      </w:r>
      <w:bookmarkEnd w:id="406"/>
      <w:bookmarkEnd w:id="407"/>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
        <w:gridCol w:w="1205"/>
        <w:gridCol w:w="6358"/>
        <w:gridCol w:w="540"/>
        <w:gridCol w:w="540"/>
      </w:tblGrid>
      <w:tr w:rsidR="006C7958" w:rsidRPr="00230C62" w14:paraId="4456B490" w14:textId="77777777" w:rsidTr="00664B36">
        <w:tc>
          <w:tcPr>
            <w:tcW w:w="447" w:type="dxa"/>
            <w:tcBorders>
              <w:top w:val="single" w:sz="4" w:space="0" w:color="auto"/>
              <w:bottom w:val="single" w:sz="4" w:space="0" w:color="auto"/>
            </w:tcBorders>
            <w:shd w:val="clear" w:color="auto" w:fill="auto"/>
          </w:tcPr>
          <w:p w14:paraId="4456B48B" w14:textId="77777777" w:rsidR="005B2C09" w:rsidRPr="00230C62" w:rsidRDefault="005B2C09" w:rsidP="00E20F5A">
            <w:pPr>
              <w:rPr>
                <w:bCs/>
              </w:rPr>
            </w:pPr>
          </w:p>
        </w:tc>
        <w:tc>
          <w:tcPr>
            <w:tcW w:w="1205" w:type="dxa"/>
            <w:tcBorders>
              <w:top w:val="single" w:sz="4" w:space="0" w:color="auto"/>
              <w:bottom w:val="single" w:sz="4" w:space="0" w:color="auto"/>
            </w:tcBorders>
            <w:shd w:val="clear" w:color="auto" w:fill="auto"/>
            <w:vAlign w:val="center"/>
          </w:tcPr>
          <w:p w14:paraId="4456B48C" w14:textId="77777777" w:rsidR="005B2C09" w:rsidRPr="00664B36" w:rsidRDefault="00134947" w:rsidP="00E20F5A">
            <w:pPr>
              <w:rPr>
                <w:b/>
                <w:bCs/>
                <w:sz w:val="20"/>
                <w:szCs w:val="20"/>
              </w:rPr>
            </w:pPr>
            <w:r w:rsidRPr="00134947">
              <w:rPr>
                <w:b/>
                <w:bCs/>
                <w:sz w:val="20"/>
                <w:szCs w:val="20"/>
              </w:rPr>
              <w:t>AREA</w:t>
            </w:r>
          </w:p>
        </w:tc>
        <w:tc>
          <w:tcPr>
            <w:tcW w:w="6358" w:type="dxa"/>
            <w:tcBorders>
              <w:top w:val="single" w:sz="4" w:space="0" w:color="auto"/>
              <w:bottom w:val="single" w:sz="4" w:space="0" w:color="auto"/>
            </w:tcBorders>
            <w:shd w:val="clear" w:color="auto" w:fill="auto"/>
            <w:vAlign w:val="center"/>
          </w:tcPr>
          <w:p w14:paraId="4456B48D" w14:textId="77777777" w:rsidR="005B2C09" w:rsidRPr="00664B36"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14:paraId="4456B48E" w14:textId="77777777" w:rsidR="005B2C09" w:rsidRPr="006C7958" w:rsidRDefault="00962219" w:rsidP="00E20F5A">
            <w:pPr>
              <w:jc w:val="center"/>
              <w:rPr>
                <w:b/>
                <w:bCs/>
                <w:sz w:val="20"/>
                <w:szCs w:val="20"/>
              </w:rPr>
            </w:pPr>
            <w:r w:rsidRPr="006C7958">
              <w:rPr>
                <w:b/>
                <w:bCs/>
                <w:sz w:val="20"/>
                <w:szCs w:val="20"/>
              </w:rPr>
              <w:t>GO</w:t>
            </w:r>
          </w:p>
        </w:tc>
        <w:tc>
          <w:tcPr>
            <w:tcW w:w="540" w:type="dxa"/>
            <w:tcBorders>
              <w:top w:val="single" w:sz="4" w:space="0" w:color="auto"/>
              <w:bottom w:val="single" w:sz="4" w:space="0" w:color="auto"/>
            </w:tcBorders>
            <w:shd w:val="clear" w:color="auto" w:fill="auto"/>
            <w:vAlign w:val="center"/>
          </w:tcPr>
          <w:p w14:paraId="4456B48F" w14:textId="77777777" w:rsidR="005B2C09" w:rsidRPr="006C7958" w:rsidRDefault="00962219" w:rsidP="00E20F5A">
            <w:pPr>
              <w:jc w:val="center"/>
              <w:rPr>
                <w:b/>
                <w:bCs/>
                <w:sz w:val="20"/>
                <w:szCs w:val="20"/>
              </w:rPr>
            </w:pPr>
            <w:r w:rsidRPr="006C7958">
              <w:rPr>
                <w:b/>
                <w:bCs/>
                <w:sz w:val="20"/>
                <w:szCs w:val="20"/>
              </w:rPr>
              <w:t>NO GO</w:t>
            </w:r>
          </w:p>
        </w:tc>
      </w:tr>
      <w:tr w:rsidR="006C7958" w:rsidRPr="000270DA" w14:paraId="4456B496" w14:textId="77777777" w:rsidTr="00664B36">
        <w:tc>
          <w:tcPr>
            <w:tcW w:w="447" w:type="dxa"/>
            <w:vMerge w:val="restart"/>
            <w:tcBorders>
              <w:top w:val="single" w:sz="4" w:space="0" w:color="auto"/>
            </w:tcBorders>
          </w:tcPr>
          <w:p w14:paraId="4456B491" w14:textId="77777777" w:rsidR="004C7DBC"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205" w:type="dxa"/>
            <w:vMerge w:val="restart"/>
            <w:tcBorders>
              <w:top w:val="single" w:sz="4" w:space="0" w:color="auto"/>
            </w:tcBorders>
          </w:tcPr>
          <w:p w14:paraId="4456B492" w14:textId="77777777" w:rsidR="004C7DBC" w:rsidRPr="000270DA" w:rsidRDefault="00962219" w:rsidP="00E20F5A">
            <w:pPr>
              <w:rPr>
                <w:bCs/>
                <w:sz w:val="20"/>
                <w:szCs w:val="20"/>
              </w:rPr>
            </w:pPr>
            <w:r w:rsidRPr="00962219">
              <w:rPr>
                <w:bCs/>
                <w:sz w:val="20"/>
                <w:szCs w:val="20"/>
              </w:rPr>
              <w:t>Wood timbers</w:t>
            </w:r>
          </w:p>
        </w:tc>
        <w:tc>
          <w:tcPr>
            <w:tcW w:w="6358" w:type="dxa"/>
            <w:tcBorders>
              <w:top w:val="single" w:sz="4" w:space="0" w:color="auto"/>
              <w:bottom w:val="single" w:sz="4" w:space="0" w:color="auto"/>
            </w:tcBorders>
          </w:tcPr>
          <w:p w14:paraId="4456B493" w14:textId="77777777" w:rsidR="004C7DBC"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494"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95" w14:textId="77777777" w:rsidR="004C7DBC" w:rsidRPr="000270DA" w:rsidRDefault="004C7DBC" w:rsidP="00E20F5A">
            <w:pPr>
              <w:rPr>
                <w:bCs/>
                <w:sz w:val="20"/>
                <w:szCs w:val="20"/>
              </w:rPr>
            </w:pPr>
          </w:p>
        </w:tc>
      </w:tr>
      <w:tr w:rsidR="006C7958" w:rsidRPr="000270DA" w14:paraId="4456B49C" w14:textId="77777777" w:rsidTr="00664B36">
        <w:tc>
          <w:tcPr>
            <w:tcW w:w="447" w:type="dxa"/>
            <w:vMerge/>
          </w:tcPr>
          <w:p w14:paraId="4456B497" w14:textId="77777777" w:rsidR="004C7DBC" w:rsidRPr="000270DA" w:rsidRDefault="004C7DBC" w:rsidP="00E20F5A">
            <w:pPr>
              <w:rPr>
                <w:bCs/>
                <w:sz w:val="20"/>
                <w:szCs w:val="20"/>
              </w:rPr>
            </w:pPr>
          </w:p>
        </w:tc>
        <w:tc>
          <w:tcPr>
            <w:tcW w:w="1205" w:type="dxa"/>
            <w:vMerge/>
          </w:tcPr>
          <w:p w14:paraId="4456B498"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99" w14:textId="77777777" w:rsidR="004C7DBC"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49A"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9B" w14:textId="77777777" w:rsidR="004C7DBC" w:rsidRPr="000270DA" w:rsidRDefault="004C7DBC" w:rsidP="00E20F5A">
            <w:pPr>
              <w:rPr>
                <w:bCs/>
                <w:sz w:val="20"/>
                <w:szCs w:val="20"/>
              </w:rPr>
            </w:pPr>
          </w:p>
        </w:tc>
      </w:tr>
      <w:tr w:rsidR="006C7958" w:rsidRPr="000270DA" w14:paraId="4456B4A2" w14:textId="77777777" w:rsidTr="00664B36">
        <w:tc>
          <w:tcPr>
            <w:tcW w:w="447" w:type="dxa"/>
            <w:vMerge/>
          </w:tcPr>
          <w:p w14:paraId="4456B49D" w14:textId="77777777" w:rsidR="004C7DBC" w:rsidRPr="000270DA" w:rsidRDefault="004C7DBC" w:rsidP="00E20F5A">
            <w:pPr>
              <w:rPr>
                <w:bCs/>
                <w:sz w:val="20"/>
                <w:szCs w:val="20"/>
              </w:rPr>
            </w:pPr>
          </w:p>
        </w:tc>
        <w:tc>
          <w:tcPr>
            <w:tcW w:w="1205" w:type="dxa"/>
            <w:vMerge/>
          </w:tcPr>
          <w:p w14:paraId="4456B49E"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9F" w14:textId="77777777" w:rsidR="004C7DBC"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4A0"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A1" w14:textId="77777777" w:rsidR="004C7DBC" w:rsidRPr="000270DA" w:rsidRDefault="004C7DBC" w:rsidP="00E20F5A">
            <w:pPr>
              <w:rPr>
                <w:bCs/>
                <w:sz w:val="20"/>
                <w:szCs w:val="20"/>
              </w:rPr>
            </w:pPr>
          </w:p>
        </w:tc>
      </w:tr>
      <w:tr w:rsidR="006C7958" w:rsidRPr="000270DA" w14:paraId="4456B4A8" w14:textId="77777777" w:rsidTr="00664B36">
        <w:tc>
          <w:tcPr>
            <w:tcW w:w="447" w:type="dxa"/>
            <w:vMerge/>
          </w:tcPr>
          <w:p w14:paraId="4456B4A3" w14:textId="77777777" w:rsidR="004C7DBC" w:rsidRPr="000270DA" w:rsidRDefault="004C7DBC" w:rsidP="00E20F5A">
            <w:pPr>
              <w:rPr>
                <w:bCs/>
                <w:sz w:val="20"/>
                <w:szCs w:val="20"/>
              </w:rPr>
            </w:pPr>
          </w:p>
        </w:tc>
        <w:tc>
          <w:tcPr>
            <w:tcW w:w="1205" w:type="dxa"/>
            <w:vMerge/>
          </w:tcPr>
          <w:p w14:paraId="4456B4A4"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A5" w14:textId="77777777" w:rsidR="004C7DBC"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4A6"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A7" w14:textId="77777777" w:rsidR="004C7DBC" w:rsidRPr="000270DA" w:rsidRDefault="004C7DBC" w:rsidP="00E20F5A">
            <w:pPr>
              <w:rPr>
                <w:bCs/>
                <w:sz w:val="20"/>
                <w:szCs w:val="20"/>
              </w:rPr>
            </w:pPr>
          </w:p>
        </w:tc>
      </w:tr>
      <w:tr w:rsidR="006C7958" w:rsidRPr="000270DA" w14:paraId="4456B4AE" w14:textId="77777777" w:rsidTr="00664B36">
        <w:tc>
          <w:tcPr>
            <w:tcW w:w="447" w:type="dxa"/>
            <w:vMerge/>
            <w:tcBorders>
              <w:bottom w:val="single" w:sz="4" w:space="0" w:color="auto"/>
            </w:tcBorders>
          </w:tcPr>
          <w:p w14:paraId="4456B4A9" w14:textId="77777777" w:rsidR="004C7DBC" w:rsidRPr="000270DA" w:rsidRDefault="004C7DBC" w:rsidP="00E20F5A">
            <w:pPr>
              <w:rPr>
                <w:bCs/>
                <w:sz w:val="20"/>
                <w:szCs w:val="20"/>
              </w:rPr>
            </w:pPr>
          </w:p>
        </w:tc>
        <w:tc>
          <w:tcPr>
            <w:tcW w:w="1205" w:type="dxa"/>
            <w:vMerge/>
            <w:tcBorders>
              <w:bottom w:val="single" w:sz="4" w:space="0" w:color="auto"/>
            </w:tcBorders>
          </w:tcPr>
          <w:p w14:paraId="4456B4AA"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AB" w14:textId="77777777" w:rsidR="004C7DBC"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14:paraId="4456B4AC"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AD" w14:textId="77777777" w:rsidR="004C7DBC" w:rsidRPr="000270DA" w:rsidRDefault="004C7DBC" w:rsidP="00E20F5A">
            <w:pPr>
              <w:rPr>
                <w:bCs/>
                <w:sz w:val="20"/>
                <w:szCs w:val="20"/>
              </w:rPr>
            </w:pPr>
          </w:p>
        </w:tc>
      </w:tr>
      <w:tr w:rsidR="006C7958" w:rsidRPr="000270DA" w14:paraId="4456B4B4" w14:textId="77777777" w:rsidTr="00664B36">
        <w:tc>
          <w:tcPr>
            <w:tcW w:w="447" w:type="dxa"/>
            <w:vMerge w:val="restart"/>
            <w:tcBorders>
              <w:top w:val="single" w:sz="4" w:space="0" w:color="auto"/>
            </w:tcBorders>
          </w:tcPr>
          <w:p w14:paraId="4456B4AF" w14:textId="77777777" w:rsidR="004C7DBC"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205" w:type="dxa"/>
            <w:vMerge w:val="restart"/>
            <w:tcBorders>
              <w:top w:val="single" w:sz="4" w:space="0" w:color="auto"/>
            </w:tcBorders>
          </w:tcPr>
          <w:p w14:paraId="4456B4B0" w14:textId="77777777" w:rsidR="004C7DBC" w:rsidRPr="000270DA" w:rsidRDefault="00962219" w:rsidP="00E20F5A">
            <w:pPr>
              <w:rPr>
                <w:bCs/>
                <w:sz w:val="20"/>
                <w:szCs w:val="20"/>
              </w:rPr>
            </w:pPr>
            <w:r w:rsidRPr="00962219">
              <w:rPr>
                <w:bCs/>
                <w:sz w:val="20"/>
                <w:szCs w:val="20"/>
              </w:rPr>
              <w:t>Hardware</w:t>
            </w:r>
          </w:p>
        </w:tc>
        <w:tc>
          <w:tcPr>
            <w:tcW w:w="6358" w:type="dxa"/>
            <w:tcBorders>
              <w:top w:val="single" w:sz="4" w:space="0" w:color="auto"/>
              <w:bottom w:val="single" w:sz="4" w:space="0" w:color="auto"/>
            </w:tcBorders>
          </w:tcPr>
          <w:p w14:paraId="4456B4B1" w14:textId="77777777" w:rsidR="004C7DBC" w:rsidRPr="000270DA"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w:t>
            </w:r>
            <w:r w:rsidR="000270DA">
              <w:rPr>
                <w:bCs/>
                <w:sz w:val="20"/>
                <w:szCs w:val="20"/>
              </w:rPr>
              <w:t>/</w:t>
            </w:r>
            <w:r w:rsidR="00962219" w:rsidRPr="00962219">
              <w:rPr>
                <w:bCs/>
                <w:sz w:val="20"/>
                <w:szCs w:val="20"/>
              </w:rPr>
              <w:t>size.</w:t>
            </w:r>
          </w:p>
        </w:tc>
        <w:tc>
          <w:tcPr>
            <w:tcW w:w="540" w:type="dxa"/>
            <w:tcBorders>
              <w:top w:val="single" w:sz="4" w:space="0" w:color="auto"/>
              <w:bottom w:val="single" w:sz="4" w:space="0" w:color="auto"/>
            </w:tcBorders>
            <w:shd w:val="clear" w:color="auto" w:fill="auto"/>
          </w:tcPr>
          <w:p w14:paraId="4456B4B2"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B3" w14:textId="77777777" w:rsidR="004C7DBC" w:rsidRPr="000270DA" w:rsidRDefault="004C7DBC" w:rsidP="00E20F5A">
            <w:pPr>
              <w:rPr>
                <w:bCs/>
                <w:sz w:val="20"/>
                <w:szCs w:val="20"/>
              </w:rPr>
            </w:pPr>
          </w:p>
        </w:tc>
      </w:tr>
      <w:tr w:rsidR="006C7958" w:rsidRPr="000270DA" w14:paraId="4456B4BA" w14:textId="77777777" w:rsidTr="00664B36">
        <w:tc>
          <w:tcPr>
            <w:tcW w:w="447" w:type="dxa"/>
            <w:vMerge/>
          </w:tcPr>
          <w:p w14:paraId="4456B4B5" w14:textId="77777777" w:rsidR="004C7DBC" w:rsidRPr="000270DA" w:rsidRDefault="004C7DBC" w:rsidP="00E20F5A">
            <w:pPr>
              <w:rPr>
                <w:bCs/>
                <w:sz w:val="20"/>
                <w:szCs w:val="20"/>
              </w:rPr>
            </w:pPr>
          </w:p>
        </w:tc>
        <w:tc>
          <w:tcPr>
            <w:tcW w:w="1205" w:type="dxa"/>
            <w:vMerge/>
          </w:tcPr>
          <w:p w14:paraId="4456B4B6"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B7" w14:textId="77777777" w:rsidR="004C7DBC" w:rsidRPr="000270DA" w:rsidRDefault="0087764B" w:rsidP="00E20F5A">
            <w:pPr>
              <w:rPr>
                <w:bCs/>
                <w:sz w:val="20"/>
                <w:szCs w:val="20"/>
              </w:rPr>
            </w:pPr>
            <w:r w:rsidRPr="00962219">
              <w:rPr>
                <w:bCs/>
                <w:sz w:val="20"/>
                <w:szCs w:val="20"/>
              </w:rPr>
              <w:t>b. Soldiers</w:t>
            </w:r>
            <w:r w:rsidR="00962219" w:rsidRPr="00962219">
              <w:rPr>
                <w:bCs/>
                <w:sz w:val="20"/>
                <w:szCs w:val="20"/>
              </w:rPr>
              <w:t xml:space="preserve"> are warned to keep hands and fingers away from parts of log resting on cradle.</w:t>
            </w:r>
          </w:p>
        </w:tc>
        <w:tc>
          <w:tcPr>
            <w:tcW w:w="540" w:type="dxa"/>
            <w:tcBorders>
              <w:top w:val="single" w:sz="4" w:space="0" w:color="auto"/>
              <w:bottom w:val="single" w:sz="4" w:space="0" w:color="auto"/>
            </w:tcBorders>
            <w:shd w:val="clear" w:color="auto" w:fill="auto"/>
          </w:tcPr>
          <w:p w14:paraId="4456B4B8"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B9" w14:textId="77777777" w:rsidR="004C7DBC" w:rsidRPr="000270DA" w:rsidRDefault="004C7DBC" w:rsidP="00E20F5A">
            <w:pPr>
              <w:rPr>
                <w:bCs/>
                <w:sz w:val="20"/>
                <w:szCs w:val="20"/>
              </w:rPr>
            </w:pPr>
          </w:p>
        </w:tc>
      </w:tr>
      <w:tr w:rsidR="006C7958" w:rsidRPr="000270DA" w14:paraId="4456B4C0" w14:textId="77777777" w:rsidTr="00664B36">
        <w:tc>
          <w:tcPr>
            <w:tcW w:w="447" w:type="dxa"/>
            <w:vMerge/>
            <w:tcBorders>
              <w:bottom w:val="single" w:sz="4" w:space="0" w:color="auto"/>
            </w:tcBorders>
          </w:tcPr>
          <w:p w14:paraId="4456B4BB" w14:textId="77777777" w:rsidR="004C7DBC" w:rsidRPr="000270DA" w:rsidRDefault="004C7DBC" w:rsidP="00E20F5A">
            <w:pPr>
              <w:rPr>
                <w:bCs/>
                <w:sz w:val="20"/>
                <w:szCs w:val="20"/>
              </w:rPr>
            </w:pPr>
          </w:p>
        </w:tc>
        <w:tc>
          <w:tcPr>
            <w:tcW w:w="1205" w:type="dxa"/>
            <w:vMerge/>
            <w:tcBorders>
              <w:bottom w:val="single" w:sz="4" w:space="0" w:color="auto"/>
            </w:tcBorders>
          </w:tcPr>
          <w:p w14:paraId="4456B4BC" w14:textId="77777777" w:rsidR="004C7DBC" w:rsidRPr="000270DA" w:rsidRDefault="004C7DBC" w:rsidP="00E20F5A">
            <w:pPr>
              <w:rPr>
                <w:bCs/>
                <w:sz w:val="20"/>
                <w:szCs w:val="20"/>
              </w:rPr>
            </w:pPr>
          </w:p>
        </w:tc>
        <w:tc>
          <w:tcPr>
            <w:tcW w:w="6358" w:type="dxa"/>
            <w:tcBorders>
              <w:top w:val="single" w:sz="4" w:space="0" w:color="auto"/>
              <w:bottom w:val="single" w:sz="4" w:space="0" w:color="auto"/>
            </w:tcBorders>
          </w:tcPr>
          <w:p w14:paraId="4456B4BD" w14:textId="77777777" w:rsidR="004C7DBC" w:rsidRPr="000270DA" w:rsidRDefault="0087764B" w:rsidP="00E20F5A">
            <w:pPr>
              <w:rPr>
                <w:bCs/>
                <w:sz w:val="20"/>
                <w:szCs w:val="20"/>
              </w:rPr>
            </w:pPr>
            <w:r w:rsidRPr="00962219">
              <w:rPr>
                <w:bCs/>
                <w:sz w:val="20"/>
                <w:szCs w:val="20"/>
              </w:rPr>
              <w:t>c. Soldiers</w:t>
            </w:r>
            <w:r w:rsidR="00962219" w:rsidRPr="00962219">
              <w:rPr>
                <w:bCs/>
                <w:sz w:val="20"/>
                <w:szCs w:val="20"/>
              </w:rPr>
              <w:t xml:space="preserve"> are informed not to rock or roll log while others are negotiating obstacle.</w:t>
            </w:r>
          </w:p>
        </w:tc>
        <w:tc>
          <w:tcPr>
            <w:tcW w:w="540" w:type="dxa"/>
            <w:tcBorders>
              <w:top w:val="single" w:sz="4" w:space="0" w:color="auto"/>
              <w:bottom w:val="single" w:sz="4" w:space="0" w:color="auto"/>
            </w:tcBorders>
            <w:shd w:val="clear" w:color="auto" w:fill="auto"/>
          </w:tcPr>
          <w:p w14:paraId="4456B4BE" w14:textId="77777777" w:rsidR="004C7DBC" w:rsidRPr="000270DA" w:rsidRDefault="004C7DBC" w:rsidP="00E20F5A">
            <w:pPr>
              <w:rPr>
                <w:bCs/>
                <w:sz w:val="20"/>
                <w:szCs w:val="20"/>
              </w:rPr>
            </w:pPr>
          </w:p>
        </w:tc>
        <w:tc>
          <w:tcPr>
            <w:tcW w:w="540" w:type="dxa"/>
            <w:tcBorders>
              <w:top w:val="single" w:sz="4" w:space="0" w:color="auto"/>
              <w:bottom w:val="single" w:sz="4" w:space="0" w:color="auto"/>
            </w:tcBorders>
            <w:shd w:val="clear" w:color="auto" w:fill="auto"/>
          </w:tcPr>
          <w:p w14:paraId="4456B4BF" w14:textId="77777777" w:rsidR="004C7DBC" w:rsidRPr="000270DA" w:rsidRDefault="004C7DBC" w:rsidP="00E20F5A">
            <w:pPr>
              <w:rPr>
                <w:bCs/>
                <w:sz w:val="20"/>
                <w:szCs w:val="20"/>
              </w:rPr>
            </w:pPr>
          </w:p>
        </w:tc>
      </w:tr>
      <w:tr w:rsidR="006C7958" w:rsidRPr="000270DA" w14:paraId="4456B4C6" w14:textId="77777777" w:rsidTr="00664B36">
        <w:tc>
          <w:tcPr>
            <w:tcW w:w="447" w:type="dxa"/>
            <w:tcBorders>
              <w:top w:val="single" w:sz="4" w:space="0" w:color="auto"/>
              <w:bottom w:val="single" w:sz="4" w:space="0" w:color="auto"/>
            </w:tcBorders>
          </w:tcPr>
          <w:p w14:paraId="4456B4C1" w14:textId="77777777" w:rsidR="005B2C09"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205" w:type="dxa"/>
            <w:tcBorders>
              <w:top w:val="single" w:sz="4" w:space="0" w:color="auto"/>
              <w:bottom w:val="single" w:sz="4" w:space="0" w:color="auto"/>
            </w:tcBorders>
          </w:tcPr>
          <w:p w14:paraId="4456B4C2" w14:textId="77777777" w:rsidR="005B2C09" w:rsidRPr="000270DA" w:rsidRDefault="00962219" w:rsidP="00E20F5A">
            <w:pPr>
              <w:rPr>
                <w:bCs/>
                <w:sz w:val="20"/>
                <w:szCs w:val="20"/>
              </w:rPr>
            </w:pPr>
            <w:r w:rsidRPr="00962219">
              <w:rPr>
                <w:bCs/>
                <w:sz w:val="20"/>
                <w:szCs w:val="20"/>
              </w:rPr>
              <w:t>Design</w:t>
            </w:r>
          </w:p>
        </w:tc>
        <w:tc>
          <w:tcPr>
            <w:tcW w:w="6358" w:type="dxa"/>
            <w:tcBorders>
              <w:top w:val="single" w:sz="4" w:space="0" w:color="auto"/>
              <w:bottom w:val="single" w:sz="4" w:space="0" w:color="auto"/>
            </w:tcBorders>
          </w:tcPr>
          <w:p w14:paraId="4456B4C3" w14:textId="77777777" w:rsidR="005B2C09"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4C4" w14:textId="77777777"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14:paraId="4456B4C5" w14:textId="77777777" w:rsidR="005B2C09" w:rsidRPr="000270DA" w:rsidRDefault="005B2C09" w:rsidP="00E20F5A">
            <w:pPr>
              <w:rPr>
                <w:bCs/>
                <w:sz w:val="20"/>
                <w:szCs w:val="20"/>
              </w:rPr>
            </w:pPr>
          </w:p>
        </w:tc>
      </w:tr>
      <w:tr w:rsidR="006C7958" w:rsidRPr="000270DA" w14:paraId="4456B4CD" w14:textId="77777777" w:rsidTr="00664B36">
        <w:tc>
          <w:tcPr>
            <w:tcW w:w="447" w:type="dxa"/>
            <w:vMerge w:val="restart"/>
            <w:tcBorders>
              <w:top w:val="single" w:sz="4" w:space="0" w:color="auto"/>
            </w:tcBorders>
          </w:tcPr>
          <w:p w14:paraId="4456B4C7" w14:textId="77777777" w:rsidR="005B2C09"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205" w:type="dxa"/>
            <w:vMerge w:val="restart"/>
            <w:tcBorders>
              <w:top w:val="single" w:sz="4" w:space="0" w:color="auto"/>
            </w:tcBorders>
          </w:tcPr>
          <w:p w14:paraId="4456B4C8" w14:textId="77777777" w:rsidR="005B2C09" w:rsidRPr="000270DA" w:rsidRDefault="00962219" w:rsidP="00E20F5A">
            <w:pPr>
              <w:pStyle w:val="BodyText2"/>
              <w:spacing w:after="0" w:line="240" w:lineRule="auto"/>
              <w:rPr>
                <w:sz w:val="20"/>
                <w:szCs w:val="20"/>
              </w:rPr>
            </w:pPr>
            <w:r w:rsidRPr="00962219">
              <w:rPr>
                <w:sz w:val="20"/>
                <w:szCs w:val="20"/>
              </w:rPr>
              <w:t>Base containment box</w:t>
            </w:r>
          </w:p>
          <w:p w14:paraId="4456B4C9" w14:textId="77777777" w:rsidR="005B2C09" w:rsidRPr="000270DA" w:rsidRDefault="005B2C09" w:rsidP="00E20F5A">
            <w:pPr>
              <w:rPr>
                <w:bCs/>
                <w:sz w:val="20"/>
                <w:szCs w:val="20"/>
              </w:rPr>
            </w:pPr>
          </w:p>
        </w:tc>
        <w:tc>
          <w:tcPr>
            <w:tcW w:w="6358" w:type="dxa"/>
            <w:tcBorders>
              <w:top w:val="single" w:sz="4" w:space="0" w:color="auto"/>
              <w:bottom w:val="single" w:sz="4" w:space="0" w:color="auto"/>
            </w:tcBorders>
          </w:tcPr>
          <w:p w14:paraId="4456B4CA" w14:textId="77777777" w:rsidR="005B2C09" w:rsidRPr="000270DA"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B4CB" w14:textId="77777777"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14:paraId="4456B4CC" w14:textId="77777777" w:rsidR="005B2C09" w:rsidRPr="000270DA" w:rsidRDefault="005B2C09" w:rsidP="00E20F5A">
            <w:pPr>
              <w:rPr>
                <w:bCs/>
                <w:sz w:val="20"/>
                <w:szCs w:val="20"/>
              </w:rPr>
            </w:pPr>
          </w:p>
        </w:tc>
      </w:tr>
      <w:tr w:rsidR="006C7958" w:rsidRPr="000270DA" w14:paraId="4456B4D3" w14:textId="77777777" w:rsidTr="00664B36">
        <w:tc>
          <w:tcPr>
            <w:tcW w:w="447" w:type="dxa"/>
            <w:vMerge/>
          </w:tcPr>
          <w:p w14:paraId="4456B4CE" w14:textId="77777777" w:rsidR="005B2C09" w:rsidRPr="000270DA" w:rsidRDefault="005B2C09" w:rsidP="00E20F5A">
            <w:pPr>
              <w:rPr>
                <w:bCs/>
                <w:sz w:val="20"/>
                <w:szCs w:val="20"/>
              </w:rPr>
            </w:pPr>
          </w:p>
        </w:tc>
        <w:tc>
          <w:tcPr>
            <w:tcW w:w="1205" w:type="dxa"/>
            <w:vMerge/>
          </w:tcPr>
          <w:p w14:paraId="4456B4CF" w14:textId="77777777" w:rsidR="005B2C09" w:rsidRPr="000270DA" w:rsidRDefault="005B2C09" w:rsidP="00E20F5A">
            <w:pPr>
              <w:rPr>
                <w:bCs/>
                <w:sz w:val="20"/>
                <w:szCs w:val="20"/>
              </w:rPr>
            </w:pPr>
          </w:p>
        </w:tc>
        <w:tc>
          <w:tcPr>
            <w:tcW w:w="6358" w:type="dxa"/>
            <w:tcBorders>
              <w:top w:val="single" w:sz="4" w:space="0" w:color="auto"/>
              <w:bottom w:val="single" w:sz="4" w:space="0" w:color="auto"/>
            </w:tcBorders>
          </w:tcPr>
          <w:p w14:paraId="4456B4D0" w14:textId="77777777" w:rsidR="005B2C09" w:rsidRPr="000270DA"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B4D1" w14:textId="77777777"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14:paraId="4456B4D2" w14:textId="77777777" w:rsidR="005B2C09" w:rsidRPr="000270DA" w:rsidRDefault="005B2C09" w:rsidP="00E20F5A">
            <w:pPr>
              <w:rPr>
                <w:bCs/>
                <w:sz w:val="20"/>
                <w:szCs w:val="20"/>
              </w:rPr>
            </w:pPr>
          </w:p>
        </w:tc>
      </w:tr>
      <w:tr w:rsidR="006C7958" w:rsidRPr="000270DA" w14:paraId="4456B4D9" w14:textId="77777777" w:rsidTr="00664B36">
        <w:tc>
          <w:tcPr>
            <w:tcW w:w="447" w:type="dxa"/>
            <w:vMerge/>
          </w:tcPr>
          <w:p w14:paraId="4456B4D4" w14:textId="77777777" w:rsidR="005B2C09" w:rsidRPr="000270DA" w:rsidRDefault="005B2C09" w:rsidP="00E20F5A">
            <w:pPr>
              <w:rPr>
                <w:bCs/>
                <w:sz w:val="20"/>
                <w:szCs w:val="20"/>
              </w:rPr>
            </w:pPr>
          </w:p>
        </w:tc>
        <w:tc>
          <w:tcPr>
            <w:tcW w:w="1205" w:type="dxa"/>
            <w:vMerge/>
          </w:tcPr>
          <w:p w14:paraId="4456B4D5" w14:textId="77777777" w:rsidR="005B2C09" w:rsidRPr="000270DA" w:rsidRDefault="005B2C09" w:rsidP="00E20F5A">
            <w:pPr>
              <w:rPr>
                <w:bCs/>
                <w:sz w:val="20"/>
                <w:szCs w:val="20"/>
              </w:rPr>
            </w:pPr>
          </w:p>
        </w:tc>
        <w:tc>
          <w:tcPr>
            <w:tcW w:w="6358" w:type="dxa"/>
            <w:tcBorders>
              <w:top w:val="single" w:sz="4" w:space="0" w:color="auto"/>
              <w:bottom w:val="single" w:sz="4" w:space="0" w:color="auto"/>
            </w:tcBorders>
          </w:tcPr>
          <w:p w14:paraId="4456B4D6" w14:textId="77777777" w:rsidR="005B2C09" w:rsidRPr="000270DA"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540" w:type="dxa"/>
            <w:tcBorders>
              <w:top w:val="single" w:sz="4" w:space="0" w:color="auto"/>
              <w:bottom w:val="single" w:sz="4" w:space="0" w:color="auto"/>
            </w:tcBorders>
            <w:shd w:val="clear" w:color="auto" w:fill="auto"/>
          </w:tcPr>
          <w:p w14:paraId="4456B4D7" w14:textId="77777777" w:rsidR="005B2C09" w:rsidRPr="000270DA" w:rsidRDefault="005B2C09" w:rsidP="00E20F5A">
            <w:pPr>
              <w:rPr>
                <w:bCs/>
                <w:sz w:val="20"/>
                <w:szCs w:val="20"/>
              </w:rPr>
            </w:pPr>
          </w:p>
        </w:tc>
        <w:tc>
          <w:tcPr>
            <w:tcW w:w="540" w:type="dxa"/>
            <w:tcBorders>
              <w:top w:val="single" w:sz="4" w:space="0" w:color="auto"/>
              <w:bottom w:val="single" w:sz="4" w:space="0" w:color="auto"/>
            </w:tcBorders>
            <w:shd w:val="clear" w:color="auto" w:fill="auto"/>
          </w:tcPr>
          <w:p w14:paraId="4456B4D8" w14:textId="77777777" w:rsidR="005B2C09" w:rsidRPr="000270DA" w:rsidRDefault="005B2C09" w:rsidP="00E20F5A">
            <w:pPr>
              <w:rPr>
                <w:bCs/>
                <w:sz w:val="20"/>
                <w:szCs w:val="20"/>
              </w:rPr>
            </w:pPr>
          </w:p>
        </w:tc>
      </w:tr>
      <w:tr w:rsidR="005B2C09" w:rsidRPr="000270DA" w14:paraId="4456B4DE" w14:textId="77777777" w:rsidTr="00664B36">
        <w:tc>
          <w:tcPr>
            <w:tcW w:w="9090" w:type="dxa"/>
            <w:gridSpan w:val="5"/>
            <w:tcBorders>
              <w:bottom w:val="single" w:sz="4" w:space="0" w:color="auto"/>
            </w:tcBorders>
          </w:tcPr>
          <w:p w14:paraId="4456B4DA" w14:textId="77777777" w:rsidR="00773657" w:rsidRDefault="00962219" w:rsidP="00E20F5A">
            <w:pPr>
              <w:rPr>
                <w:bCs/>
                <w:sz w:val="20"/>
                <w:szCs w:val="20"/>
              </w:rPr>
            </w:pPr>
            <w:r w:rsidRPr="00962219">
              <w:rPr>
                <w:sz w:val="20"/>
                <w:szCs w:val="20"/>
              </w:rPr>
              <w:t>Remarks:</w:t>
            </w:r>
            <w:r w:rsidRPr="00962219">
              <w:rPr>
                <w:bCs/>
                <w:sz w:val="20"/>
                <w:szCs w:val="20"/>
              </w:rPr>
              <w:t xml:space="preserve"> </w:t>
            </w:r>
          </w:p>
          <w:p w14:paraId="4456B4DB" w14:textId="77777777" w:rsidR="003E666F" w:rsidRDefault="003E666F" w:rsidP="00E20F5A">
            <w:pPr>
              <w:rPr>
                <w:bCs/>
                <w:sz w:val="20"/>
                <w:szCs w:val="20"/>
              </w:rPr>
            </w:pPr>
          </w:p>
          <w:p w14:paraId="4456B4DC" w14:textId="77777777" w:rsidR="003E666F" w:rsidRDefault="003E666F" w:rsidP="00E20F5A">
            <w:pPr>
              <w:rPr>
                <w:bCs/>
                <w:sz w:val="20"/>
                <w:szCs w:val="20"/>
              </w:rPr>
            </w:pPr>
          </w:p>
          <w:p w14:paraId="4456B4DD" w14:textId="77777777" w:rsidR="003E666F" w:rsidRDefault="003E666F" w:rsidP="00E20F5A">
            <w:pPr>
              <w:rPr>
                <w:bCs/>
                <w:sz w:val="20"/>
                <w:szCs w:val="20"/>
              </w:rPr>
            </w:pPr>
          </w:p>
        </w:tc>
      </w:tr>
    </w:tbl>
    <w:p w14:paraId="4456B4DF" w14:textId="77777777" w:rsidR="00036487" w:rsidRPr="00230C62" w:rsidRDefault="002E2178" w:rsidP="00E20F5A">
      <w:pPr>
        <w:jc w:val="center"/>
      </w:pPr>
      <w:r>
        <w:rPr>
          <w:noProof/>
        </w:rPr>
        <w:drawing>
          <wp:inline distT="0" distB="0" distL="0" distR="0" wp14:anchorId="4456B9AC" wp14:editId="4456B9AD">
            <wp:extent cx="5823284" cy="3544918"/>
            <wp:effectExtent l="0" t="0" r="0" b="0"/>
            <wp:docPr id="2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r="-1208" b="6186"/>
                    <a:stretch>
                      <a:fillRect/>
                    </a:stretch>
                  </pic:blipFill>
                  <pic:spPr bwMode="auto">
                    <a:xfrm>
                      <a:off x="0" y="0"/>
                      <a:ext cx="5829923" cy="3548959"/>
                    </a:xfrm>
                    <a:prstGeom prst="rect">
                      <a:avLst/>
                    </a:prstGeom>
                    <a:noFill/>
                    <a:ln w="9525">
                      <a:noFill/>
                      <a:miter lim="800000"/>
                      <a:headEnd/>
                      <a:tailEnd/>
                    </a:ln>
                  </pic:spPr>
                </pic:pic>
              </a:graphicData>
            </a:graphic>
          </wp:inline>
        </w:drawing>
      </w:r>
    </w:p>
    <w:p w14:paraId="4456B4E0" w14:textId="77777777" w:rsidR="002139C6" w:rsidRDefault="00925A8C">
      <w:pPr>
        <w:pStyle w:val="Figure"/>
      </w:pPr>
      <w:bookmarkStart w:id="408" w:name="_Toc223232561"/>
      <w:bookmarkStart w:id="409" w:name="_Toc533881"/>
      <w:r>
        <w:t>Figure C-25.  Belly buster</w:t>
      </w:r>
      <w:bookmarkEnd w:id="408"/>
      <w:bookmarkEnd w:id="409"/>
    </w:p>
    <w:p w14:paraId="4456B4E2" w14:textId="77777777" w:rsidR="008207A2" w:rsidRDefault="00925A8C" w:rsidP="00E20F5A">
      <w:r>
        <w:t xml:space="preserve">        (15)  See table C-21 and figure C-26 for “the belly buster.”</w:t>
      </w:r>
    </w:p>
    <w:p w14:paraId="4456B4E3" w14:textId="77777777" w:rsidR="00C16267" w:rsidRPr="00230C62" w:rsidRDefault="00C16267" w:rsidP="00E20F5A"/>
    <w:p w14:paraId="4456B4E4" w14:textId="77777777" w:rsidR="00F75EA1" w:rsidRPr="00230C62" w:rsidRDefault="00925A8C" w:rsidP="00E20F5A">
      <w:pPr>
        <w:pStyle w:val="Table"/>
      </w:pPr>
      <w:bookmarkStart w:id="410" w:name="_Toc223187405"/>
      <w:bookmarkStart w:id="411" w:name="_Toc533964"/>
      <w:r>
        <w:t>Table C-21</w:t>
      </w:r>
      <w:bookmarkEnd w:id="410"/>
      <w:bookmarkEnd w:id="411"/>
    </w:p>
    <w:p w14:paraId="4456B4E5" w14:textId="77777777" w:rsidR="00F75EA1" w:rsidRPr="00230C62" w:rsidRDefault="00925A8C" w:rsidP="00E20F5A">
      <w:pPr>
        <w:pStyle w:val="Table"/>
      </w:pPr>
      <w:bookmarkStart w:id="412" w:name="_Toc223187406"/>
      <w:bookmarkStart w:id="413" w:name="_Toc533965"/>
      <w:r>
        <w:t>Hip-hip checklist</w:t>
      </w:r>
      <w:bookmarkEnd w:id="412"/>
      <w:bookmarkEnd w:id="41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
        <w:gridCol w:w="1074"/>
        <w:gridCol w:w="6660"/>
        <w:gridCol w:w="630"/>
        <w:gridCol w:w="630"/>
      </w:tblGrid>
      <w:tr w:rsidR="00A933E7" w:rsidRPr="00230C62" w14:paraId="4456B4EB" w14:textId="77777777" w:rsidTr="00664B36">
        <w:tc>
          <w:tcPr>
            <w:tcW w:w="366" w:type="dxa"/>
            <w:tcBorders>
              <w:top w:val="single" w:sz="4" w:space="0" w:color="auto"/>
              <w:bottom w:val="single" w:sz="4" w:space="0" w:color="auto"/>
            </w:tcBorders>
            <w:shd w:val="clear" w:color="auto" w:fill="auto"/>
          </w:tcPr>
          <w:p w14:paraId="4456B4E6" w14:textId="77777777" w:rsidR="00036487" w:rsidRPr="00230C62" w:rsidRDefault="00036487" w:rsidP="00E20F5A">
            <w:pPr>
              <w:rPr>
                <w:b/>
                <w:bCs/>
              </w:rPr>
            </w:pPr>
          </w:p>
        </w:tc>
        <w:tc>
          <w:tcPr>
            <w:tcW w:w="1074" w:type="dxa"/>
            <w:tcBorders>
              <w:top w:val="single" w:sz="4" w:space="0" w:color="auto"/>
              <w:bottom w:val="single" w:sz="4" w:space="0" w:color="auto"/>
            </w:tcBorders>
            <w:shd w:val="clear" w:color="auto" w:fill="auto"/>
            <w:vAlign w:val="center"/>
          </w:tcPr>
          <w:p w14:paraId="4456B4E7" w14:textId="77777777" w:rsidR="00036487" w:rsidRPr="00664B36" w:rsidRDefault="00134947" w:rsidP="00E20F5A">
            <w:pPr>
              <w:rPr>
                <w:b/>
                <w:bCs/>
                <w:sz w:val="20"/>
                <w:szCs w:val="20"/>
              </w:rPr>
            </w:pPr>
            <w:r w:rsidRPr="00134947">
              <w:rPr>
                <w:b/>
                <w:bCs/>
                <w:sz w:val="20"/>
                <w:szCs w:val="20"/>
              </w:rPr>
              <w:t>AREA</w:t>
            </w:r>
          </w:p>
        </w:tc>
        <w:tc>
          <w:tcPr>
            <w:tcW w:w="6660" w:type="dxa"/>
            <w:tcBorders>
              <w:top w:val="single" w:sz="4" w:space="0" w:color="auto"/>
              <w:bottom w:val="single" w:sz="4" w:space="0" w:color="auto"/>
            </w:tcBorders>
            <w:shd w:val="clear" w:color="auto" w:fill="auto"/>
            <w:vAlign w:val="center"/>
          </w:tcPr>
          <w:p w14:paraId="4456B4E8" w14:textId="77777777" w:rsidR="00036487" w:rsidRPr="00664B36"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14:paraId="4456B4E9" w14:textId="77777777" w:rsidR="00036487" w:rsidRPr="00664B36"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14:paraId="4456B4EA" w14:textId="77777777" w:rsidR="00036487" w:rsidRPr="00664B36" w:rsidRDefault="00134947" w:rsidP="00E20F5A">
            <w:pPr>
              <w:jc w:val="center"/>
              <w:rPr>
                <w:b/>
                <w:bCs/>
                <w:sz w:val="20"/>
                <w:szCs w:val="20"/>
              </w:rPr>
            </w:pPr>
            <w:r w:rsidRPr="00134947">
              <w:rPr>
                <w:b/>
                <w:bCs/>
                <w:sz w:val="20"/>
                <w:szCs w:val="20"/>
              </w:rPr>
              <w:t>NO GO</w:t>
            </w:r>
          </w:p>
        </w:tc>
      </w:tr>
      <w:tr w:rsidR="00A933E7" w:rsidRPr="000270DA" w14:paraId="4456B4F1" w14:textId="77777777" w:rsidTr="00664B36">
        <w:tc>
          <w:tcPr>
            <w:tcW w:w="366" w:type="dxa"/>
            <w:vMerge w:val="restart"/>
            <w:tcBorders>
              <w:top w:val="single" w:sz="4" w:space="0" w:color="auto"/>
            </w:tcBorders>
          </w:tcPr>
          <w:p w14:paraId="4456B4EC" w14:textId="77777777" w:rsidR="00544486"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074" w:type="dxa"/>
            <w:vMerge w:val="restart"/>
            <w:tcBorders>
              <w:top w:val="single" w:sz="4" w:space="0" w:color="auto"/>
            </w:tcBorders>
          </w:tcPr>
          <w:p w14:paraId="4456B4ED" w14:textId="77777777" w:rsidR="00544486" w:rsidRPr="000270DA" w:rsidRDefault="00962219" w:rsidP="00E20F5A">
            <w:pPr>
              <w:rPr>
                <w:bCs/>
                <w:sz w:val="20"/>
                <w:szCs w:val="20"/>
              </w:rPr>
            </w:pPr>
            <w:r w:rsidRPr="00962219">
              <w:rPr>
                <w:bCs/>
                <w:sz w:val="20"/>
                <w:szCs w:val="20"/>
              </w:rPr>
              <w:t>Wood Timbers</w:t>
            </w:r>
          </w:p>
        </w:tc>
        <w:tc>
          <w:tcPr>
            <w:tcW w:w="6660" w:type="dxa"/>
            <w:tcBorders>
              <w:top w:val="single" w:sz="4" w:space="0" w:color="auto"/>
              <w:bottom w:val="single" w:sz="4" w:space="0" w:color="auto"/>
            </w:tcBorders>
          </w:tcPr>
          <w:p w14:paraId="4456B4EE" w14:textId="77777777" w:rsidR="00544486"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4EF" w14:textId="77777777" w:rsidR="00544486" w:rsidRPr="000270DA" w:rsidRDefault="00544486" w:rsidP="00E20F5A">
            <w:pPr>
              <w:rPr>
                <w:b/>
                <w:bCs/>
                <w:sz w:val="20"/>
                <w:szCs w:val="20"/>
              </w:rPr>
            </w:pPr>
          </w:p>
        </w:tc>
        <w:tc>
          <w:tcPr>
            <w:tcW w:w="630" w:type="dxa"/>
            <w:tcBorders>
              <w:top w:val="single" w:sz="4" w:space="0" w:color="auto"/>
              <w:bottom w:val="single" w:sz="4" w:space="0" w:color="auto"/>
            </w:tcBorders>
            <w:shd w:val="clear" w:color="auto" w:fill="auto"/>
          </w:tcPr>
          <w:p w14:paraId="4456B4F0" w14:textId="77777777" w:rsidR="00544486" w:rsidRPr="000270DA" w:rsidRDefault="00544486" w:rsidP="00E20F5A">
            <w:pPr>
              <w:rPr>
                <w:b/>
                <w:bCs/>
                <w:sz w:val="20"/>
                <w:szCs w:val="20"/>
              </w:rPr>
            </w:pPr>
          </w:p>
        </w:tc>
      </w:tr>
      <w:tr w:rsidR="00A933E7" w:rsidRPr="000270DA" w14:paraId="4456B4F7" w14:textId="77777777" w:rsidTr="00664B36">
        <w:tc>
          <w:tcPr>
            <w:tcW w:w="366" w:type="dxa"/>
            <w:vMerge/>
          </w:tcPr>
          <w:p w14:paraId="4456B4F2" w14:textId="77777777" w:rsidR="00544486" w:rsidRPr="000270DA" w:rsidRDefault="00544486" w:rsidP="00E20F5A">
            <w:pPr>
              <w:rPr>
                <w:bCs/>
                <w:sz w:val="20"/>
                <w:szCs w:val="20"/>
              </w:rPr>
            </w:pPr>
          </w:p>
        </w:tc>
        <w:tc>
          <w:tcPr>
            <w:tcW w:w="1074" w:type="dxa"/>
            <w:vMerge/>
          </w:tcPr>
          <w:p w14:paraId="4456B4F3" w14:textId="77777777" w:rsidR="00544486" w:rsidRPr="000270DA" w:rsidRDefault="00544486" w:rsidP="00E20F5A">
            <w:pPr>
              <w:rPr>
                <w:bCs/>
                <w:sz w:val="20"/>
                <w:szCs w:val="20"/>
              </w:rPr>
            </w:pPr>
          </w:p>
        </w:tc>
        <w:tc>
          <w:tcPr>
            <w:tcW w:w="6660" w:type="dxa"/>
            <w:tcBorders>
              <w:top w:val="single" w:sz="4" w:space="0" w:color="auto"/>
              <w:bottom w:val="single" w:sz="4" w:space="0" w:color="auto"/>
            </w:tcBorders>
          </w:tcPr>
          <w:p w14:paraId="4456B4F4" w14:textId="77777777" w:rsidR="00544486"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4F5" w14:textId="77777777"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14:paraId="4456B4F6" w14:textId="77777777" w:rsidR="00544486" w:rsidRPr="000270DA" w:rsidRDefault="00544486" w:rsidP="00E20F5A">
            <w:pPr>
              <w:rPr>
                <w:bCs/>
                <w:sz w:val="20"/>
                <w:szCs w:val="20"/>
              </w:rPr>
            </w:pPr>
          </w:p>
        </w:tc>
      </w:tr>
      <w:tr w:rsidR="00A933E7" w:rsidRPr="000270DA" w14:paraId="4456B4FD" w14:textId="77777777" w:rsidTr="00664B36">
        <w:tc>
          <w:tcPr>
            <w:tcW w:w="366" w:type="dxa"/>
            <w:vMerge/>
          </w:tcPr>
          <w:p w14:paraId="4456B4F8" w14:textId="77777777" w:rsidR="00544486" w:rsidRPr="000270DA" w:rsidRDefault="00544486" w:rsidP="00E20F5A">
            <w:pPr>
              <w:rPr>
                <w:bCs/>
                <w:sz w:val="20"/>
                <w:szCs w:val="20"/>
              </w:rPr>
            </w:pPr>
          </w:p>
        </w:tc>
        <w:tc>
          <w:tcPr>
            <w:tcW w:w="1074" w:type="dxa"/>
            <w:vMerge/>
          </w:tcPr>
          <w:p w14:paraId="4456B4F9" w14:textId="77777777" w:rsidR="00544486" w:rsidRPr="000270DA" w:rsidRDefault="00544486" w:rsidP="00E20F5A">
            <w:pPr>
              <w:rPr>
                <w:bCs/>
                <w:sz w:val="20"/>
                <w:szCs w:val="20"/>
              </w:rPr>
            </w:pPr>
          </w:p>
        </w:tc>
        <w:tc>
          <w:tcPr>
            <w:tcW w:w="6660" w:type="dxa"/>
            <w:tcBorders>
              <w:top w:val="single" w:sz="4" w:space="0" w:color="auto"/>
              <w:bottom w:val="single" w:sz="4" w:space="0" w:color="auto"/>
            </w:tcBorders>
          </w:tcPr>
          <w:p w14:paraId="4456B4FA" w14:textId="77777777" w:rsidR="00544486"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4FB" w14:textId="77777777"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14:paraId="4456B4FC" w14:textId="77777777" w:rsidR="00544486" w:rsidRPr="000270DA" w:rsidRDefault="00544486" w:rsidP="00E20F5A">
            <w:pPr>
              <w:rPr>
                <w:bCs/>
                <w:sz w:val="20"/>
                <w:szCs w:val="20"/>
              </w:rPr>
            </w:pPr>
          </w:p>
        </w:tc>
      </w:tr>
      <w:tr w:rsidR="00A933E7" w:rsidRPr="000270DA" w14:paraId="4456B503" w14:textId="77777777" w:rsidTr="00664B36">
        <w:tc>
          <w:tcPr>
            <w:tcW w:w="366" w:type="dxa"/>
            <w:vMerge/>
          </w:tcPr>
          <w:p w14:paraId="4456B4FE" w14:textId="77777777" w:rsidR="00544486" w:rsidRPr="000270DA" w:rsidRDefault="00544486" w:rsidP="00E20F5A">
            <w:pPr>
              <w:rPr>
                <w:bCs/>
                <w:sz w:val="20"/>
                <w:szCs w:val="20"/>
              </w:rPr>
            </w:pPr>
          </w:p>
        </w:tc>
        <w:tc>
          <w:tcPr>
            <w:tcW w:w="1074" w:type="dxa"/>
            <w:vMerge/>
          </w:tcPr>
          <w:p w14:paraId="4456B4FF" w14:textId="77777777" w:rsidR="00544486" w:rsidRPr="000270DA" w:rsidRDefault="00544486" w:rsidP="00E20F5A">
            <w:pPr>
              <w:rPr>
                <w:bCs/>
                <w:sz w:val="20"/>
                <w:szCs w:val="20"/>
              </w:rPr>
            </w:pPr>
          </w:p>
        </w:tc>
        <w:tc>
          <w:tcPr>
            <w:tcW w:w="6660" w:type="dxa"/>
            <w:tcBorders>
              <w:top w:val="single" w:sz="4" w:space="0" w:color="auto"/>
              <w:bottom w:val="single" w:sz="4" w:space="0" w:color="auto"/>
            </w:tcBorders>
          </w:tcPr>
          <w:p w14:paraId="4456B500" w14:textId="77777777" w:rsidR="00544486"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501" w14:textId="77777777"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14:paraId="4456B502" w14:textId="77777777" w:rsidR="00544486" w:rsidRPr="000270DA" w:rsidRDefault="00544486" w:rsidP="00E20F5A">
            <w:pPr>
              <w:rPr>
                <w:bCs/>
                <w:sz w:val="20"/>
                <w:szCs w:val="20"/>
              </w:rPr>
            </w:pPr>
          </w:p>
        </w:tc>
      </w:tr>
      <w:tr w:rsidR="00A933E7" w:rsidRPr="000270DA" w14:paraId="4456B509" w14:textId="77777777" w:rsidTr="00664B36">
        <w:tc>
          <w:tcPr>
            <w:tcW w:w="366" w:type="dxa"/>
            <w:vMerge/>
            <w:tcBorders>
              <w:bottom w:val="single" w:sz="4" w:space="0" w:color="auto"/>
            </w:tcBorders>
          </w:tcPr>
          <w:p w14:paraId="4456B504" w14:textId="77777777" w:rsidR="00544486" w:rsidRPr="000270DA" w:rsidRDefault="00544486" w:rsidP="00E20F5A">
            <w:pPr>
              <w:rPr>
                <w:bCs/>
                <w:sz w:val="20"/>
                <w:szCs w:val="20"/>
              </w:rPr>
            </w:pPr>
          </w:p>
        </w:tc>
        <w:tc>
          <w:tcPr>
            <w:tcW w:w="1074" w:type="dxa"/>
            <w:vMerge/>
            <w:tcBorders>
              <w:bottom w:val="single" w:sz="4" w:space="0" w:color="auto"/>
            </w:tcBorders>
          </w:tcPr>
          <w:p w14:paraId="4456B505" w14:textId="77777777" w:rsidR="00544486" w:rsidRPr="000270DA" w:rsidRDefault="00544486" w:rsidP="00E20F5A">
            <w:pPr>
              <w:rPr>
                <w:bCs/>
                <w:sz w:val="20"/>
                <w:szCs w:val="20"/>
              </w:rPr>
            </w:pPr>
          </w:p>
        </w:tc>
        <w:tc>
          <w:tcPr>
            <w:tcW w:w="6660" w:type="dxa"/>
            <w:tcBorders>
              <w:top w:val="single" w:sz="4" w:space="0" w:color="auto"/>
              <w:bottom w:val="single" w:sz="4" w:space="0" w:color="auto"/>
            </w:tcBorders>
          </w:tcPr>
          <w:p w14:paraId="4456B506" w14:textId="77777777" w:rsidR="00544486"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14:paraId="4456B507" w14:textId="77777777" w:rsidR="00544486" w:rsidRPr="000270DA" w:rsidRDefault="00544486" w:rsidP="00E20F5A">
            <w:pPr>
              <w:rPr>
                <w:bCs/>
                <w:sz w:val="20"/>
                <w:szCs w:val="20"/>
              </w:rPr>
            </w:pPr>
          </w:p>
        </w:tc>
        <w:tc>
          <w:tcPr>
            <w:tcW w:w="630" w:type="dxa"/>
            <w:tcBorders>
              <w:top w:val="single" w:sz="4" w:space="0" w:color="auto"/>
              <w:bottom w:val="single" w:sz="4" w:space="0" w:color="auto"/>
            </w:tcBorders>
            <w:shd w:val="clear" w:color="auto" w:fill="auto"/>
          </w:tcPr>
          <w:p w14:paraId="4456B508" w14:textId="77777777" w:rsidR="00544486" w:rsidRPr="000270DA" w:rsidRDefault="00544486" w:rsidP="00E20F5A">
            <w:pPr>
              <w:rPr>
                <w:bCs/>
                <w:sz w:val="20"/>
                <w:szCs w:val="20"/>
              </w:rPr>
            </w:pPr>
          </w:p>
        </w:tc>
      </w:tr>
      <w:tr w:rsidR="00A933E7" w:rsidRPr="000270DA" w14:paraId="4456B50F" w14:textId="77777777" w:rsidTr="00664B36">
        <w:tc>
          <w:tcPr>
            <w:tcW w:w="366" w:type="dxa"/>
            <w:tcBorders>
              <w:top w:val="single" w:sz="4" w:space="0" w:color="auto"/>
              <w:bottom w:val="single" w:sz="4" w:space="0" w:color="auto"/>
            </w:tcBorders>
          </w:tcPr>
          <w:p w14:paraId="4456B50A" w14:textId="77777777" w:rsidR="00036487"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074" w:type="dxa"/>
            <w:tcBorders>
              <w:top w:val="single" w:sz="4" w:space="0" w:color="auto"/>
              <w:bottom w:val="single" w:sz="4" w:space="0" w:color="auto"/>
            </w:tcBorders>
          </w:tcPr>
          <w:p w14:paraId="4456B50B" w14:textId="77777777" w:rsidR="00036487" w:rsidRPr="000270DA" w:rsidRDefault="00962219" w:rsidP="00E20F5A">
            <w:pPr>
              <w:rPr>
                <w:bCs/>
                <w:sz w:val="20"/>
                <w:szCs w:val="20"/>
              </w:rPr>
            </w:pPr>
            <w:r w:rsidRPr="00962219">
              <w:rPr>
                <w:bCs/>
                <w:sz w:val="20"/>
                <w:szCs w:val="20"/>
              </w:rPr>
              <w:t>Hardware</w:t>
            </w:r>
          </w:p>
        </w:tc>
        <w:tc>
          <w:tcPr>
            <w:tcW w:w="6660" w:type="dxa"/>
            <w:tcBorders>
              <w:top w:val="single" w:sz="4" w:space="0" w:color="auto"/>
              <w:bottom w:val="single" w:sz="4" w:space="0" w:color="auto"/>
            </w:tcBorders>
          </w:tcPr>
          <w:p w14:paraId="4456B50C" w14:textId="77777777" w:rsidR="00036487"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14:paraId="4456B50D" w14:textId="77777777"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14:paraId="4456B50E" w14:textId="77777777" w:rsidR="00036487" w:rsidRPr="000270DA" w:rsidRDefault="00036487" w:rsidP="00E20F5A">
            <w:pPr>
              <w:rPr>
                <w:bCs/>
                <w:sz w:val="20"/>
                <w:szCs w:val="20"/>
              </w:rPr>
            </w:pPr>
          </w:p>
        </w:tc>
      </w:tr>
      <w:tr w:rsidR="00A933E7" w:rsidRPr="000270DA" w14:paraId="4456B515" w14:textId="77777777" w:rsidTr="00664B36">
        <w:tc>
          <w:tcPr>
            <w:tcW w:w="366" w:type="dxa"/>
            <w:tcBorders>
              <w:top w:val="single" w:sz="4" w:space="0" w:color="auto"/>
              <w:bottom w:val="single" w:sz="4" w:space="0" w:color="auto"/>
            </w:tcBorders>
          </w:tcPr>
          <w:p w14:paraId="4456B510" w14:textId="77777777" w:rsidR="00036487"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074" w:type="dxa"/>
            <w:tcBorders>
              <w:top w:val="single" w:sz="4" w:space="0" w:color="auto"/>
              <w:bottom w:val="single" w:sz="4" w:space="0" w:color="auto"/>
            </w:tcBorders>
          </w:tcPr>
          <w:p w14:paraId="4456B511" w14:textId="77777777" w:rsidR="00036487" w:rsidRPr="000270DA" w:rsidRDefault="00962219" w:rsidP="00E20F5A">
            <w:pPr>
              <w:rPr>
                <w:bCs/>
                <w:sz w:val="20"/>
                <w:szCs w:val="20"/>
              </w:rPr>
            </w:pPr>
            <w:r w:rsidRPr="00962219">
              <w:rPr>
                <w:bCs/>
                <w:sz w:val="20"/>
                <w:szCs w:val="20"/>
              </w:rPr>
              <w:t>Design</w:t>
            </w:r>
          </w:p>
        </w:tc>
        <w:tc>
          <w:tcPr>
            <w:tcW w:w="6660" w:type="dxa"/>
            <w:tcBorders>
              <w:top w:val="single" w:sz="4" w:space="0" w:color="auto"/>
              <w:bottom w:val="single" w:sz="4" w:space="0" w:color="auto"/>
            </w:tcBorders>
          </w:tcPr>
          <w:p w14:paraId="4456B512" w14:textId="77777777" w:rsidR="00036487"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513" w14:textId="77777777"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14:paraId="4456B514" w14:textId="77777777" w:rsidR="00036487" w:rsidRPr="000270DA" w:rsidRDefault="00036487" w:rsidP="00E20F5A">
            <w:pPr>
              <w:rPr>
                <w:bCs/>
                <w:sz w:val="20"/>
                <w:szCs w:val="20"/>
              </w:rPr>
            </w:pPr>
          </w:p>
        </w:tc>
      </w:tr>
      <w:tr w:rsidR="00A933E7" w:rsidRPr="000270DA" w14:paraId="4456B51B" w14:textId="77777777" w:rsidTr="00664B36">
        <w:tc>
          <w:tcPr>
            <w:tcW w:w="366" w:type="dxa"/>
            <w:tcBorders>
              <w:top w:val="single" w:sz="4" w:space="0" w:color="auto"/>
            </w:tcBorders>
          </w:tcPr>
          <w:p w14:paraId="4456B516" w14:textId="77777777" w:rsidR="00036487" w:rsidRPr="000270DA" w:rsidRDefault="00AB3E5C" w:rsidP="00AB3E5C">
            <w:pPr>
              <w:rPr>
                <w:bCs/>
                <w:sz w:val="20"/>
                <w:szCs w:val="20"/>
              </w:rPr>
            </w:pPr>
            <w:r>
              <w:rPr>
                <w:bCs/>
                <w:sz w:val="20"/>
                <w:szCs w:val="20"/>
              </w:rPr>
              <w:t xml:space="preserve"> </w:t>
            </w:r>
            <w:r w:rsidR="00962219" w:rsidRPr="00962219">
              <w:rPr>
                <w:bCs/>
                <w:sz w:val="20"/>
                <w:szCs w:val="20"/>
              </w:rPr>
              <w:t>4</w:t>
            </w:r>
          </w:p>
        </w:tc>
        <w:tc>
          <w:tcPr>
            <w:tcW w:w="1074" w:type="dxa"/>
            <w:tcBorders>
              <w:top w:val="single" w:sz="4" w:space="0" w:color="auto"/>
            </w:tcBorders>
          </w:tcPr>
          <w:p w14:paraId="4456B517" w14:textId="77777777" w:rsidR="00036487" w:rsidRPr="000270DA" w:rsidRDefault="00962219" w:rsidP="00E20F5A">
            <w:pPr>
              <w:rPr>
                <w:bCs/>
                <w:sz w:val="20"/>
                <w:szCs w:val="20"/>
              </w:rPr>
            </w:pPr>
            <w:r w:rsidRPr="00962219">
              <w:rPr>
                <w:sz w:val="20"/>
                <w:szCs w:val="20"/>
              </w:rPr>
              <w:t>Surfaces</w:t>
            </w:r>
          </w:p>
        </w:tc>
        <w:tc>
          <w:tcPr>
            <w:tcW w:w="6660" w:type="dxa"/>
            <w:tcBorders>
              <w:top w:val="single" w:sz="4" w:space="0" w:color="auto"/>
              <w:bottom w:val="single" w:sz="4" w:space="0" w:color="auto"/>
            </w:tcBorders>
          </w:tcPr>
          <w:p w14:paraId="4456B518" w14:textId="77777777" w:rsidR="00036487" w:rsidRPr="000270DA" w:rsidRDefault="00962219" w:rsidP="00E20F5A">
            <w:pPr>
              <w:rPr>
                <w:bCs/>
                <w:sz w:val="20"/>
                <w:szCs w:val="20"/>
              </w:rPr>
            </w:pPr>
            <w:r w:rsidRPr="00962219">
              <w:rPr>
                <w:sz w:val="20"/>
                <w:szCs w:val="20"/>
              </w:rPr>
              <w:t>All surfaces beneath low obstacles are free of hazards with the potential to cause injury.</w:t>
            </w:r>
          </w:p>
        </w:tc>
        <w:tc>
          <w:tcPr>
            <w:tcW w:w="630" w:type="dxa"/>
            <w:tcBorders>
              <w:top w:val="single" w:sz="4" w:space="0" w:color="auto"/>
              <w:bottom w:val="single" w:sz="4" w:space="0" w:color="auto"/>
            </w:tcBorders>
            <w:shd w:val="clear" w:color="auto" w:fill="auto"/>
          </w:tcPr>
          <w:p w14:paraId="4456B519" w14:textId="77777777" w:rsidR="00036487" w:rsidRPr="000270DA" w:rsidRDefault="00036487" w:rsidP="00E20F5A">
            <w:pPr>
              <w:rPr>
                <w:bCs/>
                <w:sz w:val="20"/>
                <w:szCs w:val="20"/>
              </w:rPr>
            </w:pPr>
          </w:p>
        </w:tc>
        <w:tc>
          <w:tcPr>
            <w:tcW w:w="630" w:type="dxa"/>
            <w:tcBorders>
              <w:top w:val="single" w:sz="4" w:space="0" w:color="auto"/>
              <w:bottom w:val="single" w:sz="4" w:space="0" w:color="auto"/>
            </w:tcBorders>
            <w:shd w:val="clear" w:color="auto" w:fill="auto"/>
          </w:tcPr>
          <w:p w14:paraId="4456B51A" w14:textId="77777777" w:rsidR="00036487" w:rsidRPr="000270DA" w:rsidRDefault="00036487" w:rsidP="00E20F5A">
            <w:pPr>
              <w:rPr>
                <w:bCs/>
                <w:sz w:val="20"/>
                <w:szCs w:val="20"/>
              </w:rPr>
            </w:pPr>
          </w:p>
        </w:tc>
      </w:tr>
      <w:tr w:rsidR="00036487" w:rsidRPr="000270DA" w14:paraId="4456B520" w14:textId="77777777" w:rsidTr="00664B36">
        <w:tc>
          <w:tcPr>
            <w:tcW w:w="9360" w:type="dxa"/>
            <w:gridSpan w:val="5"/>
          </w:tcPr>
          <w:p w14:paraId="4456B51C" w14:textId="77777777" w:rsidR="00036487" w:rsidRPr="000270DA" w:rsidRDefault="00962219" w:rsidP="00E20F5A">
            <w:pPr>
              <w:rPr>
                <w:bCs/>
                <w:sz w:val="20"/>
                <w:szCs w:val="20"/>
              </w:rPr>
            </w:pPr>
            <w:r w:rsidRPr="00962219">
              <w:rPr>
                <w:sz w:val="20"/>
                <w:szCs w:val="20"/>
              </w:rPr>
              <w:t>Remarks:</w:t>
            </w:r>
          </w:p>
          <w:p w14:paraId="4456B51D" w14:textId="77777777" w:rsidR="00036487" w:rsidRDefault="00036487" w:rsidP="00E20F5A">
            <w:pPr>
              <w:rPr>
                <w:bCs/>
                <w:sz w:val="20"/>
                <w:szCs w:val="20"/>
              </w:rPr>
            </w:pPr>
          </w:p>
          <w:p w14:paraId="4456B51E" w14:textId="77777777" w:rsidR="003E666F" w:rsidRDefault="003E666F" w:rsidP="00E20F5A">
            <w:pPr>
              <w:rPr>
                <w:bCs/>
                <w:sz w:val="20"/>
                <w:szCs w:val="20"/>
              </w:rPr>
            </w:pPr>
          </w:p>
          <w:p w14:paraId="4456B51F" w14:textId="77777777" w:rsidR="003E666F" w:rsidRPr="000270DA" w:rsidRDefault="003E666F" w:rsidP="00E20F5A">
            <w:pPr>
              <w:rPr>
                <w:bCs/>
                <w:sz w:val="20"/>
                <w:szCs w:val="20"/>
              </w:rPr>
            </w:pPr>
          </w:p>
        </w:tc>
      </w:tr>
    </w:tbl>
    <w:p w14:paraId="4456B521" w14:textId="77777777" w:rsidR="002139C6" w:rsidRDefault="002E2178" w:rsidP="0032464B">
      <w:r w:rsidRPr="0032464B">
        <w:rPr>
          <w:noProof/>
        </w:rPr>
        <w:drawing>
          <wp:inline distT="0" distB="0" distL="0" distR="0" wp14:anchorId="4456B9AE" wp14:editId="4456B9AF">
            <wp:extent cx="5934710" cy="4105910"/>
            <wp:effectExtent l="19050" t="0" r="8890" b="0"/>
            <wp:docPr id="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srcRect b="3819"/>
                    <a:stretch>
                      <a:fillRect/>
                    </a:stretch>
                  </pic:blipFill>
                  <pic:spPr bwMode="auto">
                    <a:xfrm>
                      <a:off x="0" y="0"/>
                      <a:ext cx="5934710" cy="4105910"/>
                    </a:xfrm>
                    <a:prstGeom prst="rect">
                      <a:avLst/>
                    </a:prstGeom>
                    <a:noFill/>
                    <a:ln w="9525">
                      <a:noFill/>
                      <a:miter lim="800000"/>
                      <a:headEnd/>
                      <a:tailEnd/>
                    </a:ln>
                  </pic:spPr>
                </pic:pic>
              </a:graphicData>
            </a:graphic>
          </wp:inline>
        </w:drawing>
      </w:r>
    </w:p>
    <w:p w14:paraId="4456B522" w14:textId="77777777" w:rsidR="002139C6" w:rsidRDefault="001D4BD6">
      <w:pPr>
        <w:pStyle w:val="Figure"/>
      </w:pPr>
      <w:bookmarkStart w:id="414" w:name="_Toc223232562"/>
      <w:bookmarkStart w:id="415" w:name="_Toc533882"/>
      <w:r w:rsidRPr="00230C62">
        <w:t>Figure C-2</w:t>
      </w:r>
      <w:r w:rsidR="00925A8C">
        <w:t>6.  Hip-hip</w:t>
      </w:r>
      <w:bookmarkEnd w:id="414"/>
      <w:bookmarkEnd w:id="415"/>
    </w:p>
    <w:p w14:paraId="4456B523" w14:textId="77777777" w:rsidR="002139C6" w:rsidRDefault="002139C6">
      <w:pPr>
        <w:ind w:leftChars="-37" w:left="-89"/>
        <w:rPr>
          <w:b/>
        </w:rPr>
      </w:pPr>
    </w:p>
    <w:p w14:paraId="4456B524" w14:textId="77777777" w:rsidR="00C16267" w:rsidRDefault="00C16267">
      <w:pPr>
        <w:ind w:leftChars="-37" w:left="-89"/>
        <w:rPr>
          <w:b/>
        </w:rPr>
      </w:pPr>
    </w:p>
    <w:p w14:paraId="4456B525" w14:textId="77777777" w:rsidR="00F75EA1" w:rsidRPr="00230C62" w:rsidRDefault="00925A8C" w:rsidP="00E20F5A">
      <w:r>
        <w:t xml:space="preserve">        (16)  See table C-22 and figure C-27 for the “reverse climb.”</w:t>
      </w:r>
    </w:p>
    <w:p w14:paraId="4456B527" w14:textId="77777777" w:rsidR="00F75EA1" w:rsidRPr="00230C62" w:rsidRDefault="00925A8C" w:rsidP="00E20F5A">
      <w:pPr>
        <w:pStyle w:val="Table"/>
      </w:pPr>
      <w:bookmarkStart w:id="416" w:name="_Toc223187407"/>
      <w:bookmarkStart w:id="417" w:name="_Toc533966"/>
      <w:r>
        <w:t>Table C-22</w:t>
      </w:r>
      <w:bookmarkEnd w:id="416"/>
      <w:bookmarkEnd w:id="417"/>
    </w:p>
    <w:p w14:paraId="4456B528" w14:textId="77777777" w:rsidR="00F75EA1" w:rsidRPr="00230C62" w:rsidRDefault="00925A8C" w:rsidP="00E20F5A">
      <w:pPr>
        <w:pStyle w:val="Table"/>
      </w:pPr>
      <w:bookmarkStart w:id="418" w:name="_Toc223187408"/>
      <w:bookmarkStart w:id="419" w:name="_Toc533967"/>
      <w:r>
        <w:t>Reverse climb checklist</w:t>
      </w:r>
      <w:bookmarkEnd w:id="418"/>
      <w:bookmarkEnd w:id="419"/>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1344"/>
        <w:gridCol w:w="6480"/>
        <w:gridCol w:w="540"/>
        <w:gridCol w:w="540"/>
      </w:tblGrid>
      <w:tr w:rsidR="00EA2A20" w:rsidRPr="000270DA" w14:paraId="4456B52E" w14:textId="77777777" w:rsidTr="00904129">
        <w:tc>
          <w:tcPr>
            <w:tcW w:w="569" w:type="dxa"/>
            <w:tcBorders>
              <w:top w:val="single" w:sz="4" w:space="0" w:color="auto"/>
            </w:tcBorders>
          </w:tcPr>
          <w:p w14:paraId="4456B529" w14:textId="77777777" w:rsidR="00EA2A20" w:rsidRPr="00962219" w:rsidRDefault="00EA2A20" w:rsidP="00E20F5A">
            <w:pPr>
              <w:rPr>
                <w:bCs/>
                <w:sz w:val="20"/>
                <w:szCs w:val="20"/>
              </w:rPr>
            </w:pPr>
          </w:p>
        </w:tc>
        <w:tc>
          <w:tcPr>
            <w:tcW w:w="1344" w:type="dxa"/>
            <w:tcBorders>
              <w:top w:val="single" w:sz="4" w:space="0" w:color="auto"/>
            </w:tcBorders>
          </w:tcPr>
          <w:p w14:paraId="4456B52A" w14:textId="77777777" w:rsidR="00EA2A20" w:rsidRPr="00664B36" w:rsidRDefault="00134947" w:rsidP="00E20F5A">
            <w:pPr>
              <w:rPr>
                <w:b/>
                <w:bCs/>
                <w:sz w:val="20"/>
                <w:szCs w:val="20"/>
              </w:rPr>
            </w:pPr>
            <w:r w:rsidRPr="00134947">
              <w:rPr>
                <w:b/>
                <w:bCs/>
                <w:sz w:val="20"/>
                <w:szCs w:val="20"/>
              </w:rPr>
              <w:t>AREA</w:t>
            </w:r>
          </w:p>
        </w:tc>
        <w:tc>
          <w:tcPr>
            <w:tcW w:w="6480" w:type="dxa"/>
            <w:tcBorders>
              <w:top w:val="single" w:sz="4" w:space="0" w:color="auto"/>
              <w:bottom w:val="single" w:sz="4" w:space="0" w:color="auto"/>
            </w:tcBorders>
          </w:tcPr>
          <w:p w14:paraId="4456B52B" w14:textId="77777777" w:rsidR="00EA2A20" w:rsidRPr="00664B36"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tcPr>
          <w:p w14:paraId="4456B52C" w14:textId="77777777" w:rsidR="00EA2A20" w:rsidRPr="00664B36" w:rsidRDefault="00134947" w:rsidP="00E20F5A">
            <w:pPr>
              <w:rPr>
                <w:b/>
                <w:bCs/>
                <w:sz w:val="20"/>
                <w:szCs w:val="20"/>
              </w:rPr>
            </w:pPr>
            <w:r w:rsidRPr="00134947">
              <w:rPr>
                <w:b/>
                <w:bCs/>
                <w:sz w:val="20"/>
                <w:szCs w:val="20"/>
              </w:rPr>
              <w:t>GO</w:t>
            </w:r>
          </w:p>
        </w:tc>
        <w:tc>
          <w:tcPr>
            <w:tcW w:w="540" w:type="dxa"/>
            <w:tcBorders>
              <w:top w:val="single" w:sz="4" w:space="0" w:color="auto"/>
              <w:bottom w:val="single" w:sz="4" w:space="0" w:color="auto"/>
            </w:tcBorders>
            <w:shd w:val="clear" w:color="auto" w:fill="auto"/>
          </w:tcPr>
          <w:p w14:paraId="4456B52D" w14:textId="77777777" w:rsidR="00EA2A20" w:rsidRPr="00664B36" w:rsidRDefault="00134947" w:rsidP="00E20F5A">
            <w:pPr>
              <w:rPr>
                <w:b/>
                <w:bCs/>
                <w:sz w:val="20"/>
                <w:szCs w:val="20"/>
              </w:rPr>
            </w:pPr>
            <w:r w:rsidRPr="00134947">
              <w:rPr>
                <w:b/>
                <w:bCs/>
                <w:sz w:val="20"/>
                <w:szCs w:val="20"/>
              </w:rPr>
              <w:t>NO GO</w:t>
            </w:r>
          </w:p>
        </w:tc>
      </w:tr>
      <w:tr w:rsidR="00A933E7" w:rsidRPr="000270DA" w14:paraId="4456B534" w14:textId="77777777" w:rsidTr="00904129">
        <w:tc>
          <w:tcPr>
            <w:tcW w:w="569" w:type="dxa"/>
            <w:vMerge w:val="restart"/>
            <w:tcBorders>
              <w:top w:val="single" w:sz="4" w:space="0" w:color="auto"/>
            </w:tcBorders>
          </w:tcPr>
          <w:p w14:paraId="4456B52F" w14:textId="77777777" w:rsidR="002D4FE9" w:rsidRPr="000270DA" w:rsidRDefault="00AB3E5C" w:rsidP="00AB3E5C">
            <w:pPr>
              <w:rPr>
                <w:bCs/>
                <w:sz w:val="20"/>
                <w:szCs w:val="20"/>
              </w:rPr>
            </w:pPr>
            <w:r>
              <w:rPr>
                <w:bCs/>
                <w:sz w:val="20"/>
                <w:szCs w:val="20"/>
              </w:rPr>
              <w:t xml:space="preserve"> </w:t>
            </w:r>
            <w:r w:rsidR="00962219" w:rsidRPr="00962219">
              <w:rPr>
                <w:bCs/>
                <w:sz w:val="20"/>
                <w:szCs w:val="20"/>
              </w:rPr>
              <w:t>1</w:t>
            </w:r>
          </w:p>
        </w:tc>
        <w:tc>
          <w:tcPr>
            <w:tcW w:w="1344" w:type="dxa"/>
            <w:vMerge w:val="restart"/>
            <w:tcBorders>
              <w:top w:val="single" w:sz="4" w:space="0" w:color="auto"/>
            </w:tcBorders>
          </w:tcPr>
          <w:p w14:paraId="4456B530" w14:textId="77777777" w:rsidR="002D4FE9" w:rsidRPr="000270DA"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14:paraId="4456B531" w14:textId="77777777" w:rsidR="002D4FE9"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532" w14:textId="77777777"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14:paraId="4456B533" w14:textId="77777777" w:rsidR="002D4FE9" w:rsidRPr="000270DA" w:rsidRDefault="002D4FE9" w:rsidP="00E20F5A">
            <w:pPr>
              <w:rPr>
                <w:bCs/>
                <w:sz w:val="20"/>
                <w:szCs w:val="20"/>
              </w:rPr>
            </w:pPr>
          </w:p>
        </w:tc>
      </w:tr>
      <w:tr w:rsidR="00A933E7" w:rsidRPr="000270DA" w14:paraId="4456B53A" w14:textId="77777777" w:rsidTr="00904129">
        <w:tc>
          <w:tcPr>
            <w:tcW w:w="569" w:type="dxa"/>
            <w:vMerge/>
          </w:tcPr>
          <w:p w14:paraId="4456B535" w14:textId="77777777" w:rsidR="002D4FE9" w:rsidRPr="000270DA" w:rsidRDefault="002D4FE9" w:rsidP="00E20F5A">
            <w:pPr>
              <w:rPr>
                <w:bCs/>
                <w:sz w:val="20"/>
                <w:szCs w:val="20"/>
              </w:rPr>
            </w:pPr>
          </w:p>
        </w:tc>
        <w:tc>
          <w:tcPr>
            <w:tcW w:w="1344" w:type="dxa"/>
            <w:vMerge/>
          </w:tcPr>
          <w:p w14:paraId="4456B536" w14:textId="77777777" w:rsidR="002D4FE9" w:rsidRPr="000270DA" w:rsidRDefault="002D4FE9" w:rsidP="00E20F5A">
            <w:pPr>
              <w:rPr>
                <w:bCs/>
                <w:sz w:val="20"/>
                <w:szCs w:val="20"/>
              </w:rPr>
            </w:pPr>
          </w:p>
        </w:tc>
        <w:tc>
          <w:tcPr>
            <w:tcW w:w="6480" w:type="dxa"/>
            <w:tcBorders>
              <w:top w:val="single" w:sz="4" w:space="0" w:color="auto"/>
              <w:bottom w:val="single" w:sz="4" w:space="0" w:color="auto"/>
            </w:tcBorders>
          </w:tcPr>
          <w:p w14:paraId="4456B537" w14:textId="77777777" w:rsidR="002D4FE9"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538" w14:textId="77777777"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14:paraId="4456B539" w14:textId="77777777" w:rsidR="002D4FE9" w:rsidRPr="000270DA" w:rsidRDefault="002D4FE9" w:rsidP="00E20F5A">
            <w:pPr>
              <w:rPr>
                <w:bCs/>
                <w:sz w:val="20"/>
                <w:szCs w:val="20"/>
              </w:rPr>
            </w:pPr>
          </w:p>
        </w:tc>
      </w:tr>
      <w:tr w:rsidR="00A933E7" w:rsidRPr="000270DA" w14:paraId="4456B540" w14:textId="77777777" w:rsidTr="00904129">
        <w:tc>
          <w:tcPr>
            <w:tcW w:w="569" w:type="dxa"/>
            <w:vMerge/>
          </w:tcPr>
          <w:p w14:paraId="4456B53B" w14:textId="77777777" w:rsidR="002D4FE9" w:rsidRPr="000270DA" w:rsidRDefault="002D4FE9" w:rsidP="00E20F5A">
            <w:pPr>
              <w:rPr>
                <w:bCs/>
                <w:sz w:val="20"/>
                <w:szCs w:val="20"/>
              </w:rPr>
            </w:pPr>
          </w:p>
        </w:tc>
        <w:tc>
          <w:tcPr>
            <w:tcW w:w="1344" w:type="dxa"/>
            <w:vMerge/>
          </w:tcPr>
          <w:p w14:paraId="4456B53C" w14:textId="77777777" w:rsidR="002D4FE9" w:rsidRPr="000270DA" w:rsidRDefault="002D4FE9" w:rsidP="00E20F5A">
            <w:pPr>
              <w:rPr>
                <w:bCs/>
                <w:sz w:val="20"/>
                <w:szCs w:val="20"/>
              </w:rPr>
            </w:pPr>
          </w:p>
        </w:tc>
        <w:tc>
          <w:tcPr>
            <w:tcW w:w="6480" w:type="dxa"/>
            <w:tcBorders>
              <w:top w:val="single" w:sz="4" w:space="0" w:color="auto"/>
              <w:bottom w:val="single" w:sz="4" w:space="0" w:color="auto"/>
            </w:tcBorders>
          </w:tcPr>
          <w:p w14:paraId="4456B53D" w14:textId="77777777" w:rsidR="002D4FE9"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53E" w14:textId="77777777"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14:paraId="4456B53F" w14:textId="77777777" w:rsidR="002D4FE9" w:rsidRPr="000270DA" w:rsidRDefault="002D4FE9" w:rsidP="00E20F5A">
            <w:pPr>
              <w:rPr>
                <w:bCs/>
                <w:sz w:val="20"/>
                <w:szCs w:val="20"/>
              </w:rPr>
            </w:pPr>
          </w:p>
        </w:tc>
      </w:tr>
      <w:tr w:rsidR="00A933E7" w:rsidRPr="000270DA" w14:paraId="4456B546" w14:textId="77777777" w:rsidTr="00904129">
        <w:tc>
          <w:tcPr>
            <w:tcW w:w="569" w:type="dxa"/>
            <w:vMerge/>
          </w:tcPr>
          <w:p w14:paraId="4456B541" w14:textId="77777777" w:rsidR="002D4FE9" w:rsidRPr="000270DA" w:rsidRDefault="002D4FE9" w:rsidP="00E20F5A">
            <w:pPr>
              <w:rPr>
                <w:bCs/>
                <w:sz w:val="20"/>
                <w:szCs w:val="20"/>
              </w:rPr>
            </w:pPr>
          </w:p>
        </w:tc>
        <w:tc>
          <w:tcPr>
            <w:tcW w:w="1344" w:type="dxa"/>
            <w:vMerge/>
          </w:tcPr>
          <w:p w14:paraId="4456B542" w14:textId="77777777" w:rsidR="002D4FE9" w:rsidRPr="000270DA" w:rsidRDefault="002D4FE9" w:rsidP="00E20F5A">
            <w:pPr>
              <w:rPr>
                <w:bCs/>
                <w:sz w:val="20"/>
                <w:szCs w:val="20"/>
              </w:rPr>
            </w:pPr>
          </w:p>
        </w:tc>
        <w:tc>
          <w:tcPr>
            <w:tcW w:w="6480" w:type="dxa"/>
            <w:tcBorders>
              <w:top w:val="single" w:sz="4" w:space="0" w:color="auto"/>
              <w:bottom w:val="single" w:sz="4" w:space="0" w:color="auto"/>
            </w:tcBorders>
          </w:tcPr>
          <w:p w14:paraId="4456B543" w14:textId="77777777" w:rsidR="002D4FE9"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544" w14:textId="77777777"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14:paraId="4456B545" w14:textId="77777777" w:rsidR="002D4FE9" w:rsidRPr="000270DA" w:rsidRDefault="002D4FE9" w:rsidP="00E20F5A">
            <w:pPr>
              <w:rPr>
                <w:bCs/>
                <w:sz w:val="20"/>
                <w:szCs w:val="20"/>
              </w:rPr>
            </w:pPr>
          </w:p>
        </w:tc>
      </w:tr>
      <w:tr w:rsidR="00A933E7" w:rsidRPr="000270DA" w14:paraId="4456B54C" w14:textId="77777777" w:rsidTr="00904129">
        <w:tc>
          <w:tcPr>
            <w:tcW w:w="569" w:type="dxa"/>
            <w:vMerge/>
            <w:tcBorders>
              <w:bottom w:val="single" w:sz="4" w:space="0" w:color="auto"/>
            </w:tcBorders>
          </w:tcPr>
          <w:p w14:paraId="4456B547" w14:textId="77777777" w:rsidR="002D4FE9" w:rsidRPr="000270DA" w:rsidRDefault="002D4FE9" w:rsidP="00E20F5A">
            <w:pPr>
              <w:rPr>
                <w:bCs/>
                <w:sz w:val="20"/>
                <w:szCs w:val="20"/>
              </w:rPr>
            </w:pPr>
          </w:p>
        </w:tc>
        <w:tc>
          <w:tcPr>
            <w:tcW w:w="1344" w:type="dxa"/>
            <w:vMerge/>
            <w:tcBorders>
              <w:bottom w:val="single" w:sz="4" w:space="0" w:color="auto"/>
            </w:tcBorders>
          </w:tcPr>
          <w:p w14:paraId="4456B548" w14:textId="77777777" w:rsidR="002D4FE9" w:rsidRPr="000270DA" w:rsidRDefault="002D4FE9" w:rsidP="00E20F5A">
            <w:pPr>
              <w:rPr>
                <w:bCs/>
                <w:sz w:val="20"/>
                <w:szCs w:val="20"/>
              </w:rPr>
            </w:pPr>
          </w:p>
        </w:tc>
        <w:tc>
          <w:tcPr>
            <w:tcW w:w="6480" w:type="dxa"/>
            <w:tcBorders>
              <w:top w:val="single" w:sz="4" w:space="0" w:color="auto"/>
              <w:bottom w:val="single" w:sz="4" w:space="0" w:color="auto"/>
            </w:tcBorders>
          </w:tcPr>
          <w:p w14:paraId="4456B549" w14:textId="77777777" w:rsidR="002D4FE9"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14:paraId="4456B54A" w14:textId="77777777" w:rsidR="002D4FE9" w:rsidRPr="000270DA" w:rsidRDefault="002D4FE9" w:rsidP="00E20F5A">
            <w:pPr>
              <w:rPr>
                <w:bCs/>
                <w:sz w:val="20"/>
                <w:szCs w:val="20"/>
              </w:rPr>
            </w:pPr>
          </w:p>
        </w:tc>
        <w:tc>
          <w:tcPr>
            <w:tcW w:w="540" w:type="dxa"/>
            <w:tcBorders>
              <w:top w:val="single" w:sz="4" w:space="0" w:color="auto"/>
              <w:bottom w:val="single" w:sz="4" w:space="0" w:color="auto"/>
            </w:tcBorders>
            <w:shd w:val="clear" w:color="auto" w:fill="auto"/>
          </w:tcPr>
          <w:p w14:paraId="4456B54B" w14:textId="77777777" w:rsidR="002D4FE9" w:rsidRPr="000270DA" w:rsidRDefault="002D4FE9" w:rsidP="00E20F5A">
            <w:pPr>
              <w:rPr>
                <w:bCs/>
                <w:sz w:val="20"/>
                <w:szCs w:val="20"/>
              </w:rPr>
            </w:pPr>
          </w:p>
        </w:tc>
      </w:tr>
      <w:tr w:rsidR="00A933E7" w:rsidRPr="000270DA" w14:paraId="4456B552" w14:textId="77777777" w:rsidTr="00904129">
        <w:tc>
          <w:tcPr>
            <w:tcW w:w="569" w:type="dxa"/>
            <w:tcBorders>
              <w:top w:val="single" w:sz="4" w:space="0" w:color="auto"/>
              <w:bottom w:val="single" w:sz="4" w:space="0" w:color="auto"/>
            </w:tcBorders>
          </w:tcPr>
          <w:p w14:paraId="4456B54D" w14:textId="77777777" w:rsidR="0033799C" w:rsidRPr="000270DA" w:rsidRDefault="00AB3E5C" w:rsidP="00AB3E5C">
            <w:pPr>
              <w:rPr>
                <w:bCs/>
                <w:sz w:val="20"/>
                <w:szCs w:val="20"/>
              </w:rPr>
            </w:pPr>
            <w:r>
              <w:rPr>
                <w:bCs/>
                <w:sz w:val="20"/>
                <w:szCs w:val="20"/>
              </w:rPr>
              <w:t xml:space="preserve"> </w:t>
            </w:r>
            <w:r w:rsidR="00962219" w:rsidRPr="00962219">
              <w:rPr>
                <w:bCs/>
                <w:sz w:val="20"/>
                <w:szCs w:val="20"/>
              </w:rPr>
              <w:t>2</w:t>
            </w:r>
          </w:p>
        </w:tc>
        <w:tc>
          <w:tcPr>
            <w:tcW w:w="1344" w:type="dxa"/>
            <w:tcBorders>
              <w:top w:val="single" w:sz="4" w:space="0" w:color="auto"/>
              <w:bottom w:val="single" w:sz="4" w:space="0" w:color="auto"/>
            </w:tcBorders>
          </w:tcPr>
          <w:p w14:paraId="4456B54E" w14:textId="77777777" w:rsidR="0033799C" w:rsidRPr="000270DA"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14:paraId="4456B54F" w14:textId="77777777" w:rsidR="0033799C" w:rsidRPr="000270DA"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14:paraId="4456B550"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51" w14:textId="77777777" w:rsidR="0033799C" w:rsidRPr="000270DA" w:rsidRDefault="0033799C" w:rsidP="00E20F5A">
            <w:pPr>
              <w:rPr>
                <w:bCs/>
                <w:sz w:val="20"/>
                <w:szCs w:val="20"/>
              </w:rPr>
            </w:pPr>
          </w:p>
        </w:tc>
      </w:tr>
      <w:tr w:rsidR="00A933E7" w:rsidRPr="000270DA" w14:paraId="4456B558" w14:textId="77777777" w:rsidTr="00904129">
        <w:tc>
          <w:tcPr>
            <w:tcW w:w="569" w:type="dxa"/>
            <w:tcBorders>
              <w:top w:val="single" w:sz="4" w:space="0" w:color="auto"/>
              <w:bottom w:val="single" w:sz="4" w:space="0" w:color="auto"/>
            </w:tcBorders>
          </w:tcPr>
          <w:p w14:paraId="4456B553" w14:textId="77777777" w:rsidR="0033799C" w:rsidRPr="000270DA" w:rsidRDefault="00AB3E5C" w:rsidP="00AB3E5C">
            <w:pPr>
              <w:rPr>
                <w:bCs/>
                <w:sz w:val="20"/>
                <w:szCs w:val="20"/>
              </w:rPr>
            </w:pPr>
            <w:r>
              <w:rPr>
                <w:bCs/>
                <w:sz w:val="20"/>
                <w:szCs w:val="20"/>
              </w:rPr>
              <w:t xml:space="preserve"> </w:t>
            </w:r>
            <w:r w:rsidR="00962219" w:rsidRPr="00962219">
              <w:rPr>
                <w:bCs/>
                <w:sz w:val="20"/>
                <w:szCs w:val="20"/>
              </w:rPr>
              <w:t>3</w:t>
            </w:r>
          </w:p>
        </w:tc>
        <w:tc>
          <w:tcPr>
            <w:tcW w:w="1344" w:type="dxa"/>
            <w:tcBorders>
              <w:top w:val="single" w:sz="4" w:space="0" w:color="auto"/>
              <w:bottom w:val="single" w:sz="4" w:space="0" w:color="auto"/>
            </w:tcBorders>
          </w:tcPr>
          <w:p w14:paraId="4456B554" w14:textId="77777777" w:rsidR="0033799C" w:rsidRPr="000270DA"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14:paraId="4456B555" w14:textId="77777777" w:rsidR="0033799C"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556"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57" w14:textId="77777777" w:rsidR="0033799C" w:rsidRPr="000270DA" w:rsidRDefault="0033799C" w:rsidP="00E20F5A">
            <w:pPr>
              <w:rPr>
                <w:bCs/>
                <w:sz w:val="20"/>
                <w:szCs w:val="20"/>
              </w:rPr>
            </w:pPr>
          </w:p>
        </w:tc>
      </w:tr>
      <w:tr w:rsidR="00A933E7" w:rsidRPr="000270DA" w14:paraId="4456B55E" w14:textId="77777777" w:rsidTr="00904129">
        <w:tc>
          <w:tcPr>
            <w:tcW w:w="569" w:type="dxa"/>
            <w:vMerge w:val="restart"/>
            <w:tcBorders>
              <w:top w:val="single" w:sz="4" w:space="0" w:color="auto"/>
              <w:bottom w:val="single" w:sz="4" w:space="0" w:color="auto"/>
            </w:tcBorders>
          </w:tcPr>
          <w:p w14:paraId="4456B559" w14:textId="77777777" w:rsidR="0033799C" w:rsidRPr="000270DA" w:rsidRDefault="00AB3E5C" w:rsidP="00AB3E5C">
            <w:pPr>
              <w:rPr>
                <w:bCs/>
                <w:sz w:val="20"/>
                <w:szCs w:val="20"/>
              </w:rPr>
            </w:pPr>
            <w:r>
              <w:rPr>
                <w:bCs/>
                <w:sz w:val="20"/>
                <w:szCs w:val="20"/>
              </w:rPr>
              <w:t xml:space="preserve"> </w:t>
            </w:r>
            <w:r w:rsidR="00962219" w:rsidRPr="00962219">
              <w:rPr>
                <w:bCs/>
                <w:sz w:val="20"/>
                <w:szCs w:val="20"/>
              </w:rPr>
              <w:t xml:space="preserve">4 </w:t>
            </w:r>
          </w:p>
        </w:tc>
        <w:tc>
          <w:tcPr>
            <w:tcW w:w="1344" w:type="dxa"/>
            <w:vMerge w:val="restart"/>
            <w:tcBorders>
              <w:top w:val="single" w:sz="4" w:space="0" w:color="auto"/>
              <w:bottom w:val="single" w:sz="4" w:space="0" w:color="auto"/>
            </w:tcBorders>
          </w:tcPr>
          <w:p w14:paraId="4456B55A" w14:textId="77777777" w:rsidR="0033799C" w:rsidRPr="000270DA" w:rsidRDefault="00962219" w:rsidP="00E20F5A">
            <w:pPr>
              <w:rPr>
                <w:bCs/>
                <w:sz w:val="20"/>
                <w:szCs w:val="20"/>
              </w:rPr>
            </w:pPr>
            <w:r w:rsidRPr="00962219">
              <w:rPr>
                <w:bCs/>
                <w:sz w:val="20"/>
                <w:szCs w:val="20"/>
              </w:rPr>
              <w:t>Padding on timbers</w:t>
            </w:r>
          </w:p>
        </w:tc>
        <w:tc>
          <w:tcPr>
            <w:tcW w:w="6480" w:type="dxa"/>
            <w:tcBorders>
              <w:top w:val="single" w:sz="4" w:space="0" w:color="auto"/>
              <w:bottom w:val="single" w:sz="4" w:space="0" w:color="auto"/>
            </w:tcBorders>
          </w:tcPr>
          <w:p w14:paraId="4456B55B" w14:textId="77777777" w:rsidR="0033799C" w:rsidRPr="000270DA" w:rsidRDefault="0087764B" w:rsidP="00E20F5A">
            <w:pPr>
              <w:rPr>
                <w:bCs/>
                <w:sz w:val="20"/>
                <w:szCs w:val="20"/>
              </w:rPr>
            </w:pPr>
            <w:r w:rsidRPr="00962219">
              <w:rPr>
                <w:sz w:val="20"/>
                <w:szCs w:val="20"/>
              </w:rPr>
              <w:t>a. All</w:t>
            </w:r>
            <w:r w:rsidR="00962219" w:rsidRPr="00962219">
              <w:rPr>
                <w:sz w:val="20"/>
                <w:szCs w:val="20"/>
              </w:rPr>
              <w:t xml:space="preserve"> padding on timbers is in good condition without signs of damage.</w:t>
            </w:r>
          </w:p>
        </w:tc>
        <w:tc>
          <w:tcPr>
            <w:tcW w:w="540" w:type="dxa"/>
            <w:tcBorders>
              <w:top w:val="single" w:sz="4" w:space="0" w:color="auto"/>
              <w:bottom w:val="single" w:sz="4" w:space="0" w:color="auto"/>
            </w:tcBorders>
            <w:shd w:val="clear" w:color="auto" w:fill="auto"/>
          </w:tcPr>
          <w:p w14:paraId="4456B55C"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5D" w14:textId="77777777" w:rsidR="0033799C" w:rsidRPr="000270DA" w:rsidRDefault="0033799C" w:rsidP="00E20F5A">
            <w:pPr>
              <w:rPr>
                <w:bCs/>
                <w:sz w:val="20"/>
                <w:szCs w:val="20"/>
              </w:rPr>
            </w:pPr>
          </w:p>
        </w:tc>
      </w:tr>
      <w:tr w:rsidR="00A933E7" w:rsidRPr="000270DA" w14:paraId="4456B564" w14:textId="77777777" w:rsidTr="00904129">
        <w:tc>
          <w:tcPr>
            <w:tcW w:w="569" w:type="dxa"/>
            <w:vMerge/>
            <w:tcBorders>
              <w:top w:val="single" w:sz="4" w:space="0" w:color="auto"/>
              <w:bottom w:val="single" w:sz="4" w:space="0" w:color="auto"/>
            </w:tcBorders>
          </w:tcPr>
          <w:p w14:paraId="4456B55F" w14:textId="77777777" w:rsidR="0033799C" w:rsidRPr="000270DA" w:rsidRDefault="0033799C" w:rsidP="00E20F5A">
            <w:pPr>
              <w:rPr>
                <w:bCs/>
                <w:sz w:val="20"/>
                <w:szCs w:val="20"/>
              </w:rPr>
            </w:pPr>
          </w:p>
        </w:tc>
        <w:tc>
          <w:tcPr>
            <w:tcW w:w="1344" w:type="dxa"/>
            <w:vMerge/>
            <w:tcBorders>
              <w:top w:val="single" w:sz="4" w:space="0" w:color="auto"/>
              <w:bottom w:val="single" w:sz="4" w:space="0" w:color="auto"/>
            </w:tcBorders>
          </w:tcPr>
          <w:p w14:paraId="4456B560" w14:textId="77777777" w:rsidR="0033799C" w:rsidRPr="000270DA" w:rsidRDefault="0033799C" w:rsidP="00E20F5A">
            <w:pPr>
              <w:rPr>
                <w:bCs/>
                <w:sz w:val="20"/>
                <w:szCs w:val="20"/>
              </w:rPr>
            </w:pPr>
          </w:p>
        </w:tc>
        <w:tc>
          <w:tcPr>
            <w:tcW w:w="6480" w:type="dxa"/>
            <w:tcBorders>
              <w:top w:val="single" w:sz="4" w:space="0" w:color="auto"/>
              <w:bottom w:val="single" w:sz="4" w:space="0" w:color="auto"/>
            </w:tcBorders>
          </w:tcPr>
          <w:p w14:paraId="4456B561" w14:textId="77777777" w:rsidR="0033799C" w:rsidRPr="000270DA" w:rsidRDefault="0087764B" w:rsidP="00E20F5A">
            <w:pPr>
              <w:rPr>
                <w:bCs/>
                <w:sz w:val="20"/>
                <w:szCs w:val="20"/>
              </w:rPr>
            </w:pPr>
            <w:r w:rsidRPr="00962219">
              <w:rPr>
                <w:sz w:val="20"/>
                <w:szCs w:val="20"/>
              </w:rPr>
              <w:t>b. Pads</w:t>
            </w:r>
            <w:r w:rsidR="00962219" w:rsidRPr="00962219">
              <w:rPr>
                <w:sz w:val="20"/>
                <w:szCs w:val="20"/>
              </w:rPr>
              <w:t xml:space="preserve"> are securely attached to the timber supports to prevent movement when impacted.</w:t>
            </w:r>
          </w:p>
        </w:tc>
        <w:tc>
          <w:tcPr>
            <w:tcW w:w="540" w:type="dxa"/>
            <w:tcBorders>
              <w:top w:val="single" w:sz="4" w:space="0" w:color="auto"/>
              <w:bottom w:val="single" w:sz="4" w:space="0" w:color="auto"/>
            </w:tcBorders>
            <w:shd w:val="clear" w:color="auto" w:fill="auto"/>
          </w:tcPr>
          <w:p w14:paraId="4456B562"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63" w14:textId="77777777" w:rsidR="0033799C" w:rsidRPr="000270DA" w:rsidRDefault="0033799C" w:rsidP="00E20F5A">
            <w:pPr>
              <w:rPr>
                <w:bCs/>
                <w:sz w:val="20"/>
                <w:szCs w:val="20"/>
              </w:rPr>
            </w:pPr>
          </w:p>
        </w:tc>
      </w:tr>
      <w:tr w:rsidR="00A933E7" w:rsidRPr="000270DA" w14:paraId="4456B56B" w14:textId="77777777" w:rsidTr="00904129">
        <w:tc>
          <w:tcPr>
            <w:tcW w:w="569" w:type="dxa"/>
            <w:vMerge w:val="restart"/>
            <w:tcBorders>
              <w:top w:val="single" w:sz="4" w:space="0" w:color="auto"/>
            </w:tcBorders>
          </w:tcPr>
          <w:p w14:paraId="4456B565" w14:textId="77777777" w:rsidR="0033799C" w:rsidRPr="000270DA" w:rsidRDefault="00AB3E5C" w:rsidP="00AB3E5C">
            <w:pPr>
              <w:rPr>
                <w:bCs/>
                <w:sz w:val="20"/>
                <w:szCs w:val="20"/>
              </w:rPr>
            </w:pPr>
            <w:r>
              <w:rPr>
                <w:bCs/>
                <w:sz w:val="20"/>
                <w:szCs w:val="20"/>
              </w:rPr>
              <w:t xml:space="preserve"> </w:t>
            </w:r>
            <w:r w:rsidR="00962219" w:rsidRPr="00962219">
              <w:rPr>
                <w:bCs/>
                <w:sz w:val="20"/>
                <w:szCs w:val="20"/>
              </w:rPr>
              <w:t>5</w:t>
            </w:r>
          </w:p>
        </w:tc>
        <w:tc>
          <w:tcPr>
            <w:tcW w:w="1344" w:type="dxa"/>
            <w:vMerge w:val="restart"/>
            <w:tcBorders>
              <w:top w:val="single" w:sz="4" w:space="0" w:color="auto"/>
            </w:tcBorders>
          </w:tcPr>
          <w:p w14:paraId="4456B566" w14:textId="77777777" w:rsidR="0033799C" w:rsidRPr="000270DA" w:rsidRDefault="00962219" w:rsidP="00E20F5A">
            <w:pPr>
              <w:pStyle w:val="BodyText2"/>
              <w:spacing w:after="0" w:line="240" w:lineRule="auto"/>
              <w:rPr>
                <w:sz w:val="20"/>
                <w:szCs w:val="20"/>
              </w:rPr>
            </w:pPr>
            <w:r w:rsidRPr="00962219">
              <w:rPr>
                <w:sz w:val="20"/>
                <w:szCs w:val="20"/>
              </w:rPr>
              <w:t>Base containment box</w:t>
            </w:r>
          </w:p>
          <w:p w14:paraId="4456B567" w14:textId="77777777" w:rsidR="0033799C" w:rsidRPr="000270DA" w:rsidRDefault="0033799C" w:rsidP="00E20F5A">
            <w:pPr>
              <w:rPr>
                <w:bCs/>
                <w:sz w:val="20"/>
                <w:szCs w:val="20"/>
              </w:rPr>
            </w:pPr>
          </w:p>
        </w:tc>
        <w:tc>
          <w:tcPr>
            <w:tcW w:w="6480" w:type="dxa"/>
            <w:tcBorders>
              <w:top w:val="single" w:sz="4" w:space="0" w:color="auto"/>
              <w:bottom w:val="single" w:sz="4" w:space="0" w:color="auto"/>
            </w:tcBorders>
          </w:tcPr>
          <w:p w14:paraId="4456B568" w14:textId="77777777" w:rsidR="0033799C" w:rsidRPr="000270DA"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B569"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6A" w14:textId="77777777" w:rsidR="0033799C" w:rsidRPr="000270DA" w:rsidRDefault="0033799C" w:rsidP="00E20F5A">
            <w:pPr>
              <w:rPr>
                <w:bCs/>
                <w:sz w:val="20"/>
                <w:szCs w:val="20"/>
              </w:rPr>
            </w:pPr>
          </w:p>
        </w:tc>
      </w:tr>
      <w:tr w:rsidR="00A933E7" w:rsidRPr="000270DA" w14:paraId="4456B571" w14:textId="77777777" w:rsidTr="00904129">
        <w:tc>
          <w:tcPr>
            <w:tcW w:w="569" w:type="dxa"/>
            <w:vMerge/>
          </w:tcPr>
          <w:p w14:paraId="4456B56C" w14:textId="77777777" w:rsidR="0033799C" w:rsidRPr="000270DA" w:rsidRDefault="0033799C" w:rsidP="00E20F5A">
            <w:pPr>
              <w:rPr>
                <w:bCs/>
                <w:sz w:val="20"/>
                <w:szCs w:val="20"/>
              </w:rPr>
            </w:pPr>
          </w:p>
        </w:tc>
        <w:tc>
          <w:tcPr>
            <w:tcW w:w="1344" w:type="dxa"/>
            <w:vMerge/>
          </w:tcPr>
          <w:p w14:paraId="4456B56D" w14:textId="77777777" w:rsidR="0033799C" w:rsidRPr="000270DA" w:rsidRDefault="0033799C" w:rsidP="00E20F5A">
            <w:pPr>
              <w:rPr>
                <w:bCs/>
                <w:sz w:val="20"/>
                <w:szCs w:val="20"/>
              </w:rPr>
            </w:pPr>
          </w:p>
        </w:tc>
        <w:tc>
          <w:tcPr>
            <w:tcW w:w="6480" w:type="dxa"/>
            <w:tcBorders>
              <w:top w:val="single" w:sz="4" w:space="0" w:color="auto"/>
              <w:bottom w:val="single" w:sz="4" w:space="0" w:color="auto"/>
            </w:tcBorders>
          </w:tcPr>
          <w:p w14:paraId="4456B56E" w14:textId="77777777" w:rsidR="0033799C" w:rsidRPr="000270DA"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B56F"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70" w14:textId="77777777" w:rsidR="0033799C" w:rsidRPr="000270DA" w:rsidRDefault="0033799C" w:rsidP="00E20F5A">
            <w:pPr>
              <w:rPr>
                <w:bCs/>
                <w:sz w:val="20"/>
                <w:szCs w:val="20"/>
              </w:rPr>
            </w:pPr>
          </w:p>
        </w:tc>
      </w:tr>
      <w:tr w:rsidR="00A933E7" w:rsidRPr="000270DA" w14:paraId="4456B577" w14:textId="77777777" w:rsidTr="00904129">
        <w:trPr>
          <w:trHeight w:val="305"/>
        </w:trPr>
        <w:tc>
          <w:tcPr>
            <w:tcW w:w="569" w:type="dxa"/>
            <w:vMerge/>
          </w:tcPr>
          <w:p w14:paraId="4456B572" w14:textId="77777777" w:rsidR="0033799C" w:rsidRPr="000270DA" w:rsidRDefault="0033799C" w:rsidP="00E20F5A">
            <w:pPr>
              <w:rPr>
                <w:bCs/>
                <w:sz w:val="20"/>
                <w:szCs w:val="20"/>
              </w:rPr>
            </w:pPr>
          </w:p>
        </w:tc>
        <w:tc>
          <w:tcPr>
            <w:tcW w:w="1344" w:type="dxa"/>
            <w:vMerge/>
          </w:tcPr>
          <w:p w14:paraId="4456B573" w14:textId="77777777" w:rsidR="0033799C" w:rsidRPr="000270DA" w:rsidRDefault="0033799C" w:rsidP="00E20F5A">
            <w:pPr>
              <w:rPr>
                <w:bCs/>
                <w:sz w:val="20"/>
                <w:szCs w:val="20"/>
              </w:rPr>
            </w:pPr>
          </w:p>
        </w:tc>
        <w:tc>
          <w:tcPr>
            <w:tcW w:w="6480" w:type="dxa"/>
            <w:tcBorders>
              <w:top w:val="single" w:sz="4" w:space="0" w:color="auto"/>
              <w:bottom w:val="single" w:sz="4" w:space="0" w:color="auto"/>
            </w:tcBorders>
          </w:tcPr>
          <w:p w14:paraId="4456B574" w14:textId="77777777" w:rsidR="00773657"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injury.</w:t>
            </w:r>
          </w:p>
        </w:tc>
        <w:tc>
          <w:tcPr>
            <w:tcW w:w="540" w:type="dxa"/>
            <w:tcBorders>
              <w:top w:val="single" w:sz="4" w:space="0" w:color="auto"/>
              <w:bottom w:val="single" w:sz="4" w:space="0" w:color="auto"/>
            </w:tcBorders>
            <w:shd w:val="clear" w:color="auto" w:fill="auto"/>
          </w:tcPr>
          <w:p w14:paraId="4456B575" w14:textId="77777777" w:rsidR="0033799C" w:rsidRPr="000270DA" w:rsidRDefault="0033799C" w:rsidP="00E20F5A">
            <w:pPr>
              <w:rPr>
                <w:bCs/>
                <w:sz w:val="20"/>
                <w:szCs w:val="20"/>
              </w:rPr>
            </w:pPr>
          </w:p>
        </w:tc>
        <w:tc>
          <w:tcPr>
            <w:tcW w:w="540" w:type="dxa"/>
            <w:tcBorders>
              <w:top w:val="single" w:sz="4" w:space="0" w:color="auto"/>
              <w:bottom w:val="single" w:sz="4" w:space="0" w:color="auto"/>
            </w:tcBorders>
            <w:shd w:val="clear" w:color="auto" w:fill="auto"/>
          </w:tcPr>
          <w:p w14:paraId="4456B576" w14:textId="77777777" w:rsidR="0033799C" w:rsidRPr="000270DA" w:rsidRDefault="0033799C" w:rsidP="00E20F5A">
            <w:pPr>
              <w:rPr>
                <w:bCs/>
                <w:sz w:val="20"/>
                <w:szCs w:val="20"/>
              </w:rPr>
            </w:pPr>
          </w:p>
        </w:tc>
      </w:tr>
      <w:tr w:rsidR="0033799C" w:rsidRPr="000270DA" w14:paraId="4456B57C" w14:textId="77777777" w:rsidTr="00904129">
        <w:tc>
          <w:tcPr>
            <w:tcW w:w="9473" w:type="dxa"/>
            <w:gridSpan w:val="5"/>
          </w:tcPr>
          <w:p w14:paraId="4456B578" w14:textId="77777777" w:rsidR="00773657" w:rsidRDefault="00962219" w:rsidP="00E20F5A">
            <w:pPr>
              <w:rPr>
                <w:bCs/>
                <w:sz w:val="20"/>
                <w:szCs w:val="20"/>
              </w:rPr>
            </w:pPr>
            <w:r w:rsidRPr="00962219">
              <w:rPr>
                <w:sz w:val="20"/>
                <w:szCs w:val="20"/>
              </w:rPr>
              <w:t>Remarks:</w:t>
            </w:r>
            <w:r w:rsidRPr="00962219">
              <w:rPr>
                <w:bCs/>
                <w:sz w:val="20"/>
                <w:szCs w:val="20"/>
              </w:rPr>
              <w:t xml:space="preserve"> </w:t>
            </w:r>
          </w:p>
          <w:p w14:paraId="4456B579" w14:textId="77777777" w:rsidR="003E666F" w:rsidRDefault="003E666F" w:rsidP="00E20F5A">
            <w:pPr>
              <w:rPr>
                <w:bCs/>
                <w:sz w:val="20"/>
                <w:szCs w:val="20"/>
              </w:rPr>
            </w:pPr>
          </w:p>
          <w:p w14:paraId="4456B57A" w14:textId="77777777" w:rsidR="003E666F" w:rsidRDefault="003E666F" w:rsidP="00E20F5A">
            <w:pPr>
              <w:rPr>
                <w:bCs/>
                <w:sz w:val="20"/>
                <w:szCs w:val="20"/>
              </w:rPr>
            </w:pPr>
          </w:p>
          <w:p w14:paraId="4456B57B" w14:textId="77777777" w:rsidR="003E666F" w:rsidRDefault="003E666F" w:rsidP="00E20F5A">
            <w:pPr>
              <w:rPr>
                <w:bCs/>
                <w:sz w:val="20"/>
                <w:szCs w:val="20"/>
              </w:rPr>
            </w:pPr>
          </w:p>
        </w:tc>
      </w:tr>
    </w:tbl>
    <w:p w14:paraId="4456B57D" w14:textId="77777777" w:rsidR="002139C6" w:rsidRDefault="002E2178" w:rsidP="0032464B">
      <w:r w:rsidRPr="0032464B">
        <w:rPr>
          <w:noProof/>
        </w:rPr>
        <w:drawing>
          <wp:inline distT="0" distB="0" distL="0" distR="0" wp14:anchorId="4456B9B0" wp14:editId="4456B9B1">
            <wp:extent cx="5977890" cy="3735070"/>
            <wp:effectExtent l="19050" t="0" r="0" b="0"/>
            <wp:docPr id="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srcRect r="-1036" b="3938"/>
                    <a:stretch>
                      <a:fillRect/>
                    </a:stretch>
                  </pic:blipFill>
                  <pic:spPr bwMode="auto">
                    <a:xfrm>
                      <a:off x="0" y="0"/>
                      <a:ext cx="5977890" cy="3735070"/>
                    </a:xfrm>
                    <a:prstGeom prst="rect">
                      <a:avLst/>
                    </a:prstGeom>
                    <a:noFill/>
                    <a:ln w="9525">
                      <a:noFill/>
                      <a:miter lim="800000"/>
                      <a:headEnd/>
                      <a:tailEnd/>
                    </a:ln>
                  </pic:spPr>
                </pic:pic>
              </a:graphicData>
            </a:graphic>
          </wp:inline>
        </w:drawing>
      </w:r>
    </w:p>
    <w:p w14:paraId="4456B57E" w14:textId="77777777" w:rsidR="002139C6" w:rsidRDefault="001D4BD6">
      <w:pPr>
        <w:pStyle w:val="Figure"/>
      </w:pPr>
      <w:bookmarkStart w:id="420" w:name="_Toc223232563"/>
      <w:bookmarkStart w:id="421" w:name="_Toc533883"/>
      <w:r w:rsidRPr="00230C62">
        <w:t>Figure C-2</w:t>
      </w:r>
      <w:r w:rsidR="00925A8C">
        <w:t>7.  Reverse climb</w:t>
      </w:r>
      <w:bookmarkEnd w:id="420"/>
      <w:bookmarkEnd w:id="421"/>
    </w:p>
    <w:p w14:paraId="4456B57F" w14:textId="77777777" w:rsidR="002139C6" w:rsidRDefault="002139C6">
      <w:pPr>
        <w:pStyle w:val="Figure"/>
      </w:pPr>
    </w:p>
    <w:p w14:paraId="4456B580" w14:textId="77777777" w:rsidR="00F75EA1" w:rsidRDefault="00925A8C" w:rsidP="00E20F5A">
      <w:r>
        <w:t xml:space="preserve">        (1</w:t>
      </w:r>
      <w:r w:rsidR="003E666F">
        <w:t>7</w:t>
      </w:r>
      <w:r>
        <w:t>)  See table C-23 and figure C-28 for “the weaver.”</w:t>
      </w:r>
    </w:p>
    <w:p w14:paraId="4456B582" w14:textId="77777777" w:rsidR="00F75EA1" w:rsidRPr="00230C62" w:rsidRDefault="00925A8C" w:rsidP="00E20F5A">
      <w:pPr>
        <w:pStyle w:val="Table"/>
      </w:pPr>
      <w:bookmarkStart w:id="422" w:name="_Toc223187409"/>
      <w:bookmarkStart w:id="423" w:name="_Toc533968"/>
      <w:r>
        <w:t>Table C-23</w:t>
      </w:r>
      <w:bookmarkEnd w:id="422"/>
      <w:bookmarkEnd w:id="423"/>
    </w:p>
    <w:p w14:paraId="4456B583" w14:textId="77777777" w:rsidR="00F75EA1" w:rsidRPr="00230C62" w:rsidRDefault="00925A8C" w:rsidP="00E20F5A">
      <w:pPr>
        <w:pStyle w:val="Table"/>
      </w:pPr>
      <w:bookmarkStart w:id="424" w:name="_Toc223187410"/>
      <w:bookmarkStart w:id="425" w:name="_Toc533969"/>
      <w:r>
        <w:t>The weaver checklist</w:t>
      </w:r>
      <w:bookmarkEnd w:id="424"/>
      <w:bookmarkEnd w:id="425"/>
    </w:p>
    <w:tbl>
      <w:tblPr>
        <w:tblW w:w="94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
        <w:gridCol w:w="1563"/>
        <w:gridCol w:w="6360"/>
        <w:gridCol w:w="540"/>
        <w:gridCol w:w="540"/>
      </w:tblGrid>
      <w:tr w:rsidR="00A933E7" w:rsidRPr="00230C62" w14:paraId="4456B589" w14:textId="77777777" w:rsidTr="00994F44">
        <w:tc>
          <w:tcPr>
            <w:tcW w:w="470" w:type="dxa"/>
            <w:tcBorders>
              <w:top w:val="single" w:sz="4" w:space="0" w:color="auto"/>
              <w:bottom w:val="single" w:sz="4" w:space="0" w:color="auto"/>
            </w:tcBorders>
            <w:shd w:val="clear" w:color="auto" w:fill="auto"/>
          </w:tcPr>
          <w:p w14:paraId="4456B584" w14:textId="77777777" w:rsidR="008717C4" w:rsidRPr="00230C62" w:rsidRDefault="008717C4" w:rsidP="00E20F5A">
            <w:pPr>
              <w:rPr>
                <w:bCs/>
              </w:rPr>
            </w:pPr>
          </w:p>
        </w:tc>
        <w:tc>
          <w:tcPr>
            <w:tcW w:w="1563" w:type="dxa"/>
            <w:tcBorders>
              <w:top w:val="single" w:sz="4" w:space="0" w:color="auto"/>
              <w:bottom w:val="single" w:sz="4" w:space="0" w:color="auto"/>
            </w:tcBorders>
            <w:shd w:val="clear" w:color="auto" w:fill="auto"/>
            <w:vAlign w:val="center"/>
          </w:tcPr>
          <w:p w14:paraId="4456B585" w14:textId="77777777" w:rsidR="008717C4" w:rsidRPr="003D02AB" w:rsidRDefault="00134947" w:rsidP="00E20F5A">
            <w:pPr>
              <w:rPr>
                <w:b/>
                <w:bCs/>
                <w:sz w:val="20"/>
                <w:szCs w:val="20"/>
              </w:rPr>
            </w:pPr>
            <w:r w:rsidRPr="00134947">
              <w:rPr>
                <w:b/>
                <w:bCs/>
                <w:sz w:val="20"/>
                <w:szCs w:val="20"/>
              </w:rPr>
              <w:t>AREA</w:t>
            </w:r>
          </w:p>
        </w:tc>
        <w:tc>
          <w:tcPr>
            <w:tcW w:w="6360" w:type="dxa"/>
            <w:tcBorders>
              <w:top w:val="single" w:sz="4" w:space="0" w:color="auto"/>
              <w:bottom w:val="single" w:sz="4" w:space="0" w:color="auto"/>
            </w:tcBorders>
            <w:shd w:val="clear" w:color="auto" w:fill="auto"/>
            <w:vAlign w:val="center"/>
          </w:tcPr>
          <w:p w14:paraId="4456B586" w14:textId="77777777" w:rsidR="008717C4" w:rsidRPr="003D02AB"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14:paraId="4456B587" w14:textId="77777777" w:rsidR="008717C4" w:rsidRPr="003D02AB" w:rsidRDefault="00134947" w:rsidP="00E20F5A">
            <w:pPr>
              <w:jc w:val="center"/>
              <w:rPr>
                <w:b/>
                <w:bCs/>
                <w:sz w:val="20"/>
                <w:szCs w:val="20"/>
              </w:rPr>
            </w:pPr>
            <w:r w:rsidRPr="00134947">
              <w:rPr>
                <w:b/>
                <w:bCs/>
                <w:sz w:val="20"/>
                <w:szCs w:val="20"/>
              </w:rPr>
              <w:t>GO</w:t>
            </w:r>
          </w:p>
        </w:tc>
        <w:tc>
          <w:tcPr>
            <w:tcW w:w="540" w:type="dxa"/>
            <w:tcBorders>
              <w:top w:val="single" w:sz="4" w:space="0" w:color="auto"/>
              <w:bottom w:val="single" w:sz="4" w:space="0" w:color="auto"/>
            </w:tcBorders>
            <w:shd w:val="clear" w:color="auto" w:fill="auto"/>
            <w:vAlign w:val="center"/>
          </w:tcPr>
          <w:p w14:paraId="4456B588" w14:textId="77777777" w:rsidR="008717C4" w:rsidRPr="003D02AB" w:rsidRDefault="00134947" w:rsidP="00E20F5A">
            <w:pPr>
              <w:jc w:val="center"/>
              <w:rPr>
                <w:b/>
                <w:bCs/>
                <w:sz w:val="20"/>
                <w:szCs w:val="20"/>
              </w:rPr>
            </w:pPr>
            <w:r w:rsidRPr="00134947">
              <w:rPr>
                <w:b/>
                <w:bCs/>
                <w:sz w:val="20"/>
                <w:szCs w:val="20"/>
              </w:rPr>
              <w:t>NO GO</w:t>
            </w:r>
          </w:p>
        </w:tc>
      </w:tr>
      <w:tr w:rsidR="00A933E7" w:rsidRPr="000270DA" w14:paraId="4456B58F" w14:textId="77777777" w:rsidTr="00994F44">
        <w:tc>
          <w:tcPr>
            <w:tcW w:w="470" w:type="dxa"/>
            <w:vMerge w:val="restart"/>
            <w:tcBorders>
              <w:top w:val="single" w:sz="4" w:space="0" w:color="auto"/>
            </w:tcBorders>
          </w:tcPr>
          <w:p w14:paraId="4456B58A" w14:textId="77777777" w:rsidR="00B33C82" w:rsidRPr="000270DA" w:rsidRDefault="008A2730" w:rsidP="008A2730">
            <w:pPr>
              <w:rPr>
                <w:bCs/>
                <w:sz w:val="20"/>
                <w:szCs w:val="20"/>
              </w:rPr>
            </w:pPr>
            <w:r>
              <w:rPr>
                <w:bCs/>
                <w:sz w:val="20"/>
                <w:szCs w:val="20"/>
              </w:rPr>
              <w:t xml:space="preserve"> </w:t>
            </w:r>
            <w:r w:rsidR="00962219" w:rsidRPr="00962219">
              <w:rPr>
                <w:bCs/>
                <w:sz w:val="20"/>
                <w:szCs w:val="20"/>
              </w:rPr>
              <w:t>1</w:t>
            </w:r>
          </w:p>
        </w:tc>
        <w:tc>
          <w:tcPr>
            <w:tcW w:w="1563" w:type="dxa"/>
            <w:vMerge w:val="restart"/>
            <w:tcBorders>
              <w:top w:val="single" w:sz="4" w:space="0" w:color="auto"/>
            </w:tcBorders>
          </w:tcPr>
          <w:p w14:paraId="4456B58B" w14:textId="77777777" w:rsidR="00B33C82" w:rsidRPr="000270DA" w:rsidRDefault="00962219" w:rsidP="00E20F5A">
            <w:pPr>
              <w:rPr>
                <w:bCs/>
                <w:sz w:val="20"/>
                <w:szCs w:val="20"/>
              </w:rPr>
            </w:pPr>
            <w:r w:rsidRPr="00962219">
              <w:rPr>
                <w:bCs/>
                <w:sz w:val="20"/>
                <w:szCs w:val="20"/>
              </w:rPr>
              <w:t>Wood timbers</w:t>
            </w:r>
          </w:p>
        </w:tc>
        <w:tc>
          <w:tcPr>
            <w:tcW w:w="6360" w:type="dxa"/>
            <w:tcBorders>
              <w:top w:val="single" w:sz="4" w:space="0" w:color="auto"/>
              <w:bottom w:val="single" w:sz="4" w:space="0" w:color="auto"/>
            </w:tcBorders>
          </w:tcPr>
          <w:p w14:paraId="4456B58C" w14:textId="77777777" w:rsidR="00B33C82"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58D" w14:textId="77777777"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14:paraId="4456B58E" w14:textId="77777777" w:rsidR="00B33C82" w:rsidRPr="000270DA" w:rsidRDefault="00B33C82" w:rsidP="00E20F5A">
            <w:pPr>
              <w:rPr>
                <w:bCs/>
                <w:sz w:val="20"/>
                <w:szCs w:val="20"/>
              </w:rPr>
            </w:pPr>
          </w:p>
        </w:tc>
      </w:tr>
      <w:tr w:rsidR="00A933E7" w:rsidRPr="000270DA" w14:paraId="4456B595" w14:textId="77777777" w:rsidTr="00994F44">
        <w:tc>
          <w:tcPr>
            <w:tcW w:w="470" w:type="dxa"/>
            <w:vMerge/>
          </w:tcPr>
          <w:p w14:paraId="4456B590" w14:textId="77777777" w:rsidR="00B33C82" w:rsidRPr="000270DA" w:rsidRDefault="00B33C82" w:rsidP="00E20F5A">
            <w:pPr>
              <w:rPr>
                <w:bCs/>
                <w:sz w:val="20"/>
                <w:szCs w:val="20"/>
              </w:rPr>
            </w:pPr>
          </w:p>
        </w:tc>
        <w:tc>
          <w:tcPr>
            <w:tcW w:w="1563" w:type="dxa"/>
            <w:vMerge/>
          </w:tcPr>
          <w:p w14:paraId="4456B591" w14:textId="77777777" w:rsidR="00B33C82" w:rsidRPr="000270DA" w:rsidRDefault="00B33C82" w:rsidP="00E20F5A">
            <w:pPr>
              <w:rPr>
                <w:bCs/>
                <w:sz w:val="20"/>
                <w:szCs w:val="20"/>
              </w:rPr>
            </w:pPr>
          </w:p>
        </w:tc>
        <w:tc>
          <w:tcPr>
            <w:tcW w:w="6360" w:type="dxa"/>
            <w:tcBorders>
              <w:top w:val="single" w:sz="4" w:space="0" w:color="auto"/>
              <w:bottom w:val="single" w:sz="4" w:space="0" w:color="auto"/>
            </w:tcBorders>
          </w:tcPr>
          <w:p w14:paraId="4456B592" w14:textId="77777777" w:rsidR="00B33C82"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593" w14:textId="77777777"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14:paraId="4456B594" w14:textId="77777777" w:rsidR="00B33C82" w:rsidRPr="000270DA" w:rsidRDefault="00B33C82" w:rsidP="00E20F5A">
            <w:pPr>
              <w:rPr>
                <w:bCs/>
                <w:sz w:val="20"/>
                <w:szCs w:val="20"/>
              </w:rPr>
            </w:pPr>
          </w:p>
        </w:tc>
      </w:tr>
      <w:tr w:rsidR="00A933E7" w:rsidRPr="000270DA" w14:paraId="4456B59B" w14:textId="77777777" w:rsidTr="00994F44">
        <w:tc>
          <w:tcPr>
            <w:tcW w:w="470" w:type="dxa"/>
            <w:vMerge/>
          </w:tcPr>
          <w:p w14:paraId="4456B596" w14:textId="77777777" w:rsidR="00B33C82" w:rsidRPr="000270DA" w:rsidRDefault="00B33C82" w:rsidP="00E20F5A">
            <w:pPr>
              <w:rPr>
                <w:bCs/>
                <w:sz w:val="20"/>
                <w:szCs w:val="20"/>
              </w:rPr>
            </w:pPr>
          </w:p>
        </w:tc>
        <w:tc>
          <w:tcPr>
            <w:tcW w:w="1563" w:type="dxa"/>
            <w:vMerge/>
          </w:tcPr>
          <w:p w14:paraId="4456B597" w14:textId="77777777" w:rsidR="00B33C82" w:rsidRPr="000270DA" w:rsidRDefault="00B33C82" w:rsidP="00E20F5A">
            <w:pPr>
              <w:rPr>
                <w:bCs/>
                <w:sz w:val="20"/>
                <w:szCs w:val="20"/>
              </w:rPr>
            </w:pPr>
          </w:p>
        </w:tc>
        <w:tc>
          <w:tcPr>
            <w:tcW w:w="6360" w:type="dxa"/>
            <w:tcBorders>
              <w:top w:val="single" w:sz="4" w:space="0" w:color="auto"/>
              <w:bottom w:val="single" w:sz="4" w:space="0" w:color="auto"/>
            </w:tcBorders>
          </w:tcPr>
          <w:p w14:paraId="4456B598" w14:textId="77777777" w:rsidR="00B33C82"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599" w14:textId="77777777"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14:paraId="4456B59A" w14:textId="77777777" w:rsidR="00B33C82" w:rsidRPr="000270DA" w:rsidRDefault="00B33C82" w:rsidP="00E20F5A">
            <w:pPr>
              <w:rPr>
                <w:bCs/>
                <w:sz w:val="20"/>
                <w:szCs w:val="20"/>
              </w:rPr>
            </w:pPr>
          </w:p>
        </w:tc>
      </w:tr>
      <w:tr w:rsidR="00A933E7" w:rsidRPr="000270DA" w14:paraId="4456B5A1" w14:textId="77777777" w:rsidTr="00994F44">
        <w:tc>
          <w:tcPr>
            <w:tcW w:w="470" w:type="dxa"/>
            <w:vMerge/>
          </w:tcPr>
          <w:p w14:paraId="4456B59C" w14:textId="77777777" w:rsidR="00B33C82" w:rsidRPr="000270DA" w:rsidRDefault="00B33C82" w:rsidP="00E20F5A">
            <w:pPr>
              <w:rPr>
                <w:bCs/>
                <w:sz w:val="20"/>
                <w:szCs w:val="20"/>
              </w:rPr>
            </w:pPr>
          </w:p>
        </w:tc>
        <w:tc>
          <w:tcPr>
            <w:tcW w:w="1563" w:type="dxa"/>
            <w:vMerge/>
          </w:tcPr>
          <w:p w14:paraId="4456B59D" w14:textId="77777777" w:rsidR="00B33C82" w:rsidRPr="000270DA" w:rsidRDefault="00B33C82" w:rsidP="00E20F5A">
            <w:pPr>
              <w:rPr>
                <w:bCs/>
                <w:sz w:val="20"/>
                <w:szCs w:val="20"/>
              </w:rPr>
            </w:pPr>
          </w:p>
        </w:tc>
        <w:tc>
          <w:tcPr>
            <w:tcW w:w="6360" w:type="dxa"/>
            <w:tcBorders>
              <w:top w:val="single" w:sz="4" w:space="0" w:color="auto"/>
              <w:bottom w:val="single" w:sz="4" w:space="0" w:color="auto"/>
            </w:tcBorders>
          </w:tcPr>
          <w:p w14:paraId="4456B59E" w14:textId="77777777" w:rsidR="00B33C82"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540" w:type="dxa"/>
            <w:tcBorders>
              <w:top w:val="single" w:sz="4" w:space="0" w:color="auto"/>
              <w:bottom w:val="single" w:sz="4" w:space="0" w:color="auto"/>
            </w:tcBorders>
            <w:shd w:val="clear" w:color="auto" w:fill="auto"/>
          </w:tcPr>
          <w:p w14:paraId="4456B59F" w14:textId="77777777"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14:paraId="4456B5A0" w14:textId="77777777" w:rsidR="00B33C82" w:rsidRPr="000270DA" w:rsidRDefault="00B33C82" w:rsidP="00E20F5A">
            <w:pPr>
              <w:rPr>
                <w:bCs/>
                <w:sz w:val="20"/>
                <w:szCs w:val="20"/>
              </w:rPr>
            </w:pPr>
          </w:p>
        </w:tc>
      </w:tr>
      <w:tr w:rsidR="00A933E7" w:rsidRPr="000270DA" w14:paraId="4456B5A7" w14:textId="77777777" w:rsidTr="00994F44">
        <w:tc>
          <w:tcPr>
            <w:tcW w:w="470" w:type="dxa"/>
            <w:vMerge/>
            <w:tcBorders>
              <w:bottom w:val="single" w:sz="4" w:space="0" w:color="auto"/>
            </w:tcBorders>
          </w:tcPr>
          <w:p w14:paraId="4456B5A2" w14:textId="77777777" w:rsidR="00B33C82" w:rsidRPr="000270DA" w:rsidRDefault="00B33C82" w:rsidP="00E20F5A">
            <w:pPr>
              <w:rPr>
                <w:bCs/>
                <w:sz w:val="20"/>
                <w:szCs w:val="20"/>
              </w:rPr>
            </w:pPr>
          </w:p>
        </w:tc>
        <w:tc>
          <w:tcPr>
            <w:tcW w:w="1563" w:type="dxa"/>
            <w:vMerge/>
            <w:tcBorders>
              <w:bottom w:val="single" w:sz="4" w:space="0" w:color="auto"/>
            </w:tcBorders>
          </w:tcPr>
          <w:p w14:paraId="4456B5A3" w14:textId="77777777" w:rsidR="00B33C82" w:rsidRPr="000270DA" w:rsidRDefault="00B33C82" w:rsidP="00E20F5A">
            <w:pPr>
              <w:rPr>
                <w:bCs/>
                <w:sz w:val="20"/>
                <w:szCs w:val="20"/>
              </w:rPr>
            </w:pPr>
          </w:p>
        </w:tc>
        <w:tc>
          <w:tcPr>
            <w:tcW w:w="6360" w:type="dxa"/>
            <w:tcBorders>
              <w:top w:val="single" w:sz="4" w:space="0" w:color="auto"/>
              <w:bottom w:val="single" w:sz="4" w:space="0" w:color="auto"/>
            </w:tcBorders>
          </w:tcPr>
          <w:p w14:paraId="4456B5A4" w14:textId="77777777" w:rsidR="00B33C82"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540" w:type="dxa"/>
            <w:tcBorders>
              <w:top w:val="single" w:sz="4" w:space="0" w:color="auto"/>
              <w:bottom w:val="single" w:sz="4" w:space="0" w:color="auto"/>
            </w:tcBorders>
            <w:shd w:val="clear" w:color="auto" w:fill="auto"/>
          </w:tcPr>
          <w:p w14:paraId="4456B5A5" w14:textId="77777777" w:rsidR="00B33C82" w:rsidRPr="000270DA" w:rsidRDefault="00B33C82" w:rsidP="00E20F5A">
            <w:pPr>
              <w:rPr>
                <w:bCs/>
                <w:sz w:val="20"/>
                <w:szCs w:val="20"/>
              </w:rPr>
            </w:pPr>
          </w:p>
        </w:tc>
        <w:tc>
          <w:tcPr>
            <w:tcW w:w="540" w:type="dxa"/>
            <w:tcBorders>
              <w:top w:val="single" w:sz="4" w:space="0" w:color="auto"/>
              <w:bottom w:val="single" w:sz="4" w:space="0" w:color="auto"/>
            </w:tcBorders>
            <w:shd w:val="clear" w:color="auto" w:fill="auto"/>
          </w:tcPr>
          <w:p w14:paraId="4456B5A6" w14:textId="77777777" w:rsidR="00B33C82" w:rsidRPr="000270DA" w:rsidRDefault="00B33C82" w:rsidP="00E20F5A">
            <w:pPr>
              <w:rPr>
                <w:bCs/>
                <w:sz w:val="20"/>
                <w:szCs w:val="20"/>
              </w:rPr>
            </w:pPr>
          </w:p>
        </w:tc>
      </w:tr>
      <w:tr w:rsidR="00A933E7" w:rsidRPr="000270DA" w14:paraId="4456B5AD" w14:textId="77777777" w:rsidTr="00994F44">
        <w:tc>
          <w:tcPr>
            <w:tcW w:w="470" w:type="dxa"/>
            <w:tcBorders>
              <w:top w:val="single" w:sz="4" w:space="0" w:color="auto"/>
              <w:bottom w:val="single" w:sz="4" w:space="0" w:color="auto"/>
            </w:tcBorders>
          </w:tcPr>
          <w:p w14:paraId="4456B5A8" w14:textId="77777777" w:rsidR="008717C4"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563" w:type="dxa"/>
            <w:tcBorders>
              <w:top w:val="single" w:sz="4" w:space="0" w:color="auto"/>
              <w:bottom w:val="single" w:sz="4" w:space="0" w:color="auto"/>
            </w:tcBorders>
          </w:tcPr>
          <w:p w14:paraId="4456B5A9" w14:textId="77777777" w:rsidR="008717C4" w:rsidRPr="000270DA" w:rsidRDefault="00962219" w:rsidP="00E20F5A">
            <w:pPr>
              <w:rPr>
                <w:bCs/>
                <w:sz w:val="20"/>
                <w:szCs w:val="20"/>
              </w:rPr>
            </w:pPr>
            <w:r w:rsidRPr="00962219">
              <w:rPr>
                <w:bCs/>
                <w:sz w:val="20"/>
                <w:szCs w:val="20"/>
              </w:rPr>
              <w:t>Hardware</w:t>
            </w:r>
          </w:p>
        </w:tc>
        <w:tc>
          <w:tcPr>
            <w:tcW w:w="6360" w:type="dxa"/>
            <w:tcBorders>
              <w:top w:val="single" w:sz="4" w:space="0" w:color="auto"/>
              <w:bottom w:val="single" w:sz="4" w:space="0" w:color="auto"/>
            </w:tcBorders>
          </w:tcPr>
          <w:p w14:paraId="4456B5AA" w14:textId="77777777" w:rsidR="008717C4" w:rsidRPr="000270DA" w:rsidRDefault="00962219" w:rsidP="00E20F5A">
            <w:pPr>
              <w:rPr>
                <w:bCs/>
                <w:sz w:val="20"/>
                <w:szCs w:val="20"/>
              </w:rPr>
            </w:pPr>
            <w:r w:rsidRPr="00962219">
              <w:rPr>
                <w:bCs/>
                <w:sz w:val="20"/>
                <w:szCs w:val="20"/>
              </w:rPr>
              <w:t>All bolts, nuts, and washers are in place and of the designated type and size.</w:t>
            </w:r>
          </w:p>
        </w:tc>
        <w:tc>
          <w:tcPr>
            <w:tcW w:w="540" w:type="dxa"/>
            <w:tcBorders>
              <w:top w:val="single" w:sz="4" w:space="0" w:color="auto"/>
              <w:bottom w:val="single" w:sz="4" w:space="0" w:color="auto"/>
            </w:tcBorders>
            <w:shd w:val="clear" w:color="auto" w:fill="auto"/>
          </w:tcPr>
          <w:p w14:paraId="4456B5AB" w14:textId="77777777"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14:paraId="4456B5AC" w14:textId="77777777" w:rsidR="008717C4" w:rsidRPr="000270DA" w:rsidRDefault="008717C4" w:rsidP="00E20F5A">
            <w:pPr>
              <w:rPr>
                <w:bCs/>
                <w:sz w:val="20"/>
                <w:szCs w:val="20"/>
              </w:rPr>
            </w:pPr>
          </w:p>
        </w:tc>
      </w:tr>
      <w:tr w:rsidR="00A933E7" w:rsidRPr="000270DA" w14:paraId="4456B5B3" w14:textId="77777777" w:rsidTr="00994F44">
        <w:tc>
          <w:tcPr>
            <w:tcW w:w="470" w:type="dxa"/>
            <w:tcBorders>
              <w:top w:val="single" w:sz="4" w:space="0" w:color="auto"/>
              <w:bottom w:val="single" w:sz="4" w:space="0" w:color="auto"/>
            </w:tcBorders>
          </w:tcPr>
          <w:p w14:paraId="4456B5AE" w14:textId="77777777" w:rsidR="008717C4" w:rsidRPr="000270DA" w:rsidRDefault="008A2730" w:rsidP="008A2730">
            <w:pPr>
              <w:rPr>
                <w:bCs/>
                <w:sz w:val="20"/>
                <w:szCs w:val="20"/>
              </w:rPr>
            </w:pPr>
            <w:r>
              <w:rPr>
                <w:bCs/>
                <w:sz w:val="20"/>
                <w:szCs w:val="20"/>
              </w:rPr>
              <w:t xml:space="preserve"> </w:t>
            </w:r>
            <w:r w:rsidR="00962219" w:rsidRPr="00962219">
              <w:rPr>
                <w:bCs/>
                <w:sz w:val="20"/>
                <w:szCs w:val="20"/>
              </w:rPr>
              <w:t>3</w:t>
            </w:r>
            <w:r>
              <w:rPr>
                <w:bCs/>
                <w:sz w:val="20"/>
                <w:szCs w:val="20"/>
              </w:rPr>
              <w:t xml:space="preserve"> </w:t>
            </w:r>
          </w:p>
        </w:tc>
        <w:tc>
          <w:tcPr>
            <w:tcW w:w="1563" w:type="dxa"/>
            <w:tcBorders>
              <w:top w:val="single" w:sz="4" w:space="0" w:color="auto"/>
              <w:bottom w:val="single" w:sz="4" w:space="0" w:color="auto"/>
            </w:tcBorders>
          </w:tcPr>
          <w:p w14:paraId="4456B5AF" w14:textId="77777777" w:rsidR="008717C4" w:rsidRPr="000270DA" w:rsidRDefault="00962219" w:rsidP="00E20F5A">
            <w:pPr>
              <w:rPr>
                <w:bCs/>
                <w:sz w:val="20"/>
                <w:szCs w:val="20"/>
              </w:rPr>
            </w:pPr>
            <w:r w:rsidRPr="00962219">
              <w:rPr>
                <w:bCs/>
                <w:sz w:val="20"/>
                <w:szCs w:val="20"/>
              </w:rPr>
              <w:t>Design</w:t>
            </w:r>
          </w:p>
        </w:tc>
        <w:tc>
          <w:tcPr>
            <w:tcW w:w="6360" w:type="dxa"/>
            <w:tcBorders>
              <w:top w:val="single" w:sz="4" w:space="0" w:color="auto"/>
              <w:bottom w:val="single" w:sz="4" w:space="0" w:color="auto"/>
            </w:tcBorders>
          </w:tcPr>
          <w:p w14:paraId="4456B5B0" w14:textId="77777777" w:rsidR="008717C4"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5B1" w14:textId="77777777"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14:paraId="4456B5B2" w14:textId="77777777" w:rsidR="008717C4" w:rsidRPr="000270DA" w:rsidRDefault="008717C4" w:rsidP="00E20F5A">
            <w:pPr>
              <w:rPr>
                <w:bCs/>
                <w:sz w:val="20"/>
                <w:szCs w:val="20"/>
              </w:rPr>
            </w:pPr>
          </w:p>
        </w:tc>
      </w:tr>
      <w:tr w:rsidR="00A933E7" w:rsidRPr="000270DA" w14:paraId="4456B5BA" w14:textId="77777777" w:rsidTr="00994F44">
        <w:tc>
          <w:tcPr>
            <w:tcW w:w="470" w:type="dxa"/>
            <w:vMerge w:val="restart"/>
            <w:tcBorders>
              <w:top w:val="single" w:sz="4" w:space="0" w:color="auto"/>
            </w:tcBorders>
          </w:tcPr>
          <w:p w14:paraId="4456B5B4" w14:textId="77777777" w:rsidR="008717C4" w:rsidRPr="000270DA" w:rsidRDefault="008A2730" w:rsidP="008A2730">
            <w:pPr>
              <w:rPr>
                <w:bCs/>
                <w:sz w:val="20"/>
                <w:szCs w:val="20"/>
              </w:rPr>
            </w:pPr>
            <w:r>
              <w:rPr>
                <w:bCs/>
                <w:sz w:val="20"/>
                <w:szCs w:val="20"/>
              </w:rPr>
              <w:t xml:space="preserve"> </w:t>
            </w:r>
            <w:r w:rsidR="00962219" w:rsidRPr="00962219">
              <w:rPr>
                <w:bCs/>
                <w:sz w:val="20"/>
                <w:szCs w:val="20"/>
              </w:rPr>
              <w:t>4</w:t>
            </w:r>
          </w:p>
        </w:tc>
        <w:tc>
          <w:tcPr>
            <w:tcW w:w="1563" w:type="dxa"/>
            <w:vMerge w:val="restart"/>
            <w:tcBorders>
              <w:top w:val="single" w:sz="4" w:space="0" w:color="auto"/>
            </w:tcBorders>
          </w:tcPr>
          <w:p w14:paraId="4456B5B5" w14:textId="77777777" w:rsidR="008717C4" w:rsidRPr="000270DA" w:rsidRDefault="00962219" w:rsidP="00E20F5A">
            <w:pPr>
              <w:pStyle w:val="BodyText2"/>
              <w:spacing w:after="0" w:line="240" w:lineRule="auto"/>
              <w:rPr>
                <w:sz w:val="20"/>
                <w:szCs w:val="20"/>
              </w:rPr>
            </w:pPr>
            <w:r w:rsidRPr="00962219">
              <w:rPr>
                <w:sz w:val="20"/>
                <w:szCs w:val="20"/>
              </w:rPr>
              <w:t>Base containment box</w:t>
            </w:r>
          </w:p>
          <w:p w14:paraId="4456B5B6" w14:textId="77777777" w:rsidR="008717C4" w:rsidRPr="000270DA" w:rsidRDefault="008717C4" w:rsidP="00E20F5A">
            <w:pPr>
              <w:rPr>
                <w:bCs/>
                <w:sz w:val="20"/>
                <w:szCs w:val="20"/>
              </w:rPr>
            </w:pPr>
          </w:p>
        </w:tc>
        <w:tc>
          <w:tcPr>
            <w:tcW w:w="6360" w:type="dxa"/>
            <w:tcBorders>
              <w:top w:val="single" w:sz="4" w:space="0" w:color="auto"/>
              <w:bottom w:val="single" w:sz="4" w:space="0" w:color="auto"/>
            </w:tcBorders>
          </w:tcPr>
          <w:p w14:paraId="4456B5B7" w14:textId="77777777" w:rsidR="008717C4" w:rsidRPr="000270DA" w:rsidRDefault="0087764B" w:rsidP="00E20F5A">
            <w:pPr>
              <w:rPr>
                <w:bCs/>
                <w:sz w:val="20"/>
                <w:szCs w:val="20"/>
              </w:rPr>
            </w:pPr>
            <w:r w:rsidRPr="00962219">
              <w:rPr>
                <w:sz w:val="20"/>
                <w:szCs w:val="20"/>
              </w:rPr>
              <w:t>a. Base</w:t>
            </w:r>
            <w:r w:rsidR="00962219" w:rsidRPr="00962219">
              <w:rPr>
                <w:sz w:val="20"/>
                <w:szCs w:val="20"/>
              </w:rPr>
              <w:t xml:space="preserve"> containment box is adequate for containment of absorbent material located at base of obstacle.</w:t>
            </w:r>
          </w:p>
        </w:tc>
        <w:tc>
          <w:tcPr>
            <w:tcW w:w="540" w:type="dxa"/>
            <w:tcBorders>
              <w:top w:val="single" w:sz="4" w:space="0" w:color="auto"/>
              <w:bottom w:val="single" w:sz="4" w:space="0" w:color="auto"/>
            </w:tcBorders>
            <w:shd w:val="clear" w:color="auto" w:fill="auto"/>
          </w:tcPr>
          <w:p w14:paraId="4456B5B8" w14:textId="77777777"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14:paraId="4456B5B9" w14:textId="77777777" w:rsidR="008717C4" w:rsidRPr="000270DA" w:rsidRDefault="008717C4" w:rsidP="00E20F5A">
            <w:pPr>
              <w:rPr>
                <w:bCs/>
                <w:sz w:val="20"/>
                <w:szCs w:val="20"/>
              </w:rPr>
            </w:pPr>
          </w:p>
        </w:tc>
      </w:tr>
      <w:tr w:rsidR="00A933E7" w:rsidRPr="000270DA" w14:paraId="4456B5C0" w14:textId="77777777" w:rsidTr="00994F44">
        <w:tc>
          <w:tcPr>
            <w:tcW w:w="470" w:type="dxa"/>
            <w:vMerge/>
          </w:tcPr>
          <w:p w14:paraId="4456B5BB" w14:textId="77777777" w:rsidR="008717C4" w:rsidRPr="000270DA" w:rsidRDefault="008717C4" w:rsidP="00E20F5A">
            <w:pPr>
              <w:rPr>
                <w:bCs/>
                <w:sz w:val="20"/>
                <w:szCs w:val="20"/>
              </w:rPr>
            </w:pPr>
          </w:p>
        </w:tc>
        <w:tc>
          <w:tcPr>
            <w:tcW w:w="1563" w:type="dxa"/>
            <w:vMerge/>
          </w:tcPr>
          <w:p w14:paraId="4456B5BC" w14:textId="77777777" w:rsidR="008717C4" w:rsidRPr="000270DA" w:rsidRDefault="008717C4" w:rsidP="00E20F5A">
            <w:pPr>
              <w:rPr>
                <w:bCs/>
                <w:sz w:val="20"/>
                <w:szCs w:val="20"/>
              </w:rPr>
            </w:pPr>
          </w:p>
        </w:tc>
        <w:tc>
          <w:tcPr>
            <w:tcW w:w="6360" w:type="dxa"/>
            <w:tcBorders>
              <w:top w:val="single" w:sz="4" w:space="0" w:color="auto"/>
              <w:bottom w:val="single" w:sz="4" w:space="0" w:color="auto"/>
            </w:tcBorders>
          </w:tcPr>
          <w:p w14:paraId="4456B5BD" w14:textId="77777777" w:rsidR="008717C4" w:rsidRPr="000270DA" w:rsidRDefault="0087764B" w:rsidP="00E20F5A">
            <w:pPr>
              <w:rPr>
                <w:bCs/>
                <w:sz w:val="20"/>
                <w:szCs w:val="20"/>
              </w:rPr>
            </w:pPr>
            <w:r w:rsidRPr="00962219">
              <w:rPr>
                <w:sz w:val="20"/>
                <w:szCs w:val="20"/>
              </w:rPr>
              <w:t>b. Containment</w:t>
            </w:r>
            <w:r w:rsidR="00962219" w:rsidRPr="00962219">
              <w:rPr>
                <w:sz w:val="20"/>
                <w:szCs w:val="20"/>
              </w:rPr>
              <w:t xml:space="preserve"> box does not display signs of rot, damage, or instability.</w:t>
            </w:r>
          </w:p>
        </w:tc>
        <w:tc>
          <w:tcPr>
            <w:tcW w:w="540" w:type="dxa"/>
            <w:tcBorders>
              <w:top w:val="single" w:sz="4" w:space="0" w:color="auto"/>
              <w:bottom w:val="single" w:sz="4" w:space="0" w:color="auto"/>
            </w:tcBorders>
            <w:shd w:val="clear" w:color="auto" w:fill="auto"/>
          </w:tcPr>
          <w:p w14:paraId="4456B5BE" w14:textId="77777777"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14:paraId="4456B5BF" w14:textId="77777777" w:rsidR="008717C4" w:rsidRPr="000270DA" w:rsidRDefault="008717C4" w:rsidP="00E20F5A">
            <w:pPr>
              <w:rPr>
                <w:bCs/>
                <w:sz w:val="20"/>
                <w:szCs w:val="20"/>
              </w:rPr>
            </w:pPr>
          </w:p>
        </w:tc>
      </w:tr>
      <w:tr w:rsidR="00A933E7" w:rsidRPr="000270DA" w14:paraId="4456B5C6" w14:textId="77777777" w:rsidTr="00994F44">
        <w:tc>
          <w:tcPr>
            <w:tcW w:w="470" w:type="dxa"/>
            <w:vMerge/>
          </w:tcPr>
          <w:p w14:paraId="4456B5C1" w14:textId="77777777" w:rsidR="008717C4" w:rsidRPr="000270DA" w:rsidRDefault="008717C4" w:rsidP="00E20F5A">
            <w:pPr>
              <w:rPr>
                <w:bCs/>
                <w:sz w:val="20"/>
                <w:szCs w:val="20"/>
              </w:rPr>
            </w:pPr>
          </w:p>
        </w:tc>
        <w:tc>
          <w:tcPr>
            <w:tcW w:w="1563" w:type="dxa"/>
            <w:vMerge/>
          </w:tcPr>
          <w:p w14:paraId="4456B5C2" w14:textId="77777777" w:rsidR="008717C4" w:rsidRPr="000270DA" w:rsidRDefault="008717C4" w:rsidP="00E20F5A">
            <w:pPr>
              <w:rPr>
                <w:bCs/>
                <w:sz w:val="20"/>
                <w:szCs w:val="20"/>
              </w:rPr>
            </w:pPr>
          </w:p>
        </w:tc>
        <w:tc>
          <w:tcPr>
            <w:tcW w:w="6360" w:type="dxa"/>
            <w:tcBorders>
              <w:top w:val="single" w:sz="4" w:space="0" w:color="auto"/>
              <w:bottom w:val="single" w:sz="4" w:space="0" w:color="auto"/>
            </w:tcBorders>
          </w:tcPr>
          <w:p w14:paraId="4456B5C3" w14:textId="77777777" w:rsidR="008717C4" w:rsidRPr="000270DA" w:rsidRDefault="0087764B" w:rsidP="00E20F5A">
            <w:pPr>
              <w:rPr>
                <w:bCs/>
                <w:sz w:val="20"/>
                <w:szCs w:val="20"/>
              </w:rPr>
            </w:pPr>
            <w:r w:rsidRPr="00962219">
              <w:rPr>
                <w:sz w:val="20"/>
                <w:szCs w:val="20"/>
              </w:rPr>
              <w:t>c. Containment</w:t>
            </w:r>
            <w:r w:rsidR="00962219" w:rsidRPr="00962219">
              <w:rPr>
                <w:sz w:val="20"/>
                <w:szCs w:val="20"/>
              </w:rPr>
              <w:t xml:space="preserve"> box is large enough to dismount from obstacle without causing injury.</w:t>
            </w:r>
          </w:p>
        </w:tc>
        <w:tc>
          <w:tcPr>
            <w:tcW w:w="540" w:type="dxa"/>
            <w:tcBorders>
              <w:top w:val="single" w:sz="4" w:space="0" w:color="auto"/>
              <w:bottom w:val="single" w:sz="4" w:space="0" w:color="auto"/>
            </w:tcBorders>
            <w:shd w:val="clear" w:color="auto" w:fill="auto"/>
          </w:tcPr>
          <w:p w14:paraId="4456B5C4" w14:textId="77777777" w:rsidR="008717C4" w:rsidRPr="000270DA" w:rsidRDefault="008717C4" w:rsidP="00E20F5A">
            <w:pPr>
              <w:rPr>
                <w:bCs/>
                <w:sz w:val="20"/>
                <w:szCs w:val="20"/>
              </w:rPr>
            </w:pPr>
          </w:p>
        </w:tc>
        <w:tc>
          <w:tcPr>
            <w:tcW w:w="540" w:type="dxa"/>
            <w:tcBorders>
              <w:top w:val="single" w:sz="4" w:space="0" w:color="auto"/>
              <w:bottom w:val="single" w:sz="4" w:space="0" w:color="auto"/>
            </w:tcBorders>
            <w:shd w:val="clear" w:color="auto" w:fill="auto"/>
          </w:tcPr>
          <w:p w14:paraId="4456B5C5" w14:textId="77777777" w:rsidR="008717C4" w:rsidRPr="000270DA" w:rsidRDefault="008717C4" w:rsidP="00E20F5A">
            <w:pPr>
              <w:rPr>
                <w:bCs/>
                <w:sz w:val="20"/>
                <w:szCs w:val="20"/>
              </w:rPr>
            </w:pPr>
          </w:p>
        </w:tc>
      </w:tr>
      <w:tr w:rsidR="008717C4" w:rsidRPr="000270DA" w14:paraId="4456B5CA" w14:textId="77777777" w:rsidTr="00994F44">
        <w:tc>
          <w:tcPr>
            <w:tcW w:w="9473" w:type="dxa"/>
            <w:gridSpan w:val="5"/>
            <w:tcBorders>
              <w:bottom w:val="single" w:sz="4" w:space="0" w:color="auto"/>
            </w:tcBorders>
          </w:tcPr>
          <w:p w14:paraId="4456B5C7" w14:textId="77777777" w:rsidR="00773657" w:rsidRDefault="00962219" w:rsidP="00E20F5A">
            <w:pPr>
              <w:rPr>
                <w:bCs/>
                <w:sz w:val="20"/>
                <w:szCs w:val="20"/>
              </w:rPr>
            </w:pPr>
            <w:r w:rsidRPr="00962219">
              <w:rPr>
                <w:sz w:val="20"/>
                <w:szCs w:val="20"/>
              </w:rPr>
              <w:t>Remarks:</w:t>
            </w:r>
            <w:r w:rsidRPr="00962219">
              <w:rPr>
                <w:bCs/>
                <w:sz w:val="20"/>
                <w:szCs w:val="20"/>
              </w:rPr>
              <w:t xml:space="preserve"> </w:t>
            </w:r>
          </w:p>
          <w:p w14:paraId="4456B5C8" w14:textId="77777777" w:rsidR="003E666F" w:rsidRDefault="003E666F" w:rsidP="00E20F5A">
            <w:pPr>
              <w:rPr>
                <w:bCs/>
                <w:sz w:val="20"/>
                <w:szCs w:val="20"/>
              </w:rPr>
            </w:pPr>
          </w:p>
          <w:p w14:paraId="4456B5C9" w14:textId="77777777" w:rsidR="003E666F" w:rsidRDefault="003E666F" w:rsidP="00E20F5A">
            <w:pPr>
              <w:rPr>
                <w:bCs/>
                <w:sz w:val="20"/>
                <w:szCs w:val="20"/>
              </w:rPr>
            </w:pPr>
          </w:p>
        </w:tc>
      </w:tr>
    </w:tbl>
    <w:p w14:paraId="4456B5CB" w14:textId="77777777" w:rsidR="002139C6" w:rsidRDefault="002E2178" w:rsidP="0032464B">
      <w:r w:rsidRPr="0032464B">
        <w:rPr>
          <w:noProof/>
        </w:rPr>
        <w:drawing>
          <wp:inline distT="0" distB="0" distL="0" distR="0" wp14:anchorId="4456B9B2" wp14:editId="4456B9B3">
            <wp:extent cx="5977890" cy="4105910"/>
            <wp:effectExtent l="19050" t="0" r="3810" b="0"/>
            <wp:docPr id="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srcRect b="3580"/>
                    <a:stretch>
                      <a:fillRect/>
                    </a:stretch>
                  </pic:blipFill>
                  <pic:spPr bwMode="auto">
                    <a:xfrm>
                      <a:off x="0" y="0"/>
                      <a:ext cx="5977890" cy="4105910"/>
                    </a:xfrm>
                    <a:prstGeom prst="rect">
                      <a:avLst/>
                    </a:prstGeom>
                    <a:noFill/>
                    <a:ln w="9525">
                      <a:noFill/>
                      <a:miter lim="800000"/>
                      <a:headEnd/>
                      <a:tailEnd/>
                    </a:ln>
                  </pic:spPr>
                </pic:pic>
              </a:graphicData>
            </a:graphic>
          </wp:inline>
        </w:drawing>
      </w:r>
      <w:bookmarkStart w:id="426" w:name="_Toc223232564"/>
    </w:p>
    <w:p w14:paraId="4456B5CC" w14:textId="77777777" w:rsidR="002139C6" w:rsidRDefault="00925A8C">
      <w:pPr>
        <w:pStyle w:val="Figure"/>
      </w:pPr>
      <w:bookmarkStart w:id="427" w:name="_Toc533884"/>
      <w:r>
        <w:t>Figure C-28.  The weaver</w:t>
      </w:r>
      <w:bookmarkEnd w:id="426"/>
      <w:bookmarkEnd w:id="427"/>
    </w:p>
    <w:p w14:paraId="4456B5CD" w14:textId="77777777" w:rsidR="002139C6" w:rsidRDefault="002139C6">
      <w:pPr>
        <w:pStyle w:val="Figure"/>
      </w:pPr>
    </w:p>
    <w:p w14:paraId="4456B5CE" w14:textId="77777777" w:rsidR="00F75EA1" w:rsidRDefault="00AD26C5" w:rsidP="00E20F5A">
      <w:r>
        <w:t xml:space="preserve">      </w:t>
      </w:r>
      <w:r w:rsidR="00F338AE" w:rsidDel="00F338AE">
        <w:t xml:space="preserve"> </w:t>
      </w:r>
      <w:r w:rsidR="00925A8C">
        <w:t>(1</w:t>
      </w:r>
      <w:r>
        <w:t>8</w:t>
      </w:r>
      <w:r w:rsidR="00925A8C">
        <w:t>)  See table C-24 and figure C-29 for the “balancing logs.”</w:t>
      </w:r>
    </w:p>
    <w:p w14:paraId="4456B5CF" w14:textId="77777777" w:rsidR="00C16267" w:rsidRPr="00230C62" w:rsidRDefault="00C16267" w:rsidP="00E20F5A"/>
    <w:p w14:paraId="4456B5D0" w14:textId="77777777" w:rsidR="00080E18" w:rsidRPr="00230C62" w:rsidRDefault="00925A8C" w:rsidP="00E20F5A">
      <w:pPr>
        <w:pStyle w:val="Table"/>
      </w:pPr>
      <w:bookmarkStart w:id="428" w:name="_Toc223187411"/>
      <w:bookmarkStart w:id="429" w:name="_Toc533970"/>
      <w:r>
        <w:t>Table C-24</w:t>
      </w:r>
      <w:bookmarkEnd w:id="428"/>
      <w:bookmarkEnd w:id="429"/>
    </w:p>
    <w:p w14:paraId="4456B5D1" w14:textId="77777777" w:rsidR="00807A27" w:rsidRPr="00230C62" w:rsidRDefault="00925A8C" w:rsidP="00E20F5A">
      <w:pPr>
        <w:pStyle w:val="Table"/>
      </w:pPr>
      <w:bookmarkStart w:id="430" w:name="_Toc223187412"/>
      <w:bookmarkStart w:id="431" w:name="_Toc533971"/>
      <w:r>
        <w:t>Balancing logs checklist</w:t>
      </w:r>
      <w:bookmarkEnd w:id="430"/>
      <w:bookmarkEnd w:id="431"/>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173"/>
        <w:gridCol w:w="6390"/>
        <w:gridCol w:w="630"/>
        <w:gridCol w:w="607"/>
      </w:tblGrid>
      <w:tr w:rsidR="00A933E7" w:rsidRPr="00230C62" w14:paraId="4456B5D7" w14:textId="77777777" w:rsidTr="00904129">
        <w:tc>
          <w:tcPr>
            <w:tcW w:w="560" w:type="dxa"/>
            <w:tcBorders>
              <w:top w:val="single" w:sz="4" w:space="0" w:color="auto"/>
              <w:bottom w:val="single" w:sz="4" w:space="0" w:color="auto"/>
            </w:tcBorders>
            <w:shd w:val="clear" w:color="auto" w:fill="auto"/>
          </w:tcPr>
          <w:p w14:paraId="4456B5D2" w14:textId="77777777" w:rsidR="000F7636" w:rsidRPr="00230C62" w:rsidRDefault="000F7636" w:rsidP="00E20F5A">
            <w:pPr>
              <w:rPr>
                <w:bCs/>
              </w:rPr>
            </w:pPr>
          </w:p>
        </w:tc>
        <w:tc>
          <w:tcPr>
            <w:tcW w:w="1173" w:type="dxa"/>
            <w:tcBorders>
              <w:top w:val="single" w:sz="4" w:space="0" w:color="auto"/>
              <w:bottom w:val="single" w:sz="4" w:space="0" w:color="auto"/>
            </w:tcBorders>
            <w:shd w:val="clear" w:color="auto" w:fill="auto"/>
            <w:vAlign w:val="center"/>
          </w:tcPr>
          <w:p w14:paraId="4456B5D3" w14:textId="77777777" w:rsidR="000F7636" w:rsidRPr="003D02AB" w:rsidRDefault="00134947" w:rsidP="00E20F5A">
            <w:pPr>
              <w:rPr>
                <w:b/>
                <w:bCs/>
                <w:sz w:val="20"/>
                <w:szCs w:val="20"/>
              </w:rPr>
            </w:pPr>
            <w:r w:rsidRPr="00134947">
              <w:rPr>
                <w:b/>
                <w:bCs/>
                <w:sz w:val="20"/>
                <w:szCs w:val="20"/>
              </w:rPr>
              <w:t>AREA</w:t>
            </w:r>
          </w:p>
        </w:tc>
        <w:tc>
          <w:tcPr>
            <w:tcW w:w="6390" w:type="dxa"/>
            <w:tcBorders>
              <w:top w:val="single" w:sz="4" w:space="0" w:color="auto"/>
              <w:bottom w:val="single" w:sz="4" w:space="0" w:color="auto"/>
            </w:tcBorders>
            <w:shd w:val="clear" w:color="auto" w:fill="auto"/>
            <w:vAlign w:val="center"/>
          </w:tcPr>
          <w:p w14:paraId="4456B5D4" w14:textId="77777777" w:rsidR="000F7636" w:rsidRPr="003D02AB" w:rsidRDefault="00134947" w:rsidP="00E20F5A">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14:paraId="4456B5D5" w14:textId="77777777" w:rsidR="000F7636" w:rsidRPr="003D02AB" w:rsidRDefault="00134947" w:rsidP="00E20F5A">
            <w:pPr>
              <w:jc w:val="center"/>
              <w:rPr>
                <w:b/>
                <w:bCs/>
                <w:sz w:val="20"/>
                <w:szCs w:val="20"/>
              </w:rPr>
            </w:pPr>
            <w:r w:rsidRPr="00134947">
              <w:rPr>
                <w:b/>
                <w:bCs/>
                <w:sz w:val="20"/>
                <w:szCs w:val="20"/>
              </w:rPr>
              <w:t>GO</w:t>
            </w:r>
          </w:p>
        </w:tc>
        <w:tc>
          <w:tcPr>
            <w:tcW w:w="607" w:type="dxa"/>
            <w:tcBorders>
              <w:top w:val="single" w:sz="4" w:space="0" w:color="auto"/>
              <w:bottom w:val="single" w:sz="4" w:space="0" w:color="auto"/>
            </w:tcBorders>
            <w:shd w:val="clear" w:color="auto" w:fill="auto"/>
            <w:vAlign w:val="center"/>
          </w:tcPr>
          <w:p w14:paraId="4456B5D6" w14:textId="77777777" w:rsidR="000F7636" w:rsidRPr="003D02AB" w:rsidRDefault="00134947" w:rsidP="00E20F5A">
            <w:pPr>
              <w:jc w:val="center"/>
              <w:rPr>
                <w:b/>
                <w:bCs/>
                <w:sz w:val="20"/>
                <w:szCs w:val="20"/>
              </w:rPr>
            </w:pPr>
            <w:r w:rsidRPr="00134947">
              <w:rPr>
                <w:b/>
                <w:bCs/>
                <w:sz w:val="20"/>
                <w:szCs w:val="20"/>
              </w:rPr>
              <w:t>NO GO</w:t>
            </w:r>
          </w:p>
        </w:tc>
      </w:tr>
      <w:tr w:rsidR="00A933E7" w:rsidRPr="00230C62" w14:paraId="4456B5DD" w14:textId="77777777" w:rsidTr="00904129">
        <w:tc>
          <w:tcPr>
            <w:tcW w:w="560" w:type="dxa"/>
            <w:vMerge w:val="restart"/>
            <w:tcBorders>
              <w:top w:val="single" w:sz="4" w:space="0" w:color="auto"/>
            </w:tcBorders>
          </w:tcPr>
          <w:p w14:paraId="4456B5D8" w14:textId="77777777" w:rsidR="00CE52F2" w:rsidRPr="000270DA" w:rsidRDefault="008A2730" w:rsidP="008A2730">
            <w:pPr>
              <w:rPr>
                <w:bCs/>
                <w:sz w:val="20"/>
                <w:szCs w:val="20"/>
              </w:rPr>
            </w:pPr>
            <w:r>
              <w:rPr>
                <w:bCs/>
                <w:sz w:val="20"/>
                <w:szCs w:val="20"/>
              </w:rPr>
              <w:t xml:space="preserve"> </w:t>
            </w:r>
            <w:r w:rsidR="00962219" w:rsidRPr="00962219">
              <w:rPr>
                <w:bCs/>
                <w:sz w:val="20"/>
                <w:szCs w:val="20"/>
              </w:rPr>
              <w:t>1</w:t>
            </w:r>
          </w:p>
        </w:tc>
        <w:tc>
          <w:tcPr>
            <w:tcW w:w="1173" w:type="dxa"/>
            <w:vMerge w:val="restart"/>
            <w:tcBorders>
              <w:top w:val="single" w:sz="4" w:space="0" w:color="auto"/>
            </w:tcBorders>
          </w:tcPr>
          <w:p w14:paraId="4456B5D9" w14:textId="77777777" w:rsidR="00CE52F2" w:rsidRPr="000270DA" w:rsidRDefault="00962219" w:rsidP="00E20F5A">
            <w:pPr>
              <w:rPr>
                <w:bCs/>
                <w:sz w:val="20"/>
                <w:szCs w:val="20"/>
              </w:rPr>
            </w:pPr>
            <w:r w:rsidRPr="00962219">
              <w:rPr>
                <w:bCs/>
                <w:sz w:val="20"/>
                <w:szCs w:val="20"/>
              </w:rPr>
              <w:t>Wood timbers</w:t>
            </w:r>
          </w:p>
        </w:tc>
        <w:tc>
          <w:tcPr>
            <w:tcW w:w="6390" w:type="dxa"/>
            <w:tcBorders>
              <w:top w:val="single" w:sz="4" w:space="0" w:color="auto"/>
              <w:bottom w:val="single" w:sz="4" w:space="0" w:color="auto"/>
            </w:tcBorders>
          </w:tcPr>
          <w:p w14:paraId="4456B5DA" w14:textId="77777777" w:rsidR="00CE52F2"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630" w:type="dxa"/>
            <w:tcBorders>
              <w:top w:val="single" w:sz="4" w:space="0" w:color="auto"/>
              <w:bottom w:val="single" w:sz="4" w:space="0" w:color="auto"/>
            </w:tcBorders>
            <w:shd w:val="clear" w:color="auto" w:fill="auto"/>
          </w:tcPr>
          <w:p w14:paraId="4456B5DB" w14:textId="77777777" w:rsidR="00CE52F2" w:rsidRPr="000270DA" w:rsidRDefault="00CE52F2" w:rsidP="00E20F5A">
            <w:pPr>
              <w:rPr>
                <w:bCs/>
                <w:sz w:val="20"/>
                <w:szCs w:val="20"/>
              </w:rPr>
            </w:pPr>
          </w:p>
        </w:tc>
        <w:tc>
          <w:tcPr>
            <w:tcW w:w="607" w:type="dxa"/>
            <w:tcBorders>
              <w:top w:val="single" w:sz="4" w:space="0" w:color="auto"/>
              <w:bottom w:val="single" w:sz="4" w:space="0" w:color="auto"/>
            </w:tcBorders>
            <w:shd w:val="clear" w:color="auto" w:fill="auto"/>
          </w:tcPr>
          <w:p w14:paraId="4456B5DC" w14:textId="77777777" w:rsidR="00CE52F2" w:rsidRPr="000270DA" w:rsidRDefault="00CE52F2" w:rsidP="00E20F5A">
            <w:pPr>
              <w:rPr>
                <w:bCs/>
                <w:sz w:val="20"/>
                <w:szCs w:val="20"/>
              </w:rPr>
            </w:pPr>
          </w:p>
        </w:tc>
      </w:tr>
      <w:tr w:rsidR="00A933E7" w:rsidRPr="00230C62" w14:paraId="4456B5E3" w14:textId="77777777" w:rsidTr="00904129">
        <w:tc>
          <w:tcPr>
            <w:tcW w:w="560" w:type="dxa"/>
            <w:vMerge/>
          </w:tcPr>
          <w:p w14:paraId="4456B5DE" w14:textId="77777777" w:rsidR="00CE52F2" w:rsidRPr="000270DA" w:rsidRDefault="00CE52F2" w:rsidP="00E20F5A">
            <w:pPr>
              <w:rPr>
                <w:bCs/>
                <w:sz w:val="20"/>
                <w:szCs w:val="20"/>
              </w:rPr>
            </w:pPr>
          </w:p>
        </w:tc>
        <w:tc>
          <w:tcPr>
            <w:tcW w:w="1173" w:type="dxa"/>
            <w:vMerge/>
          </w:tcPr>
          <w:p w14:paraId="4456B5DF" w14:textId="77777777" w:rsidR="00CE52F2" w:rsidRPr="000270DA" w:rsidRDefault="00CE52F2" w:rsidP="00E20F5A">
            <w:pPr>
              <w:rPr>
                <w:bCs/>
                <w:sz w:val="20"/>
                <w:szCs w:val="20"/>
              </w:rPr>
            </w:pPr>
          </w:p>
        </w:tc>
        <w:tc>
          <w:tcPr>
            <w:tcW w:w="6390" w:type="dxa"/>
            <w:tcBorders>
              <w:top w:val="single" w:sz="4" w:space="0" w:color="auto"/>
              <w:bottom w:val="single" w:sz="4" w:space="0" w:color="auto"/>
            </w:tcBorders>
          </w:tcPr>
          <w:p w14:paraId="4456B5E0" w14:textId="77777777" w:rsidR="00CE52F2"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630" w:type="dxa"/>
            <w:tcBorders>
              <w:top w:val="single" w:sz="4" w:space="0" w:color="auto"/>
              <w:bottom w:val="single" w:sz="4" w:space="0" w:color="auto"/>
            </w:tcBorders>
            <w:shd w:val="clear" w:color="auto" w:fill="auto"/>
          </w:tcPr>
          <w:p w14:paraId="4456B5E1" w14:textId="77777777" w:rsidR="00CE52F2" w:rsidRPr="000270DA" w:rsidRDefault="00CE52F2" w:rsidP="00E20F5A">
            <w:pPr>
              <w:rPr>
                <w:bCs/>
                <w:sz w:val="20"/>
                <w:szCs w:val="20"/>
              </w:rPr>
            </w:pPr>
          </w:p>
        </w:tc>
        <w:tc>
          <w:tcPr>
            <w:tcW w:w="607" w:type="dxa"/>
            <w:tcBorders>
              <w:top w:val="single" w:sz="4" w:space="0" w:color="auto"/>
              <w:bottom w:val="single" w:sz="4" w:space="0" w:color="auto"/>
            </w:tcBorders>
            <w:shd w:val="clear" w:color="auto" w:fill="auto"/>
          </w:tcPr>
          <w:p w14:paraId="4456B5E2" w14:textId="77777777" w:rsidR="00CE52F2" w:rsidRPr="000270DA" w:rsidRDefault="00CE52F2" w:rsidP="00E20F5A">
            <w:pPr>
              <w:rPr>
                <w:bCs/>
                <w:sz w:val="20"/>
                <w:szCs w:val="20"/>
              </w:rPr>
            </w:pPr>
          </w:p>
        </w:tc>
      </w:tr>
      <w:tr w:rsidR="00A933E7" w:rsidRPr="00230C62" w14:paraId="4456B5E9" w14:textId="77777777" w:rsidTr="00904129">
        <w:tc>
          <w:tcPr>
            <w:tcW w:w="560" w:type="dxa"/>
            <w:vMerge/>
          </w:tcPr>
          <w:p w14:paraId="4456B5E4" w14:textId="77777777" w:rsidR="00CE52F2" w:rsidRPr="000270DA" w:rsidRDefault="00CE52F2" w:rsidP="00E20F5A">
            <w:pPr>
              <w:rPr>
                <w:bCs/>
                <w:sz w:val="20"/>
                <w:szCs w:val="20"/>
              </w:rPr>
            </w:pPr>
          </w:p>
        </w:tc>
        <w:tc>
          <w:tcPr>
            <w:tcW w:w="1173" w:type="dxa"/>
            <w:vMerge/>
          </w:tcPr>
          <w:p w14:paraId="4456B5E5" w14:textId="77777777" w:rsidR="00CE52F2" w:rsidRPr="000270DA" w:rsidRDefault="00CE52F2" w:rsidP="00E20F5A">
            <w:pPr>
              <w:rPr>
                <w:bCs/>
                <w:sz w:val="20"/>
                <w:szCs w:val="20"/>
              </w:rPr>
            </w:pPr>
          </w:p>
        </w:tc>
        <w:tc>
          <w:tcPr>
            <w:tcW w:w="6390" w:type="dxa"/>
            <w:tcBorders>
              <w:top w:val="single" w:sz="4" w:space="0" w:color="auto"/>
              <w:bottom w:val="single" w:sz="4" w:space="0" w:color="auto"/>
            </w:tcBorders>
          </w:tcPr>
          <w:p w14:paraId="4456B5E6" w14:textId="77777777" w:rsidR="00CE52F2"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630" w:type="dxa"/>
            <w:tcBorders>
              <w:top w:val="single" w:sz="4" w:space="0" w:color="auto"/>
              <w:bottom w:val="single" w:sz="4" w:space="0" w:color="auto"/>
            </w:tcBorders>
            <w:shd w:val="clear" w:color="auto" w:fill="auto"/>
          </w:tcPr>
          <w:p w14:paraId="4456B5E7" w14:textId="77777777" w:rsidR="00CE52F2" w:rsidRPr="000270DA" w:rsidRDefault="00CE52F2" w:rsidP="00E20F5A">
            <w:pPr>
              <w:rPr>
                <w:bCs/>
                <w:sz w:val="20"/>
                <w:szCs w:val="20"/>
              </w:rPr>
            </w:pPr>
          </w:p>
        </w:tc>
        <w:tc>
          <w:tcPr>
            <w:tcW w:w="607" w:type="dxa"/>
            <w:tcBorders>
              <w:top w:val="single" w:sz="4" w:space="0" w:color="auto"/>
              <w:bottom w:val="single" w:sz="4" w:space="0" w:color="auto"/>
            </w:tcBorders>
            <w:shd w:val="clear" w:color="auto" w:fill="auto"/>
          </w:tcPr>
          <w:p w14:paraId="4456B5E8" w14:textId="77777777" w:rsidR="00CE52F2" w:rsidRPr="000270DA" w:rsidRDefault="00CE52F2" w:rsidP="00E20F5A">
            <w:pPr>
              <w:rPr>
                <w:bCs/>
                <w:sz w:val="20"/>
                <w:szCs w:val="20"/>
              </w:rPr>
            </w:pPr>
          </w:p>
        </w:tc>
      </w:tr>
      <w:tr w:rsidR="000A0D42" w:rsidRPr="00230C62" w14:paraId="4456B5EF" w14:textId="77777777" w:rsidTr="00904129">
        <w:tc>
          <w:tcPr>
            <w:tcW w:w="560" w:type="dxa"/>
            <w:vMerge/>
          </w:tcPr>
          <w:p w14:paraId="4456B5EA" w14:textId="77777777" w:rsidR="000A0D42" w:rsidRPr="000270DA" w:rsidRDefault="000A0D42" w:rsidP="00E20F5A">
            <w:pPr>
              <w:rPr>
                <w:bCs/>
                <w:sz w:val="20"/>
                <w:szCs w:val="20"/>
              </w:rPr>
            </w:pPr>
          </w:p>
        </w:tc>
        <w:tc>
          <w:tcPr>
            <w:tcW w:w="1173" w:type="dxa"/>
            <w:vMerge/>
          </w:tcPr>
          <w:p w14:paraId="4456B5EB" w14:textId="77777777" w:rsidR="000A0D42" w:rsidRPr="000270DA" w:rsidRDefault="000A0D42" w:rsidP="00E20F5A">
            <w:pPr>
              <w:rPr>
                <w:bCs/>
                <w:sz w:val="20"/>
                <w:szCs w:val="20"/>
              </w:rPr>
            </w:pPr>
          </w:p>
        </w:tc>
        <w:tc>
          <w:tcPr>
            <w:tcW w:w="6390" w:type="dxa"/>
            <w:tcBorders>
              <w:top w:val="single" w:sz="4" w:space="0" w:color="auto"/>
              <w:bottom w:val="single" w:sz="4" w:space="0" w:color="auto"/>
            </w:tcBorders>
          </w:tcPr>
          <w:p w14:paraId="4456B5EC" w14:textId="77777777" w:rsidR="000A0D42"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securely connected together without excess separation between joints.</w:t>
            </w:r>
          </w:p>
        </w:tc>
        <w:tc>
          <w:tcPr>
            <w:tcW w:w="630" w:type="dxa"/>
            <w:tcBorders>
              <w:top w:val="single" w:sz="4" w:space="0" w:color="auto"/>
              <w:bottom w:val="single" w:sz="4" w:space="0" w:color="auto"/>
            </w:tcBorders>
            <w:shd w:val="clear" w:color="auto" w:fill="auto"/>
          </w:tcPr>
          <w:p w14:paraId="4456B5ED" w14:textId="77777777" w:rsidR="000A0D42" w:rsidRPr="000270DA" w:rsidRDefault="000A0D42" w:rsidP="00E20F5A">
            <w:pPr>
              <w:rPr>
                <w:bCs/>
                <w:sz w:val="20"/>
                <w:szCs w:val="20"/>
              </w:rPr>
            </w:pPr>
          </w:p>
        </w:tc>
        <w:tc>
          <w:tcPr>
            <w:tcW w:w="607" w:type="dxa"/>
            <w:tcBorders>
              <w:top w:val="single" w:sz="4" w:space="0" w:color="auto"/>
              <w:bottom w:val="single" w:sz="4" w:space="0" w:color="auto"/>
            </w:tcBorders>
            <w:shd w:val="clear" w:color="auto" w:fill="auto"/>
          </w:tcPr>
          <w:p w14:paraId="4456B5EE" w14:textId="77777777" w:rsidR="000A0D42" w:rsidRPr="000270DA" w:rsidRDefault="000A0D42" w:rsidP="00E20F5A">
            <w:pPr>
              <w:rPr>
                <w:bCs/>
                <w:sz w:val="20"/>
                <w:szCs w:val="20"/>
              </w:rPr>
            </w:pPr>
          </w:p>
        </w:tc>
      </w:tr>
      <w:tr w:rsidR="000A0D42" w:rsidRPr="00230C62" w14:paraId="4456B5F5" w14:textId="77777777" w:rsidTr="00904129">
        <w:tc>
          <w:tcPr>
            <w:tcW w:w="560" w:type="dxa"/>
            <w:vMerge/>
          </w:tcPr>
          <w:p w14:paraId="4456B5F0" w14:textId="77777777" w:rsidR="000A0D42" w:rsidRPr="000270DA" w:rsidRDefault="000A0D42" w:rsidP="00E20F5A">
            <w:pPr>
              <w:rPr>
                <w:bCs/>
                <w:sz w:val="20"/>
                <w:szCs w:val="20"/>
              </w:rPr>
            </w:pPr>
          </w:p>
        </w:tc>
        <w:tc>
          <w:tcPr>
            <w:tcW w:w="1173" w:type="dxa"/>
            <w:vMerge/>
          </w:tcPr>
          <w:p w14:paraId="4456B5F1" w14:textId="77777777" w:rsidR="000A0D42" w:rsidRPr="000270DA" w:rsidRDefault="000A0D42" w:rsidP="00E20F5A">
            <w:pPr>
              <w:rPr>
                <w:bCs/>
                <w:sz w:val="20"/>
                <w:szCs w:val="20"/>
              </w:rPr>
            </w:pPr>
          </w:p>
        </w:tc>
        <w:tc>
          <w:tcPr>
            <w:tcW w:w="6390" w:type="dxa"/>
            <w:tcBorders>
              <w:top w:val="single" w:sz="4" w:space="0" w:color="auto"/>
              <w:bottom w:val="single" w:sz="4" w:space="0" w:color="auto"/>
            </w:tcBorders>
          </w:tcPr>
          <w:p w14:paraId="4456B5F2" w14:textId="77777777" w:rsidR="000A0D42"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w:t>
            </w:r>
          </w:p>
        </w:tc>
        <w:tc>
          <w:tcPr>
            <w:tcW w:w="630" w:type="dxa"/>
            <w:tcBorders>
              <w:top w:val="single" w:sz="4" w:space="0" w:color="auto"/>
              <w:bottom w:val="single" w:sz="4" w:space="0" w:color="auto"/>
            </w:tcBorders>
            <w:shd w:val="clear" w:color="auto" w:fill="auto"/>
          </w:tcPr>
          <w:p w14:paraId="4456B5F3" w14:textId="77777777" w:rsidR="000A0D42" w:rsidRPr="000270DA" w:rsidRDefault="000A0D42" w:rsidP="00E20F5A">
            <w:pPr>
              <w:rPr>
                <w:bCs/>
                <w:sz w:val="20"/>
                <w:szCs w:val="20"/>
              </w:rPr>
            </w:pPr>
          </w:p>
        </w:tc>
        <w:tc>
          <w:tcPr>
            <w:tcW w:w="607" w:type="dxa"/>
            <w:tcBorders>
              <w:top w:val="single" w:sz="4" w:space="0" w:color="auto"/>
              <w:bottom w:val="single" w:sz="4" w:space="0" w:color="auto"/>
            </w:tcBorders>
            <w:shd w:val="clear" w:color="auto" w:fill="auto"/>
          </w:tcPr>
          <w:p w14:paraId="4456B5F4" w14:textId="77777777" w:rsidR="000A0D42" w:rsidRPr="000270DA" w:rsidRDefault="000A0D42" w:rsidP="00E20F5A">
            <w:pPr>
              <w:rPr>
                <w:bCs/>
                <w:sz w:val="20"/>
                <w:szCs w:val="20"/>
              </w:rPr>
            </w:pPr>
          </w:p>
        </w:tc>
      </w:tr>
      <w:tr w:rsidR="00A933E7" w:rsidRPr="00230C62" w14:paraId="4456B5FB" w14:textId="77777777" w:rsidTr="00904129">
        <w:tc>
          <w:tcPr>
            <w:tcW w:w="560" w:type="dxa"/>
            <w:tcBorders>
              <w:top w:val="single" w:sz="4" w:space="0" w:color="auto"/>
              <w:bottom w:val="single" w:sz="4" w:space="0" w:color="auto"/>
            </w:tcBorders>
          </w:tcPr>
          <w:p w14:paraId="4456B5F6" w14:textId="77777777" w:rsidR="000F7636"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173" w:type="dxa"/>
            <w:tcBorders>
              <w:top w:val="single" w:sz="4" w:space="0" w:color="auto"/>
              <w:bottom w:val="single" w:sz="4" w:space="0" w:color="auto"/>
            </w:tcBorders>
          </w:tcPr>
          <w:p w14:paraId="4456B5F7" w14:textId="77777777" w:rsidR="000F7636" w:rsidRPr="000270DA" w:rsidRDefault="00962219" w:rsidP="00E20F5A">
            <w:pPr>
              <w:rPr>
                <w:bCs/>
                <w:sz w:val="20"/>
                <w:szCs w:val="20"/>
              </w:rPr>
            </w:pPr>
            <w:r w:rsidRPr="00962219">
              <w:rPr>
                <w:bCs/>
                <w:sz w:val="20"/>
                <w:szCs w:val="20"/>
              </w:rPr>
              <w:t>Hardware</w:t>
            </w:r>
          </w:p>
        </w:tc>
        <w:tc>
          <w:tcPr>
            <w:tcW w:w="6390" w:type="dxa"/>
            <w:tcBorders>
              <w:top w:val="single" w:sz="4" w:space="0" w:color="auto"/>
              <w:bottom w:val="single" w:sz="4" w:space="0" w:color="auto"/>
            </w:tcBorders>
          </w:tcPr>
          <w:p w14:paraId="4456B5F8" w14:textId="77777777" w:rsidR="000F7636" w:rsidRPr="000270DA" w:rsidRDefault="00962219" w:rsidP="00E20F5A">
            <w:pPr>
              <w:rPr>
                <w:bCs/>
                <w:sz w:val="20"/>
                <w:szCs w:val="20"/>
              </w:rPr>
            </w:pPr>
            <w:r w:rsidRPr="00962219">
              <w:rPr>
                <w:bCs/>
                <w:sz w:val="20"/>
                <w:szCs w:val="20"/>
              </w:rPr>
              <w:t>All bolts, nuts, and washers are in place and of the designated type and size.</w:t>
            </w:r>
          </w:p>
        </w:tc>
        <w:tc>
          <w:tcPr>
            <w:tcW w:w="630" w:type="dxa"/>
            <w:tcBorders>
              <w:top w:val="single" w:sz="4" w:space="0" w:color="auto"/>
              <w:bottom w:val="single" w:sz="4" w:space="0" w:color="auto"/>
            </w:tcBorders>
            <w:shd w:val="clear" w:color="auto" w:fill="auto"/>
          </w:tcPr>
          <w:p w14:paraId="4456B5F9" w14:textId="77777777" w:rsidR="000F7636" w:rsidRPr="000270DA" w:rsidRDefault="000F7636" w:rsidP="00E20F5A">
            <w:pPr>
              <w:rPr>
                <w:bCs/>
                <w:sz w:val="20"/>
                <w:szCs w:val="20"/>
              </w:rPr>
            </w:pPr>
          </w:p>
        </w:tc>
        <w:tc>
          <w:tcPr>
            <w:tcW w:w="607" w:type="dxa"/>
            <w:tcBorders>
              <w:top w:val="single" w:sz="4" w:space="0" w:color="auto"/>
              <w:bottom w:val="single" w:sz="4" w:space="0" w:color="auto"/>
            </w:tcBorders>
            <w:shd w:val="clear" w:color="auto" w:fill="auto"/>
          </w:tcPr>
          <w:p w14:paraId="4456B5FA" w14:textId="77777777" w:rsidR="000F7636" w:rsidRPr="000270DA" w:rsidRDefault="000F7636" w:rsidP="00E20F5A">
            <w:pPr>
              <w:rPr>
                <w:bCs/>
                <w:sz w:val="20"/>
                <w:szCs w:val="20"/>
              </w:rPr>
            </w:pPr>
          </w:p>
        </w:tc>
      </w:tr>
      <w:tr w:rsidR="00A933E7" w:rsidRPr="00230C62" w14:paraId="4456B601" w14:textId="77777777" w:rsidTr="00904129">
        <w:tc>
          <w:tcPr>
            <w:tcW w:w="560" w:type="dxa"/>
            <w:tcBorders>
              <w:top w:val="single" w:sz="4" w:space="0" w:color="auto"/>
              <w:bottom w:val="single" w:sz="4" w:space="0" w:color="auto"/>
            </w:tcBorders>
          </w:tcPr>
          <w:p w14:paraId="4456B5FC" w14:textId="77777777" w:rsidR="000F7636" w:rsidRPr="000270DA" w:rsidRDefault="008A2730" w:rsidP="008A2730">
            <w:pPr>
              <w:rPr>
                <w:bCs/>
                <w:sz w:val="20"/>
                <w:szCs w:val="20"/>
              </w:rPr>
            </w:pPr>
            <w:r>
              <w:rPr>
                <w:bCs/>
                <w:sz w:val="20"/>
                <w:szCs w:val="20"/>
              </w:rPr>
              <w:t xml:space="preserve"> </w:t>
            </w:r>
            <w:r w:rsidR="00962219" w:rsidRPr="00962219">
              <w:rPr>
                <w:bCs/>
                <w:sz w:val="20"/>
                <w:szCs w:val="20"/>
              </w:rPr>
              <w:t>3</w:t>
            </w:r>
          </w:p>
        </w:tc>
        <w:tc>
          <w:tcPr>
            <w:tcW w:w="1173" w:type="dxa"/>
            <w:tcBorders>
              <w:top w:val="single" w:sz="4" w:space="0" w:color="auto"/>
              <w:bottom w:val="single" w:sz="4" w:space="0" w:color="auto"/>
            </w:tcBorders>
          </w:tcPr>
          <w:p w14:paraId="4456B5FD" w14:textId="77777777" w:rsidR="000F7636" w:rsidRPr="000270DA" w:rsidRDefault="00962219" w:rsidP="00E20F5A">
            <w:pPr>
              <w:rPr>
                <w:bCs/>
                <w:sz w:val="20"/>
                <w:szCs w:val="20"/>
              </w:rPr>
            </w:pPr>
            <w:r w:rsidRPr="00962219">
              <w:rPr>
                <w:bCs/>
                <w:sz w:val="20"/>
                <w:szCs w:val="20"/>
              </w:rPr>
              <w:t>Design</w:t>
            </w:r>
          </w:p>
        </w:tc>
        <w:tc>
          <w:tcPr>
            <w:tcW w:w="6390" w:type="dxa"/>
            <w:tcBorders>
              <w:top w:val="single" w:sz="4" w:space="0" w:color="auto"/>
              <w:bottom w:val="single" w:sz="4" w:space="0" w:color="auto"/>
            </w:tcBorders>
          </w:tcPr>
          <w:p w14:paraId="4456B5FE" w14:textId="77777777" w:rsidR="000F7636" w:rsidRPr="000270DA" w:rsidRDefault="00962219" w:rsidP="00E20F5A">
            <w:pPr>
              <w:rPr>
                <w:bCs/>
                <w:sz w:val="20"/>
                <w:szCs w:val="20"/>
              </w:rPr>
            </w:pPr>
            <w:r w:rsidRPr="00962219">
              <w:rPr>
                <w:bCs/>
                <w:sz w:val="20"/>
                <w:szCs w:val="20"/>
              </w:rPr>
              <w:t>Professional safety staff reviews obstacle construction plans.</w:t>
            </w:r>
          </w:p>
        </w:tc>
        <w:tc>
          <w:tcPr>
            <w:tcW w:w="630" w:type="dxa"/>
            <w:tcBorders>
              <w:top w:val="single" w:sz="4" w:space="0" w:color="auto"/>
              <w:bottom w:val="single" w:sz="4" w:space="0" w:color="auto"/>
            </w:tcBorders>
            <w:shd w:val="clear" w:color="auto" w:fill="auto"/>
          </w:tcPr>
          <w:p w14:paraId="4456B5FF" w14:textId="77777777" w:rsidR="000F7636" w:rsidRPr="000270DA" w:rsidRDefault="000F7636" w:rsidP="00E20F5A">
            <w:pPr>
              <w:rPr>
                <w:bCs/>
                <w:sz w:val="20"/>
                <w:szCs w:val="20"/>
              </w:rPr>
            </w:pPr>
          </w:p>
        </w:tc>
        <w:tc>
          <w:tcPr>
            <w:tcW w:w="607" w:type="dxa"/>
            <w:tcBorders>
              <w:top w:val="single" w:sz="4" w:space="0" w:color="auto"/>
              <w:bottom w:val="single" w:sz="4" w:space="0" w:color="auto"/>
            </w:tcBorders>
            <w:shd w:val="clear" w:color="auto" w:fill="auto"/>
          </w:tcPr>
          <w:p w14:paraId="4456B600" w14:textId="77777777" w:rsidR="000F7636" w:rsidRPr="000270DA" w:rsidRDefault="000F7636" w:rsidP="00E20F5A">
            <w:pPr>
              <w:rPr>
                <w:bCs/>
                <w:sz w:val="20"/>
                <w:szCs w:val="20"/>
              </w:rPr>
            </w:pPr>
          </w:p>
        </w:tc>
      </w:tr>
      <w:tr w:rsidR="000F7636" w:rsidRPr="00230C62" w14:paraId="4456B608" w14:textId="77777777" w:rsidTr="00904129">
        <w:tc>
          <w:tcPr>
            <w:tcW w:w="9360" w:type="dxa"/>
            <w:gridSpan w:val="5"/>
          </w:tcPr>
          <w:p w14:paraId="4456B602" w14:textId="77777777" w:rsidR="00773657" w:rsidRDefault="00962219" w:rsidP="00E20F5A">
            <w:pPr>
              <w:rPr>
                <w:bCs/>
                <w:sz w:val="20"/>
                <w:szCs w:val="20"/>
              </w:rPr>
            </w:pPr>
            <w:r w:rsidRPr="00962219">
              <w:rPr>
                <w:sz w:val="20"/>
                <w:szCs w:val="20"/>
              </w:rPr>
              <w:t>Remarks:</w:t>
            </w:r>
            <w:r w:rsidRPr="00962219">
              <w:rPr>
                <w:bCs/>
                <w:sz w:val="20"/>
                <w:szCs w:val="20"/>
              </w:rPr>
              <w:t xml:space="preserve"> </w:t>
            </w:r>
          </w:p>
          <w:p w14:paraId="4456B603" w14:textId="77777777" w:rsidR="00AD26C5" w:rsidRDefault="00AD26C5" w:rsidP="00E20F5A">
            <w:pPr>
              <w:rPr>
                <w:bCs/>
                <w:sz w:val="20"/>
                <w:szCs w:val="20"/>
              </w:rPr>
            </w:pPr>
          </w:p>
          <w:p w14:paraId="4456B604" w14:textId="77777777" w:rsidR="00AD26C5" w:rsidRDefault="00AD26C5" w:rsidP="00E20F5A">
            <w:pPr>
              <w:rPr>
                <w:bCs/>
                <w:sz w:val="20"/>
                <w:szCs w:val="20"/>
              </w:rPr>
            </w:pPr>
          </w:p>
          <w:p w14:paraId="4456B605" w14:textId="77777777" w:rsidR="00AD26C5" w:rsidRDefault="00AD26C5" w:rsidP="00E20F5A">
            <w:pPr>
              <w:rPr>
                <w:bCs/>
                <w:sz w:val="20"/>
                <w:szCs w:val="20"/>
              </w:rPr>
            </w:pPr>
          </w:p>
          <w:p w14:paraId="4456B606" w14:textId="77777777" w:rsidR="00AD26C5" w:rsidRDefault="00AD26C5" w:rsidP="00E20F5A">
            <w:pPr>
              <w:rPr>
                <w:bCs/>
                <w:sz w:val="20"/>
                <w:szCs w:val="20"/>
              </w:rPr>
            </w:pPr>
          </w:p>
          <w:p w14:paraId="4456B607" w14:textId="77777777" w:rsidR="00AD26C5" w:rsidRDefault="00AD26C5" w:rsidP="00E20F5A">
            <w:pPr>
              <w:rPr>
                <w:bCs/>
                <w:sz w:val="20"/>
                <w:szCs w:val="20"/>
              </w:rPr>
            </w:pPr>
          </w:p>
        </w:tc>
      </w:tr>
    </w:tbl>
    <w:p w14:paraId="4456B609" w14:textId="77777777" w:rsidR="002139C6" w:rsidRDefault="002E2178">
      <w:pPr>
        <w:ind w:leftChars="-37" w:left="-89"/>
        <w:jc w:val="center"/>
      </w:pPr>
      <w:r>
        <w:rPr>
          <w:noProof/>
        </w:rPr>
        <w:drawing>
          <wp:inline distT="0" distB="0" distL="0" distR="0" wp14:anchorId="4456B9B4" wp14:editId="4456B9B5">
            <wp:extent cx="6021070" cy="3484880"/>
            <wp:effectExtent l="19050" t="0" r="0" b="0"/>
            <wp:docPr id="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srcRect r="-1036" b="4935"/>
                    <a:stretch>
                      <a:fillRect/>
                    </a:stretch>
                  </pic:blipFill>
                  <pic:spPr bwMode="auto">
                    <a:xfrm>
                      <a:off x="0" y="0"/>
                      <a:ext cx="6021070" cy="3484880"/>
                    </a:xfrm>
                    <a:prstGeom prst="rect">
                      <a:avLst/>
                    </a:prstGeom>
                    <a:noFill/>
                    <a:ln w="9525">
                      <a:noFill/>
                      <a:miter lim="800000"/>
                      <a:headEnd/>
                      <a:tailEnd/>
                    </a:ln>
                  </pic:spPr>
                </pic:pic>
              </a:graphicData>
            </a:graphic>
          </wp:inline>
        </w:drawing>
      </w:r>
    </w:p>
    <w:p w14:paraId="4456B60A" w14:textId="77777777" w:rsidR="002139C6" w:rsidRDefault="00925A8C">
      <w:pPr>
        <w:pStyle w:val="Figure"/>
      </w:pPr>
      <w:bookmarkStart w:id="432" w:name="_Toc223232565"/>
      <w:bookmarkStart w:id="433" w:name="_Toc533885"/>
      <w:r>
        <w:t>Figure C-29.  Balancing logs</w:t>
      </w:r>
      <w:bookmarkEnd w:id="432"/>
      <w:bookmarkEnd w:id="433"/>
    </w:p>
    <w:p w14:paraId="4456B60B" w14:textId="77777777" w:rsidR="002139C6" w:rsidRDefault="002139C6">
      <w:pPr>
        <w:pStyle w:val="Figure"/>
      </w:pPr>
    </w:p>
    <w:p w14:paraId="4456B60C" w14:textId="77777777" w:rsidR="00C16267" w:rsidRDefault="00C16267">
      <w:pPr>
        <w:pStyle w:val="Figure"/>
      </w:pPr>
    </w:p>
    <w:p w14:paraId="4456B60D" w14:textId="77777777" w:rsidR="00C16267" w:rsidRDefault="00C16267">
      <w:pPr>
        <w:pStyle w:val="Figure"/>
      </w:pPr>
    </w:p>
    <w:p w14:paraId="4456B60E" w14:textId="77777777" w:rsidR="00C16267" w:rsidRDefault="00C16267">
      <w:pPr>
        <w:pStyle w:val="Figure"/>
      </w:pPr>
    </w:p>
    <w:p w14:paraId="4456B60F" w14:textId="77777777" w:rsidR="00F75EA1" w:rsidRDefault="00925A8C" w:rsidP="00E20F5A">
      <w:r>
        <w:t xml:space="preserve">        (1</w:t>
      </w:r>
      <w:r w:rsidR="00AD26C5">
        <w:t>9</w:t>
      </w:r>
      <w:r>
        <w:t>)  See table C-25 and figure C-30 for the “island hoppers.”</w:t>
      </w:r>
    </w:p>
    <w:p w14:paraId="4456B610" w14:textId="77777777" w:rsidR="003817CD" w:rsidRDefault="003817CD" w:rsidP="00E20F5A">
      <w:pPr>
        <w:pStyle w:val="Table"/>
      </w:pPr>
      <w:bookmarkStart w:id="434" w:name="_Toc223187413"/>
    </w:p>
    <w:p w14:paraId="7089C03A" w14:textId="77777777" w:rsidR="006600EF" w:rsidRDefault="006600EF" w:rsidP="00E20F5A">
      <w:pPr>
        <w:pStyle w:val="Table"/>
      </w:pPr>
    </w:p>
    <w:p w14:paraId="6FA05459" w14:textId="77777777" w:rsidR="006600EF" w:rsidRPr="00230C62" w:rsidRDefault="006600EF" w:rsidP="00E20F5A">
      <w:pPr>
        <w:pStyle w:val="Table"/>
      </w:pPr>
    </w:p>
    <w:p w14:paraId="4456B611" w14:textId="77777777" w:rsidR="00F75EA1" w:rsidRPr="00230C62" w:rsidRDefault="00925A8C" w:rsidP="00E20F5A">
      <w:pPr>
        <w:pStyle w:val="Table"/>
      </w:pPr>
      <w:bookmarkStart w:id="435" w:name="_Toc533972"/>
      <w:r>
        <w:t>Table C-25</w:t>
      </w:r>
      <w:bookmarkEnd w:id="434"/>
      <w:bookmarkEnd w:id="435"/>
    </w:p>
    <w:p w14:paraId="4456B612" w14:textId="77777777" w:rsidR="00F75EA1" w:rsidRPr="00230C62" w:rsidRDefault="00925A8C" w:rsidP="00E20F5A">
      <w:pPr>
        <w:pStyle w:val="Table"/>
      </w:pPr>
      <w:bookmarkStart w:id="436" w:name="_Toc223187414"/>
      <w:bookmarkStart w:id="437" w:name="_Toc533973"/>
      <w:r>
        <w:t>Island hoppers checklist</w:t>
      </w:r>
      <w:bookmarkEnd w:id="436"/>
      <w:bookmarkEnd w:id="437"/>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563"/>
        <w:gridCol w:w="6090"/>
        <w:gridCol w:w="540"/>
        <w:gridCol w:w="630"/>
      </w:tblGrid>
      <w:tr w:rsidR="00A933E7" w:rsidRPr="00230C62" w14:paraId="4456B618" w14:textId="77777777" w:rsidTr="00994F44">
        <w:tc>
          <w:tcPr>
            <w:tcW w:w="560" w:type="dxa"/>
            <w:tcBorders>
              <w:top w:val="single" w:sz="4" w:space="0" w:color="auto"/>
              <w:bottom w:val="single" w:sz="4" w:space="0" w:color="auto"/>
            </w:tcBorders>
            <w:shd w:val="clear" w:color="auto" w:fill="auto"/>
          </w:tcPr>
          <w:p w14:paraId="4456B613" w14:textId="77777777" w:rsidR="004877FF" w:rsidRPr="00230C62" w:rsidRDefault="004877FF" w:rsidP="00E20F5A">
            <w:pPr>
              <w:rPr>
                <w:bCs/>
              </w:rPr>
            </w:pPr>
          </w:p>
        </w:tc>
        <w:tc>
          <w:tcPr>
            <w:tcW w:w="1563" w:type="dxa"/>
            <w:tcBorders>
              <w:top w:val="single" w:sz="4" w:space="0" w:color="auto"/>
              <w:bottom w:val="single" w:sz="4" w:space="0" w:color="auto"/>
            </w:tcBorders>
            <w:shd w:val="clear" w:color="auto" w:fill="auto"/>
            <w:vAlign w:val="center"/>
          </w:tcPr>
          <w:p w14:paraId="4456B614" w14:textId="77777777" w:rsidR="004877FF" w:rsidRPr="003D02AB" w:rsidRDefault="00134947" w:rsidP="00E20F5A">
            <w:pPr>
              <w:rPr>
                <w:b/>
                <w:bCs/>
                <w:sz w:val="20"/>
                <w:szCs w:val="20"/>
              </w:rPr>
            </w:pPr>
            <w:r w:rsidRPr="00134947">
              <w:rPr>
                <w:b/>
                <w:bCs/>
                <w:sz w:val="20"/>
                <w:szCs w:val="20"/>
              </w:rPr>
              <w:t>AREA</w:t>
            </w:r>
          </w:p>
        </w:tc>
        <w:tc>
          <w:tcPr>
            <w:tcW w:w="6090" w:type="dxa"/>
            <w:tcBorders>
              <w:top w:val="single" w:sz="4" w:space="0" w:color="auto"/>
              <w:bottom w:val="single" w:sz="4" w:space="0" w:color="auto"/>
            </w:tcBorders>
            <w:shd w:val="clear" w:color="auto" w:fill="auto"/>
            <w:vAlign w:val="center"/>
          </w:tcPr>
          <w:p w14:paraId="4456B615" w14:textId="77777777" w:rsidR="004877FF" w:rsidRPr="003D02AB" w:rsidRDefault="00134947" w:rsidP="00E20F5A">
            <w:pPr>
              <w:rPr>
                <w:b/>
                <w:bCs/>
                <w:sz w:val="20"/>
                <w:szCs w:val="20"/>
              </w:rPr>
            </w:pPr>
            <w:r w:rsidRPr="00134947">
              <w:rPr>
                <w:b/>
                <w:bCs/>
                <w:sz w:val="20"/>
                <w:szCs w:val="20"/>
              </w:rPr>
              <w:t>STANDARD</w:t>
            </w:r>
          </w:p>
        </w:tc>
        <w:tc>
          <w:tcPr>
            <w:tcW w:w="540" w:type="dxa"/>
            <w:tcBorders>
              <w:top w:val="single" w:sz="4" w:space="0" w:color="auto"/>
              <w:bottom w:val="single" w:sz="4" w:space="0" w:color="auto"/>
            </w:tcBorders>
            <w:shd w:val="clear" w:color="auto" w:fill="auto"/>
            <w:vAlign w:val="center"/>
          </w:tcPr>
          <w:p w14:paraId="4456B616" w14:textId="77777777" w:rsidR="004877FF" w:rsidRPr="003D02AB" w:rsidRDefault="00134947" w:rsidP="00E20F5A">
            <w:pPr>
              <w:jc w:val="center"/>
              <w:rPr>
                <w:b/>
                <w:bCs/>
                <w:sz w:val="20"/>
                <w:szCs w:val="20"/>
              </w:rPr>
            </w:pPr>
            <w:r w:rsidRPr="00134947">
              <w:rPr>
                <w:b/>
                <w:bCs/>
                <w:sz w:val="20"/>
                <w:szCs w:val="20"/>
              </w:rPr>
              <w:t>GO</w:t>
            </w:r>
          </w:p>
        </w:tc>
        <w:tc>
          <w:tcPr>
            <w:tcW w:w="630" w:type="dxa"/>
            <w:tcBorders>
              <w:top w:val="single" w:sz="4" w:space="0" w:color="auto"/>
              <w:bottom w:val="single" w:sz="4" w:space="0" w:color="auto"/>
            </w:tcBorders>
            <w:shd w:val="clear" w:color="auto" w:fill="auto"/>
            <w:vAlign w:val="center"/>
          </w:tcPr>
          <w:p w14:paraId="4456B617" w14:textId="77777777" w:rsidR="004877FF" w:rsidRPr="003D02AB" w:rsidRDefault="00134947" w:rsidP="00E20F5A">
            <w:pPr>
              <w:jc w:val="center"/>
              <w:rPr>
                <w:b/>
                <w:bCs/>
                <w:sz w:val="20"/>
                <w:szCs w:val="20"/>
              </w:rPr>
            </w:pPr>
            <w:r w:rsidRPr="00134947">
              <w:rPr>
                <w:b/>
                <w:bCs/>
                <w:sz w:val="20"/>
                <w:szCs w:val="20"/>
              </w:rPr>
              <w:t>NO GO</w:t>
            </w:r>
          </w:p>
        </w:tc>
      </w:tr>
      <w:tr w:rsidR="00A933E7" w:rsidRPr="00230C62" w14:paraId="4456B61E" w14:textId="77777777" w:rsidTr="00994F44">
        <w:tc>
          <w:tcPr>
            <w:tcW w:w="560" w:type="dxa"/>
            <w:vMerge w:val="restart"/>
            <w:tcBorders>
              <w:top w:val="single" w:sz="4" w:space="0" w:color="auto"/>
            </w:tcBorders>
          </w:tcPr>
          <w:p w14:paraId="4456B619" w14:textId="77777777" w:rsidR="004877FF" w:rsidRPr="000270DA" w:rsidRDefault="00962219" w:rsidP="008A2730">
            <w:pPr>
              <w:rPr>
                <w:bCs/>
                <w:sz w:val="20"/>
                <w:szCs w:val="20"/>
              </w:rPr>
            </w:pPr>
            <w:r w:rsidRPr="00962219">
              <w:rPr>
                <w:bCs/>
                <w:sz w:val="20"/>
                <w:szCs w:val="20"/>
              </w:rPr>
              <w:t>1</w:t>
            </w:r>
          </w:p>
        </w:tc>
        <w:tc>
          <w:tcPr>
            <w:tcW w:w="1563" w:type="dxa"/>
            <w:vMerge w:val="restart"/>
            <w:tcBorders>
              <w:top w:val="single" w:sz="4" w:space="0" w:color="auto"/>
            </w:tcBorders>
          </w:tcPr>
          <w:p w14:paraId="4456B61A" w14:textId="77777777" w:rsidR="004877FF" w:rsidRPr="000270DA" w:rsidRDefault="00962219" w:rsidP="00E20F5A">
            <w:pPr>
              <w:rPr>
                <w:bCs/>
                <w:sz w:val="20"/>
                <w:szCs w:val="20"/>
              </w:rPr>
            </w:pPr>
            <w:r w:rsidRPr="00962219">
              <w:rPr>
                <w:bCs/>
                <w:sz w:val="20"/>
                <w:szCs w:val="20"/>
              </w:rPr>
              <w:t>Wood timbers</w:t>
            </w:r>
          </w:p>
        </w:tc>
        <w:tc>
          <w:tcPr>
            <w:tcW w:w="6090" w:type="dxa"/>
            <w:tcBorders>
              <w:top w:val="single" w:sz="4" w:space="0" w:color="auto"/>
              <w:bottom w:val="single" w:sz="4" w:space="0" w:color="auto"/>
            </w:tcBorders>
          </w:tcPr>
          <w:p w14:paraId="4456B61B" w14:textId="77777777" w:rsidR="004877FF"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61C" w14:textId="77777777"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14:paraId="4456B61D" w14:textId="77777777" w:rsidR="004877FF" w:rsidRPr="000270DA" w:rsidRDefault="004877FF" w:rsidP="00E20F5A">
            <w:pPr>
              <w:rPr>
                <w:bCs/>
                <w:sz w:val="20"/>
                <w:szCs w:val="20"/>
              </w:rPr>
            </w:pPr>
          </w:p>
        </w:tc>
      </w:tr>
      <w:tr w:rsidR="00A933E7" w:rsidRPr="00230C62" w14:paraId="4456B624" w14:textId="77777777" w:rsidTr="00994F44">
        <w:tc>
          <w:tcPr>
            <w:tcW w:w="560" w:type="dxa"/>
            <w:vMerge/>
          </w:tcPr>
          <w:p w14:paraId="4456B61F" w14:textId="77777777" w:rsidR="004877FF" w:rsidRPr="000270DA" w:rsidRDefault="004877FF" w:rsidP="00E20F5A">
            <w:pPr>
              <w:rPr>
                <w:bCs/>
                <w:sz w:val="20"/>
                <w:szCs w:val="20"/>
              </w:rPr>
            </w:pPr>
          </w:p>
        </w:tc>
        <w:tc>
          <w:tcPr>
            <w:tcW w:w="1563" w:type="dxa"/>
            <w:vMerge/>
          </w:tcPr>
          <w:p w14:paraId="4456B620" w14:textId="77777777" w:rsidR="004877FF" w:rsidRPr="000270DA" w:rsidRDefault="004877FF" w:rsidP="00E20F5A">
            <w:pPr>
              <w:rPr>
                <w:bCs/>
                <w:sz w:val="20"/>
                <w:szCs w:val="20"/>
              </w:rPr>
            </w:pPr>
          </w:p>
        </w:tc>
        <w:tc>
          <w:tcPr>
            <w:tcW w:w="6090" w:type="dxa"/>
            <w:tcBorders>
              <w:top w:val="single" w:sz="4" w:space="0" w:color="auto"/>
              <w:bottom w:val="single" w:sz="4" w:space="0" w:color="auto"/>
            </w:tcBorders>
          </w:tcPr>
          <w:p w14:paraId="4456B621" w14:textId="77777777" w:rsidR="004877FF"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w:t>
            </w:r>
          </w:p>
        </w:tc>
        <w:tc>
          <w:tcPr>
            <w:tcW w:w="540" w:type="dxa"/>
            <w:tcBorders>
              <w:top w:val="single" w:sz="4" w:space="0" w:color="auto"/>
              <w:bottom w:val="single" w:sz="4" w:space="0" w:color="auto"/>
            </w:tcBorders>
            <w:shd w:val="clear" w:color="auto" w:fill="auto"/>
          </w:tcPr>
          <w:p w14:paraId="4456B622" w14:textId="77777777"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14:paraId="4456B623" w14:textId="77777777" w:rsidR="004877FF" w:rsidRPr="000270DA" w:rsidRDefault="004877FF" w:rsidP="00E20F5A">
            <w:pPr>
              <w:rPr>
                <w:bCs/>
                <w:sz w:val="20"/>
                <w:szCs w:val="20"/>
              </w:rPr>
            </w:pPr>
          </w:p>
        </w:tc>
      </w:tr>
      <w:tr w:rsidR="00A933E7" w:rsidRPr="00230C62" w14:paraId="4456B62A" w14:textId="77777777" w:rsidTr="00994F44">
        <w:tc>
          <w:tcPr>
            <w:tcW w:w="560" w:type="dxa"/>
            <w:tcBorders>
              <w:top w:val="single" w:sz="4" w:space="0" w:color="auto"/>
              <w:bottom w:val="single" w:sz="4" w:space="0" w:color="auto"/>
            </w:tcBorders>
          </w:tcPr>
          <w:p w14:paraId="4456B625" w14:textId="77777777" w:rsidR="004877FF" w:rsidRPr="000270DA" w:rsidRDefault="00962219" w:rsidP="008A2730">
            <w:pPr>
              <w:rPr>
                <w:bCs/>
                <w:sz w:val="20"/>
                <w:szCs w:val="20"/>
              </w:rPr>
            </w:pPr>
            <w:r w:rsidRPr="00962219">
              <w:rPr>
                <w:bCs/>
                <w:sz w:val="20"/>
                <w:szCs w:val="20"/>
              </w:rPr>
              <w:t>2</w:t>
            </w:r>
          </w:p>
        </w:tc>
        <w:tc>
          <w:tcPr>
            <w:tcW w:w="1563" w:type="dxa"/>
            <w:tcBorders>
              <w:top w:val="single" w:sz="4" w:space="0" w:color="auto"/>
              <w:bottom w:val="single" w:sz="4" w:space="0" w:color="auto"/>
            </w:tcBorders>
          </w:tcPr>
          <w:p w14:paraId="4456B626" w14:textId="77777777" w:rsidR="004877FF" w:rsidRPr="000270DA" w:rsidRDefault="00962219" w:rsidP="00E20F5A">
            <w:pPr>
              <w:rPr>
                <w:bCs/>
                <w:sz w:val="20"/>
                <w:szCs w:val="20"/>
              </w:rPr>
            </w:pPr>
            <w:r w:rsidRPr="00962219">
              <w:rPr>
                <w:bCs/>
                <w:sz w:val="20"/>
                <w:szCs w:val="20"/>
              </w:rPr>
              <w:t>Design</w:t>
            </w:r>
          </w:p>
        </w:tc>
        <w:tc>
          <w:tcPr>
            <w:tcW w:w="6090" w:type="dxa"/>
            <w:tcBorders>
              <w:top w:val="single" w:sz="4" w:space="0" w:color="auto"/>
              <w:bottom w:val="single" w:sz="4" w:space="0" w:color="auto"/>
            </w:tcBorders>
          </w:tcPr>
          <w:p w14:paraId="4456B627" w14:textId="77777777" w:rsidR="004877FF"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628" w14:textId="77777777" w:rsidR="004877FF" w:rsidRPr="000270DA" w:rsidRDefault="004877FF" w:rsidP="00E20F5A">
            <w:pPr>
              <w:rPr>
                <w:bCs/>
                <w:sz w:val="20"/>
                <w:szCs w:val="20"/>
              </w:rPr>
            </w:pPr>
          </w:p>
        </w:tc>
        <w:tc>
          <w:tcPr>
            <w:tcW w:w="630" w:type="dxa"/>
            <w:tcBorders>
              <w:top w:val="single" w:sz="4" w:space="0" w:color="auto"/>
              <w:bottom w:val="single" w:sz="4" w:space="0" w:color="auto"/>
            </w:tcBorders>
            <w:shd w:val="clear" w:color="auto" w:fill="auto"/>
          </w:tcPr>
          <w:p w14:paraId="4456B629" w14:textId="77777777" w:rsidR="004877FF" w:rsidRPr="000270DA" w:rsidRDefault="004877FF" w:rsidP="00E20F5A">
            <w:pPr>
              <w:rPr>
                <w:bCs/>
                <w:sz w:val="20"/>
                <w:szCs w:val="20"/>
              </w:rPr>
            </w:pPr>
          </w:p>
        </w:tc>
      </w:tr>
      <w:tr w:rsidR="004877FF" w:rsidRPr="00230C62" w14:paraId="4456B632" w14:textId="77777777" w:rsidTr="00994F44">
        <w:tc>
          <w:tcPr>
            <w:tcW w:w="9383" w:type="dxa"/>
            <w:gridSpan w:val="5"/>
            <w:tcBorders>
              <w:bottom w:val="single" w:sz="4" w:space="0" w:color="auto"/>
            </w:tcBorders>
          </w:tcPr>
          <w:p w14:paraId="4456B62B" w14:textId="77777777" w:rsidR="004877FF" w:rsidRDefault="00962219" w:rsidP="00E20F5A">
            <w:pPr>
              <w:rPr>
                <w:sz w:val="20"/>
                <w:szCs w:val="20"/>
              </w:rPr>
            </w:pPr>
            <w:r w:rsidRPr="00962219">
              <w:rPr>
                <w:sz w:val="20"/>
                <w:szCs w:val="20"/>
              </w:rPr>
              <w:t>Remarks:</w:t>
            </w:r>
          </w:p>
          <w:p w14:paraId="4456B62C" w14:textId="77777777" w:rsidR="00AD26C5" w:rsidRDefault="00AD26C5" w:rsidP="00E20F5A">
            <w:pPr>
              <w:rPr>
                <w:sz w:val="20"/>
                <w:szCs w:val="20"/>
              </w:rPr>
            </w:pPr>
          </w:p>
          <w:p w14:paraId="4456B62D" w14:textId="77777777" w:rsidR="00AD26C5" w:rsidRDefault="00AD26C5" w:rsidP="00E20F5A">
            <w:pPr>
              <w:rPr>
                <w:sz w:val="20"/>
                <w:szCs w:val="20"/>
              </w:rPr>
            </w:pPr>
          </w:p>
          <w:p w14:paraId="4456B62E" w14:textId="77777777" w:rsidR="00AD26C5" w:rsidRDefault="00AD26C5" w:rsidP="00E20F5A">
            <w:pPr>
              <w:rPr>
                <w:sz w:val="20"/>
                <w:szCs w:val="20"/>
              </w:rPr>
            </w:pPr>
          </w:p>
          <w:p w14:paraId="4456B62F" w14:textId="77777777" w:rsidR="00AD26C5" w:rsidRDefault="00AD26C5" w:rsidP="00E20F5A">
            <w:pPr>
              <w:rPr>
                <w:sz w:val="20"/>
                <w:szCs w:val="20"/>
              </w:rPr>
            </w:pPr>
          </w:p>
          <w:p w14:paraId="4456B630" w14:textId="77777777" w:rsidR="00AD26C5" w:rsidRPr="000270DA" w:rsidRDefault="00AD26C5" w:rsidP="00E20F5A">
            <w:pPr>
              <w:rPr>
                <w:sz w:val="20"/>
                <w:szCs w:val="20"/>
              </w:rPr>
            </w:pPr>
          </w:p>
          <w:p w14:paraId="4456B631" w14:textId="77777777" w:rsidR="00F75EA1" w:rsidRPr="000270DA" w:rsidRDefault="00F75EA1" w:rsidP="00E20F5A">
            <w:pPr>
              <w:rPr>
                <w:bCs/>
                <w:sz w:val="20"/>
                <w:szCs w:val="20"/>
              </w:rPr>
            </w:pPr>
          </w:p>
        </w:tc>
      </w:tr>
    </w:tbl>
    <w:p w14:paraId="4456B633" w14:textId="77777777" w:rsidR="002139C6" w:rsidRDefault="002E2178">
      <w:r>
        <w:rPr>
          <w:noProof/>
        </w:rPr>
        <w:drawing>
          <wp:inline distT="0" distB="0" distL="0" distR="0" wp14:anchorId="4456B9B6" wp14:editId="4456B9B7">
            <wp:extent cx="6069330" cy="3569117"/>
            <wp:effectExtent l="0" t="0" r="0" b="0"/>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srcRect r="-2074" b="4416"/>
                    <a:stretch>
                      <a:fillRect/>
                    </a:stretch>
                  </pic:blipFill>
                  <pic:spPr bwMode="auto">
                    <a:xfrm>
                      <a:off x="0" y="0"/>
                      <a:ext cx="6105676" cy="3590490"/>
                    </a:xfrm>
                    <a:prstGeom prst="rect">
                      <a:avLst/>
                    </a:prstGeom>
                    <a:noFill/>
                    <a:ln w="9525">
                      <a:noFill/>
                      <a:miter lim="800000"/>
                      <a:headEnd/>
                      <a:tailEnd/>
                    </a:ln>
                  </pic:spPr>
                </pic:pic>
              </a:graphicData>
            </a:graphic>
          </wp:inline>
        </w:drawing>
      </w:r>
    </w:p>
    <w:p w14:paraId="4456B634" w14:textId="77777777" w:rsidR="002139C6" w:rsidRDefault="00925A8C">
      <w:pPr>
        <w:pStyle w:val="Figure"/>
      </w:pPr>
      <w:bookmarkStart w:id="438" w:name="_Toc223232566"/>
      <w:bookmarkStart w:id="439" w:name="_Toc533886"/>
      <w:r>
        <w:t>Figure C-30.  Island hoppers</w:t>
      </w:r>
      <w:bookmarkEnd w:id="438"/>
      <w:bookmarkEnd w:id="439"/>
    </w:p>
    <w:p w14:paraId="4456B635" w14:textId="77777777" w:rsidR="002139C6" w:rsidRDefault="002139C6">
      <w:pPr>
        <w:pStyle w:val="Figure"/>
      </w:pPr>
    </w:p>
    <w:p w14:paraId="4456B636" w14:textId="77777777" w:rsidR="00C16267" w:rsidRDefault="00C16267" w:rsidP="00E20F5A"/>
    <w:p w14:paraId="4456B637" w14:textId="77777777" w:rsidR="00AD26C5" w:rsidRPr="00230C62" w:rsidRDefault="00AD26C5" w:rsidP="00E20F5A">
      <w:r>
        <w:t xml:space="preserve">        (20)  See table C-26 for the “fitness tower.”</w:t>
      </w:r>
    </w:p>
    <w:p w14:paraId="4456B638" w14:textId="77777777" w:rsidR="000270DA" w:rsidRDefault="000270DA" w:rsidP="00E20F5A"/>
    <w:p w14:paraId="4456B639" w14:textId="77777777" w:rsidR="00C16267" w:rsidRDefault="00C16267" w:rsidP="00E20F5A"/>
    <w:p w14:paraId="4456B63A" w14:textId="77777777" w:rsidR="00C16267" w:rsidRDefault="00C16267" w:rsidP="00E20F5A"/>
    <w:p w14:paraId="4456B63B" w14:textId="77777777" w:rsidR="002A2219" w:rsidRDefault="002A2219" w:rsidP="00E20F5A"/>
    <w:p w14:paraId="4456B63C" w14:textId="77777777" w:rsidR="00C16267" w:rsidRDefault="00C16267" w:rsidP="00E20F5A"/>
    <w:p w14:paraId="4456B63D" w14:textId="77777777" w:rsidR="00C16267" w:rsidRDefault="00C16267" w:rsidP="00E20F5A"/>
    <w:p w14:paraId="4456B63E" w14:textId="77777777" w:rsidR="00C16267" w:rsidRDefault="00C16267" w:rsidP="00E20F5A"/>
    <w:p w14:paraId="4456B63F" w14:textId="77777777" w:rsidR="00C16267" w:rsidRDefault="00C16267" w:rsidP="00E20F5A"/>
    <w:p w14:paraId="4456B640" w14:textId="77777777" w:rsidR="000B3D34" w:rsidRDefault="000B3D34">
      <w:pPr>
        <w:rPr>
          <w:b/>
          <w:color w:val="000000"/>
        </w:rPr>
      </w:pPr>
      <w:bookmarkStart w:id="440" w:name="_Toc223187415"/>
      <w:r>
        <w:br w:type="page"/>
      </w:r>
    </w:p>
    <w:p w14:paraId="4456B641" w14:textId="77777777" w:rsidR="00F75EA1" w:rsidRPr="00230C62" w:rsidRDefault="00925A8C" w:rsidP="00E20F5A">
      <w:pPr>
        <w:pStyle w:val="Table"/>
      </w:pPr>
      <w:bookmarkStart w:id="441" w:name="_Toc533974"/>
      <w:r>
        <w:t>Table C-26</w:t>
      </w:r>
      <w:bookmarkEnd w:id="440"/>
      <w:bookmarkEnd w:id="441"/>
    </w:p>
    <w:p w14:paraId="4456B642" w14:textId="77777777" w:rsidR="00F75EA1" w:rsidRPr="00230C62" w:rsidRDefault="00925A8C" w:rsidP="00E20F5A">
      <w:pPr>
        <w:pStyle w:val="Table"/>
      </w:pPr>
      <w:bookmarkStart w:id="442" w:name="_Toc223187416"/>
      <w:bookmarkStart w:id="443" w:name="_Toc533975"/>
      <w:r>
        <w:t>Fitness tower checklist</w:t>
      </w:r>
      <w:bookmarkEnd w:id="442"/>
      <w:bookmarkEnd w:id="443"/>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1080"/>
        <w:gridCol w:w="6480"/>
        <w:gridCol w:w="540"/>
        <w:gridCol w:w="540"/>
      </w:tblGrid>
      <w:tr w:rsidR="00406805" w:rsidRPr="000270DA" w14:paraId="4456B648" w14:textId="77777777" w:rsidTr="003D02AB">
        <w:tc>
          <w:tcPr>
            <w:tcW w:w="450" w:type="dxa"/>
            <w:tcBorders>
              <w:top w:val="single" w:sz="4" w:space="0" w:color="auto"/>
            </w:tcBorders>
          </w:tcPr>
          <w:p w14:paraId="4456B643" w14:textId="77777777" w:rsidR="00406805" w:rsidRPr="00962219" w:rsidRDefault="00406805" w:rsidP="00E20F5A">
            <w:pPr>
              <w:rPr>
                <w:bCs/>
                <w:sz w:val="20"/>
                <w:szCs w:val="20"/>
              </w:rPr>
            </w:pPr>
          </w:p>
        </w:tc>
        <w:tc>
          <w:tcPr>
            <w:tcW w:w="1080" w:type="dxa"/>
            <w:tcBorders>
              <w:top w:val="single" w:sz="4" w:space="0" w:color="auto"/>
            </w:tcBorders>
          </w:tcPr>
          <w:p w14:paraId="4456B644" w14:textId="77777777" w:rsidR="00406805" w:rsidRPr="00406805" w:rsidRDefault="00406805" w:rsidP="00E20F5A">
            <w:pPr>
              <w:rPr>
                <w:b/>
                <w:bCs/>
                <w:sz w:val="20"/>
                <w:szCs w:val="20"/>
              </w:rPr>
            </w:pPr>
            <w:r>
              <w:rPr>
                <w:b/>
                <w:bCs/>
                <w:sz w:val="20"/>
                <w:szCs w:val="20"/>
              </w:rPr>
              <w:t>Area</w:t>
            </w:r>
          </w:p>
        </w:tc>
        <w:tc>
          <w:tcPr>
            <w:tcW w:w="6480" w:type="dxa"/>
            <w:tcBorders>
              <w:top w:val="single" w:sz="4" w:space="0" w:color="auto"/>
              <w:bottom w:val="single" w:sz="4" w:space="0" w:color="auto"/>
            </w:tcBorders>
          </w:tcPr>
          <w:p w14:paraId="4456B645" w14:textId="77777777" w:rsidR="00406805" w:rsidRPr="00406805" w:rsidRDefault="00406805" w:rsidP="00E20F5A">
            <w:pPr>
              <w:rPr>
                <w:b/>
                <w:bCs/>
                <w:sz w:val="20"/>
                <w:szCs w:val="20"/>
              </w:rPr>
            </w:pPr>
            <w:r w:rsidRPr="00406805">
              <w:rPr>
                <w:b/>
                <w:bCs/>
                <w:sz w:val="20"/>
                <w:szCs w:val="20"/>
              </w:rPr>
              <w:t>Standard</w:t>
            </w:r>
          </w:p>
        </w:tc>
        <w:tc>
          <w:tcPr>
            <w:tcW w:w="540" w:type="dxa"/>
            <w:tcBorders>
              <w:top w:val="single" w:sz="4" w:space="0" w:color="auto"/>
              <w:bottom w:val="single" w:sz="4" w:space="0" w:color="auto"/>
            </w:tcBorders>
            <w:shd w:val="clear" w:color="auto" w:fill="auto"/>
          </w:tcPr>
          <w:p w14:paraId="4456B646" w14:textId="77777777" w:rsidR="00406805" w:rsidRPr="00406805" w:rsidRDefault="00406805" w:rsidP="00E20F5A">
            <w:pPr>
              <w:rPr>
                <w:b/>
                <w:bCs/>
                <w:sz w:val="20"/>
                <w:szCs w:val="20"/>
              </w:rPr>
            </w:pPr>
            <w:r w:rsidRPr="00406805">
              <w:rPr>
                <w:b/>
                <w:bCs/>
                <w:sz w:val="20"/>
                <w:szCs w:val="20"/>
              </w:rPr>
              <w:t>GO</w:t>
            </w:r>
          </w:p>
        </w:tc>
        <w:tc>
          <w:tcPr>
            <w:tcW w:w="540" w:type="dxa"/>
            <w:tcBorders>
              <w:top w:val="single" w:sz="4" w:space="0" w:color="auto"/>
              <w:bottom w:val="single" w:sz="4" w:space="0" w:color="auto"/>
            </w:tcBorders>
            <w:shd w:val="clear" w:color="auto" w:fill="auto"/>
          </w:tcPr>
          <w:p w14:paraId="4456B647" w14:textId="77777777" w:rsidR="00406805" w:rsidRPr="00406805" w:rsidRDefault="00406805" w:rsidP="00E20F5A">
            <w:pPr>
              <w:rPr>
                <w:b/>
                <w:bCs/>
                <w:sz w:val="20"/>
                <w:szCs w:val="20"/>
              </w:rPr>
            </w:pPr>
            <w:r w:rsidRPr="00406805">
              <w:rPr>
                <w:b/>
                <w:bCs/>
                <w:sz w:val="20"/>
                <w:szCs w:val="20"/>
              </w:rPr>
              <w:t>NO GO</w:t>
            </w:r>
          </w:p>
        </w:tc>
      </w:tr>
      <w:tr w:rsidR="00406805" w:rsidRPr="000270DA" w14:paraId="4456B64E" w14:textId="77777777" w:rsidTr="003D02AB">
        <w:tc>
          <w:tcPr>
            <w:tcW w:w="450" w:type="dxa"/>
            <w:tcBorders>
              <w:top w:val="single" w:sz="4" w:space="0" w:color="auto"/>
            </w:tcBorders>
          </w:tcPr>
          <w:p w14:paraId="4456B649" w14:textId="77777777" w:rsidR="0019086E" w:rsidRPr="000270DA" w:rsidRDefault="008A2730" w:rsidP="008A2730">
            <w:pPr>
              <w:rPr>
                <w:bCs/>
                <w:sz w:val="20"/>
                <w:szCs w:val="20"/>
              </w:rPr>
            </w:pPr>
            <w:r>
              <w:rPr>
                <w:bCs/>
                <w:sz w:val="20"/>
                <w:szCs w:val="20"/>
              </w:rPr>
              <w:t xml:space="preserve"> 1</w:t>
            </w:r>
          </w:p>
        </w:tc>
        <w:tc>
          <w:tcPr>
            <w:tcW w:w="1080" w:type="dxa"/>
            <w:tcBorders>
              <w:top w:val="single" w:sz="4" w:space="0" w:color="auto"/>
            </w:tcBorders>
          </w:tcPr>
          <w:p w14:paraId="4456B64A" w14:textId="77777777" w:rsidR="0019086E" w:rsidRPr="000270DA" w:rsidRDefault="00962219" w:rsidP="00E20F5A">
            <w:pPr>
              <w:rPr>
                <w:bCs/>
                <w:sz w:val="20"/>
                <w:szCs w:val="20"/>
              </w:rPr>
            </w:pPr>
            <w:r w:rsidRPr="00962219">
              <w:rPr>
                <w:bCs/>
                <w:sz w:val="20"/>
                <w:szCs w:val="20"/>
              </w:rPr>
              <w:t>Adminis</w:t>
            </w:r>
            <w:r w:rsidR="003D02AB">
              <w:rPr>
                <w:bCs/>
                <w:sz w:val="20"/>
                <w:szCs w:val="20"/>
              </w:rPr>
              <w:t>-</w:t>
            </w:r>
            <w:r w:rsidRPr="00962219">
              <w:rPr>
                <w:bCs/>
                <w:sz w:val="20"/>
                <w:szCs w:val="20"/>
              </w:rPr>
              <w:t>tration</w:t>
            </w:r>
          </w:p>
        </w:tc>
        <w:tc>
          <w:tcPr>
            <w:tcW w:w="6480" w:type="dxa"/>
            <w:tcBorders>
              <w:top w:val="single" w:sz="4" w:space="0" w:color="auto"/>
              <w:bottom w:val="single" w:sz="4" w:space="0" w:color="auto"/>
            </w:tcBorders>
          </w:tcPr>
          <w:p w14:paraId="4456B64B" w14:textId="77777777" w:rsidR="0019086E" w:rsidRPr="000270DA" w:rsidRDefault="00962219" w:rsidP="00E20F5A">
            <w:pPr>
              <w:rPr>
                <w:bCs/>
                <w:sz w:val="20"/>
                <w:szCs w:val="20"/>
              </w:rPr>
            </w:pPr>
            <w:r w:rsidRPr="00962219">
              <w:rPr>
                <w:bCs/>
                <w:sz w:val="20"/>
                <w:szCs w:val="20"/>
              </w:rPr>
              <w:t>Copies of engineer drawings are maintained at the local safety office/facility engineers.</w:t>
            </w:r>
          </w:p>
        </w:tc>
        <w:tc>
          <w:tcPr>
            <w:tcW w:w="540" w:type="dxa"/>
            <w:tcBorders>
              <w:top w:val="single" w:sz="4" w:space="0" w:color="auto"/>
              <w:bottom w:val="single" w:sz="4" w:space="0" w:color="auto"/>
            </w:tcBorders>
            <w:shd w:val="clear" w:color="auto" w:fill="auto"/>
          </w:tcPr>
          <w:p w14:paraId="4456B64C" w14:textId="77777777" w:rsidR="0019086E" w:rsidRPr="000270DA" w:rsidRDefault="0019086E" w:rsidP="00E20F5A">
            <w:pPr>
              <w:rPr>
                <w:bCs/>
                <w:sz w:val="20"/>
                <w:szCs w:val="20"/>
              </w:rPr>
            </w:pPr>
          </w:p>
        </w:tc>
        <w:tc>
          <w:tcPr>
            <w:tcW w:w="540" w:type="dxa"/>
            <w:tcBorders>
              <w:top w:val="single" w:sz="4" w:space="0" w:color="auto"/>
              <w:bottom w:val="single" w:sz="4" w:space="0" w:color="auto"/>
            </w:tcBorders>
            <w:shd w:val="clear" w:color="auto" w:fill="auto"/>
          </w:tcPr>
          <w:p w14:paraId="4456B64D" w14:textId="77777777" w:rsidR="0019086E" w:rsidRPr="000270DA" w:rsidRDefault="0019086E" w:rsidP="00E20F5A">
            <w:pPr>
              <w:rPr>
                <w:bCs/>
                <w:sz w:val="20"/>
                <w:szCs w:val="20"/>
              </w:rPr>
            </w:pPr>
          </w:p>
        </w:tc>
      </w:tr>
      <w:tr w:rsidR="00406805" w:rsidRPr="000270DA" w14:paraId="4456B654" w14:textId="77777777" w:rsidTr="003D02AB">
        <w:tc>
          <w:tcPr>
            <w:tcW w:w="450" w:type="dxa"/>
            <w:vMerge w:val="restart"/>
            <w:tcBorders>
              <w:top w:val="single" w:sz="4" w:space="0" w:color="auto"/>
            </w:tcBorders>
          </w:tcPr>
          <w:p w14:paraId="4456B64F" w14:textId="77777777" w:rsidR="00907F53" w:rsidRPr="000270DA" w:rsidRDefault="008A2730" w:rsidP="008A2730">
            <w:pPr>
              <w:rPr>
                <w:bCs/>
                <w:sz w:val="20"/>
                <w:szCs w:val="20"/>
              </w:rPr>
            </w:pPr>
            <w:r>
              <w:rPr>
                <w:bCs/>
                <w:sz w:val="20"/>
                <w:szCs w:val="20"/>
              </w:rPr>
              <w:t xml:space="preserve"> </w:t>
            </w:r>
            <w:r w:rsidR="00962219" w:rsidRPr="00962219">
              <w:rPr>
                <w:bCs/>
                <w:sz w:val="20"/>
                <w:szCs w:val="20"/>
              </w:rPr>
              <w:t>2</w:t>
            </w:r>
          </w:p>
        </w:tc>
        <w:tc>
          <w:tcPr>
            <w:tcW w:w="1080" w:type="dxa"/>
            <w:vMerge w:val="restart"/>
            <w:tcBorders>
              <w:top w:val="single" w:sz="4" w:space="0" w:color="auto"/>
            </w:tcBorders>
          </w:tcPr>
          <w:p w14:paraId="4456B650" w14:textId="77777777" w:rsidR="00907F53" w:rsidRPr="000270DA" w:rsidRDefault="00962219" w:rsidP="00E20F5A">
            <w:pPr>
              <w:rPr>
                <w:bCs/>
                <w:sz w:val="20"/>
                <w:szCs w:val="20"/>
              </w:rPr>
            </w:pPr>
            <w:r w:rsidRPr="00962219">
              <w:rPr>
                <w:bCs/>
                <w:sz w:val="20"/>
                <w:szCs w:val="20"/>
              </w:rPr>
              <w:t>Wood timbers</w:t>
            </w:r>
          </w:p>
        </w:tc>
        <w:tc>
          <w:tcPr>
            <w:tcW w:w="6480" w:type="dxa"/>
            <w:tcBorders>
              <w:top w:val="single" w:sz="4" w:space="0" w:color="auto"/>
              <w:bottom w:val="single" w:sz="4" w:space="0" w:color="auto"/>
            </w:tcBorders>
          </w:tcPr>
          <w:p w14:paraId="4456B651" w14:textId="77777777" w:rsidR="00907F53" w:rsidRPr="000270DA" w:rsidRDefault="0087764B" w:rsidP="00E20F5A">
            <w:pPr>
              <w:rPr>
                <w:bCs/>
                <w:sz w:val="20"/>
                <w:szCs w:val="20"/>
              </w:rPr>
            </w:pPr>
            <w:r w:rsidRPr="00962219">
              <w:rPr>
                <w:bCs/>
                <w:sz w:val="20"/>
                <w:szCs w:val="20"/>
              </w:rPr>
              <w:t>a. There</w:t>
            </w:r>
            <w:r w:rsidR="00962219" w:rsidRPr="00962219">
              <w:rPr>
                <w:bCs/>
                <w:sz w:val="20"/>
                <w:szCs w:val="20"/>
              </w:rPr>
              <w:t xml:space="preserve"> are no signs of rot, warping, severe weathering, or impact damage.</w:t>
            </w:r>
          </w:p>
        </w:tc>
        <w:tc>
          <w:tcPr>
            <w:tcW w:w="540" w:type="dxa"/>
            <w:tcBorders>
              <w:top w:val="single" w:sz="4" w:space="0" w:color="auto"/>
              <w:bottom w:val="single" w:sz="4" w:space="0" w:color="auto"/>
            </w:tcBorders>
            <w:shd w:val="clear" w:color="auto" w:fill="auto"/>
          </w:tcPr>
          <w:p w14:paraId="4456B652" w14:textId="77777777"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14:paraId="4456B653" w14:textId="77777777" w:rsidR="00907F53" w:rsidRPr="000270DA" w:rsidRDefault="00907F53" w:rsidP="00E20F5A">
            <w:pPr>
              <w:rPr>
                <w:bCs/>
                <w:sz w:val="20"/>
                <w:szCs w:val="20"/>
              </w:rPr>
            </w:pPr>
          </w:p>
        </w:tc>
      </w:tr>
      <w:tr w:rsidR="00406805" w:rsidRPr="000270DA" w14:paraId="4456B65A" w14:textId="77777777" w:rsidTr="003D02AB">
        <w:tc>
          <w:tcPr>
            <w:tcW w:w="450" w:type="dxa"/>
            <w:vMerge/>
          </w:tcPr>
          <w:p w14:paraId="4456B655" w14:textId="77777777" w:rsidR="00907F53" w:rsidRPr="000270DA" w:rsidRDefault="00907F53" w:rsidP="00E20F5A">
            <w:pPr>
              <w:rPr>
                <w:bCs/>
                <w:sz w:val="20"/>
                <w:szCs w:val="20"/>
              </w:rPr>
            </w:pPr>
          </w:p>
        </w:tc>
        <w:tc>
          <w:tcPr>
            <w:tcW w:w="1080" w:type="dxa"/>
            <w:vMerge/>
          </w:tcPr>
          <w:p w14:paraId="4456B656" w14:textId="77777777" w:rsidR="00907F53" w:rsidRPr="000270DA" w:rsidRDefault="00907F53" w:rsidP="00E20F5A">
            <w:pPr>
              <w:rPr>
                <w:bCs/>
                <w:sz w:val="20"/>
                <w:szCs w:val="20"/>
              </w:rPr>
            </w:pPr>
          </w:p>
        </w:tc>
        <w:tc>
          <w:tcPr>
            <w:tcW w:w="6480" w:type="dxa"/>
            <w:tcBorders>
              <w:top w:val="single" w:sz="4" w:space="0" w:color="auto"/>
              <w:bottom w:val="single" w:sz="4" w:space="0" w:color="auto"/>
            </w:tcBorders>
          </w:tcPr>
          <w:p w14:paraId="4456B657" w14:textId="77777777" w:rsidR="00907F53" w:rsidRPr="000270DA" w:rsidRDefault="0087764B" w:rsidP="00E20F5A">
            <w:pPr>
              <w:rPr>
                <w:bCs/>
                <w:sz w:val="20"/>
                <w:szCs w:val="20"/>
              </w:rPr>
            </w:pPr>
            <w:r w:rsidRPr="00962219">
              <w:rPr>
                <w:bCs/>
                <w:sz w:val="20"/>
                <w:szCs w:val="20"/>
              </w:rPr>
              <w:t>b. All</w:t>
            </w:r>
            <w:r w:rsidR="00962219" w:rsidRPr="00962219">
              <w:rPr>
                <w:bCs/>
                <w:sz w:val="20"/>
                <w:szCs w:val="20"/>
              </w:rPr>
              <w:t xml:space="preserve"> timbers meet specified dimensions as stated in engineer drawings and TRADOC Regulation 350-6.</w:t>
            </w:r>
          </w:p>
        </w:tc>
        <w:tc>
          <w:tcPr>
            <w:tcW w:w="540" w:type="dxa"/>
            <w:tcBorders>
              <w:top w:val="single" w:sz="4" w:space="0" w:color="auto"/>
              <w:bottom w:val="single" w:sz="4" w:space="0" w:color="auto"/>
            </w:tcBorders>
            <w:shd w:val="clear" w:color="auto" w:fill="auto"/>
          </w:tcPr>
          <w:p w14:paraId="4456B658" w14:textId="77777777"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14:paraId="4456B659" w14:textId="77777777" w:rsidR="00907F53" w:rsidRPr="000270DA" w:rsidRDefault="00907F53" w:rsidP="00E20F5A">
            <w:pPr>
              <w:rPr>
                <w:bCs/>
                <w:sz w:val="20"/>
                <w:szCs w:val="20"/>
              </w:rPr>
            </w:pPr>
          </w:p>
        </w:tc>
      </w:tr>
      <w:tr w:rsidR="00406805" w:rsidRPr="000270DA" w14:paraId="4456B660" w14:textId="77777777" w:rsidTr="003D02AB">
        <w:tc>
          <w:tcPr>
            <w:tcW w:w="450" w:type="dxa"/>
            <w:vMerge/>
          </w:tcPr>
          <w:p w14:paraId="4456B65B" w14:textId="77777777" w:rsidR="00907F53" w:rsidRPr="000270DA" w:rsidRDefault="00907F53" w:rsidP="00E20F5A">
            <w:pPr>
              <w:rPr>
                <w:bCs/>
                <w:sz w:val="20"/>
                <w:szCs w:val="20"/>
              </w:rPr>
            </w:pPr>
          </w:p>
        </w:tc>
        <w:tc>
          <w:tcPr>
            <w:tcW w:w="1080" w:type="dxa"/>
            <w:vMerge/>
          </w:tcPr>
          <w:p w14:paraId="4456B65C" w14:textId="77777777" w:rsidR="00907F53" w:rsidRPr="000270DA" w:rsidRDefault="00907F53" w:rsidP="00E20F5A">
            <w:pPr>
              <w:rPr>
                <w:bCs/>
                <w:sz w:val="20"/>
                <w:szCs w:val="20"/>
              </w:rPr>
            </w:pPr>
          </w:p>
        </w:tc>
        <w:tc>
          <w:tcPr>
            <w:tcW w:w="6480" w:type="dxa"/>
            <w:tcBorders>
              <w:top w:val="single" w:sz="4" w:space="0" w:color="auto"/>
              <w:bottom w:val="single" w:sz="4" w:space="0" w:color="auto"/>
            </w:tcBorders>
          </w:tcPr>
          <w:p w14:paraId="4456B65D" w14:textId="77777777" w:rsidR="00907F53" w:rsidRPr="000270DA" w:rsidRDefault="0087764B" w:rsidP="00E20F5A">
            <w:pPr>
              <w:rPr>
                <w:bCs/>
                <w:sz w:val="20"/>
                <w:szCs w:val="20"/>
              </w:rPr>
            </w:pPr>
            <w:r w:rsidRPr="00962219">
              <w:rPr>
                <w:bCs/>
                <w:sz w:val="20"/>
                <w:szCs w:val="20"/>
              </w:rPr>
              <w:t>c. There</w:t>
            </w:r>
            <w:r w:rsidR="00962219" w:rsidRPr="00962219">
              <w:rPr>
                <w:bCs/>
                <w:sz w:val="20"/>
                <w:szCs w:val="20"/>
              </w:rPr>
              <w:t xml:space="preserve"> are no protruding nails or splinters that may cause injury when obstacle is negotiated.</w:t>
            </w:r>
          </w:p>
        </w:tc>
        <w:tc>
          <w:tcPr>
            <w:tcW w:w="540" w:type="dxa"/>
            <w:tcBorders>
              <w:top w:val="single" w:sz="4" w:space="0" w:color="auto"/>
              <w:bottom w:val="single" w:sz="4" w:space="0" w:color="auto"/>
            </w:tcBorders>
            <w:shd w:val="clear" w:color="auto" w:fill="auto"/>
          </w:tcPr>
          <w:p w14:paraId="4456B65E" w14:textId="77777777"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14:paraId="4456B65F" w14:textId="77777777" w:rsidR="00907F53" w:rsidRPr="000270DA" w:rsidRDefault="00907F53" w:rsidP="00E20F5A">
            <w:pPr>
              <w:rPr>
                <w:bCs/>
                <w:sz w:val="20"/>
                <w:szCs w:val="20"/>
              </w:rPr>
            </w:pPr>
          </w:p>
        </w:tc>
      </w:tr>
      <w:tr w:rsidR="00406805" w:rsidRPr="000270DA" w14:paraId="4456B666" w14:textId="77777777" w:rsidTr="003D02AB">
        <w:tc>
          <w:tcPr>
            <w:tcW w:w="450" w:type="dxa"/>
            <w:vMerge/>
          </w:tcPr>
          <w:p w14:paraId="4456B661" w14:textId="77777777" w:rsidR="00907F53" w:rsidRPr="000270DA" w:rsidRDefault="00907F53" w:rsidP="00E20F5A">
            <w:pPr>
              <w:rPr>
                <w:bCs/>
                <w:sz w:val="20"/>
                <w:szCs w:val="20"/>
              </w:rPr>
            </w:pPr>
          </w:p>
        </w:tc>
        <w:tc>
          <w:tcPr>
            <w:tcW w:w="1080" w:type="dxa"/>
            <w:vMerge/>
          </w:tcPr>
          <w:p w14:paraId="4456B662" w14:textId="77777777" w:rsidR="00907F53" w:rsidRPr="000270DA" w:rsidRDefault="00907F53" w:rsidP="00E20F5A">
            <w:pPr>
              <w:rPr>
                <w:bCs/>
                <w:sz w:val="20"/>
                <w:szCs w:val="20"/>
              </w:rPr>
            </w:pPr>
          </w:p>
        </w:tc>
        <w:tc>
          <w:tcPr>
            <w:tcW w:w="6480" w:type="dxa"/>
            <w:tcBorders>
              <w:top w:val="single" w:sz="4" w:space="0" w:color="auto"/>
              <w:bottom w:val="single" w:sz="4" w:space="0" w:color="auto"/>
            </w:tcBorders>
          </w:tcPr>
          <w:p w14:paraId="4456B663" w14:textId="77777777" w:rsidR="00907F53" w:rsidRPr="000270DA" w:rsidRDefault="0087764B" w:rsidP="00E20F5A">
            <w:pPr>
              <w:rPr>
                <w:bCs/>
                <w:sz w:val="20"/>
                <w:szCs w:val="20"/>
              </w:rPr>
            </w:pPr>
            <w:r w:rsidRPr="00962219">
              <w:rPr>
                <w:bCs/>
                <w:sz w:val="20"/>
                <w:szCs w:val="20"/>
              </w:rPr>
              <w:t>d. All</w:t>
            </w:r>
            <w:r w:rsidR="00962219" w:rsidRPr="00962219">
              <w:rPr>
                <w:bCs/>
                <w:sz w:val="20"/>
                <w:szCs w:val="20"/>
              </w:rPr>
              <w:t xml:space="preserve"> timbers are connected securely together without excess separation between joints.</w:t>
            </w:r>
          </w:p>
        </w:tc>
        <w:tc>
          <w:tcPr>
            <w:tcW w:w="540" w:type="dxa"/>
            <w:tcBorders>
              <w:top w:val="single" w:sz="4" w:space="0" w:color="auto"/>
              <w:bottom w:val="single" w:sz="4" w:space="0" w:color="auto"/>
            </w:tcBorders>
            <w:shd w:val="clear" w:color="auto" w:fill="auto"/>
          </w:tcPr>
          <w:p w14:paraId="4456B664" w14:textId="77777777"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14:paraId="4456B665" w14:textId="77777777" w:rsidR="00907F53" w:rsidRPr="000270DA" w:rsidRDefault="00907F53" w:rsidP="00E20F5A">
            <w:pPr>
              <w:rPr>
                <w:bCs/>
                <w:sz w:val="20"/>
                <w:szCs w:val="20"/>
              </w:rPr>
            </w:pPr>
          </w:p>
        </w:tc>
      </w:tr>
      <w:tr w:rsidR="00406805" w:rsidRPr="000270DA" w14:paraId="4456B66C" w14:textId="77777777" w:rsidTr="003D02AB">
        <w:tc>
          <w:tcPr>
            <w:tcW w:w="450" w:type="dxa"/>
            <w:vMerge/>
            <w:tcBorders>
              <w:bottom w:val="single" w:sz="4" w:space="0" w:color="auto"/>
            </w:tcBorders>
          </w:tcPr>
          <w:p w14:paraId="4456B667" w14:textId="77777777" w:rsidR="00907F53" w:rsidRPr="000270DA" w:rsidRDefault="00907F53" w:rsidP="00E20F5A">
            <w:pPr>
              <w:rPr>
                <w:bCs/>
                <w:sz w:val="20"/>
                <w:szCs w:val="20"/>
              </w:rPr>
            </w:pPr>
          </w:p>
        </w:tc>
        <w:tc>
          <w:tcPr>
            <w:tcW w:w="1080" w:type="dxa"/>
            <w:vMerge/>
            <w:tcBorders>
              <w:bottom w:val="single" w:sz="4" w:space="0" w:color="auto"/>
            </w:tcBorders>
          </w:tcPr>
          <w:p w14:paraId="4456B668" w14:textId="77777777" w:rsidR="00907F53" w:rsidRPr="000270DA" w:rsidRDefault="00907F53" w:rsidP="00E20F5A">
            <w:pPr>
              <w:rPr>
                <w:bCs/>
                <w:sz w:val="20"/>
                <w:szCs w:val="20"/>
              </w:rPr>
            </w:pPr>
          </w:p>
        </w:tc>
        <w:tc>
          <w:tcPr>
            <w:tcW w:w="6480" w:type="dxa"/>
            <w:tcBorders>
              <w:top w:val="single" w:sz="4" w:space="0" w:color="auto"/>
              <w:bottom w:val="single" w:sz="4" w:space="0" w:color="auto"/>
            </w:tcBorders>
          </w:tcPr>
          <w:p w14:paraId="4456B669" w14:textId="77777777" w:rsidR="00907F53" w:rsidRPr="000270DA" w:rsidRDefault="0087764B" w:rsidP="00E20F5A">
            <w:pPr>
              <w:rPr>
                <w:bCs/>
                <w:sz w:val="20"/>
                <w:szCs w:val="20"/>
              </w:rPr>
            </w:pPr>
            <w:r w:rsidRPr="00962219">
              <w:rPr>
                <w:bCs/>
                <w:sz w:val="20"/>
                <w:szCs w:val="20"/>
              </w:rPr>
              <w:t>e. All</w:t>
            </w:r>
            <w:r w:rsidR="00962219" w:rsidRPr="00962219">
              <w:rPr>
                <w:bCs/>
                <w:sz w:val="20"/>
                <w:szCs w:val="20"/>
              </w:rPr>
              <w:t xml:space="preserve"> timbers are free of chemical coatings or substances that affect Soldier’s ability to negotiate obstacle. </w:t>
            </w:r>
          </w:p>
        </w:tc>
        <w:tc>
          <w:tcPr>
            <w:tcW w:w="540" w:type="dxa"/>
            <w:tcBorders>
              <w:top w:val="single" w:sz="4" w:space="0" w:color="auto"/>
              <w:bottom w:val="single" w:sz="4" w:space="0" w:color="auto"/>
            </w:tcBorders>
            <w:shd w:val="clear" w:color="auto" w:fill="auto"/>
          </w:tcPr>
          <w:p w14:paraId="4456B66A" w14:textId="77777777" w:rsidR="00907F53" w:rsidRPr="000270DA" w:rsidRDefault="00907F53" w:rsidP="00E20F5A">
            <w:pPr>
              <w:rPr>
                <w:bCs/>
                <w:sz w:val="20"/>
                <w:szCs w:val="20"/>
              </w:rPr>
            </w:pPr>
          </w:p>
        </w:tc>
        <w:tc>
          <w:tcPr>
            <w:tcW w:w="540" w:type="dxa"/>
            <w:tcBorders>
              <w:top w:val="single" w:sz="4" w:space="0" w:color="auto"/>
              <w:bottom w:val="single" w:sz="4" w:space="0" w:color="auto"/>
            </w:tcBorders>
            <w:shd w:val="clear" w:color="auto" w:fill="auto"/>
          </w:tcPr>
          <w:p w14:paraId="4456B66B" w14:textId="77777777" w:rsidR="00907F53" w:rsidRPr="000270DA" w:rsidRDefault="00907F53" w:rsidP="00E20F5A">
            <w:pPr>
              <w:rPr>
                <w:bCs/>
                <w:sz w:val="20"/>
                <w:szCs w:val="20"/>
              </w:rPr>
            </w:pPr>
          </w:p>
        </w:tc>
      </w:tr>
      <w:tr w:rsidR="00406805" w:rsidRPr="000270DA" w14:paraId="4456B672" w14:textId="77777777" w:rsidTr="003D02AB">
        <w:tc>
          <w:tcPr>
            <w:tcW w:w="450" w:type="dxa"/>
            <w:vMerge w:val="restart"/>
            <w:tcBorders>
              <w:top w:val="single" w:sz="4" w:space="0" w:color="auto"/>
            </w:tcBorders>
          </w:tcPr>
          <w:p w14:paraId="4456B66D" w14:textId="77777777" w:rsidR="00DC631A" w:rsidRPr="000270DA" w:rsidRDefault="008A2730" w:rsidP="008A2730">
            <w:pPr>
              <w:rPr>
                <w:bCs/>
                <w:sz w:val="20"/>
                <w:szCs w:val="20"/>
              </w:rPr>
            </w:pPr>
            <w:r>
              <w:rPr>
                <w:bCs/>
                <w:sz w:val="20"/>
                <w:szCs w:val="20"/>
              </w:rPr>
              <w:t xml:space="preserve"> </w:t>
            </w:r>
            <w:r w:rsidR="00962219" w:rsidRPr="00962219">
              <w:rPr>
                <w:bCs/>
                <w:sz w:val="20"/>
                <w:szCs w:val="20"/>
              </w:rPr>
              <w:t>3</w:t>
            </w:r>
          </w:p>
        </w:tc>
        <w:tc>
          <w:tcPr>
            <w:tcW w:w="1080" w:type="dxa"/>
            <w:vMerge w:val="restart"/>
            <w:tcBorders>
              <w:top w:val="single" w:sz="4" w:space="0" w:color="auto"/>
            </w:tcBorders>
          </w:tcPr>
          <w:p w14:paraId="4456B66E" w14:textId="77777777" w:rsidR="00DC631A" w:rsidRPr="000270DA" w:rsidRDefault="00962219" w:rsidP="00E20F5A">
            <w:pPr>
              <w:rPr>
                <w:bCs/>
                <w:sz w:val="20"/>
                <w:szCs w:val="20"/>
              </w:rPr>
            </w:pPr>
            <w:r w:rsidRPr="00962219">
              <w:rPr>
                <w:bCs/>
                <w:sz w:val="20"/>
                <w:szCs w:val="20"/>
              </w:rPr>
              <w:t>Hardware</w:t>
            </w:r>
          </w:p>
        </w:tc>
        <w:tc>
          <w:tcPr>
            <w:tcW w:w="6480" w:type="dxa"/>
            <w:tcBorders>
              <w:top w:val="single" w:sz="4" w:space="0" w:color="auto"/>
              <w:bottom w:val="single" w:sz="4" w:space="0" w:color="auto"/>
            </w:tcBorders>
          </w:tcPr>
          <w:p w14:paraId="4456B66F" w14:textId="77777777" w:rsidR="00DC631A" w:rsidRPr="000270DA" w:rsidRDefault="0087764B" w:rsidP="00E20F5A">
            <w:pPr>
              <w:rPr>
                <w:bCs/>
                <w:sz w:val="20"/>
                <w:szCs w:val="20"/>
              </w:rPr>
            </w:pPr>
            <w:r w:rsidRPr="00962219">
              <w:rPr>
                <w:bCs/>
                <w:sz w:val="20"/>
                <w:szCs w:val="20"/>
              </w:rPr>
              <w:t>a. All</w:t>
            </w:r>
            <w:r w:rsidR="00962219" w:rsidRPr="00962219">
              <w:rPr>
                <w:bCs/>
                <w:sz w:val="20"/>
                <w:szCs w:val="20"/>
              </w:rPr>
              <w:t xml:space="preserve"> bolts, nuts, and washers are in place and of the designated type and size.</w:t>
            </w:r>
          </w:p>
        </w:tc>
        <w:tc>
          <w:tcPr>
            <w:tcW w:w="540" w:type="dxa"/>
            <w:tcBorders>
              <w:top w:val="single" w:sz="4" w:space="0" w:color="auto"/>
              <w:bottom w:val="single" w:sz="4" w:space="0" w:color="auto"/>
            </w:tcBorders>
            <w:shd w:val="clear" w:color="auto" w:fill="auto"/>
          </w:tcPr>
          <w:p w14:paraId="4456B670"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71" w14:textId="77777777" w:rsidR="00DC631A" w:rsidRPr="000270DA" w:rsidRDefault="00DC631A" w:rsidP="00E20F5A">
            <w:pPr>
              <w:rPr>
                <w:bCs/>
                <w:sz w:val="20"/>
                <w:szCs w:val="20"/>
              </w:rPr>
            </w:pPr>
          </w:p>
        </w:tc>
      </w:tr>
      <w:tr w:rsidR="00406805" w:rsidRPr="000270DA" w14:paraId="4456B678" w14:textId="77777777" w:rsidTr="003D02AB">
        <w:tc>
          <w:tcPr>
            <w:tcW w:w="450" w:type="dxa"/>
            <w:vMerge/>
          </w:tcPr>
          <w:p w14:paraId="4456B673" w14:textId="77777777" w:rsidR="00DC631A" w:rsidRPr="000270DA" w:rsidRDefault="00DC631A" w:rsidP="00E20F5A">
            <w:pPr>
              <w:rPr>
                <w:bCs/>
                <w:sz w:val="20"/>
                <w:szCs w:val="20"/>
              </w:rPr>
            </w:pPr>
          </w:p>
        </w:tc>
        <w:tc>
          <w:tcPr>
            <w:tcW w:w="1080" w:type="dxa"/>
            <w:vMerge/>
          </w:tcPr>
          <w:p w14:paraId="4456B674"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75" w14:textId="77777777" w:rsidR="00DC631A" w:rsidRPr="000270DA" w:rsidRDefault="0087764B" w:rsidP="00E20F5A">
            <w:pPr>
              <w:rPr>
                <w:bCs/>
                <w:sz w:val="20"/>
                <w:szCs w:val="20"/>
              </w:rPr>
            </w:pPr>
            <w:r w:rsidRPr="00962219">
              <w:rPr>
                <w:bCs/>
                <w:sz w:val="20"/>
                <w:szCs w:val="20"/>
              </w:rPr>
              <w:t>b. All</w:t>
            </w:r>
            <w:r w:rsidR="00962219" w:rsidRPr="00962219">
              <w:rPr>
                <w:bCs/>
                <w:sz w:val="20"/>
                <w:szCs w:val="20"/>
              </w:rPr>
              <w:t xml:space="preserve"> anchors are made of 3-strand galvanized guy wire.</w:t>
            </w:r>
          </w:p>
        </w:tc>
        <w:tc>
          <w:tcPr>
            <w:tcW w:w="540" w:type="dxa"/>
            <w:tcBorders>
              <w:top w:val="single" w:sz="4" w:space="0" w:color="auto"/>
              <w:bottom w:val="single" w:sz="4" w:space="0" w:color="auto"/>
            </w:tcBorders>
            <w:shd w:val="clear" w:color="auto" w:fill="auto"/>
          </w:tcPr>
          <w:p w14:paraId="4456B676"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77" w14:textId="77777777" w:rsidR="00DC631A" w:rsidRPr="000270DA" w:rsidRDefault="00DC631A" w:rsidP="00E20F5A">
            <w:pPr>
              <w:rPr>
                <w:bCs/>
                <w:sz w:val="20"/>
                <w:szCs w:val="20"/>
              </w:rPr>
            </w:pPr>
          </w:p>
        </w:tc>
      </w:tr>
      <w:tr w:rsidR="00406805" w:rsidRPr="000270DA" w14:paraId="4456B67E" w14:textId="77777777" w:rsidTr="003D02AB">
        <w:tc>
          <w:tcPr>
            <w:tcW w:w="450" w:type="dxa"/>
            <w:vMerge/>
          </w:tcPr>
          <w:p w14:paraId="4456B679" w14:textId="77777777" w:rsidR="00DC631A" w:rsidRPr="000270DA" w:rsidRDefault="00DC631A" w:rsidP="00E20F5A">
            <w:pPr>
              <w:rPr>
                <w:bCs/>
                <w:sz w:val="20"/>
                <w:szCs w:val="20"/>
              </w:rPr>
            </w:pPr>
          </w:p>
        </w:tc>
        <w:tc>
          <w:tcPr>
            <w:tcW w:w="1080" w:type="dxa"/>
            <w:vMerge/>
          </w:tcPr>
          <w:p w14:paraId="4456B67A"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7B" w14:textId="77777777" w:rsidR="00DC631A" w:rsidRPr="000270DA" w:rsidRDefault="0087764B" w:rsidP="00E20F5A">
            <w:pPr>
              <w:rPr>
                <w:bCs/>
                <w:sz w:val="20"/>
                <w:szCs w:val="20"/>
              </w:rPr>
            </w:pPr>
            <w:r w:rsidRPr="00962219">
              <w:rPr>
                <w:bCs/>
                <w:sz w:val="20"/>
                <w:szCs w:val="20"/>
              </w:rPr>
              <w:t>c. Take</w:t>
            </w:r>
            <w:r w:rsidR="00962219" w:rsidRPr="00962219">
              <w:rPr>
                <w:bCs/>
                <w:sz w:val="20"/>
                <w:szCs w:val="20"/>
              </w:rPr>
              <w:t>-up galvanized turnbuckles are used at anchor points of each cable to allow for adjustment.</w:t>
            </w:r>
          </w:p>
        </w:tc>
        <w:tc>
          <w:tcPr>
            <w:tcW w:w="540" w:type="dxa"/>
            <w:tcBorders>
              <w:top w:val="single" w:sz="4" w:space="0" w:color="auto"/>
              <w:bottom w:val="single" w:sz="4" w:space="0" w:color="auto"/>
            </w:tcBorders>
            <w:shd w:val="clear" w:color="auto" w:fill="auto"/>
          </w:tcPr>
          <w:p w14:paraId="4456B67C"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7D" w14:textId="77777777" w:rsidR="00DC631A" w:rsidRPr="000270DA" w:rsidRDefault="00DC631A" w:rsidP="00E20F5A">
            <w:pPr>
              <w:rPr>
                <w:bCs/>
                <w:sz w:val="20"/>
                <w:szCs w:val="20"/>
              </w:rPr>
            </w:pPr>
          </w:p>
        </w:tc>
      </w:tr>
      <w:tr w:rsidR="00406805" w:rsidRPr="000270DA" w14:paraId="4456B684" w14:textId="77777777" w:rsidTr="003D02AB">
        <w:tc>
          <w:tcPr>
            <w:tcW w:w="450" w:type="dxa"/>
            <w:vMerge/>
          </w:tcPr>
          <w:p w14:paraId="4456B67F" w14:textId="77777777" w:rsidR="00DC631A" w:rsidRPr="000270DA" w:rsidRDefault="00DC631A" w:rsidP="00E20F5A">
            <w:pPr>
              <w:rPr>
                <w:bCs/>
                <w:sz w:val="20"/>
                <w:szCs w:val="20"/>
              </w:rPr>
            </w:pPr>
          </w:p>
        </w:tc>
        <w:tc>
          <w:tcPr>
            <w:tcW w:w="1080" w:type="dxa"/>
            <w:vMerge/>
          </w:tcPr>
          <w:p w14:paraId="4456B680"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81" w14:textId="77777777" w:rsidR="00DC631A" w:rsidRPr="000270DA" w:rsidRDefault="0087764B" w:rsidP="00E20F5A">
            <w:pPr>
              <w:rPr>
                <w:bCs/>
                <w:sz w:val="20"/>
                <w:szCs w:val="20"/>
              </w:rPr>
            </w:pPr>
            <w:r w:rsidRPr="00962219">
              <w:rPr>
                <w:bCs/>
                <w:sz w:val="20"/>
                <w:szCs w:val="20"/>
              </w:rPr>
              <w:t>d. Anchor</w:t>
            </w:r>
            <w:r w:rsidR="00962219" w:rsidRPr="00962219">
              <w:rPr>
                <w:bCs/>
                <w:sz w:val="20"/>
                <w:szCs w:val="20"/>
              </w:rPr>
              <w:t xml:space="preserve"> cables are not used to support obstacles not properly constructed or improperly emplaced in the ground.</w:t>
            </w:r>
          </w:p>
        </w:tc>
        <w:tc>
          <w:tcPr>
            <w:tcW w:w="540" w:type="dxa"/>
            <w:tcBorders>
              <w:top w:val="single" w:sz="4" w:space="0" w:color="auto"/>
              <w:bottom w:val="single" w:sz="4" w:space="0" w:color="auto"/>
            </w:tcBorders>
            <w:shd w:val="clear" w:color="auto" w:fill="auto"/>
          </w:tcPr>
          <w:p w14:paraId="4456B682"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83" w14:textId="77777777" w:rsidR="00DC631A" w:rsidRPr="000270DA" w:rsidRDefault="00DC631A" w:rsidP="00E20F5A">
            <w:pPr>
              <w:rPr>
                <w:bCs/>
                <w:sz w:val="20"/>
                <w:szCs w:val="20"/>
              </w:rPr>
            </w:pPr>
          </w:p>
        </w:tc>
      </w:tr>
      <w:tr w:rsidR="00406805" w:rsidRPr="000270DA" w14:paraId="4456B68A" w14:textId="77777777" w:rsidTr="003D02AB">
        <w:tc>
          <w:tcPr>
            <w:tcW w:w="450" w:type="dxa"/>
            <w:vMerge/>
          </w:tcPr>
          <w:p w14:paraId="4456B685" w14:textId="77777777" w:rsidR="00DC631A" w:rsidRPr="000270DA" w:rsidRDefault="00DC631A" w:rsidP="00E20F5A">
            <w:pPr>
              <w:rPr>
                <w:bCs/>
                <w:sz w:val="20"/>
                <w:szCs w:val="20"/>
              </w:rPr>
            </w:pPr>
          </w:p>
        </w:tc>
        <w:tc>
          <w:tcPr>
            <w:tcW w:w="1080" w:type="dxa"/>
            <w:vMerge/>
          </w:tcPr>
          <w:p w14:paraId="4456B686"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87" w14:textId="77777777" w:rsidR="00DC631A" w:rsidRPr="000270DA" w:rsidRDefault="0087764B" w:rsidP="00E20F5A">
            <w:pPr>
              <w:rPr>
                <w:bCs/>
                <w:sz w:val="20"/>
                <w:szCs w:val="20"/>
              </w:rPr>
            </w:pPr>
            <w:r w:rsidRPr="00962219">
              <w:rPr>
                <w:bCs/>
                <w:sz w:val="20"/>
                <w:szCs w:val="20"/>
              </w:rPr>
              <w:t>e. All</w:t>
            </w:r>
            <w:r w:rsidR="00962219" w:rsidRPr="00962219">
              <w:rPr>
                <w:bCs/>
                <w:sz w:val="20"/>
                <w:szCs w:val="20"/>
              </w:rPr>
              <w:t xml:space="preserve"> cable clamps are positioned with U-bolt placed on the dead or short end of cable.</w:t>
            </w:r>
          </w:p>
        </w:tc>
        <w:tc>
          <w:tcPr>
            <w:tcW w:w="540" w:type="dxa"/>
            <w:tcBorders>
              <w:top w:val="single" w:sz="4" w:space="0" w:color="auto"/>
              <w:bottom w:val="single" w:sz="4" w:space="0" w:color="auto"/>
            </w:tcBorders>
            <w:shd w:val="clear" w:color="auto" w:fill="auto"/>
          </w:tcPr>
          <w:p w14:paraId="4456B688"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89" w14:textId="77777777" w:rsidR="00DC631A" w:rsidRPr="000270DA" w:rsidRDefault="00DC631A" w:rsidP="00E20F5A">
            <w:pPr>
              <w:rPr>
                <w:bCs/>
                <w:sz w:val="20"/>
                <w:szCs w:val="20"/>
              </w:rPr>
            </w:pPr>
          </w:p>
        </w:tc>
      </w:tr>
      <w:tr w:rsidR="00406805" w:rsidRPr="000270DA" w14:paraId="4456B690" w14:textId="77777777" w:rsidTr="003D02AB">
        <w:tc>
          <w:tcPr>
            <w:tcW w:w="450" w:type="dxa"/>
            <w:vMerge/>
          </w:tcPr>
          <w:p w14:paraId="4456B68B" w14:textId="77777777" w:rsidR="00DC631A" w:rsidRPr="000270DA" w:rsidRDefault="00DC631A" w:rsidP="00E20F5A">
            <w:pPr>
              <w:rPr>
                <w:bCs/>
                <w:sz w:val="20"/>
                <w:szCs w:val="20"/>
              </w:rPr>
            </w:pPr>
          </w:p>
        </w:tc>
        <w:tc>
          <w:tcPr>
            <w:tcW w:w="1080" w:type="dxa"/>
            <w:vMerge/>
          </w:tcPr>
          <w:p w14:paraId="4456B68C"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8D" w14:textId="77777777" w:rsidR="00DC631A" w:rsidRPr="000270DA" w:rsidRDefault="0087764B" w:rsidP="00E20F5A">
            <w:pPr>
              <w:rPr>
                <w:bCs/>
                <w:sz w:val="20"/>
                <w:szCs w:val="20"/>
              </w:rPr>
            </w:pPr>
            <w:r w:rsidRPr="00962219">
              <w:rPr>
                <w:bCs/>
                <w:sz w:val="20"/>
                <w:szCs w:val="20"/>
              </w:rPr>
              <w:t>f. All</w:t>
            </w:r>
            <w:r w:rsidR="00962219" w:rsidRPr="00962219">
              <w:rPr>
                <w:bCs/>
                <w:sz w:val="20"/>
                <w:szCs w:val="20"/>
              </w:rPr>
              <w:t xml:space="preserve"> attachment points are tested to ensure each will support 1.5 times usage weight.</w:t>
            </w:r>
          </w:p>
        </w:tc>
        <w:tc>
          <w:tcPr>
            <w:tcW w:w="540" w:type="dxa"/>
            <w:tcBorders>
              <w:top w:val="single" w:sz="4" w:space="0" w:color="auto"/>
              <w:bottom w:val="single" w:sz="4" w:space="0" w:color="auto"/>
            </w:tcBorders>
            <w:shd w:val="clear" w:color="auto" w:fill="auto"/>
          </w:tcPr>
          <w:p w14:paraId="4456B68E"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8F" w14:textId="77777777" w:rsidR="00DC631A" w:rsidRPr="000270DA" w:rsidRDefault="00DC631A" w:rsidP="00E20F5A">
            <w:pPr>
              <w:rPr>
                <w:bCs/>
                <w:sz w:val="20"/>
                <w:szCs w:val="20"/>
              </w:rPr>
            </w:pPr>
          </w:p>
        </w:tc>
      </w:tr>
      <w:tr w:rsidR="00406805" w:rsidRPr="000270DA" w14:paraId="4456B696" w14:textId="77777777" w:rsidTr="003D02AB">
        <w:tc>
          <w:tcPr>
            <w:tcW w:w="450" w:type="dxa"/>
            <w:vMerge/>
          </w:tcPr>
          <w:p w14:paraId="4456B691" w14:textId="77777777" w:rsidR="00DC631A" w:rsidRPr="000270DA" w:rsidRDefault="00DC631A" w:rsidP="00E20F5A">
            <w:pPr>
              <w:rPr>
                <w:bCs/>
                <w:sz w:val="20"/>
                <w:szCs w:val="20"/>
              </w:rPr>
            </w:pPr>
          </w:p>
        </w:tc>
        <w:tc>
          <w:tcPr>
            <w:tcW w:w="1080" w:type="dxa"/>
            <w:vMerge/>
          </w:tcPr>
          <w:p w14:paraId="4456B692"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93" w14:textId="77777777" w:rsidR="00DC631A" w:rsidRPr="000270DA" w:rsidRDefault="00962219" w:rsidP="00E20F5A">
            <w:pPr>
              <w:rPr>
                <w:bCs/>
                <w:sz w:val="20"/>
                <w:szCs w:val="20"/>
              </w:rPr>
            </w:pPr>
            <w:r w:rsidRPr="00962219">
              <w:rPr>
                <w:bCs/>
                <w:sz w:val="20"/>
                <w:szCs w:val="20"/>
              </w:rPr>
              <w:t>g. Certified rappel masters inspect all ropes used for rappelling prior to each</w:t>
            </w:r>
            <w:r w:rsidR="00F338AE">
              <w:rPr>
                <w:bCs/>
                <w:sz w:val="20"/>
                <w:szCs w:val="20"/>
              </w:rPr>
              <w:t xml:space="preserve"> </w:t>
            </w:r>
            <w:r w:rsidRPr="00962219">
              <w:rPr>
                <w:bCs/>
                <w:sz w:val="20"/>
                <w:szCs w:val="20"/>
              </w:rPr>
              <w:t xml:space="preserve">use. </w:t>
            </w:r>
          </w:p>
        </w:tc>
        <w:tc>
          <w:tcPr>
            <w:tcW w:w="540" w:type="dxa"/>
            <w:tcBorders>
              <w:top w:val="single" w:sz="4" w:space="0" w:color="auto"/>
              <w:bottom w:val="single" w:sz="4" w:space="0" w:color="auto"/>
            </w:tcBorders>
            <w:shd w:val="clear" w:color="auto" w:fill="auto"/>
          </w:tcPr>
          <w:p w14:paraId="4456B694"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95" w14:textId="77777777" w:rsidR="00DC631A" w:rsidRPr="000270DA" w:rsidRDefault="00DC631A" w:rsidP="00E20F5A">
            <w:pPr>
              <w:rPr>
                <w:bCs/>
                <w:sz w:val="20"/>
                <w:szCs w:val="20"/>
              </w:rPr>
            </w:pPr>
          </w:p>
        </w:tc>
      </w:tr>
      <w:tr w:rsidR="00406805" w:rsidRPr="000270DA" w14:paraId="4456B69C" w14:textId="77777777" w:rsidTr="003D02AB">
        <w:tc>
          <w:tcPr>
            <w:tcW w:w="450" w:type="dxa"/>
            <w:vMerge/>
            <w:tcBorders>
              <w:bottom w:val="single" w:sz="4" w:space="0" w:color="auto"/>
            </w:tcBorders>
          </w:tcPr>
          <w:p w14:paraId="4456B697" w14:textId="77777777" w:rsidR="00DC631A" w:rsidRPr="000270DA" w:rsidRDefault="00DC631A" w:rsidP="00E20F5A">
            <w:pPr>
              <w:rPr>
                <w:bCs/>
                <w:sz w:val="20"/>
                <w:szCs w:val="20"/>
              </w:rPr>
            </w:pPr>
          </w:p>
        </w:tc>
        <w:tc>
          <w:tcPr>
            <w:tcW w:w="1080" w:type="dxa"/>
            <w:vMerge/>
            <w:tcBorders>
              <w:bottom w:val="single" w:sz="4" w:space="0" w:color="auto"/>
            </w:tcBorders>
          </w:tcPr>
          <w:p w14:paraId="4456B698" w14:textId="77777777" w:rsidR="00DC631A" w:rsidRPr="000270DA" w:rsidRDefault="00DC631A" w:rsidP="00E20F5A">
            <w:pPr>
              <w:rPr>
                <w:bCs/>
                <w:sz w:val="20"/>
                <w:szCs w:val="20"/>
              </w:rPr>
            </w:pPr>
          </w:p>
        </w:tc>
        <w:tc>
          <w:tcPr>
            <w:tcW w:w="6480" w:type="dxa"/>
            <w:tcBorders>
              <w:top w:val="single" w:sz="4" w:space="0" w:color="auto"/>
              <w:bottom w:val="single" w:sz="4" w:space="0" w:color="auto"/>
            </w:tcBorders>
          </w:tcPr>
          <w:p w14:paraId="4456B699" w14:textId="77777777" w:rsidR="00DC631A" w:rsidRPr="000270DA" w:rsidRDefault="0087764B" w:rsidP="00E20F5A">
            <w:pPr>
              <w:rPr>
                <w:bCs/>
                <w:sz w:val="20"/>
                <w:szCs w:val="20"/>
              </w:rPr>
            </w:pPr>
            <w:r w:rsidRPr="00962219">
              <w:rPr>
                <w:bCs/>
                <w:sz w:val="20"/>
                <w:szCs w:val="20"/>
              </w:rPr>
              <w:t>h. Ropes</w:t>
            </w:r>
            <w:r w:rsidR="00962219" w:rsidRPr="00962219">
              <w:rPr>
                <w:bCs/>
                <w:sz w:val="20"/>
                <w:szCs w:val="20"/>
              </w:rPr>
              <w:t xml:space="preserve"> used for surmounting are all 1.5 inches in diameter.</w:t>
            </w:r>
          </w:p>
        </w:tc>
        <w:tc>
          <w:tcPr>
            <w:tcW w:w="540" w:type="dxa"/>
            <w:tcBorders>
              <w:top w:val="single" w:sz="4" w:space="0" w:color="auto"/>
              <w:bottom w:val="single" w:sz="4" w:space="0" w:color="auto"/>
            </w:tcBorders>
            <w:shd w:val="clear" w:color="auto" w:fill="auto"/>
          </w:tcPr>
          <w:p w14:paraId="4456B69A" w14:textId="77777777" w:rsidR="00DC631A" w:rsidRPr="000270DA" w:rsidRDefault="00DC631A" w:rsidP="00E20F5A">
            <w:pPr>
              <w:rPr>
                <w:bCs/>
                <w:sz w:val="20"/>
                <w:szCs w:val="20"/>
              </w:rPr>
            </w:pPr>
          </w:p>
        </w:tc>
        <w:tc>
          <w:tcPr>
            <w:tcW w:w="540" w:type="dxa"/>
            <w:tcBorders>
              <w:top w:val="single" w:sz="4" w:space="0" w:color="auto"/>
              <w:bottom w:val="single" w:sz="4" w:space="0" w:color="auto"/>
            </w:tcBorders>
            <w:shd w:val="clear" w:color="auto" w:fill="auto"/>
          </w:tcPr>
          <w:p w14:paraId="4456B69B" w14:textId="77777777" w:rsidR="00DC631A" w:rsidRPr="000270DA" w:rsidRDefault="00DC631A" w:rsidP="00E20F5A">
            <w:pPr>
              <w:rPr>
                <w:bCs/>
                <w:sz w:val="20"/>
                <w:szCs w:val="20"/>
              </w:rPr>
            </w:pPr>
          </w:p>
        </w:tc>
      </w:tr>
      <w:tr w:rsidR="00406805" w:rsidRPr="000270DA" w14:paraId="4456B6A2" w14:textId="77777777" w:rsidTr="003D02AB">
        <w:tc>
          <w:tcPr>
            <w:tcW w:w="450" w:type="dxa"/>
            <w:tcBorders>
              <w:top w:val="single" w:sz="4" w:space="0" w:color="auto"/>
              <w:bottom w:val="single" w:sz="4" w:space="0" w:color="auto"/>
            </w:tcBorders>
          </w:tcPr>
          <w:p w14:paraId="4456B69D" w14:textId="77777777" w:rsidR="008F48C1" w:rsidRPr="000270DA" w:rsidRDefault="008A2730" w:rsidP="008A2730">
            <w:pPr>
              <w:rPr>
                <w:bCs/>
                <w:sz w:val="20"/>
                <w:szCs w:val="20"/>
              </w:rPr>
            </w:pPr>
            <w:r>
              <w:rPr>
                <w:bCs/>
                <w:sz w:val="20"/>
                <w:szCs w:val="20"/>
              </w:rPr>
              <w:t xml:space="preserve"> </w:t>
            </w:r>
            <w:r w:rsidR="00962219" w:rsidRPr="00962219">
              <w:rPr>
                <w:bCs/>
                <w:sz w:val="20"/>
                <w:szCs w:val="20"/>
              </w:rPr>
              <w:t>4</w:t>
            </w:r>
          </w:p>
        </w:tc>
        <w:tc>
          <w:tcPr>
            <w:tcW w:w="1080" w:type="dxa"/>
            <w:tcBorders>
              <w:top w:val="single" w:sz="4" w:space="0" w:color="auto"/>
              <w:bottom w:val="single" w:sz="4" w:space="0" w:color="auto"/>
            </w:tcBorders>
          </w:tcPr>
          <w:p w14:paraId="4456B69E" w14:textId="77777777" w:rsidR="008F48C1" w:rsidRPr="000270DA" w:rsidRDefault="00962219" w:rsidP="00E20F5A">
            <w:pPr>
              <w:rPr>
                <w:bCs/>
                <w:sz w:val="20"/>
                <w:szCs w:val="20"/>
              </w:rPr>
            </w:pPr>
            <w:r w:rsidRPr="00962219">
              <w:rPr>
                <w:bCs/>
                <w:sz w:val="20"/>
                <w:szCs w:val="20"/>
              </w:rPr>
              <w:t>Design</w:t>
            </w:r>
          </w:p>
        </w:tc>
        <w:tc>
          <w:tcPr>
            <w:tcW w:w="6480" w:type="dxa"/>
            <w:tcBorders>
              <w:top w:val="single" w:sz="4" w:space="0" w:color="auto"/>
              <w:bottom w:val="single" w:sz="4" w:space="0" w:color="auto"/>
            </w:tcBorders>
          </w:tcPr>
          <w:p w14:paraId="4456B69F" w14:textId="77777777" w:rsidR="008F48C1" w:rsidRPr="000270DA" w:rsidRDefault="00962219" w:rsidP="00E20F5A">
            <w:pPr>
              <w:rPr>
                <w:bCs/>
                <w:sz w:val="20"/>
                <w:szCs w:val="20"/>
              </w:rPr>
            </w:pPr>
            <w:r w:rsidRPr="00962219">
              <w:rPr>
                <w:bCs/>
                <w:sz w:val="20"/>
                <w:szCs w:val="20"/>
              </w:rPr>
              <w:t>Professional safety staff reviews obstacle construction plans.</w:t>
            </w:r>
          </w:p>
        </w:tc>
        <w:tc>
          <w:tcPr>
            <w:tcW w:w="540" w:type="dxa"/>
            <w:tcBorders>
              <w:top w:val="single" w:sz="4" w:space="0" w:color="auto"/>
              <w:bottom w:val="single" w:sz="4" w:space="0" w:color="auto"/>
            </w:tcBorders>
            <w:shd w:val="clear" w:color="auto" w:fill="auto"/>
          </w:tcPr>
          <w:p w14:paraId="4456B6A0"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A1" w14:textId="77777777" w:rsidR="008F48C1" w:rsidRPr="000270DA" w:rsidRDefault="008F48C1" w:rsidP="00E20F5A">
            <w:pPr>
              <w:rPr>
                <w:bCs/>
                <w:sz w:val="20"/>
                <w:szCs w:val="20"/>
              </w:rPr>
            </w:pPr>
          </w:p>
        </w:tc>
      </w:tr>
      <w:tr w:rsidR="00406805" w:rsidRPr="000270DA" w14:paraId="4456B6A8" w14:textId="77777777" w:rsidTr="003D02AB">
        <w:tc>
          <w:tcPr>
            <w:tcW w:w="450" w:type="dxa"/>
            <w:vMerge w:val="restart"/>
            <w:tcBorders>
              <w:top w:val="single" w:sz="4" w:space="0" w:color="auto"/>
              <w:left w:val="single" w:sz="4" w:space="0" w:color="auto"/>
              <w:bottom w:val="single" w:sz="4" w:space="0" w:color="auto"/>
              <w:right w:val="single" w:sz="4" w:space="0" w:color="auto"/>
            </w:tcBorders>
          </w:tcPr>
          <w:p w14:paraId="4456B6A3" w14:textId="77777777" w:rsidR="008F48C1" w:rsidRPr="000270DA" w:rsidRDefault="008A2730" w:rsidP="008A2730">
            <w:pPr>
              <w:rPr>
                <w:bCs/>
                <w:sz w:val="20"/>
                <w:szCs w:val="20"/>
              </w:rPr>
            </w:pPr>
            <w:r>
              <w:rPr>
                <w:bCs/>
                <w:sz w:val="20"/>
                <w:szCs w:val="20"/>
              </w:rPr>
              <w:t xml:space="preserve"> </w:t>
            </w:r>
            <w:r w:rsidR="00962219" w:rsidRPr="00962219">
              <w:rPr>
                <w:bCs/>
                <w:sz w:val="20"/>
                <w:szCs w:val="20"/>
              </w:rPr>
              <w:t xml:space="preserve">5 </w:t>
            </w:r>
          </w:p>
        </w:tc>
        <w:tc>
          <w:tcPr>
            <w:tcW w:w="1080" w:type="dxa"/>
            <w:vMerge w:val="restart"/>
            <w:tcBorders>
              <w:top w:val="single" w:sz="4" w:space="0" w:color="auto"/>
              <w:left w:val="single" w:sz="4" w:space="0" w:color="auto"/>
              <w:bottom w:val="single" w:sz="4" w:space="0" w:color="auto"/>
              <w:right w:val="single" w:sz="4" w:space="0" w:color="auto"/>
            </w:tcBorders>
          </w:tcPr>
          <w:p w14:paraId="4456B6A4" w14:textId="77777777" w:rsidR="008F48C1" w:rsidRPr="000270DA" w:rsidRDefault="00962219" w:rsidP="00E20F5A">
            <w:pPr>
              <w:rPr>
                <w:bCs/>
                <w:sz w:val="20"/>
                <w:szCs w:val="20"/>
              </w:rPr>
            </w:pPr>
            <w:r w:rsidRPr="00962219">
              <w:rPr>
                <w:bCs/>
                <w:sz w:val="20"/>
                <w:szCs w:val="20"/>
              </w:rPr>
              <w:t>Fall protection</w:t>
            </w:r>
          </w:p>
        </w:tc>
        <w:tc>
          <w:tcPr>
            <w:tcW w:w="6480" w:type="dxa"/>
            <w:tcBorders>
              <w:top w:val="single" w:sz="4" w:space="0" w:color="auto"/>
              <w:left w:val="single" w:sz="4" w:space="0" w:color="auto"/>
              <w:bottom w:val="single" w:sz="4" w:space="0" w:color="auto"/>
            </w:tcBorders>
          </w:tcPr>
          <w:p w14:paraId="4456B6A5" w14:textId="77777777" w:rsidR="008F48C1" w:rsidRPr="000270DA" w:rsidRDefault="0087764B" w:rsidP="00E20F5A">
            <w:pPr>
              <w:rPr>
                <w:bCs/>
                <w:sz w:val="20"/>
                <w:szCs w:val="20"/>
              </w:rPr>
            </w:pPr>
            <w:r w:rsidRPr="00962219">
              <w:rPr>
                <w:sz w:val="20"/>
                <w:szCs w:val="20"/>
              </w:rPr>
              <w:t>a. All</w:t>
            </w:r>
            <w:r w:rsidR="00962219" w:rsidRPr="00962219">
              <w:rPr>
                <w:sz w:val="20"/>
                <w:szCs w:val="20"/>
              </w:rPr>
              <w:t xml:space="preserve"> areas in and around tower facility are covered with non-compressed wood chips, mulch, sawdust, or shredded tire rubber.</w:t>
            </w:r>
          </w:p>
        </w:tc>
        <w:tc>
          <w:tcPr>
            <w:tcW w:w="540" w:type="dxa"/>
            <w:tcBorders>
              <w:top w:val="single" w:sz="4" w:space="0" w:color="auto"/>
              <w:bottom w:val="single" w:sz="4" w:space="0" w:color="auto"/>
            </w:tcBorders>
            <w:shd w:val="clear" w:color="auto" w:fill="auto"/>
          </w:tcPr>
          <w:p w14:paraId="4456B6A6"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A7" w14:textId="77777777" w:rsidR="008F48C1" w:rsidRPr="000270DA" w:rsidRDefault="008F48C1" w:rsidP="00E20F5A">
            <w:pPr>
              <w:rPr>
                <w:bCs/>
                <w:sz w:val="20"/>
                <w:szCs w:val="20"/>
              </w:rPr>
            </w:pPr>
          </w:p>
        </w:tc>
      </w:tr>
      <w:tr w:rsidR="00406805" w:rsidRPr="000270DA" w14:paraId="4456B6AE" w14:textId="77777777" w:rsidTr="003D02AB">
        <w:tc>
          <w:tcPr>
            <w:tcW w:w="450" w:type="dxa"/>
            <w:vMerge/>
            <w:tcBorders>
              <w:top w:val="single" w:sz="4" w:space="0" w:color="auto"/>
              <w:left w:val="single" w:sz="4" w:space="0" w:color="auto"/>
              <w:bottom w:val="single" w:sz="4" w:space="0" w:color="auto"/>
              <w:right w:val="single" w:sz="4" w:space="0" w:color="auto"/>
            </w:tcBorders>
          </w:tcPr>
          <w:p w14:paraId="4456B6A9" w14:textId="77777777" w:rsidR="008F48C1" w:rsidRPr="000270DA" w:rsidRDefault="008F48C1" w:rsidP="00E20F5A">
            <w:pPr>
              <w:rPr>
                <w:bCs/>
                <w:sz w:val="20"/>
                <w:szCs w:val="20"/>
              </w:rPr>
            </w:pPr>
          </w:p>
        </w:tc>
        <w:tc>
          <w:tcPr>
            <w:tcW w:w="1080" w:type="dxa"/>
            <w:vMerge/>
            <w:tcBorders>
              <w:top w:val="single" w:sz="4" w:space="0" w:color="auto"/>
              <w:left w:val="single" w:sz="4" w:space="0" w:color="auto"/>
              <w:bottom w:val="single" w:sz="4" w:space="0" w:color="auto"/>
              <w:right w:val="single" w:sz="4" w:space="0" w:color="auto"/>
            </w:tcBorders>
          </w:tcPr>
          <w:p w14:paraId="4456B6AA" w14:textId="77777777" w:rsidR="008F48C1" w:rsidRPr="000270DA" w:rsidRDefault="008F48C1" w:rsidP="00E20F5A">
            <w:pPr>
              <w:rPr>
                <w:bCs/>
                <w:sz w:val="20"/>
                <w:szCs w:val="20"/>
              </w:rPr>
            </w:pPr>
          </w:p>
        </w:tc>
        <w:tc>
          <w:tcPr>
            <w:tcW w:w="6480" w:type="dxa"/>
            <w:tcBorders>
              <w:top w:val="single" w:sz="4" w:space="0" w:color="auto"/>
              <w:left w:val="single" w:sz="4" w:space="0" w:color="auto"/>
              <w:bottom w:val="single" w:sz="4" w:space="0" w:color="auto"/>
            </w:tcBorders>
          </w:tcPr>
          <w:p w14:paraId="4456B6AB" w14:textId="77777777" w:rsidR="008F48C1" w:rsidRPr="000270DA" w:rsidRDefault="0087764B" w:rsidP="00E20F5A">
            <w:pPr>
              <w:rPr>
                <w:bCs/>
                <w:sz w:val="20"/>
                <w:szCs w:val="20"/>
              </w:rPr>
            </w:pPr>
            <w:r w:rsidRPr="00962219">
              <w:rPr>
                <w:sz w:val="20"/>
                <w:szCs w:val="20"/>
              </w:rPr>
              <w:t>b. All</w:t>
            </w:r>
            <w:r w:rsidR="00962219" w:rsidRPr="00962219">
              <w:rPr>
                <w:sz w:val="20"/>
                <w:szCs w:val="20"/>
              </w:rPr>
              <w:t xml:space="preserve"> nets designed for fall protection extend 8 feet out from point of potential fall.</w:t>
            </w:r>
            <w:r w:rsidR="004D4A46">
              <w:rPr>
                <w:sz w:val="20"/>
                <w:szCs w:val="20"/>
              </w:rPr>
              <w:t xml:space="preserve"> </w:t>
            </w:r>
            <w:r w:rsidR="00647A9C">
              <w:rPr>
                <w:sz w:val="20"/>
                <w:szCs w:val="20"/>
              </w:rPr>
              <w:t xml:space="preserve"> </w:t>
            </w:r>
            <w:r w:rsidR="004D4A46">
              <w:rPr>
                <w:sz w:val="20"/>
                <w:szCs w:val="20"/>
              </w:rPr>
              <w:t>(See 29 CFR 1926.105 (a).)</w:t>
            </w:r>
          </w:p>
        </w:tc>
        <w:tc>
          <w:tcPr>
            <w:tcW w:w="540" w:type="dxa"/>
            <w:tcBorders>
              <w:top w:val="single" w:sz="4" w:space="0" w:color="auto"/>
              <w:bottom w:val="single" w:sz="4" w:space="0" w:color="auto"/>
            </w:tcBorders>
            <w:shd w:val="clear" w:color="auto" w:fill="auto"/>
          </w:tcPr>
          <w:p w14:paraId="4456B6AC"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AD" w14:textId="77777777" w:rsidR="008F48C1" w:rsidRPr="000270DA" w:rsidRDefault="008F48C1" w:rsidP="00E20F5A">
            <w:pPr>
              <w:rPr>
                <w:bCs/>
                <w:sz w:val="20"/>
                <w:szCs w:val="20"/>
              </w:rPr>
            </w:pPr>
          </w:p>
        </w:tc>
      </w:tr>
      <w:tr w:rsidR="00406805" w:rsidRPr="000270DA" w14:paraId="4456B6B4" w14:textId="77777777" w:rsidTr="003D02AB">
        <w:tc>
          <w:tcPr>
            <w:tcW w:w="450" w:type="dxa"/>
            <w:vMerge/>
            <w:tcBorders>
              <w:top w:val="single" w:sz="4" w:space="0" w:color="auto"/>
              <w:left w:val="single" w:sz="4" w:space="0" w:color="auto"/>
              <w:bottom w:val="single" w:sz="4" w:space="0" w:color="auto"/>
              <w:right w:val="single" w:sz="4" w:space="0" w:color="auto"/>
            </w:tcBorders>
          </w:tcPr>
          <w:p w14:paraId="4456B6AF" w14:textId="77777777" w:rsidR="008F48C1" w:rsidRPr="000270DA" w:rsidRDefault="008F48C1" w:rsidP="00E20F5A">
            <w:pPr>
              <w:rPr>
                <w:bCs/>
                <w:sz w:val="20"/>
                <w:szCs w:val="20"/>
              </w:rPr>
            </w:pPr>
          </w:p>
        </w:tc>
        <w:tc>
          <w:tcPr>
            <w:tcW w:w="1080" w:type="dxa"/>
            <w:vMerge/>
            <w:tcBorders>
              <w:top w:val="single" w:sz="4" w:space="0" w:color="auto"/>
              <w:left w:val="single" w:sz="4" w:space="0" w:color="auto"/>
              <w:bottom w:val="single" w:sz="4" w:space="0" w:color="auto"/>
              <w:right w:val="single" w:sz="4" w:space="0" w:color="auto"/>
            </w:tcBorders>
          </w:tcPr>
          <w:p w14:paraId="4456B6B0" w14:textId="77777777" w:rsidR="008F48C1" w:rsidRPr="000270DA" w:rsidRDefault="008F48C1" w:rsidP="00E20F5A">
            <w:pPr>
              <w:rPr>
                <w:bCs/>
                <w:sz w:val="20"/>
                <w:szCs w:val="20"/>
              </w:rPr>
            </w:pPr>
          </w:p>
        </w:tc>
        <w:tc>
          <w:tcPr>
            <w:tcW w:w="6480" w:type="dxa"/>
            <w:tcBorders>
              <w:top w:val="single" w:sz="4" w:space="0" w:color="auto"/>
              <w:left w:val="single" w:sz="4" w:space="0" w:color="auto"/>
              <w:bottom w:val="single" w:sz="4" w:space="0" w:color="auto"/>
            </w:tcBorders>
          </w:tcPr>
          <w:p w14:paraId="4456B6B1" w14:textId="77777777" w:rsidR="008F48C1" w:rsidRPr="000270DA" w:rsidRDefault="0087764B" w:rsidP="00E20F5A">
            <w:pPr>
              <w:rPr>
                <w:bCs/>
                <w:sz w:val="20"/>
                <w:szCs w:val="20"/>
              </w:rPr>
            </w:pPr>
            <w:r w:rsidRPr="00962219">
              <w:rPr>
                <w:sz w:val="20"/>
                <w:szCs w:val="20"/>
              </w:rPr>
              <w:t>c. Forged</w:t>
            </w:r>
            <w:r w:rsidR="00962219" w:rsidRPr="00962219">
              <w:rPr>
                <w:sz w:val="20"/>
                <w:szCs w:val="20"/>
              </w:rPr>
              <w:t xml:space="preserve"> steel hooks are used to fasten net to its supports.</w:t>
            </w:r>
          </w:p>
        </w:tc>
        <w:tc>
          <w:tcPr>
            <w:tcW w:w="540" w:type="dxa"/>
            <w:tcBorders>
              <w:top w:val="single" w:sz="4" w:space="0" w:color="auto"/>
              <w:bottom w:val="single" w:sz="4" w:space="0" w:color="auto"/>
            </w:tcBorders>
            <w:shd w:val="clear" w:color="auto" w:fill="auto"/>
          </w:tcPr>
          <w:p w14:paraId="4456B6B2"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B3" w14:textId="77777777" w:rsidR="008F48C1" w:rsidRPr="000270DA" w:rsidRDefault="008F48C1" w:rsidP="00E20F5A">
            <w:pPr>
              <w:rPr>
                <w:bCs/>
                <w:sz w:val="20"/>
                <w:szCs w:val="20"/>
              </w:rPr>
            </w:pPr>
          </w:p>
        </w:tc>
      </w:tr>
      <w:tr w:rsidR="00406805" w:rsidRPr="000270DA" w14:paraId="4456B6BA" w14:textId="77777777" w:rsidTr="003D02AB">
        <w:tc>
          <w:tcPr>
            <w:tcW w:w="450" w:type="dxa"/>
            <w:vMerge/>
            <w:tcBorders>
              <w:top w:val="single" w:sz="4" w:space="0" w:color="auto"/>
              <w:left w:val="single" w:sz="4" w:space="0" w:color="auto"/>
              <w:bottom w:val="single" w:sz="4" w:space="0" w:color="auto"/>
              <w:right w:val="single" w:sz="4" w:space="0" w:color="auto"/>
            </w:tcBorders>
          </w:tcPr>
          <w:p w14:paraId="4456B6B5" w14:textId="77777777" w:rsidR="008F48C1" w:rsidRPr="000270DA" w:rsidRDefault="008F48C1" w:rsidP="00E20F5A">
            <w:pPr>
              <w:rPr>
                <w:bCs/>
                <w:sz w:val="20"/>
                <w:szCs w:val="20"/>
              </w:rPr>
            </w:pPr>
          </w:p>
        </w:tc>
        <w:tc>
          <w:tcPr>
            <w:tcW w:w="1080" w:type="dxa"/>
            <w:vMerge/>
            <w:tcBorders>
              <w:top w:val="single" w:sz="4" w:space="0" w:color="auto"/>
              <w:left w:val="single" w:sz="4" w:space="0" w:color="auto"/>
              <w:bottom w:val="single" w:sz="4" w:space="0" w:color="auto"/>
              <w:right w:val="single" w:sz="4" w:space="0" w:color="auto"/>
            </w:tcBorders>
          </w:tcPr>
          <w:p w14:paraId="4456B6B6" w14:textId="77777777" w:rsidR="008F48C1" w:rsidRPr="000270DA" w:rsidRDefault="008F48C1" w:rsidP="00E20F5A">
            <w:pPr>
              <w:rPr>
                <w:bCs/>
                <w:sz w:val="20"/>
                <w:szCs w:val="20"/>
              </w:rPr>
            </w:pPr>
          </w:p>
        </w:tc>
        <w:tc>
          <w:tcPr>
            <w:tcW w:w="6480" w:type="dxa"/>
            <w:tcBorders>
              <w:top w:val="single" w:sz="4" w:space="0" w:color="auto"/>
              <w:left w:val="single" w:sz="4" w:space="0" w:color="auto"/>
              <w:bottom w:val="single" w:sz="4" w:space="0" w:color="auto"/>
            </w:tcBorders>
          </w:tcPr>
          <w:p w14:paraId="4456B6B7" w14:textId="77777777" w:rsidR="00A25568" w:rsidRDefault="0087764B" w:rsidP="00E20F5A">
            <w:pPr>
              <w:rPr>
                <w:bCs/>
                <w:sz w:val="20"/>
                <w:szCs w:val="20"/>
              </w:rPr>
            </w:pPr>
            <w:r w:rsidRPr="00962219">
              <w:rPr>
                <w:sz w:val="20"/>
                <w:szCs w:val="20"/>
              </w:rPr>
              <w:t>d. Nets</w:t>
            </w:r>
            <w:r w:rsidR="00962219" w:rsidRPr="00962219">
              <w:rPr>
                <w:sz w:val="20"/>
                <w:szCs w:val="20"/>
              </w:rPr>
              <w:t xml:space="preserve">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540" w:type="dxa"/>
            <w:tcBorders>
              <w:top w:val="single" w:sz="4" w:space="0" w:color="auto"/>
              <w:bottom w:val="single" w:sz="4" w:space="0" w:color="auto"/>
            </w:tcBorders>
            <w:shd w:val="clear" w:color="auto" w:fill="auto"/>
          </w:tcPr>
          <w:p w14:paraId="4456B6B8"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B9" w14:textId="77777777" w:rsidR="008F48C1" w:rsidRPr="000270DA" w:rsidRDefault="008F48C1" w:rsidP="00E20F5A">
            <w:pPr>
              <w:rPr>
                <w:bCs/>
                <w:sz w:val="20"/>
                <w:szCs w:val="20"/>
              </w:rPr>
            </w:pPr>
          </w:p>
        </w:tc>
      </w:tr>
      <w:tr w:rsidR="00406805" w:rsidRPr="000270DA" w14:paraId="4456B6C0" w14:textId="77777777" w:rsidTr="003D02AB">
        <w:tc>
          <w:tcPr>
            <w:tcW w:w="450" w:type="dxa"/>
            <w:vMerge/>
            <w:tcBorders>
              <w:top w:val="single" w:sz="4" w:space="0" w:color="auto"/>
              <w:left w:val="single" w:sz="4" w:space="0" w:color="auto"/>
              <w:bottom w:val="single" w:sz="4" w:space="0" w:color="auto"/>
              <w:right w:val="single" w:sz="4" w:space="0" w:color="auto"/>
            </w:tcBorders>
          </w:tcPr>
          <w:p w14:paraId="4456B6BB" w14:textId="77777777" w:rsidR="008F48C1" w:rsidRPr="000270DA" w:rsidRDefault="008F48C1" w:rsidP="00E20F5A">
            <w:pPr>
              <w:rPr>
                <w:bCs/>
                <w:sz w:val="20"/>
                <w:szCs w:val="20"/>
              </w:rPr>
            </w:pPr>
          </w:p>
        </w:tc>
        <w:tc>
          <w:tcPr>
            <w:tcW w:w="1080" w:type="dxa"/>
            <w:vMerge/>
            <w:tcBorders>
              <w:top w:val="single" w:sz="4" w:space="0" w:color="auto"/>
              <w:left w:val="single" w:sz="4" w:space="0" w:color="auto"/>
              <w:bottom w:val="single" w:sz="4" w:space="0" w:color="auto"/>
              <w:right w:val="single" w:sz="4" w:space="0" w:color="auto"/>
            </w:tcBorders>
          </w:tcPr>
          <w:p w14:paraId="4456B6BC" w14:textId="77777777" w:rsidR="008F48C1" w:rsidRPr="000270DA" w:rsidRDefault="008F48C1" w:rsidP="00E20F5A">
            <w:pPr>
              <w:rPr>
                <w:bCs/>
                <w:sz w:val="20"/>
                <w:szCs w:val="20"/>
              </w:rPr>
            </w:pPr>
          </w:p>
        </w:tc>
        <w:tc>
          <w:tcPr>
            <w:tcW w:w="6480" w:type="dxa"/>
            <w:tcBorders>
              <w:top w:val="single" w:sz="4" w:space="0" w:color="auto"/>
              <w:left w:val="single" w:sz="4" w:space="0" w:color="auto"/>
              <w:bottom w:val="single" w:sz="4" w:space="0" w:color="auto"/>
            </w:tcBorders>
          </w:tcPr>
          <w:p w14:paraId="4456B6BD" w14:textId="77777777" w:rsidR="008F48C1" w:rsidRPr="000270DA" w:rsidRDefault="0087764B" w:rsidP="00E20F5A">
            <w:pPr>
              <w:rPr>
                <w:sz w:val="20"/>
                <w:szCs w:val="20"/>
              </w:rPr>
            </w:pPr>
            <w:r w:rsidRPr="00962219">
              <w:rPr>
                <w:sz w:val="20"/>
                <w:szCs w:val="20"/>
              </w:rPr>
              <w:t>e. Nets</w:t>
            </w:r>
            <w:r w:rsidR="00962219" w:rsidRPr="00962219">
              <w:rPr>
                <w:sz w:val="20"/>
                <w:szCs w:val="20"/>
              </w:rPr>
              <w:t xml:space="preserve"> with padding are placed beneath all suspended bridges.</w:t>
            </w:r>
          </w:p>
        </w:tc>
        <w:tc>
          <w:tcPr>
            <w:tcW w:w="540" w:type="dxa"/>
            <w:tcBorders>
              <w:top w:val="single" w:sz="4" w:space="0" w:color="auto"/>
              <w:bottom w:val="single" w:sz="4" w:space="0" w:color="auto"/>
            </w:tcBorders>
            <w:shd w:val="clear" w:color="auto" w:fill="auto"/>
          </w:tcPr>
          <w:p w14:paraId="4456B6BE" w14:textId="77777777" w:rsidR="008F48C1" w:rsidRPr="000270DA" w:rsidRDefault="008F48C1" w:rsidP="00E20F5A">
            <w:pPr>
              <w:rPr>
                <w:bCs/>
                <w:sz w:val="20"/>
                <w:szCs w:val="20"/>
              </w:rPr>
            </w:pPr>
          </w:p>
        </w:tc>
        <w:tc>
          <w:tcPr>
            <w:tcW w:w="540" w:type="dxa"/>
            <w:tcBorders>
              <w:top w:val="single" w:sz="4" w:space="0" w:color="auto"/>
              <w:bottom w:val="single" w:sz="4" w:space="0" w:color="auto"/>
            </w:tcBorders>
            <w:shd w:val="clear" w:color="auto" w:fill="auto"/>
          </w:tcPr>
          <w:p w14:paraId="4456B6BF" w14:textId="77777777" w:rsidR="008F48C1" w:rsidRPr="000270DA" w:rsidRDefault="008F48C1" w:rsidP="00E20F5A">
            <w:pPr>
              <w:rPr>
                <w:bCs/>
                <w:sz w:val="20"/>
                <w:szCs w:val="20"/>
              </w:rPr>
            </w:pPr>
          </w:p>
        </w:tc>
      </w:tr>
      <w:tr w:rsidR="00AD26C5" w:rsidRPr="000270DA" w14:paraId="4456B6C6" w14:textId="77777777" w:rsidTr="003D02AB">
        <w:tc>
          <w:tcPr>
            <w:tcW w:w="450" w:type="dxa"/>
            <w:tcBorders>
              <w:top w:val="single" w:sz="4" w:space="0" w:color="auto"/>
              <w:left w:val="nil"/>
              <w:bottom w:val="nil"/>
              <w:right w:val="nil"/>
            </w:tcBorders>
          </w:tcPr>
          <w:p w14:paraId="4456B6C1" w14:textId="77777777" w:rsidR="00AD26C5" w:rsidRPr="000270DA" w:rsidRDefault="00AD26C5" w:rsidP="00E20F5A">
            <w:pPr>
              <w:rPr>
                <w:bCs/>
                <w:sz w:val="20"/>
                <w:szCs w:val="20"/>
              </w:rPr>
            </w:pPr>
          </w:p>
        </w:tc>
        <w:tc>
          <w:tcPr>
            <w:tcW w:w="1080" w:type="dxa"/>
            <w:tcBorders>
              <w:top w:val="single" w:sz="4" w:space="0" w:color="auto"/>
              <w:left w:val="nil"/>
              <w:bottom w:val="nil"/>
              <w:right w:val="nil"/>
            </w:tcBorders>
          </w:tcPr>
          <w:p w14:paraId="4456B6C2" w14:textId="77777777" w:rsidR="00AD26C5" w:rsidRPr="000270DA" w:rsidRDefault="00AD26C5" w:rsidP="00E20F5A">
            <w:pPr>
              <w:rPr>
                <w:bCs/>
                <w:sz w:val="20"/>
                <w:szCs w:val="20"/>
              </w:rPr>
            </w:pPr>
          </w:p>
        </w:tc>
        <w:tc>
          <w:tcPr>
            <w:tcW w:w="6480" w:type="dxa"/>
            <w:tcBorders>
              <w:top w:val="single" w:sz="4" w:space="0" w:color="auto"/>
              <w:left w:val="nil"/>
              <w:bottom w:val="nil"/>
              <w:right w:val="nil"/>
            </w:tcBorders>
          </w:tcPr>
          <w:p w14:paraId="4456B6C3" w14:textId="77777777" w:rsidR="00AD26C5" w:rsidRPr="00962219" w:rsidRDefault="00AD26C5" w:rsidP="00E20F5A">
            <w:pPr>
              <w:rPr>
                <w:sz w:val="20"/>
                <w:szCs w:val="20"/>
              </w:rPr>
            </w:pPr>
          </w:p>
        </w:tc>
        <w:tc>
          <w:tcPr>
            <w:tcW w:w="540" w:type="dxa"/>
            <w:tcBorders>
              <w:top w:val="single" w:sz="4" w:space="0" w:color="auto"/>
              <w:left w:val="nil"/>
              <w:bottom w:val="nil"/>
              <w:right w:val="nil"/>
            </w:tcBorders>
            <w:shd w:val="clear" w:color="auto" w:fill="auto"/>
          </w:tcPr>
          <w:p w14:paraId="4456B6C4" w14:textId="77777777" w:rsidR="00AD26C5" w:rsidRPr="000270DA" w:rsidRDefault="00AD26C5" w:rsidP="00E20F5A">
            <w:pPr>
              <w:rPr>
                <w:bCs/>
                <w:sz w:val="20"/>
                <w:szCs w:val="20"/>
              </w:rPr>
            </w:pPr>
          </w:p>
        </w:tc>
        <w:tc>
          <w:tcPr>
            <w:tcW w:w="540" w:type="dxa"/>
            <w:tcBorders>
              <w:top w:val="single" w:sz="4" w:space="0" w:color="auto"/>
              <w:left w:val="nil"/>
              <w:bottom w:val="nil"/>
              <w:right w:val="nil"/>
            </w:tcBorders>
            <w:shd w:val="clear" w:color="auto" w:fill="auto"/>
          </w:tcPr>
          <w:p w14:paraId="4456B6C5" w14:textId="77777777" w:rsidR="00AD26C5" w:rsidRPr="000270DA" w:rsidRDefault="00AD26C5" w:rsidP="00E20F5A">
            <w:pPr>
              <w:rPr>
                <w:bCs/>
                <w:sz w:val="20"/>
                <w:szCs w:val="20"/>
              </w:rPr>
            </w:pPr>
          </w:p>
        </w:tc>
      </w:tr>
    </w:tbl>
    <w:p w14:paraId="4456B6C7" w14:textId="77777777" w:rsidR="00C16267" w:rsidRPr="00C16267" w:rsidRDefault="00C16267" w:rsidP="00C16267">
      <w:pPr>
        <w:rPr>
          <w:b/>
        </w:rPr>
      </w:pPr>
      <w:r w:rsidRPr="00C16267">
        <w:rPr>
          <w:b/>
        </w:rPr>
        <w:t>Table C-26</w:t>
      </w:r>
    </w:p>
    <w:p w14:paraId="4456B6C8" w14:textId="77777777" w:rsidR="00F338AE" w:rsidRPr="00C16267" w:rsidRDefault="00C16267" w:rsidP="00C16267">
      <w:pPr>
        <w:rPr>
          <w:b/>
        </w:rPr>
      </w:pPr>
      <w:r w:rsidRPr="00C16267">
        <w:rPr>
          <w:b/>
        </w:rPr>
        <w:t>Fitness tower checklist</w:t>
      </w:r>
      <w:r>
        <w:rPr>
          <w:b/>
        </w:rPr>
        <w:t>, continued</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1080"/>
        <w:gridCol w:w="5783"/>
        <w:gridCol w:w="810"/>
        <w:gridCol w:w="720"/>
      </w:tblGrid>
      <w:tr w:rsidR="00C16267" w:rsidRPr="006C7958" w14:paraId="4456B6CE" w14:textId="77777777" w:rsidTr="00994F44">
        <w:trPr>
          <w:trHeight w:hRule="exact" w:val="550"/>
        </w:trPr>
        <w:tc>
          <w:tcPr>
            <w:tcW w:w="810" w:type="dxa"/>
            <w:tcBorders>
              <w:top w:val="single" w:sz="4" w:space="0" w:color="auto"/>
            </w:tcBorders>
          </w:tcPr>
          <w:p w14:paraId="4456B6C9" w14:textId="77777777" w:rsidR="00C16267" w:rsidRPr="000270DA" w:rsidRDefault="00C16267" w:rsidP="00FA12C9">
            <w:pPr>
              <w:spacing w:after="120" w:line="480" w:lineRule="auto"/>
              <w:rPr>
                <w:bCs/>
                <w:sz w:val="20"/>
                <w:szCs w:val="20"/>
              </w:rPr>
            </w:pPr>
          </w:p>
        </w:tc>
        <w:tc>
          <w:tcPr>
            <w:tcW w:w="1080" w:type="dxa"/>
            <w:tcBorders>
              <w:top w:val="single" w:sz="4" w:space="0" w:color="auto"/>
            </w:tcBorders>
          </w:tcPr>
          <w:p w14:paraId="4456B6CA" w14:textId="77777777" w:rsidR="00C16267" w:rsidRPr="006C7958" w:rsidRDefault="00C16267" w:rsidP="00FA12C9">
            <w:pPr>
              <w:pStyle w:val="BodyText2"/>
              <w:spacing w:after="0" w:line="240" w:lineRule="auto"/>
              <w:rPr>
                <w:b/>
                <w:sz w:val="20"/>
                <w:szCs w:val="20"/>
              </w:rPr>
            </w:pPr>
            <w:r w:rsidRPr="006C7958">
              <w:rPr>
                <w:b/>
                <w:sz w:val="20"/>
                <w:szCs w:val="20"/>
              </w:rPr>
              <w:t>AREA</w:t>
            </w:r>
          </w:p>
        </w:tc>
        <w:tc>
          <w:tcPr>
            <w:tcW w:w="5783" w:type="dxa"/>
            <w:tcBorders>
              <w:top w:val="single" w:sz="4" w:space="0" w:color="auto"/>
              <w:bottom w:val="single" w:sz="4" w:space="0" w:color="auto"/>
            </w:tcBorders>
          </w:tcPr>
          <w:p w14:paraId="4456B6CB" w14:textId="77777777" w:rsidR="00C16267" w:rsidRPr="006C7958" w:rsidRDefault="00C16267" w:rsidP="00FA12C9">
            <w:pPr>
              <w:rPr>
                <w:b/>
                <w:sz w:val="20"/>
                <w:szCs w:val="20"/>
              </w:rPr>
            </w:pPr>
            <w:r w:rsidRPr="006C7958">
              <w:rPr>
                <w:b/>
                <w:sz w:val="20"/>
                <w:szCs w:val="20"/>
              </w:rPr>
              <w:t>STANDARD</w:t>
            </w:r>
          </w:p>
        </w:tc>
        <w:tc>
          <w:tcPr>
            <w:tcW w:w="810" w:type="dxa"/>
            <w:tcBorders>
              <w:top w:val="single" w:sz="4" w:space="0" w:color="auto"/>
              <w:bottom w:val="single" w:sz="4" w:space="0" w:color="auto"/>
            </w:tcBorders>
            <w:shd w:val="clear" w:color="auto" w:fill="auto"/>
          </w:tcPr>
          <w:p w14:paraId="4456B6CC" w14:textId="77777777" w:rsidR="00C16267" w:rsidRPr="006C7958" w:rsidRDefault="00C16267" w:rsidP="00FA12C9">
            <w:pPr>
              <w:rPr>
                <w:b/>
                <w:bCs/>
                <w:sz w:val="20"/>
                <w:szCs w:val="20"/>
              </w:rPr>
            </w:pPr>
            <w:r w:rsidRPr="006C7958">
              <w:rPr>
                <w:b/>
                <w:bCs/>
                <w:sz w:val="20"/>
                <w:szCs w:val="20"/>
              </w:rPr>
              <w:t xml:space="preserve">GO </w:t>
            </w:r>
          </w:p>
        </w:tc>
        <w:tc>
          <w:tcPr>
            <w:tcW w:w="720" w:type="dxa"/>
            <w:tcBorders>
              <w:top w:val="single" w:sz="4" w:space="0" w:color="auto"/>
              <w:bottom w:val="single" w:sz="4" w:space="0" w:color="auto"/>
            </w:tcBorders>
            <w:shd w:val="clear" w:color="auto" w:fill="auto"/>
          </w:tcPr>
          <w:p w14:paraId="4456B6CD" w14:textId="77777777" w:rsidR="00C16267" w:rsidRPr="006C7958" w:rsidRDefault="00C16267" w:rsidP="00FA12C9">
            <w:pPr>
              <w:rPr>
                <w:b/>
                <w:bCs/>
                <w:sz w:val="20"/>
                <w:szCs w:val="20"/>
              </w:rPr>
            </w:pPr>
            <w:r w:rsidRPr="006C7958">
              <w:rPr>
                <w:b/>
                <w:bCs/>
                <w:sz w:val="20"/>
                <w:szCs w:val="20"/>
              </w:rPr>
              <w:t>NO GO</w:t>
            </w:r>
          </w:p>
        </w:tc>
      </w:tr>
      <w:tr w:rsidR="00C16267" w:rsidRPr="000270DA" w14:paraId="4456B6D5" w14:textId="77777777" w:rsidTr="00994F44">
        <w:tc>
          <w:tcPr>
            <w:tcW w:w="810" w:type="dxa"/>
            <w:vMerge w:val="restart"/>
            <w:tcBorders>
              <w:top w:val="single" w:sz="4" w:space="0" w:color="auto"/>
            </w:tcBorders>
          </w:tcPr>
          <w:p w14:paraId="4456B6CF" w14:textId="77777777" w:rsidR="00C16267" w:rsidRPr="000270DA" w:rsidRDefault="00C16267" w:rsidP="00FA12C9">
            <w:pPr>
              <w:spacing w:after="120" w:line="480" w:lineRule="auto"/>
              <w:rPr>
                <w:bCs/>
                <w:sz w:val="20"/>
                <w:szCs w:val="20"/>
              </w:rPr>
            </w:pPr>
            <w:r>
              <w:rPr>
                <w:bCs/>
                <w:sz w:val="20"/>
                <w:szCs w:val="20"/>
              </w:rPr>
              <w:t xml:space="preserve">    </w:t>
            </w:r>
            <w:r w:rsidRPr="00962219">
              <w:rPr>
                <w:bCs/>
                <w:sz w:val="20"/>
                <w:szCs w:val="20"/>
              </w:rPr>
              <w:t>6</w:t>
            </w:r>
          </w:p>
        </w:tc>
        <w:tc>
          <w:tcPr>
            <w:tcW w:w="1080" w:type="dxa"/>
            <w:vMerge w:val="restart"/>
            <w:tcBorders>
              <w:top w:val="single" w:sz="4" w:space="0" w:color="auto"/>
            </w:tcBorders>
          </w:tcPr>
          <w:p w14:paraId="4456B6D0" w14:textId="77777777" w:rsidR="00C16267" w:rsidRPr="000270DA" w:rsidRDefault="00C16267" w:rsidP="00FA12C9">
            <w:pPr>
              <w:pStyle w:val="BodyText2"/>
              <w:spacing w:after="0" w:line="240" w:lineRule="auto"/>
              <w:rPr>
                <w:sz w:val="20"/>
                <w:szCs w:val="20"/>
              </w:rPr>
            </w:pPr>
            <w:r w:rsidRPr="00962219">
              <w:rPr>
                <w:sz w:val="20"/>
                <w:szCs w:val="20"/>
              </w:rPr>
              <w:t>Rappel</w:t>
            </w:r>
            <w:r w:rsidR="004C75BF">
              <w:rPr>
                <w:sz w:val="20"/>
                <w:szCs w:val="20"/>
              </w:rPr>
              <w:t>-</w:t>
            </w:r>
            <w:r w:rsidRPr="00962219">
              <w:rPr>
                <w:sz w:val="20"/>
                <w:szCs w:val="20"/>
              </w:rPr>
              <w:t>ling</w:t>
            </w:r>
          </w:p>
          <w:p w14:paraId="4456B6D1"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D2" w14:textId="77777777" w:rsidR="00C16267" w:rsidRPr="000270DA" w:rsidRDefault="0087764B" w:rsidP="00FA12C9">
            <w:pPr>
              <w:rPr>
                <w:bCs/>
                <w:sz w:val="20"/>
                <w:szCs w:val="20"/>
              </w:rPr>
            </w:pPr>
            <w:r w:rsidRPr="00962219">
              <w:rPr>
                <w:sz w:val="20"/>
                <w:szCs w:val="20"/>
              </w:rPr>
              <w:t>a. Instructors</w:t>
            </w:r>
            <w:r w:rsidR="00C16267" w:rsidRPr="00962219">
              <w:rPr>
                <w:sz w:val="20"/>
                <w:szCs w:val="20"/>
              </w:rPr>
              <w:t xml:space="preserve"> working at the top of tower are secured to tower with fall arrest system/attached harness.</w:t>
            </w:r>
          </w:p>
        </w:tc>
        <w:tc>
          <w:tcPr>
            <w:tcW w:w="810" w:type="dxa"/>
            <w:tcBorders>
              <w:top w:val="single" w:sz="4" w:space="0" w:color="auto"/>
              <w:bottom w:val="single" w:sz="4" w:space="0" w:color="auto"/>
            </w:tcBorders>
            <w:shd w:val="clear" w:color="auto" w:fill="auto"/>
          </w:tcPr>
          <w:p w14:paraId="4456B6D3"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D4" w14:textId="77777777" w:rsidR="00C16267" w:rsidRPr="000270DA" w:rsidRDefault="00C16267" w:rsidP="00FA12C9">
            <w:pPr>
              <w:rPr>
                <w:bCs/>
                <w:sz w:val="20"/>
                <w:szCs w:val="20"/>
              </w:rPr>
            </w:pPr>
          </w:p>
        </w:tc>
      </w:tr>
      <w:tr w:rsidR="00C16267" w:rsidRPr="000270DA" w14:paraId="4456B6DB" w14:textId="77777777" w:rsidTr="00994F44">
        <w:tc>
          <w:tcPr>
            <w:tcW w:w="810" w:type="dxa"/>
            <w:vMerge/>
          </w:tcPr>
          <w:p w14:paraId="4456B6D6" w14:textId="77777777" w:rsidR="00C16267" w:rsidRPr="000270DA" w:rsidRDefault="00C16267" w:rsidP="00FA12C9">
            <w:pPr>
              <w:rPr>
                <w:bCs/>
                <w:sz w:val="20"/>
                <w:szCs w:val="20"/>
              </w:rPr>
            </w:pPr>
          </w:p>
        </w:tc>
        <w:tc>
          <w:tcPr>
            <w:tcW w:w="1080" w:type="dxa"/>
            <w:vMerge/>
          </w:tcPr>
          <w:p w14:paraId="4456B6D7"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D8" w14:textId="77777777" w:rsidR="00C16267" w:rsidRPr="000270DA" w:rsidRDefault="0087764B" w:rsidP="00FA12C9">
            <w:pPr>
              <w:rPr>
                <w:bCs/>
                <w:sz w:val="20"/>
                <w:szCs w:val="20"/>
              </w:rPr>
            </w:pPr>
            <w:r w:rsidRPr="00962219">
              <w:rPr>
                <w:sz w:val="20"/>
                <w:szCs w:val="20"/>
              </w:rPr>
              <w:t>b. Only</w:t>
            </w:r>
            <w:r w:rsidR="00C16267" w:rsidRPr="00962219">
              <w:rPr>
                <w:sz w:val="20"/>
                <w:szCs w:val="20"/>
              </w:rPr>
              <w:t xml:space="preserve"> certified and current rappel masters conduct rappel operations.</w:t>
            </w:r>
          </w:p>
        </w:tc>
        <w:tc>
          <w:tcPr>
            <w:tcW w:w="810" w:type="dxa"/>
            <w:tcBorders>
              <w:top w:val="single" w:sz="4" w:space="0" w:color="auto"/>
              <w:bottom w:val="single" w:sz="4" w:space="0" w:color="auto"/>
            </w:tcBorders>
            <w:shd w:val="clear" w:color="auto" w:fill="auto"/>
          </w:tcPr>
          <w:p w14:paraId="4456B6D9"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DA" w14:textId="77777777" w:rsidR="00C16267" w:rsidRPr="000270DA" w:rsidRDefault="00C16267" w:rsidP="00FA12C9">
            <w:pPr>
              <w:rPr>
                <w:bCs/>
                <w:sz w:val="20"/>
                <w:szCs w:val="20"/>
              </w:rPr>
            </w:pPr>
          </w:p>
        </w:tc>
      </w:tr>
      <w:tr w:rsidR="00C16267" w:rsidRPr="000270DA" w14:paraId="4456B6E1" w14:textId="77777777" w:rsidTr="00994F44">
        <w:tc>
          <w:tcPr>
            <w:tcW w:w="810" w:type="dxa"/>
            <w:vMerge/>
          </w:tcPr>
          <w:p w14:paraId="4456B6DC" w14:textId="77777777" w:rsidR="00C16267" w:rsidRPr="000270DA" w:rsidRDefault="00C16267" w:rsidP="00FA12C9">
            <w:pPr>
              <w:rPr>
                <w:bCs/>
                <w:sz w:val="20"/>
                <w:szCs w:val="20"/>
              </w:rPr>
            </w:pPr>
          </w:p>
        </w:tc>
        <w:tc>
          <w:tcPr>
            <w:tcW w:w="1080" w:type="dxa"/>
            <w:vMerge/>
          </w:tcPr>
          <w:p w14:paraId="4456B6DD"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DE" w14:textId="77777777" w:rsidR="00C16267" w:rsidRPr="000270DA" w:rsidRDefault="0087764B" w:rsidP="00FA12C9">
            <w:pPr>
              <w:rPr>
                <w:bCs/>
                <w:sz w:val="20"/>
                <w:szCs w:val="20"/>
              </w:rPr>
            </w:pPr>
            <w:r w:rsidRPr="00962219">
              <w:rPr>
                <w:sz w:val="20"/>
                <w:szCs w:val="20"/>
              </w:rPr>
              <w:t>c. All</w:t>
            </w:r>
            <w:r w:rsidR="00C16267" w:rsidRPr="00962219">
              <w:rPr>
                <w:sz w:val="20"/>
                <w:szCs w:val="20"/>
              </w:rPr>
              <w:t xml:space="preserve"> anchor point</w:t>
            </w:r>
            <w:r w:rsidR="00C16267">
              <w:rPr>
                <w:sz w:val="20"/>
                <w:szCs w:val="20"/>
              </w:rPr>
              <w:t>s</w:t>
            </w:r>
            <w:r w:rsidR="00C16267" w:rsidRPr="00962219">
              <w:rPr>
                <w:sz w:val="20"/>
                <w:szCs w:val="20"/>
              </w:rPr>
              <w:t xml:space="preserve"> have been tested to </w:t>
            </w:r>
            <w:r w:rsidR="00C16267">
              <w:rPr>
                <w:sz w:val="20"/>
                <w:szCs w:val="20"/>
              </w:rPr>
              <w:t xml:space="preserve">a minimum of </w:t>
            </w:r>
            <w:r w:rsidR="00C16267" w:rsidRPr="00962219">
              <w:rPr>
                <w:sz w:val="20"/>
                <w:szCs w:val="20"/>
              </w:rPr>
              <w:t>5</w:t>
            </w:r>
            <w:r w:rsidR="00C16267">
              <w:rPr>
                <w:sz w:val="20"/>
                <w:szCs w:val="20"/>
              </w:rPr>
              <w:t>,4</w:t>
            </w:r>
            <w:r w:rsidR="00C16267" w:rsidRPr="00962219">
              <w:rPr>
                <w:sz w:val="20"/>
                <w:szCs w:val="20"/>
              </w:rPr>
              <w:t xml:space="preserve">00 </w:t>
            </w:r>
            <w:r w:rsidR="00C16267">
              <w:rPr>
                <w:sz w:val="20"/>
                <w:szCs w:val="20"/>
              </w:rPr>
              <w:t>pounds dead weight</w:t>
            </w:r>
            <w:r w:rsidR="00C16267" w:rsidRPr="00962219">
              <w:rPr>
                <w:sz w:val="20"/>
                <w:szCs w:val="20"/>
              </w:rPr>
              <w:t>.</w:t>
            </w:r>
            <w:r w:rsidR="00C16267">
              <w:rPr>
                <w:sz w:val="20"/>
                <w:szCs w:val="20"/>
              </w:rPr>
              <w:t xml:space="preserve"> (29 CFR 1926.104 (b))</w:t>
            </w:r>
          </w:p>
        </w:tc>
        <w:tc>
          <w:tcPr>
            <w:tcW w:w="810" w:type="dxa"/>
            <w:tcBorders>
              <w:top w:val="single" w:sz="4" w:space="0" w:color="auto"/>
              <w:bottom w:val="single" w:sz="4" w:space="0" w:color="auto"/>
            </w:tcBorders>
            <w:shd w:val="clear" w:color="auto" w:fill="auto"/>
          </w:tcPr>
          <w:p w14:paraId="4456B6DF"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E0" w14:textId="77777777" w:rsidR="00C16267" w:rsidRPr="000270DA" w:rsidRDefault="00C16267" w:rsidP="00FA12C9">
            <w:pPr>
              <w:rPr>
                <w:bCs/>
                <w:sz w:val="20"/>
                <w:szCs w:val="20"/>
              </w:rPr>
            </w:pPr>
          </w:p>
        </w:tc>
      </w:tr>
      <w:tr w:rsidR="00C16267" w:rsidRPr="000270DA" w14:paraId="4456B6E7" w14:textId="77777777" w:rsidTr="00994F44">
        <w:tc>
          <w:tcPr>
            <w:tcW w:w="810" w:type="dxa"/>
            <w:vMerge/>
          </w:tcPr>
          <w:p w14:paraId="4456B6E2" w14:textId="77777777" w:rsidR="00C16267" w:rsidRPr="000270DA" w:rsidRDefault="00C16267" w:rsidP="00FA12C9">
            <w:pPr>
              <w:rPr>
                <w:bCs/>
                <w:sz w:val="20"/>
                <w:szCs w:val="20"/>
              </w:rPr>
            </w:pPr>
          </w:p>
        </w:tc>
        <w:tc>
          <w:tcPr>
            <w:tcW w:w="1080" w:type="dxa"/>
            <w:vMerge/>
          </w:tcPr>
          <w:p w14:paraId="4456B6E3"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E4" w14:textId="77777777" w:rsidR="00C16267" w:rsidRPr="000270DA" w:rsidRDefault="0087764B" w:rsidP="00FA12C9">
            <w:pPr>
              <w:rPr>
                <w:sz w:val="20"/>
                <w:szCs w:val="20"/>
              </w:rPr>
            </w:pPr>
            <w:r w:rsidRPr="00962219">
              <w:rPr>
                <w:sz w:val="20"/>
                <w:szCs w:val="20"/>
              </w:rPr>
              <w:t>d. All</w:t>
            </w:r>
            <w:r w:rsidR="00C16267" w:rsidRPr="00962219">
              <w:rPr>
                <w:sz w:val="20"/>
                <w:szCs w:val="20"/>
              </w:rPr>
              <w:t xml:space="preserve"> anchor points are secure and free of damage.</w:t>
            </w:r>
          </w:p>
        </w:tc>
        <w:tc>
          <w:tcPr>
            <w:tcW w:w="810" w:type="dxa"/>
            <w:tcBorders>
              <w:top w:val="single" w:sz="4" w:space="0" w:color="auto"/>
              <w:bottom w:val="single" w:sz="4" w:space="0" w:color="auto"/>
            </w:tcBorders>
            <w:shd w:val="clear" w:color="auto" w:fill="auto"/>
          </w:tcPr>
          <w:p w14:paraId="4456B6E5"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E6" w14:textId="77777777" w:rsidR="00C16267" w:rsidRPr="000270DA" w:rsidRDefault="00C16267" w:rsidP="00FA12C9">
            <w:pPr>
              <w:rPr>
                <w:bCs/>
                <w:sz w:val="20"/>
                <w:szCs w:val="20"/>
              </w:rPr>
            </w:pPr>
          </w:p>
        </w:tc>
      </w:tr>
      <w:tr w:rsidR="00C16267" w:rsidRPr="000270DA" w14:paraId="4456B6ED" w14:textId="77777777" w:rsidTr="00994F44">
        <w:tc>
          <w:tcPr>
            <w:tcW w:w="810" w:type="dxa"/>
            <w:vMerge/>
          </w:tcPr>
          <w:p w14:paraId="4456B6E8" w14:textId="77777777" w:rsidR="00C16267" w:rsidRPr="000270DA" w:rsidRDefault="00C16267" w:rsidP="00FA12C9">
            <w:pPr>
              <w:rPr>
                <w:bCs/>
                <w:sz w:val="20"/>
                <w:szCs w:val="20"/>
              </w:rPr>
            </w:pPr>
          </w:p>
        </w:tc>
        <w:tc>
          <w:tcPr>
            <w:tcW w:w="1080" w:type="dxa"/>
            <w:vMerge/>
          </w:tcPr>
          <w:p w14:paraId="4456B6E9"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EA" w14:textId="77777777" w:rsidR="00C16267" w:rsidRPr="000270DA" w:rsidRDefault="0087764B" w:rsidP="00FA12C9">
            <w:pPr>
              <w:rPr>
                <w:sz w:val="20"/>
                <w:szCs w:val="20"/>
              </w:rPr>
            </w:pPr>
            <w:r w:rsidRPr="00962219">
              <w:rPr>
                <w:sz w:val="20"/>
                <w:szCs w:val="20"/>
              </w:rPr>
              <w:t>e. Top</w:t>
            </w:r>
            <w:r w:rsidR="00C16267" w:rsidRPr="00962219">
              <w:rPr>
                <w:sz w:val="20"/>
                <w:szCs w:val="20"/>
              </w:rPr>
              <w:t xml:space="preserve"> edge of rappel wall is padded to protect rope from cuts or abrasion.</w:t>
            </w:r>
          </w:p>
        </w:tc>
        <w:tc>
          <w:tcPr>
            <w:tcW w:w="810" w:type="dxa"/>
            <w:tcBorders>
              <w:top w:val="single" w:sz="4" w:space="0" w:color="auto"/>
              <w:bottom w:val="single" w:sz="4" w:space="0" w:color="auto"/>
            </w:tcBorders>
            <w:shd w:val="clear" w:color="auto" w:fill="auto"/>
          </w:tcPr>
          <w:p w14:paraId="4456B6EB"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EC" w14:textId="77777777" w:rsidR="00C16267" w:rsidRPr="000270DA" w:rsidRDefault="00C16267" w:rsidP="00FA12C9">
            <w:pPr>
              <w:rPr>
                <w:bCs/>
                <w:sz w:val="20"/>
                <w:szCs w:val="20"/>
              </w:rPr>
            </w:pPr>
          </w:p>
        </w:tc>
      </w:tr>
      <w:tr w:rsidR="00C16267" w:rsidRPr="000270DA" w14:paraId="4456B6F3" w14:textId="77777777" w:rsidTr="00994F44">
        <w:tc>
          <w:tcPr>
            <w:tcW w:w="810" w:type="dxa"/>
            <w:vMerge/>
          </w:tcPr>
          <w:p w14:paraId="4456B6EE" w14:textId="77777777" w:rsidR="00C16267" w:rsidRPr="000270DA" w:rsidRDefault="00C16267" w:rsidP="00FA12C9">
            <w:pPr>
              <w:rPr>
                <w:bCs/>
                <w:sz w:val="20"/>
                <w:szCs w:val="20"/>
              </w:rPr>
            </w:pPr>
          </w:p>
        </w:tc>
        <w:tc>
          <w:tcPr>
            <w:tcW w:w="1080" w:type="dxa"/>
            <w:vMerge/>
          </w:tcPr>
          <w:p w14:paraId="4456B6EF"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F0" w14:textId="77777777" w:rsidR="00C16267" w:rsidRPr="000270DA" w:rsidRDefault="0087764B" w:rsidP="00FA12C9">
            <w:pPr>
              <w:rPr>
                <w:sz w:val="20"/>
                <w:szCs w:val="20"/>
              </w:rPr>
            </w:pPr>
            <w:r w:rsidRPr="00962219">
              <w:rPr>
                <w:sz w:val="20"/>
                <w:szCs w:val="20"/>
              </w:rPr>
              <w:t>f. Protective</w:t>
            </w:r>
            <w:r w:rsidR="00C16267" w:rsidRPr="00962219">
              <w:rPr>
                <w:sz w:val="20"/>
                <w:szCs w:val="20"/>
              </w:rPr>
              <w:t xml:space="preserve"> padding at top of rappel wall is tightly secured on all edges.</w:t>
            </w:r>
          </w:p>
        </w:tc>
        <w:tc>
          <w:tcPr>
            <w:tcW w:w="810" w:type="dxa"/>
            <w:tcBorders>
              <w:top w:val="single" w:sz="4" w:space="0" w:color="auto"/>
              <w:bottom w:val="single" w:sz="4" w:space="0" w:color="auto"/>
            </w:tcBorders>
            <w:shd w:val="clear" w:color="auto" w:fill="auto"/>
          </w:tcPr>
          <w:p w14:paraId="4456B6F1"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F2" w14:textId="77777777" w:rsidR="00C16267" w:rsidRPr="000270DA" w:rsidRDefault="00C16267" w:rsidP="00FA12C9">
            <w:pPr>
              <w:rPr>
                <w:bCs/>
                <w:sz w:val="20"/>
                <w:szCs w:val="20"/>
              </w:rPr>
            </w:pPr>
          </w:p>
        </w:tc>
      </w:tr>
      <w:tr w:rsidR="00C16267" w:rsidRPr="000270DA" w14:paraId="4456B6F9" w14:textId="77777777" w:rsidTr="00994F44">
        <w:tc>
          <w:tcPr>
            <w:tcW w:w="810" w:type="dxa"/>
            <w:vMerge/>
          </w:tcPr>
          <w:p w14:paraId="4456B6F4" w14:textId="77777777" w:rsidR="00C16267" w:rsidRPr="000270DA" w:rsidRDefault="00C16267" w:rsidP="00FA12C9">
            <w:pPr>
              <w:rPr>
                <w:bCs/>
                <w:sz w:val="20"/>
                <w:szCs w:val="20"/>
              </w:rPr>
            </w:pPr>
          </w:p>
        </w:tc>
        <w:tc>
          <w:tcPr>
            <w:tcW w:w="1080" w:type="dxa"/>
            <w:vMerge/>
          </w:tcPr>
          <w:p w14:paraId="4456B6F5"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F6" w14:textId="77777777" w:rsidR="00C16267" w:rsidRPr="000270DA" w:rsidRDefault="0087764B" w:rsidP="00FA12C9">
            <w:pPr>
              <w:rPr>
                <w:sz w:val="20"/>
                <w:szCs w:val="20"/>
              </w:rPr>
            </w:pPr>
            <w:r w:rsidRPr="00962219">
              <w:rPr>
                <w:sz w:val="20"/>
                <w:szCs w:val="20"/>
              </w:rPr>
              <w:t>g. Rappel</w:t>
            </w:r>
            <w:r w:rsidR="00C16267" w:rsidRPr="00962219">
              <w:rPr>
                <w:sz w:val="20"/>
                <w:szCs w:val="20"/>
              </w:rPr>
              <w:t xml:space="preserve"> wallboards are free of damage, rot, protruding nails, and secured to tower with proper hardware.</w:t>
            </w:r>
          </w:p>
        </w:tc>
        <w:tc>
          <w:tcPr>
            <w:tcW w:w="810" w:type="dxa"/>
            <w:tcBorders>
              <w:top w:val="single" w:sz="4" w:space="0" w:color="auto"/>
              <w:bottom w:val="single" w:sz="4" w:space="0" w:color="auto"/>
            </w:tcBorders>
            <w:shd w:val="clear" w:color="auto" w:fill="auto"/>
          </w:tcPr>
          <w:p w14:paraId="4456B6F7"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F8" w14:textId="77777777" w:rsidR="00C16267" w:rsidRPr="000270DA" w:rsidRDefault="00C16267" w:rsidP="00FA12C9">
            <w:pPr>
              <w:rPr>
                <w:bCs/>
                <w:sz w:val="20"/>
                <w:szCs w:val="20"/>
              </w:rPr>
            </w:pPr>
          </w:p>
        </w:tc>
      </w:tr>
      <w:tr w:rsidR="00C16267" w:rsidRPr="000270DA" w14:paraId="4456B6FF" w14:textId="77777777" w:rsidTr="00994F44">
        <w:tc>
          <w:tcPr>
            <w:tcW w:w="810" w:type="dxa"/>
            <w:vMerge/>
          </w:tcPr>
          <w:p w14:paraId="4456B6FA" w14:textId="77777777" w:rsidR="00C16267" w:rsidRPr="000270DA" w:rsidRDefault="00C16267" w:rsidP="00FA12C9">
            <w:pPr>
              <w:rPr>
                <w:bCs/>
                <w:sz w:val="20"/>
                <w:szCs w:val="20"/>
              </w:rPr>
            </w:pPr>
          </w:p>
        </w:tc>
        <w:tc>
          <w:tcPr>
            <w:tcW w:w="1080" w:type="dxa"/>
            <w:vMerge/>
          </w:tcPr>
          <w:p w14:paraId="4456B6FB"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6FC" w14:textId="77777777" w:rsidR="00C16267" w:rsidRPr="000270DA" w:rsidRDefault="0087764B" w:rsidP="00FA12C9">
            <w:pPr>
              <w:rPr>
                <w:sz w:val="20"/>
                <w:szCs w:val="20"/>
              </w:rPr>
            </w:pPr>
            <w:r w:rsidRPr="00962219">
              <w:rPr>
                <w:sz w:val="20"/>
                <w:szCs w:val="20"/>
              </w:rPr>
              <w:t>h. Rappel</w:t>
            </w:r>
            <w:r w:rsidR="00C16267" w:rsidRPr="00962219">
              <w:rPr>
                <w:sz w:val="20"/>
                <w:szCs w:val="20"/>
              </w:rPr>
              <w:t xml:space="preserve"> landing area is free of obstructions and hazards.</w:t>
            </w:r>
          </w:p>
        </w:tc>
        <w:tc>
          <w:tcPr>
            <w:tcW w:w="810" w:type="dxa"/>
            <w:tcBorders>
              <w:top w:val="single" w:sz="4" w:space="0" w:color="auto"/>
              <w:bottom w:val="single" w:sz="4" w:space="0" w:color="auto"/>
            </w:tcBorders>
            <w:shd w:val="clear" w:color="auto" w:fill="auto"/>
          </w:tcPr>
          <w:p w14:paraId="4456B6FD"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6FE" w14:textId="77777777" w:rsidR="00C16267" w:rsidRPr="000270DA" w:rsidRDefault="00C16267" w:rsidP="00FA12C9">
            <w:pPr>
              <w:rPr>
                <w:bCs/>
                <w:sz w:val="20"/>
                <w:szCs w:val="20"/>
              </w:rPr>
            </w:pPr>
          </w:p>
        </w:tc>
      </w:tr>
      <w:tr w:rsidR="00C16267" w:rsidRPr="000270DA" w14:paraId="4456B705" w14:textId="77777777" w:rsidTr="00994F44">
        <w:tc>
          <w:tcPr>
            <w:tcW w:w="810" w:type="dxa"/>
            <w:vMerge/>
          </w:tcPr>
          <w:p w14:paraId="4456B700" w14:textId="77777777" w:rsidR="00C16267" w:rsidRPr="000270DA" w:rsidRDefault="00C16267" w:rsidP="00FA12C9">
            <w:pPr>
              <w:rPr>
                <w:bCs/>
                <w:sz w:val="20"/>
                <w:szCs w:val="20"/>
              </w:rPr>
            </w:pPr>
          </w:p>
        </w:tc>
        <w:tc>
          <w:tcPr>
            <w:tcW w:w="1080" w:type="dxa"/>
            <w:vMerge/>
          </w:tcPr>
          <w:p w14:paraId="4456B701"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02" w14:textId="77777777" w:rsidR="00C16267" w:rsidRPr="000270DA" w:rsidRDefault="0087764B" w:rsidP="00FA12C9">
            <w:pPr>
              <w:rPr>
                <w:sz w:val="20"/>
                <w:szCs w:val="20"/>
              </w:rPr>
            </w:pPr>
            <w:r w:rsidRPr="00962219">
              <w:rPr>
                <w:sz w:val="20"/>
                <w:szCs w:val="20"/>
              </w:rPr>
              <w:t>i. Landing</w:t>
            </w:r>
            <w:r w:rsidR="00C16267" w:rsidRPr="00962219">
              <w:rPr>
                <w:sz w:val="20"/>
                <w:szCs w:val="20"/>
              </w:rPr>
              <w:t xml:space="preserve"> areas extends an uninterrupted distance of 15 feet from base of tower.</w:t>
            </w:r>
          </w:p>
        </w:tc>
        <w:tc>
          <w:tcPr>
            <w:tcW w:w="810" w:type="dxa"/>
            <w:tcBorders>
              <w:top w:val="single" w:sz="4" w:space="0" w:color="auto"/>
              <w:bottom w:val="single" w:sz="4" w:space="0" w:color="auto"/>
            </w:tcBorders>
            <w:shd w:val="clear" w:color="auto" w:fill="auto"/>
          </w:tcPr>
          <w:p w14:paraId="4456B703"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04" w14:textId="77777777" w:rsidR="00C16267" w:rsidRPr="000270DA" w:rsidRDefault="00C16267" w:rsidP="00FA12C9">
            <w:pPr>
              <w:rPr>
                <w:bCs/>
                <w:sz w:val="20"/>
                <w:szCs w:val="20"/>
              </w:rPr>
            </w:pPr>
          </w:p>
        </w:tc>
      </w:tr>
      <w:tr w:rsidR="00C16267" w:rsidRPr="000270DA" w14:paraId="4456B70B" w14:textId="77777777" w:rsidTr="00994F44">
        <w:tc>
          <w:tcPr>
            <w:tcW w:w="810" w:type="dxa"/>
            <w:vMerge/>
          </w:tcPr>
          <w:p w14:paraId="4456B706" w14:textId="77777777" w:rsidR="00C16267" w:rsidRPr="000270DA" w:rsidRDefault="00C16267" w:rsidP="00FA12C9">
            <w:pPr>
              <w:rPr>
                <w:bCs/>
                <w:sz w:val="20"/>
                <w:szCs w:val="20"/>
              </w:rPr>
            </w:pPr>
          </w:p>
        </w:tc>
        <w:tc>
          <w:tcPr>
            <w:tcW w:w="1080" w:type="dxa"/>
            <w:vMerge/>
          </w:tcPr>
          <w:p w14:paraId="4456B707"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08" w14:textId="77777777" w:rsidR="00C16267" w:rsidRPr="000270DA" w:rsidRDefault="0087764B" w:rsidP="00FA12C9">
            <w:pPr>
              <w:rPr>
                <w:sz w:val="20"/>
                <w:szCs w:val="20"/>
              </w:rPr>
            </w:pPr>
            <w:r w:rsidRPr="00962219">
              <w:rPr>
                <w:sz w:val="20"/>
                <w:szCs w:val="20"/>
              </w:rPr>
              <w:t>j. Landing</w:t>
            </w:r>
            <w:r w:rsidR="00C16267" w:rsidRPr="00962219">
              <w:rPr>
                <w:sz w:val="20"/>
                <w:szCs w:val="20"/>
              </w:rPr>
              <w:t xml:space="preserve"> area is cushioned with 24 inches of noncompressed wood chips, mulch, sawdust, 18 inches of sand, or 12 inches of shredded tire rubber.</w:t>
            </w:r>
          </w:p>
        </w:tc>
        <w:tc>
          <w:tcPr>
            <w:tcW w:w="810" w:type="dxa"/>
            <w:tcBorders>
              <w:top w:val="single" w:sz="4" w:space="0" w:color="auto"/>
              <w:bottom w:val="single" w:sz="4" w:space="0" w:color="auto"/>
            </w:tcBorders>
            <w:shd w:val="clear" w:color="auto" w:fill="auto"/>
          </w:tcPr>
          <w:p w14:paraId="4456B709"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0A" w14:textId="77777777" w:rsidR="00C16267" w:rsidRPr="000270DA" w:rsidRDefault="00C16267" w:rsidP="00FA12C9">
            <w:pPr>
              <w:rPr>
                <w:bCs/>
                <w:sz w:val="20"/>
                <w:szCs w:val="20"/>
              </w:rPr>
            </w:pPr>
          </w:p>
        </w:tc>
      </w:tr>
      <w:tr w:rsidR="00C16267" w:rsidRPr="000270DA" w14:paraId="4456B711" w14:textId="77777777" w:rsidTr="00994F44">
        <w:tc>
          <w:tcPr>
            <w:tcW w:w="810" w:type="dxa"/>
            <w:vMerge/>
          </w:tcPr>
          <w:p w14:paraId="4456B70C" w14:textId="77777777" w:rsidR="00C16267" w:rsidRPr="000270DA" w:rsidRDefault="00C16267" w:rsidP="00FA12C9">
            <w:pPr>
              <w:rPr>
                <w:bCs/>
                <w:sz w:val="20"/>
                <w:szCs w:val="20"/>
              </w:rPr>
            </w:pPr>
          </w:p>
        </w:tc>
        <w:tc>
          <w:tcPr>
            <w:tcW w:w="1080" w:type="dxa"/>
            <w:vMerge/>
          </w:tcPr>
          <w:p w14:paraId="4456B70D"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0E" w14:textId="77777777" w:rsidR="00C16267" w:rsidRPr="000270DA" w:rsidRDefault="0087764B" w:rsidP="00FA12C9">
            <w:pPr>
              <w:rPr>
                <w:sz w:val="20"/>
                <w:szCs w:val="20"/>
              </w:rPr>
            </w:pPr>
            <w:r w:rsidRPr="00962219">
              <w:rPr>
                <w:sz w:val="20"/>
                <w:szCs w:val="20"/>
              </w:rPr>
              <w:t>k. Landing</w:t>
            </w:r>
            <w:r w:rsidR="00C16267" w:rsidRPr="00962219">
              <w:rPr>
                <w:sz w:val="20"/>
                <w:szCs w:val="20"/>
              </w:rPr>
              <w:t xml:space="preserve"> area cushioning material held in place by a containment barrier (timbers/sand bags).</w:t>
            </w:r>
          </w:p>
        </w:tc>
        <w:tc>
          <w:tcPr>
            <w:tcW w:w="810" w:type="dxa"/>
            <w:tcBorders>
              <w:top w:val="single" w:sz="4" w:space="0" w:color="auto"/>
              <w:bottom w:val="single" w:sz="4" w:space="0" w:color="auto"/>
            </w:tcBorders>
            <w:shd w:val="clear" w:color="auto" w:fill="auto"/>
          </w:tcPr>
          <w:p w14:paraId="4456B70F"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10" w14:textId="77777777" w:rsidR="00C16267" w:rsidRPr="000270DA" w:rsidRDefault="00C16267" w:rsidP="00FA12C9">
            <w:pPr>
              <w:rPr>
                <w:bCs/>
                <w:sz w:val="20"/>
                <w:szCs w:val="20"/>
              </w:rPr>
            </w:pPr>
          </w:p>
        </w:tc>
      </w:tr>
      <w:tr w:rsidR="00C16267" w:rsidRPr="000270DA" w14:paraId="4456B717" w14:textId="77777777" w:rsidTr="00994F44">
        <w:tc>
          <w:tcPr>
            <w:tcW w:w="810" w:type="dxa"/>
            <w:vMerge w:val="restart"/>
          </w:tcPr>
          <w:p w14:paraId="4456B712" w14:textId="77777777" w:rsidR="00C16267" w:rsidRPr="000270DA" w:rsidRDefault="00C16267" w:rsidP="00FA12C9">
            <w:pPr>
              <w:rPr>
                <w:bCs/>
                <w:sz w:val="20"/>
                <w:szCs w:val="20"/>
              </w:rPr>
            </w:pPr>
            <w:r>
              <w:rPr>
                <w:bCs/>
                <w:sz w:val="20"/>
                <w:szCs w:val="20"/>
              </w:rPr>
              <w:t xml:space="preserve">    </w:t>
            </w:r>
            <w:r w:rsidRPr="00962219">
              <w:rPr>
                <w:bCs/>
                <w:sz w:val="20"/>
                <w:szCs w:val="20"/>
              </w:rPr>
              <w:t>7</w:t>
            </w:r>
          </w:p>
        </w:tc>
        <w:tc>
          <w:tcPr>
            <w:tcW w:w="1080" w:type="dxa"/>
            <w:vMerge w:val="restart"/>
          </w:tcPr>
          <w:p w14:paraId="4456B713" w14:textId="77777777" w:rsidR="00C16267" w:rsidRPr="000270DA" w:rsidRDefault="00C16267" w:rsidP="00FA12C9">
            <w:pPr>
              <w:rPr>
                <w:bCs/>
                <w:sz w:val="20"/>
                <w:szCs w:val="20"/>
              </w:rPr>
            </w:pPr>
            <w:r w:rsidRPr="00962219">
              <w:rPr>
                <w:bCs/>
                <w:sz w:val="20"/>
                <w:szCs w:val="20"/>
              </w:rPr>
              <w:t>Ladders</w:t>
            </w:r>
          </w:p>
        </w:tc>
        <w:tc>
          <w:tcPr>
            <w:tcW w:w="5783" w:type="dxa"/>
            <w:tcBorders>
              <w:top w:val="single" w:sz="4" w:space="0" w:color="auto"/>
              <w:bottom w:val="single" w:sz="4" w:space="0" w:color="auto"/>
            </w:tcBorders>
          </w:tcPr>
          <w:p w14:paraId="4456B714" w14:textId="77777777" w:rsidR="00C16267" w:rsidRPr="000270DA" w:rsidRDefault="0087764B" w:rsidP="00FA12C9">
            <w:pPr>
              <w:rPr>
                <w:sz w:val="20"/>
                <w:szCs w:val="20"/>
              </w:rPr>
            </w:pPr>
            <w:r w:rsidRPr="00962219">
              <w:rPr>
                <w:sz w:val="20"/>
                <w:szCs w:val="20"/>
              </w:rPr>
              <w:t>a. All</w:t>
            </w:r>
            <w:r w:rsidR="00C16267" w:rsidRPr="00962219">
              <w:rPr>
                <w:sz w:val="20"/>
                <w:szCs w:val="20"/>
              </w:rPr>
              <w:t xml:space="preserve"> ladders are inspected for structural integrity.</w:t>
            </w:r>
          </w:p>
        </w:tc>
        <w:tc>
          <w:tcPr>
            <w:tcW w:w="810" w:type="dxa"/>
            <w:tcBorders>
              <w:top w:val="single" w:sz="4" w:space="0" w:color="auto"/>
              <w:bottom w:val="single" w:sz="4" w:space="0" w:color="auto"/>
            </w:tcBorders>
            <w:shd w:val="clear" w:color="auto" w:fill="auto"/>
          </w:tcPr>
          <w:p w14:paraId="4456B715"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16" w14:textId="77777777" w:rsidR="00C16267" w:rsidRPr="000270DA" w:rsidRDefault="00C16267" w:rsidP="00FA12C9">
            <w:pPr>
              <w:rPr>
                <w:bCs/>
                <w:sz w:val="20"/>
                <w:szCs w:val="20"/>
              </w:rPr>
            </w:pPr>
          </w:p>
        </w:tc>
      </w:tr>
      <w:tr w:rsidR="00C16267" w:rsidRPr="000270DA" w14:paraId="4456B71D" w14:textId="77777777" w:rsidTr="00994F44">
        <w:tc>
          <w:tcPr>
            <w:tcW w:w="810" w:type="dxa"/>
            <w:vMerge/>
          </w:tcPr>
          <w:p w14:paraId="4456B718" w14:textId="77777777" w:rsidR="00C16267" w:rsidRPr="000270DA" w:rsidRDefault="00C16267" w:rsidP="00FA12C9">
            <w:pPr>
              <w:rPr>
                <w:bCs/>
                <w:sz w:val="20"/>
                <w:szCs w:val="20"/>
              </w:rPr>
            </w:pPr>
          </w:p>
        </w:tc>
        <w:tc>
          <w:tcPr>
            <w:tcW w:w="1080" w:type="dxa"/>
            <w:vMerge/>
          </w:tcPr>
          <w:p w14:paraId="4456B719"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1A" w14:textId="77777777" w:rsidR="00C16267" w:rsidRPr="000270DA" w:rsidRDefault="0087764B" w:rsidP="00FA12C9">
            <w:pPr>
              <w:rPr>
                <w:sz w:val="20"/>
                <w:szCs w:val="20"/>
              </w:rPr>
            </w:pPr>
            <w:r w:rsidRPr="00962219">
              <w:rPr>
                <w:sz w:val="20"/>
                <w:szCs w:val="20"/>
              </w:rPr>
              <w:t>b. Rungs</w:t>
            </w:r>
            <w:r w:rsidR="00C16267" w:rsidRPr="00962219">
              <w:rPr>
                <w:sz w:val="20"/>
                <w:szCs w:val="20"/>
              </w:rPr>
              <w:t xml:space="preserve"> spacing on ladders do not exceed 36 inches. </w:t>
            </w:r>
          </w:p>
        </w:tc>
        <w:tc>
          <w:tcPr>
            <w:tcW w:w="810" w:type="dxa"/>
            <w:tcBorders>
              <w:top w:val="single" w:sz="4" w:space="0" w:color="auto"/>
              <w:bottom w:val="single" w:sz="4" w:space="0" w:color="auto"/>
            </w:tcBorders>
            <w:shd w:val="clear" w:color="auto" w:fill="auto"/>
          </w:tcPr>
          <w:p w14:paraId="4456B71B"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1C" w14:textId="77777777" w:rsidR="00C16267" w:rsidRPr="000270DA" w:rsidRDefault="00C16267" w:rsidP="00FA12C9">
            <w:pPr>
              <w:rPr>
                <w:bCs/>
                <w:sz w:val="20"/>
                <w:szCs w:val="20"/>
              </w:rPr>
            </w:pPr>
          </w:p>
        </w:tc>
      </w:tr>
      <w:tr w:rsidR="00C16267" w:rsidRPr="000270DA" w14:paraId="4456B723" w14:textId="77777777" w:rsidTr="00994F44">
        <w:tc>
          <w:tcPr>
            <w:tcW w:w="810" w:type="dxa"/>
            <w:vMerge/>
          </w:tcPr>
          <w:p w14:paraId="4456B71E" w14:textId="77777777" w:rsidR="00C16267" w:rsidRPr="000270DA" w:rsidRDefault="00C16267" w:rsidP="00FA12C9">
            <w:pPr>
              <w:rPr>
                <w:bCs/>
                <w:sz w:val="20"/>
                <w:szCs w:val="20"/>
              </w:rPr>
            </w:pPr>
          </w:p>
        </w:tc>
        <w:tc>
          <w:tcPr>
            <w:tcW w:w="1080" w:type="dxa"/>
            <w:vMerge/>
          </w:tcPr>
          <w:p w14:paraId="4456B71F"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20" w14:textId="77777777" w:rsidR="00C16267" w:rsidRPr="000270DA" w:rsidRDefault="0087764B" w:rsidP="00FA12C9">
            <w:pPr>
              <w:rPr>
                <w:sz w:val="20"/>
                <w:szCs w:val="20"/>
              </w:rPr>
            </w:pPr>
            <w:r w:rsidRPr="00962219">
              <w:rPr>
                <w:sz w:val="20"/>
                <w:szCs w:val="20"/>
              </w:rPr>
              <w:t>c. Nets</w:t>
            </w:r>
            <w:r w:rsidR="00C16267" w:rsidRPr="00962219">
              <w:rPr>
                <w:sz w:val="20"/>
                <w:szCs w:val="20"/>
              </w:rPr>
              <w:t xml:space="preserve"> are placed under all rope bridges.</w:t>
            </w:r>
          </w:p>
        </w:tc>
        <w:tc>
          <w:tcPr>
            <w:tcW w:w="810" w:type="dxa"/>
            <w:tcBorders>
              <w:top w:val="single" w:sz="4" w:space="0" w:color="auto"/>
              <w:bottom w:val="single" w:sz="4" w:space="0" w:color="auto"/>
            </w:tcBorders>
            <w:shd w:val="clear" w:color="auto" w:fill="auto"/>
          </w:tcPr>
          <w:p w14:paraId="4456B721"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22" w14:textId="77777777" w:rsidR="00C16267" w:rsidRPr="000270DA" w:rsidRDefault="00C16267" w:rsidP="00FA12C9">
            <w:pPr>
              <w:rPr>
                <w:bCs/>
                <w:sz w:val="20"/>
                <w:szCs w:val="20"/>
              </w:rPr>
            </w:pPr>
          </w:p>
        </w:tc>
      </w:tr>
      <w:tr w:rsidR="00C16267" w:rsidRPr="000270DA" w14:paraId="4456B729" w14:textId="77777777" w:rsidTr="00994F44">
        <w:tc>
          <w:tcPr>
            <w:tcW w:w="810" w:type="dxa"/>
            <w:vMerge/>
          </w:tcPr>
          <w:p w14:paraId="4456B724" w14:textId="77777777" w:rsidR="00C16267" w:rsidRPr="000270DA" w:rsidRDefault="00C16267" w:rsidP="00FA12C9">
            <w:pPr>
              <w:rPr>
                <w:bCs/>
                <w:sz w:val="20"/>
                <w:szCs w:val="20"/>
              </w:rPr>
            </w:pPr>
          </w:p>
        </w:tc>
        <w:tc>
          <w:tcPr>
            <w:tcW w:w="1080" w:type="dxa"/>
            <w:vMerge/>
          </w:tcPr>
          <w:p w14:paraId="4456B725"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26" w14:textId="77777777" w:rsidR="00C16267" w:rsidRDefault="0087764B" w:rsidP="00FA12C9">
            <w:pPr>
              <w:rPr>
                <w:sz w:val="20"/>
                <w:szCs w:val="20"/>
              </w:rPr>
            </w:pPr>
            <w:r w:rsidRPr="00962219">
              <w:rPr>
                <w:sz w:val="20"/>
                <w:szCs w:val="20"/>
              </w:rPr>
              <w:t>d. Nets</w:t>
            </w:r>
            <w:r w:rsidR="00C16267" w:rsidRPr="00962219">
              <w:rPr>
                <w:sz w:val="20"/>
                <w:szCs w:val="20"/>
              </w:rPr>
              <w:t xml:space="preserve"> are weight tested after initial installation and before being used as a fall protection system, whenever relocated, after major repair and every 6 months.  The drop-test shall consist of 400 pound (180 kg) bag of sand 30 + or - 2 inches (76 + or - 5 cm) in diameter dropped into the net from the highest walking/working surface at which employees are exposed to fall hazards, but not from less than 42 inches (1.1 m) above that level.  When the commander can demonstrate that it is unreasonable to perform the drop-test required by 29 CFR 1926.502 (c)(4)(i)</w:t>
            </w:r>
            <w:r w:rsidR="00C16267">
              <w:rPr>
                <w:sz w:val="20"/>
                <w:szCs w:val="20"/>
              </w:rPr>
              <w:t>,</w:t>
            </w:r>
            <w:r w:rsidR="00C16267" w:rsidRPr="00962219">
              <w:rPr>
                <w:sz w:val="20"/>
                <w:szCs w:val="20"/>
              </w:rPr>
              <w:t xml:space="preserve"> the commander (or a designated competent person) shall certify that the net and net installation is in compliance with 29 CFR 1926.502(c)(4)(i) by preparing a certification record prior to the net being used as a fall protection system. The certification record must include an identification of the net and net installation for which the certification record is being prepared; the date that it was determined that the identified net and net installation were in compliance with 29 CFR 1926.502 (c)(3) and the signature of the person making the determination and certification. The most recent certification record for each net and net installation shall be available at the training site for inspection.</w:t>
            </w:r>
          </w:p>
        </w:tc>
        <w:tc>
          <w:tcPr>
            <w:tcW w:w="810" w:type="dxa"/>
            <w:tcBorders>
              <w:top w:val="single" w:sz="4" w:space="0" w:color="auto"/>
              <w:bottom w:val="single" w:sz="4" w:space="0" w:color="auto"/>
            </w:tcBorders>
            <w:shd w:val="clear" w:color="auto" w:fill="auto"/>
          </w:tcPr>
          <w:p w14:paraId="4456B727"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28" w14:textId="77777777" w:rsidR="00C16267" w:rsidRPr="000270DA" w:rsidRDefault="00C16267" w:rsidP="00FA12C9">
            <w:pPr>
              <w:rPr>
                <w:bCs/>
                <w:sz w:val="20"/>
                <w:szCs w:val="20"/>
              </w:rPr>
            </w:pPr>
          </w:p>
        </w:tc>
      </w:tr>
      <w:tr w:rsidR="00C16267" w:rsidRPr="000270DA" w14:paraId="4456B72F" w14:textId="77777777" w:rsidTr="00994F44">
        <w:tc>
          <w:tcPr>
            <w:tcW w:w="810" w:type="dxa"/>
            <w:vMerge/>
            <w:tcBorders>
              <w:bottom w:val="single" w:sz="4" w:space="0" w:color="auto"/>
            </w:tcBorders>
          </w:tcPr>
          <w:p w14:paraId="4456B72A" w14:textId="77777777" w:rsidR="00C16267" w:rsidRPr="000270DA" w:rsidRDefault="00C16267" w:rsidP="00FA12C9">
            <w:pPr>
              <w:rPr>
                <w:bCs/>
                <w:sz w:val="20"/>
                <w:szCs w:val="20"/>
              </w:rPr>
            </w:pPr>
          </w:p>
        </w:tc>
        <w:tc>
          <w:tcPr>
            <w:tcW w:w="1080" w:type="dxa"/>
            <w:vMerge/>
            <w:tcBorders>
              <w:bottom w:val="single" w:sz="4" w:space="0" w:color="auto"/>
            </w:tcBorders>
          </w:tcPr>
          <w:p w14:paraId="4456B72B" w14:textId="77777777" w:rsidR="00C16267" w:rsidRPr="000270DA" w:rsidRDefault="00C16267" w:rsidP="00FA12C9">
            <w:pPr>
              <w:rPr>
                <w:bCs/>
                <w:sz w:val="20"/>
                <w:szCs w:val="20"/>
              </w:rPr>
            </w:pPr>
          </w:p>
        </w:tc>
        <w:tc>
          <w:tcPr>
            <w:tcW w:w="5783" w:type="dxa"/>
            <w:tcBorders>
              <w:top w:val="single" w:sz="4" w:space="0" w:color="auto"/>
              <w:bottom w:val="single" w:sz="4" w:space="0" w:color="auto"/>
            </w:tcBorders>
          </w:tcPr>
          <w:p w14:paraId="4456B72C" w14:textId="77777777" w:rsidR="00C16267" w:rsidRPr="000270DA" w:rsidRDefault="0087764B" w:rsidP="00FA12C9">
            <w:pPr>
              <w:rPr>
                <w:sz w:val="20"/>
                <w:szCs w:val="20"/>
              </w:rPr>
            </w:pPr>
            <w:r w:rsidRPr="00962219">
              <w:rPr>
                <w:sz w:val="20"/>
                <w:szCs w:val="20"/>
              </w:rPr>
              <w:t>e. Nets</w:t>
            </w:r>
            <w:r w:rsidR="00C16267" w:rsidRPr="00962219">
              <w:rPr>
                <w:sz w:val="20"/>
                <w:szCs w:val="20"/>
              </w:rPr>
              <w:t xml:space="preserve"> used for fall protection have padding installed to prevent limbs from passing through webbing.</w:t>
            </w:r>
          </w:p>
        </w:tc>
        <w:tc>
          <w:tcPr>
            <w:tcW w:w="810" w:type="dxa"/>
            <w:tcBorders>
              <w:top w:val="single" w:sz="4" w:space="0" w:color="auto"/>
              <w:bottom w:val="single" w:sz="4" w:space="0" w:color="auto"/>
            </w:tcBorders>
            <w:shd w:val="clear" w:color="auto" w:fill="auto"/>
          </w:tcPr>
          <w:p w14:paraId="4456B72D" w14:textId="77777777" w:rsidR="00C16267" w:rsidRPr="000270DA" w:rsidRDefault="00C16267" w:rsidP="00FA12C9">
            <w:pPr>
              <w:rPr>
                <w:bCs/>
                <w:sz w:val="20"/>
                <w:szCs w:val="20"/>
              </w:rPr>
            </w:pPr>
          </w:p>
        </w:tc>
        <w:tc>
          <w:tcPr>
            <w:tcW w:w="720" w:type="dxa"/>
            <w:tcBorders>
              <w:top w:val="single" w:sz="4" w:space="0" w:color="auto"/>
              <w:bottom w:val="single" w:sz="4" w:space="0" w:color="auto"/>
            </w:tcBorders>
            <w:shd w:val="clear" w:color="auto" w:fill="auto"/>
          </w:tcPr>
          <w:p w14:paraId="4456B72E" w14:textId="77777777" w:rsidR="00C16267" w:rsidRPr="000270DA" w:rsidRDefault="00C16267" w:rsidP="00FA12C9">
            <w:pPr>
              <w:rPr>
                <w:bCs/>
                <w:sz w:val="20"/>
                <w:szCs w:val="20"/>
              </w:rPr>
            </w:pPr>
          </w:p>
        </w:tc>
      </w:tr>
      <w:tr w:rsidR="00C16267" w:rsidRPr="000270DA" w14:paraId="4456B734" w14:textId="77777777" w:rsidTr="00994F44">
        <w:tc>
          <w:tcPr>
            <w:tcW w:w="9203" w:type="dxa"/>
            <w:gridSpan w:val="5"/>
          </w:tcPr>
          <w:p w14:paraId="4456B730" w14:textId="77777777" w:rsidR="00C16267" w:rsidRDefault="00C16267" w:rsidP="00FA12C9">
            <w:pPr>
              <w:rPr>
                <w:bCs/>
                <w:sz w:val="20"/>
                <w:szCs w:val="20"/>
              </w:rPr>
            </w:pPr>
            <w:r>
              <w:rPr>
                <w:bCs/>
                <w:sz w:val="20"/>
                <w:szCs w:val="20"/>
              </w:rPr>
              <w:t xml:space="preserve">Remarks:  </w:t>
            </w:r>
          </w:p>
          <w:p w14:paraId="4456B731" w14:textId="77777777" w:rsidR="00C16267" w:rsidRDefault="00C16267" w:rsidP="00FA12C9">
            <w:pPr>
              <w:rPr>
                <w:bCs/>
                <w:sz w:val="20"/>
                <w:szCs w:val="20"/>
              </w:rPr>
            </w:pPr>
          </w:p>
          <w:p w14:paraId="4456B732" w14:textId="77777777" w:rsidR="00C16267" w:rsidRDefault="00C16267" w:rsidP="00FA12C9">
            <w:pPr>
              <w:rPr>
                <w:bCs/>
                <w:sz w:val="20"/>
                <w:szCs w:val="20"/>
              </w:rPr>
            </w:pPr>
          </w:p>
          <w:p w14:paraId="4456B733" w14:textId="77777777" w:rsidR="00C16267" w:rsidRPr="000270DA" w:rsidRDefault="00C16267" w:rsidP="00FA12C9">
            <w:pPr>
              <w:rPr>
                <w:bCs/>
                <w:sz w:val="20"/>
                <w:szCs w:val="20"/>
              </w:rPr>
            </w:pPr>
          </w:p>
        </w:tc>
      </w:tr>
    </w:tbl>
    <w:p w14:paraId="4456B735" w14:textId="77777777" w:rsidR="00994F44" w:rsidRDefault="00994F44" w:rsidP="00E20F5A">
      <w:pPr>
        <w:rPr>
          <w:b/>
          <w:bCs/>
        </w:rPr>
      </w:pPr>
    </w:p>
    <w:p w14:paraId="4456B736" w14:textId="77777777" w:rsidR="001406AE" w:rsidRPr="00230C62" w:rsidRDefault="00925A8C" w:rsidP="00E20F5A">
      <w:pPr>
        <w:rPr>
          <w:b/>
        </w:rPr>
      </w:pPr>
      <w:r>
        <w:rPr>
          <w:b/>
          <w:bCs/>
        </w:rPr>
        <w:t xml:space="preserve">C-5.  </w:t>
      </w:r>
      <w:r>
        <w:rPr>
          <w:b/>
        </w:rPr>
        <w:t>Fall Protection</w:t>
      </w:r>
    </w:p>
    <w:p w14:paraId="4456B737" w14:textId="77777777" w:rsidR="001406AE" w:rsidRPr="00230C62" w:rsidRDefault="001406AE" w:rsidP="00E20F5A"/>
    <w:p w14:paraId="4456B738" w14:textId="77777777" w:rsidR="001406AE" w:rsidRPr="00230C62" w:rsidRDefault="00925A8C" w:rsidP="00E20F5A">
      <w:pPr>
        <w:pStyle w:val="BodyText"/>
        <w:spacing w:after="0"/>
      </w:pPr>
      <w:r>
        <w:t xml:space="preserve">    </w:t>
      </w:r>
      <w:r w:rsidR="0087764B">
        <w:t xml:space="preserve">a. </w:t>
      </w:r>
      <w:r w:rsidR="00D51646">
        <w:t xml:space="preserve"> </w:t>
      </w:r>
      <w:r w:rsidR="0087764B">
        <w:t>Fall</w:t>
      </w:r>
      <w:r>
        <w:t xml:space="preserve"> protection will be provided for those obstacles designated as high, or have the ability to cause injury during a fall, or required by design.</w:t>
      </w:r>
    </w:p>
    <w:p w14:paraId="4456B739" w14:textId="77777777" w:rsidR="001406AE" w:rsidRPr="00230C62" w:rsidRDefault="001406AE" w:rsidP="00E20F5A"/>
    <w:p w14:paraId="4456B73A" w14:textId="77777777" w:rsidR="001406AE" w:rsidRPr="00230C62" w:rsidRDefault="00B66C01" w:rsidP="00E20F5A">
      <w:r w:rsidRPr="00B66C01">
        <w:t xml:space="preserve">    b. </w:t>
      </w:r>
      <w:r w:rsidR="00D51646">
        <w:t xml:space="preserve"> </w:t>
      </w:r>
      <w:r w:rsidRPr="00B66C01">
        <w:t>The areas under and around obstacles will be covered with an impact reducing material appropriate for preventing serious injury in the event a Soldier falls while negotiating subject obstacle.</w:t>
      </w:r>
    </w:p>
    <w:p w14:paraId="4456B73B" w14:textId="77777777" w:rsidR="001406AE" w:rsidRPr="00230C62" w:rsidRDefault="001406AE" w:rsidP="00E20F5A"/>
    <w:p w14:paraId="4456B73C" w14:textId="77777777" w:rsidR="001406AE" w:rsidRPr="00230C62" w:rsidRDefault="008F196A" w:rsidP="00E20F5A">
      <w:r w:rsidRPr="008F196A">
        <w:t xml:space="preserve">    </w:t>
      </w:r>
      <w:r w:rsidR="0087764B" w:rsidRPr="008F196A">
        <w:t xml:space="preserve">c. </w:t>
      </w:r>
      <w:r w:rsidR="00D51646">
        <w:t xml:space="preserve"> </w:t>
      </w:r>
      <w:r w:rsidR="0087764B" w:rsidRPr="008F196A">
        <w:t>When</w:t>
      </w:r>
      <w:r w:rsidRPr="008F196A">
        <w:t xml:space="preserve"> purchasing fall protection equipment required for an obstacle, installations will ensure equipment meets or exceeds standards without creating a grea</w:t>
      </w:r>
      <w:r w:rsidR="0079385C" w:rsidRPr="0079385C">
        <w:t>ter hazard.  Where impact-reducing material is required, sand, wood chips, saw dust, or shredded tire rubber is sufficient.</w:t>
      </w:r>
    </w:p>
    <w:p w14:paraId="4456B73D" w14:textId="77777777" w:rsidR="001406AE" w:rsidRPr="00230C62" w:rsidRDefault="001406AE" w:rsidP="00E20F5A"/>
    <w:p w14:paraId="4456B73E" w14:textId="77777777" w:rsidR="001406AE" w:rsidRPr="00230C62" w:rsidRDefault="00962219" w:rsidP="00E20F5A">
      <w:r w:rsidRPr="00962219">
        <w:t xml:space="preserve">    </w:t>
      </w:r>
      <w:r w:rsidR="0087764B" w:rsidRPr="00962219">
        <w:t xml:space="preserve">d. </w:t>
      </w:r>
      <w:r w:rsidR="00C93BFA">
        <w:t xml:space="preserve"> </w:t>
      </w:r>
      <w:r w:rsidR="0087764B" w:rsidRPr="00962219">
        <w:t>Below</w:t>
      </w:r>
      <w:r w:rsidRPr="00962219">
        <w:t xml:space="preserve"> are required essential items of fall protection, identified by obstacle.</w:t>
      </w:r>
    </w:p>
    <w:p w14:paraId="4456B73F" w14:textId="77777777" w:rsidR="001406AE" w:rsidRPr="00230C62" w:rsidRDefault="001406AE" w:rsidP="00E20F5A"/>
    <w:p w14:paraId="4456B740" w14:textId="77777777" w:rsidR="001406AE" w:rsidRPr="00230C62" w:rsidRDefault="00962219" w:rsidP="00E20F5A">
      <w:r w:rsidRPr="00962219">
        <w:t xml:space="preserve">        </w:t>
      </w:r>
      <w:r w:rsidR="00D3104E">
        <w:t xml:space="preserve"> </w:t>
      </w:r>
      <w:r w:rsidRPr="00962219">
        <w:t>(1)  “</w:t>
      </w:r>
      <w:r w:rsidRPr="00962219">
        <w:rPr>
          <w:bCs/>
        </w:rPr>
        <w:t>The tough one”</w:t>
      </w:r>
    </w:p>
    <w:p w14:paraId="4456B741" w14:textId="77777777" w:rsidR="00CE31F3" w:rsidRPr="00230C62" w:rsidRDefault="00CE31F3" w:rsidP="00E20F5A"/>
    <w:p w14:paraId="4456B742" w14:textId="77777777" w:rsidR="001406AE" w:rsidRPr="00230C62" w:rsidRDefault="00962219" w:rsidP="00E20F5A">
      <w:r w:rsidRPr="00962219">
        <w:t xml:space="preserve">        </w:t>
      </w:r>
      <w:r w:rsidR="00D3104E">
        <w:t xml:space="preserve"> </w:t>
      </w:r>
      <w:r w:rsidRPr="00962219">
        <w:t>(a)  Wood chips/sand/or shredded rubber beneath obstacle.</w:t>
      </w:r>
    </w:p>
    <w:p w14:paraId="4456B743" w14:textId="77777777" w:rsidR="001406AE" w:rsidRPr="00230C62" w:rsidRDefault="001406AE" w:rsidP="00E20F5A"/>
    <w:p w14:paraId="4456B744" w14:textId="77777777" w:rsidR="001406AE" w:rsidRPr="00230C62" w:rsidRDefault="00962219" w:rsidP="00E20F5A">
      <w:r w:rsidRPr="00962219">
        <w:t xml:space="preserve">        </w:t>
      </w:r>
      <w:r w:rsidR="00D3104E">
        <w:t xml:space="preserve"> </w:t>
      </w:r>
      <w:r w:rsidRPr="00962219">
        <w:t>(b)  Pole vault safety pad placed at base of obstacle.</w:t>
      </w:r>
    </w:p>
    <w:p w14:paraId="4456B745" w14:textId="77777777" w:rsidR="001406AE" w:rsidRPr="00230C62" w:rsidRDefault="001406AE" w:rsidP="00E20F5A"/>
    <w:p w14:paraId="4456B746" w14:textId="77777777" w:rsidR="001406AE" w:rsidRPr="00230C62" w:rsidRDefault="00962219" w:rsidP="00E20F5A">
      <w:r w:rsidRPr="00962219">
        <w:t xml:space="preserve">        </w:t>
      </w:r>
      <w:r w:rsidR="00D3104E">
        <w:t xml:space="preserve"> </w:t>
      </w:r>
      <w:r w:rsidRPr="00962219">
        <w:t>(c)  Safety net placed beneath obstacle, extended 8 feet out from point of potential fall.  All netting will be rated for outside use and meet OSHA specifications for fall protection.</w:t>
      </w:r>
    </w:p>
    <w:p w14:paraId="4456B747" w14:textId="77777777" w:rsidR="001406AE" w:rsidRPr="00230C62" w:rsidRDefault="001406AE" w:rsidP="00E20F5A"/>
    <w:p w14:paraId="4456B748" w14:textId="77777777" w:rsidR="001406AE" w:rsidRPr="00230C62" w:rsidRDefault="00962219" w:rsidP="00E20F5A">
      <w:r w:rsidRPr="00962219">
        <w:t xml:space="preserve">        </w:t>
      </w:r>
      <w:r w:rsidR="00D3104E">
        <w:t xml:space="preserve"> </w:t>
      </w:r>
      <w:r w:rsidRPr="00962219">
        <w:t>(d)  Eye bolt or hook for instructor safety harness positioned at top of obstacle.</w:t>
      </w:r>
    </w:p>
    <w:p w14:paraId="4456B749" w14:textId="77777777" w:rsidR="001406AE" w:rsidRPr="00230C62" w:rsidRDefault="001406AE" w:rsidP="00E20F5A"/>
    <w:p w14:paraId="4456B74A" w14:textId="77777777" w:rsidR="001406AE" w:rsidRPr="00230C62" w:rsidRDefault="00962219" w:rsidP="00E20F5A">
      <w:pPr>
        <w:rPr>
          <w:bCs/>
        </w:rPr>
      </w:pPr>
      <w:r w:rsidRPr="00962219">
        <w:t xml:space="preserve">        </w:t>
      </w:r>
      <w:r w:rsidR="00D3104E">
        <w:t xml:space="preserve"> </w:t>
      </w:r>
      <w:r w:rsidRPr="00962219">
        <w:t>(2)  “</w:t>
      </w:r>
      <w:r w:rsidRPr="00962219">
        <w:rPr>
          <w:bCs/>
        </w:rPr>
        <w:t>Inverted rope descent/slide for life”</w:t>
      </w:r>
    </w:p>
    <w:p w14:paraId="4456B74B" w14:textId="77777777" w:rsidR="001406AE" w:rsidRPr="00230C62" w:rsidRDefault="001406AE" w:rsidP="00E20F5A"/>
    <w:p w14:paraId="4456B74C" w14:textId="77777777" w:rsidR="001406AE" w:rsidRPr="00230C62" w:rsidRDefault="00962219" w:rsidP="00E20F5A">
      <w:r w:rsidRPr="00962219">
        <w:t xml:space="preserve">        </w:t>
      </w:r>
      <w:r w:rsidR="00D3104E">
        <w:t xml:space="preserve"> </w:t>
      </w:r>
      <w:r w:rsidRPr="00962219">
        <w:t>(a)  Instructor platform with eye bolt or metal hook to secure safety harness.</w:t>
      </w:r>
    </w:p>
    <w:p w14:paraId="4456B74D" w14:textId="77777777" w:rsidR="00605F47" w:rsidRPr="00230C62" w:rsidRDefault="00605F47" w:rsidP="00E20F5A"/>
    <w:p w14:paraId="4456B74E" w14:textId="77777777" w:rsidR="001406AE" w:rsidRPr="00230C62" w:rsidRDefault="00962219" w:rsidP="00E20F5A">
      <w:r w:rsidRPr="00962219">
        <w:t xml:space="preserve">        </w:t>
      </w:r>
      <w:r w:rsidR="00D3104E">
        <w:t xml:space="preserve"> </w:t>
      </w:r>
      <w:r w:rsidRPr="00962219">
        <w:t>(b)  Net placed beneath the length of descent rope.</w:t>
      </w:r>
    </w:p>
    <w:p w14:paraId="4456B74F" w14:textId="77777777" w:rsidR="00605F47" w:rsidRPr="00230C62" w:rsidRDefault="00605F47" w:rsidP="00E20F5A"/>
    <w:p w14:paraId="4456B750" w14:textId="77777777" w:rsidR="001406AE" w:rsidRPr="00230C62" w:rsidRDefault="00962219" w:rsidP="00E20F5A">
      <w:r w:rsidRPr="00962219">
        <w:t xml:space="preserve">        </w:t>
      </w:r>
      <w:r w:rsidR="00D3104E">
        <w:t xml:space="preserve"> </w:t>
      </w:r>
      <w:r w:rsidRPr="00962219">
        <w:t>(c)  Padding placed on net beneath descent rope.</w:t>
      </w:r>
    </w:p>
    <w:p w14:paraId="4456B751" w14:textId="77777777" w:rsidR="00605F47" w:rsidRPr="00230C62" w:rsidRDefault="00605F47" w:rsidP="00E20F5A"/>
    <w:p w14:paraId="4456B752" w14:textId="77777777" w:rsidR="001406AE" w:rsidRPr="00230C62" w:rsidRDefault="00962219" w:rsidP="00E20F5A">
      <w:r w:rsidRPr="00962219">
        <w:t xml:space="preserve">        </w:t>
      </w:r>
      <w:r w:rsidR="00D3104E">
        <w:t xml:space="preserve"> </w:t>
      </w:r>
      <w:r w:rsidRPr="00962219">
        <w:t>(d)  Pads at end of net near release point.</w:t>
      </w:r>
    </w:p>
    <w:p w14:paraId="4456B753" w14:textId="77777777" w:rsidR="00605F47" w:rsidRPr="00230C62" w:rsidRDefault="00605F47" w:rsidP="00E20F5A"/>
    <w:p w14:paraId="4456B754" w14:textId="77777777" w:rsidR="001406AE" w:rsidRPr="00230C62" w:rsidRDefault="00962219" w:rsidP="00E20F5A">
      <w:r w:rsidRPr="00962219">
        <w:t xml:space="preserve">        </w:t>
      </w:r>
      <w:r w:rsidR="00D3104E">
        <w:t xml:space="preserve"> </w:t>
      </w:r>
      <w:r w:rsidRPr="00962219">
        <w:t>(e)  Pole vault pad at the base of release point.</w:t>
      </w:r>
    </w:p>
    <w:p w14:paraId="4456B755" w14:textId="77777777" w:rsidR="00605F47" w:rsidRPr="00230C62" w:rsidRDefault="00605F47" w:rsidP="00E20F5A"/>
    <w:p w14:paraId="4456B756" w14:textId="77777777" w:rsidR="001406AE" w:rsidRPr="00230C62" w:rsidRDefault="00962219" w:rsidP="00E20F5A">
      <w:r w:rsidRPr="00962219">
        <w:t xml:space="preserve">        </w:t>
      </w:r>
      <w:r w:rsidR="00D3104E">
        <w:t xml:space="preserve"> </w:t>
      </w:r>
      <w:r w:rsidRPr="00962219">
        <w:t xml:space="preserve">(f)  The area under and around </w:t>
      </w:r>
      <w:r w:rsidR="006B3780">
        <w:t xml:space="preserve">(minimum of 6 feet) </w:t>
      </w:r>
      <w:r w:rsidRPr="00962219">
        <w:t>obstacles covered with impact reducing material.</w:t>
      </w:r>
    </w:p>
    <w:p w14:paraId="4456B757" w14:textId="77777777" w:rsidR="001406AE" w:rsidRPr="00230C62" w:rsidRDefault="001406AE" w:rsidP="00E20F5A"/>
    <w:p w14:paraId="4456B758" w14:textId="77777777" w:rsidR="001406AE" w:rsidRPr="00230C62" w:rsidRDefault="00962219" w:rsidP="00E20F5A">
      <w:pPr>
        <w:rPr>
          <w:bCs/>
        </w:rPr>
      </w:pPr>
      <w:r w:rsidRPr="00962219">
        <w:t xml:space="preserve">        </w:t>
      </w:r>
      <w:r w:rsidR="00D3104E">
        <w:t xml:space="preserve"> </w:t>
      </w:r>
      <w:r w:rsidRPr="00962219">
        <w:t>(3)  “</w:t>
      </w:r>
      <w:r w:rsidRPr="00962219">
        <w:rPr>
          <w:bCs/>
        </w:rPr>
        <w:t>Confidence</w:t>
      </w:r>
      <w:r w:rsidRPr="00962219">
        <w:rPr>
          <w:b/>
          <w:bCs/>
        </w:rPr>
        <w:t xml:space="preserve"> </w:t>
      </w:r>
      <w:r w:rsidRPr="00962219">
        <w:rPr>
          <w:bCs/>
        </w:rPr>
        <w:t>climb”</w:t>
      </w:r>
    </w:p>
    <w:p w14:paraId="4456B759" w14:textId="77777777" w:rsidR="00605F47" w:rsidRPr="00230C62" w:rsidRDefault="00605F47" w:rsidP="00E20F5A"/>
    <w:p w14:paraId="4456B75A" w14:textId="77777777" w:rsidR="001406AE" w:rsidRPr="00230C62" w:rsidRDefault="00962219" w:rsidP="00E20F5A">
      <w:r w:rsidRPr="00962219">
        <w:t xml:space="preserve">        </w:t>
      </w:r>
      <w:r w:rsidR="00D3104E">
        <w:t xml:space="preserve"> </w:t>
      </w:r>
      <w:r w:rsidRPr="00962219">
        <w:t>(a)  Eye bolt or hook for instructor’s safety harness at top of obstacle.</w:t>
      </w:r>
    </w:p>
    <w:p w14:paraId="4456B75B" w14:textId="77777777" w:rsidR="00605F47" w:rsidRPr="00230C62" w:rsidRDefault="00605F47" w:rsidP="00E20F5A"/>
    <w:p w14:paraId="4456B75C" w14:textId="77777777" w:rsidR="001406AE" w:rsidRDefault="00962219" w:rsidP="00E20F5A">
      <w:r w:rsidRPr="00962219">
        <w:t xml:space="preserve">        </w:t>
      </w:r>
      <w:r w:rsidR="00D3104E">
        <w:t xml:space="preserve"> </w:t>
      </w:r>
      <w:r w:rsidRPr="00962219">
        <w:t>(b)  Pole vault padding on both sides at base of obstacle (4 each @ 5 feet x 8 feet x 2 feet).</w:t>
      </w:r>
    </w:p>
    <w:p w14:paraId="4456B75E" w14:textId="77777777" w:rsidR="001406AE" w:rsidRPr="00230C62" w:rsidRDefault="00962219" w:rsidP="00E20F5A">
      <w:r w:rsidRPr="00962219">
        <w:t xml:space="preserve">        </w:t>
      </w:r>
      <w:r w:rsidR="00D3104E">
        <w:t xml:space="preserve"> </w:t>
      </w:r>
      <w:r w:rsidRPr="00962219">
        <w:t>(c)  Ground around base of obstacle covered with impact reducing material.</w:t>
      </w:r>
    </w:p>
    <w:p w14:paraId="4456B75F" w14:textId="77777777" w:rsidR="00A926CB" w:rsidRPr="00230C62" w:rsidRDefault="00A926CB" w:rsidP="00E20F5A"/>
    <w:p w14:paraId="4456B760" w14:textId="77777777" w:rsidR="00A926CB" w:rsidRPr="00230C62" w:rsidRDefault="00925A8C" w:rsidP="00E20F5A">
      <w:pPr>
        <w:rPr>
          <w:bCs/>
        </w:rPr>
      </w:pPr>
      <w:r w:rsidRPr="00925A8C">
        <w:t xml:space="preserve">        </w:t>
      </w:r>
      <w:r w:rsidR="00D3104E">
        <w:t xml:space="preserve"> </w:t>
      </w:r>
      <w:r w:rsidRPr="00925A8C">
        <w:t>(4)  “</w:t>
      </w:r>
      <w:r w:rsidR="00B66C01" w:rsidRPr="00B66C01">
        <w:rPr>
          <w:bCs/>
        </w:rPr>
        <w:t>Skyscraper”</w:t>
      </w:r>
    </w:p>
    <w:p w14:paraId="4456B761" w14:textId="77777777" w:rsidR="00A926CB" w:rsidRPr="00230C62" w:rsidRDefault="00A926CB" w:rsidP="00E20F5A"/>
    <w:p w14:paraId="4456B762" w14:textId="77777777" w:rsidR="00A926CB" w:rsidRPr="00230C62" w:rsidRDefault="008F196A" w:rsidP="00E20F5A">
      <w:r w:rsidRPr="008F196A">
        <w:t xml:space="preserve">        </w:t>
      </w:r>
      <w:r w:rsidR="00D3104E">
        <w:t xml:space="preserve"> </w:t>
      </w:r>
      <w:r w:rsidRPr="008F196A">
        <w:t>(a)  Pole vault padding at base of tower.</w:t>
      </w:r>
    </w:p>
    <w:p w14:paraId="4456B763" w14:textId="77777777" w:rsidR="00A926CB" w:rsidRPr="00230C62" w:rsidRDefault="00A926CB" w:rsidP="00E20F5A"/>
    <w:p w14:paraId="4456B764" w14:textId="77777777" w:rsidR="00A926CB" w:rsidRPr="00230C62" w:rsidRDefault="00962219" w:rsidP="00E20F5A">
      <w:r w:rsidRPr="00962219">
        <w:t xml:space="preserve">        </w:t>
      </w:r>
      <w:r w:rsidR="00D3104E">
        <w:t xml:space="preserve"> </w:t>
      </w:r>
      <w:r w:rsidRPr="00962219">
        <w:t>(b)  Netting extended from first level (optional).</w:t>
      </w:r>
    </w:p>
    <w:p w14:paraId="4456B765" w14:textId="77777777" w:rsidR="00A926CB" w:rsidRPr="00230C62" w:rsidRDefault="00A926CB" w:rsidP="00E20F5A"/>
    <w:p w14:paraId="4456B766" w14:textId="77777777" w:rsidR="006B3780" w:rsidRDefault="00962219" w:rsidP="00E20F5A">
      <w:r w:rsidRPr="00962219">
        <w:t xml:space="preserve">        </w:t>
      </w:r>
      <w:r w:rsidR="00D3104E">
        <w:t xml:space="preserve"> </w:t>
      </w:r>
      <w:r w:rsidRPr="00962219">
        <w:t>(5)  “Belly robber</w:t>
      </w:r>
      <w:r w:rsidR="0087764B" w:rsidRPr="00962219">
        <w:t>” Ground</w:t>
      </w:r>
      <w:r w:rsidRPr="00962219">
        <w:t xml:space="preserve"> beneath obstacle covered with impact reducing material.</w:t>
      </w:r>
    </w:p>
    <w:p w14:paraId="4456B767" w14:textId="77777777" w:rsidR="006B3780" w:rsidRPr="00230C62" w:rsidRDefault="006B3780" w:rsidP="00E20F5A"/>
    <w:p w14:paraId="4456B768" w14:textId="77777777" w:rsidR="00A926CB" w:rsidRPr="00230C62" w:rsidRDefault="00962219" w:rsidP="00E20F5A">
      <w:r w:rsidRPr="00962219">
        <w:t xml:space="preserve">        </w:t>
      </w:r>
      <w:r w:rsidR="00D3104E">
        <w:t xml:space="preserve"> </w:t>
      </w:r>
      <w:r w:rsidRPr="00962219">
        <w:t>(6)  “</w:t>
      </w:r>
      <w:r w:rsidRPr="00962219">
        <w:rPr>
          <w:bCs/>
        </w:rPr>
        <w:t>The Tarzan</w:t>
      </w:r>
      <w:r w:rsidR="0087764B" w:rsidRPr="00962219">
        <w:rPr>
          <w:bCs/>
        </w:rPr>
        <w:t>” Ground</w:t>
      </w:r>
      <w:r w:rsidRPr="00962219">
        <w:t xml:space="preserve"> beneath obstacle covered with impact reducing material.</w:t>
      </w:r>
    </w:p>
    <w:p w14:paraId="4456B769" w14:textId="77777777" w:rsidR="00A926CB" w:rsidRPr="00230C62" w:rsidRDefault="00A926CB" w:rsidP="00E20F5A"/>
    <w:p w14:paraId="4456B76A" w14:textId="77777777" w:rsidR="00A926CB" w:rsidRPr="00230C62" w:rsidRDefault="00962219" w:rsidP="00E20F5A">
      <w:pPr>
        <w:rPr>
          <w:bCs/>
        </w:rPr>
      </w:pPr>
      <w:r w:rsidRPr="00962219">
        <w:t xml:space="preserve">        </w:t>
      </w:r>
      <w:r w:rsidR="00D3104E">
        <w:t xml:space="preserve"> </w:t>
      </w:r>
      <w:r w:rsidRPr="00962219">
        <w:t>(7)  “</w:t>
      </w:r>
      <w:r w:rsidRPr="00962219">
        <w:rPr>
          <w:bCs/>
        </w:rPr>
        <w:t>Low belly over”</w:t>
      </w:r>
    </w:p>
    <w:p w14:paraId="4456B76B" w14:textId="77777777" w:rsidR="00894F54" w:rsidRPr="00230C62" w:rsidRDefault="00894F54" w:rsidP="00E20F5A">
      <w:pPr>
        <w:rPr>
          <w:bCs/>
        </w:rPr>
      </w:pPr>
    </w:p>
    <w:p w14:paraId="4456B76C" w14:textId="77777777" w:rsidR="00A926CB" w:rsidRPr="00230C62" w:rsidRDefault="00962219" w:rsidP="00E20F5A">
      <w:pPr>
        <w:tabs>
          <w:tab w:val="left" w:pos="-180"/>
        </w:tabs>
      </w:pPr>
      <w:r w:rsidRPr="00962219">
        <w:t xml:space="preserve">        </w:t>
      </w:r>
      <w:r w:rsidR="00D3104E">
        <w:t xml:space="preserve"> </w:t>
      </w:r>
      <w:r w:rsidRPr="00962219">
        <w:t>(a)  Ground covered with impact reducing material.</w:t>
      </w:r>
    </w:p>
    <w:p w14:paraId="4456B76D" w14:textId="77777777" w:rsidR="00A926CB" w:rsidRPr="00230C62" w:rsidRDefault="00A926CB" w:rsidP="00E20F5A">
      <w:pPr>
        <w:tabs>
          <w:tab w:val="left" w:pos="-180"/>
        </w:tabs>
      </w:pPr>
    </w:p>
    <w:p w14:paraId="4456B76E" w14:textId="77777777" w:rsidR="00A926CB" w:rsidRPr="00230C62" w:rsidRDefault="00962219" w:rsidP="00E20F5A">
      <w:pPr>
        <w:tabs>
          <w:tab w:val="left" w:pos="-180"/>
        </w:tabs>
      </w:pPr>
      <w:r w:rsidRPr="00962219">
        <w:t xml:space="preserve">        </w:t>
      </w:r>
      <w:r w:rsidR="00D3104E">
        <w:t xml:space="preserve"> </w:t>
      </w:r>
      <w:r w:rsidRPr="00962219">
        <w:t>(b)  Tops of side rails covered with padding.</w:t>
      </w:r>
    </w:p>
    <w:p w14:paraId="4456B76F" w14:textId="77777777" w:rsidR="00A926CB" w:rsidRPr="00230C62" w:rsidRDefault="00A926CB" w:rsidP="00E20F5A"/>
    <w:p w14:paraId="4456B770" w14:textId="77777777" w:rsidR="00A926CB" w:rsidRPr="00230C62" w:rsidRDefault="00962219" w:rsidP="00E20F5A">
      <w:pPr>
        <w:rPr>
          <w:bCs/>
        </w:rPr>
      </w:pPr>
      <w:r w:rsidRPr="00962219">
        <w:t xml:space="preserve">        </w:t>
      </w:r>
      <w:r w:rsidR="00D3104E">
        <w:t xml:space="preserve"> </w:t>
      </w:r>
      <w:r w:rsidRPr="00962219">
        <w:t>(8)  “</w:t>
      </w:r>
      <w:r w:rsidRPr="00962219">
        <w:rPr>
          <w:bCs/>
        </w:rPr>
        <w:t>The dirty name”</w:t>
      </w:r>
    </w:p>
    <w:p w14:paraId="4456B771" w14:textId="77777777" w:rsidR="00A926CB" w:rsidRPr="00230C62" w:rsidRDefault="00A926CB" w:rsidP="00E20F5A"/>
    <w:p w14:paraId="4456B772" w14:textId="77777777" w:rsidR="00A926CB" w:rsidRPr="00230C62" w:rsidRDefault="00962219" w:rsidP="00E20F5A">
      <w:r w:rsidRPr="00962219">
        <w:t xml:space="preserve">        </w:t>
      </w:r>
      <w:r w:rsidR="00D3104E">
        <w:t xml:space="preserve"> </w:t>
      </w:r>
      <w:r w:rsidRPr="00962219">
        <w:t>(a)  Padding on tops of upper side braces.</w:t>
      </w:r>
    </w:p>
    <w:p w14:paraId="4456B773" w14:textId="77777777" w:rsidR="00B60CA3" w:rsidRPr="00230C62" w:rsidRDefault="00B60CA3" w:rsidP="00E20F5A"/>
    <w:p w14:paraId="4456B774" w14:textId="77777777" w:rsidR="00A926CB" w:rsidRPr="00230C62" w:rsidRDefault="00962219" w:rsidP="00E20F5A">
      <w:r w:rsidRPr="00962219">
        <w:t xml:space="preserve">        </w:t>
      </w:r>
      <w:r w:rsidR="00D3104E">
        <w:t xml:space="preserve"> </w:t>
      </w:r>
      <w:r w:rsidRPr="00962219">
        <w:t>(b)  Ground beneath obstacle covered with impact reducing material.</w:t>
      </w:r>
    </w:p>
    <w:p w14:paraId="4456B775" w14:textId="77777777" w:rsidR="00A926CB" w:rsidRPr="00230C62" w:rsidRDefault="00A926CB" w:rsidP="00E20F5A"/>
    <w:p w14:paraId="4456B776" w14:textId="77777777" w:rsidR="00A926CB" w:rsidRPr="00230C62" w:rsidRDefault="00962219" w:rsidP="00E20F5A">
      <w:r w:rsidRPr="00962219">
        <w:t xml:space="preserve">        </w:t>
      </w:r>
      <w:r w:rsidR="00D3104E">
        <w:t xml:space="preserve"> </w:t>
      </w:r>
      <w:r w:rsidRPr="00962219">
        <w:t>(9)  “</w:t>
      </w:r>
      <w:r w:rsidRPr="00962219">
        <w:rPr>
          <w:bCs/>
        </w:rPr>
        <w:t>The tough nut</w:t>
      </w:r>
      <w:r w:rsidR="0087764B" w:rsidRPr="00962219">
        <w:rPr>
          <w:bCs/>
        </w:rPr>
        <w:t>” Ground</w:t>
      </w:r>
      <w:r w:rsidRPr="00962219">
        <w:t xml:space="preserve"> beneath obstacle covered with impact reducing material (optional).</w:t>
      </w:r>
    </w:p>
    <w:p w14:paraId="4456B777" w14:textId="77777777" w:rsidR="00A926CB" w:rsidRPr="00230C62" w:rsidRDefault="00A926CB" w:rsidP="00E20F5A"/>
    <w:p w14:paraId="4456B778" w14:textId="77777777" w:rsidR="00A926CB" w:rsidRPr="00230C62" w:rsidRDefault="00962219" w:rsidP="00E20F5A">
      <w:r w:rsidRPr="00962219">
        <w:t xml:space="preserve">        </w:t>
      </w:r>
      <w:r w:rsidR="00D3104E">
        <w:t xml:space="preserve"> </w:t>
      </w:r>
      <w:r w:rsidRPr="00962219">
        <w:t>(10)  “</w:t>
      </w:r>
      <w:r w:rsidRPr="00962219">
        <w:rPr>
          <w:bCs/>
        </w:rPr>
        <w:t>Belly crawl</w:t>
      </w:r>
      <w:r w:rsidR="0087764B" w:rsidRPr="00962219">
        <w:rPr>
          <w:bCs/>
        </w:rPr>
        <w:t>” Ground</w:t>
      </w:r>
      <w:r w:rsidRPr="00962219">
        <w:t xml:space="preserve"> beneath obstacle covered with impact reducing material.</w:t>
      </w:r>
    </w:p>
    <w:p w14:paraId="4456B779" w14:textId="77777777" w:rsidR="00A926CB" w:rsidRPr="00230C62" w:rsidRDefault="00A926CB" w:rsidP="00E20F5A"/>
    <w:p w14:paraId="4456B77A" w14:textId="77777777" w:rsidR="00A926CB" w:rsidRPr="00230C62" w:rsidRDefault="00962219" w:rsidP="00E20F5A">
      <w:r w:rsidRPr="00962219">
        <w:t xml:space="preserve">        </w:t>
      </w:r>
      <w:r w:rsidR="00D3104E">
        <w:t xml:space="preserve"> </w:t>
      </w:r>
      <w:r w:rsidRPr="00962219">
        <w:t>(11)  “</w:t>
      </w:r>
      <w:r w:rsidRPr="00962219">
        <w:rPr>
          <w:bCs/>
        </w:rPr>
        <w:t>Inclining wall</w:t>
      </w:r>
      <w:r w:rsidR="0087764B" w:rsidRPr="00962219">
        <w:rPr>
          <w:bCs/>
        </w:rPr>
        <w:t>” Ground</w:t>
      </w:r>
      <w:r w:rsidRPr="00962219">
        <w:t xml:space="preserve"> beneath obstacle covered with impact reducing material.</w:t>
      </w:r>
    </w:p>
    <w:p w14:paraId="4456B77B" w14:textId="77777777" w:rsidR="00A926CB" w:rsidRPr="00230C62" w:rsidRDefault="00A926CB" w:rsidP="00E20F5A"/>
    <w:p w14:paraId="4456B77C" w14:textId="77777777" w:rsidR="00A926CB" w:rsidRPr="00230C62" w:rsidRDefault="00962219" w:rsidP="00E20F5A">
      <w:r w:rsidRPr="00962219">
        <w:t xml:space="preserve">        </w:t>
      </w:r>
      <w:r w:rsidR="00D3104E">
        <w:t xml:space="preserve"> </w:t>
      </w:r>
      <w:r w:rsidRPr="00962219">
        <w:t>(12)  “</w:t>
      </w:r>
      <w:r w:rsidRPr="00962219">
        <w:rPr>
          <w:bCs/>
        </w:rPr>
        <w:t>High step over</w:t>
      </w:r>
      <w:r w:rsidR="005821D7" w:rsidRPr="00962219">
        <w:rPr>
          <w:bCs/>
        </w:rPr>
        <w:t>” Ground</w:t>
      </w:r>
      <w:r w:rsidRPr="00962219">
        <w:t xml:space="preserve"> beneath obstacle covered with impact reducing material.</w:t>
      </w:r>
    </w:p>
    <w:p w14:paraId="4456B77D" w14:textId="77777777" w:rsidR="00A926CB" w:rsidRPr="00230C62" w:rsidRDefault="00A926CB" w:rsidP="00E20F5A"/>
    <w:p w14:paraId="4456B77E" w14:textId="77777777" w:rsidR="00A926CB" w:rsidRPr="00230C62" w:rsidRDefault="00962219" w:rsidP="00E20F5A">
      <w:pPr>
        <w:rPr>
          <w:bCs/>
        </w:rPr>
      </w:pPr>
      <w:r w:rsidRPr="00962219">
        <w:t xml:space="preserve">        </w:t>
      </w:r>
      <w:r w:rsidR="00D3104E">
        <w:t xml:space="preserve"> </w:t>
      </w:r>
      <w:r w:rsidRPr="00962219">
        <w:t>(13)  “</w:t>
      </w:r>
      <w:r w:rsidRPr="00962219">
        <w:rPr>
          <w:bCs/>
        </w:rPr>
        <w:t>Swing, stop, and jump”</w:t>
      </w:r>
    </w:p>
    <w:p w14:paraId="4456B77F" w14:textId="77777777" w:rsidR="00A926CB" w:rsidRPr="00230C62" w:rsidRDefault="00A926CB" w:rsidP="00E20F5A"/>
    <w:p w14:paraId="4456B780" w14:textId="77777777" w:rsidR="00A926CB" w:rsidRPr="00230C62" w:rsidRDefault="00962219" w:rsidP="00E20F5A">
      <w:r w:rsidRPr="00962219">
        <w:t xml:space="preserve">        </w:t>
      </w:r>
      <w:r w:rsidR="00D3104E">
        <w:t xml:space="preserve"> </w:t>
      </w:r>
      <w:r w:rsidRPr="00962219">
        <w:t>(a)  Padding on tops of front support logs.</w:t>
      </w:r>
    </w:p>
    <w:p w14:paraId="4456B781" w14:textId="77777777" w:rsidR="00A926CB" w:rsidRPr="00230C62" w:rsidRDefault="00A926CB" w:rsidP="00E20F5A"/>
    <w:p w14:paraId="4456B782" w14:textId="77777777" w:rsidR="00A926CB" w:rsidRPr="00230C62" w:rsidRDefault="00962219" w:rsidP="00E20F5A">
      <w:r w:rsidRPr="00962219">
        <w:t xml:space="preserve">        </w:t>
      </w:r>
      <w:r w:rsidR="00D3104E">
        <w:t xml:space="preserve"> </w:t>
      </w:r>
      <w:r w:rsidRPr="00962219">
        <w:t>(b)  Ground beneath obstacle covered with impact reducing material.</w:t>
      </w:r>
    </w:p>
    <w:p w14:paraId="4456B783" w14:textId="77777777" w:rsidR="00A926CB" w:rsidRPr="00230C62" w:rsidRDefault="00A926CB" w:rsidP="00E20F5A"/>
    <w:p w14:paraId="4456B784" w14:textId="77777777" w:rsidR="00A926CB" w:rsidRPr="00230C62" w:rsidRDefault="00962219" w:rsidP="00E20F5A">
      <w:r w:rsidRPr="00962219">
        <w:t xml:space="preserve">        </w:t>
      </w:r>
      <w:r w:rsidR="00D3104E">
        <w:t xml:space="preserve"> </w:t>
      </w:r>
      <w:r w:rsidRPr="00962219">
        <w:t>(14)  “</w:t>
      </w:r>
      <w:r w:rsidRPr="00962219">
        <w:rPr>
          <w:bCs/>
        </w:rPr>
        <w:t>Six vaults</w:t>
      </w:r>
      <w:r w:rsidR="0087764B" w:rsidRPr="00962219">
        <w:rPr>
          <w:bCs/>
        </w:rPr>
        <w:t>” Ground</w:t>
      </w:r>
      <w:r w:rsidRPr="00962219">
        <w:t xml:space="preserve"> beneath obstacle covered with impact reducing material.</w:t>
      </w:r>
    </w:p>
    <w:p w14:paraId="4456B785" w14:textId="77777777" w:rsidR="00A926CB" w:rsidRPr="00230C62" w:rsidRDefault="00A926CB" w:rsidP="00E20F5A"/>
    <w:p w14:paraId="4456B786" w14:textId="77777777" w:rsidR="00A926CB" w:rsidRPr="00230C62" w:rsidRDefault="00962219" w:rsidP="00E20F5A">
      <w:r w:rsidRPr="00962219">
        <w:t xml:space="preserve">        </w:t>
      </w:r>
      <w:r w:rsidR="00D3104E">
        <w:t xml:space="preserve"> </w:t>
      </w:r>
      <w:r w:rsidRPr="00962219">
        <w:t>(15)  “</w:t>
      </w:r>
      <w:r w:rsidRPr="00962219">
        <w:rPr>
          <w:bCs/>
        </w:rPr>
        <w:t>Easy balancer</w:t>
      </w:r>
      <w:r w:rsidR="0087764B" w:rsidRPr="00962219">
        <w:rPr>
          <w:bCs/>
        </w:rPr>
        <w:t>” Ground</w:t>
      </w:r>
      <w:r w:rsidRPr="00962219">
        <w:t xml:space="preserve"> beneath obstacle covered with impact reducing material.</w:t>
      </w:r>
    </w:p>
    <w:p w14:paraId="4456B787" w14:textId="77777777" w:rsidR="00A926CB" w:rsidRPr="00230C62" w:rsidRDefault="00A926CB" w:rsidP="00E20F5A"/>
    <w:p w14:paraId="4456B788" w14:textId="77777777" w:rsidR="00A926CB" w:rsidRDefault="00962219" w:rsidP="00E20F5A">
      <w:r w:rsidRPr="00962219">
        <w:t xml:space="preserve">        </w:t>
      </w:r>
      <w:r w:rsidR="00D3104E">
        <w:t xml:space="preserve"> </w:t>
      </w:r>
      <w:r w:rsidRPr="00962219">
        <w:t>(16)  “</w:t>
      </w:r>
      <w:r w:rsidRPr="00962219">
        <w:rPr>
          <w:bCs/>
        </w:rPr>
        <w:t>Low wire</w:t>
      </w:r>
      <w:r w:rsidR="0087764B" w:rsidRPr="00962219">
        <w:rPr>
          <w:bCs/>
        </w:rPr>
        <w:t>” Ground</w:t>
      </w:r>
      <w:r w:rsidRPr="00962219">
        <w:t xml:space="preserve"> beneath obstacle covered with impact reducing material.</w:t>
      </w:r>
    </w:p>
    <w:p w14:paraId="4456B789" w14:textId="77777777" w:rsidR="004C75BF" w:rsidRPr="00230C62" w:rsidRDefault="004C75BF" w:rsidP="00E20F5A"/>
    <w:p w14:paraId="4456B78A" w14:textId="77777777" w:rsidR="00A926CB" w:rsidRDefault="00962219" w:rsidP="00E20F5A">
      <w:r w:rsidRPr="00962219">
        <w:t xml:space="preserve">        </w:t>
      </w:r>
      <w:r w:rsidR="00D3104E">
        <w:t xml:space="preserve"> </w:t>
      </w:r>
      <w:r w:rsidRPr="00962219">
        <w:t>(17)  “</w:t>
      </w:r>
      <w:r w:rsidRPr="00962219">
        <w:rPr>
          <w:bCs/>
        </w:rPr>
        <w:t>The belly buster</w:t>
      </w:r>
      <w:r w:rsidR="0087764B" w:rsidRPr="00962219">
        <w:rPr>
          <w:bCs/>
        </w:rPr>
        <w:t>” Ground</w:t>
      </w:r>
      <w:r w:rsidRPr="00962219">
        <w:t xml:space="preserve"> beneath obstacle covered with impact reducing material.</w:t>
      </w:r>
    </w:p>
    <w:p w14:paraId="4456B78C" w14:textId="77777777" w:rsidR="00A926CB" w:rsidRPr="00230C62" w:rsidRDefault="00962219" w:rsidP="00E20F5A">
      <w:r w:rsidRPr="00962219">
        <w:t xml:space="preserve">        </w:t>
      </w:r>
      <w:r w:rsidR="00D3104E">
        <w:t xml:space="preserve"> </w:t>
      </w:r>
      <w:r w:rsidRPr="00962219">
        <w:t>(18)  “</w:t>
      </w:r>
      <w:r w:rsidRPr="00962219">
        <w:rPr>
          <w:bCs/>
        </w:rPr>
        <w:t>Hip-hip</w:t>
      </w:r>
      <w:r w:rsidR="0087764B" w:rsidRPr="00962219">
        <w:rPr>
          <w:bCs/>
        </w:rPr>
        <w:t>” Ground</w:t>
      </w:r>
      <w:r w:rsidRPr="00962219">
        <w:t xml:space="preserve"> beneath obstacle covered with impact reducing material.</w:t>
      </w:r>
    </w:p>
    <w:p w14:paraId="4456B78D" w14:textId="77777777" w:rsidR="00A926CB" w:rsidRPr="00230C62" w:rsidRDefault="00A926CB" w:rsidP="00E20F5A"/>
    <w:p w14:paraId="4456B78E" w14:textId="77777777" w:rsidR="00A926CB" w:rsidRPr="00230C62" w:rsidRDefault="00962219" w:rsidP="00E20F5A">
      <w:pPr>
        <w:rPr>
          <w:bCs/>
        </w:rPr>
      </w:pPr>
      <w:r w:rsidRPr="00962219">
        <w:t xml:space="preserve">        </w:t>
      </w:r>
      <w:r w:rsidR="00D3104E">
        <w:t xml:space="preserve"> </w:t>
      </w:r>
      <w:r w:rsidRPr="00962219">
        <w:t>(19)  “</w:t>
      </w:r>
      <w:r w:rsidRPr="00962219">
        <w:rPr>
          <w:bCs/>
        </w:rPr>
        <w:t>Reverse climb”</w:t>
      </w:r>
    </w:p>
    <w:p w14:paraId="4456B78F" w14:textId="77777777" w:rsidR="004620DA" w:rsidRPr="00230C62" w:rsidRDefault="004620DA" w:rsidP="00E20F5A"/>
    <w:p w14:paraId="4456B790" w14:textId="77777777" w:rsidR="00A926CB" w:rsidRPr="00230C62" w:rsidRDefault="00962219" w:rsidP="00E20F5A">
      <w:r w:rsidRPr="00962219">
        <w:t xml:space="preserve">        </w:t>
      </w:r>
      <w:r w:rsidR="00D3104E">
        <w:t xml:space="preserve"> </w:t>
      </w:r>
      <w:r w:rsidRPr="00962219">
        <w:t>(a)  Padding on the tops of rear support logs.</w:t>
      </w:r>
    </w:p>
    <w:p w14:paraId="4456B791" w14:textId="77777777" w:rsidR="00087F2A" w:rsidRPr="00230C62" w:rsidRDefault="00087F2A" w:rsidP="00E20F5A"/>
    <w:p w14:paraId="4456B792" w14:textId="77777777" w:rsidR="00A926CB" w:rsidRPr="00230C62" w:rsidRDefault="00962219" w:rsidP="00E20F5A">
      <w:r w:rsidRPr="00962219">
        <w:t xml:space="preserve">        </w:t>
      </w:r>
      <w:r w:rsidR="00D3104E">
        <w:t xml:space="preserve"> </w:t>
      </w:r>
      <w:r w:rsidRPr="00962219">
        <w:t>(b)  Ground beneath obstacle covered with impact reducing material.</w:t>
      </w:r>
    </w:p>
    <w:p w14:paraId="4456B793" w14:textId="77777777" w:rsidR="00A926CB" w:rsidRPr="00230C62" w:rsidRDefault="00A926CB" w:rsidP="00E20F5A"/>
    <w:p w14:paraId="4456B794" w14:textId="77777777" w:rsidR="00A926CB" w:rsidRPr="00230C62" w:rsidRDefault="00962219" w:rsidP="00E20F5A">
      <w:pPr>
        <w:rPr>
          <w:bCs/>
        </w:rPr>
      </w:pPr>
      <w:r w:rsidRPr="00962219">
        <w:t xml:space="preserve">        </w:t>
      </w:r>
      <w:r w:rsidR="00D3104E">
        <w:t xml:space="preserve"> </w:t>
      </w:r>
      <w:r w:rsidRPr="00962219">
        <w:t>(20)  “</w:t>
      </w:r>
      <w:r w:rsidRPr="00962219">
        <w:rPr>
          <w:bCs/>
        </w:rPr>
        <w:t>The weaver”</w:t>
      </w:r>
    </w:p>
    <w:p w14:paraId="4456B795" w14:textId="77777777" w:rsidR="00087F2A" w:rsidRPr="00230C62" w:rsidRDefault="00087F2A" w:rsidP="00E20F5A"/>
    <w:p w14:paraId="4456B796" w14:textId="77777777" w:rsidR="00A926CB" w:rsidRPr="00230C62" w:rsidRDefault="00962219" w:rsidP="00E20F5A">
      <w:r w:rsidRPr="00962219">
        <w:t xml:space="preserve">        </w:t>
      </w:r>
      <w:r w:rsidR="00D3104E">
        <w:t xml:space="preserve"> </w:t>
      </w:r>
      <w:r w:rsidRPr="00962219">
        <w:t>(a)  Pole vault padding beneath center of obstacle.</w:t>
      </w:r>
    </w:p>
    <w:p w14:paraId="4456B797" w14:textId="77777777" w:rsidR="00087F2A" w:rsidRPr="00230C62" w:rsidRDefault="00087F2A" w:rsidP="00E20F5A"/>
    <w:p w14:paraId="4456B798" w14:textId="77777777" w:rsidR="00A926CB" w:rsidRPr="00230C62" w:rsidRDefault="00962219" w:rsidP="00E20F5A">
      <w:r w:rsidRPr="00962219">
        <w:t xml:space="preserve">        </w:t>
      </w:r>
      <w:r w:rsidR="00D3104E">
        <w:t xml:space="preserve"> </w:t>
      </w:r>
      <w:r w:rsidRPr="00962219">
        <w:t>(b)  Ground beneath obstacle covered with impact reducing material.</w:t>
      </w:r>
    </w:p>
    <w:p w14:paraId="4456B799" w14:textId="77777777" w:rsidR="00894F54" w:rsidRPr="00230C62" w:rsidRDefault="00894F54" w:rsidP="00E20F5A"/>
    <w:p w14:paraId="4456B79A" w14:textId="77777777" w:rsidR="00A926CB" w:rsidRPr="00230C62" w:rsidRDefault="00962219" w:rsidP="00E20F5A">
      <w:r w:rsidRPr="00962219">
        <w:t xml:space="preserve">        </w:t>
      </w:r>
      <w:r w:rsidR="00D3104E">
        <w:t xml:space="preserve"> </w:t>
      </w:r>
      <w:r w:rsidRPr="00962219">
        <w:t>(21)  “</w:t>
      </w:r>
      <w:r w:rsidRPr="00962219">
        <w:rPr>
          <w:bCs/>
        </w:rPr>
        <w:t>Balancing logs</w:t>
      </w:r>
      <w:r w:rsidR="0087764B" w:rsidRPr="00962219">
        <w:rPr>
          <w:bCs/>
        </w:rPr>
        <w:t>” Ground</w:t>
      </w:r>
      <w:r w:rsidRPr="00962219">
        <w:t xml:space="preserve"> beneath obstacle covered with impact reducing material.</w:t>
      </w:r>
    </w:p>
    <w:p w14:paraId="4456B79B" w14:textId="77777777" w:rsidR="00A926CB" w:rsidRPr="00230C62" w:rsidRDefault="00A926CB" w:rsidP="00E20F5A"/>
    <w:p w14:paraId="4456B79C" w14:textId="77777777" w:rsidR="00A926CB" w:rsidRPr="00230C62" w:rsidRDefault="00962219" w:rsidP="00E20F5A">
      <w:r w:rsidRPr="00962219">
        <w:t xml:space="preserve">        </w:t>
      </w:r>
      <w:r w:rsidR="00D3104E">
        <w:t xml:space="preserve"> </w:t>
      </w:r>
      <w:r w:rsidRPr="00962219">
        <w:t>(22)  “</w:t>
      </w:r>
      <w:r w:rsidRPr="00962219">
        <w:rPr>
          <w:bCs/>
        </w:rPr>
        <w:t>Island hopper</w:t>
      </w:r>
      <w:r w:rsidR="0087764B" w:rsidRPr="00962219">
        <w:rPr>
          <w:bCs/>
        </w:rPr>
        <w:t>”</w:t>
      </w:r>
      <w:r w:rsidR="0087764B" w:rsidRPr="00962219">
        <w:rPr>
          <w:b/>
          <w:bCs/>
        </w:rPr>
        <w:t xml:space="preserve"> </w:t>
      </w:r>
      <w:r w:rsidR="0087764B" w:rsidRPr="00190A86">
        <w:rPr>
          <w:bCs/>
        </w:rPr>
        <w:t>Ground</w:t>
      </w:r>
      <w:r w:rsidRPr="00962219">
        <w:t xml:space="preserve"> beneath obstacle covered with impact reducing material.</w:t>
      </w:r>
    </w:p>
    <w:p w14:paraId="4456B79D" w14:textId="77777777" w:rsidR="00A926CB" w:rsidRPr="00230C62" w:rsidRDefault="00A926CB" w:rsidP="00E20F5A"/>
    <w:p w14:paraId="4456B79E" w14:textId="77777777" w:rsidR="00A926CB" w:rsidRPr="00230C62" w:rsidRDefault="00962219" w:rsidP="00E20F5A">
      <w:r w:rsidRPr="00962219">
        <w:t xml:space="preserve">    </w:t>
      </w:r>
      <w:r w:rsidR="0087764B" w:rsidRPr="00962219">
        <w:t>e.</w:t>
      </w:r>
      <w:r w:rsidR="00D51646">
        <w:t xml:space="preserve"> </w:t>
      </w:r>
      <w:r w:rsidR="0087764B" w:rsidRPr="00962219">
        <w:t xml:space="preserve"> Safety</w:t>
      </w:r>
      <w:r w:rsidRPr="00962219">
        <w:t xml:space="preserve"> equipment (nets, pads, and ground covering) should be procured from reliable sources.  If shredded rubber is used, get samples prior to purchasing.  Several companies are selling shredded rubber contaminated with petroleum products that may cause allergic reaction in some people</w:t>
      </w:r>
      <w:r w:rsidR="00BD03B3">
        <w:t>, and tires with steel belts that may cause cuts and abrasions.</w:t>
      </w:r>
      <w:r w:rsidRPr="00962219">
        <w:t xml:space="preserve">  When procuring netting, ensure provider includes design specifications and usage restrictions.</w:t>
      </w:r>
    </w:p>
    <w:p w14:paraId="4456B79F" w14:textId="77777777" w:rsidR="00A926CB" w:rsidRPr="00230C62" w:rsidRDefault="00A926CB" w:rsidP="00E20F5A"/>
    <w:p w14:paraId="4456B7A0" w14:textId="77777777" w:rsidR="00A926CB" w:rsidRPr="00230C62" w:rsidRDefault="00962219" w:rsidP="00E20F5A">
      <w:r w:rsidRPr="00962219">
        <w:t xml:space="preserve">    </w:t>
      </w:r>
      <w:r w:rsidR="0087764B" w:rsidRPr="00962219">
        <w:t xml:space="preserve">f. </w:t>
      </w:r>
      <w:r w:rsidR="00D51646">
        <w:t xml:space="preserve"> </w:t>
      </w:r>
      <w:r w:rsidR="0087764B" w:rsidRPr="00962219">
        <w:t>To</w:t>
      </w:r>
      <w:r w:rsidRPr="00962219">
        <w:t xml:space="preserve"> ensure maximum life of safety equipment, inspect on a regular interval</w:t>
      </w:r>
      <w:r w:rsidR="00BD03B3">
        <w:t xml:space="preserve">, </w:t>
      </w:r>
      <w:r w:rsidRPr="00962219">
        <w:t>store away from extreme weather conditions when possible</w:t>
      </w:r>
      <w:r w:rsidR="00BD03B3">
        <w:t>, and maintain equipment using hardware and materials recognized by American National Standards</w:t>
      </w:r>
      <w:r w:rsidRPr="00962219">
        <w:t>.</w:t>
      </w:r>
    </w:p>
    <w:p w14:paraId="4456B7A1" w14:textId="77777777" w:rsidR="00965B3B" w:rsidRPr="00230C62" w:rsidRDefault="00965B3B" w:rsidP="00E20F5A"/>
    <w:p w14:paraId="4456B7A2" w14:textId="77777777" w:rsidR="00894F54" w:rsidRPr="00230C62" w:rsidRDefault="00962219" w:rsidP="00E20F5A">
      <w:pPr>
        <w:rPr>
          <w:b/>
        </w:rPr>
      </w:pPr>
      <w:r w:rsidRPr="00962219">
        <w:t xml:space="preserve">    </w:t>
      </w:r>
      <w:r w:rsidR="0087764B" w:rsidRPr="00962219">
        <w:t xml:space="preserve">g. </w:t>
      </w:r>
      <w:r w:rsidR="00D51646">
        <w:t xml:space="preserve"> </w:t>
      </w:r>
      <w:r w:rsidR="0087764B" w:rsidRPr="00962219">
        <w:t>See</w:t>
      </w:r>
      <w:r w:rsidRPr="00962219">
        <w:t xml:space="preserve"> figure C-31 for required obstacle information.</w:t>
      </w:r>
    </w:p>
    <w:p w14:paraId="4456B7A3" w14:textId="77777777" w:rsidR="00894F54" w:rsidRPr="00230C62" w:rsidRDefault="00894F54" w:rsidP="00E20F5A"/>
    <w:p w14:paraId="4456B7A4" w14:textId="77777777" w:rsidR="00A926CB" w:rsidRPr="00230C62" w:rsidRDefault="008D6F81" w:rsidP="00E20F5A">
      <w:pPr>
        <w:pStyle w:val="BodyText2"/>
        <w:pBdr>
          <w:top w:val="single" w:sz="4" w:space="1" w:color="auto"/>
          <w:left w:val="single" w:sz="4" w:space="4" w:color="auto"/>
          <w:bottom w:val="single" w:sz="4" w:space="1" w:color="auto"/>
          <w:right w:val="single" w:sz="4" w:space="4" w:color="auto"/>
        </w:pBdr>
        <w:spacing w:after="0" w:line="240" w:lineRule="auto"/>
        <w:rPr>
          <w:b/>
        </w:rPr>
      </w:pPr>
      <w:r>
        <w:rPr>
          <w:b/>
        </w:rPr>
        <w:t>Obstacle</w:t>
      </w:r>
      <w:r w:rsidR="00925A8C">
        <w:rPr>
          <w:b/>
        </w:rPr>
        <w:t xml:space="preserve"> information</w:t>
      </w:r>
    </w:p>
    <w:p w14:paraId="4456B7A5" w14:textId="77777777" w:rsidR="00A926CB" w:rsidRPr="00230C62" w:rsidRDefault="00A926CB" w:rsidP="00E20F5A">
      <w:pPr>
        <w:pStyle w:val="BodyText2"/>
        <w:pBdr>
          <w:top w:val="single" w:sz="4" w:space="1" w:color="auto"/>
          <w:left w:val="single" w:sz="4" w:space="4" w:color="auto"/>
          <w:bottom w:val="single" w:sz="4" w:space="1" w:color="auto"/>
          <w:right w:val="single" w:sz="4" w:space="4" w:color="auto"/>
        </w:pBdr>
        <w:spacing w:after="0" w:line="240" w:lineRule="auto"/>
      </w:pPr>
    </w:p>
    <w:p w14:paraId="4456B7A6" w14:textId="77777777" w:rsidR="00A926CB" w:rsidRPr="00230C62" w:rsidRDefault="00925A8C" w:rsidP="00E20F5A">
      <w:pPr>
        <w:pBdr>
          <w:top w:val="single" w:sz="4" w:space="1" w:color="auto"/>
          <w:left w:val="single" w:sz="4" w:space="4" w:color="auto"/>
          <w:bottom w:val="single" w:sz="4" w:space="1" w:color="auto"/>
          <w:right w:val="single" w:sz="4" w:space="4" w:color="auto"/>
        </w:pBdr>
        <w:rPr>
          <w:bCs/>
        </w:rPr>
      </w:pPr>
      <w:r w:rsidRPr="00925A8C">
        <w:rPr>
          <w:bCs/>
        </w:rPr>
        <w:t>Total number of obstacles: ______________</w:t>
      </w:r>
    </w:p>
    <w:p w14:paraId="4456B7A7" w14:textId="77777777"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14:paraId="4456B7A8" w14:textId="77777777" w:rsidR="00A926CB" w:rsidRPr="00230C62" w:rsidRDefault="008F196A" w:rsidP="00E20F5A">
      <w:pPr>
        <w:pBdr>
          <w:top w:val="single" w:sz="4" w:space="1" w:color="auto"/>
          <w:left w:val="single" w:sz="4" w:space="4" w:color="auto"/>
          <w:bottom w:val="single" w:sz="4" w:space="1" w:color="auto"/>
          <w:right w:val="single" w:sz="4" w:space="4" w:color="auto"/>
        </w:pBdr>
        <w:rPr>
          <w:bCs/>
        </w:rPr>
      </w:pPr>
      <w:r w:rsidRPr="008F196A">
        <w:rPr>
          <w:bCs/>
        </w:rPr>
        <w:t>Number of standard obstacles: _______________</w:t>
      </w:r>
    </w:p>
    <w:p w14:paraId="4456B7A9" w14:textId="77777777"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14:paraId="4456B7AA" w14:textId="77777777"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Number of nonstandard obstacles: _______________</w:t>
      </w:r>
    </w:p>
    <w:p w14:paraId="4456B7AB" w14:textId="77777777"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14:paraId="4456B7AC" w14:textId="77777777"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Number of modified obstacles: _______</w:t>
      </w:r>
    </w:p>
    <w:p w14:paraId="4456B7AD" w14:textId="77777777"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14:paraId="4456B7AE" w14:textId="77777777" w:rsidR="00A926CB" w:rsidRPr="00230C62" w:rsidRDefault="00962219" w:rsidP="00E20F5A">
      <w:pPr>
        <w:pBdr>
          <w:top w:val="single" w:sz="4" w:space="1" w:color="auto"/>
          <w:left w:val="single" w:sz="4" w:space="4" w:color="auto"/>
          <w:bottom w:val="single" w:sz="4" w:space="1" w:color="auto"/>
          <w:right w:val="single" w:sz="4" w:space="4" w:color="auto"/>
        </w:pBdr>
        <w:rPr>
          <w:bCs/>
        </w:rPr>
      </w:pPr>
      <w:r w:rsidRPr="00962219">
        <w:rPr>
          <w:bCs/>
        </w:rPr>
        <w:t>Total injuries occurring at each obstacle course:</w:t>
      </w:r>
    </w:p>
    <w:p w14:paraId="4456B7AF" w14:textId="77777777" w:rsidR="00A926CB" w:rsidRPr="00230C62" w:rsidRDefault="00A926CB" w:rsidP="00E20F5A">
      <w:pPr>
        <w:pBdr>
          <w:top w:val="single" w:sz="4" w:space="1" w:color="auto"/>
          <w:left w:val="single" w:sz="4" w:space="4" w:color="auto"/>
          <w:bottom w:val="single" w:sz="4" w:space="1" w:color="auto"/>
          <w:right w:val="single" w:sz="4" w:space="4" w:color="auto"/>
        </w:pBdr>
        <w:rPr>
          <w:bCs/>
        </w:rPr>
      </w:pPr>
    </w:p>
    <w:p w14:paraId="4456B7B0" w14:textId="77777777" w:rsidR="00A926CB" w:rsidRPr="00230C62" w:rsidRDefault="00EA54C0" w:rsidP="00E20F5A">
      <w:pPr>
        <w:pBdr>
          <w:top w:val="single" w:sz="4" w:space="1" w:color="auto"/>
          <w:left w:val="single" w:sz="4" w:space="4" w:color="auto"/>
          <w:bottom w:val="single" w:sz="4" w:space="1" w:color="auto"/>
          <w:right w:val="single" w:sz="4" w:space="4" w:color="auto"/>
        </w:pBdr>
      </w:pPr>
      <w:r>
        <w:t>R</w:t>
      </w:r>
      <w:r w:rsidR="00962219" w:rsidRPr="00962219">
        <w:rPr>
          <w:bCs/>
        </w:rPr>
        <w:t>emarks:</w:t>
      </w:r>
    </w:p>
    <w:p w14:paraId="4456B7B1" w14:textId="77777777" w:rsidR="00A926CB" w:rsidRPr="00230C62" w:rsidRDefault="00F129D2" w:rsidP="00E20F5A">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57728" behindDoc="0" locked="0" layoutInCell="1" allowOverlap="1" wp14:anchorId="4456B9B8" wp14:editId="4456B9B9">
                <wp:simplePos x="0" y="0"/>
                <wp:positionH relativeFrom="column">
                  <wp:posOffset>240030</wp:posOffset>
                </wp:positionH>
                <wp:positionV relativeFrom="paragraph">
                  <wp:posOffset>202565</wp:posOffset>
                </wp:positionV>
                <wp:extent cx="5463540" cy="271780"/>
                <wp:effectExtent l="1905" t="0" r="190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6B9C6" w14:textId="77777777" w:rsidR="00AC4DFF" w:rsidRPr="0032464B" w:rsidRDefault="00AC4DFF" w:rsidP="0032464B">
                            <w:pPr>
                              <w:pStyle w:val="Figure"/>
                            </w:pPr>
                            <w:bookmarkStart w:id="444" w:name="_Toc520290691"/>
                            <w:bookmarkStart w:id="445" w:name="_Toc520291451"/>
                            <w:bookmarkStart w:id="446" w:name="_Toc533887"/>
                            <w:r w:rsidRPr="0032464B">
                              <w:t>Figure C-31 Obstacle Information</w:t>
                            </w:r>
                            <w:bookmarkEnd w:id="444"/>
                            <w:bookmarkEnd w:id="445"/>
                            <w:bookmarkEnd w:id="44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6B9B8" id="_x0000_t202" coordsize="21600,21600" o:spt="202" path="m,l,21600r21600,l21600,xe">
                <v:stroke joinstyle="miter"/>
                <v:path gradientshapeok="t" o:connecttype="rect"/>
              </v:shapetype>
              <v:shape id="Text Box 2" o:spid="_x0000_s1026" type="#_x0000_t202" style="position:absolute;margin-left:18.9pt;margin-top:15.95pt;width:430.2pt;height:2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BP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" stroked="f">
                <v:textbox>
                  <w:txbxContent>
                    <w:p w14:paraId="4456B9C6" w14:textId="77777777" w:rsidR="00AC4DFF" w:rsidRPr="0032464B" w:rsidRDefault="00AC4DFF" w:rsidP="0032464B">
                      <w:pPr>
                        <w:pStyle w:val="Figure"/>
                      </w:pPr>
                      <w:bookmarkStart w:id="447" w:name="_Toc520290691"/>
                      <w:bookmarkStart w:id="448" w:name="_Toc520291451"/>
                      <w:bookmarkStart w:id="449" w:name="_Toc533887"/>
                      <w:r w:rsidRPr="0032464B">
                        <w:t>Figure C-31 Obstacle Information</w:t>
                      </w:r>
                      <w:bookmarkEnd w:id="447"/>
                      <w:bookmarkEnd w:id="448"/>
                      <w:bookmarkEnd w:id="449"/>
                    </w:p>
                  </w:txbxContent>
                </v:textbox>
              </v:shape>
            </w:pict>
          </mc:Fallback>
        </mc:AlternateContent>
      </w:r>
    </w:p>
    <w:p w14:paraId="4456B7B2" w14:textId="77777777" w:rsidR="00A168C5" w:rsidRPr="00230C62" w:rsidRDefault="00925A8C" w:rsidP="00E20F5A">
      <w:pPr>
        <w:pStyle w:val="Heading1"/>
        <w:rPr>
          <w:rFonts w:cs="Times New Roman"/>
          <w:szCs w:val="24"/>
        </w:rPr>
      </w:pPr>
      <w:bookmarkStart w:id="447" w:name="_Toc212950371"/>
      <w:bookmarkStart w:id="448" w:name="_Toc428794339"/>
      <w:bookmarkStart w:id="449" w:name="_Toc428794901"/>
      <w:bookmarkStart w:id="450" w:name="_Toc428795396"/>
      <w:bookmarkStart w:id="451" w:name="_Toc533852"/>
      <w:r w:rsidRPr="00925A8C">
        <w:rPr>
          <w:rFonts w:cs="Times New Roman"/>
          <w:szCs w:val="24"/>
        </w:rPr>
        <w:t>Appendix D</w:t>
      </w:r>
      <w:bookmarkEnd w:id="447"/>
      <w:bookmarkEnd w:id="448"/>
      <w:bookmarkEnd w:id="449"/>
      <w:bookmarkEnd w:id="450"/>
      <w:bookmarkEnd w:id="451"/>
    </w:p>
    <w:p w14:paraId="4456B7B3" w14:textId="77777777" w:rsidR="00A168C5" w:rsidRPr="00230C62" w:rsidRDefault="00B66C01" w:rsidP="00E20F5A">
      <w:pPr>
        <w:pStyle w:val="Heading1"/>
        <w:rPr>
          <w:rFonts w:cs="Times New Roman"/>
          <w:szCs w:val="24"/>
        </w:rPr>
      </w:pPr>
      <w:bookmarkStart w:id="452" w:name="_Toc212950372"/>
      <w:bookmarkStart w:id="453" w:name="_Toc428794340"/>
      <w:bookmarkStart w:id="454" w:name="_Toc428794902"/>
      <w:bookmarkStart w:id="455" w:name="_Toc428795397"/>
      <w:bookmarkStart w:id="456" w:name="_Toc533853"/>
      <w:r w:rsidRPr="00B66C01">
        <w:rPr>
          <w:rFonts w:cs="Times New Roman"/>
          <w:szCs w:val="24"/>
        </w:rPr>
        <w:t>Rappel Tower Site Inspection Criteria</w:t>
      </w:r>
      <w:bookmarkEnd w:id="452"/>
      <w:bookmarkEnd w:id="453"/>
      <w:bookmarkEnd w:id="454"/>
      <w:bookmarkEnd w:id="455"/>
      <w:bookmarkEnd w:id="456"/>
    </w:p>
    <w:p w14:paraId="4456B7B4" w14:textId="77777777" w:rsidR="00A168C5" w:rsidRPr="00230C62" w:rsidRDefault="00A168C5" w:rsidP="00E20F5A"/>
    <w:p w14:paraId="4456B7B5" w14:textId="77777777" w:rsidR="00EB21CE" w:rsidRPr="00230C62" w:rsidRDefault="00925A8C" w:rsidP="00E20F5A">
      <w:r>
        <w:t>D-1.  Rappel tower site inspection criteria</w:t>
      </w:r>
    </w:p>
    <w:p w14:paraId="4456B7B6" w14:textId="77777777" w:rsidR="000A5A07" w:rsidRPr="00230C62" w:rsidRDefault="00925A8C" w:rsidP="00E20F5A">
      <w:pPr>
        <w:rPr>
          <w:bCs/>
        </w:rPr>
      </w:pPr>
      <w:r>
        <w:t xml:space="preserve">The minimum inspection </w:t>
      </w:r>
      <w:r>
        <w:rPr>
          <w:bCs/>
        </w:rPr>
        <w:t>criteria for towers and other facilities utilized for military rappelling training is shown in figure D-1 and table D-1.</w:t>
      </w:r>
    </w:p>
    <w:p w14:paraId="4456B7B7" w14:textId="77777777" w:rsidR="00683155" w:rsidRPr="00230C62" w:rsidRDefault="00683155" w:rsidP="00E20F5A">
      <w:pPr>
        <w:rPr>
          <w:bCs/>
        </w:rPr>
      </w:pPr>
    </w:p>
    <w:p w14:paraId="4456B7B8" w14:textId="77777777" w:rsidR="002139C6" w:rsidRDefault="00925A8C">
      <w:pPr>
        <w:pBdr>
          <w:top w:val="single" w:sz="4" w:space="1" w:color="auto"/>
          <w:left w:val="single" w:sz="4" w:space="0" w:color="auto"/>
          <w:bottom w:val="single" w:sz="4" w:space="1" w:color="auto"/>
          <w:right w:val="single" w:sz="4" w:space="0" w:color="auto"/>
        </w:pBdr>
      </w:pPr>
      <w:r>
        <w:t>Name, title, organization, and phone number of inspectors:</w:t>
      </w:r>
    </w:p>
    <w:p w14:paraId="4456B7B9" w14:textId="77777777" w:rsidR="002139C6" w:rsidRDefault="002139C6">
      <w:pPr>
        <w:pBdr>
          <w:top w:val="single" w:sz="4" w:space="1" w:color="auto"/>
          <w:left w:val="single" w:sz="4" w:space="0" w:color="auto"/>
          <w:bottom w:val="single" w:sz="4" w:space="1" w:color="auto"/>
          <w:right w:val="single" w:sz="4" w:space="0" w:color="auto"/>
        </w:pBdr>
      </w:pPr>
    </w:p>
    <w:p w14:paraId="4456B7BA" w14:textId="77777777" w:rsidR="002139C6" w:rsidRDefault="00925A8C">
      <w:pPr>
        <w:pBdr>
          <w:top w:val="single" w:sz="4" w:space="1" w:color="auto"/>
          <w:left w:val="single" w:sz="4" w:space="0" w:color="auto"/>
          <w:bottom w:val="single" w:sz="4" w:space="1" w:color="auto"/>
          <w:right w:val="single" w:sz="4" w:space="0" w:color="auto"/>
        </w:pBdr>
      </w:pPr>
      <w:r>
        <w:t>Date of inspection:</w:t>
      </w:r>
    </w:p>
    <w:p w14:paraId="4456B7BB" w14:textId="77777777" w:rsidR="002139C6" w:rsidRDefault="002139C6">
      <w:pPr>
        <w:pBdr>
          <w:top w:val="single" w:sz="4" w:space="1" w:color="auto"/>
          <w:left w:val="single" w:sz="4" w:space="0" w:color="auto"/>
          <w:bottom w:val="single" w:sz="4" w:space="1" w:color="auto"/>
          <w:right w:val="single" w:sz="4" w:space="0" w:color="auto"/>
        </w:pBdr>
      </w:pPr>
    </w:p>
    <w:p w14:paraId="4456B7BC" w14:textId="77777777" w:rsidR="002139C6" w:rsidRDefault="00925A8C">
      <w:pPr>
        <w:pBdr>
          <w:top w:val="single" w:sz="4" w:space="1" w:color="auto"/>
          <w:left w:val="single" w:sz="4" w:space="0" w:color="auto"/>
          <w:bottom w:val="single" w:sz="4" w:space="1" w:color="auto"/>
          <w:right w:val="single" w:sz="4" w:space="0" w:color="auto"/>
        </w:pBdr>
      </w:pPr>
      <w:r>
        <w:t>Name and location of tower:</w:t>
      </w:r>
    </w:p>
    <w:p w14:paraId="4456B7BD" w14:textId="77777777" w:rsidR="002139C6" w:rsidRDefault="002139C6">
      <w:pPr>
        <w:pBdr>
          <w:top w:val="single" w:sz="4" w:space="1" w:color="auto"/>
          <w:left w:val="single" w:sz="4" w:space="0" w:color="auto"/>
          <w:bottom w:val="single" w:sz="4" w:space="1" w:color="auto"/>
          <w:right w:val="single" w:sz="4" w:space="0" w:color="auto"/>
        </w:pBdr>
      </w:pPr>
    </w:p>
    <w:p w14:paraId="4456B7BE" w14:textId="77777777" w:rsidR="002139C6" w:rsidRDefault="00925A8C">
      <w:pPr>
        <w:pBdr>
          <w:top w:val="single" w:sz="4" w:space="1" w:color="auto"/>
          <w:left w:val="single" w:sz="4" w:space="0" w:color="auto"/>
          <w:bottom w:val="single" w:sz="4" w:space="1" w:color="auto"/>
          <w:right w:val="single" w:sz="4" w:space="0" w:color="auto"/>
        </w:pBdr>
      </w:pPr>
      <w:r>
        <w:t>Date of tower construction:</w:t>
      </w:r>
    </w:p>
    <w:p w14:paraId="4456B7BF" w14:textId="77777777" w:rsidR="002139C6" w:rsidRDefault="002139C6">
      <w:pPr>
        <w:pBdr>
          <w:top w:val="single" w:sz="4" w:space="1" w:color="auto"/>
          <w:left w:val="single" w:sz="4" w:space="0" w:color="auto"/>
          <w:bottom w:val="single" w:sz="4" w:space="1" w:color="auto"/>
          <w:right w:val="single" w:sz="4" w:space="0" w:color="auto"/>
        </w:pBdr>
      </w:pPr>
    </w:p>
    <w:p w14:paraId="4456B7C0" w14:textId="77777777" w:rsidR="002139C6" w:rsidRDefault="00925A8C">
      <w:pPr>
        <w:pBdr>
          <w:top w:val="single" w:sz="4" w:space="1" w:color="auto"/>
          <w:left w:val="single" w:sz="4" w:space="0" w:color="auto"/>
          <w:bottom w:val="single" w:sz="4" w:space="1" w:color="auto"/>
          <w:right w:val="single" w:sz="4" w:space="0" w:color="auto"/>
        </w:pBdr>
      </w:pPr>
      <w:r>
        <w:t>Built by:</w:t>
      </w:r>
    </w:p>
    <w:p w14:paraId="4456B7C1" w14:textId="77777777" w:rsidR="002139C6" w:rsidRDefault="002139C6">
      <w:pPr>
        <w:pBdr>
          <w:top w:val="single" w:sz="4" w:space="1" w:color="auto"/>
          <w:left w:val="single" w:sz="4" w:space="0" w:color="auto"/>
          <w:bottom w:val="single" w:sz="4" w:space="1" w:color="auto"/>
          <w:right w:val="single" w:sz="4" w:space="0" w:color="auto"/>
        </w:pBdr>
      </w:pPr>
    </w:p>
    <w:p w14:paraId="4456B7C2" w14:textId="77777777" w:rsidR="002139C6" w:rsidRDefault="00925A8C">
      <w:pPr>
        <w:pBdr>
          <w:top w:val="single" w:sz="4" w:space="1" w:color="auto"/>
          <w:left w:val="single" w:sz="4" w:space="0" w:color="auto"/>
          <w:bottom w:val="single" w:sz="4" w:space="1" w:color="auto"/>
          <w:right w:val="single" w:sz="4" w:space="0" w:color="auto"/>
        </w:pBdr>
      </w:pPr>
      <w:r>
        <w:t>Owned by:</w:t>
      </w:r>
    </w:p>
    <w:p w14:paraId="4456B7C3" w14:textId="77777777" w:rsidR="002139C6" w:rsidRDefault="002139C6">
      <w:pPr>
        <w:pBdr>
          <w:top w:val="single" w:sz="4" w:space="1" w:color="auto"/>
          <w:left w:val="single" w:sz="4" w:space="0" w:color="auto"/>
          <w:bottom w:val="single" w:sz="4" w:space="1" w:color="auto"/>
          <w:right w:val="single" w:sz="4" w:space="0" w:color="auto"/>
        </w:pBdr>
      </w:pPr>
    </w:p>
    <w:p w14:paraId="4456B7C4" w14:textId="77777777" w:rsidR="002139C6" w:rsidRDefault="00925A8C">
      <w:pPr>
        <w:pBdr>
          <w:top w:val="single" w:sz="4" w:space="1" w:color="auto"/>
          <w:left w:val="single" w:sz="4" w:space="0" w:color="auto"/>
          <w:bottom w:val="single" w:sz="4" w:space="1" w:color="auto"/>
          <w:right w:val="single" w:sz="4" w:space="0" w:color="auto"/>
        </w:pBdr>
      </w:pPr>
      <w:r>
        <w:t xml:space="preserve">Last date of any </w:t>
      </w:r>
      <w:r>
        <w:rPr>
          <w:u w:val="single"/>
        </w:rPr>
        <w:t>MAJOR</w:t>
      </w:r>
      <w:r>
        <w:t xml:space="preserve"> modifications:  </w:t>
      </w:r>
    </w:p>
    <w:p w14:paraId="4456B7C5" w14:textId="77777777" w:rsidR="002139C6" w:rsidRDefault="00925A8C">
      <w:pPr>
        <w:pBdr>
          <w:top w:val="single" w:sz="4" w:space="1" w:color="auto"/>
          <w:left w:val="single" w:sz="4" w:space="0" w:color="auto"/>
          <w:bottom w:val="single" w:sz="4" w:space="1" w:color="auto"/>
          <w:right w:val="single" w:sz="4" w:space="0" w:color="auto"/>
        </w:pBdr>
      </w:pPr>
      <w:r>
        <w:t>(If applicable, list modification, and by who performed, in addition to date; otherwise state not applicable.)</w:t>
      </w:r>
    </w:p>
    <w:p w14:paraId="4456B7C6" w14:textId="77777777" w:rsidR="002139C6" w:rsidRDefault="002139C6">
      <w:pPr>
        <w:pBdr>
          <w:top w:val="single" w:sz="4" w:space="1" w:color="auto"/>
          <w:left w:val="single" w:sz="4" w:space="0" w:color="auto"/>
          <w:bottom w:val="single" w:sz="4" w:space="1" w:color="auto"/>
          <w:right w:val="single" w:sz="4" w:space="0" w:color="auto"/>
        </w:pBdr>
      </w:pPr>
    </w:p>
    <w:p w14:paraId="4456B7C7" w14:textId="77777777" w:rsidR="002139C6" w:rsidRDefault="00925A8C">
      <w:pPr>
        <w:pBdr>
          <w:top w:val="single" w:sz="4" w:space="1" w:color="auto"/>
          <w:left w:val="single" w:sz="4" w:space="0" w:color="auto"/>
          <w:bottom w:val="single" w:sz="4" w:space="1" w:color="auto"/>
          <w:right w:val="single" w:sz="4" w:space="0" w:color="auto"/>
        </w:pBdr>
      </w:pPr>
      <w:r>
        <w:t>Date of previous inspection:</w:t>
      </w:r>
    </w:p>
    <w:p w14:paraId="4456B7C8" w14:textId="77777777" w:rsidR="002139C6" w:rsidRDefault="002139C6">
      <w:pPr>
        <w:pBdr>
          <w:top w:val="single" w:sz="4" w:space="1" w:color="auto"/>
          <w:left w:val="single" w:sz="4" w:space="0" w:color="auto"/>
          <w:bottom w:val="single" w:sz="4" w:space="1" w:color="auto"/>
          <w:right w:val="single" w:sz="4" w:space="0" w:color="auto"/>
        </w:pBdr>
      </w:pPr>
    </w:p>
    <w:p w14:paraId="4456B7C9" w14:textId="77777777" w:rsidR="002139C6" w:rsidRDefault="00925A8C">
      <w:pPr>
        <w:pBdr>
          <w:top w:val="single" w:sz="4" w:space="1" w:color="auto"/>
          <w:left w:val="single" w:sz="4" w:space="0" w:color="auto"/>
          <w:bottom w:val="single" w:sz="4" w:space="1" w:color="auto"/>
          <w:right w:val="single" w:sz="4" w:space="0" w:color="auto"/>
        </w:pBdr>
      </w:pPr>
      <w:r>
        <w:t>Name, title, and organization of previous inspector:</w:t>
      </w:r>
    </w:p>
    <w:p w14:paraId="4456B7CA" w14:textId="77777777" w:rsidR="002139C6" w:rsidRDefault="002139C6">
      <w:pPr>
        <w:pBdr>
          <w:top w:val="single" w:sz="4" w:space="1" w:color="auto"/>
          <w:left w:val="single" w:sz="4" w:space="0" w:color="auto"/>
          <w:bottom w:val="single" w:sz="4" w:space="1" w:color="auto"/>
          <w:right w:val="single" w:sz="4" w:space="0" w:color="auto"/>
        </w:pBdr>
      </w:pPr>
    </w:p>
    <w:p w14:paraId="4456B7CB" w14:textId="77777777" w:rsidR="002139C6" w:rsidRDefault="00925A8C">
      <w:pPr>
        <w:pStyle w:val="Normal1"/>
        <w:pBdr>
          <w:top w:val="single" w:sz="4" w:space="1" w:color="auto"/>
          <w:left w:val="single" w:sz="4" w:space="0" w:color="auto"/>
          <w:bottom w:val="single" w:sz="4" w:space="1" w:color="auto"/>
          <w:right w:val="single" w:sz="4" w:space="0" w:color="auto"/>
        </w:pBdr>
        <w:spacing w:before="0" w:beforeAutospacing="0" w:after="0" w:afterAutospacing="0"/>
      </w:pPr>
      <w:r>
        <w:t>Is a copy of previous inspection available?</w:t>
      </w:r>
    </w:p>
    <w:p w14:paraId="4456B7CC" w14:textId="77777777" w:rsidR="002139C6" w:rsidRDefault="002139C6">
      <w:pPr>
        <w:pStyle w:val="Normal1"/>
        <w:pBdr>
          <w:top w:val="single" w:sz="4" w:space="1" w:color="auto"/>
          <w:left w:val="single" w:sz="4" w:space="0" w:color="auto"/>
          <w:bottom w:val="single" w:sz="4" w:space="1" w:color="auto"/>
          <w:right w:val="single" w:sz="4" w:space="0" w:color="auto"/>
        </w:pBdr>
        <w:spacing w:before="0" w:beforeAutospacing="0" w:after="0" w:afterAutospacing="0"/>
      </w:pPr>
    </w:p>
    <w:p w14:paraId="4456B7CD" w14:textId="77777777" w:rsidR="002139C6" w:rsidRDefault="00925A8C">
      <w:pPr>
        <w:pBdr>
          <w:top w:val="single" w:sz="4" w:space="1" w:color="auto"/>
          <w:left w:val="single" w:sz="4" w:space="0" w:color="auto"/>
          <w:bottom w:val="single" w:sz="4" w:space="1" w:color="auto"/>
          <w:right w:val="single" w:sz="4" w:space="0" w:color="auto"/>
        </w:pBdr>
      </w:pPr>
      <w:r>
        <w:t xml:space="preserve">Name, title, organization, and phone number of local point of contact: </w:t>
      </w:r>
    </w:p>
    <w:p w14:paraId="4456B7CE" w14:textId="77777777" w:rsidR="002139C6" w:rsidRDefault="002139C6">
      <w:pPr>
        <w:pBdr>
          <w:top w:val="single" w:sz="4" w:space="1" w:color="auto"/>
          <w:left w:val="single" w:sz="4" w:space="0" w:color="auto"/>
          <w:bottom w:val="single" w:sz="4" w:space="1" w:color="auto"/>
          <w:right w:val="single" w:sz="4" w:space="0" w:color="auto"/>
        </w:pBdr>
      </w:pPr>
    </w:p>
    <w:p w14:paraId="4456B7CF" w14:textId="77777777" w:rsidR="002139C6" w:rsidRDefault="00925A8C">
      <w:pPr>
        <w:pBdr>
          <w:top w:val="single" w:sz="4" w:space="1" w:color="auto"/>
          <w:left w:val="single" w:sz="4" w:space="0" w:color="auto"/>
          <w:bottom w:val="single" w:sz="4" w:space="1" w:color="auto"/>
          <w:right w:val="single" w:sz="4" w:space="0" w:color="auto"/>
        </w:pBdr>
      </w:pPr>
      <w:r>
        <w:t>Date of last structural inspection:</w:t>
      </w:r>
    </w:p>
    <w:p w14:paraId="4456B7D0" w14:textId="77777777" w:rsidR="002139C6" w:rsidRDefault="002139C6">
      <w:pPr>
        <w:pBdr>
          <w:top w:val="single" w:sz="4" w:space="1" w:color="auto"/>
          <w:left w:val="single" w:sz="4" w:space="0" w:color="auto"/>
          <w:bottom w:val="single" w:sz="4" w:space="1" w:color="auto"/>
          <w:right w:val="single" w:sz="4" w:space="0" w:color="auto"/>
        </w:pBdr>
      </w:pPr>
    </w:p>
    <w:p w14:paraId="4456B7D1" w14:textId="77777777" w:rsidR="002139C6" w:rsidRDefault="00925A8C">
      <w:pPr>
        <w:pBdr>
          <w:top w:val="single" w:sz="4" w:space="1" w:color="auto"/>
          <w:left w:val="single" w:sz="4" w:space="0" w:color="auto"/>
          <w:bottom w:val="single" w:sz="4" w:space="1" w:color="auto"/>
          <w:right w:val="single" w:sz="4" w:space="0" w:color="auto"/>
        </w:pBdr>
      </w:pPr>
      <w:r>
        <w:t xml:space="preserve">Date of last anchor point load test: </w:t>
      </w:r>
    </w:p>
    <w:p w14:paraId="4456B7D2" w14:textId="77777777" w:rsidR="002139C6" w:rsidRDefault="002139C6">
      <w:pPr>
        <w:pBdr>
          <w:top w:val="single" w:sz="4" w:space="1" w:color="auto"/>
          <w:left w:val="single" w:sz="4" w:space="0" w:color="auto"/>
          <w:bottom w:val="single" w:sz="4" w:space="1" w:color="auto"/>
          <w:right w:val="single" w:sz="4" w:space="0" w:color="auto"/>
        </w:pBdr>
        <w:rPr>
          <w:b/>
        </w:rPr>
      </w:pPr>
    </w:p>
    <w:p w14:paraId="4456B7D3" w14:textId="77777777" w:rsidR="002139C6" w:rsidRDefault="00925A8C">
      <w:pPr>
        <w:pBdr>
          <w:top w:val="single" w:sz="4" w:space="1" w:color="auto"/>
          <w:left w:val="single" w:sz="4" w:space="0" w:color="auto"/>
          <w:bottom w:val="single" w:sz="4" w:space="1" w:color="auto"/>
          <w:right w:val="single" w:sz="4" w:space="0" w:color="auto"/>
        </w:pBdr>
      </w:pPr>
      <w:r>
        <w:t>Signature of inspectors:</w:t>
      </w:r>
    </w:p>
    <w:p w14:paraId="4456B7D4" w14:textId="77777777" w:rsidR="002139C6" w:rsidRDefault="002139C6">
      <w:pPr>
        <w:pStyle w:val="Normal1"/>
        <w:pBdr>
          <w:top w:val="single" w:sz="4" w:space="1" w:color="auto"/>
          <w:left w:val="single" w:sz="4" w:space="0" w:color="auto"/>
          <w:bottom w:val="single" w:sz="4" w:space="1" w:color="auto"/>
          <w:right w:val="single" w:sz="4" w:space="0" w:color="auto"/>
        </w:pBdr>
        <w:spacing w:before="0" w:beforeAutospacing="0" w:after="0" w:afterAutospacing="0"/>
      </w:pPr>
    </w:p>
    <w:p w14:paraId="4456B7D5" w14:textId="77777777" w:rsidR="002139C6" w:rsidRDefault="00925A8C">
      <w:pPr>
        <w:pStyle w:val="Figure"/>
      </w:pPr>
      <w:bookmarkStart w:id="457" w:name="_Toc223232568"/>
      <w:bookmarkStart w:id="458" w:name="_Toc533888"/>
      <w:r>
        <w:t>Figure D-1.  Rappel tower site inspection information</w:t>
      </w:r>
      <w:bookmarkEnd w:id="457"/>
      <w:bookmarkEnd w:id="458"/>
    </w:p>
    <w:p w14:paraId="4456B7D6" w14:textId="77777777" w:rsidR="00683155" w:rsidRPr="00230C62" w:rsidRDefault="00683155" w:rsidP="00E20F5A">
      <w:pPr>
        <w:pStyle w:val="Table"/>
      </w:pPr>
    </w:p>
    <w:p w14:paraId="4456B7D7" w14:textId="77777777" w:rsidR="00683155" w:rsidRPr="00230C62" w:rsidRDefault="00683155" w:rsidP="00E20F5A">
      <w:pPr>
        <w:pStyle w:val="Table"/>
      </w:pPr>
    </w:p>
    <w:p w14:paraId="4456B7D8" w14:textId="77777777" w:rsidR="00683155" w:rsidRPr="00230C62" w:rsidRDefault="00683155" w:rsidP="00E20F5A">
      <w:pPr>
        <w:pStyle w:val="Table"/>
      </w:pPr>
    </w:p>
    <w:p w14:paraId="4456B7D9" w14:textId="77777777" w:rsidR="00683155" w:rsidRPr="00230C62" w:rsidRDefault="00683155" w:rsidP="00E20F5A">
      <w:pPr>
        <w:pStyle w:val="Table"/>
      </w:pPr>
    </w:p>
    <w:p w14:paraId="4456B7DA" w14:textId="77777777" w:rsidR="00683155" w:rsidRPr="00230C62" w:rsidRDefault="00683155" w:rsidP="00E20F5A">
      <w:pPr>
        <w:pStyle w:val="Table"/>
      </w:pPr>
    </w:p>
    <w:p w14:paraId="4456B7DB" w14:textId="77777777" w:rsidR="00683155" w:rsidRDefault="00683155" w:rsidP="00E20F5A">
      <w:pPr>
        <w:pStyle w:val="Table"/>
      </w:pPr>
    </w:p>
    <w:p w14:paraId="4456B7DC" w14:textId="77777777" w:rsidR="00C16267" w:rsidRDefault="00C16267" w:rsidP="00E20F5A">
      <w:pPr>
        <w:pStyle w:val="Table"/>
      </w:pPr>
    </w:p>
    <w:p w14:paraId="4456B7DD" w14:textId="77777777" w:rsidR="00EA54C0" w:rsidRDefault="00EA54C0" w:rsidP="00E20F5A">
      <w:pPr>
        <w:pStyle w:val="Table"/>
      </w:pPr>
    </w:p>
    <w:p w14:paraId="4456B7DE" w14:textId="77777777" w:rsidR="002139C6" w:rsidRDefault="00925A8C">
      <w:pPr>
        <w:pStyle w:val="Table"/>
        <w:tabs>
          <w:tab w:val="left" w:pos="90"/>
        </w:tabs>
      </w:pPr>
      <w:bookmarkStart w:id="459" w:name="_Toc223187417"/>
      <w:bookmarkStart w:id="460" w:name="_Toc533976"/>
      <w:r>
        <w:t>Table D-1</w:t>
      </w:r>
      <w:bookmarkEnd w:id="459"/>
      <w:bookmarkEnd w:id="460"/>
    </w:p>
    <w:p w14:paraId="4456B7DF" w14:textId="77777777" w:rsidR="00EB21CE" w:rsidRPr="00230C62" w:rsidRDefault="00925A8C" w:rsidP="00E20F5A">
      <w:pPr>
        <w:pStyle w:val="Table"/>
      </w:pPr>
      <w:bookmarkStart w:id="461" w:name="_Toc223187418"/>
      <w:bookmarkStart w:id="462" w:name="_Toc533977"/>
      <w:r>
        <w:t>Rappel tower inspection criteria checklist</w:t>
      </w:r>
      <w:bookmarkEnd w:id="461"/>
      <w:bookmarkEnd w:id="462"/>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
        <w:gridCol w:w="804"/>
        <w:gridCol w:w="6210"/>
        <w:gridCol w:w="630"/>
        <w:gridCol w:w="540"/>
        <w:gridCol w:w="540"/>
      </w:tblGrid>
      <w:tr w:rsidR="00E20F5A" w:rsidRPr="00E20F5A" w14:paraId="4456B7E6" w14:textId="77777777" w:rsidTr="00994F44">
        <w:tc>
          <w:tcPr>
            <w:tcW w:w="569" w:type="dxa"/>
            <w:tcBorders>
              <w:top w:val="single" w:sz="4" w:space="0" w:color="auto"/>
              <w:bottom w:val="single" w:sz="4" w:space="0" w:color="auto"/>
            </w:tcBorders>
            <w:shd w:val="clear" w:color="auto" w:fill="auto"/>
          </w:tcPr>
          <w:p w14:paraId="4456B7E0" w14:textId="77777777" w:rsidR="002139C6" w:rsidRDefault="002139C6">
            <w:pPr>
              <w:ind w:rightChars="75" w:right="180"/>
              <w:jc w:val="center"/>
              <w:rPr>
                <w:bCs/>
              </w:rPr>
            </w:pPr>
          </w:p>
        </w:tc>
        <w:tc>
          <w:tcPr>
            <w:tcW w:w="804" w:type="dxa"/>
            <w:tcBorders>
              <w:top w:val="single" w:sz="4" w:space="0" w:color="auto"/>
              <w:bottom w:val="single" w:sz="4" w:space="0" w:color="auto"/>
            </w:tcBorders>
            <w:shd w:val="clear" w:color="auto" w:fill="auto"/>
            <w:vAlign w:val="center"/>
          </w:tcPr>
          <w:p w14:paraId="4456B7E1" w14:textId="77777777" w:rsidR="002139C6" w:rsidRDefault="00134947">
            <w:pPr>
              <w:rPr>
                <w:b/>
                <w:bCs/>
                <w:sz w:val="20"/>
                <w:szCs w:val="20"/>
              </w:rPr>
            </w:pPr>
            <w:r w:rsidRPr="00134947">
              <w:rPr>
                <w:b/>
                <w:bCs/>
                <w:sz w:val="20"/>
                <w:szCs w:val="20"/>
              </w:rPr>
              <w:t>AREA</w:t>
            </w:r>
          </w:p>
        </w:tc>
        <w:tc>
          <w:tcPr>
            <w:tcW w:w="6210" w:type="dxa"/>
            <w:tcBorders>
              <w:top w:val="single" w:sz="4" w:space="0" w:color="auto"/>
              <w:bottom w:val="single" w:sz="4" w:space="0" w:color="auto"/>
            </w:tcBorders>
            <w:shd w:val="clear" w:color="auto" w:fill="auto"/>
            <w:vAlign w:val="center"/>
          </w:tcPr>
          <w:p w14:paraId="4456B7E2" w14:textId="77777777" w:rsidR="002139C6" w:rsidRDefault="00134947">
            <w:pPr>
              <w:rPr>
                <w:b/>
                <w:bCs/>
                <w:sz w:val="20"/>
                <w:szCs w:val="20"/>
              </w:rPr>
            </w:pPr>
            <w:r w:rsidRPr="00134947">
              <w:rPr>
                <w:b/>
                <w:bCs/>
                <w:sz w:val="20"/>
                <w:szCs w:val="20"/>
              </w:rPr>
              <w:t>STANDARD</w:t>
            </w:r>
          </w:p>
        </w:tc>
        <w:tc>
          <w:tcPr>
            <w:tcW w:w="630" w:type="dxa"/>
            <w:tcBorders>
              <w:top w:val="single" w:sz="4" w:space="0" w:color="auto"/>
              <w:bottom w:val="single" w:sz="4" w:space="0" w:color="auto"/>
            </w:tcBorders>
            <w:shd w:val="clear" w:color="auto" w:fill="auto"/>
            <w:vAlign w:val="center"/>
          </w:tcPr>
          <w:p w14:paraId="4456B7E3" w14:textId="77777777" w:rsidR="002139C6" w:rsidRDefault="00134947">
            <w:pPr>
              <w:rPr>
                <w:b/>
                <w:bCs/>
                <w:sz w:val="20"/>
                <w:szCs w:val="20"/>
              </w:rPr>
            </w:pPr>
            <w:r w:rsidRPr="00134947">
              <w:rPr>
                <w:b/>
                <w:bCs/>
                <w:sz w:val="20"/>
                <w:szCs w:val="20"/>
              </w:rPr>
              <w:t>YES</w:t>
            </w:r>
          </w:p>
        </w:tc>
        <w:tc>
          <w:tcPr>
            <w:tcW w:w="540" w:type="dxa"/>
            <w:tcBorders>
              <w:top w:val="single" w:sz="4" w:space="0" w:color="auto"/>
              <w:bottom w:val="single" w:sz="4" w:space="0" w:color="auto"/>
            </w:tcBorders>
            <w:shd w:val="clear" w:color="auto" w:fill="auto"/>
            <w:vAlign w:val="center"/>
          </w:tcPr>
          <w:p w14:paraId="4456B7E4" w14:textId="77777777" w:rsidR="002139C6" w:rsidRDefault="00134947">
            <w:pPr>
              <w:rPr>
                <w:b/>
                <w:bCs/>
                <w:sz w:val="20"/>
                <w:szCs w:val="20"/>
              </w:rPr>
            </w:pPr>
            <w:r w:rsidRPr="00134947">
              <w:rPr>
                <w:b/>
                <w:bCs/>
                <w:sz w:val="20"/>
                <w:szCs w:val="20"/>
              </w:rPr>
              <w:t xml:space="preserve">NO </w:t>
            </w:r>
          </w:p>
        </w:tc>
        <w:tc>
          <w:tcPr>
            <w:tcW w:w="540" w:type="dxa"/>
            <w:tcBorders>
              <w:top w:val="single" w:sz="4" w:space="0" w:color="auto"/>
              <w:bottom w:val="single" w:sz="4" w:space="0" w:color="auto"/>
            </w:tcBorders>
          </w:tcPr>
          <w:p w14:paraId="4456B7E5" w14:textId="77777777" w:rsidR="002139C6" w:rsidRDefault="00134947">
            <w:pPr>
              <w:rPr>
                <w:b/>
                <w:bCs/>
                <w:sz w:val="20"/>
                <w:szCs w:val="20"/>
              </w:rPr>
            </w:pPr>
            <w:r w:rsidRPr="00134947">
              <w:rPr>
                <w:b/>
                <w:bCs/>
                <w:sz w:val="20"/>
                <w:szCs w:val="20"/>
              </w:rPr>
              <w:t>NA</w:t>
            </w:r>
          </w:p>
        </w:tc>
      </w:tr>
      <w:tr w:rsidR="00E20F5A" w:rsidRPr="00F338AE" w14:paraId="4456B7EE" w14:textId="77777777" w:rsidTr="00994F44">
        <w:tc>
          <w:tcPr>
            <w:tcW w:w="569" w:type="dxa"/>
            <w:vMerge w:val="restart"/>
            <w:tcBorders>
              <w:top w:val="single" w:sz="4" w:space="0" w:color="auto"/>
            </w:tcBorders>
          </w:tcPr>
          <w:p w14:paraId="4456B7E7" w14:textId="77777777" w:rsidR="00720F9C" w:rsidRPr="00F338AE" w:rsidRDefault="008A2730" w:rsidP="008A2730">
            <w:pPr>
              <w:rPr>
                <w:bCs/>
                <w:sz w:val="20"/>
                <w:szCs w:val="20"/>
              </w:rPr>
            </w:pPr>
            <w:r>
              <w:rPr>
                <w:bCs/>
                <w:sz w:val="20"/>
                <w:szCs w:val="20"/>
              </w:rPr>
              <w:t xml:space="preserve"> </w:t>
            </w:r>
            <w:r w:rsidR="00962219" w:rsidRPr="00962219">
              <w:rPr>
                <w:bCs/>
                <w:sz w:val="20"/>
                <w:szCs w:val="20"/>
              </w:rPr>
              <w:t>1</w:t>
            </w:r>
          </w:p>
        </w:tc>
        <w:tc>
          <w:tcPr>
            <w:tcW w:w="804" w:type="dxa"/>
            <w:vMerge w:val="restart"/>
            <w:tcBorders>
              <w:top w:val="single" w:sz="4" w:space="0" w:color="auto"/>
            </w:tcBorders>
          </w:tcPr>
          <w:p w14:paraId="4456B7E8" w14:textId="77777777" w:rsidR="00720F9C" w:rsidRPr="00F338AE" w:rsidRDefault="00962219" w:rsidP="00E20F5A">
            <w:pPr>
              <w:pStyle w:val="BodyText2"/>
              <w:spacing w:after="0" w:line="240" w:lineRule="auto"/>
              <w:rPr>
                <w:sz w:val="20"/>
                <w:szCs w:val="20"/>
              </w:rPr>
            </w:pPr>
            <w:r w:rsidRPr="00962219">
              <w:rPr>
                <w:sz w:val="20"/>
                <w:szCs w:val="20"/>
              </w:rPr>
              <w:t>Inspect</w:t>
            </w:r>
          </w:p>
          <w:p w14:paraId="4456B7E9"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7EA" w14:textId="77777777" w:rsidR="00720F9C" w:rsidRPr="00F338AE" w:rsidRDefault="0087764B" w:rsidP="00E20F5A">
            <w:pPr>
              <w:rPr>
                <w:bCs/>
                <w:sz w:val="20"/>
                <w:szCs w:val="20"/>
              </w:rPr>
            </w:pPr>
            <w:r w:rsidRPr="00962219">
              <w:rPr>
                <w:sz w:val="20"/>
                <w:szCs w:val="20"/>
              </w:rPr>
              <w:t>a. Is</w:t>
            </w:r>
            <w:r w:rsidR="00962219" w:rsidRPr="00962219">
              <w:rPr>
                <w:bCs/>
                <w:sz w:val="20"/>
                <w:szCs w:val="20"/>
              </w:rPr>
              <w:t xml:space="preserve"> the tower structurally sound?  Do structural support members appear serviceable, free from deterioration, breaks, or damage</w:t>
            </w:r>
            <w:r w:rsidRPr="00962219">
              <w:rPr>
                <w:bCs/>
                <w:sz w:val="20"/>
                <w:szCs w:val="20"/>
              </w:rPr>
              <w:t>?</w:t>
            </w:r>
          </w:p>
        </w:tc>
        <w:tc>
          <w:tcPr>
            <w:tcW w:w="630" w:type="dxa"/>
            <w:tcBorders>
              <w:top w:val="single" w:sz="4" w:space="0" w:color="auto"/>
              <w:bottom w:val="single" w:sz="4" w:space="0" w:color="auto"/>
            </w:tcBorders>
            <w:shd w:val="clear" w:color="auto" w:fill="auto"/>
          </w:tcPr>
          <w:p w14:paraId="4456B7EB"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7EC"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7ED" w14:textId="77777777" w:rsidR="00720F9C" w:rsidRPr="00F338AE" w:rsidRDefault="00720F9C" w:rsidP="00E20F5A">
            <w:pPr>
              <w:rPr>
                <w:bCs/>
                <w:sz w:val="20"/>
                <w:szCs w:val="20"/>
              </w:rPr>
            </w:pPr>
          </w:p>
        </w:tc>
      </w:tr>
      <w:tr w:rsidR="00E20F5A" w:rsidRPr="00F338AE" w14:paraId="4456B7F5" w14:textId="77777777" w:rsidTr="00994F44">
        <w:tc>
          <w:tcPr>
            <w:tcW w:w="569" w:type="dxa"/>
            <w:vMerge/>
          </w:tcPr>
          <w:p w14:paraId="4456B7EF" w14:textId="77777777" w:rsidR="00720F9C" w:rsidRPr="00F338AE" w:rsidRDefault="00720F9C" w:rsidP="00E20F5A">
            <w:pPr>
              <w:rPr>
                <w:bCs/>
                <w:sz w:val="20"/>
                <w:szCs w:val="20"/>
              </w:rPr>
            </w:pPr>
          </w:p>
        </w:tc>
        <w:tc>
          <w:tcPr>
            <w:tcW w:w="804" w:type="dxa"/>
            <w:vMerge/>
          </w:tcPr>
          <w:p w14:paraId="4456B7F0"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7F1" w14:textId="77777777" w:rsidR="00720F9C" w:rsidRPr="00F338AE" w:rsidRDefault="0087764B" w:rsidP="00E20F5A">
            <w:pPr>
              <w:pStyle w:val="Normal1"/>
              <w:rPr>
                <w:sz w:val="20"/>
                <w:szCs w:val="20"/>
              </w:rPr>
            </w:pPr>
            <w:r w:rsidRPr="00962219">
              <w:rPr>
                <w:sz w:val="20"/>
                <w:szCs w:val="20"/>
              </w:rPr>
              <w:t>b</w:t>
            </w:r>
            <w:r w:rsidRPr="00962219">
              <w:rPr>
                <w:bCs/>
                <w:snapToGrid w:val="0"/>
                <w:sz w:val="20"/>
                <w:szCs w:val="20"/>
              </w:rPr>
              <w:t xml:space="preserve">. </w:t>
            </w:r>
            <w:r w:rsidRPr="00962219">
              <w:rPr>
                <w:sz w:val="20"/>
                <w:szCs w:val="20"/>
              </w:rPr>
              <w:t>Are</w:t>
            </w:r>
            <w:r w:rsidR="00962219" w:rsidRPr="00962219">
              <w:rPr>
                <w:bCs/>
                <w:sz w:val="20"/>
                <w:szCs w:val="20"/>
              </w:rPr>
              <w:t xml:space="preserve"> there any signs of insect infestation?  [29 CFR 1910.141(a)(5)]</w:t>
            </w:r>
          </w:p>
        </w:tc>
        <w:tc>
          <w:tcPr>
            <w:tcW w:w="630" w:type="dxa"/>
            <w:tcBorders>
              <w:top w:val="single" w:sz="4" w:space="0" w:color="auto"/>
              <w:bottom w:val="single" w:sz="4" w:space="0" w:color="auto"/>
            </w:tcBorders>
            <w:shd w:val="clear" w:color="auto" w:fill="auto"/>
          </w:tcPr>
          <w:p w14:paraId="4456B7F2"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7F3"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7F4" w14:textId="77777777" w:rsidR="00720F9C" w:rsidRPr="00F338AE" w:rsidRDefault="00720F9C" w:rsidP="00E20F5A">
            <w:pPr>
              <w:rPr>
                <w:bCs/>
                <w:sz w:val="20"/>
                <w:szCs w:val="20"/>
              </w:rPr>
            </w:pPr>
          </w:p>
        </w:tc>
      </w:tr>
      <w:tr w:rsidR="00E20F5A" w:rsidRPr="00F338AE" w14:paraId="4456B7FC" w14:textId="77777777" w:rsidTr="00994F44">
        <w:tc>
          <w:tcPr>
            <w:tcW w:w="569" w:type="dxa"/>
            <w:vMerge/>
          </w:tcPr>
          <w:p w14:paraId="4456B7F6" w14:textId="77777777" w:rsidR="00720F9C" w:rsidRPr="00F338AE" w:rsidRDefault="00720F9C" w:rsidP="00E20F5A">
            <w:pPr>
              <w:rPr>
                <w:bCs/>
                <w:sz w:val="20"/>
                <w:szCs w:val="20"/>
              </w:rPr>
            </w:pPr>
          </w:p>
        </w:tc>
        <w:tc>
          <w:tcPr>
            <w:tcW w:w="804" w:type="dxa"/>
            <w:vMerge/>
          </w:tcPr>
          <w:p w14:paraId="4456B7F7"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7F8" w14:textId="77777777" w:rsidR="00720F9C" w:rsidRPr="00F338AE" w:rsidRDefault="0087764B" w:rsidP="00E20F5A">
            <w:pPr>
              <w:rPr>
                <w:bCs/>
                <w:sz w:val="20"/>
                <w:szCs w:val="20"/>
              </w:rPr>
            </w:pPr>
            <w:r w:rsidRPr="00962219">
              <w:rPr>
                <w:sz w:val="20"/>
                <w:szCs w:val="20"/>
              </w:rPr>
              <w:t>c. Are</w:t>
            </w:r>
            <w:r w:rsidR="00962219" w:rsidRPr="00962219">
              <w:rPr>
                <w:bCs/>
                <w:sz w:val="20"/>
                <w:szCs w:val="20"/>
              </w:rPr>
              <w:t xml:space="preserve"> bolts that connect structural members or support cables serviceable and properly connected/tightened?</w:t>
            </w:r>
          </w:p>
        </w:tc>
        <w:tc>
          <w:tcPr>
            <w:tcW w:w="630" w:type="dxa"/>
            <w:tcBorders>
              <w:top w:val="single" w:sz="4" w:space="0" w:color="auto"/>
              <w:bottom w:val="single" w:sz="4" w:space="0" w:color="auto"/>
            </w:tcBorders>
            <w:shd w:val="clear" w:color="auto" w:fill="auto"/>
          </w:tcPr>
          <w:p w14:paraId="4456B7F9"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7FA"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7FB" w14:textId="77777777" w:rsidR="00720F9C" w:rsidRPr="00F338AE" w:rsidRDefault="00720F9C" w:rsidP="00E20F5A">
            <w:pPr>
              <w:rPr>
                <w:bCs/>
                <w:sz w:val="20"/>
                <w:szCs w:val="20"/>
              </w:rPr>
            </w:pPr>
          </w:p>
        </w:tc>
      </w:tr>
      <w:tr w:rsidR="00E20F5A" w:rsidRPr="00F338AE" w14:paraId="4456B803" w14:textId="77777777" w:rsidTr="00994F44">
        <w:tc>
          <w:tcPr>
            <w:tcW w:w="569" w:type="dxa"/>
            <w:vMerge/>
          </w:tcPr>
          <w:p w14:paraId="4456B7FD" w14:textId="77777777" w:rsidR="00720F9C" w:rsidRPr="00F338AE" w:rsidRDefault="00720F9C" w:rsidP="00E20F5A">
            <w:pPr>
              <w:rPr>
                <w:bCs/>
                <w:sz w:val="20"/>
                <w:szCs w:val="20"/>
              </w:rPr>
            </w:pPr>
          </w:p>
        </w:tc>
        <w:tc>
          <w:tcPr>
            <w:tcW w:w="804" w:type="dxa"/>
            <w:vMerge/>
          </w:tcPr>
          <w:p w14:paraId="4456B7FE"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7FF" w14:textId="77777777" w:rsidR="00720F9C" w:rsidRPr="00F338AE" w:rsidRDefault="0087764B" w:rsidP="00E20F5A">
            <w:pPr>
              <w:rPr>
                <w:sz w:val="20"/>
                <w:szCs w:val="20"/>
              </w:rPr>
            </w:pPr>
            <w:r w:rsidRPr="00962219">
              <w:rPr>
                <w:sz w:val="20"/>
                <w:szCs w:val="20"/>
              </w:rPr>
              <w:t>d. Are</w:t>
            </w:r>
            <w:r w:rsidR="00962219" w:rsidRPr="00962219">
              <w:rPr>
                <w:sz w:val="20"/>
                <w:szCs w:val="20"/>
              </w:rPr>
              <w:t xml:space="preserve"> stairs or ladders firmly attached to the tower?</w:t>
            </w:r>
          </w:p>
        </w:tc>
        <w:tc>
          <w:tcPr>
            <w:tcW w:w="630" w:type="dxa"/>
            <w:tcBorders>
              <w:top w:val="single" w:sz="4" w:space="0" w:color="auto"/>
              <w:bottom w:val="single" w:sz="4" w:space="0" w:color="auto"/>
            </w:tcBorders>
            <w:shd w:val="clear" w:color="auto" w:fill="auto"/>
          </w:tcPr>
          <w:p w14:paraId="4456B800"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01"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02" w14:textId="77777777" w:rsidR="00720F9C" w:rsidRPr="00F338AE" w:rsidRDefault="00720F9C" w:rsidP="00E20F5A">
            <w:pPr>
              <w:rPr>
                <w:bCs/>
                <w:sz w:val="20"/>
                <w:szCs w:val="20"/>
              </w:rPr>
            </w:pPr>
          </w:p>
        </w:tc>
      </w:tr>
      <w:tr w:rsidR="00E20F5A" w:rsidRPr="00F338AE" w14:paraId="4456B80A" w14:textId="77777777" w:rsidTr="00994F44">
        <w:tc>
          <w:tcPr>
            <w:tcW w:w="569" w:type="dxa"/>
            <w:vMerge/>
          </w:tcPr>
          <w:p w14:paraId="4456B804" w14:textId="77777777" w:rsidR="00720F9C" w:rsidRPr="00F338AE" w:rsidRDefault="00720F9C" w:rsidP="00E20F5A">
            <w:pPr>
              <w:rPr>
                <w:bCs/>
                <w:sz w:val="20"/>
                <w:szCs w:val="20"/>
              </w:rPr>
            </w:pPr>
          </w:p>
        </w:tc>
        <w:tc>
          <w:tcPr>
            <w:tcW w:w="804" w:type="dxa"/>
            <w:vMerge/>
          </w:tcPr>
          <w:p w14:paraId="4456B805"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06" w14:textId="77777777" w:rsidR="00720F9C" w:rsidRPr="00F338AE" w:rsidRDefault="0087764B" w:rsidP="00E20F5A">
            <w:pPr>
              <w:rPr>
                <w:sz w:val="20"/>
                <w:szCs w:val="20"/>
              </w:rPr>
            </w:pPr>
            <w:r w:rsidRPr="00962219">
              <w:rPr>
                <w:sz w:val="20"/>
                <w:szCs w:val="20"/>
              </w:rPr>
              <w:t>e. Do</w:t>
            </w:r>
            <w:r w:rsidR="00962219" w:rsidRPr="00962219">
              <w:rPr>
                <w:bCs/>
                <w:sz w:val="20"/>
                <w:szCs w:val="20"/>
              </w:rPr>
              <w:t xml:space="preserve"> stairs/fixed ladders comply with OSHA standards?  [29 CFR 1910.24 and 29 CFR </w:t>
            </w:r>
            <w:r w:rsidR="00962219" w:rsidRPr="00962219">
              <w:rPr>
                <w:bCs/>
                <w:color w:val="000000"/>
                <w:sz w:val="20"/>
                <w:szCs w:val="20"/>
              </w:rPr>
              <w:t>1910.</w:t>
            </w:r>
            <w:r w:rsidR="00962219" w:rsidRPr="00962219">
              <w:rPr>
                <w:bCs/>
                <w:sz w:val="20"/>
                <w:szCs w:val="20"/>
              </w:rPr>
              <w:t>27</w:t>
            </w:r>
            <w:r w:rsidR="00962219" w:rsidRPr="00962219">
              <w:rPr>
                <w:sz w:val="20"/>
                <w:szCs w:val="20"/>
              </w:rPr>
              <w:t>]</w:t>
            </w:r>
          </w:p>
        </w:tc>
        <w:tc>
          <w:tcPr>
            <w:tcW w:w="630" w:type="dxa"/>
            <w:tcBorders>
              <w:top w:val="single" w:sz="4" w:space="0" w:color="auto"/>
              <w:bottom w:val="single" w:sz="4" w:space="0" w:color="auto"/>
            </w:tcBorders>
            <w:shd w:val="clear" w:color="auto" w:fill="auto"/>
          </w:tcPr>
          <w:p w14:paraId="4456B807"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08"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09" w14:textId="77777777" w:rsidR="00720F9C" w:rsidRPr="00F338AE" w:rsidRDefault="00720F9C" w:rsidP="00E20F5A">
            <w:pPr>
              <w:rPr>
                <w:bCs/>
                <w:sz w:val="20"/>
                <w:szCs w:val="20"/>
              </w:rPr>
            </w:pPr>
          </w:p>
        </w:tc>
      </w:tr>
      <w:tr w:rsidR="00E20F5A" w:rsidRPr="00F338AE" w14:paraId="4456B811" w14:textId="77777777" w:rsidTr="00994F44">
        <w:tc>
          <w:tcPr>
            <w:tcW w:w="569" w:type="dxa"/>
            <w:vMerge/>
          </w:tcPr>
          <w:p w14:paraId="4456B80B" w14:textId="77777777" w:rsidR="00720F9C" w:rsidRPr="00F338AE" w:rsidRDefault="00720F9C" w:rsidP="00E20F5A">
            <w:pPr>
              <w:rPr>
                <w:bCs/>
                <w:sz w:val="20"/>
                <w:szCs w:val="20"/>
              </w:rPr>
            </w:pPr>
          </w:p>
        </w:tc>
        <w:tc>
          <w:tcPr>
            <w:tcW w:w="804" w:type="dxa"/>
            <w:vMerge/>
          </w:tcPr>
          <w:p w14:paraId="4456B80C"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0D" w14:textId="77777777" w:rsidR="00720F9C" w:rsidRPr="00F338AE" w:rsidRDefault="0087764B" w:rsidP="00E20F5A">
            <w:pPr>
              <w:rPr>
                <w:sz w:val="20"/>
                <w:szCs w:val="20"/>
              </w:rPr>
            </w:pPr>
            <w:r w:rsidRPr="00962219">
              <w:rPr>
                <w:sz w:val="20"/>
                <w:szCs w:val="20"/>
              </w:rPr>
              <w:t>f. Are</w:t>
            </w:r>
            <w:r w:rsidR="00962219" w:rsidRPr="00962219">
              <w:rPr>
                <w:bCs/>
                <w:sz w:val="20"/>
                <w:szCs w:val="20"/>
              </w:rPr>
              <w:t xml:space="preserve"> all areas marked in yellow that pose a potential trip hazard or head hazard?  [29 CFR 1910.144(a)(3)]</w:t>
            </w:r>
          </w:p>
        </w:tc>
        <w:tc>
          <w:tcPr>
            <w:tcW w:w="630" w:type="dxa"/>
            <w:tcBorders>
              <w:top w:val="single" w:sz="4" w:space="0" w:color="auto"/>
              <w:bottom w:val="single" w:sz="4" w:space="0" w:color="auto"/>
            </w:tcBorders>
            <w:shd w:val="clear" w:color="auto" w:fill="auto"/>
          </w:tcPr>
          <w:p w14:paraId="4456B80E"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0F"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10" w14:textId="77777777" w:rsidR="00720F9C" w:rsidRPr="00F338AE" w:rsidRDefault="00720F9C" w:rsidP="00E20F5A">
            <w:pPr>
              <w:rPr>
                <w:bCs/>
                <w:sz w:val="20"/>
                <w:szCs w:val="20"/>
              </w:rPr>
            </w:pPr>
          </w:p>
        </w:tc>
      </w:tr>
      <w:tr w:rsidR="00E20F5A" w:rsidRPr="00F338AE" w14:paraId="4456B818" w14:textId="77777777" w:rsidTr="00994F44">
        <w:tc>
          <w:tcPr>
            <w:tcW w:w="569" w:type="dxa"/>
            <w:vMerge/>
          </w:tcPr>
          <w:p w14:paraId="4456B812" w14:textId="77777777" w:rsidR="00720F9C" w:rsidRPr="00F338AE" w:rsidRDefault="00720F9C" w:rsidP="00E20F5A">
            <w:pPr>
              <w:rPr>
                <w:bCs/>
                <w:sz w:val="20"/>
                <w:szCs w:val="20"/>
              </w:rPr>
            </w:pPr>
          </w:p>
        </w:tc>
        <w:tc>
          <w:tcPr>
            <w:tcW w:w="804" w:type="dxa"/>
            <w:vMerge/>
          </w:tcPr>
          <w:p w14:paraId="4456B813"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14" w14:textId="77777777" w:rsidR="00720F9C" w:rsidRPr="00F338AE" w:rsidRDefault="0087764B" w:rsidP="00E20F5A">
            <w:pPr>
              <w:rPr>
                <w:sz w:val="20"/>
                <w:szCs w:val="20"/>
              </w:rPr>
            </w:pPr>
            <w:r w:rsidRPr="00962219">
              <w:rPr>
                <w:sz w:val="20"/>
                <w:szCs w:val="20"/>
              </w:rPr>
              <w:t>g. Are</w:t>
            </w:r>
            <w:r w:rsidR="00962219" w:rsidRPr="00962219">
              <w:rPr>
                <w:bCs/>
                <w:sz w:val="20"/>
                <w:szCs w:val="20"/>
              </w:rPr>
              <w:t xml:space="preserve"> the tower platform and all rappel rope stations accessible without having to climb over any obstacles (guard rails, support cables, etc.)?</w:t>
            </w:r>
          </w:p>
        </w:tc>
        <w:tc>
          <w:tcPr>
            <w:tcW w:w="630" w:type="dxa"/>
            <w:tcBorders>
              <w:top w:val="single" w:sz="4" w:space="0" w:color="auto"/>
              <w:bottom w:val="single" w:sz="4" w:space="0" w:color="auto"/>
            </w:tcBorders>
            <w:shd w:val="clear" w:color="auto" w:fill="auto"/>
          </w:tcPr>
          <w:p w14:paraId="4456B815"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16"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17" w14:textId="77777777" w:rsidR="00720F9C" w:rsidRPr="00F338AE" w:rsidRDefault="00720F9C" w:rsidP="00E20F5A">
            <w:pPr>
              <w:rPr>
                <w:bCs/>
                <w:sz w:val="20"/>
                <w:szCs w:val="20"/>
              </w:rPr>
            </w:pPr>
          </w:p>
        </w:tc>
      </w:tr>
      <w:tr w:rsidR="00E20F5A" w:rsidRPr="00F338AE" w14:paraId="4456B81F" w14:textId="77777777" w:rsidTr="00994F44">
        <w:tc>
          <w:tcPr>
            <w:tcW w:w="569" w:type="dxa"/>
            <w:vMerge/>
          </w:tcPr>
          <w:p w14:paraId="4456B819" w14:textId="77777777" w:rsidR="00720F9C" w:rsidRPr="00F338AE" w:rsidRDefault="00720F9C" w:rsidP="00E20F5A">
            <w:pPr>
              <w:rPr>
                <w:bCs/>
                <w:sz w:val="20"/>
                <w:szCs w:val="20"/>
              </w:rPr>
            </w:pPr>
          </w:p>
        </w:tc>
        <w:tc>
          <w:tcPr>
            <w:tcW w:w="804" w:type="dxa"/>
            <w:vMerge/>
          </w:tcPr>
          <w:p w14:paraId="4456B81A"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1B" w14:textId="77777777" w:rsidR="00720F9C" w:rsidRPr="00F338AE" w:rsidRDefault="0087764B" w:rsidP="00E20F5A">
            <w:pPr>
              <w:rPr>
                <w:sz w:val="20"/>
                <w:szCs w:val="20"/>
              </w:rPr>
            </w:pPr>
            <w:r w:rsidRPr="00962219">
              <w:rPr>
                <w:sz w:val="20"/>
                <w:szCs w:val="20"/>
              </w:rPr>
              <w:t>h. Is</w:t>
            </w:r>
            <w:r w:rsidR="00962219" w:rsidRPr="00962219">
              <w:rPr>
                <w:sz w:val="20"/>
                <w:szCs w:val="20"/>
              </w:rPr>
              <w:t xml:space="preserve"> the tower deck free of slip/trip hazards such as water, protruding nails/bolts/splinters, loose equipment, </w:t>
            </w:r>
            <w:r w:rsidRPr="00962219">
              <w:rPr>
                <w:sz w:val="20"/>
                <w:szCs w:val="20"/>
              </w:rPr>
              <w:t>etc.</w:t>
            </w:r>
            <w:r w:rsidR="00962219" w:rsidRPr="00962219">
              <w:rPr>
                <w:sz w:val="20"/>
                <w:szCs w:val="20"/>
              </w:rPr>
              <w:t>? [29 CFR 1910.141(a)(3)(ii) and 29 CFR 1910.141(a)(3)</w:t>
            </w:r>
            <w:hyperlink r:id="rId48" w:anchor="BM_1910_141_a3iii" w:history="1">
              <w:r w:rsidR="00134947" w:rsidRPr="00134947">
                <w:rPr>
                  <w:rStyle w:val="Hyperlink"/>
                  <w:color w:val="auto"/>
                  <w:sz w:val="20"/>
                  <w:szCs w:val="20"/>
                  <w:u w:val="none"/>
                </w:rPr>
                <w:t>(iii</w:t>
              </w:r>
            </w:hyperlink>
            <w:r w:rsidR="00962219" w:rsidRPr="00962219">
              <w:rPr>
                <w:sz w:val="20"/>
                <w:szCs w:val="20"/>
              </w:rPr>
              <w:t>)]</w:t>
            </w:r>
          </w:p>
        </w:tc>
        <w:tc>
          <w:tcPr>
            <w:tcW w:w="630" w:type="dxa"/>
            <w:tcBorders>
              <w:top w:val="single" w:sz="4" w:space="0" w:color="auto"/>
              <w:bottom w:val="single" w:sz="4" w:space="0" w:color="auto"/>
            </w:tcBorders>
            <w:shd w:val="clear" w:color="auto" w:fill="auto"/>
          </w:tcPr>
          <w:p w14:paraId="4456B81C"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1D"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1E" w14:textId="77777777" w:rsidR="00720F9C" w:rsidRPr="00F338AE" w:rsidRDefault="00720F9C" w:rsidP="00E20F5A">
            <w:pPr>
              <w:rPr>
                <w:bCs/>
                <w:sz w:val="20"/>
                <w:szCs w:val="20"/>
              </w:rPr>
            </w:pPr>
          </w:p>
        </w:tc>
      </w:tr>
      <w:tr w:rsidR="00E20F5A" w:rsidRPr="00F338AE" w14:paraId="4456B826" w14:textId="77777777" w:rsidTr="00994F44">
        <w:tc>
          <w:tcPr>
            <w:tcW w:w="569" w:type="dxa"/>
            <w:vMerge/>
          </w:tcPr>
          <w:p w14:paraId="4456B820" w14:textId="77777777" w:rsidR="00720F9C" w:rsidRPr="00F338AE" w:rsidRDefault="00720F9C" w:rsidP="00E20F5A">
            <w:pPr>
              <w:rPr>
                <w:bCs/>
                <w:sz w:val="20"/>
                <w:szCs w:val="20"/>
              </w:rPr>
            </w:pPr>
          </w:p>
        </w:tc>
        <w:tc>
          <w:tcPr>
            <w:tcW w:w="804" w:type="dxa"/>
            <w:vMerge/>
          </w:tcPr>
          <w:p w14:paraId="4456B821"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22" w14:textId="77777777" w:rsidR="00A25568" w:rsidRDefault="0087764B" w:rsidP="00E20F5A">
            <w:pPr>
              <w:rPr>
                <w:sz w:val="20"/>
                <w:szCs w:val="20"/>
              </w:rPr>
            </w:pPr>
            <w:r w:rsidRPr="00962219">
              <w:rPr>
                <w:sz w:val="20"/>
                <w:szCs w:val="20"/>
              </w:rPr>
              <w:t>i. Are</w:t>
            </w:r>
            <w:r w:rsidR="00962219" w:rsidRPr="00962219">
              <w:rPr>
                <w:bCs/>
                <w:sz w:val="20"/>
                <w:szCs w:val="20"/>
              </w:rPr>
              <w:t xml:space="preserve"> the tower deck and any open areas (above 4’) </w:t>
            </w:r>
            <w:r w:rsidR="00FA0469">
              <w:rPr>
                <w:bCs/>
                <w:sz w:val="20"/>
                <w:szCs w:val="20"/>
              </w:rPr>
              <w:t xml:space="preserve">not actively being used for rappelling, </w:t>
            </w:r>
            <w:r w:rsidR="00962219" w:rsidRPr="00962219">
              <w:rPr>
                <w:bCs/>
                <w:sz w:val="20"/>
                <w:szCs w:val="20"/>
              </w:rPr>
              <w:t xml:space="preserve">guarded with </w:t>
            </w:r>
            <w:r w:rsidR="0030400C" w:rsidRPr="00962219">
              <w:rPr>
                <w:bCs/>
                <w:sz w:val="20"/>
                <w:szCs w:val="20"/>
              </w:rPr>
              <w:t>guardrails</w:t>
            </w:r>
            <w:r w:rsidR="00962219" w:rsidRPr="00962219">
              <w:rPr>
                <w:bCs/>
                <w:sz w:val="20"/>
                <w:szCs w:val="20"/>
              </w:rPr>
              <w:t>?  [</w:t>
            </w:r>
            <w:hyperlink r:id="rId49" w:anchor="BM_1910_23_c1" w:history="1">
              <w:r w:rsidR="00134947" w:rsidRPr="00134947">
                <w:rPr>
                  <w:rStyle w:val="Hyperlink"/>
                  <w:bCs/>
                  <w:color w:val="auto"/>
                  <w:sz w:val="20"/>
                  <w:szCs w:val="20"/>
                  <w:u w:val="none"/>
                </w:rPr>
                <w:t>29 CFR 1910.23(c)(1)</w:t>
              </w:r>
            </w:hyperlink>
            <w:r w:rsidR="00962219" w:rsidRPr="00962219">
              <w:rPr>
                <w:bCs/>
                <w:sz w:val="20"/>
                <w:szCs w:val="20"/>
              </w:rPr>
              <w:t>]</w:t>
            </w:r>
          </w:p>
        </w:tc>
        <w:tc>
          <w:tcPr>
            <w:tcW w:w="630" w:type="dxa"/>
            <w:tcBorders>
              <w:top w:val="single" w:sz="4" w:space="0" w:color="auto"/>
              <w:bottom w:val="single" w:sz="4" w:space="0" w:color="auto"/>
            </w:tcBorders>
            <w:shd w:val="clear" w:color="auto" w:fill="auto"/>
          </w:tcPr>
          <w:p w14:paraId="4456B823"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24"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25" w14:textId="77777777" w:rsidR="00720F9C" w:rsidRPr="00F338AE" w:rsidRDefault="00720F9C" w:rsidP="00E20F5A">
            <w:pPr>
              <w:rPr>
                <w:bCs/>
                <w:sz w:val="20"/>
                <w:szCs w:val="20"/>
              </w:rPr>
            </w:pPr>
          </w:p>
        </w:tc>
      </w:tr>
      <w:tr w:rsidR="00E20F5A" w:rsidRPr="00F338AE" w14:paraId="4456B82D" w14:textId="77777777" w:rsidTr="00994F44">
        <w:tc>
          <w:tcPr>
            <w:tcW w:w="569" w:type="dxa"/>
            <w:vMerge/>
          </w:tcPr>
          <w:p w14:paraId="4456B827" w14:textId="77777777" w:rsidR="00720F9C" w:rsidRPr="00F338AE" w:rsidRDefault="00720F9C" w:rsidP="00E20F5A">
            <w:pPr>
              <w:rPr>
                <w:bCs/>
                <w:sz w:val="20"/>
                <w:szCs w:val="20"/>
              </w:rPr>
            </w:pPr>
          </w:p>
        </w:tc>
        <w:tc>
          <w:tcPr>
            <w:tcW w:w="804" w:type="dxa"/>
            <w:vMerge/>
          </w:tcPr>
          <w:p w14:paraId="4456B828"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29" w14:textId="77777777" w:rsidR="00720F9C" w:rsidRPr="00F338AE" w:rsidRDefault="0087764B" w:rsidP="00C6538D">
            <w:pPr>
              <w:rPr>
                <w:sz w:val="20"/>
                <w:szCs w:val="20"/>
              </w:rPr>
            </w:pPr>
            <w:r w:rsidRPr="00962219">
              <w:rPr>
                <w:sz w:val="20"/>
                <w:szCs w:val="20"/>
              </w:rPr>
              <w:t>j. Are</w:t>
            </w:r>
            <w:r w:rsidR="00962219" w:rsidRPr="00962219">
              <w:rPr>
                <w:sz w:val="20"/>
                <w:szCs w:val="20"/>
              </w:rPr>
              <w:t xml:space="preserve"> all guard rails a minimum of 42” high and capable of withstanding a side force of 200 </w:t>
            </w:r>
            <w:r w:rsidR="00C6538D">
              <w:rPr>
                <w:sz w:val="20"/>
                <w:szCs w:val="20"/>
              </w:rPr>
              <w:t>pounds</w:t>
            </w:r>
            <w:r w:rsidR="00962219" w:rsidRPr="00962219">
              <w:rPr>
                <w:sz w:val="20"/>
                <w:szCs w:val="20"/>
              </w:rPr>
              <w:t>?  [</w:t>
            </w:r>
            <w:hyperlink r:id="rId50" w:anchor="BM_1910_23_e1" w:history="1">
              <w:r w:rsidR="00134947" w:rsidRPr="00134947">
                <w:rPr>
                  <w:rStyle w:val="Hyperlink"/>
                  <w:color w:val="auto"/>
                  <w:sz w:val="20"/>
                  <w:szCs w:val="20"/>
                  <w:u w:val="none"/>
                </w:rPr>
                <w:t>29 CFR 1910.23(e)(1)</w:t>
              </w:r>
            </w:hyperlink>
            <w:r w:rsidR="00962219" w:rsidRPr="00962219">
              <w:rPr>
                <w:sz w:val="20"/>
                <w:szCs w:val="20"/>
              </w:rPr>
              <w:t xml:space="preserve"> and 29 CFR 1910.23</w:t>
            </w:r>
            <w:hyperlink r:id="rId51" w:anchor="BM_1910_23_e3iv" w:history="1">
              <w:r w:rsidR="00134947" w:rsidRPr="00134947">
                <w:rPr>
                  <w:rStyle w:val="Hyperlink"/>
                  <w:color w:val="auto"/>
                  <w:sz w:val="20"/>
                  <w:szCs w:val="20"/>
                  <w:u w:val="none"/>
                </w:rPr>
                <w:t>(e)(3)(iv)</w:t>
              </w:r>
            </w:hyperlink>
            <w:r w:rsidR="00962219" w:rsidRPr="00962219">
              <w:rPr>
                <w:sz w:val="20"/>
                <w:szCs w:val="20"/>
              </w:rPr>
              <w:t>]</w:t>
            </w:r>
          </w:p>
        </w:tc>
        <w:tc>
          <w:tcPr>
            <w:tcW w:w="630" w:type="dxa"/>
            <w:tcBorders>
              <w:top w:val="single" w:sz="4" w:space="0" w:color="auto"/>
              <w:bottom w:val="single" w:sz="4" w:space="0" w:color="auto"/>
            </w:tcBorders>
            <w:shd w:val="clear" w:color="auto" w:fill="auto"/>
          </w:tcPr>
          <w:p w14:paraId="4456B82A"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2B"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2C" w14:textId="77777777" w:rsidR="00720F9C" w:rsidRPr="00F338AE" w:rsidRDefault="00720F9C" w:rsidP="00E20F5A">
            <w:pPr>
              <w:rPr>
                <w:bCs/>
                <w:sz w:val="20"/>
                <w:szCs w:val="20"/>
              </w:rPr>
            </w:pPr>
          </w:p>
        </w:tc>
      </w:tr>
      <w:tr w:rsidR="00E20F5A" w:rsidRPr="00F338AE" w14:paraId="4456B834" w14:textId="77777777" w:rsidTr="00994F44">
        <w:tc>
          <w:tcPr>
            <w:tcW w:w="569" w:type="dxa"/>
            <w:vMerge/>
          </w:tcPr>
          <w:p w14:paraId="4456B82E" w14:textId="77777777" w:rsidR="00720F9C" w:rsidRPr="00F338AE" w:rsidRDefault="00720F9C" w:rsidP="00E20F5A">
            <w:pPr>
              <w:rPr>
                <w:bCs/>
                <w:sz w:val="20"/>
                <w:szCs w:val="20"/>
              </w:rPr>
            </w:pPr>
          </w:p>
        </w:tc>
        <w:tc>
          <w:tcPr>
            <w:tcW w:w="804" w:type="dxa"/>
            <w:vMerge/>
          </w:tcPr>
          <w:p w14:paraId="4456B82F"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30" w14:textId="77777777" w:rsidR="00720F9C" w:rsidRPr="00F338AE" w:rsidRDefault="0087764B" w:rsidP="00E20F5A">
            <w:pPr>
              <w:rPr>
                <w:sz w:val="20"/>
                <w:szCs w:val="20"/>
              </w:rPr>
            </w:pPr>
            <w:r w:rsidRPr="00962219">
              <w:rPr>
                <w:sz w:val="20"/>
                <w:szCs w:val="20"/>
              </w:rPr>
              <w:t>k. Are</w:t>
            </w:r>
            <w:r w:rsidR="00962219" w:rsidRPr="00962219">
              <w:rPr>
                <w:bCs/>
                <w:sz w:val="20"/>
                <w:szCs w:val="20"/>
              </w:rPr>
              <w:t xml:space="preserve"> toe boards or similar barriers installed in all areas where personnel could pass underneath?  [29 CFR 1910.23(c)(1)]</w:t>
            </w:r>
          </w:p>
        </w:tc>
        <w:tc>
          <w:tcPr>
            <w:tcW w:w="630" w:type="dxa"/>
            <w:tcBorders>
              <w:top w:val="single" w:sz="4" w:space="0" w:color="auto"/>
              <w:bottom w:val="single" w:sz="4" w:space="0" w:color="auto"/>
            </w:tcBorders>
            <w:shd w:val="clear" w:color="auto" w:fill="auto"/>
          </w:tcPr>
          <w:p w14:paraId="4456B831"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32"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33" w14:textId="77777777" w:rsidR="00720F9C" w:rsidRPr="00F338AE" w:rsidRDefault="00720F9C" w:rsidP="00E20F5A">
            <w:pPr>
              <w:rPr>
                <w:bCs/>
                <w:sz w:val="20"/>
                <w:szCs w:val="20"/>
              </w:rPr>
            </w:pPr>
          </w:p>
        </w:tc>
      </w:tr>
      <w:tr w:rsidR="00E20F5A" w:rsidRPr="00F338AE" w14:paraId="4456B83B" w14:textId="77777777" w:rsidTr="00994F44">
        <w:tc>
          <w:tcPr>
            <w:tcW w:w="569" w:type="dxa"/>
            <w:vMerge/>
          </w:tcPr>
          <w:p w14:paraId="4456B835" w14:textId="77777777" w:rsidR="00720F9C" w:rsidRPr="00F338AE" w:rsidRDefault="00720F9C" w:rsidP="00E20F5A">
            <w:pPr>
              <w:rPr>
                <w:bCs/>
                <w:sz w:val="20"/>
                <w:szCs w:val="20"/>
              </w:rPr>
            </w:pPr>
          </w:p>
        </w:tc>
        <w:tc>
          <w:tcPr>
            <w:tcW w:w="804" w:type="dxa"/>
            <w:vMerge/>
          </w:tcPr>
          <w:p w14:paraId="4456B836"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37" w14:textId="77777777" w:rsidR="00720F9C" w:rsidRPr="00F338AE" w:rsidRDefault="0087764B" w:rsidP="00E20F5A">
            <w:pPr>
              <w:rPr>
                <w:sz w:val="20"/>
                <w:szCs w:val="20"/>
              </w:rPr>
            </w:pPr>
            <w:r w:rsidRPr="00962219">
              <w:rPr>
                <w:sz w:val="20"/>
                <w:szCs w:val="20"/>
              </w:rPr>
              <w:t>l. Do</w:t>
            </w:r>
            <w:r w:rsidR="00962219" w:rsidRPr="00962219">
              <w:rPr>
                <w:sz w:val="20"/>
                <w:szCs w:val="20"/>
              </w:rPr>
              <w:t xml:space="preserve"> all tower rope stations have primary and secondary anchor points?</w:t>
            </w:r>
          </w:p>
        </w:tc>
        <w:tc>
          <w:tcPr>
            <w:tcW w:w="630" w:type="dxa"/>
            <w:tcBorders>
              <w:top w:val="single" w:sz="4" w:space="0" w:color="auto"/>
              <w:bottom w:val="single" w:sz="4" w:space="0" w:color="auto"/>
            </w:tcBorders>
            <w:shd w:val="clear" w:color="auto" w:fill="auto"/>
          </w:tcPr>
          <w:p w14:paraId="4456B838"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39"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3A" w14:textId="77777777" w:rsidR="00720F9C" w:rsidRPr="00F338AE" w:rsidRDefault="00720F9C" w:rsidP="00E20F5A">
            <w:pPr>
              <w:rPr>
                <w:bCs/>
                <w:sz w:val="20"/>
                <w:szCs w:val="20"/>
              </w:rPr>
            </w:pPr>
          </w:p>
        </w:tc>
      </w:tr>
      <w:tr w:rsidR="00E20F5A" w:rsidRPr="00F338AE" w14:paraId="4456B842" w14:textId="77777777" w:rsidTr="00994F44">
        <w:tc>
          <w:tcPr>
            <w:tcW w:w="569" w:type="dxa"/>
            <w:vMerge/>
          </w:tcPr>
          <w:p w14:paraId="4456B83C" w14:textId="77777777" w:rsidR="00720F9C" w:rsidRPr="00F338AE" w:rsidRDefault="00720F9C" w:rsidP="00E20F5A">
            <w:pPr>
              <w:rPr>
                <w:bCs/>
                <w:sz w:val="20"/>
                <w:szCs w:val="20"/>
              </w:rPr>
            </w:pPr>
          </w:p>
        </w:tc>
        <w:tc>
          <w:tcPr>
            <w:tcW w:w="804" w:type="dxa"/>
            <w:vMerge/>
          </w:tcPr>
          <w:p w14:paraId="4456B83D"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3E" w14:textId="77777777" w:rsidR="00720F9C" w:rsidRPr="00F338AE" w:rsidRDefault="0087764B" w:rsidP="00E20F5A">
            <w:pPr>
              <w:rPr>
                <w:sz w:val="20"/>
                <w:szCs w:val="20"/>
              </w:rPr>
            </w:pPr>
            <w:r w:rsidRPr="00962219">
              <w:rPr>
                <w:sz w:val="20"/>
                <w:szCs w:val="20"/>
              </w:rPr>
              <w:t>m. Are</w:t>
            </w:r>
            <w:r w:rsidR="00962219" w:rsidRPr="00962219">
              <w:rPr>
                <w:bCs/>
                <w:sz w:val="20"/>
                <w:szCs w:val="20"/>
              </w:rPr>
              <w:t xml:space="preserve"> all anchor points in serviceable condition and free of corrosion, sharp edges, burrs, or grooves that could cut or damage ropes?</w:t>
            </w:r>
          </w:p>
        </w:tc>
        <w:tc>
          <w:tcPr>
            <w:tcW w:w="630" w:type="dxa"/>
            <w:tcBorders>
              <w:top w:val="single" w:sz="4" w:space="0" w:color="auto"/>
              <w:bottom w:val="single" w:sz="4" w:space="0" w:color="auto"/>
            </w:tcBorders>
            <w:shd w:val="clear" w:color="auto" w:fill="auto"/>
          </w:tcPr>
          <w:p w14:paraId="4456B83F"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40"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41" w14:textId="77777777" w:rsidR="00720F9C" w:rsidRPr="00F338AE" w:rsidRDefault="00720F9C" w:rsidP="00E20F5A">
            <w:pPr>
              <w:rPr>
                <w:bCs/>
                <w:sz w:val="20"/>
                <w:szCs w:val="20"/>
              </w:rPr>
            </w:pPr>
          </w:p>
        </w:tc>
      </w:tr>
      <w:tr w:rsidR="00E20F5A" w:rsidRPr="00F338AE" w14:paraId="4456B849" w14:textId="77777777" w:rsidTr="00994F44">
        <w:tc>
          <w:tcPr>
            <w:tcW w:w="569" w:type="dxa"/>
            <w:vMerge/>
          </w:tcPr>
          <w:p w14:paraId="4456B843" w14:textId="77777777" w:rsidR="00720F9C" w:rsidRPr="00F338AE" w:rsidRDefault="00720F9C" w:rsidP="00E20F5A">
            <w:pPr>
              <w:rPr>
                <w:bCs/>
                <w:sz w:val="20"/>
                <w:szCs w:val="20"/>
              </w:rPr>
            </w:pPr>
          </w:p>
        </w:tc>
        <w:tc>
          <w:tcPr>
            <w:tcW w:w="804" w:type="dxa"/>
            <w:vMerge/>
          </w:tcPr>
          <w:p w14:paraId="4456B844"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45" w14:textId="77777777" w:rsidR="00720F9C" w:rsidRPr="00F338AE" w:rsidRDefault="00962219" w:rsidP="00190A86">
            <w:pPr>
              <w:rPr>
                <w:sz w:val="20"/>
                <w:szCs w:val="20"/>
              </w:rPr>
            </w:pPr>
            <w:r w:rsidRPr="00962219">
              <w:rPr>
                <w:sz w:val="20"/>
                <w:szCs w:val="20"/>
              </w:rPr>
              <w:t xml:space="preserve">n. </w:t>
            </w:r>
            <w:r w:rsidRPr="00962219">
              <w:rPr>
                <w:bCs/>
                <w:sz w:val="20"/>
                <w:szCs w:val="20"/>
              </w:rPr>
              <w:t>Have all anchor points been designed to ensu</w:t>
            </w:r>
            <w:r w:rsidR="00F30D25">
              <w:rPr>
                <w:bCs/>
                <w:sz w:val="20"/>
                <w:szCs w:val="20"/>
              </w:rPr>
              <w:t>re that they will accommodate a</w:t>
            </w:r>
            <w:r w:rsidRPr="00962219">
              <w:rPr>
                <w:bCs/>
                <w:sz w:val="20"/>
                <w:szCs w:val="20"/>
              </w:rPr>
              <w:t xml:space="preserve"> </w:t>
            </w:r>
            <w:r w:rsidR="00BD03B3">
              <w:rPr>
                <w:bCs/>
                <w:sz w:val="20"/>
                <w:szCs w:val="20"/>
              </w:rPr>
              <w:t xml:space="preserve">dead </w:t>
            </w:r>
            <w:r w:rsidRPr="00962219">
              <w:rPr>
                <w:bCs/>
                <w:sz w:val="20"/>
                <w:szCs w:val="20"/>
              </w:rPr>
              <w:t>weight of at least 5</w:t>
            </w:r>
            <w:r w:rsidR="00BD03B3">
              <w:rPr>
                <w:bCs/>
                <w:sz w:val="20"/>
                <w:szCs w:val="20"/>
              </w:rPr>
              <w:t>4</w:t>
            </w:r>
            <w:r w:rsidRPr="00962219">
              <w:rPr>
                <w:bCs/>
                <w:sz w:val="20"/>
                <w:szCs w:val="20"/>
              </w:rPr>
              <w:t>00 pounds for each Soldier attached?  [29 CFR 19</w:t>
            </w:r>
            <w:r w:rsidR="00BD03B3">
              <w:rPr>
                <w:bCs/>
                <w:sz w:val="20"/>
                <w:szCs w:val="20"/>
              </w:rPr>
              <w:t>26</w:t>
            </w:r>
            <w:r w:rsidRPr="00962219">
              <w:rPr>
                <w:bCs/>
                <w:sz w:val="20"/>
                <w:szCs w:val="20"/>
              </w:rPr>
              <w:t>.</w:t>
            </w:r>
            <w:r w:rsidR="00BD03B3">
              <w:rPr>
                <w:bCs/>
                <w:sz w:val="20"/>
                <w:szCs w:val="20"/>
              </w:rPr>
              <w:t>104</w:t>
            </w:r>
            <w:r w:rsidRPr="00962219">
              <w:rPr>
                <w:bCs/>
                <w:sz w:val="20"/>
                <w:szCs w:val="20"/>
              </w:rPr>
              <w:t xml:space="preserve">, </w:t>
            </w:r>
            <w:r w:rsidR="00BD03B3">
              <w:rPr>
                <w:bCs/>
                <w:sz w:val="20"/>
                <w:szCs w:val="20"/>
              </w:rPr>
              <w:t>(b)]</w:t>
            </w:r>
          </w:p>
        </w:tc>
        <w:tc>
          <w:tcPr>
            <w:tcW w:w="630" w:type="dxa"/>
            <w:tcBorders>
              <w:top w:val="single" w:sz="4" w:space="0" w:color="auto"/>
              <w:bottom w:val="single" w:sz="4" w:space="0" w:color="auto"/>
            </w:tcBorders>
            <w:shd w:val="clear" w:color="auto" w:fill="auto"/>
          </w:tcPr>
          <w:p w14:paraId="4456B846"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47"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48" w14:textId="77777777" w:rsidR="00720F9C" w:rsidRPr="00F338AE" w:rsidRDefault="00720F9C" w:rsidP="00E20F5A">
            <w:pPr>
              <w:rPr>
                <w:bCs/>
                <w:sz w:val="20"/>
                <w:szCs w:val="20"/>
              </w:rPr>
            </w:pPr>
          </w:p>
        </w:tc>
      </w:tr>
      <w:tr w:rsidR="00E20F5A" w:rsidRPr="00F338AE" w14:paraId="4456B850" w14:textId="77777777" w:rsidTr="00994F44">
        <w:tc>
          <w:tcPr>
            <w:tcW w:w="569" w:type="dxa"/>
            <w:vMerge/>
          </w:tcPr>
          <w:p w14:paraId="4456B84A" w14:textId="77777777" w:rsidR="00720F9C" w:rsidRPr="00F338AE" w:rsidRDefault="00720F9C" w:rsidP="00E20F5A">
            <w:pPr>
              <w:rPr>
                <w:bCs/>
                <w:sz w:val="20"/>
                <w:szCs w:val="20"/>
              </w:rPr>
            </w:pPr>
          </w:p>
        </w:tc>
        <w:tc>
          <w:tcPr>
            <w:tcW w:w="804" w:type="dxa"/>
            <w:vMerge/>
          </w:tcPr>
          <w:p w14:paraId="4456B84B"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4C" w14:textId="77777777" w:rsidR="00720F9C" w:rsidRPr="00F338AE" w:rsidRDefault="0087764B" w:rsidP="00E20F5A">
            <w:pPr>
              <w:rPr>
                <w:sz w:val="20"/>
                <w:szCs w:val="20"/>
              </w:rPr>
            </w:pPr>
            <w:r w:rsidRPr="00962219">
              <w:rPr>
                <w:sz w:val="20"/>
                <w:szCs w:val="20"/>
              </w:rPr>
              <w:t>o. Is</w:t>
            </w:r>
            <w:r w:rsidR="00962219" w:rsidRPr="00962219">
              <w:rPr>
                <w:sz w:val="20"/>
                <w:szCs w:val="20"/>
              </w:rPr>
              <w:t xml:space="preserve"> the rappel wall face area free of protruding nails, bolts, or splinters?</w:t>
            </w:r>
          </w:p>
        </w:tc>
        <w:tc>
          <w:tcPr>
            <w:tcW w:w="630" w:type="dxa"/>
            <w:tcBorders>
              <w:top w:val="single" w:sz="4" w:space="0" w:color="auto"/>
              <w:bottom w:val="single" w:sz="4" w:space="0" w:color="auto"/>
            </w:tcBorders>
            <w:shd w:val="clear" w:color="auto" w:fill="auto"/>
          </w:tcPr>
          <w:p w14:paraId="4456B84D"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4E"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4F" w14:textId="77777777" w:rsidR="00720F9C" w:rsidRPr="00F338AE" w:rsidRDefault="00720F9C" w:rsidP="00E20F5A">
            <w:pPr>
              <w:rPr>
                <w:bCs/>
                <w:sz w:val="20"/>
                <w:szCs w:val="20"/>
              </w:rPr>
            </w:pPr>
          </w:p>
        </w:tc>
      </w:tr>
      <w:tr w:rsidR="00E20F5A" w:rsidRPr="00F338AE" w14:paraId="4456B857" w14:textId="77777777" w:rsidTr="00994F44">
        <w:tc>
          <w:tcPr>
            <w:tcW w:w="569" w:type="dxa"/>
            <w:vMerge/>
          </w:tcPr>
          <w:p w14:paraId="4456B851" w14:textId="77777777" w:rsidR="00720F9C" w:rsidRPr="00F338AE" w:rsidRDefault="00720F9C" w:rsidP="00E20F5A">
            <w:pPr>
              <w:rPr>
                <w:bCs/>
                <w:sz w:val="20"/>
                <w:szCs w:val="20"/>
              </w:rPr>
            </w:pPr>
          </w:p>
        </w:tc>
        <w:tc>
          <w:tcPr>
            <w:tcW w:w="804" w:type="dxa"/>
            <w:vMerge/>
          </w:tcPr>
          <w:p w14:paraId="4456B852"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53" w14:textId="77777777" w:rsidR="00720F9C" w:rsidRPr="00F338AE" w:rsidRDefault="0087764B" w:rsidP="00E20F5A">
            <w:pPr>
              <w:rPr>
                <w:sz w:val="20"/>
                <w:szCs w:val="20"/>
              </w:rPr>
            </w:pPr>
            <w:r w:rsidRPr="00962219">
              <w:rPr>
                <w:sz w:val="20"/>
                <w:szCs w:val="20"/>
              </w:rPr>
              <w:t>p. Is</w:t>
            </w:r>
            <w:r w:rsidR="00962219" w:rsidRPr="00962219">
              <w:rPr>
                <w:bCs/>
                <w:sz w:val="20"/>
                <w:szCs w:val="20"/>
              </w:rPr>
              <w:t xml:space="preserve"> the rappel wall face area free of broken, loose, decayed, or missing boards?</w:t>
            </w:r>
          </w:p>
        </w:tc>
        <w:tc>
          <w:tcPr>
            <w:tcW w:w="630" w:type="dxa"/>
            <w:tcBorders>
              <w:top w:val="single" w:sz="4" w:space="0" w:color="auto"/>
              <w:bottom w:val="single" w:sz="4" w:space="0" w:color="auto"/>
            </w:tcBorders>
            <w:shd w:val="clear" w:color="auto" w:fill="auto"/>
          </w:tcPr>
          <w:p w14:paraId="4456B854"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55"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56" w14:textId="77777777" w:rsidR="00720F9C" w:rsidRPr="00F338AE" w:rsidRDefault="00720F9C" w:rsidP="00E20F5A">
            <w:pPr>
              <w:rPr>
                <w:bCs/>
                <w:sz w:val="20"/>
                <w:szCs w:val="20"/>
              </w:rPr>
            </w:pPr>
          </w:p>
        </w:tc>
      </w:tr>
      <w:tr w:rsidR="00E20F5A" w:rsidRPr="00F338AE" w14:paraId="4456B85E" w14:textId="77777777" w:rsidTr="00994F44">
        <w:tc>
          <w:tcPr>
            <w:tcW w:w="569" w:type="dxa"/>
            <w:vMerge/>
          </w:tcPr>
          <w:p w14:paraId="4456B858" w14:textId="77777777" w:rsidR="00720F9C" w:rsidRPr="00F338AE" w:rsidRDefault="00720F9C" w:rsidP="00E20F5A">
            <w:pPr>
              <w:rPr>
                <w:bCs/>
                <w:sz w:val="20"/>
                <w:szCs w:val="20"/>
              </w:rPr>
            </w:pPr>
          </w:p>
        </w:tc>
        <w:tc>
          <w:tcPr>
            <w:tcW w:w="804" w:type="dxa"/>
            <w:vMerge/>
          </w:tcPr>
          <w:p w14:paraId="4456B859"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5A" w14:textId="77777777" w:rsidR="00720F9C" w:rsidRPr="00F338AE" w:rsidRDefault="0087764B" w:rsidP="00E20F5A">
            <w:pPr>
              <w:rPr>
                <w:sz w:val="20"/>
                <w:szCs w:val="20"/>
              </w:rPr>
            </w:pPr>
            <w:r w:rsidRPr="00962219">
              <w:rPr>
                <w:sz w:val="20"/>
                <w:szCs w:val="20"/>
              </w:rPr>
              <w:t>q. Is</w:t>
            </w:r>
            <w:r w:rsidR="00962219" w:rsidRPr="00962219">
              <w:rPr>
                <w:bCs/>
                <w:sz w:val="20"/>
                <w:szCs w:val="20"/>
              </w:rPr>
              <w:t xml:space="preserve"> padding material in place on all edges that ropes and/or personnel cross?</w:t>
            </w:r>
          </w:p>
        </w:tc>
        <w:tc>
          <w:tcPr>
            <w:tcW w:w="630" w:type="dxa"/>
            <w:tcBorders>
              <w:top w:val="single" w:sz="4" w:space="0" w:color="auto"/>
              <w:bottom w:val="single" w:sz="4" w:space="0" w:color="auto"/>
            </w:tcBorders>
            <w:shd w:val="clear" w:color="auto" w:fill="auto"/>
          </w:tcPr>
          <w:p w14:paraId="4456B85B"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5C"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5D" w14:textId="77777777" w:rsidR="00720F9C" w:rsidRPr="00F338AE" w:rsidRDefault="00720F9C" w:rsidP="00E20F5A">
            <w:pPr>
              <w:rPr>
                <w:bCs/>
                <w:sz w:val="20"/>
                <w:szCs w:val="20"/>
              </w:rPr>
            </w:pPr>
          </w:p>
        </w:tc>
      </w:tr>
      <w:tr w:rsidR="00E20F5A" w:rsidRPr="00F338AE" w14:paraId="4456B865" w14:textId="77777777" w:rsidTr="00994F44">
        <w:tc>
          <w:tcPr>
            <w:tcW w:w="569" w:type="dxa"/>
            <w:vMerge/>
          </w:tcPr>
          <w:p w14:paraId="4456B85F" w14:textId="77777777" w:rsidR="00720F9C" w:rsidRPr="00F338AE" w:rsidRDefault="00720F9C" w:rsidP="00E20F5A">
            <w:pPr>
              <w:rPr>
                <w:bCs/>
                <w:sz w:val="20"/>
                <w:szCs w:val="20"/>
              </w:rPr>
            </w:pPr>
          </w:p>
        </w:tc>
        <w:tc>
          <w:tcPr>
            <w:tcW w:w="804" w:type="dxa"/>
            <w:vMerge/>
          </w:tcPr>
          <w:p w14:paraId="4456B860"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61" w14:textId="77777777" w:rsidR="00720F9C" w:rsidRPr="00F338AE" w:rsidRDefault="0087764B" w:rsidP="00E20F5A">
            <w:pPr>
              <w:rPr>
                <w:sz w:val="20"/>
                <w:szCs w:val="20"/>
              </w:rPr>
            </w:pPr>
            <w:r w:rsidRPr="00962219">
              <w:rPr>
                <w:sz w:val="20"/>
                <w:szCs w:val="20"/>
              </w:rPr>
              <w:t>r. Is</w:t>
            </w:r>
            <w:r w:rsidR="00962219" w:rsidRPr="00962219">
              <w:rPr>
                <w:sz w:val="20"/>
                <w:szCs w:val="20"/>
              </w:rPr>
              <w:t xml:space="preserve"> the edge padding in good condition and securely fastened?</w:t>
            </w:r>
          </w:p>
        </w:tc>
        <w:tc>
          <w:tcPr>
            <w:tcW w:w="630" w:type="dxa"/>
            <w:tcBorders>
              <w:top w:val="single" w:sz="4" w:space="0" w:color="auto"/>
              <w:bottom w:val="single" w:sz="4" w:space="0" w:color="auto"/>
            </w:tcBorders>
            <w:shd w:val="clear" w:color="auto" w:fill="auto"/>
          </w:tcPr>
          <w:p w14:paraId="4456B862"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63"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64" w14:textId="77777777" w:rsidR="00720F9C" w:rsidRPr="00F338AE" w:rsidRDefault="00720F9C" w:rsidP="00E20F5A">
            <w:pPr>
              <w:rPr>
                <w:bCs/>
                <w:sz w:val="20"/>
                <w:szCs w:val="20"/>
              </w:rPr>
            </w:pPr>
          </w:p>
        </w:tc>
      </w:tr>
      <w:tr w:rsidR="00E20F5A" w:rsidRPr="00F338AE" w14:paraId="4456B86C" w14:textId="77777777" w:rsidTr="00994F44">
        <w:tc>
          <w:tcPr>
            <w:tcW w:w="569" w:type="dxa"/>
            <w:vMerge/>
          </w:tcPr>
          <w:p w14:paraId="4456B866" w14:textId="77777777" w:rsidR="00720F9C" w:rsidRPr="00F338AE" w:rsidRDefault="00720F9C" w:rsidP="00E20F5A">
            <w:pPr>
              <w:rPr>
                <w:bCs/>
                <w:sz w:val="20"/>
                <w:szCs w:val="20"/>
              </w:rPr>
            </w:pPr>
          </w:p>
        </w:tc>
        <w:tc>
          <w:tcPr>
            <w:tcW w:w="804" w:type="dxa"/>
            <w:vMerge/>
          </w:tcPr>
          <w:p w14:paraId="4456B867"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68" w14:textId="77777777" w:rsidR="00720F9C" w:rsidRPr="00F338AE" w:rsidRDefault="0087764B" w:rsidP="00E20F5A">
            <w:pPr>
              <w:rPr>
                <w:sz w:val="20"/>
                <w:szCs w:val="20"/>
              </w:rPr>
            </w:pPr>
            <w:r w:rsidRPr="00962219">
              <w:rPr>
                <w:sz w:val="20"/>
                <w:szCs w:val="20"/>
              </w:rPr>
              <w:t>s. Is</w:t>
            </w:r>
            <w:r w:rsidR="00962219" w:rsidRPr="00962219">
              <w:rPr>
                <w:bCs/>
                <w:sz w:val="20"/>
                <w:szCs w:val="20"/>
              </w:rPr>
              <w:t xml:space="preserve"> the edge padding free from protruding nails, bolts, or other fasteners that could fray or cut ropes or injure rappel</w:t>
            </w:r>
            <w:r w:rsidR="004F7C23">
              <w:rPr>
                <w:bCs/>
                <w:sz w:val="20"/>
                <w:szCs w:val="20"/>
              </w:rPr>
              <w:t>l</w:t>
            </w:r>
            <w:r w:rsidR="00962219" w:rsidRPr="00962219">
              <w:rPr>
                <w:bCs/>
                <w:sz w:val="20"/>
                <w:szCs w:val="20"/>
              </w:rPr>
              <w:t>ers?</w:t>
            </w:r>
          </w:p>
        </w:tc>
        <w:tc>
          <w:tcPr>
            <w:tcW w:w="630" w:type="dxa"/>
            <w:tcBorders>
              <w:top w:val="single" w:sz="4" w:space="0" w:color="auto"/>
              <w:bottom w:val="single" w:sz="4" w:space="0" w:color="auto"/>
            </w:tcBorders>
            <w:shd w:val="clear" w:color="auto" w:fill="auto"/>
          </w:tcPr>
          <w:p w14:paraId="4456B869"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6A"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6B" w14:textId="77777777" w:rsidR="00720F9C" w:rsidRPr="00F338AE" w:rsidRDefault="00720F9C" w:rsidP="00E20F5A">
            <w:pPr>
              <w:rPr>
                <w:bCs/>
                <w:sz w:val="20"/>
                <w:szCs w:val="20"/>
              </w:rPr>
            </w:pPr>
          </w:p>
        </w:tc>
      </w:tr>
      <w:tr w:rsidR="00E20F5A" w:rsidRPr="00F338AE" w14:paraId="4456B873" w14:textId="77777777" w:rsidTr="00994F44">
        <w:tc>
          <w:tcPr>
            <w:tcW w:w="569" w:type="dxa"/>
            <w:vMerge/>
          </w:tcPr>
          <w:p w14:paraId="4456B86D" w14:textId="77777777" w:rsidR="00720F9C" w:rsidRPr="00F338AE" w:rsidRDefault="00720F9C" w:rsidP="00E20F5A">
            <w:pPr>
              <w:rPr>
                <w:bCs/>
                <w:sz w:val="20"/>
                <w:szCs w:val="20"/>
              </w:rPr>
            </w:pPr>
          </w:p>
        </w:tc>
        <w:tc>
          <w:tcPr>
            <w:tcW w:w="804" w:type="dxa"/>
            <w:vMerge/>
          </w:tcPr>
          <w:p w14:paraId="4456B86E"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6F" w14:textId="77777777" w:rsidR="00720F9C" w:rsidRPr="00F338AE" w:rsidRDefault="0087764B" w:rsidP="00E20F5A">
            <w:pPr>
              <w:rPr>
                <w:sz w:val="20"/>
                <w:szCs w:val="20"/>
              </w:rPr>
            </w:pPr>
            <w:r w:rsidRPr="00962219">
              <w:rPr>
                <w:sz w:val="20"/>
                <w:szCs w:val="20"/>
              </w:rPr>
              <w:t>t. Are</w:t>
            </w:r>
            <w:r w:rsidR="00962219" w:rsidRPr="00962219">
              <w:rPr>
                <w:bCs/>
                <w:sz w:val="20"/>
                <w:szCs w:val="20"/>
              </w:rPr>
              <w:t xml:space="preserve"> all structural areas of the tower properly padded that a rappeller might contact during rappel operations?</w:t>
            </w:r>
          </w:p>
        </w:tc>
        <w:tc>
          <w:tcPr>
            <w:tcW w:w="630" w:type="dxa"/>
            <w:tcBorders>
              <w:top w:val="single" w:sz="4" w:space="0" w:color="auto"/>
              <w:bottom w:val="single" w:sz="4" w:space="0" w:color="auto"/>
            </w:tcBorders>
            <w:shd w:val="clear" w:color="auto" w:fill="auto"/>
          </w:tcPr>
          <w:p w14:paraId="4456B870"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71"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72" w14:textId="77777777" w:rsidR="00720F9C" w:rsidRPr="00F338AE" w:rsidRDefault="00720F9C" w:rsidP="00E20F5A">
            <w:pPr>
              <w:rPr>
                <w:bCs/>
                <w:sz w:val="20"/>
                <w:szCs w:val="20"/>
              </w:rPr>
            </w:pPr>
          </w:p>
        </w:tc>
      </w:tr>
      <w:tr w:rsidR="00E20F5A" w:rsidRPr="00F338AE" w14:paraId="4456B87A" w14:textId="77777777" w:rsidTr="00994F44">
        <w:tc>
          <w:tcPr>
            <w:tcW w:w="569" w:type="dxa"/>
            <w:vMerge/>
          </w:tcPr>
          <w:p w14:paraId="4456B874" w14:textId="77777777" w:rsidR="00720F9C" w:rsidRPr="00F338AE" w:rsidRDefault="00720F9C" w:rsidP="00E20F5A">
            <w:pPr>
              <w:rPr>
                <w:bCs/>
                <w:sz w:val="20"/>
                <w:szCs w:val="20"/>
              </w:rPr>
            </w:pPr>
          </w:p>
        </w:tc>
        <w:tc>
          <w:tcPr>
            <w:tcW w:w="804" w:type="dxa"/>
            <w:vMerge/>
          </w:tcPr>
          <w:p w14:paraId="4456B875"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76" w14:textId="77777777" w:rsidR="00720F9C" w:rsidRPr="00F338AE" w:rsidRDefault="0087764B" w:rsidP="00E20F5A">
            <w:pPr>
              <w:rPr>
                <w:sz w:val="20"/>
                <w:szCs w:val="20"/>
              </w:rPr>
            </w:pPr>
            <w:r w:rsidRPr="00962219">
              <w:rPr>
                <w:sz w:val="20"/>
                <w:szCs w:val="20"/>
              </w:rPr>
              <w:t>u. Is</w:t>
            </w:r>
            <w:r w:rsidR="00962219" w:rsidRPr="00962219">
              <w:rPr>
                <w:bCs/>
                <w:sz w:val="20"/>
                <w:szCs w:val="20"/>
              </w:rPr>
              <w:t xml:space="preserve"> the structural padding in serviceable condition, securely fastened, and free from protruding nails, bolts, or fasteners?</w:t>
            </w:r>
          </w:p>
        </w:tc>
        <w:tc>
          <w:tcPr>
            <w:tcW w:w="630" w:type="dxa"/>
            <w:tcBorders>
              <w:top w:val="single" w:sz="4" w:space="0" w:color="auto"/>
              <w:bottom w:val="single" w:sz="4" w:space="0" w:color="auto"/>
            </w:tcBorders>
            <w:shd w:val="clear" w:color="auto" w:fill="auto"/>
          </w:tcPr>
          <w:p w14:paraId="4456B877"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78"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79" w14:textId="77777777" w:rsidR="00720F9C" w:rsidRPr="00F338AE" w:rsidRDefault="00720F9C" w:rsidP="00E20F5A">
            <w:pPr>
              <w:rPr>
                <w:bCs/>
                <w:sz w:val="20"/>
                <w:szCs w:val="20"/>
              </w:rPr>
            </w:pPr>
          </w:p>
        </w:tc>
      </w:tr>
      <w:tr w:rsidR="00E20F5A" w:rsidRPr="00F338AE" w14:paraId="4456B881" w14:textId="77777777" w:rsidTr="00994F44">
        <w:tc>
          <w:tcPr>
            <w:tcW w:w="569" w:type="dxa"/>
            <w:vMerge/>
          </w:tcPr>
          <w:p w14:paraId="4456B87B" w14:textId="77777777" w:rsidR="00720F9C" w:rsidRPr="00F338AE" w:rsidRDefault="00720F9C" w:rsidP="00E20F5A">
            <w:pPr>
              <w:rPr>
                <w:bCs/>
                <w:sz w:val="20"/>
                <w:szCs w:val="20"/>
              </w:rPr>
            </w:pPr>
          </w:p>
        </w:tc>
        <w:tc>
          <w:tcPr>
            <w:tcW w:w="804" w:type="dxa"/>
            <w:vMerge/>
          </w:tcPr>
          <w:p w14:paraId="4456B87C"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7D" w14:textId="77777777" w:rsidR="00720F9C" w:rsidRPr="00F338AE" w:rsidRDefault="0087764B" w:rsidP="00E20F5A">
            <w:pPr>
              <w:rPr>
                <w:sz w:val="20"/>
                <w:szCs w:val="20"/>
              </w:rPr>
            </w:pPr>
            <w:r w:rsidRPr="00962219">
              <w:rPr>
                <w:sz w:val="20"/>
                <w:szCs w:val="20"/>
              </w:rPr>
              <w:t>v. Is</w:t>
            </w:r>
            <w:r w:rsidR="00962219" w:rsidRPr="00962219">
              <w:rPr>
                <w:sz w:val="20"/>
                <w:szCs w:val="20"/>
              </w:rPr>
              <w:t xml:space="preserve"> the landing area free of obstructions and hazards?</w:t>
            </w:r>
          </w:p>
        </w:tc>
        <w:tc>
          <w:tcPr>
            <w:tcW w:w="630" w:type="dxa"/>
            <w:tcBorders>
              <w:top w:val="single" w:sz="4" w:space="0" w:color="auto"/>
              <w:bottom w:val="single" w:sz="4" w:space="0" w:color="auto"/>
            </w:tcBorders>
            <w:shd w:val="clear" w:color="auto" w:fill="auto"/>
          </w:tcPr>
          <w:p w14:paraId="4456B87E"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7F"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80" w14:textId="77777777" w:rsidR="00720F9C" w:rsidRPr="00F338AE" w:rsidRDefault="00720F9C" w:rsidP="00E20F5A">
            <w:pPr>
              <w:rPr>
                <w:bCs/>
                <w:sz w:val="20"/>
                <w:szCs w:val="20"/>
              </w:rPr>
            </w:pPr>
          </w:p>
        </w:tc>
      </w:tr>
      <w:tr w:rsidR="00E20F5A" w:rsidRPr="00F338AE" w14:paraId="4456B888" w14:textId="77777777" w:rsidTr="00994F44">
        <w:tc>
          <w:tcPr>
            <w:tcW w:w="569" w:type="dxa"/>
            <w:vMerge/>
          </w:tcPr>
          <w:p w14:paraId="4456B882" w14:textId="77777777" w:rsidR="00720F9C" w:rsidRPr="00F338AE" w:rsidRDefault="00720F9C" w:rsidP="00E20F5A">
            <w:pPr>
              <w:rPr>
                <w:bCs/>
                <w:sz w:val="20"/>
                <w:szCs w:val="20"/>
              </w:rPr>
            </w:pPr>
          </w:p>
        </w:tc>
        <w:tc>
          <w:tcPr>
            <w:tcW w:w="804" w:type="dxa"/>
            <w:vMerge/>
          </w:tcPr>
          <w:p w14:paraId="4456B883"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84" w14:textId="77777777" w:rsidR="00720F9C" w:rsidRPr="00F338AE" w:rsidRDefault="0087764B" w:rsidP="00E20F5A">
            <w:pPr>
              <w:rPr>
                <w:sz w:val="20"/>
                <w:szCs w:val="20"/>
              </w:rPr>
            </w:pPr>
            <w:r w:rsidRPr="00962219">
              <w:rPr>
                <w:sz w:val="20"/>
                <w:szCs w:val="20"/>
              </w:rPr>
              <w:t>w. Does</w:t>
            </w:r>
            <w:r w:rsidR="00962219" w:rsidRPr="00962219">
              <w:rPr>
                <w:bCs/>
                <w:snapToGrid w:val="0"/>
                <w:sz w:val="20"/>
                <w:szCs w:val="20"/>
              </w:rPr>
              <w:t xml:space="preserve"> the landing area extend an uninterrupted distance of 15 feet from the tower base and at least 2 feet beyond the width of the base with cushioning material in the event of a fall?</w:t>
            </w:r>
          </w:p>
        </w:tc>
        <w:tc>
          <w:tcPr>
            <w:tcW w:w="630" w:type="dxa"/>
            <w:tcBorders>
              <w:top w:val="single" w:sz="4" w:space="0" w:color="auto"/>
              <w:bottom w:val="single" w:sz="4" w:space="0" w:color="auto"/>
            </w:tcBorders>
            <w:shd w:val="clear" w:color="auto" w:fill="auto"/>
          </w:tcPr>
          <w:p w14:paraId="4456B885"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86"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87" w14:textId="77777777" w:rsidR="00720F9C" w:rsidRPr="00F338AE" w:rsidRDefault="00720F9C" w:rsidP="00E20F5A">
            <w:pPr>
              <w:rPr>
                <w:bCs/>
                <w:sz w:val="20"/>
                <w:szCs w:val="20"/>
              </w:rPr>
            </w:pPr>
          </w:p>
        </w:tc>
      </w:tr>
      <w:tr w:rsidR="00E20F5A" w:rsidRPr="00F338AE" w14:paraId="4456B88F" w14:textId="77777777" w:rsidTr="00994F44">
        <w:tc>
          <w:tcPr>
            <w:tcW w:w="569" w:type="dxa"/>
            <w:vMerge/>
          </w:tcPr>
          <w:p w14:paraId="4456B889" w14:textId="77777777" w:rsidR="00720F9C" w:rsidRPr="00F338AE" w:rsidRDefault="00720F9C" w:rsidP="00E20F5A">
            <w:pPr>
              <w:rPr>
                <w:bCs/>
                <w:sz w:val="20"/>
                <w:szCs w:val="20"/>
              </w:rPr>
            </w:pPr>
          </w:p>
        </w:tc>
        <w:tc>
          <w:tcPr>
            <w:tcW w:w="804" w:type="dxa"/>
            <w:vMerge/>
          </w:tcPr>
          <w:p w14:paraId="4456B88A"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8B" w14:textId="77777777" w:rsidR="00720F9C" w:rsidRPr="00F338AE" w:rsidRDefault="0087764B" w:rsidP="00D3104E">
            <w:pPr>
              <w:rPr>
                <w:sz w:val="20"/>
                <w:szCs w:val="20"/>
              </w:rPr>
            </w:pPr>
            <w:r w:rsidRPr="00962219">
              <w:rPr>
                <w:bCs/>
                <w:snapToGrid w:val="0"/>
                <w:sz w:val="20"/>
                <w:szCs w:val="20"/>
              </w:rPr>
              <w:t>x. Is</w:t>
            </w:r>
            <w:r w:rsidR="00962219" w:rsidRPr="00962219">
              <w:rPr>
                <w:bCs/>
                <w:snapToGrid w:val="0"/>
                <w:sz w:val="20"/>
                <w:szCs w:val="20"/>
              </w:rPr>
              <w:t xml:space="preserve"> the landing area adequately cushioned in case of a fall (24 inches of non</w:t>
            </w:r>
            <w:r w:rsidR="00D33D3D">
              <w:rPr>
                <w:bCs/>
                <w:snapToGrid w:val="0"/>
                <w:sz w:val="20"/>
                <w:szCs w:val="20"/>
              </w:rPr>
              <w:t>-</w:t>
            </w:r>
            <w:r w:rsidR="00962219" w:rsidRPr="00962219">
              <w:rPr>
                <w:bCs/>
                <w:snapToGrid w:val="0"/>
                <w:sz w:val="20"/>
                <w:szCs w:val="20"/>
              </w:rPr>
              <w:t>compressed wood chips, mulch, or sawdust; 12 inches of commercially produced shredded rubber; or safety pads that offer similar fall protection)?</w:t>
            </w:r>
          </w:p>
        </w:tc>
        <w:tc>
          <w:tcPr>
            <w:tcW w:w="630" w:type="dxa"/>
            <w:tcBorders>
              <w:top w:val="single" w:sz="4" w:space="0" w:color="auto"/>
              <w:bottom w:val="single" w:sz="4" w:space="0" w:color="auto"/>
            </w:tcBorders>
            <w:shd w:val="clear" w:color="auto" w:fill="auto"/>
          </w:tcPr>
          <w:p w14:paraId="4456B88C"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8D"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8E" w14:textId="77777777" w:rsidR="00720F9C" w:rsidRPr="00F338AE" w:rsidRDefault="00720F9C" w:rsidP="00E20F5A">
            <w:pPr>
              <w:rPr>
                <w:bCs/>
                <w:sz w:val="20"/>
                <w:szCs w:val="20"/>
              </w:rPr>
            </w:pPr>
          </w:p>
        </w:tc>
      </w:tr>
      <w:tr w:rsidR="00E20F5A" w:rsidRPr="00F338AE" w14:paraId="4456B896" w14:textId="77777777" w:rsidTr="00994F44">
        <w:tc>
          <w:tcPr>
            <w:tcW w:w="569" w:type="dxa"/>
            <w:vMerge/>
          </w:tcPr>
          <w:p w14:paraId="4456B890" w14:textId="77777777" w:rsidR="00720F9C" w:rsidRPr="00F338AE" w:rsidRDefault="00720F9C" w:rsidP="00E20F5A">
            <w:pPr>
              <w:rPr>
                <w:bCs/>
                <w:sz w:val="20"/>
                <w:szCs w:val="20"/>
              </w:rPr>
            </w:pPr>
          </w:p>
        </w:tc>
        <w:tc>
          <w:tcPr>
            <w:tcW w:w="804" w:type="dxa"/>
            <w:vMerge/>
          </w:tcPr>
          <w:p w14:paraId="4456B891" w14:textId="77777777" w:rsidR="00720F9C" w:rsidRPr="00F338AE" w:rsidRDefault="00720F9C" w:rsidP="00E20F5A">
            <w:pPr>
              <w:rPr>
                <w:bCs/>
                <w:sz w:val="20"/>
                <w:szCs w:val="20"/>
              </w:rPr>
            </w:pPr>
          </w:p>
        </w:tc>
        <w:tc>
          <w:tcPr>
            <w:tcW w:w="6210" w:type="dxa"/>
            <w:tcBorders>
              <w:top w:val="single" w:sz="4" w:space="0" w:color="auto"/>
              <w:bottom w:val="single" w:sz="4" w:space="0" w:color="auto"/>
            </w:tcBorders>
          </w:tcPr>
          <w:p w14:paraId="4456B892" w14:textId="77777777" w:rsidR="00720F9C" w:rsidRPr="00F338AE" w:rsidRDefault="0087764B" w:rsidP="00E20F5A">
            <w:pPr>
              <w:rPr>
                <w:sz w:val="20"/>
                <w:szCs w:val="20"/>
              </w:rPr>
            </w:pPr>
            <w:r w:rsidRPr="00962219">
              <w:rPr>
                <w:bCs/>
                <w:sz w:val="20"/>
                <w:szCs w:val="20"/>
              </w:rPr>
              <w:t>y. Has</w:t>
            </w:r>
            <w:r w:rsidR="00962219" w:rsidRPr="00962219">
              <w:rPr>
                <w:bCs/>
                <w:sz w:val="20"/>
                <w:szCs w:val="20"/>
              </w:rPr>
              <w:t xml:space="preserve"> the cushioning material in the landing area been loosened up prior to use and, if large numbers of students are rappelling, are procedures in place and equipment available to loosen it up again during training?</w:t>
            </w:r>
          </w:p>
        </w:tc>
        <w:tc>
          <w:tcPr>
            <w:tcW w:w="630" w:type="dxa"/>
            <w:tcBorders>
              <w:top w:val="single" w:sz="4" w:space="0" w:color="auto"/>
              <w:bottom w:val="single" w:sz="4" w:space="0" w:color="auto"/>
            </w:tcBorders>
            <w:shd w:val="clear" w:color="auto" w:fill="auto"/>
          </w:tcPr>
          <w:p w14:paraId="4456B893"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shd w:val="clear" w:color="auto" w:fill="auto"/>
          </w:tcPr>
          <w:p w14:paraId="4456B894" w14:textId="77777777" w:rsidR="00720F9C" w:rsidRPr="00F338AE" w:rsidRDefault="00720F9C" w:rsidP="00E20F5A">
            <w:pPr>
              <w:rPr>
                <w:bCs/>
                <w:sz w:val="20"/>
                <w:szCs w:val="20"/>
              </w:rPr>
            </w:pPr>
          </w:p>
        </w:tc>
        <w:tc>
          <w:tcPr>
            <w:tcW w:w="540" w:type="dxa"/>
            <w:tcBorders>
              <w:top w:val="single" w:sz="4" w:space="0" w:color="auto"/>
              <w:bottom w:val="single" w:sz="4" w:space="0" w:color="auto"/>
            </w:tcBorders>
          </w:tcPr>
          <w:p w14:paraId="4456B895" w14:textId="77777777" w:rsidR="00720F9C" w:rsidRPr="00F338AE" w:rsidRDefault="00720F9C" w:rsidP="00E20F5A">
            <w:pPr>
              <w:rPr>
                <w:bCs/>
                <w:sz w:val="20"/>
                <w:szCs w:val="20"/>
              </w:rPr>
            </w:pPr>
          </w:p>
        </w:tc>
      </w:tr>
    </w:tbl>
    <w:p w14:paraId="4456B897" w14:textId="77777777" w:rsidR="00683155" w:rsidRPr="00C16267" w:rsidRDefault="00962219" w:rsidP="00C16267">
      <w:pPr>
        <w:rPr>
          <w:b/>
        </w:rPr>
      </w:pPr>
      <w:r w:rsidRPr="00C16267">
        <w:rPr>
          <w:b/>
        </w:rPr>
        <w:t>Table D-1</w:t>
      </w:r>
    </w:p>
    <w:p w14:paraId="4456B898" w14:textId="77777777" w:rsidR="00683155" w:rsidRPr="00C16267" w:rsidRDefault="00962219" w:rsidP="00C16267">
      <w:pPr>
        <w:rPr>
          <w:b/>
        </w:rPr>
      </w:pPr>
      <w:r w:rsidRPr="00C16267">
        <w:rPr>
          <w:b/>
        </w:rPr>
        <w:t>Rappel tower inspection criteria checklist, continued</w:t>
      </w: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3"/>
        <w:gridCol w:w="1090"/>
        <w:gridCol w:w="5760"/>
        <w:gridCol w:w="720"/>
        <w:gridCol w:w="630"/>
        <w:gridCol w:w="630"/>
      </w:tblGrid>
      <w:tr w:rsidR="00F338AE" w:rsidRPr="00F338AE" w14:paraId="4456B89F" w14:textId="77777777" w:rsidTr="00994F44">
        <w:tc>
          <w:tcPr>
            <w:tcW w:w="553" w:type="dxa"/>
          </w:tcPr>
          <w:p w14:paraId="4456B899" w14:textId="77777777" w:rsidR="00F338AE" w:rsidRPr="00F338AE" w:rsidRDefault="00F338AE" w:rsidP="00E20F5A">
            <w:pPr>
              <w:rPr>
                <w:b/>
                <w:bCs/>
                <w:sz w:val="20"/>
                <w:szCs w:val="20"/>
              </w:rPr>
            </w:pPr>
          </w:p>
        </w:tc>
        <w:tc>
          <w:tcPr>
            <w:tcW w:w="1090" w:type="dxa"/>
          </w:tcPr>
          <w:p w14:paraId="4456B89A" w14:textId="77777777" w:rsidR="00F338AE" w:rsidRPr="00E20F5A" w:rsidRDefault="00134947" w:rsidP="00E20F5A">
            <w:pPr>
              <w:rPr>
                <w:b/>
                <w:sz w:val="20"/>
                <w:szCs w:val="20"/>
              </w:rPr>
            </w:pPr>
            <w:r w:rsidRPr="00134947">
              <w:rPr>
                <w:b/>
                <w:sz w:val="20"/>
                <w:szCs w:val="20"/>
              </w:rPr>
              <w:t>AREA</w:t>
            </w:r>
          </w:p>
        </w:tc>
        <w:tc>
          <w:tcPr>
            <w:tcW w:w="5760" w:type="dxa"/>
            <w:tcBorders>
              <w:top w:val="single" w:sz="4" w:space="0" w:color="auto"/>
              <w:bottom w:val="single" w:sz="4" w:space="0" w:color="auto"/>
            </w:tcBorders>
          </w:tcPr>
          <w:p w14:paraId="4456B89B" w14:textId="77777777" w:rsidR="00F338AE" w:rsidRPr="00E20F5A" w:rsidRDefault="00134947" w:rsidP="00E20F5A">
            <w:pPr>
              <w:rPr>
                <w:b/>
                <w:sz w:val="20"/>
                <w:szCs w:val="20"/>
              </w:rPr>
            </w:pPr>
            <w:r w:rsidRPr="00134947">
              <w:rPr>
                <w:b/>
                <w:sz w:val="20"/>
                <w:szCs w:val="20"/>
              </w:rPr>
              <w:t>STANDARD</w:t>
            </w:r>
          </w:p>
        </w:tc>
        <w:tc>
          <w:tcPr>
            <w:tcW w:w="720" w:type="dxa"/>
            <w:tcBorders>
              <w:top w:val="single" w:sz="4" w:space="0" w:color="auto"/>
              <w:bottom w:val="single" w:sz="4" w:space="0" w:color="auto"/>
            </w:tcBorders>
            <w:shd w:val="clear" w:color="auto" w:fill="auto"/>
          </w:tcPr>
          <w:p w14:paraId="4456B89C" w14:textId="77777777" w:rsidR="00F338AE" w:rsidRPr="00E20F5A" w:rsidRDefault="00134947" w:rsidP="00E20F5A">
            <w:pPr>
              <w:rPr>
                <w:b/>
                <w:bCs/>
                <w:sz w:val="20"/>
                <w:szCs w:val="20"/>
              </w:rPr>
            </w:pPr>
            <w:r w:rsidRPr="00134947">
              <w:rPr>
                <w:b/>
                <w:bCs/>
                <w:sz w:val="20"/>
                <w:szCs w:val="20"/>
              </w:rPr>
              <w:t>YES</w:t>
            </w:r>
          </w:p>
        </w:tc>
        <w:tc>
          <w:tcPr>
            <w:tcW w:w="630" w:type="dxa"/>
            <w:tcBorders>
              <w:top w:val="single" w:sz="4" w:space="0" w:color="auto"/>
              <w:bottom w:val="single" w:sz="4" w:space="0" w:color="auto"/>
            </w:tcBorders>
            <w:shd w:val="clear" w:color="auto" w:fill="auto"/>
          </w:tcPr>
          <w:p w14:paraId="4456B89D" w14:textId="77777777" w:rsidR="00F338AE" w:rsidRPr="00E20F5A" w:rsidRDefault="00134947" w:rsidP="00E20F5A">
            <w:pPr>
              <w:rPr>
                <w:b/>
                <w:bCs/>
                <w:sz w:val="20"/>
                <w:szCs w:val="20"/>
              </w:rPr>
            </w:pPr>
            <w:r w:rsidRPr="00134947">
              <w:rPr>
                <w:b/>
                <w:bCs/>
                <w:sz w:val="20"/>
                <w:szCs w:val="20"/>
              </w:rPr>
              <w:t>NO</w:t>
            </w:r>
          </w:p>
        </w:tc>
        <w:tc>
          <w:tcPr>
            <w:tcW w:w="630" w:type="dxa"/>
            <w:tcBorders>
              <w:top w:val="single" w:sz="4" w:space="0" w:color="auto"/>
              <w:bottom w:val="single" w:sz="4" w:space="0" w:color="auto"/>
            </w:tcBorders>
          </w:tcPr>
          <w:p w14:paraId="4456B89E" w14:textId="77777777" w:rsidR="00F338AE" w:rsidRPr="00E20F5A" w:rsidRDefault="00134947" w:rsidP="00E20F5A">
            <w:pPr>
              <w:rPr>
                <w:b/>
                <w:bCs/>
                <w:sz w:val="20"/>
                <w:szCs w:val="20"/>
              </w:rPr>
            </w:pPr>
            <w:r w:rsidRPr="00134947">
              <w:rPr>
                <w:b/>
                <w:bCs/>
                <w:sz w:val="20"/>
                <w:szCs w:val="20"/>
              </w:rPr>
              <w:t>NA</w:t>
            </w:r>
          </w:p>
        </w:tc>
      </w:tr>
      <w:tr w:rsidR="006124E7" w:rsidRPr="00F338AE" w14:paraId="4456B8A6" w14:textId="77777777" w:rsidTr="00994F44">
        <w:tc>
          <w:tcPr>
            <w:tcW w:w="553" w:type="dxa"/>
            <w:vMerge w:val="restart"/>
          </w:tcPr>
          <w:p w14:paraId="4456B8A0" w14:textId="77777777" w:rsidR="006124E7" w:rsidRPr="00F338AE" w:rsidRDefault="008A2730" w:rsidP="008A2730">
            <w:pPr>
              <w:rPr>
                <w:bCs/>
                <w:sz w:val="20"/>
                <w:szCs w:val="20"/>
              </w:rPr>
            </w:pPr>
            <w:r>
              <w:rPr>
                <w:bCs/>
                <w:sz w:val="20"/>
                <w:szCs w:val="20"/>
              </w:rPr>
              <w:t xml:space="preserve"> </w:t>
            </w:r>
            <w:r w:rsidR="00962219" w:rsidRPr="00962219">
              <w:rPr>
                <w:bCs/>
                <w:sz w:val="20"/>
                <w:szCs w:val="20"/>
              </w:rPr>
              <w:t>2</w:t>
            </w:r>
          </w:p>
        </w:tc>
        <w:tc>
          <w:tcPr>
            <w:tcW w:w="1090" w:type="dxa"/>
            <w:vMerge w:val="restart"/>
          </w:tcPr>
          <w:p w14:paraId="4456B8A1" w14:textId="77777777" w:rsidR="006124E7" w:rsidRPr="00F338AE" w:rsidRDefault="00962219" w:rsidP="00E20F5A">
            <w:pPr>
              <w:rPr>
                <w:bCs/>
                <w:sz w:val="20"/>
                <w:szCs w:val="20"/>
              </w:rPr>
            </w:pPr>
            <w:r w:rsidRPr="00962219">
              <w:rPr>
                <w:sz w:val="20"/>
                <w:szCs w:val="20"/>
              </w:rPr>
              <w:t>Physical security and fire protection criteria</w:t>
            </w:r>
          </w:p>
        </w:tc>
        <w:tc>
          <w:tcPr>
            <w:tcW w:w="5760" w:type="dxa"/>
            <w:tcBorders>
              <w:top w:val="single" w:sz="4" w:space="0" w:color="auto"/>
              <w:bottom w:val="single" w:sz="4" w:space="0" w:color="auto"/>
            </w:tcBorders>
          </w:tcPr>
          <w:p w14:paraId="4456B8A2" w14:textId="77777777" w:rsidR="006124E7" w:rsidRPr="00F338AE" w:rsidRDefault="0087764B" w:rsidP="00E20F5A">
            <w:pPr>
              <w:rPr>
                <w:sz w:val="20"/>
                <w:szCs w:val="20"/>
              </w:rPr>
            </w:pPr>
            <w:r w:rsidRPr="00962219">
              <w:rPr>
                <w:sz w:val="20"/>
                <w:szCs w:val="20"/>
              </w:rPr>
              <w:t>a. Is</w:t>
            </w:r>
            <w:r w:rsidR="00962219" w:rsidRPr="00962219">
              <w:rPr>
                <w:bCs/>
                <w:sz w:val="20"/>
                <w:szCs w:val="20"/>
              </w:rPr>
              <w:t xml:space="preserve"> there a positive locking device on the ladder/steps or a locked fence around the tower that denies unauthorized access to the tower?</w:t>
            </w:r>
          </w:p>
        </w:tc>
        <w:tc>
          <w:tcPr>
            <w:tcW w:w="720" w:type="dxa"/>
            <w:tcBorders>
              <w:top w:val="single" w:sz="4" w:space="0" w:color="auto"/>
              <w:bottom w:val="single" w:sz="4" w:space="0" w:color="auto"/>
            </w:tcBorders>
            <w:shd w:val="clear" w:color="auto" w:fill="auto"/>
          </w:tcPr>
          <w:p w14:paraId="4456B8A3"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A4"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A5" w14:textId="77777777" w:rsidR="006124E7" w:rsidRPr="00F338AE" w:rsidRDefault="006124E7" w:rsidP="00E20F5A">
            <w:pPr>
              <w:rPr>
                <w:bCs/>
                <w:sz w:val="20"/>
                <w:szCs w:val="20"/>
              </w:rPr>
            </w:pPr>
          </w:p>
        </w:tc>
      </w:tr>
      <w:tr w:rsidR="006124E7" w:rsidRPr="00F338AE" w14:paraId="4456B8AD" w14:textId="77777777" w:rsidTr="00994F44">
        <w:tc>
          <w:tcPr>
            <w:tcW w:w="553" w:type="dxa"/>
            <w:vMerge/>
          </w:tcPr>
          <w:p w14:paraId="4456B8A7" w14:textId="77777777" w:rsidR="006124E7" w:rsidRPr="00F338AE" w:rsidRDefault="006124E7" w:rsidP="00E20F5A">
            <w:pPr>
              <w:rPr>
                <w:bCs/>
                <w:sz w:val="20"/>
                <w:szCs w:val="20"/>
              </w:rPr>
            </w:pPr>
          </w:p>
        </w:tc>
        <w:tc>
          <w:tcPr>
            <w:tcW w:w="1090" w:type="dxa"/>
            <w:vMerge/>
          </w:tcPr>
          <w:p w14:paraId="4456B8A8"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A9" w14:textId="77777777" w:rsidR="006124E7" w:rsidRPr="00F338AE" w:rsidRDefault="0087764B" w:rsidP="00E20F5A">
            <w:pPr>
              <w:rPr>
                <w:sz w:val="20"/>
                <w:szCs w:val="20"/>
              </w:rPr>
            </w:pPr>
            <w:r w:rsidRPr="00962219">
              <w:rPr>
                <w:sz w:val="20"/>
                <w:szCs w:val="20"/>
              </w:rPr>
              <w:t>b. Is</w:t>
            </w:r>
            <w:r w:rsidR="00962219" w:rsidRPr="00962219">
              <w:rPr>
                <w:bCs/>
                <w:sz w:val="20"/>
                <w:szCs w:val="20"/>
              </w:rPr>
              <w:t xml:space="preserve"> there a prominently displayed warning sign that discourages unauthorized use of the tower (for example, WARNING:  OFF LIMITS TO UNAUTHORIZED PERSONNEL)?</w:t>
            </w:r>
          </w:p>
        </w:tc>
        <w:tc>
          <w:tcPr>
            <w:tcW w:w="720" w:type="dxa"/>
            <w:tcBorders>
              <w:top w:val="single" w:sz="4" w:space="0" w:color="auto"/>
              <w:bottom w:val="single" w:sz="4" w:space="0" w:color="auto"/>
            </w:tcBorders>
            <w:shd w:val="clear" w:color="auto" w:fill="auto"/>
          </w:tcPr>
          <w:p w14:paraId="4456B8AA"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AB"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AC" w14:textId="77777777" w:rsidR="006124E7" w:rsidRPr="00F338AE" w:rsidRDefault="006124E7" w:rsidP="00E20F5A">
            <w:pPr>
              <w:rPr>
                <w:bCs/>
                <w:sz w:val="20"/>
                <w:szCs w:val="20"/>
              </w:rPr>
            </w:pPr>
          </w:p>
        </w:tc>
      </w:tr>
      <w:tr w:rsidR="006124E7" w:rsidRPr="00F338AE" w14:paraId="4456B8B4" w14:textId="77777777" w:rsidTr="00994F44">
        <w:tc>
          <w:tcPr>
            <w:tcW w:w="553" w:type="dxa"/>
            <w:vMerge/>
          </w:tcPr>
          <w:p w14:paraId="4456B8AE" w14:textId="77777777" w:rsidR="006124E7" w:rsidRPr="00F338AE" w:rsidRDefault="006124E7" w:rsidP="00E20F5A">
            <w:pPr>
              <w:rPr>
                <w:bCs/>
                <w:sz w:val="20"/>
                <w:szCs w:val="20"/>
              </w:rPr>
            </w:pPr>
          </w:p>
        </w:tc>
        <w:tc>
          <w:tcPr>
            <w:tcW w:w="1090" w:type="dxa"/>
            <w:vMerge/>
          </w:tcPr>
          <w:p w14:paraId="4456B8AF"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B0" w14:textId="77777777" w:rsidR="006124E7" w:rsidRPr="00F338AE" w:rsidRDefault="0087764B" w:rsidP="00E20F5A">
            <w:pPr>
              <w:rPr>
                <w:sz w:val="20"/>
                <w:szCs w:val="20"/>
              </w:rPr>
            </w:pPr>
            <w:r w:rsidRPr="00962219">
              <w:rPr>
                <w:sz w:val="20"/>
                <w:szCs w:val="20"/>
              </w:rPr>
              <w:t>c. Are</w:t>
            </w:r>
            <w:r w:rsidR="00962219" w:rsidRPr="00962219">
              <w:rPr>
                <w:bCs/>
                <w:sz w:val="20"/>
                <w:szCs w:val="20"/>
              </w:rPr>
              <w:t xml:space="preserve"> NO SMOKING signs posted at the tower to preclude potential ignition of cushioning materials?</w:t>
            </w:r>
          </w:p>
        </w:tc>
        <w:tc>
          <w:tcPr>
            <w:tcW w:w="720" w:type="dxa"/>
            <w:tcBorders>
              <w:top w:val="single" w:sz="4" w:space="0" w:color="auto"/>
              <w:bottom w:val="single" w:sz="4" w:space="0" w:color="auto"/>
            </w:tcBorders>
            <w:shd w:val="clear" w:color="auto" w:fill="auto"/>
          </w:tcPr>
          <w:p w14:paraId="4456B8B1"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B2"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B3" w14:textId="77777777" w:rsidR="006124E7" w:rsidRPr="00F338AE" w:rsidRDefault="006124E7" w:rsidP="00E20F5A">
            <w:pPr>
              <w:rPr>
                <w:bCs/>
                <w:sz w:val="20"/>
                <w:szCs w:val="20"/>
              </w:rPr>
            </w:pPr>
          </w:p>
        </w:tc>
      </w:tr>
      <w:tr w:rsidR="006124E7" w:rsidRPr="00F338AE" w14:paraId="4456B8BB" w14:textId="77777777" w:rsidTr="00994F44">
        <w:tc>
          <w:tcPr>
            <w:tcW w:w="553" w:type="dxa"/>
            <w:vMerge w:val="restart"/>
            <w:tcBorders>
              <w:top w:val="single" w:sz="4" w:space="0" w:color="auto"/>
            </w:tcBorders>
          </w:tcPr>
          <w:p w14:paraId="4456B8B5" w14:textId="77777777" w:rsidR="006124E7" w:rsidRPr="00F338AE" w:rsidRDefault="008A2730" w:rsidP="008A2730">
            <w:pPr>
              <w:rPr>
                <w:bCs/>
                <w:sz w:val="20"/>
                <w:szCs w:val="20"/>
              </w:rPr>
            </w:pPr>
            <w:r>
              <w:rPr>
                <w:bCs/>
                <w:sz w:val="20"/>
                <w:szCs w:val="20"/>
              </w:rPr>
              <w:t xml:space="preserve"> </w:t>
            </w:r>
            <w:r w:rsidR="00962219" w:rsidRPr="00962219">
              <w:rPr>
                <w:bCs/>
                <w:sz w:val="20"/>
                <w:szCs w:val="20"/>
              </w:rPr>
              <w:t>3</w:t>
            </w:r>
          </w:p>
        </w:tc>
        <w:tc>
          <w:tcPr>
            <w:tcW w:w="1090" w:type="dxa"/>
            <w:vMerge w:val="restart"/>
            <w:tcBorders>
              <w:top w:val="single" w:sz="4" w:space="0" w:color="auto"/>
            </w:tcBorders>
          </w:tcPr>
          <w:p w14:paraId="4456B8B6" w14:textId="77777777" w:rsidR="006124E7" w:rsidRPr="00F338AE" w:rsidRDefault="00E67F30" w:rsidP="00E67F30">
            <w:pPr>
              <w:rPr>
                <w:bCs/>
                <w:sz w:val="20"/>
                <w:szCs w:val="20"/>
              </w:rPr>
            </w:pPr>
            <w:r>
              <w:rPr>
                <w:bCs/>
                <w:sz w:val="20"/>
                <w:szCs w:val="20"/>
              </w:rPr>
              <w:t>Risk Manage</w:t>
            </w:r>
            <w:r w:rsidR="00B71E84">
              <w:rPr>
                <w:bCs/>
                <w:sz w:val="20"/>
                <w:szCs w:val="20"/>
              </w:rPr>
              <w:t>-</w:t>
            </w:r>
            <w:r>
              <w:rPr>
                <w:bCs/>
                <w:sz w:val="20"/>
                <w:szCs w:val="20"/>
              </w:rPr>
              <w:t>ment</w:t>
            </w:r>
            <w:r w:rsidR="00962219" w:rsidRPr="00962219">
              <w:rPr>
                <w:bCs/>
                <w:sz w:val="20"/>
                <w:szCs w:val="20"/>
              </w:rPr>
              <w:t xml:space="preserve"> and training considera</w:t>
            </w:r>
            <w:r w:rsidR="00E20F5A">
              <w:rPr>
                <w:bCs/>
                <w:sz w:val="20"/>
                <w:szCs w:val="20"/>
              </w:rPr>
              <w:t>-</w:t>
            </w:r>
            <w:r w:rsidR="00962219" w:rsidRPr="00962219">
              <w:rPr>
                <w:bCs/>
                <w:sz w:val="20"/>
                <w:szCs w:val="20"/>
              </w:rPr>
              <w:t xml:space="preserve">tions </w:t>
            </w:r>
          </w:p>
        </w:tc>
        <w:tc>
          <w:tcPr>
            <w:tcW w:w="5760" w:type="dxa"/>
            <w:tcBorders>
              <w:top w:val="single" w:sz="4" w:space="0" w:color="auto"/>
              <w:bottom w:val="single" w:sz="4" w:space="0" w:color="auto"/>
            </w:tcBorders>
          </w:tcPr>
          <w:p w14:paraId="4456B8B7" w14:textId="77777777" w:rsidR="006124E7" w:rsidRPr="00F338AE" w:rsidRDefault="0087764B" w:rsidP="00E20F5A">
            <w:pPr>
              <w:rPr>
                <w:bCs/>
                <w:sz w:val="20"/>
                <w:szCs w:val="20"/>
              </w:rPr>
            </w:pPr>
            <w:r w:rsidRPr="00962219">
              <w:rPr>
                <w:sz w:val="20"/>
                <w:szCs w:val="20"/>
              </w:rPr>
              <w:t>a. Is</w:t>
            </w:r>
            <w:r w:rsidR="00962219" w:rsidRPr="00962219">
              <w:rPr>
                <w:bCs/>
                <w:sz w:val="20"/>
                <w:szCs w:val="20"/>
              </w:rPr>
              <w:t xml:space="preserve"> there a current risk management worksheet on file and available onsite?</w:t>
            </w:r>
          </w:p>
        </w:tc>
        <w:tc>
          <w:tcPr>
            <w:tcW w:w="720" w:type="dxa"/>
            <w:tcBorders>
              <w:top w:val="single" w:sz="4" w:space="0" w:color="auto"/>
              <w:bottom w:val="single" w:sz="4" w:space="0" w:color="auto"/>
            </w:tcBorders>
            <w:shd w:val="clear" w:color="auto" w:fill="auto"/>
          </w:tcPr>
          <w:p w14:paraId="4456B8B8"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B9"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BA" w14:textId="77777777" w:rsidR="006124E7" w:rsidRPr="00F338AE" w:rsidRDefault="006124E7" w:rsidP="00E20F5A">
            <w:pPr>
              <w:rPr>
                <w:bCs/>
                <w:sz w:val="20"/>
                <w:szCs w:val="20"/>
              </w:rPr>
            </w:pPr>
          </w:p>
        </w:tc>
      </w:tr>
      <w:tr w:rsidR="006124E7" w:rsidRPr="00F338AE" w14:paraId="4456B8C2" w14:textId="77777777" w:rsidTr="00994F44">
        <w:tc>
          <w:tcPr>
            <w:tcW w:w="553" w:type="dxa"/>
            <w:vMerge/>
          </w:tcPr>
          <w:p w14:paraId="4456B8BC" w14:textId="77777777" w:rsidR="006124E7" w:rsidRPr="00F338AE" w:rsidRDefault="006124E7" w:rsidP="00E20F5A">
            <w:pPr>
              <w:rPr>
                <w:bCs/>
                <w:sz w:val="20"/>
                <w:szCs w:val="20"/>
              </w:rPr>
            </w:pPr>
          </w:p>
        </w:tc>
        <w:tc>
          <w:tcPr>
            <w:tcW w:w="1090" w:type="dxa"/>
            <w:vMerge/>
          </w:tcPr>
          <w:p w14:paraId="4456B8BD"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BE" w14:textId="77777777" w:rsidR="006124E7" w:rsidRPr="00F338AE" w:rsidRDefault="0087764B" w:rsidP="00E20F5A">
            <w:pPr>
              <w:rPr>
                <w:bCs/>
                <w:sz w:val="20"/>
                <w:szCs w:val="20"/>
              </w:rPr>
            </w:pPr>
            <w:r w:rsidRPr="00962219">
              <w:rPr>
                <w:sz w:val="20"/>
                <w:szCs w:val="20"/>
              </w:rPr>
              <w:t>b. Has</w:t>
            </w:r>
            <w:r w:rsidR="00962219" w:rsidRPr="00962219">
              <w:rPr>
                <w:bCs/>
                <w:sz w:val="20"/>
                <w:szCs w:val="20"/>
              </w:rPr>
              <w:t xml:space="preserve"> the risk management worksheet been reviewed, approved, and signed at the appropriate level?</w:t>
            </w:r>
          </w:p>
        </w:tc>
        <w:tc>
          <w:tcPr>
            <w:tcW w:w="720" w:type="dxa"/>
            <w:tcBorders>
              <w:top w:val="single" w:sz="4" w:space="0" w:color="auto"/>
              <w:bottom w:val="single" w:sz="4" w:space="0" w:color="auto"/>
            </w:tcBorders>
            <w:shd w:val="clear" w:color="auto" w:fill="auto"/>
          </w:tcPr>
          <w:p w14:paraId="4456B8BF"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C0"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C1" w14:textId="77777777" w:rsidR="006124E7" w:rsidRPr="00F338AE" w:rsidRDefault="006124E7" w:rsidP="00E20F5A">
            <w:pPr>
              <w:rPr>
                <w:bCs/>
                <w:sz w:val="20"/>
                <w:szCs w:val="20"/>
              </w:rPr>
            </w:pPr>
          </w:p>
        </w:tc>
      </w:tr>
      <w:tr w:rsidR="006124E7" w:rsidRPr="00F338AE" w14:paraId="4456B8C9" w14:textId="77777777" w:rsidTr="00994F44">
        <w:tc>
          <w:tcPr>
            <w:tcW w:w="553" w:type="dxa"/>
            <w:vMerge/>
          </w:tcPr>
          <w:p w14:paraId="4456B8C3" w14:textId="77777777" w:rsidR="006124E7" w:rsidRPr="00F338AE" w:rsidRDefault="006124E7" w:rsidP="00E20F5A">
            <w:pPr>
              <w:rPr>
                <w:bCs/>
                <w:sz w:val="20"/>
                <w:szCs w:val="20"/>
              </w:rPr>
            </w:pPr>
          </w:p>
        </w:tc>
        <w:tc>
          <w:tcPr>
            <w:tcW w:w="1090" w:type="dxa"/>
            <w:vMerge/>
          </w:tcPr>
          <w:p w14:paraId="4456B8C4"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C5" w14:textId="77777777" w:rsidR="006124E7" w:rsidRPr="00F338AE" w:rsidRDefault="0087764B" w:rsidP="00E20F5A">
            <w:pPr>
              <w:rPr>
                <w:bCs/>
                <w:sz w:val="20"/>
                <w:szCs w:val="20"/>
              </w:rPr>
            </w:pPr>
            <w:r w:rsidRPr="00962219">
              <w:rPr>
                <w:sz w:val="20"/>
                <w:szCs w:val="20"/>
              </w:rPr>
              <w:t>c. Is</w:t>
            </w:r>
            <w:r w:rsidR="00962219" w:rsidRPr="00962219">
              <w:rPr>
                <w:bCs/>
                <w:sz w:val="20"/>
                <w:szCs w:val="20"/>
              </w:rPr>
              <w:t xml:space="preserve"> the tower within 1 hour of an advanced trauma life support facility?</w:t>
            </w:r>
          </w:p>
        </w:tc>
        <w:tc>
          <w:tcPr>
            <w:tcW w:w="720" w:type="dxa"/>
            <w:tcBorders>
              <w:top w:val="single" w:sz="4" w:space="0" w:color="auto"/>
              <w:bottom w:val="single" w:sz="4" w:space="0" w:color="auto"/>
            </w:tcBorders>
            <w:shd w:val="clear" w:color="auto" w:fill="auto"/>
          </w:tcPr>
          <w:p w14:paraId="4456B8C6"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C7"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C8" w14:textId="77777777" w:rsidR="006124E7" w:rsidRPr="00F338AE" w:rsidRDefault="006124E7" w:rsidP="00E20F5A">
            <w:pPr>
              <w:rPr>
                <w:bCs/>
                <w:sz w:val="20"/>
                <w:szCs w:val="20"/>
              </w:rPr>
            </w:pPr>
          </w:p>
        </w:tc>
      </w:tr>
      <w:tr w:rsidR="006124E7" w:rsidRPr="00F338AE" w14:paraId="4456B8D0" w14:textId="77777777" w:rsidTr="00994F44">
        <w:tc>
          <w:tcPr>
            <w:tcW w:w="553" w:type="dxa"/>
            <w:vMerge/>
          </w:tcPr>
          <w:p w14:paraId="4456B8CA" w14:textId="77777777" w:rsidR="006124E7" w:rsidRPr="00F338AE" w:rsidRDefault="006124E7" w:rsidP="00E20F5A">
            <w:pPr>
              <w:rPr>
                <w:bCs/>
                <w:sz w:val="20"/>
                <w:szCs w:val="20"/>
              </w:rPr>
            </w:pPr>
          </w:p>
        </w:tc>
        <w:tc>
          <w:tcPr>
            <w:tcW w:w="1090" w:type="dxa"/>
            <w:vMerge/>
          </w:tcPr>
          <w:p w14:paraId="4456B8CB"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CC" w14:textId="77777777" w:rsidR="006124E7" w:rsidRPr="00F338AE" w:rsidRDefault="0087764B" w:rsidP="00E20F5A">
            <w:pPr>
              <w:rPr>
                <w:sz w:val="20"/>
                <w:szCs w:val="20"/>
              </w:rPr>
            </w:pPr>
            <w:r w:rsidRPr="00962219">
              <w:rPr>
                <w:sz w:val="20"/>
                <w:szCs w:val="20"/>
              </w:rPr>
              <w:t>d. Are</w:t>
            </w:r>
            <w:r w:rsidR="00962219" w:rsidRPr="00962219">
              <w:rPr>
                <w:bCs/>
                <w:sz w:val="20"/>
                <w:szCs w:val="20"/>
              </w:rPr>
              <w:t xml:space="preserve"> certified combat life support or medical personnel and a dedicated medical vehicle onsite to render emergency medical aid and evacuation, if required?</w:t>
            </w:r>
          </w:p>
        </w:tc>
        <w:tc>
          <w:tcPr>
            <w:tcW w:w="720" w:type="dxa"/>
            <w:tcBorders>
              <w:top w:val="single" w:sz="4" w:space="0" w:color="auto"/>
              <w:bottom w:val="single" w:sz="4" w:space="0" w:color="auto"/>
            </w:tcBorders>
            <w:shd w:val="clear" w:color="auto" w:fill="auto"/>
          </w:tcPr>
          <w:p w14:paraId="4456B8CD"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CE"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CF" w14:textId="77777777" w:rsidR="006124E7" w:rsidRPr="00F338AE" w:rsidRDefault="006124E7" w:rsidP="00E20F5A">
            <w:pPr>
              <w:rPr>
                <w:bCs/>
                <w:sz w:val="20"/>
                <w:szCs w:val="20"/>
              </w:rPr>
            </w:pPr>
          </w:p>
        </w:tc>
      </w:tr>
      <w:tr w:rsidR="006124E7" w:rsidRPr="00F338AE" w14:paraId="4456B8D7" w14:textId="77777777" w:rsidTr="00994F44">
        <w:tc>
          <w:tcPr>
            <w:tcW w:w="553" w:type="dxa"/>
            <w:vMerge/>
          </w:tcPr>
          <w:p w14:paraId="4456B8D1" w14:textId="77777777" w:rsidR="006124E7" w:rsidRPr="00F338AE" w:rsidRDefault="006124E7" w:rsidP="00E20F5A">
            <w:pPr>
              <w:rPr>
                <w:bCs/>
                <w:sz w:val="20"/>
                <w:szCs w:val="20"/>
              </w:rPr>
            </w:pPr>
          </w:p>
        </w:tc>
        <w:tc>
          <w:tcPr>
            <w:tcW w:w="1090" w:type="dxa"/>
            <w:vMerge/>
          </w:tcPr>
          <w:p w14:paraId="4456B8D2"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D3" w14:textId="77777777" w:rsidR="00A25568" w:rsidRDefault="0087764B" w:rsidP="00E20F5A">
            <w:pPr>
              <w:rPr>
                <w:sz w:val="20"/>
                <w:szCs w:val="20"/>
              </w:rPr>
            </w:pPr>
            <w:r w:rsidRPr="00962219">
              <w:rPr>
                <w:sz w:val="20"/>
                <w:szCs w:val="20"/>
              </w:rPr>
              <w:t>e. Is</w:t>
            </w:r>
            <w:r w:rsidR="00962219" w:rsidRPr="00962219">
              <w:rPr>
                <w:sz w:val="20"/>
                <w:szCs w:val="20"/>
              </w:rPr>
              <w:t xml:space="preserve"> training conducted in accordance with Training Circular 21-24 and </w:t>
            </w:r>
            <w:r w:rsidR="00FA0469">
              <w:rPr>
                <w:sz w:val="20"/>
                <w:szCs w:val="20"/>
              </w:rPr>
              <w:t xml:space="preserve">the appropriate </w:t>
            </w:r>
            <w:r w:rsidR="00962219" w:rsidRPr="00962219">
              <w:rPr>
                <w:sz w:val="20"/>
                <w:szCs w:val="20"/>
              </w:rPr>
              <w:t>TSP?</w:t>
            </w:r>
          </w:p>
        </w:tc>
        <w:tc>
          <w:tcPr>
            <w:tcW w:w="720" w:type="dxa"/>
            <w:tcBorders>
              <w:top w:val="single" w:sz="4" w:space="0" w:color="auto"/>
              <w:bottom w:val="single" w:sz="4" w:space="0" w:color="auto"/>
            </w:tcBorders>
            <w:shd w:val="clear" w:color="auto" w:fill="auto"/>
          </w:tcPr>
          <w:p w14:paraId="4456B8D4"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D5"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D6" w14:textId="77777777" w:rsidR="006124E7" w:rsidRPr="00F338AE" w:rsidRDefault="006124E7" w:rsidP="00E20F5A">
            <w:pPr>
              <w:rPr>
                <w:bCs/>
                <w:sz w:val="20"/>
                <w:szCs w:val="20"/>
              </w:rPr>
            </w:pPr>
          </w:p>
        </w:tc>
      </w:tr>
      <w:tr w:rsidR="006124E7" w:rsidRPr="00F338AE" w14:paraId="4456B8DE" w14:textId="77777777" w:rsidTr="00994F44">
        <w:tc>
          <w:tcPr>
            <w:tcW w:w="553" w:type="dxa"/>
            <w:vMerge/>
          </w:tcPr>
          <w:p w14:paraId="4456B8D8" w14:textId="77777777" w:rsidR="006124E7" w:rsidRPr="00F338AE" w:rsidRDefault="006124E7" w:rsidP="00E20F5A">
            <w:pPr>
              <w:rPr>
                <w:bCs/>
                <w:sz w:val="20"/>
                <w:szCs w:val="20"/>
              </w:rPr>
            </w:pPr>
          </w:p>
        </w:tc>
        <w:tc>
          <w:tcPr>
            <w:tcW w:w="1090" w:type="dxa"/>
            <w:vMerge/>
          </w:tcPr>
          <w:p w14:paraId="4456B8D9"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DA" w14:textId="77777777" w:rsidR="006124E7" w:rsidRPr="00F338AE" w:rsidRDefault="0087764B" w:rsidP="00E20F5A">
            <w:pPr>
              <w:rPr>
                <w:sz w:val="20"/>
                <w:szCs w:val="20"/>
              </w:rPr>
            </w:pPr>
            <w:r w:rsidRPr="00962219">
              <w:rPr>
                <w:sz w:val="20"/>
                <w:szCs w:val="20"/>
              </w:rPr>
              <w:t>f. Is</w:t>
            </w:r>
            <w:r w:rsidR="00962219" w:rsidRPr="00962219">
              <w:rPr>
                <w:bCs/>
                <w:sz w:val="20"/>
                <w:szCs w:val="20"/>
              </w:rPr>
              <w:t xml:space="preserve"> there a current SOP available that delineates requirements for instructors, students, support personnel, and other requirements?</w:t>
            </w:r>
          </w:p>
        </w:tc>
        <w:tc>
          <w:tcPr>
            <w:tcW w:w="720" w:type="dxa"/>
            <w:tcBorders>
              <w:top w:val="single" w:sz="4" w:space="0" w:color="auto"/>
              <w:bottom w:val="single" w:sz="4" w:space="0" w:color="auto"/>
            </w:tcBorders>
            <w:shd w:val="clear" w:color="auto" w:fill="auto"/>
          </w:tcPr>
          <w:p w14:paraId="4456B8DB"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DC"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DD" w14:textId="77777777" w:rsidR="006124E7" w:rsidRPr="00F338AE" w:rsidRDefault="006124E7" w:rsidP="00E20F5A">
            <w:pPr>
              <w:rPr>
                <w:bCs/>
                <w:sz w:val="20"/>
                <w:szCs w:val="20"/>
              </w:rPr>
            </w:pPr>
          </w:p>
        </w:tc>
      </w:tr>
      <w:tr w:rsidR="006124E7" w:rsidRPr="00F338AE" w14:paraId="4456B8E9" w14:textId="77777777" w:rsidTr="00994F44">
        <w:tc>
          <w:tcPr>
            <w:tcW w:w="553" w:type="dxa"/>
            <w:vMerge/>
          </w:tcPr>
          <w:p w14:paraId="4456B8DF" w14:textId="77777777" w:rsidR="006124E7" w:rsidRPr="00F338AE" w:rsidRDefault="006124E7" w:rsidP="00E20F5A">
            <w:pPr>
              <w:rPr>
                <w:bCs/>
                <w:sz w:val="20"/>
                <w:szCs w:val="20"/>
              </w:rPr>
            </w:pPr>
          </w:p>
        </w:tc>
        <w:tc>
          <w:tcPr>
            <w:tcW w:w="1090" w:type="dxa"/>
            <w:vMerge/>
          </w:tcPr>
          <w:p w14:paraId="4456B8E0"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E1" w14:textId="77777777" w:rsidR="00720F9C" w:rsidRPr="00F338AE" w:rsidRDefault="0087764B" w:rsidP="00E20F5A">
            <w:pPr>
              <w:pStyle w:val="Normal1"/>
              <w:rPr>
                <w:sz w:val="20"/>
                <w:szCs w:val="20"/>
              </w:rPr>
            </w:pPr>
            <w:r w:rsidRPr="00962219">
              <w:rPr>
                <w:sz w:val="20"/>
                <w:szCs w:val="20"/>
              </w:rPr>
              <w:t>g. Are</w:t>
            </w:r>
            <w:r w:rsidR="00962219" w:rsidRPr="00962219">
              <w:rPr>
                <w:bCs/>
                <w:sz w:val="20"/>
                <w:szCs w:val="20"/>
              </w:rPr>
              <w:t xml:space="preserve"> properly “certified” instructors available to conduct rappel training? </w:t>
            </w:r>
            <w:r w:rsidR="00962219" w:rsidRPr="00962219">
              <w:rPr>
                <w:sz w:val="20"/>
                <w:szCs w:val="20"/>
              </w:rPr>
              <w:t>(</w:t>
            </w:r>
            <w:r w:rsidR="00161FF8" w:rsidRPr="00161FF8">
              <w:rPr>
                <w:b/>
                <w:sz w:val="20"/>
                <w:szCs w:val="20"/>
              </w:rPr>
              <w:t>IF NO, DO NOT CONDUCT RAPPEL TRAINING!)</w:t>
            </w:r>
          </w:p>
          <w:p w14:paraId="4456B8E2" w14:textId="77777777" w:rsidR="00720F9C" w:rsidRPr="00F338AE" w:rsidRDefault="00962219" w:rsidP="00E20F5A">
            <w:pPr>
              <w:pStyle w:val="Normal1"/>
              <w:rPr>
                <w:sz w:val="20"/>
                <w:szCs w:val="20"/>
              </w:rPr>
            </w:pPr>
            <w:r w:rsidRPr="00962219">
              <w:rPr>
                <w:sz w:val="20"/>
                <w:szCs w:val="20"/>
              </w:rPr>
              <w:t>Name(s):</w:t>
            </w:r>
          </w:p>
          <w:p w14:paraId="4456B8E3" w14:textId="77777777" w:rsidR="006124E7" w:rsidRPr="00F338AE" w:rsidRDefault="00962219" w:rsidP="00E20F5A">
            <w:pPr>
              <w:rPr>
                <w:sz w:val="20"/>
                <w:szCs w:val="20"/>
              </w:rPr>
            </w:pPr>
            <w:r w:rsidRPr="00962219">
              <w:rPr>
                <w:sz w:val="20"/>
                <w:szCs w:val="20"/>
              </w:rPr>
              <w:t>Location and date of certification:</w:t>
            </w:r>
          </w:p>
          <w:p w14:paraId="4456B8E4" w14:textId="77777777" w:rsidR="00720F9C" w:rsidRPr="00F338AE" w:rsidRDefault="00720F9C" w:rsidP="00E20F5A">
            <w:pPr>
              <w:rPr>
                <w:sz w:val="20"/>
                <w:szCs w:val="20"/>
              </w:rPr>
            </w:pPr>
          </w:p>
          <w:p w14:paraId="4456B8E5" w14:textId="77777777" w:rsidR="00720F9C" w:rsidRPr="00F338AE" w:rsidRDefault="00720F9C" w:rsidP="00E20F5A">
            <w:pPr>
              <w:rPr>
                <w:sz w:val="20"/>
                <w:szCs w:val="20"/>
              </w:rPr>
            </w:pPr>
          </w:p>
        </w:tc>
        <w:tc>
          <w:tcPr>
            <w:tcW w:w="720" w:type="dxa"/>
            <w:tcBorders>
              <w:top w:val="single" w:sz="4" w:space="0" w:color="auto"/>
              <w:bottom w:val="single" w:sz="4" w:space="0" w:color="auto"/>
            </w:tcBorders>
            <w:shd w:val="clear" w:color="auto" w:fill="auto"/>
          </w:tcPr>
          <w:p w14:paraId="4456B8E6"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E7"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E8" w14:textId="77777777" w:rsidR="006124E7" w:rsidRPr="00F338AE" w:rsidRDefault="006124E7" w:rsidP="00E20F5A">
            <w:pPr>
              <w:rPr>
                <w:bCs/>
                <w:sz w:val="20"/>
                <w:szCs w:val="20"/>
              </w:rPr>
            </w:pPr>
          </w:p>
        </w:tc>
      </w:tr>
      <w:tr w:rsidR="006124E7" w:rsidRPr="00F338AE" w14:paraId="4456B8F0" w14:textId="77777777" w:rsidTr="00994F44">
        <w:tc>
          <w:tcPr>
            <w:tcW w:w="553" w:type="dxa"/>
            <w:vMerge w:val="restart"/>
          </w:tcPr>
          <w:p w14:paraId="4456B8EA" w14:textId="77777777" w:rsidR="006124E7" w:rsidRPr="00F338AE" w:rsidRDefault="008A2730" w:rsidP="008A2730">
            <w:pPr>
              <w:rPr>
                <w:bCs/>
                <w:sz w:val="20"/>
                <w:szCs w:val="20"/>
              </w:rPr>
            </w:pPr>
            <w:r>
              <w:rPr>
                <w:bCs/>
                <w:sz w:val="20"/>
                <w:szCs w:val="20"/>
              </w:rPr>
              <w:t xml:space="preserve"> </w:t>
            </w:r>
            <w:r w:rsidR="00962219" w:rsidRPr="00962219">
              <w:rPr>
                <w:bCs/>
                <w:sz w:val="20"/>
                <w:szCs w:val="20"/>
              </w:rPr>
              <w:t>4</w:t>
            </w:r>
          </w:p>
        </w:tc>
        <w:tc>
          <w:tcPr>
            <w:tcW w:w="1090" w:type="dxa"/>
            <w:vMerge w:val="restart"/>
          </w:tcPr>
          <w:p w14:paraId="4456B8EB" w14:textId="77777777" w:rsidR="006124E7" w:rsidRPr="00F338AE" w:rsidRDefault="00962219" w:rsidP="00E20F5A">
            <w:pPr>
              <w:rPr>
                <w:bCs/>
                <w:sz w:val="20"/>
                <w:szCs w:val="20"/>
              </w:rPr>
            </w:pPr>
            <w:r w:rsidRPr="00962219">
              <w:rPr>
                <w:sz w:val="20"/>
                <w:szCs w:val="20"/>
              </w:rPr>
              <w:t>Ropes and equipment</w:t>
            </w:r>
          </w:p>
        </w:tc>
        <w:tc>
          <w:tcPr>
            <w:tcW w:w="5760" w:type="dxa"/>
            <w:tcBorders>
              <w:top w:val="single" w:sz="4" w:space="0" w:color="auto"/>
              <w:bottom w:val="single" w:sz="4" w:space="0" w:color="auto"/>
            </w:tcBorders>
          </w:tcPr>
          <w:p w14:paraId="4456B8EC" w14:textId="77777777" w:rsidR="006124E7" w:rsidRPr="00F338AE" w:rsidRDefault="0087764B" w:rsidP="00E20F5A">
            <w:pPr>
              <w:rPr>
                <w:sz w:val="20"/>
                <w:szCs w:val="20"/>
              </w:rPr>
            </w:pPr>
            <w:r w:rsidRPr="00962219">
              <w:rPr>
                <w:sz w:val="20"/>
                <w:szCs w:val="20"/>
              </w:rPr>
              <w:t>a. Are</w:t>
            </w:r>
            <w:r w:rsidR="00962219" w:rsidRPr="00962219">
              <w:rPr>
                <w:sz w:val="20"/>
                <w:szCs w:val="20"/>
              </w:rPr>
              <w:t xml:space="preserve"> rappel ropes serviceable and properly inspected and stored?</w:t>
            </w:r>
          </w:p>
        </w:tc>
        <w:tc>
          <w:tcPr>
            <w:tcW w:w="720" w:type="dxa"/>
            <w:tcBorders>
              <w:top w:val="single" w:sz="4" w:space="0" w:color="auto"/>
              <w:bottom w:val="single" w:sz="4" w:space="0" w:color="auto"/>
            </w:tcBorders>
            <w:shd w:val="clear" w:color="auto" w:fill="auto"/>
          </w:tcPr>
          <w:p w14:paraId="4456B8ED"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EE"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EF" w14:textId="77777777" w:rsidR="006124E7" w:rsidRPr="00F338AE" w:rsidRDefault="006124E7" w:rsidP="00E20F5A">
            <w:pPr>
              <w:rPr>
                <w:bCs/>
                <w:sz w:val="20"/>
                <w:szCs w:val="20"/>
              </w:rPr>
            </w:pPr>
          </w:p>
        </w:tc>
      </w:tr>
      <w:tr w:rsidR="006124E7" w:rsidRPr="00F338AE" w14:paraId="4456B8F7" w14:textId="77777777" w:rsidTr="00994F44">
        <w:tc>
          <w:tcPr>
            <w:tcW w:w="553" w:type="dxa"/>
            <w:vMerge/>
          </w:tcPr>
          <w:p w14:paraId="4456B8F1" w14:textId="77777777" w:rsidR="006124E7" w:rsidRPr="00F338AE" w:rsidRDefault="006124E7" w:rsidP="00E20F5A">
            <w:pPr>
              <w:rPr>
                <w:bCs/>
                <w:sz w:val="20"/>
                <w:szCs w:val="20"/>
              </w:rPr>
            </w:pPr>
          </w:p>
        </w:tc>
        <w:tc>
          <w:tcPr>
            <w:tcW w:w="1090" w:type="dxa"/>
            <w:vMerge/>
          </w:tcPr>
          <w:p w14:paraId="4456B8F2"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F3" w14:textId="77777777" w:rsidR="006124E7" w:rsidRPr="00F338AE" w:rsidRDefault="0087764B" w:rsidP="00E20F5A">
            <w:pPr>
              <w:rPr>
                <w:sz w:val="20"/>
                <w:szCs w:val="20"/>
              </w:rPr>
            </w:pPr>
            <w:r w:rsidRPr="00962219">
              <w:rPr>
                <w:sz w:val="20"/>
                <w:szCs w:val="20"/>
              </w:rPr>
              <w:t>b. Are</w:t>
            </w:r>
            <w:r w:rsidR="00962219" w:rsidRPr="00962219">
              <w:rPr>
                <w:bCs/>
                <w:sz w:val="20"/>
                <w:szCs w:val="20"/>
              </w:rPr>
              <w:t xml:space="preserve"> rope inspections and usage properly documented on DA         Form 5752-R (Rope Log (Usage and History))?</w:t>
            </w:r>
          </w:p>
        </w:tc>
        <w:tc>
          <w:tcPr>
            <w:tcW w:w="720" w:type="dxa"/>
            <w:tcBorders>
              <w:top w:val="single" w:sz="4" w:space="0" w:color="auto"/>
              <w:bottom w:val="single" w:sz="4" w:space="0" w:color="auto"/>
            </w:tcBorders>
            <w:shd w:val="clear" w:color="auto" w:fill="auto"/>
          </w:tcPr>
          <w:p w14:paraId="4456B8F4"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F5"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F6" w14:textId="77777777" w:rsidR="006124E7" w:rsidRPr="00F338AE" w:rsidRDefault="006124E7" w:rsidP="00E20F5A">
            <w:pPr>
              <w:rPr>
                <w:bCs/>
                <w:sz w:val="20"/>
                <w:szCs w:val="20"/>
              </w:rPr>
            </w:pPr>
          </w:p>
        </w:tc>
      </w:tr>
      <w:tr w:rsidR="006124E7" w:rsidRPr="00F338AE" w14:paraId="4456B8FE" w14:textId="77777777" w:rsidTr="00994F44">
        <w:tc>
          <w:tcPr>
            <w:tcW w:w="553" w:type="dxa"/>
            <w:vMerge/>
          </w:tcPr>
          <w:p w14:paraId="4456B8F8" w14:textId="77777777" w:rsidR="006124E7" w:rsidRPr="00F338AE" w:rsidRDefault="006124E7" w:rsidP="00E20F5A">
            <w:pPr>
              <w:rPr>
                <w:bCs/>
                <w:sz w:val="20"/>
                <w:szCs w:val="20"/>
              </w:rPr>
            </w:pPr>
          </w:p>
        </w:tc>
        <w:tc>
          <w:tcPr>
            <w:tcW w:w="1090" w:type="dxa"/>
            <w:vMerge/>
          </w:tcPr>
          <w:p w14:paraId="4456B8F9"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8FA" w14:textId="77777777" w:rsidR="006124E7" w:rsidRPr="00F338AE" w:rsidRDefault="0087764B" w:rsidP="00E20F5A">
            <w:pPr>
              <w:rPr>
                <w:sz w:val="20"/>
                <w:szCs w:val="20"/>
              </w:rPr>
            </w:pPr>
            <w:r w:rsidRPr="00962219">
              <w:rPr>
                <w:sz w:val="20"/>
                <w:szCs w:val="20"/>
              </w:rPr>
              <w:t>c. Are</w:t>
            </w:r>
            <w:r w:rsidR="00962219" w:rsidRPr="00962219">
              <w:rPr>
                <w:bCs/>
                <w:sz w:val="20"/>
                <w:szCs w:val="20"/>
              </w:rPr>
              <w:t xml:space="preserve"> snap links serviceable (no excessive rust, sharp edges, improper gate opening and closing, excessive pin movement, missing pins, etc.)?</w:t>
            </w:r>
          </w:p>
        </w:tc>
        <w:tc>
          <w:tcPr>
            <w:tcW w:w="720" w:type="dxa"/>
            <w:tcBorders>
              <w:top w:val="single" w:sz="4" w:space="0" w:color="auto"/>
              <w:bottom w:val="single" w:sz="4" w:space="0" w:color="auto"/>
            </w:tcBorders>
            <w:shd w:val="clear" w:color="auto" w:fill="auto"/>
          </w:tcPr>
          <w:p w14:paraId="4456B8FB"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8FC"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8FD" w14:textId="77777777" w:rsidR="006124E7" w:rsidRPr="00F338AE" w:rsidRDefault="006124E7" w:rsidP="00E20F5A">
            <w:pPr>
              <w:rPr>
                <w:bCs/>
                <w:sz w:val="20"/>
                <w:szCs w:val="20"/>
              </w:rPr>
            </w:pPr>
          </w:p>
        </w:tc>
      </w:tr>
      <w:tr w:rsidR="006124E7" w:rsidRPr="00F338AE" w14:paraId="4456B905" w14:textId="77777777" w:rsidTr="00994F44">
        <w:tc>
          <w:tcPr>
            <w:tcW w:w="553" w:type="dxa"/>
            <w:vMerge/>
          </w:tcPr>
          <w:p w14:paraId="4456B8FF" w14:textId="77777777" w:rsidR="006124E7" w:rsidRPr="00F338AE" w:rsidRDefault="006124E7" w:rsidP="00E20F5A">
            <w:pPr>
              <w:rPr>
                <w:bCs/>
                <w:sz w:val="20"/>
                <w:szCs w:val="20"/>
              </w:rPr>
            </w:pPr>
          </w:p>
        </w:tc>
        <w:tc>
          <w:tcPr>
            <w:tcW w:w="1090" w:type="dxa"/>
            <w:vMerge/>
          </w:tcPr>
          <w:p w14:paraId="4456B900" w14:textId="77777777" w:rsidR="006124E7" w:rsidRPr="00F338AE" w:rsidRDefault="006124E7" w:rsidP="00E20F5A">
            <w:pPr>
              <w:rPr>
                <w:bCs/>
                <w:sz w:val="20"/>
                <w:szCs w:val="20"/>
              </w:rPr>
            </w:pPr>
          </w:p>
        </w:tc>
        <w:tc>
          <w:tcPr>
            <w:tcW w:w="5760" w:type="dxa"/>
            <w:tcBorders>
              <w:top w:val="single" w:sz="4" w:space="0" w:color="auto"/>
              <w:bottom w:val="single" w:sz="4" w:space="0" w:color="auto"/>
            </w:tcBorders>
          </w:tcPr>
          <w:p w14:paraId="4456B901" w14:textId="77777777" w:rsidR="006124E7" w:rsidRPr="00F338AE" w:rsidRDefault="0087764B" w:rsidP="00E20F5A">
            <w:pPr>
              <w:rPr>
                <w:sz w:val="20"/>
                <w:szCs w:val="20"/>
              </w:rPr>
            </w:pPr>
            <w:r w:rsidRPr="00962219">
              <w:rPr>
                <w:sz w:val="20"/>
                <w:szCs w:val="20"/>
              </w:rPr>
              <w:t>d. Are</w:t>
            </w:r>
            <w:r w:rsidR="00962219" w:rsidRPr="00962219">
              <w:rPr>
                <w:sz w:val="20"/>
                <w:szCs w:val="20"/>
              </w:rPr>
              <w:t xml:space="preserve"> properly sized, serviceable, heavy leather gloves, and protective headgear available for rappel</w:t>
            </w:r>
            <w:r w:rsidR="004F7C23">
              <w:rPr>
                <w:sz w:val="20"/>
                <w:szCs w:val="20"/>
              </w:rPr>
              <w:t>l</w:t>
            </w:r>
            <w:r w:rsidR="00962219" w:rsidRPr="00962219">
              <w:rPr>
                <w:sz w:val="20"/>
                <w:szCs w:val="20"/>
              </w:rPr>
              <w:t>ers?</w:t>
            </w:r>
          </w:p>
        </w:tc>
        <w:tc>
          <w:tcPr>
            <w:tcW w:w="720" w:type="dxa"/>
            <w:tcBorders>
              <w:top w:val="single" w:sz="4" w:space="0" w:color="auto"/>
              <w:bottom w:val="single" w:sz="4" w:space="0" w:color="auto"/>
            </w:tcBorders>
            <w:shd w:val="clear" w:color="auto" w:fill="auto"/>
          </w:tcPr>
          <w:p w14:paraId="4456B902"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shd w:val="clear" w:color="auto" w:fill="auto"/>
          </w:tcPr>
          <w:p w14:paraId="4456B903" w14:textId="77777777" w:rsidR="006124E7" w:rsidRPr="00F338AE" w:rsidRDefault="006124E7" w:rsidP="00E20F5A">
            <w:pPr>
              <w:rPr>
                <w:bCs/>
                <w:sz w:val="20"/>
                <w:szCs w:val="20"/>
              </w:rPr>
            </w:pPr>
          </w:p>
        </w:tc>
        <w:tc>
          <w:tcPr>
            <w:tcW w:w="630" w:type="dxa"/>
            <w:tcBorders>
              <w:top w:val="single" w:sz="4" w:space="0" w:color="auto"/>
              <w:bottom w:val="single" w:sz="4" w:space="0" w:color="auto"/>
            </w:tcBorders>
          </w:tcPr>
          <w:p w14:paraId="4456B904" w14:textId="77777777" w:rsidR="006124E7" w:rsidRPr="00F338AE" w:rsidRDefault="006124E7" w:rsidP="00E20F5A">
            <w:pPr>
              <w:rPr>
                <w:bCs/>
                <w:sz w:val="20"/>
                <w:szCs w:val="20"/>
              </w:rPr>
            </w:pPr>
          </w:p>
        </w:tc>
      </w:tr>
    </w:tbl>
    <w:p w14:paraId="4456B906" w14:textId="77777777" w:rsidR="006124E7" w:rsidRDefault="006124E7" w:rsidP="00E20F5A"/>
    <w:p w14:paraId="4456B907" w14:textId="77777777" w:rsidR="00C16267" w:rsidRPr="00230C62" w:rsidRDefault="00C16267" w:rsidP="00C16267">
      <w:pPr>
        <w:pBdr>
          <w:top w:val="single" w:sz="4" w:space="1" w:color="auto"/>
        </w:pBdr>
      </w:pPr>
    </w:p>
    <w:p w14:paraId="4456B908" w14:textId="77777777" w:rsidR="002655BF" w:rsidRDefault="002655BF">
      <w:pPr>
        <w:rPr>
          <w:rFonts w:eastAsiaTheme="minorEastAsia" w:cs="Arial"/>
          <w:b/>
          <w:bCs/>
          <w:kern w:val="32"/>
          <w:szCs w:val="32"/>
        </w:rPr>
      </w:pPr>
      <w:r>
        <w:rPr>
          <w:rFonts w:eastAsiaTheme="minorEastAsia"/>
        </w:rPr>
        <w:br w:type="page"/>
      </w:r>
    </w:p>
    <w:p w14:paraId="4456B909" w14:textId="77777777" w:rsidR="00DA5C78" w:rsidRPr="009F1017" w:rsidRDefault="00DA5C78" w:rsidP="009F1017">
      <w:pPr>
        <w:pStyle w:val="Heading1"/>
        <w:rPr>
          <w:rFonts w:eastAsiaTheme="minorEastAsia"/>
        </w:rPr>
      </w:pPr>
      <w:bookmarkStart w:id="463" w:name="_Toc533854"/>
      <w:r w:rsidRPr="009F1017">
        <w:rPr>
          <w:rFonts w:eastAsiaTheme="minorEastAsia"/>
        </w:rPr>
        <w:t>Appendix E</w:t>
      </w:r>
      <w:bookmarkEnd w:id="463"/>
    </w:p>
    <w:p w14:paraId="4456B90A" w14:textId="77777777" w:rsidR="00DA5C78" w:rsidRPr="009F1017" w:rsidRDefault="00DA5C78" w:rsidP="009F1017">
      <w:pPr>
        <w:pStyle w:val="Heading1"/>
      </w:pPr>
      <w:bookmarkStart w:id="464" w:name="_Toc533855"/>
      <w:r w:rsidRPr="009F1017">
        <w:t>Quantitative Measures</w:t>
      </w:r>
      <w:bookmarkEnd w:id="464"/>
    </w:p>
    <w:p w14:paraId="4456B90B" w14:textId="77777777" w:rsidR="00DA5C78" w:rsidRPr="004F6D22" w:rsidRDefault="00DA5C78" w:rsidP="00DA5C78">
      <w:pPr>
        <w:rPr>
          <w:b/>
          <w:sz w:val="20"/>
          <w:szCs w:val="20"/>
        </w:rPr>
      </w:pPr>
    </w:p>
    <w:p w14:paraId="4456B90C" w14:textId="77777777" w:rsidR="00DA5C78" w:rsidRDefault="00DA5C78" w:rsidP="00DA5C78">
      <w:r w:rsidRPr="00633088">
        <w:t xml:space="preserve">The </w:t>
      </w:r>
      <w:r>
        <w:t xml:space="preserve">purpose of the </w:t>
      </w:r>
      <w:r w:rsidR="00C16267">
        <w:t>T</w:t>
      </w:r>
      <w:r>
        <w:t>able</w:t>
      </w:r>
      <w:r w:rsidR="00C16267">
        <w:t xml:space="preserve"> E-1</w:t>
      </w:r>
      <w:r>
        <w:t xml:space="preserve"> is to quantitatively measure the overall effectiveness of management controls for integrating the Army Safety Program into business processes and mission execution.</w:t>
      </w:r>
    </w:p>
    <w:p w14:paraId="4456B90D" w14:textId="77777777" w:rsidR="00DA5C78" w:rsidRPr="004F6D22" w:rsidRDefault="00DA5C78" w:rsidP="00DA5C78">
      <w:pPr>
        <w:rPr>
          <w:sz w:val="20"/>
          <w:szCs w:val="20"/>
        </w:rPr>
      </w:pPr>
    </w:p>
    <w:p w14:paraId="4456B90E" w14:textId="77777777" w:rsidR="00C16267" w:rsidRDefault="00C16267" w:rsidP="00344F3F">
      <w:pPr>
        <w:pStyle w:val="Table"/>
        <w:tabs>
          <w:tab w:val="left" w:pos="90"/>
        </w:tabs>
      </w:pPr>
      <w:bookmarkStart w:id="465" w:name="_Toc533978"/>
      <w:r>
        <w:t>Table E-1</w:t>
      </w:r>
      <w:bookmarkEnd w:id="465"/>
    </w:p>
    <w:p w14:paraId="4456B90F" w14:textId="77777777" w:rsidR="00C16267" w:rsidRDefault="00C16267" w:rsidP="00344F3F">
      <w:pPr>
        <w:pStyle w:val="Table"/>
        <w:tabs>
          <w:tab w:val="left" w:pos="90"/>
        </w:tabs>
      </w:pPr>
      <w:bookmarkStart w:id="466" w:name="_Toc533979"/>
      <w:r>
        <w:t>Quantitative Measures for integrating the Army Safety Program</w:t>
      </w:r>
      <w:bookmarkEnd w:id="466"/>
    </w:p>
    <w:bookmarkStart w:id="467" w:name="_Toc520187948"/>
    <w:bookmarkEnd w:id="467"/>
    <w:bookmarkStart w:id="468" w:name="_MON_1589350511"/>
    <w:bookmarkEnd w:id="468"/>
    <w:p w14:paraId="4456B910" w14:textId="77777777" w:rsidR="00186CA7" w:rsidRDefault="004F6D22" w:rsidP="00DA5C78">
      <w:pPr>
        <w:rPr>
          <w:rFonts w:eastAsiaTheme="minorEastAsia"/>
          <w:b/>
          <w:color w:val="000000" w:themeColor="dark1"/>
        </w:rPr>
      </w:pPr>
      <w:r>
        <w:object w:dxaOrig="11945" w:dyaOrig="12629" w14:anchorId="4456B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2pt;height:513pt" o:ole="">
            <v:imagedata r:id="rId52" o:title="" cropright="4577f"/>
          </v:shape>
          <o:OLEObject Type="Embed" ProgID="Excel.Sheet.12" ShapeID="_x0000_i1025" DrawAspect="Content" ObjectID="_1611751060" r:id="rId53"/>
        </w:object>
      </w:r>
    </w:p>
    <w:p w14:paraId="4456B911" w14:textId="77777777" w:rsidR="00DA5C78" w:rsidRDefault="00DA5C78" w:rsidP="00DA5C78">
      <w:pPr>
        <w:rPr>
          <w:rFonts w:eastAsiaTheme="minorEastAsia"/>
          <w:b/>
          <w:color w:val="000000" w:themeColor="dark1"/>
        </w:rPr>
      </w:pPr>
      <w:r w:rsidRPr="00D75C15">
        <w:rPr>
          <w:rFonts w:eastAsiaTheme="minorEastAsia"/>
          <w:b/>
          <w:color w:val="000000" w:themeColor="dark1"/>
        </w:rPr>
        <w:t>Notes:</w:t>
      </w:r>
    </w:p>
    <w:p w14:paraId="4456B912" w14:textId="77777777" w:rsidR="000D7950" w:rsidRPr="00D75C15" w:rsidRDefault="000D7950" w:rsidP="00DA5C78">
      <w:pPr>
        <w:rPr>
          <w:rFonts w:eastAsiaTheme="minorEastAsia"/>
          <w:b/>
          <w:color w:val="000000" w:themeColor="dark1"/>
        </w:rPr>
      </w:pPr>
    </w:p>
    <w:p w14:paraId="4456B913" w14:textId="77777777" w:rsidR="00DA5C78" w:rsidRDefault="00DA5C78" w:rsidP="00DA5C78">
      <w:r>
        <w:t xml:space="preserve">1.  </w:t>
      </w:r>
      <w:r w:rsidRPr="003C1FDF">
        <w:t>Compliance with evaluation criteria is rated on a scale of 0 to 4.  A rating of 4 indicates best practices a new gold standard, a rating of 3 indicates all aspects of requirements are met, a rating of 2 indicates key, but not all, requirements are met, a rating of 1 indicates lesser, but not key, requirements are met, and a rating of 0 indicates the program failed to meet any significant requirements.</w:t>
      </w:r>
    </w:p>
    <w:p w14:paraId="4456B914" w14:textId="77777777" w:rsidR="00DA5C78" w:rsidRPr="003C1FDF" w:rsidRDefault="00DA5C78" w:rsidP="00DA5C78"/>
    <w:p w14:paraId="4456B915" w14:textId="77777777" w:rsidR="00DA5C78" w:rsidRDefault="00DA5C78" w:rsidP="00DA5C78">
      <w:pPr>
        <w:rPr>
          <w:rFonts w:eastAsiaTheme="minorEastAsia"/>
          <w:color w:val="000000" w:themeColor="dark1"/>
        </w:rPr>
      </w:pPr>
      <w:r>
        <w:rPr>
          <w:rFonts w:eastAsiaTheme="minorEastAsia"/>
          <w:color w:val="000000" w:themeColor="dark1"/>
        </w:rPr>
        <w:t xml:space="preserve">2.  </w:t>
      </w:r>
      <w:r w:rsidRPr="003C1FDF">
        <w:rPr>
          <w:rFonts w:eastAsiaTheme="minorEastAsia"/>
          <w:color w:val="000000" w:themeColor="dark1"/>
        </w:rPr>
        <w:t xml:space="preserve">The table shown depicts how the rating for each </w:t>
      </w:r>
      <w:r w:rsidR="00B71E84">
        <w:rPr>
          <w:rFonts w:eastAsiaTheme="minorEastAsia"/>
          <w:color w:val="000000" w:themeColor="dark1"/>
        </w:rPr>
        <w:t>program element (</w:t>
      </w:r>
      <w:r w:rsidRPr="003C1FDF">
        <w:rPr>
          <w:rFonts w:eastAsiaTheme="minorEastAsia"/>
          <w:color w:val="000000" w:themeColor="dark1"/>
        </w:rPr>
        <w:t>PE</w:t>
      </w:r>
      <w:r w:rsidR="00B71E84">
        <w:rPr>
          <w:rFonts w:eastAsiaTheme="minorEastAsia"/>
          <w:color w:val="000000" w:themeColor="dark1"/>
        </w:rPr>
        <w:t>)</w:t>
      </w:r>
      <w:r w:rsidRPr="003C1FDF">
        <w:rPr>
          <w:rFonts w:eastAsiaTheme="minorEastAsia"/>
          <w:color w:val="000000" w:themeColor="dark1"/>
        </w:rPr>
        <w:t xml:space="preserve"> and the overall assessment is automatically calculated as each category is scored.</w:t>
      </w:r>
    </w:p>
    <w:p w14:paraId="4456B916" w14:textId="77777777" w:rsidR="00365FDE" w:rsidRPr="003C1FDF" w:rsidRDefault="00365FDE" w:rsidP="00DA5C78">
      <w:pPr>
        <w:rPr>
          <w:rFonts w:eastAsiaTheme="minorEastAsia"/>
          <w:color w:val="000000" w:themeColor="dark1"/>
        </w:rPr>
      </w:pPr>
    </w:p>
    <w:p w14:paraId="4456B917" w14:textId="77777777" w:rsidR="00DA5C78" w:rsidRDefault="00DA5C78" w:rsidP="00DA5C78">
      <w:pPr>
        <w:rPr>
          <w:rFonts w:eastAsiaTheme="minorEastAsia"/>
          <w:color w:val="000000" w:themeColor="dark1"/>
        </w:rPr>
      </w:pPr>
      <w:r>
        <w:rPr>
          <w:rFonts w:eastAsiaTheme="minorEastAsia"/>
          <w:color w:val="000000" w:themeColor="dark1"/>
        </w:rPr>
        <w:t xml:space="preserve">3.  </w:t>
      </w:r>
      <w:r w:rsidRPr="003C1FDF">
        <w:rPr>
          <w:rFonts w:eastAsiaTheme="minorEastAsia"/>
          <w:color w:val="000000" w:themeColor="dark1"/>
        </w:rPr>
        <w:t>The legend at the top right of the appendix gives an example of how to calculate the assessment rating manually.  The rating, column I for each PE is calculated by adding columns C through G then dividing the total/number, column H by the number of questions in column B.</w:t>
      </w:r>
    </w:p>
    <w:p w14:paraId="4456B918" w14:textId="77777777" w:rsidR="00365FDE" w:rsidRPr="003C1FDF" w:rsidRDefault="00365FDE" w:rsidP="00DA5C78">
      <w:pPr>
        <w:rPr>
          <w:rFonts w:eastAsiaTheme="minorEastAsia"/>
          <w:color w:val="000000" w:themeColor="dark1"/>
        </w:rPr>
      </w:pPr>
    </w:p>
    <w:p w14:paraId="4456B919" w14:textId="77777777" w:rsidR="00DA5C78" w:rsidRPr="003C1FDF" w:rsidRDefault="00DA5C78" w:rsidP="00DA5C78">
      <w:pPr>
        <w:rPr>
          <w:rFonts w:eastAsiaTheme="minorEastAsia"/>
          <w:color w:val="000000" w:themeColor="dark1"/>
        </w:rPr>
      </w:pPr>
      <w:r>
        <w:rPr>
          <w:color w:val="000000"/>
        </w:rPr>
        <w:t xml:space="preserve">4.  </w:t>
      </w:r>
      <w:r w:rsidRPr="003C1FDF">
        <w:rPr>
          <w:color w:val="000000"/>
        </w:rPr>
        <w:t>Using PE 1 of this appendix for example if there is a total of three Best Practice/New Gold Standard in column C that number is multiplied by four equaling twelve.  Repeat this procedure for each category in PE 1.  As the columns are populated place the total in column H then divide by the number of questions in column B.  The rating in column I for that PE is calculated and color coded.</w:t>
      </w:r>
    </w:p>
    <w:p w14:paraId="4456B91A" w14:textId="77777777" w:rsidR="00DA5C78" w:rsidRPr="003C1FDF" w:rsidRDefault="00DA5C78" w:rsidP="00DA5C78">
      <w:pPr>
        <w:spacing w:before="240"/>
        <w:rPr>
          <w:rFonts w:eastAsiaTheme="minorEastAsia"/>
          <w:color w:val="000000" w:themeColor="dark1"/>
        </w:rPr>
      </w:pPr>
      <w:r>
        <w:rPr>
          <w:rFonts w:eastAsiaTheme="minorEastAsia"/>
          <w:color w:val="000000" w:themeColor="dark1"/>
        </w:rPr>
        <w:t xml:space="preserve">5.  </w:t>
      </w:r>
      <w:r w:rsidRPr="003C1FDF">
        <w:rPr>
          <w:rFonts w:eastAsiaTheme="minorEastAsia"/>
          <w:color w:val="000000" w:themeColor="dark1"/>
        </w:rPr>
        <w:t>To calculate N/A answers adjust the number questions in column B for that PE to reflect lessor that amount when dividing the total.  For instance if there are 25 questions for that PE and you have 10 N/As then the total number of questions is now 15.  In circumstances when a whole PE is N/A then place –N/A (PE 1-N/A) in column A next to PE 1 and leave columns B through H blank.</w:t>
      </w:r>
    </w:p>
    <w:p w14:paraId="4456B91B" w14:textId="77777777" w:rsidR="00DA5C78" w:rsidRPr="003C1FDF" w:rsidRDefault="00DA5C78" w:rsidP="00DA5C78">
      <w:pPr>
        <w:spacing w:before="240"/>
        <w:rPr>
          <w:rFonts w:eastAsiaTheme="minorEastAsia"/>
          <w:color w:val="000000" w:themeColor="dark1"/>
        </w:rPr>
      </w:pPr>
      <w:r>
        <w:rPr>
          <w:rFonts w:eastAsiaTheme="minorEastAsia"/>
          <w:color w:val="000000" w:themeColor="dark1"/>
        </w:rPr>
        <w:t xml:space="preserve">6.  </w:t>
      </w:r>
      <w:r w:rsidRPr="003C1FDF">
        <w:rPr>
          <w:rFonts w:eastAsiaTheme="minorEastAsia"/>
          <w:color w:val="000000" w:themeColor="dark1"/>
        </w:rPr>
        <w:t xml:space="preserve">For N/A answer on the active excel worksheet place a zero in total/number column H so no to lose the formula and repeat note 5.  A division error (#DIV/0!) for the PE in rating column I will appear but that’s ok it does not affect the overall rating.  If a new process or procedure require checklist(s) items for that PE be answered then fill in the columns accordingly.  When working with the active excel worksheet fill columns C through G first then number of questions in column B. </w:t>
      </w:r>
    </w:p>
    <w:p w14:paraId="4456B91C" w14:textId="77777777" w:rsidR="00DA5C78" w:rsidRPr="003C1FDF" w:rsidRDefault="00DA5C78" w:rsidP="00DA5C78">
      <w:pPr>
        <w:spacing w:before="240"/>
        <w:rPr>
          <w:rFonts w:eastAsiaTheme="minorEastAsia"/>
          <w:color w:val="000000" w:themeColor="dark1"/>
        </w:rPr>
      </w:pPr>
      <w:r>
        <w:rPr>
          <w:rFonts w:eastAsiaTheme="minorEastAsia"/>
          <w:color w:val="000000" w:themeColor="dark1"/>
        </w:rPr>
        <w:t xml:space="preserve">7.  </w:t>
      </w:r>
      <w:r w:rsidRPr="003C1FDF">
        <w:rPr>
          <w:rFonts w:eastAsiaTheme="minorEastAsia"/>
          <w:color w:val="000000" w:themeColor="dark1"/>
        </w:rPr>
        <w:t xml:space="preserve">To get the overall assessment rating (row 36) as the table is populated repeat procedures adding columns C through G then dividing the total/number column H by the grand number of questions in column B.  Remember adjust the number of N/A questions in column B to lessor the original amount if required.  </w:t>
      </w:r>
    </w:p>
    <w:p w14:paraId="4456B91D" w14:textId="77777777" w:rsidR="0085066C" w:rsidRDefault="0085066C" w:rsidP="00E20F5A">
      <w:pPr>
        <w:rPr>
          <w:b/>
        </w:rPr>
      </w:pPr>
    </w:p>
    <w:p w14:paraId="4456B91E" w14:textId="77777777" w:rsidR="00AD2E13" w:rsidRDefault="00AD2E13" w:rsidP="00C16267">
      <w:pPr>
        <w:pBdr>
          <w:top w:val="single" w:sz="4" w:space="1" w:color="auto"/>
        </w:pBdr>
        <w:rPr>
          <w:b/>
        </w:rPr>
      </w:pPr>
    </w:p>
    <w:p w14:paraId="4456B91F" w14:textId="77777777" w:rsidR="00AD2E13" w:rsidRDefault="00AD2E13" w:rsidP="00E20F5A">
      <w:pPr>
        <w:rPr>
          <w:b/>
        </w:rPr>
      </w:pPr>
    </w:p>
    <w:p w14:paraId="4456B920" w14:textId="77777777" w:rsidR="00AD2E13" w:rsidRDefault="00AD2E13" w:rsidP="00E20F5A">
      <w:pPr>
        <w:rPr>
          <w:b/>
        </w:rPr>
      </w:pPr>
    </w:p>
    <w:p w14:paraId="4456B921" w14:textId="77777777" w:rsidR="00C16267" w:rsidRDefault="00C16267" w:rsidP="00E20F5A">
      <w:pPr>
        <w:rPr>
          <w:b/>
        </w:rPr>
      </w:pPr>
    </w:p>
    <w:p w14:paraId="4456B922" w14:textId="77777777" w:rsidR="00C16267" w:rsidRDefault="00C16267" w:rsidP="00E20F5A">
      <w:pPr>
        <w:rPr>
          <w:b/>
        </w:rPr>
      </w:pPr>
    </w:p>
    <w:p w14:paraId="4456B923" w14:textId="77777777" w:rsidR="00C16267" w:rsidRDefault="00C16267" w:rsidP="00E20F5A">
      <w:pPr>
        <w:rPr>
          <w:b/>
        </w:rPr>
      </w:pPr>
    </w:p>
    <w:p w14:paraId="4456B924" w14:textId="77777777" w:rsidR="00C16267" w:rsidRDefault="00C16267" w:rsidP="00E20F5A">
      <w:pPr>
        <w:rPr>
          <w:b/>
        </w:rPr>
      </w:pPr>
    </w:p>
    <w:p w14:paraId="4456B925" w14:textId="77777777" w:rsidR="00AD2E13" w:rsidRPr="00230C62" w:rsidRDefault="00AD2E13" w:rsidP="00E20F5A">
      <w:pPr>
        <w:rPr>
          <w:b/>
        </w:rPr>
      </w:pPr>
    </w:p>
    <w:p w14:paraId="4456B926" w14:textId="77777777" w:rsidR="00F137DE" w:rsidRPr="009F1017" w:rsidRDefault="00962219" w:rsidP="009F1017">
      <w:pPr>
        <w:pStyle w:val="Heading1"/>
      </w:pPr>
      <w:bookmarkStart w:id="469" w:name="_Toc533856"/>
      <w:r w:rsidRPr="009F1017">
        <w:t>Glossary</w:t>
      </w:r>
      <w:bookmarkEnd w:id="469"/>
    </w:p>
    <w:p w14:paraId="4456B927" w14:textId="77777777" w:rsidR="00F137DE" w:rsidRPr="00295A72" w:rsidRDefault="00F137DE" w:rsidP="00E20F5A">
      <w:pPr>
        <w:rPr>
          <w:sz w:val="16"/>
          <w:szCs w:val="16"/>
        </w:rPr>
      </w:pPr>
    </w:p>
    <w:p w14:paraId="4456B928" w14:textId="77777777" w:rsidR="007862B2" w:rsidRPr="00FA12C9" w:rsidRDefault="00962219" w:rsidP="00FA12C9">
      <w:pPr>
        <w:rPr>
          <w:b/>
        </w:rPr>
      </w:pPr>
      <w:r w:rsidRPr="00FA12C9">
        <w:rPr>
          <w:b/>
        </w:rPr>
        <w:t>Section I</w:t>
      </w:r>
    </w:p>
    <w:p w14:paraId="4456B929" w14:textId="77777777" w:rsidR="007862B2" w:rsidRPr="00FA12C9" w:rsidRDefault="00962219" w:rsidP="00FA12C9">
      <w:pPr>
        <w:rPr>
          <w:b/>
        </w:rPr>
      </w:pPr>
      <w:r w:rsidRPr="00FA12C9">
        <w:rPr>
          <w:b/>
        </w:rPr>
        <w:t>Abbreviations</w:t>
      </w:r>
    </w:p>
    <w:p w14:paraId="4456B92A" w14:textId="77777777" w:rsidR="007862B2" w:rsidRPr="00295A72" w:rsidRDefault="007862B2" w:rsidP="00E20F5A">
      <w:pPr>
        <w:rPr>
          <w:sz w:val="16"/>
          <w:szCs w:val="16"/>
        </w:rPr>
      </w:pPr>
    </w:p>
    <w:p w14:paraId="4456B92B" w14:textId="77777777" w:rsidR="007862B2" w:rsidRDefault="00962219" w:rsidP="00E20F5A">
      <w:pPr>
        <w:tabs>
          <w:tab w:val="left" w:pos="1890"/>
        </w:tabs>
      </w:pPr>
      <w:r w:rsidRPr="00962219">
        <w:t>ADSO</w:t>
      </w:r>
      <w:r w:rsidRPr="00962219">
        <w:tab/>
        <w:t>additional duty safety officer</w:t>
      </w:r>
    </w:p>
    <w:p w14:paraId="4456B92C" w14:textId="77777777" w:rsidR="00904CB4" w:rsidRDefault="00904CB4" w:rsidP="00E20F5A">
      <w:pPr>
        <w:tabs>
          <w:tab w:val="left" w:pos="1890"/>
        </w:tabs>
      </w:pPr>
      <w:r>
        <w:t>AIT</w:t>
      </w:r>
      <w:r>
        <w:tab/>
        <w:t>advance</w:t>
      </w:r>
      <w:r w:rsidR="00C9638C">
        <w:t>d</w:t>
      </w:r>
      <w:r>
        <w:t xml:space="preserve"> individual training</w:t>
      </w:r>
    </w:p>
    <w:p w14:paraId="4456B92D" w14:textId="77777777" w:rsidR="00CC2E91" w:rsidRPr="00230C62" w:rsidRDefault="00CC2E91" w:rsidP="00E20F5A">
      <w:pPr>
        <w:tabs>
          <w:tab w:val="left" w:pos="1890"/>
        </w:tabs>
      </w:pPr>
      <w:r>
        <w:t>ANSI</w:t>
      </w:r>
      <w:r>
        <w:tab/>
        <w:t xml:space="preserve">American National Standards </w:t>
      </w:r>
      <w:r w:rsidR="00350CA9">
        <w:t>Institute</w:t>
      </w:r>
    </w:p>
    <w:p w14:paraId="4456B92E" w14:textId="77777777" w:rsidR="007862B2" w:rsidRPr="00230C62" w:rsidRDefault="00962219" w:rsidP="00E20F5A">
      <w:pPr>
        <w:tabs>
          <w:tab w:val="left" w:pos="1890"/>
        </w:tabs>
      </w:pPr>
      <w:r w:rsidRPr="00962219">
        <w:t>AR</w:t>
      </w:r>
      <w:r w:rsidRPr="00962219">
        <w:tab/>
        <w:t xml:space="preserve">Army </w:t>
      </w:r>
      <w:r w:rsidR="00FA0469">
        <w:t>R</w:t>
      </w:r>
      <w:r w:rsidRPr="00962219">
        <w:t>egulation</w:t>
      </w:r>
    </w:p>
    <w:p w14:paraId="4456B92F" w14:textId="77777777" w:rsidR="002D05EA" w:rsidRDefault="002D05EA" w:rsidP="00E20F5A">
      <w:pPr>
        <w:tabs>
          <w:tab w:val="left" w:pos="1890"/>
        </w:tabs>
      </w:pPr>
      <w:r>
        <w:t>ARA</w:t>
      </w:r>
      <w:r>
        <w:tab/>
      </w:r>
      <w:r w:rsidRPr="00756F75">
        <w:rPr>
          <w:color w:val="000000"/>
        </w:rPr>
        <w:t>A</w:t>
      </w:r>
      <w:r>
        <w:rPr>
          <w:color w:val="000000"/>
        </w:rPr>
        <w:t>rmy radiation authorization</w:t>
      </w:r>
      <w:r w:rsidRPr="00756F75">
        <w:rPr>
          <w:color w:val="000000"/>
        </w:rPr>
        <w:t>s</w:t>
      </w:r>
    </w:p>
    <w:p w14:paraId="4456B930" w14:textId="77777777" w:rsidR="00376434" w:rsidRDefault="00962219" w:rsidP="00E20F5A">
      <w:pPr>
        <w:tabs>
          <w:tab w:val="left" w:pos="1890"/>
        </w:tabs>
      </w:pPr>
      <w:r w:rsidRPr="00962219">
        <w:t xml:space="preserve">ASO </w:t>
      </w:r>
      <w:r w:rsidRPr="00962219">
        <w:tab/>
        <w:t>aviation safety officer</w:t>
      </w:r>
    </w:p>
    <w:p w14:paraId="4456B931" w14:textId="77777777" w:rsidR="00133C73" w:rsidRPr="00230C62" w:rsidRDefault="00962219" w:rsidP="00E20F5A">
      <w:pPr>
        <w:tabs>
          <w:tab w:val="left" w:pos="1890"/>
        </w:tabs>
      </w:pPr>
      <w:r w:rsidRPr="00962219">
        <w:t>CDSO</w:t>
      </w:r>
      <w:r w:rsidRPr="00962219">
        <w:tab/>
        <w:t>collateral duty safety officer</w:t>
      </w:r>
    </w:p>
    <w:p w14:paraId="4456B932" w14:textId="77777777" w:rsidR="007862B2" w:rsidRDefault="00962219" w:rsidP="00E20F5A">
      <w:pPr>
        <w:tabs>
          <w:tab w:val="left" w:pos="1890"/>
        </w:tabs>
      </w:pPr>
      <w:r w:rsidRPr="00962219">
        <w:t>CFR</w:t>
      </w:r>
      <w:r w:rsidRPr="00962219">
        <w:tab/>
        <w:t>Code of Federal Regulations</w:t>
      </w:r>
    </w:p>
    <w:p w14:paraId="4456B933" w14:textId="77777777" w:rsidR="00BB7F06" w:rsidRDefault="00010F6B" w:rsidP="00BB7F06">
      <w:pPr>
        <w:tabs>
          <w:tab w:val="left" w:pos="1890"/>
        </w:tabs>
      </w:pPr>
      <w:r>
        <w:t>CLS</w:t>
      </w:r>
      <w:r>
        <w:tab/>
        <w:t>combat lifesaver</w:t>
      </w:r>
      <w:r w:rsidR="00BB7F06" w:rsidRPr="00BB7F06">
        <w:t xml:space="preserve"> </w:t>
      </w:r>
    </w:p>
    <w:p w14:paraId="4456B934" w14:textId="77777777" w:rsidR="007862B2" w:rsidRDefault="00962219" w:rsidP="00E20F5A">
      <w:pPr>
        <w:tabs>
          <w:tab w:val="left" w:pos="1890"/>
        </w:tabs>
      </w:pPr>
      <w:r w:rsidRPr="00962219">
        <w:t>DA</w:t>
      </w:r>
      <w:r w:rsidRPr="00962219">
        <w:tab/>
        <w:t>Department of the Army</w:t>
      </w:r>
    </w:p>
    <w:p w14:paraId="4456B935" w14:textId="77777777" w:rsidR="00C6538D" w:rsidRPr="00230C62" w:rsidRDefault="00C6538D" w:rsidP="00E20F5A">
      <w:pPr>
        <w:tabs>
          <w:tab w:val="left" w:pos="1890"/>
        </w:tabs>
      </w:pPr>
      <w:r w:rsidRPr="004A0C54">
        <w:t>DA Pam</w:t>
      </w:r>
      <w:r w:rsidRPr="004A0C54">
        <w:tab/>
        <w:t>Department of the Army Pamphlet</w:t>
      </w:r>
    </w:p>
    <w:p w14:paraId="4456B936" w14:textId="77777777" w:rsidR="007862B2" w:rsidRPr="00230C62" w:rsidRDefault="00962219" w:rsidP="00E20F5A">
      <w:pPr>
        <w:tabs>
          <w:tab w:val="left" w:pos="1890"/>
        </w:tabs>
      </w:pPr>
      <w:r w:rsidRPr="00962219">
        <w:t>DOD</w:t>
      </w:r>
      <w:r w:rsidRPr="00962219">
        <w:tab/>
        <w:t>Department of Defense</w:t>
      </w:r>
    </w:p>
    <w:p w14:paraId="4456B937" w14:textId="77777777" w:rsidR="007862B2" w:rsidRDefault="00962219" w:rsidP="00E20F5A">
      <w:pPr>
        <w:tabs>
          <w:tab w:val="left" w:pos="1890"/>
        </w:tabs>
      </w:pPr>
      <w:r w:rsidRPr="00962219">
        <w:t>DODI</w:t>
      </w:r>
      <w:r w:rsidRPr="00962219">
        <w:tab/>
        <w:t>Department of Defense Instruction</w:t>
      </w:r>
    </w:p>
    <w:p w14:paraId="4456B938" w14:textId="77777777" w:rsidR="00BC6ECD" w:rsidRPr="00230C62" w:rsidRDefault="00BC6ECD" w:rsidP="00E20F5A">
      <w:pPr>
        <w:tabs>
          <w:tab w:val="left" w:pos="1890"/>
        </w:tabs>
      </w:pPr>
      <w:r>
        <w:t>DVD</w:t>
      </w:r>
      <w:r>
        <w:tab/>
      </w:r>
      <w:r>
        <w:rPr>
          <w:color w:val="000000"/>
        </w:rPr>
        <w:t>d</w:t>
      </w:r>
      <w:r w:rsidR="00134947" w:rsidRPr="00134947">
        <w:rPr>
          <w:color w:val="000000"/>
        </w:rPr>
        <w:t xml:space="preserve">igital </w:t>
      </w:r>
      <w:r>
        <w:rPr>
          <w:color w:val="000000"/>
        </w:rPr>
        <w:t>v</w:t>
      </w:r>
      <w:r w:rsidR="00134947" w:rsidRPr="00134947">
        <w:rPr>
          <w:color w:val="000000"/>
        </w:rPr>
        <w:t xml:space="preserve">ersatile </w:t>
      </w:r>
      <w:r>
        <w:rPr>
          <w:color w:val="000000"/>
        </w:rPr>
        <w:t>d</w:t>
      </w:r>
      <w:r w:rsidR="00134947" w:rsidRPr="00134947">
        <w:rPr>
          <w:color w:val="000000"/>
        </w:rPr>
        <w:t>isc</w:t>
      </w:r>
    </w:p>
    <w:p w14:paraId="4456B939" w14:textId="77777777" w:rsidR="007862B2" w:rsidRDefault="00962219" w:rsidP="00E20F5A">
      <w:pPr>
        <w:tabs>
          <w:tab w:val="left" w:pos="1890"/>
        </w:tabs>
      </w:pPr>
      <w:r w:rsidRPr="00962219">
        <w:t>FM</w:t>
      </w:r>
      <w:r w:rsidRPr="00962219">
        <w:tab/>
        <w:t>field manual</w:t>
      </w:r>
    </w:p>
    <w:p w14:paraId="4456B93A" w14:textId="77777777" w:rsidR="00A7211D" w:rsidRDefault="00962219" w:rsidP="00E20F5A">
      <w:pPr>
        <w:tabs>
          <w:tab w:val="left" w:pos="1890"/>
        </w:tabs>
      </w:pPr>
      <w:r w:rsidRPr="00C6538D">
        <w:t>IMT</w:t>
      </w:r>
      <w:r w:rsidRPr="00C6538D">
        <w:tab/>
        <w:t>initial military training</w:t>
      </w:r>
    </w:p>
    <w:p w14:paraId="4456B93B" w14:textId="77777777" w:rsidR="00350CA9" w:rsidRPr="00230C62" w:rsidRDefault="00350CA9" w:rsidP="00E20F5A">
      <w:pPr>
        <w:tabs>
          <w:tab w:val="left" w:pos="1890"/>
        </w:tabs>
      </w:pPr>
      <w:r>
        <w:t>LASER</w:t>
      </w:r>
      <w:r>
        <w:tab/>
      </w:r>
      <w:r w:rsidR="00134947" w:rsidRPr="00134947">
        <w:rPr>
          <w:color w:val="000000"/>
        </w:rPr>
        <w:t>Light Amplification by Stimulated Emission of Radiation</w:t>
      </w:r>
    </w:p>
    <w:p w14:paraId="4456B93C" w14:textId="77777777" w:rsidR="00904CB4" w:rsidRPr="00230C62" w:rsidRDefault="00904CB4" w:rsidP="00E20F5A">
      <w:pPr>
        <w:tabs>
          <w:tab w:val="left" w:pos="1890"/>
        </w:tabs>
      </w:pPr>
      <w:r>
        <w:t>NCO</w:t>
      </w:r>
      <w:r>
        <w:tab/>
        <w:t>noncommissioned officer</w:t>
      </w:r>
    </w:p>
    <w:p w14:paraId="4456B93D" w14:textId="77777777" w:rsidR="002D05EA" w:rsidRDefault="002D05EA" w:rsidP="00E20F5A">
      <w:pPr>
        <w:tabs>
          <w:tab w:val="left" w:pos="1890"/>
        </w:tabs>
        <w:rPr>
          <w:color w:val="000000"/>
        </w:rPr>
      </w:pPr>
      <w:r>
        <w:t>NRC</w:t>
      </w:r>
      <w:r>
        <w:tab/>
      </w:r>
      <w:r w:rsidRPr="00756F75">
        <w:rPr>
          <w:color w:val="000000"/>
        </w:rPr>
        <w:t>Nuclear Regulatory Commission</w:t>
      </w:r>
    </w:p>
    <w:p w14:paraId="4456B93E" w14:textId="77777777" w:rsidR="00904CB4" w:rsidRDefault="00904CB4" w:rsidP="00E20F5A">
      <w:pPr>
        <w:tabs>
          <w:tab w:val="left" w:pos="1890"/>
        </w:tabs>
        <w:rPr>
          <w:color w:val="000000"/>
        </w:rPr>
      </w:pPr>
      <w:r>
        <w:rPr>
          <w:color w:val="000000"/>
        </w:rPr>
        <w:t>OHR</w:t>
      </w:r>
      <w:r>
        <w:rPr>
          <w:color w:val="000000"/>
        </w:rPr>
        <w:tab/>
        <w:t>operational hazard report</w:t>
      </w:r>
    </w:p>
    <w:p w14:paraId="4456B93F" w14:textId="77777777" w:rsidR="00C37FA7" w:rsidRDefault="00C37FA7" w:rsidP="00E20F5A">
      <w:pPr>
        <w:tabs>
          <w:tab w:val="left" w:pos="1890"/>
        </w:tabs>
      </w:pPr>
      <w:r>
        <w:rPr>
          <w:color w:val="000000"/>
        </w:rPr>
        <w:t>OPM</w:t>
      </w:r>
      <w:r>
        <w:rPr>
          <w:color w:val="000000"/>
        </w:rPr>
        <w:tab/>
        <w:t>Office of Personnel Management</w:t>
      </w:r>
    </w:p>
    <w:p w14:paraId="4456B940" w14:textId="77777777" w:rsidR="007862B2" w:rsidRPr="00230C62" w:rsidRDefault="00962219" w:rsidP="00E20F5A">
      <w:pPr>
        <w:tabs>
          <w:tab w:val="left" w:pos="1890"/>
        </w:tabs>
      </w:pPr>
      <w:r w:rsidRPr="00962219">
        <w:t>OSHA</w:t>
      </w:r>
      <w:r w:rsidRPr="00962219">
        <w:tab/>
        <w:t>Occupational Safety and Health Act</w:t>
      </w:r>
      <w:r w:rsidR="00DC7F1D" w:rsidRPr="00DC7F1D">
        <w:rPr>
          <w:color w:val="000000"/>
        </w:rPr>
        <w:t xml:space="preserve"> </w:t>
      </w:r>
    </w:p>
    <w:p w14:paraId="4456B941" w14:textId="77777777" w:rsidR="00DF1957" w:rsidRDefault="00962219" w:rsidP="00E20F5A">
      <w:pPr>
        <w:tabs>
          <w:tab w:val="left" w:pos="1890"/>
        </w:tabs>
      </w:pPr>
      <w:r w:rsidRPr="00962219">
        <w:t>POV</w:t>
      </w:r>
      <w:r w:rsidRPr="00962219">
        <w:tab/>
        <w:t>privately owned vehicle</w:t>
      </w:r>
    </w:p>
    <w:p w14:paraId="4456B942" w14:textId="77777777" w:rsidR="00010F6B" w:rsidRPr="00230C62" w:rsidRDefault="00010F6B" w:rsidP="00E20F5A">
      <w:pPr>
        <w:tabs>
          <w:tab w:val="left" w:pos="1890"/>
        </w:tabs>
      </w:pPr>
      <w:r>
        <w:t>QASAS</w:t>
      </w:r>
      <w:r>
        <w:tab/>
        <w:t>quality assurance specialist ammunition surveillance</w:t>
      </w:r>
    </w:p>
    <w:p w14:paraId="4456B943" w14:textId="77777777" w:rsidR="007862B2" w:rsidRDefault="00962219" w:rsidP="00E20F5A">
      <w:pPr>
        <w:tabs>
          <w:tab w:val="left" w:pos="1890"/>
        </w:tabs>
      </w:pPr>
      <w:r w:rsidRPr="00962219">
        <w:t>RAC</w:t>
      </w:r>
      <w:r w:rsidRPr="00962219">
        <w:tab/>
        <w:t>risk assessment code</w:t>
      </w:r>
    </w:p>
    <w:p w14:paraId="4456B944" w14:textId="77777777" w:rsidR="00904CB4" w:rsidRDefault="00904CB4" w:rsidP="00E20F5A">
      <w:pPr>
        <w:tabs>
          <w:tab w:val="left" w:pos="1890"/>
        </w:tabs>
      </w:pPr>
      <w:r>
        <w:t>RFR</w:t>
      </w:r>
      <w:r>
        <w:tab/>
        <w:t>radiofrequency radiation</w:t>
      </w:r>
    </w:p>
    <w:p w14:paraId="4456B945" w14:textId="77777777" w:rsidR="005F5006" w:rsidRPr="00230C62" w:rsidRDefault="00962219" w:rsidP="00E20F5A">
      <w:pPr>
        <w:tabs>
          <w:tab w:val="left" w:pos="1890"/>
        </w:tabs>
      </w:pPr>
      <w:r w:rsidRPr="00962219">
        <w:t>SOHAC</w:t>
      </w:r>
      <w:r w:rsidRPr="00962219">
        <w:tab/>
        <w:t xml:space="preserve">Safety and </w:t>
      </w:r>
      <w:r w:rsidR="005D74EB">
        <w:t>O</w:t>
      </w:r>
      <w:r w:rsidRPr="00962219">
        <w:t>ccupational</w:t>
      </w:r>
      <w:r w:rsidR="005D74EB">
        <w:t xml:space="preserve"> H</w:t>
      </w:r>
      <w:r w:rsidRPr="00962219">
        <w:t xml:space="preserve">ealth </w:t>
      </w:r>
      <w:r w:rsidR="005D74EB">
        <w:t>A</w:t>
      </w:r>
      <w:r w:rsidRPr="00962219">
        <w:t xml:space="preserve">dvisory </w:t>
      </w:r>
      <w:r w:rsidR="005D74EB">
        <w:t>C</w:t>
      </w:r>
      <w:r w:rsidRPr="00962219">
        <w:t>ouncil</w:t>
      </w:r>
    </w:p>
    <w:p w14:paraId="4456B946" w14:textId="77777777" w:rsidR="007862B2" w:rsidRPr="00230C62" w:rsidRDefault="00962219" w:rsidP="00E20F5A">
      <w:pPr>
        <w:tabs>
          <w:tab w:val="left" w:pos="1890"/>
        </w:tabs>
      </w:pPr>
      <w:r w:rsidRPr="00962219">
        <w:t>SOP</w:t>
      </w:r>
      <w:r w:rsidRPr="00962219">
        <w:tab/>
        <w:t>stand</w:t>
      </w:r>
      <w:r w:rsidR="00365FDE">
        <w:t>ard</w:t>
      </w:r>
      <w:r w:rsidRPr="00962219">
        <w:t xml:space="preserve"> operating procedure</w:t>
      </w:r>
    </w:p>
    <w:p w14:paraId="4456B947" w14:textId="77777777" w:rsidR="00A42B53" w:rsidRDefault="00A42B53" w:rsidP="00E20F5A">
      <w:pPr>
        <w:tabs>
          <w:tab w:val="left" w:pos="1890"/>
        </w:tabs>
      </w:pPr>
      <w:r w:rsidRPr="004A0C54">
        <w:t>SSRA</w:t>
      </w:r>
      <w:r w:rsidRPr="004A0C54">
        <w:tab/>
      </w:r>
      <w:r w:rsidR="00872D0B" w:rsidRPr="004A0C54">
        <w:rPr>
          <w:color w:val="000000"/>
        </w:rPr>
        <w:t>System Safety Risk Assessment</w:t>
      </w:r>
    </w:p>
    <w:p w14:paraId="4456B948" w14:textId="77777777" w:rsidR="007862B2" w:rsidRPr="00230C62" w:rsidRDefault="00962219" w:rsidP="00E20F5A">
      <w:pPr>
        <w:tabs>
          <w:tab w:val="left" w:pos="1890"/>
        </w:tabs>
      </w:pPr>
      <w:r w:rsidRPr="00962219">
        <w:t>TDA</w:t>
      </w:r>
      <w:r w:rsidRPr="00962219">
        <w:tab/>
        <w:t>table of distribution and allowance</w:t>
      </w:r>
    </w:p>
    <w:p w14:paraId="4456B949" w14:textId="77777777" w:rsidR="007862B2" w:rsidRDefault="00962219" w:rsidP="00E20F5A">
      <w:pPr>
        <w:tabs>
          <w:tab w:val="left" w:pos="1890"/>
        </w:tabs>
      </w:pPr>
      <w:r w:rsidRPr="00962219">
        <w:t>TRADOC</w:t>
      </w:r>
      <w:r w:rsidRPr="00962219">
        <w:tab/>
        <w:t>U.S. Army Training and Doctrine Command</w:t>
      </w:r>
    </w:p>
    <w:p w14:paraId="4456B94A" w14:textId="77777777" w:rsidR="007862B2" w:rsidRPr="00230C62" w:rsidRDefault="00962219" w:rsidP="00E20F5A">
      <w:pPr>
        <w:tabs>
          <w:tab w:val="left" w:pos="1890"/>
        </w:tabs>
      </w:pPr>
      <w:r w:rsidRPr="00962219">
        <w:t>TSP</w:t>
      </w:r>
      <w:r w:rsidRPr="00962219">
        <w:tab/>
        <w:t>training support package</w:t>
      </w:r>
    </w:p>
    <w:p w14:paraId="4456B94B" w14:textId="77777777" w:rsidR="00741001" w:rsidRPr="00230C62" w:rsidRDefault="00962219" w:rsidP="00E20F5A">
      <w:pPr>
        <w:tabs>
          <w:tab w:val="left" w:pos="1890"/>
        </w:tabs>
      </w:pPr>
      <w:r w:rsidRPr="00962219">
        <w:t>USACR</w:t>
      </w:r>
      <w:r w:rsidR="00E67F30">
        <w:t>C</w:t>
      </w:r>
      <w:r w:rsidRPr="00962219">
        <w:t xml:space="preserve"> </w:t>
      </w:r>
      <w:r w:rsidRPr="00962219">
        <w:tab/>
        <w:t>U.S. Army Combat Readiness Center</w:t>
      </w:r>
    </w:p>
    <w:p w14:paraId="4456B94C" w14:textId="77777777" w:rsidR="0085066C" w:rsidRPr="00230C62" w:rsidRDefault="0085066C" w:rsidP="00E20F5A">
      <w:pPr>
        <w:rPr>
          <w:b/>
        </w:rPr>
      </w:pPr>
    </w:p>
    <w:p w14:paraId="4456B94D" w14:textId="77777777" w:rsidR="00277AB2" w:rsidRDefault="00277AB2">
      <w:pPr>
        <w:rPr>
          <w:b/>
        </w:rPr>
      </w:pPr>
      <w:r>
        <w:rPr>
          <w:b/>
        </w:rPr>
        <w:br w:type="page"/>
      </w:r>
    </w:p>
    <w:p w14:paraId="4456B94E" w14:textId="77777777" w:rsidR="007862B2" w:rsidRPr="00FA12C9" w:rsidRDefault="00962219" w:rsidP="00FA12C9">
      <w:pPr>
        <w:rPr>
          <w:b/>
        </w:rPr>
      </w:pPr>
      <w:r w:rsidRPr="00FA12C9">
        <w:rPr>
          <w:b/>
        </w:rPr>
        <w:t>Section II</w:t>
      </w:r>
    </w:p>
    <w:p w14:paraId="4456B94F" w14:textId="77777777" w:rsidR="007862B2" w:rsidRPr="00FA12C9" w:rsidRDefault="00962219" w:rsidP="00FA12C9">
      <w:pPr>
        <w:rPr>
          <w:b/>
        </w:rPr>
      </w:pPr>
      <w:r w:rsidRPr="00FA12C9">
        <w:rPr>
          <w:b/>
        </w:rPr>
        <w:t>Terms</w:t>
      </w:r>
    </w:p>
    <w:p w14:paraId="4456B950" w14:textId="77777777" w:rsidR="007862B2" w:rsidRPr="00230C62" w:rsidRDefault="007862B2" w:rsidP="00E20F5A"/>
    <w:p w14:paraId="4456B951" w14:textId="77777777" w:rsidR="007862B2" w:rsidRPr="00230C62" w:rsidRDefault="0087764B" w:rsidP="00E20F5A">
      <w:pPr>
        <w:rPr>
          <w:b/>
        </w:rPr>
      </w:pPr>
      <w:r w:rsidRPr="00962219">
        <w:rPr>
          <w:b/>
        </w:rPr>
        <w:t>Branch</w:t>
      </w:r>
      <w:r w:rsidR="00962219" w:rsidRPr="00962219">
        <w:rPr>
          <w:b/>
        </w:rPr>
        <w:t xml:space="preserve"> proponent</w:t>
      </w:r>
    </w:p>
    <w:p w14:paraId="4456B952" w14:textId="77777777" w:rsidR="007862B2" w:rsidRDefault="00962219" w:rsidP="00E20F5A">
      <w:r w:rsidRPr="00962219">
        <w:t>The service school that has primary responsibility for developing concepts, doctrine, tactics, training, techniques, procedures, organizational designs, and materiel requirements for a particular branch in the Army.</w:t>
      </w:r>
    </w:p>
    <w:p w14:paraId="4456B953" w14:textId="77777777" w:rsidR="005018FD" w:rsidRPr="00230C62" w:rsidRDefault="005018FD" w:rsidP="00E20F5A"/>
    <w:p w14:paraId="4456B954" w14:textId="77777777" w:rsidR="007862B2" w:rsidRPr="00230C62" w:rsidRDefault="00962219" w:rsidP="00E20F5A">
      <w:pPr>
        <w:rPr>
          <w:b/>
        </w:rPr>
      </w:pPr>
      <w:r w:rsidRPr="00962219">
        <w:rPr>
          <w:b/>
        </w:rPr>
        <w:t>branch safety proponency</w:t>
      </w:r>
    </w:p>
    <w:p w14:paraId="4456B955" w14:textId="77777777" w:rsidR="007862B2" w:rsidRDefault="00962219" w:rsidP="00E20F5A">
      <w:r w:rsidRPr="00962219">
        <w:t>School commandants are the safety officers for their branch, responsible for integrating safety into the development and employment of service school products (for example, doctrine, organizations, training, materiel, leadership and education, personnel, and facilities) and monitoring safety performance of branch units and proponent materiel systems worldwide.</w:t>
      </w:r>
    </w:p>
    <w:p w14:paraId="4456B956" w14:textId="77777777" w:rsidR="00C37FA7" w:rsidRPr="00230C62" w:rsidRDefault="00C37FA7" w:rsidP="00E20F5A"/>
    <w:p w14:paraId="4456B957" w14:textId="77777777" w:rsidR="007862B2" w:rsidRPr="00230C62" w:rsidRDefault="00962219" w:rsidP="00E20F5A">
      <w:pPr>
        <w:rPr>
          <w:b/>
        </w:rPr>
      </w:pPr>
      <w:r w:rsidRPr="00962219">
        <w:rPr>
          <w:b/>
        </w:rPr>
        <w:t>explosives</w:t>
      </w:r>
    </w:p>
    <w:p w14:paraId="4456B958" w14:textId="77777777" w:rsidR="007862B2" w:rsidRPr="00230C62" w:rsidRDefault="00962219" w:rsidP="00E20F5A">
      <w:r w:rsidRPr="00962219">
        <w:t>All items of ammunition; propellants, liquid and solid; high and low yield explosives; pyrotechnics; and substances associated with the foregoing that present real and potential hazards to life or property.  The term includes any device or assembly of devices that contains an explosive material.  Examples are bombs, guided or unguided; water and land mines; depth charges; non-nuclear warheads; explosive-loaded projectiles; explosive components of aircrew escape systems; missile propellants; unguided missiles; pyrotechnic, illuminating, and signaling devices; and cartridge-actuated tools, such as stud drivers.</w:t>
      </w:r>
    </w:p>
    <w:p w14:paraId="4456B959" w14:textId="77777777" w:rsidR="007862B2" w:rsidRPr="00230C62" w:rsidRDefault="007862B2" w:rsidP="00E20F5A"/>
    <w:p w14:paraId="4456B95A" w14:textId="77777777" w:rsidR="007862B2" w:rsidRPr="00230C62" w:rsidRDefault="00962219" w:rsidP="00E20F5A">
      <w:pPr>
        <w:rPr>
          <w:b/>
        </w:rPr>
      </w:pPr>
      <w:r w:rsidRPr="00962219">
        <w:rPr>
          <w:b/>
        </w:rPr>
        <w:t>manpower and personnel integration</w:t>
      </w:r>
    </w:p>
    <w:p w14:paraId="4456B95B" w14:textId="77777777" w:rsidR="007862B2" w:rsidRPr="00230C62" w:rsidRDefault="00962219" w:rsidP="00E20F5A">
      <w:r w:rsidRPr="00962219">
        <w:t>A comprehensive management and technical program to enhance human performance and reliability in the operation, maintenance, and use of weapon systems and equipment.  Manpower and personnel integration achieves this objective by integrating the full range of human factors--engineering, manpower, personnel, training, system safety, and health hazard consideration--into the materiel development.</w:t>
      </w:r>
    </w:p>
    <w:p w14:paraId="4456B95C" w14:textId="77777777" w:rsidR="00E34705" w:rsidRPr="00755348" w:rsidRDefault="00E34705" w:rsidP="00E20F5A"/>
    <w:p w14:paraId="4456B95D" w14:textId="77777777" w:rsidR="007862B2" w:rsidRPr="00230C62" w:rsidRDefault="00962219" w:rsidP="00E20F5A">
      <w:pPr>
        <w:rPr>
          <w:b/>
        </w:rPr>
      </w:pPr>
      <w:r w:rsidRPr="00962219">
        <w:rPr>
          <w:b/>
        </w:rPr>
        <w:t>residual hazard</w:t>
      </w:r>
    </w:p>
    <w:p w14:paraId="4456B95E" w14:textId="77777777" w:rsidR="007862B2" w:rsidRPr="00230C62" w:rsidRDefault="00962219" w:rsidP="00E20F5A">
      <w:r w:rsidRPr="00962219">
        <w:t>A hazard that was not eliminated by design.</w:t>
      </w:r>
    </w:p>
    <w:p w14:paraId="4456B95F" w14:textId="77777777" w:rsidR="002E52D4" w:rsidRPr="00230C62" w:rsidRDefault="002E52D4" w:rsidP="00E20F5A"/>
    <w:p w14:paraId="4456B960" w14:textId="77777777" w:rsidR="007862B2" w:rsidRPr="00230C62" w:rsidRDefault="00962219" w:rsidP="00E20F5A">
      <w:pPr>
        <w:rPr>
          <w:b/>
        </w:rPr>
      </w:pPr>
      <w:r w:rsidRPr="00962219">
        <w:rPr>
          <w:b/>
        </w:rPr>
        <w:t>residual risk</w:t>
      </w:r>
    </w:p>
    <w:p w14:paraId="4456B961" w14:textId="77777777" w:rsidR="00552323" w:rsidRPr="00230C62" w:rsidRDefault="00962219" w:rsidP="00E20F5A">
      <w:r w:rsidRPr="00962219">
        <w:t>Expected loss from a residual hazard.  The risk remaining after one or more cycles of risk reduction efforts.</w:t>
      </w:r>
    </w:p>
    <w:p w14:paraId="4456B962" w14:textId="77777777" w:rsidR="00CE0C7D" w:rsidRDefault="00CE0C7D" w:rsidP="00E20F5A"/>
    <w:p w14:paraId="4456B963" w14:textId="77777777" w:rsidR="007862B2" w:rsidRPr="00230C62" w:rsidRDefault="00962219" w:rsidP="00E20F5A">
      <w:pPr>
        <w:rPr>
          <w:b/>
        </w:rPr>
      </w:pPr>
      <w:r w:rsidRPr="00962219">
        <w:rPr>
          <w:b/>
        </w:rPr>
        <w:t>risk</w:t>
      </w:r>
    </w:p>
    <w:p w14:paraId="4456B964" w14:textId="77777777" w:rsidR="007862B2" w:rsidRPr="00230C62" w:rsidRDefault="00962219" w:rsidP="00E20F5A">
      <w:r w:rsidRPr="00962219">
        <w:t>An expected loss or danger resulting from a hazard.  Risk is expressed in terms of estimated severity and probability of injury or damage.  Over time, uncontrolled HIGH level risks will produce high levels of loss.</w:t>
      </w:r>
    </w:p>
    <w:p w14:paraId="4456B965" w14:textId="77777777" w:rsidR="001A556F" w:rsidRDefault="001A556F" w:rsidP="00E20F5A"/>
    <w:p w14:paraId="4456B966" w14:textId="77777777" w:rsidR="007862B2" w:rsidRPr="00230C62" w:rsidRDefault="00962219" w:rsidP="00E20F5A">
      <w:pPr>
        <w:rPr>
          <w:b/>
        </w:rPr>
      </w:pPr>
      <w:r w:rsidRPr="00962219">
        <w:rPr>
          <w:b/>
        </w:rPr>
        <w:t>risk acceptance</w:t>
      </w:r>
    </w:p>
    <w:p w14:paraId="4456B967" w14:textId="77777777" w:rsidR="007862B2" w:rsidRPr="00230C62" w:rsidRDefault="00962219" w:rsidP="00E20F5A">
      <w:r w:rsidRPr="00962219">
        <w:t>A formal or implied decision to accept the consequences of a risk based on a risk assessment.</w:t>
      </w:r>
    </w:p>
    <w:p w14:paraId="4456B968" w14:textId="77777777" w:rsidR="00E82A4D" w:rsidRPr="00755348" w:rsidRDefault="00E82A4D" w:rsidP="00E20F5A"/>
    <w:p w14:paraId="4456B969" w14:textId="77777777" w:rsidR="00277AB2" w:rsidRDefault="00277AB2">
      <w:pPr>
        <w:rPr>
          <w:b/>
        </w:rPr>
      </w:pPr>
      <w:r>
        <w:rPr>
          <w:b/>
        </w:rPr>
        <w:br w:type="page"/>
      </w:r>
    </w:p>
    <w:p w14:paraId="4456B96A" w14:textId="77777777" w:rsidR="007862B2" w:rsidRPr="00230C62" w:rsidRDefault="00962219" w:rsidP="00E20F5A">
      <w:pPr>
        <w:rPr>
          <w:b/>
        </w:rPr>
      </w:pPr>
      <w:r w:rsidRPr="00962219">
        <w:rPr>
          <w:b/>
        </w:rPr>
        <w:t>risk assessment</w:t>
      </w:r>
    </w:p>
    <w:p w14:paraId="4456B96B" w14:textId="77777777" w:rsidR="007862B2" w:rsidRDefault="00962219" w:rsidP="00E20F5A">
      <w:r w:rsidRPr="00962219">
        <w:t>Evaluation of expected consequences of a risk against the benefits to gain from accepting the risk.</w:t>
      </w:r>
    </w:p>
    <w:p w14:paraId="4456B96C" w14:textId="77777777" w:rsidR="00D260F5" w:rsidRDefault="00D260F5" w:rsidP="00E20F5A"/>
    <w:p w14:paraId="4456B96D" w14:textId="77777777" w:rsidR="00D260F5" w:rsidRDefault="00D260F5" w:rsidP="00D260F5">
      <w:pPr>
        <w:rPr>
          <w:b/>
        </w:rPr>
      </w:pPr>
      <w:r>
        <w:rPr>
          <w:b/>
        </w:rPr>
        <w:t>risk management</w:t>
      </w:r>
    </w:p>
    <w:p w14:paraId="4456B96E" w14:textId="77777777" w:rsidR="00D260F5" w:rsidRDefault="00D260F5" w:rsidP="00E20F5A">
      <w:r w:rsidRPr="00962219">
        <w:t xml:space="preserve">Making trade off decisions between potential/expected loss/injury versus the mission benefit of accepting the residual risk.  </w:t>
      </w:r>
      <w:r w:rsidR="00E67F30">
        <w:t>Risk management</w:t>
      </w:r>
      <w:r w:rsidRPr="00962219">
        <w:t xml:space="preserve"> supports the commander's overall estimate and </w:t>
      </w:r>
      <w:r w:rsidR="004F7C23" w:rsidRPr="00962219">
        <w:t>decision-making</w:t>
      </w:r>
      <w:r w:rsidRPr="00962219">
        <w:t xml:space="preserve"> process.  The objective is to accomplish the mission safely by identifying and eliminating unnecessary risk.</w:t>
      </w:r>
    </w:p>
    <w:p w14:paraId="4456B96F" w14:textId="77777777" w:rsidR="005018FD" w:rsidRPr="00D260F5" w:rsidRDefault="005018FD" w:rsidP="00E20F5A">
      <w:pPr>
        <w:rPr>
          <w:b/>
        </w:rPr>
      </w:pPr>
    </w:p>
    <w:p w14:paraId="4456B970" w14:textId="77777777" w:rsidR="007862B2" w:rsidRPr="00230C62" w:rsidRDefault="00962219" w:rsidP="00E20F5A">
      <w:pPr>
        <w:rPr>
          <w:b/>
        </w:rPr>
      </w:pPr>
      <w:r w:rsidRPr="00962219">
        <w:rPr>
          <w:b/>
        </w:rPr>
        <w:t>safety assessment report</w:t>
      </w:r>
    </w:p>
    <w:p w14:paraId="4456B971" w14:textId="77777777" w:rsidR="007862B2" w:rsidRDefault="00962219" w:rsidP="00E20F5A">
      <w:r w:rsidRPr="00962219">
        <w:t>A formal, comprehensive summary of the safety data collected during the design and development of a system.  It includes the hazard potential of the item; provides risk assessments; and recommends procedures or other corrective actions to reduce the exposure or consequences of these hazards.</w:t>
      </w:r>
    </w:p>
    <w:p w14:paraId="4456B972" w14:textId="77777777" w:rsidR="00C37FA7" w:rsidRPr="00230C62" w:rsidRDefault="00C37FA7" w:rsidP="00E20F5A"/>
    <w:p w14:paraId="4456B973" w14:textId="77777777" w:rsidR="007862B2" w:rsidRPr="00230C62" w:rsidRDefault="00962219" w:rsidP="00E20F5A">
      <w:pPr>
        <w:rPr>
          <w:b/>
        </w:rPr>
      </w:pPr>
      <w:r w:rsidRPr="00962219">
        <w:rPr>
          <w:b/>
        </w:rPr>
        <w:t>safety awareness</w:t>
      </w:r>
    </w:p>
    <w:p w14:paraId="4456B974" w14:textId="77777777" w:rsidR="007862B2" w:rsidRPr="00230C62" w:rsidRDefault="00962219" w:rsidP="00E20F5A">
      <w:r w:rsidRPr="00962219">
        <w:t>A consciousness of hazards, and the knowledge to avoid them or minimize their effect.  Safety awareness training gives leaders the knowledge and motivation to accomplish the mission, while not unnecessarily jeopardizing the lives of personnel or readiness of equipment.  Safety awareness leads to a proactive approach that uses risk management to evaluate the risks and eliminate those with inadequate benefits.</w:t>
      </w:r>
    </w:p>
    <w:p w14:paraId="4456B975" w14:textId="77777777" w:rsidR="007862B2" w:rsidRPr="00230C62" w:rsidRDefault="007862B2" w:rsidP="00E20F5A"/>
    <w:p w14:paraId="4456B976" w14:textId="77777777" w:rsidR="007862B2" w:rsidRPr="00230C62" w:rsidRDefault="00962219" w:rsidP="00E20F5A">
      <w:pPr>
        <w:rPr>
          <w:b/>
        </w:rPr>
      </w:pPr>
      <w:r w:rsidRPr="00962219">
        <w:rPr>
          <w:b/>
        </w:rPr>
        <w:t>safety lesson learned</w:t>
      </w:r>
    </w:p>
    <w:p w14:paraId="4456B977" w14:textId="77777777" w:rsidR="007862B2" w:rsidRPr="00230C62" w:rsidRDefault="00962219" w:rsidP="00E20F5A">
      <w:r w:rsidRPr="00962219">
        <w:t>A safety or health-related warning, based on experience, which can be applied to current and future operations and systems to prevent recurrence of the hazard.</w:t>
      </w:r>
    </w:p>
    <w:p w14:paraId="4456B978" w14:textId="77777777" w:rsidR="007862B2" w:rsidRPr="00230C62" w:rsidRDefault="007862B2" w:rsidP="00E20F5A"/>
    <w:p w14:paraId="4456B979" w14:textId="77777777" w:rsidR="007862B2" w:rsidRPr="00230C62" w:rsidRDefault="00962219" w:rsidP="00E20F5A">
      <w:pPr>
        <w:rPr>
          <w:b/>
        </w:rPr>
      </w:pPr>
      <w:r w:rsidRPr="00962219">
        <w:rPr>
          <w:b/>
        </w:rPr>
        <w:t>system safety risk assessment (SSRA)</w:t>
      </w:r>
    </w:p>
    <w:p w14:paraId="4456B97A" w14:textId="77777777" w:rsidR="007862B2" w:rsidRPr="00230C62" w:rsidRDefault="00962219" w:rsidP="00E20F5A">
      <w:r w:rsidRPr="00962219">
        <w:t>A document that comprehensively evaluates the residual risks of an operation, activity, or materiel system and documents their acceptance by the materiel developer and combat developer.</w:t>
      </w:r>
    </w:p>
    <w:p w14:paraId="4456B97B" w14:textId="77777777" w:rsidR="003B43E7" w:rsidRDefault="00FA3271" w:rsidP="00E20F5A">
      <w:pPr>
        <w:tabs>
          <w:tab w:val="left" w:pos="8070"/>
        </w:tabs>
      </w:pPr>
      <w:r>
        <w:tab/>
      </w:r>
    </w:p>
    <w:p w14:paraId="4456B97C" w14:textId="77777777" w:rsidR="00701EC6" w:rsidRPr="00FA12C9" w:rsidRDefault="00962219" w:rsidP="00FA12C9">
      <w:pPr>
        <w:rPr>
          <w:b/>
        </w:rPr>
      </w:pPr>
      <w:r w:rsidRPr="00FA12C9">
        <w:rPr>
          <w:b/>
        </w:rPr>
        <w:t>Section III</w:t>
      </w:r>
    </w:p>
    <w:p w14:paraId="4456B97D" w14:textId="77777777" w:rsidR="00701EC6" w:rsidRPr="00FA12C9" w:rsidRDefault="00962219" w:rsidP="00FA12C9">
      <w:pPr>
        <w:rPr>
          <w:b/>
        </w:rPr>
      </w:pPr>
      <w:r w:rsidRPr="00FA12C9">
        <w:rPr>
          <w:b/>
        </w:rPr>
        <w:t>Special Abbreviations and Terms</w:t>
      </w:r>
    </w:p>
    <w:p w14:paraId="4456B97E" w14:textId="77777777" w:rsidR="00B73511" w:rsidRPr="00230C62" w:rsidRDefault="00B73511" w:rsidP="00E20F5A">
      <w:pPr>
        <w:rPr>
          <w:b/>
        </w:rPr>
      </w:pPr>
    </w:p>
    <w:p w14:paraId="4456B97F" w14:textId="77777777" w:rsidR="002B16E6" w:rsidRPr="00230C62" w:rsidRDefault="00962219" w:rsidP="00E20F5A">
      <w:r w:rsidRPr="00962219">
        <w:t>This section contains no entries.</w:t>
      </w:r>
    </w:p>
    <w:sectPr w:rsidR="002B16E6" w:rsidRPr="00230C62" w:rsidSect="003D02AB">
      <w:headerReference w:type="even" r:id="rId54"/>
      <w:headerReference w:type="default" r:id="rId55"/>
      <w:footerReference w:type="even" r:id="rId56"/>
      <w:footerReference w:type="default" r:id="rId57"/>
      <w:footerReference w:type="first" r:id="rId5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4BD59" w14:textId="77777777" w:rsidR="002B479D" w:rsidRDefault="002B479D">
      <w:r>
        <w:separator/>
      </w:r>
    </w:p>
  </w:endnote>
  <w:endnote w:type="continuationSeparator" w:id="0">
    <w:p w14:paraId="2B242177" w14:textId="77777777" w:rsidR="002B479D" w:rsidRDefault="002B479D">
      <w:r>
        <w:continuationSeparator/>
      </w:r>
    </w:p>
  </w:endnote>
  <w:endnote w:type="continuationNotice" w:id="1">
    <w:p w14:paraId="2A39BAB2" w14:textId="77777777" w:rsidR="002B479D" w:rsidRDefault="002B4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6B9C1" w14:textId="77777777" w:rsidR="00AC4DFF" w:rsidRPr="00996522" w:rsidRDefault="00AC4DFF" w:rsidP="00996522">
    <w:pPr>
      <w:pStyle w:val="Footer"/>
      <w:rPr>
        <w:rFonts w:ascii="Times New Roman" w:hAnsi="Times New Roman"/>
      </w:rPr>
    </w:pPr>
    <w:r w:rsidRPr="00996522">
      <w:rPr>
        <w:rFonts w:ascii="Times New Roman" w:hAnsi="Times New Roman"/>
      </w:rPr>
      <w:fldChar w:fldCharType="begin"/>
    </w:r>
    <w:r w:rsidRPr="00996522">
      <w:rPr>
        <w:rFonts w:ascii="Times New Roman" w:hAnsi="Times New Roman"/>
      </w:rPr>
      <w:instrText xml:space="preserve"> PAGE   \* MERGEFORMAT </w:instrText>
    </w:r>
    <w:r w:rsidRPr="00996522">
      <w:rPr>
        <w:rFonts w:ascii="Times New Roman" w:hAnsi="Times New Roman"/>
      </w:rPr>
      <w:fldChar w:fldCharType="separate"/>
    </w:r>
    <w:r w:rsidR="00017E1D">
      <w:rPr>
        <w:rFonts w:ascii="Times New Roman" w:hAnsi="Times New Roman"/>
        <w:noProof/>
      </w:rPr>
      <w:t>100</w:t>
    </w:r>
    <w:r w:rsidRPr="00996522">
      <w:rPr>
        <w:rFonts w:ascii="Times New Roman" w:hAnsi="Times New Roman"/>
      </w:rPr>
      <w:fldChar w:fldCharType="end"/>
    </w:r>
  </w:p>
  <w:p w14:paraId="4456B9C2" w14:textId="77777777" w:rsidR="00AC4DFF" w:rsidRPr="008B3C5B" w:rsidRDefault="00AC4DFF" w:rsidP="00996522">
    <w:pPr>
      <w:pStyle w:val="Footer"/>
      <w:ind w:firstLine="360"/>
      <w:jc w:val="right"/>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6B9C3" w14:textId="77777777" w:rsidR="00AC4DFF" w:rsidRPr="00996522" w:rsidRDefault="00AC4DFF" w:rsidP="00996522">
    <w:pPr>
      <w:pStyle w:val="Footer"/>
      <w:jc w:val="right"/>
      <w:rPr>
        <w:rFonts w:ascii="Times New Roman" w:hAnsi="Times New Roman"/>
      </w:rPr>
    </w:pPr>
    <w:r w:rsidRPr="00996522">
      <w:rPr>
        <w:rFonts w:ascii="Times New Roman" w:hAnsi="Times New Roman"/>
      </w:rPr>
      <w:fldChar w:fldCharType="begin"/>
    </w:r>
    <w:r w:rsidRPr="00996522">
      <w:rPr>
        <w:rFonts w:ascii="Times New Roman" w:hAnsi="Times New Roman"/>
      </w:rPr>
      <w:instrText xml:space="preserve"> PAGE   \* MERGEFORMAT </w:instrText>
    </w:r>
    <w:r w:rsidRPr="00996522">
      <w:rPr>
        <w:rFonts w:ascii="Times New Roman" w:hAnsi="Times New Roman"/>
      </w:rPr>
      <w:fldChar w:fldCharType="separate"/>
    </w:r>
    <w:r w:rsidR="00017E1D">
      <w:rPr>
        <w:rFonts w:ascii="Times New Roman" w:hAnsi="Times New Roman"/>
        <w:noProof/>
      </w:rPr>
      <w:t>99</w:t>
    </w:r>
    <w:r w:rsidRPr="00996522">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6B9C4" w14:textId="77777777" w:rsidR="00AC4DFF" w:rsidRPr="006A3760" w:rsidRDefault="00AC4DFF">
    <w:pPr>
      <w:pStyle w:val="Footer"/>
      <w:jc w:val="right"/>
      <w:rPr>
        <w:rFonts w:ascii="Times New Roman" w:hAnsi="Times New Roman"/>
      </w:rPr>
    </w:pPr>
  </w:p>
  <w:p w14:paraId="4456B9C5" w14:textId="77777777" w:rsidR="00AC4DFF" w:rsidRDefault="00AC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AA175" w14:textId="77777777" w:rsidR="002B479D" w:rsidRDefault="002B479D">
      <w:r>
        <w:separator/>
      </w:r>
    </w:p>
  </w:footnote>
  <w:footnote w:type="continuationSeparator" w:id="0">
    <w:p w14:paraId="13D47376" w14:textId="77777777" w:rsidR="002B479D" w:rsidRDefault="002B479D">
      <w:r>
        <w:continuationSeparator/>
      </w:r>
    </w:p>
  </w:footnote>
  <w:footnote w:type="continuationNotice" w:id="1">
    <w:p w14:paraId="2EACEEEB" w14:textId="77777777" w:rsidR="002B479D" w:rsidRDefault="002B47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6B9BF" w14:textId="77777777" w:rsidR="00AC4DFF" w:rsidRPr="00996522" w:rsidRDefault="00AC4DFF">
    <w:pPr>
      <w:pStyle w:val="Header"/>
      <w:rPr>
        <w:rFonts w:ascii="Times New Roman" w:hAnsi="Times New Roman"/>
      </w:rPr>
    </w:pPr>
    <w:r w:rsidRPr="00996522">
      <w:rPr>
        <w:rFonts w:ascii="Times New Roman" w:hAnsi="Times New Roman"/>
      </w:rPr>
      <w:t>TRADOC Pam</w:t>
    </w:r>
    <w:r>
      <w:rPr>
        <w:rFonts w:ascii="Times New Roman" w:hAnsi="Times New Roman"/>
      </w:rPr>
      <w:t>phlet</w:t>
    </w:r>
    <w:r w:rsidRPr="00996522">
      <w:rPr>
        <w:rFonts w:ascii="Times New Roman" w:hAnsi="Times New Roman"/>
      </w:rPr>
      <w:t xml:space="preserve"> 385-1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6B9C0" w14:textId="77777777" w:rsidR="00AC4DFF" w:rsidRPr="00996522" w:rsidRDefault="00AC4DFF" w:rsidP="002210DA">
    <w:pPr>
      <w:pStyle w:val="Header"/>
      <w:jc w:val="right"/>
      <w:rPr>
        <w:rFonts w:ascii="Times New Roman" w:hAnsi="Times New Roman"/>
      </w:rPr>
    </w:pPr>
    <w:r w:rsidRPr="00996522">
      <w:rPr>
        <w:rFonts w:ascii="Times New Roman" w:hAnsi="Times New Roman"/>
      </w:rPr>
      <w:t>TRADOC Pam</w:t>
    </w:r>
    <w:r>
      <w:rPr>
        <w:rFonts w:ascii="Times New Roman" w:hAnsi="Times New Roman"/>
      </w:rPr>
      <w:t>phlet</w:t>
    </w:r>
    <w:r w:rsidRPr="00996522">
      <w:rPr>
        <w:rFonts w:ascii="Times New Roman" w:hAnsi="Times New Roman"/>
      </w:rPr>
      <w:t xml:space="preserve"> 385-1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603EC0"/>
    <w:multiLevelType w:val="hybridMultilevel"/>
    <w:tmpl w:val="3502F8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458256C4"/>
    <w:multiLevelType w:val="multilevel"/>
    <w:tmpl w:val="E8F0F04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48C029AC"/>
    <w:multiLevelType w:val="hybridMultilevel"/>
    <w:tmpl w:val="E4D0BC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55A13DC1"/>
    <w:multiLevelType w:val="hybridMultilevel"/>
    <w:tmpl w:val="8892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911EF"/>
    <w:multiLevelType w:val="hybridMultilevel"/>
    <w:tmpl w:val="DE5ACE80"/>
    <w:lvl w:ilvl="0" w:tplc="B53A256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58ED53DD"/>
    <w:multiLevelType w:val="multilevel"/>
    <w:tmpl w:val="C8260CB4"/>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A541384"/>
    <w:multiLevelType w:val="hybridMultilevel"/>
    <w:tmpl w:val="6D3282B2"/>
    <w:lvl w:ilvl="0" w:tplc="DEB8D8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AB92DAE"/>
    <w:multiLevelType w:val="hybridMultilevel"/>
    <w:tmpl w:val="3462DE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5D4C718E"/>
    <w:multiLevelType w:val="hybridMultilevel"/>
    <w:tmpl w:val="3F34164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254BD0"/>
    <w:multiLevelType w:val="hybridMultilevel"/>
    <w:tmpl w:val="BF94072A"/>
    <w:lvl w:ilvl="0" w:tplc="F0F2F8A0">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FBC798F"/>
    <w:multiLevelType w:val="hybridMultilevel"/>
    <w:tmpl w:val="33EC65A0"/>
    <w:lvl w:ilvl="0" w:tplc="845080CA">
      <w:start w:val="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7D6160"/>
    <w:multiLevelType w:val="hybridMultilevel"/>
    <w:tmpl w:val="D1D8E4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A563E71"/>
    <w:multiLevelType w:val="hybridMultilevel"/>
    <w:tmpl w:val="812ACF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AB205A2"/>
    <w:multiLevelType w:val="hybridMultilevel"/>
    <w:tmpl w:val="55807D3C"/>
    <w:lvl w:ilvl="0" w:tplc="82B00D0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0A83BD4"/>
    <w:multiLevelType w:val="hybridMultilevel"/>
    <w:tmpl w:val="F2AEAD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2F86FCA"/>
    <w:multiLevelType w:val="hybridMultilevel"/>
    <w:tmpl w:val="C9A2F6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9C00BA2"/>
    <w:multiLevelType w:val="hybridMultilevel"/>
    <w:tmpl w:val="DE0282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BB35DAE"/>
    <w:multiLevelType w:val="hybridMultilevel"/>
    <w:tmpl w:val="5B6A63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CF339A4"/>
    <w:multiLevelType w:val="hybridMultilevel"/>
    <w:tmpl w:val="0A1C37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EF53E3A"/>
    <w:multiLevelType w:val="multilevel"/>
    <w:tmpl w:val="E300188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7F471A57"/>
    <w:multiLevelType w:val="hybridMultilevel"/>
    <w:tmpl w:val="8360A1A0"/>
    <w:lvl w:ilvl="0" w:tplc="2132C80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5"/>
  </w:num>
  <w:num w:numId="2">
    <w:abstractNumId w:val="6"/>
  </w:num>
  <w:num w:numId="3">
    <w:abstractNumId w:val="9"/>
  </w:num>
  <w:num w:numId="4">
    <w:abstractNumId w:val="4"/>
  </w:num>
  <w:num w:numId="5">
    <w:abstractNumId w:val="13"/>
  </w:num>
  <w:num w:numId="6">
    <w:abstractNumId w:val="19"/>
  </w:num>
  <w:num w:numId="7">
    <w:abstractNumId w:val="1"/>
  </w:num>
  <w:num w:numId="8">
    <w:abstractNumId w:val="11"/>
  </w:num>
  <w:num w:numId="9">
    <w:abstractNumId w:val="7"/>
  </w:num>
  <w:num w:numId="10">
    <w:abstractNumId w:val="0"/>
  </w:num>
  <w:num w:numId="11">
    <w:abstractNumId w:val="14"/>
  </w:num>
  <w:num w:numId="12">
    <w:abstractNumId w:val="18"/>
  </w:num>
  <w:num w:numId="13">
    <w:abstractNumId w:val="12"/>
  </w:num>
  <w:num w:numId="14">
    <w:abstractNumId w:val="16"/>
  </w:num>
  <w:num w:numId="15">
    <w:abstractNumId w:val="17"/>
  </w:num>
  <w:num w:numId="16">
    <w:abstractNumId w:val="2"/>
  </w:num>
  <w:num w:numId="17">
    <w:abstractNumId w:val="15"/>
  </w:num>
  <w:num w:numId="18">
    <w:abstractNumId w:val="20"/>
  </w:num>
  <w:num w:numId="19">
    <w:abstractNumId w:val="8"/>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17"/>
    <w:rsid w:val="00000F5B"/>
    <w:rsid w:val="000031F9"/>
    <w:rsid w:val="00003205"/>
    <w:rsid w:val="000038D9"/>
    <w:rsid w:val="00004A80"/>
    <w:rsid w:val="00004F06"/>
    <w:rsid w:val="0000556F"/>
    <w:rsid w:val="00006B09"/>
    <w:rsid w:val="00007001"/>
    <w:rsid w:val="00007F98"/>
    <w:rsid w:val="0001031F"/>
    <w:rsid w:val="000107FB"/>
    <w:rsid w:val="00010ED5"/>
    <w:rsid w:val="00010F6B"/>
    <w:rsid w:val="00011D76"/>
    <w:rsid w:val="0001258C"/>
    <w:rsid w:val="00012662"/>
    <w:rsid w:val="00013576"/>
    <w:rsid w:val="000136C1"/>
    <w:rsid w:val="00013A63"/>
    <w:rsid w:val="00014ABD"/>
    <w:rsid w:val="000155FA"/>
    <w:rsid w:val="000161E8"/>
    <w:rsid w:val="000166FE"/>
    <w:rsid w:val="00016854"/>
    <w:rsid w:val="00016A90"/>
    <w:rsid w:val="00017177"/>
    <w:rsid w:val="0001749F"/>
    <w:rsid w:val="00017E05"/>
    <w:rsid w:val="00017E1D"/>
    <w:rsid w:val="000207E6"/>
    <w:rsid w:val="00020B47"/>
    <w:rsid w:val="00020E41"/>
    <w:rsid w:val="00022839"/>
    <w:rsid w:val="00022E79"/>
    <w:rsid w:val="000230F1"/>
    <w:rsid w:val="000233EC"/>
    <w:rsid w:val="00023B7E"/>
    <w:rsid w:val="0002467C"/>
    <w:rsid w:val="0002500F"/>
    <w:rsid w:val="000270DA"/>
    <w:rsid w:val="0002781B"/>
    <w:rsid w:val="0003061B"/>
    <w:rsid w:val="00030C2A"/>
    <w:rsid w:val="00030E16"/>
    <w:rsid w:val="0003180F"/>
    <w:rsid w:val="00032AD5"/>
    <w:rsid w:val="00033050"/>
    <w:rsid w:val="00033C80"/>
    <w:rsid w:val="00033FF8"/>
    <w:rsid w:val="0003479C"/>
    <w:rsid w:val="00034BA5"/>
    <w:rsid w:val="0003500B"/>
    <w:rsid w:val="00035375"/>
    <w:rsid w:val="000359F7"/>
    <w:rsid w:val="00035DA3"/>
    <w:rsid w:val="00036487"/>
    <w:rsid w:val="000376AD"/>
    <w:rsid w:val="000402C1"/>
    <w:rsid w:val="00040AA4"/>
    <w:rsid w:val="00041817"/>
    <w:rsid w:val="000418F4"/>
    <w:rsid w:val="0004193B"/>
    <w:rsid w:val="000419EF"/>
    <w:rsid w:val="000421D2"/>
    <w:rsid w:val="00042A3C"/>
    <w:rsid w:val="000437F7"/>
    <w:rsid w:val="00043CEA"/>
    <w:rsid w:val="00043E4A"/>
    <w:rsid w:val="000442BF"/>
    <w:rsid w:val="0004444D"/>
    <w:rsid w:val="0004506D"/>
    <w:rsid w:val="000452BC"/>
    <w:rsid w:val="00045DA1"/>
    <w:rsid w:val="00045E15"/>
    <w:rsid w:val="00045F3D"/>
    <w:rsid w:val="000505C4"/>
    <w:rsid w:val="00050978"/>
    <w:rsid w:val="00050C94"/>
    <w:rsid w:val="000514A5"/>
    <w:rsid w:val="000515C3"/>
    <w:rsid w:val="0005162D"/>
    <w:rsid w:val="0005201B"/>
    <w:rsid w:val="00052182"/>
    <w:rsid w:val="0005250C"/>
    <w:rsid w:val="00052BE1"/>
    <w:rsid w:val="00052DFB"/>
    <w:rsid w:val="0005311A"/>
    <w:rsid w:val="000534F7"/>
    <w:rsid w:val="000539C2"/>
    <w:rsid w:val="00053CE8"/>
    <w:rsid w:val="0005423E"/>
    <w:rsid w:val="000543BB"/>
    <w:rsid w:val="000546C7"/>
    <w:rsid w:val="0005473A"/>
    <w:rsid w:val="00055275"/>
    <w:rsid w:val="00055875"/>
    <w:rsid w:val="00055CB5"/>
    <w:rsid w:val="00060108"/>
    <w:rsid w:val="0006041F"/>
    <w:rsid w:val="0006045E"/>
    <w:rsid w:val="00060742"/>
    <w:rsid w:val="00060F40"/>
    <w:rsid w:val="00061270"/>
    <w:rsid w:val="0006138B"/>
    <w:rsid w:val="00061925"/>
    <w:rsid w:val="000624B7"/>
    <w:rsid w:val="000629A1"/>
    <w:rsid w:val="000637A9"/>
    <w:rsid w:val="00063DC3"/>
    <w:rsid w:val="0006449C"/>
    <w:rsid w:val="000647D4"/>
    <w:rsid w:val="00064949"/>
    <w:rsid w:val="00064F6B"/>
    <w:rsid w:val="00065228"/>
    <w:rsid w:val="00065361"/>
    <w:rsid w:val="00066735"/>
    <w:rsid w:val="00066CAB"/>
    <w:rsid w:val="000677F3"/>
    <w:rsid w:val="0007023D"/>
    <w:rsid w:val="000714E0"/>
    <w:rsid w:val="00071976"/>
    <w:rsid w:val="000727A2"/>
    <w:rsid w:val="00072844"/>
    <w:rsid w:val="0007295F"/>
    <w:rsid w:val="0007493E"/>
    <w:rsid w:val="00074A78"/>
    <w:rsid w:val="00074CDC"/>
    <w:rsid w:val="000753FF"/>
    <w:rsid w:val="0007656B"/>
    <w:rsid w:val="000765B7"/>
    <w:rsid w:val="0007660B"/>
    <w:rsid w:val="0007781E"/>
    <w:rsid w:val="0008021C"/>
    <w:rsid w:val="000808AB"/>
    <w:rsid w:val="00080E18"/>
    <w:rsid w:val="000819C9"/>
    <w:rsid w:val="00081B2F"/>
    <w:rsid w:val="00082BED"/>
    <w:rsid w:val="00084635"/>
    <w:rsid w:val="00084B3E"/>
    <w:rsid w:val="00084CF6"/>
    <w:rsid w:val="00085F18"/>
    <w:rsid w:val="00086346"/>
    <w:rsid w:val="000867DC"/>
    <w:rsid w:val="00086B70"/>
    <w:rsid w:val="00086BAD"/>
    <w:rsid w:val="00087184"/>
    <w:rsid w:val="0008744A"/>
    <w:rsid w:val="00087A62"/>
    <w:rsid w:val="00087F2A"/>
    <w:rsid w:val="00090CB5"/>
    <w:rsid w:val="0009186F"/>
    <w:rsid w:val="00091A38"/>
    <w:rsid w:val="00091CDC"/>
    <w:rsid w:val="0009221B"/>
    <w:rsid w:val="000925C1"/>
    <w:rsid w:val="00093E5D"/>
    <w:rsid w:val="0009437D"/>
    <w:rsid w:val="00094720"/>
    <w:rsid w:val="000951E5"/>
    <w:rsid w:val="000958BB"/>
    <w:rsid w:val="00095AC4"/>
    <w:rsid w:val="00095DBB"/>
    <w:rsid w:val="0009648F"/>
    <w:rsid w:val="000964F7"/>
    <w:rsid w:val="00096BE3"/>
    <w:rsid w:val="00096E65"/>
    <w:rsid w:val="000971F8"/>
    <w:rsid w:val="000976D9"/>
    <w:rsid w:val="00097ABE"/>
    <w:rsid w:val="00097B9B"/>
    <w:rsid w:val="00097CA9"/>
    <w:rsid w:val="00097D06"/>
    <w:rsid w:val="000A03F4"/>
    <w:rsid w:val="000A04F6"/>
    <w:rsid w:val="000A0D42"/>
    <w:rsid w:val="000A1350"/>
    <w:rsid w:val="000A351A"/>
    <w:rsid w:val="000A354E"/>
    <w:rsid w:val="000A3570"/>
    <w:rsid w:val="000A3F98"/>
    <w:rsid w:val="000A4EF0"/>
    <w:rsid w:val="000A5A07"/>
    <w:rsid w:val="000A5B90"/>
    <w:rsid w:val="000A64C1"/>
    <w:rsid w:val="000A67F3"/>
    <w:rsid w:val="000A7627"/>
    <w:rsid w:val="000A77D2"/>
    <w:rsid w:val="000A7B5B"/>
    <w:rsid w:val="000B0516"/>
    <w:rsid w:val="000B06D5"/>
    <w:rsid w:val="000B13F8"/>
    <w:rsid w:val="000B15A0"/>
    <w:rsid w:val="000B1847"/>
    <w:rsid w:val="000B1A45"/>
    <w:rsid w:val="000B288C"/>
    <w:rsid w:val="000B31D3"/>
    <w:rsid w:val="000B376B"/>
    <w:rsid w:val="000B3D34"/>
    <w:rsid w:val="000B3DAB"/>
    <w:rsid w:val="000B45BD"/>
    <w:rsid w:val="000B48E6"/>
    <w:rsid w:val="000B6E4E"/>
    <w:rsid w:val="000B7BC1"/>
    <w:rsid w:val="000B7EAF"/>
    <w:rsid w:val="000B7F1F"/>
    <w:rsid w:val="000C02EA"/>
    <w:rsid w:val="000C09D4"/>
    <w:rsid w:val="000C12BC"/>
    <w:rsid w:val="000C170D"/>
    <w:rsid w:val="000C180B"/>
    <w:rsid w:val="000C19DD"/>
    <w:rsid w:val="000C239B"/>
    <w:rsid w:val="000C2515"/>
    <w:rsid w:val="000C32D8"/>
    <w:rsid w:val="000C3684"/>
    <w:rsid w:val="000C4385"/>
    <w:rsid w:val="000C4FEF"/>
    <w:rsid w:val="000C5D7E"/>
    <w:rsid w:val="000C5D99"/>
    <w:rsid w:val="000C5EDE"/>
    <w:rsid w:val="000C5F8C"/>
    <w:rsid w:val="000C657D"/>
    <w:rsid w:val="000C6694"/>
    <w:rsid w:val="000D0FB4"/>
    <w:rsid w:val="000D1B70"/>
    <w:rsid w:val="000D2171"/>
    <w:rsid w:val="000D2511"/>
    <w:rsid w:val="000D2A7B"/>
    <w:rsid w:val="000D2D0C"/>
    <w:rsid w:val="000D31B1"/>
    <w:rsid w:val="000D3733"/>
    <w:rsid w:val="000D4063"/>
    <w:rsid w:val="000D5171"/>
    <w:rsid w:val="000D7183"/>
    <w:rsid w:val="000D7950"/>
    <w:rsid w:val="000D7EBD"/>
    <w:rsid w:val="000E0862"/>
    <w:rsid w:val="000E0C6B"/>
    <w:rsid w:val="000E0D19"/>
    <w:rsid w:val="000E0EFC"/>
    <w:rsid w:val="000E0FBE"/>
    <w:rsid w:val="000E17AE"/>
    <w:rsid w:val="000E1817"/>
    <w:rsid w:val="000E2AC3"/>
    <w:rsid w:val="000E31DF"/>
    <w:rsid w:val="000E3365"/>
    <w:rsid w:val="000E3560"/>
    <w:rsid w:val="000E45C9"/>
    <w:rsid w:val="000E4E47"/>
    <w:rsid w:val="000E53D5"/>
    <w:rsid w:val="000E5992"/>
    <w:rsid w:val="000E5B8A"/>
    <w:rsid w:val="000E5BC3"/>
    <w:rsid w:val="000E5F01"/>
    <w:rsid w:val="000E7884"/>
    <w:rsid w:val="000E79CC"/>
    <w:rsid w:val="000E7CB2"/>
    <w:rsid w:val="000E7D36"/>
    <w:rsid w:val="000F0290"/>
    <w:rsid w:val="000F06AC"/>
    <w:rsid w:val="000F119F"/>
    <w:rsid w:val="000F1B66"/>
    <w:rsid w:val="000F1BB0"/>
    <w:rsid w:val="000F1EED"/>
    <w:rsid w:val="000F2E87"/>
    <w:rsid w:val="000F307D"/>
    <w:rsid w:val="000F3122"/>
    <w:rsid w:val="000F3B91"/>
    <w:rsid w:val="000F456C"/>
    <w:rsid w:val="000F5420"/>
    <w:rsid w:val="000F558F"/>
    <w:rsid w:val="000F56E9"/>
    <w:rsid w:val="000F5FB7"/>
    <w:rsid w:val="000F6C70"/>
    <w:rsid w:val="000F7636"/>
    <w:rsid w:val="00100017"/>
    <w:rsid w:val="00100472"/>
    <w:rsid w:val="00100AE1"/>
    <w:rsid w:val="0010172E"/>
    <w:rsid w:val="0010218A"/>
    <w:rsid w:val="001025CC"/>
    <w:rsid w:val="001032C1"/>
    <w:rsid w:val="001036C0"/>
    <w:rsid w:val="00103968"/>
    <w:rsid w:val="00103D91"/>
    <w:rsid w:val="00104415"/>
    <w:rsid w:val="0010571D"/>
    <w:rsid w:val="0010573A"/>
    <w:rsid w:val="00105A19"/>
    <w:rsid w:val="00106475"/>
    <w:rsid w:val="00106483"/>
    <w:rsid w:val="00106B2C"/>
    <w:rsid w:val="001077ED"/>
    <w:rsid w:val="00107D31"/>
    <w:rsid w:val="00110683"/>
    <w:rsid w:val="001109ED"/>
    <w:rsid w:val="00110F26"/>
    <w:rsid w:val="00110F65"/>
    <w:rsid w:val="0011148B"/>
    <w:rsid w:val="0011154E"/>
    <w:rsid w:val="00111B3D"/>
    <w:rsid w:val="0011219C"/>
    <w:rsid w:val="001138B6"/>
    <w:rsid w:val="00113FB9"/>
    <w:rsid w:val="00114376"/>
    <w:rsid w:val="001143FE"/>
    <w:rsid w:val="001145D2"/>
    <w:rsid w:val="001154B2"/>
    <w:rsid w:val="00115815"/>
    <w:rsid w:val="00115B49"/>
    <w:rsid w:val="00116753"/>
    <w:rsid w:val="00116D78"/>
    <w:rsid w:val="00116ED7"/>
    <w:rsid w:val="00117066"/>
    <w:rsid w:val="001170D2"/>
    <w:rsid w:val="001172B7"/>
    <w:rsid w:val="0012000D"/>
    <w:rsid w:val="0012023F"/>
    <w:rsid w:val="001203DF"/>
    <w:rsid w:val="00120C4F"/>
    <w:rsid w:val="00120F12"/>
    <w:rsid w:val="00121043"/>
    <w:rsid w:val="001214DB"/>
    <w:rsid w:val="00121592"/>
    <w:rsid w:val="0012162F"/>
    <w:rsid w:val="00121915"/>
    <w:rsid w:val="00121EC0"/>
    <w:rsid w:val="00122290"/>
    <w:rsid w:val="001222B6"/>
    <w:rsid w:val="001231BD"/>
    <w:rsid w:val="00123CC8"/>
    <w:rsid w:val="00123F57"/>
    <w:rsid w:val="00124BA6"/>
    <w:rsid w:val="00124E39"/>
    <w:rsid w:val="001258AF"/>
    <w:rsid w:val="00125920"/>
    <w:rsid w:val="00125C3C"/>
    <w:rsid w:val="00125D01"/>
    <w:rsid w:val="0012602B"/>
    <w:rsid w:val="00126099"/>
    <w:rsid w:val="00126782"/>
    <w:rsid w:val="0012681A"/>
    <w:rsid w:val="00126D72"/>
    <w:rsid w:val="0012787A"/>
    <w:rsid w:val="001279CE"/>
    <w:rsid w:val="00127F02"/>
    <w:rsid w:val="00131977"/>
    <w:rsid w:val="00131D77"/>
    <w:rsid w:val="00132680"/>
    <w:rsid w:val="00133ABD"/>
    <w:rsid w:val="00133C73"/>
    <w:rsid w:val="0013410E"/>
    <w:rsid w:val="001341AA"/>
    <w:rsid w:val="00134890"/>
    <w:rsid w:val="00134947"/>
    <w:rsid w:val="00134CA4"/>
    <w:rsid w:val="00135347"/>
    <w:rsid w:val="00135B2C"/>
    <w:rsid w:val="0013628A"/>
    <w:rsid w:val="0013675E"/>
    <w:rsid w:val="00136C89"/>
    <w:rsid w:val="00137AED"/>
    <w:rsid w:val="00137CD4"/>
    <w:rsid w:val="001406AE"/>
    <w:rsid w:val="001406B1"/>
    <w:rsid w:val="001406FB"/>
    <w:rsid w:val="00140B24"/>
    <w:rsid w:val="00140E15"/>
    <w:rsid w:val="00141AC5"/>
    <w:rsid w:val="00141CBD"/>
    <w:rsid w:val="00142050"/>
    <w:rsid w:val="00142AFC"/>
    <w:rsid w:val="00142EDC"/>
    <w:rsid w:val="0014311C"/>
    <w:rsid w:val="00144A91"/>
    <w:rsid w:val="00144E74"/>
    <w:rsid w:val="0014526D"/>
    <w:rsid w:val="00146078"/>
    <w:rsid w:val="00146166"/>
    <w:rsid w:val="001461D5"/>
    <w:rsid w:val="001464F2"/>
    <w:rsid w:val="00146841"/>
    <w:rsid w:val="00146D8E"/>
    <w:rsid w:val="001479B9"/>
    <w:rsid w:val="0015094A"/>
    <w:rsid w:val="00150B63"/>
    <w:rsid w:val="00151658"/>
    <w:rsid w:val="0015199A"/>
    <w:rsid w:val="001519A2"/>
    <w:rsid w:val="00151E7E"/>
    <w:rsid w:val="001521BF"/>
    <w:rsid w:val="001531DB"/>
    <w:rsid w:val="001531F4"/>
    <w:rsid w:val="00153686"/>
    <w:rsid w:val="00153714"/>
    <w:rsid w:val="001544AC"/>
    <w:rsid w:val="0015498E"/>
    <w:rsid w:val="00154AB1"/>
    <w:rsid w:val="00155159"/>
    <w:rsid w:val="00155605"/>
    <w:rsid w:val="00155698"/>
    <w:rsid w:val="00156368"/>
    <w:rsid w:val="00156BB5"/>
    <w:rsid w:val="00156E78"/>
    <w:rsid w:val="0015790B"/>
    <w:rsid w:val="00157FC2"/>
    <w:rsid w:val="0016067A"/>
    <w:rsid w:val="00160B1A"/>
    <w:rsid w:val="00160E29"/>
    <w:rsid w:val="00161D66"/>
    <w:rsid w:val="00161FF8"/>
    <w:rsid w:val="001625AA"/>
    <w:rsid w:val="00162F6C"/>
    <w:rsid w:val="00164D99"/>
    <w:rsid w:val="00165E8F"/>
    <w:rsid w:val="00166233"/>
    <w:rsid w:val="001665A8"/>
    <w:rsid w:val="00166A40"/>
    <w:rsid w:val="0016795B"/>
    <w:rsid w:val="00167F64"/>
    <w:rsid w:val="00167F9A"/>
    <w:rsid w:val="001700B4"/>
    <w:rsid w:val="00170D39"/>
    <w:rsid w:val="00171D00"/>
    <w:rsid w:val="0017205C"/>
    <w:rsid w:val="00172A85"/>
    <w:rsid w:val="00172B25"/>
    <w:rsid w:val="00172D88"/>
    <w:rsid w:val="00173049"/>
    <w:rsid w:val="001740E4"/>
    <w:rsid w:val="001754A8"/>
    <w:rsid w:val="00175DEC"/>
    <w:rsid w:val="00176CDE"/>
    <w:rsid w:val="00176FBE"/>
    <w:rsid w:val="00177DE0"/>
    <w:rsid w:val="0018097A"/>
    <w:rsid w:val="00182024"/>
    <w:rsid w:val="001822BB"/>
    <w:rsid w:val="00182D7C"/>
    <w:rsid w:val="001836FB"/>
    <w:rsid w:val="00183A45"/>
    <w:rsid w:val="00184019"/>
    <w:rsid w:val="001849FE"/>
    <w:rsid w:val="00184BA5"/>
    <w:rsid w:val="00184D95"/>
    <w:rsid w:val="00185A50"/>
    <w:rsid w:val="001863C8"/>
    <w:rsid w:val="00186749"/>
    <w:rsid w:val="0018698F"/>
    <w:rsid w:val="00186A94"/>
    <w:rsid w:val="00186C93"/>
    <w:rsid w:val="00186CA7"/>
    <w:rsid w:val="00187121"/>
    <w:rsid w:val="0018713C"/>
    <w:rsid w:val="0019086E"/>
    <w:rsid w:val="00190A86"/>
    <w:rsid w:val="00191007"/>
    <w:rsid w:val="001912E1"/>
    <w:rsid w:val="0019196A"/>
    <w:rsid w:val="00192190"/>
    <w:rsid w:val="00192706"/>
    <w:rsid w:val="001927BC"/>
    <w:rsid w:val="00192C33"/>
    <w:rsid w:val="0019301A"/>
    <w:rsid w:val="0019330F"/>
    <w:rsid w:val="00193A4D"/>
    <w:rsid w:val="00193AB2"/>
    <w:rsid w:val="00193E8E"/>
    <w:rsid w:val="001943F6"/>
    <w:rsid w:val="00194A7F"/>
    <w:rsid w:val="00194BA2"/>
    <w:rsid w:val="00194DE0"/>
    <w:rsid w:val="0019559E"/>
    <w:rsid w:val="00195756"/>
    <w:rsid w:val="00196937"/>
    <w:rsid w:val="00197234"/>
    <w:rsid w:val="001975AB"/>
    <w:rsid w:val="0019768B"/>
    <w:rsid w:val="001979C9"/>
    <w:rsid w:val="001A0DE6"/>
    <w:rsid w:val="001A167C"/>
    <w:rsid w:val="001A25E4"/>
    <w:rsid w:val="001A321B"/>
    <w:rsid w:val="001A3816"/>
    <w:rsid w:val="001A43BE"/>
    <w:rsid w:val="001A473A"/>
    <w:rsid w:val="001A4F83"/>
    <w:rsid w:val="001A50ED"/>
    <w:rsid w:val="001A556F"/>
    <w:rsid w:val="001A587B"/>
    <w:rsid w:val="001A5CFA"/>
    <w:rsid w:val="001A6DCC"/>
    <w:rsid w:val="001B056A"/>
    <w:rsid w:val="001B0AAF"/>
    <w:rsid w:val="001B1582"/>
    <w:rsid w:val="001B1975"/>
    <w:rsid w:val="001B1CF1"/>
    <w:rsid w:val="001B23B4"/>
    <w:rsid w:val="001B32F9"/>
    <w:rsid w:val="001B39A3"/>
    <w:rsid w:val="001B4A4D"/>
    <w:rsid w:val="001B4B97"/>
    <w:rsid w:val="001B52F0"/>
    <w:rsid w:val="001B66D2"/>
    <w:rsid w:val="001B688B"/>
    <w:rsid w:val="001B70C3"/>
    <w:rsid w:val="001B79AC"/>
    <w:rsid w:val="001C0096"/>
    <w:rsid w:val="001C0F38"/>
    <w:rsid w:val="001C15BF"/>
    <w:rsid w:val="001C1767"/>
    <w:rsid w:val="001C2418"/>
    <w:rsid w:val="001C3A19"/>
    <w:rsid w:val="001C3EE2"/>
    <w:rsid w:val="001C42CD"/>
    <w:rsid w:val="001C4B07"/>
    <w:rsid w:val="001C5852"/>
    <w:rsid w:val="001C611C"/>
    <w:rsid w:val="001C63A7"/>
    <w:rsid w:val="001C6D0B"/>
    <w:rsid w:val="001C703C"/>
    <w:rsid w:val="001C744C"/>
    <w:rsid w:val="001C79AA"/>
    <w:rsid w:val="001D0B1B"/>
    <w:rsid w:val="001D0DEF"/>
    <w:rsid w:val="001D0FE4"/>
    <w:rsid w:val="001D129D"/>
    <w:rsid w:val="001D13A3"/>
    <w:rsid w:val="001D1ACC"/>
    <w:rsid w:val="001D2F57"/>
    <w:rsid w:val="001D3ED5"/>
    <w:rsid w:val="001D4260"/>
    <w:rsid w:val="001D45B8"/>
    <w:rsid w:val="001D4BD6"/>
    <w:rsid w:val="001D5B6E"/>
    <w:rsid w:val="001D5B87"/>
    <w:rsid w:val="001D6415"/>
    <w:rsid w:val="001D64C3"/>
    <w:rsid w:val="001D6589"/>
    <w:rsid w:val="001D72D7"/>
    <w:rsid w:val="001D76FB"/>
    <w:rsid w:val="001D7D56"/>
    <w:rsid w:val="001E023E"/>
    <w:rsid w:val="001E0631"/>
    <w:rsid w:val="001E2618"/>
    <w:rsid w:val="001E330F"/>
    <w:rsid w:val="001E34C9"/>
    <w:rsid w:val="001E3AE8"/>
    <w:rsid w:val="001E453C"/>
    <w:rsid w:val="001E49B1"/>
    <w:rsid w:val="001E606F"/>
    <w:rsid w:val="001E62FD"/>
    <w:rsid w:val="001E7902"/>
    <w:rsid w:val="001F0958"/>
    <w:rsid w:val="001F1113"/>
    <w:rsid w:val="001F17B8"/>
    <w:rsid w:val="001F21D8"/>
    <w:rsid w:val="001F23DB"/>
    <w:rsid w:val="001F415B"/>
    <w:rsid w:val="001F4B6D"/>
    <w:rsid w:val="001F5480"/>
    <w:rsid w:val="001F5623"/>
    <w:rsid w:val="001F6036"/>
    <w:rsid w:val="001F654A"/>
    <w:rsid w:val="001F7BB4"/>
    <w:rsid w:val="00200A42"/>
    <w:rsid w:val="00200A97"/>
    <w:rsid w:val="00200AD6"/>
    <w:rsid w:val="00200C40"/>
    <w:rsid w:val="00201012"/>
    <w:rsid w:val="00201164"/>
    <w:rsid w:val="002026ED"/>
    <w:rsid w:val="002028DC"/>
    <w:rsid w:val="00203644"/>
    <w:rsid w:val="00203B71"/>
    <w:rsid w:val="00204C58"/>
    <w:rsid w:val="0020599A"/>
    <w:rsid w:val="0020665B"/>
    <w:rsid w:val="002077B5"/>
    <w:rsid w:val="002078B8"/>
    <w:rsid w:val="002078B9"/>
    <w:rsid w:val="00210709"/>
    <w:rsid w:val="00211927"/>
    <w:rsid w:val="002121B4"/>
    <w:rsid w:val="00212F51"/>
    <w:rsid w:val="00213142"/>
    <w:rsid w:val="002139C6"/>
    <w:rsid w:val="0021467B"/>
    <w:rsid w:val="0021482E"/>
    <w:rsid w:val="00215CED"/>
    <w:rsid w:val="00215D74"/>
    <w:rsid w:val="00216A2E"/>
    <w:rsid w:val="0021796B"/>
    <w:rsid w:val="00217ADA"/>
    <w:rsid w:val="00217B35"/>
    <w:rsid w:val="00220615"/>
    <w:rsid w:val="00220FD7"/>
    <w:rsid w:val="002210DA"/>
    <w:rsid w:val="00221CDB"/>
    <w:rsid w:val="00221FDC"/>
    <w:rsid w:val="00222F06"/>
    <w:rsid w:val="00222FB2"/>
    <w:rsid w:val="002233FA"/>
    <w:rsid w:val="002234B5"/>
    <w:rsid w:val="002239AF"/>
    <w:rsid w:val="00223AD3"/>
    <w:rsid w:val="00223CD0"/>
    <w:rsid w:val="00223CDB"/>
    <w:rsid w:val="00224D31"/>
    <w:rsid w:val="00225403"/>
    <w:rsid w:val="0022559B"/>
    <w:rsid w:val="0022597C"/>
    <w:rsid w:val="002259D1"/>
    <w:rsid w:val="00226288"/>
    <w:rsid w:val="002267B8"/>
    <w:rsid w:val="00226878"/>
    <w:rsid w:val="00226C96"/>
    <w:rsid w:val="002279BD"/>
    <w:rsid w:val="00227C3E"/>
    <w:rsid w:val="00227DFD"/>
    <w:rsid w:val="00230086"/>
    <w:rsid w:val="002302DB"/>
    <w:rsid w:val="0023079F"/>
    <w:rsid w:val="00230C62"/>
    <w:rsid w:val="00231153"/>
    <w:rsid w:val="002311EB"/>
    <w:rsid w:val="002313E7"/>
    <w:rsid w:val="002320DC"/>
    <w:rsid w:val="00232929"/>
    <w:rsid w:val="00232E88"/>
    <w:rsid w:val="00234356"/>
    <w:rsid w:val="00234EF7"/>
    <w:rsid w:val="00234F03"/>
    <w:rsid w:val="0023622E"/>
    <w:rsid w:val="002368AF"/>
    <w:rsid w:val="00237032"/>
    <w:rsid w:val="00237047"/>
    <w:rsid w:val="002377B3"/>
    <w:rsid w:val="00242137"/>
    <w:rsid w:val="00242619"/>
    <w:rsid w:val="00242CB1"/>
    <w:rsid w:val="00243A5C"/>
    <w:rsid w:val="0024426C"/>
    <w:rsid w:val="00244730"/>
    <w:rsid w:val="002449B3"/>
    <w:rsid w:val="00244B25"/>
    <w:rsid w:val="00244C42"/>
    <w:rsid w:val="00244DF4"/>
    <w:rsid w:val="0024576A"/>
    <w:rsid w:val="00245C85"/>
    <w:rsid w:val="00245CB5"/>
    <w:rsid w:val="00245F15"/>
    <w:rsid w:val="00246336"/>
    <w:rsid w:val="00246993"/>
    <w:rsid w:val="00246BE3"/>
    <w:rsid w:val="00247BB8"/>
    <w:rsid w:val="00247CBC"/>
    <w:rsid w:val="00250C57"/>
    <w:rsid w:val="00250F63"/>
    <w:rsid w:val="0025134D"/>
    <w:rsid w:val="00251F31"/>
    <w:rsid w:val="00252724"/>
    <w:rsid w:val="002532B7"/>
    <w:rsid w:val="002535D5"/>
    <w:rsid w:val="00253EF5"/>
    <w:rsid w:val="002547B9"/>
    <w:rsid w:val="00254B63"/>
    <w:rsid w:val="00255606"/>
    <w:rsid w:val="002558CE"/>
    <w:rsid w:val="0025741C"/>
    <w:rsid w:val="00257B80"/>
    <w:rsid w:val="00257D38"/>
    <w:rsid w:val="002601FC"/>
    <w:rsid w:val="00261EEF"/>
    <w:rsid w:val="00262B8B"/>
    <w:rsid w:val="0026364F"/>
    <w:rsid w:val="00263B01"/>
    <w:rsid w:val="0026493C"/>
    <w:rsid w:val="002655BF"/>
    <w:rsid w:val="00265778"/>
    <w:rsid w:val="00266313"/>
    <w:rsid w:val="0026655D"/>
    <w:rsid w:val="002707DF"/>
    <w:rsid w:val="00272779"/>
    <w:rsid w:val="00272A0C"/>
    <w:rsid w:val="00272F63"/>
    <w:rsid w:val="002732ED"/>
    <w:rsid w:val="0027379D"/>
    <w:rsid w:val="00274741"/>
    <w:rsid w:val="002748E7"/>
    <w:rsid w:val="00274F20"/>
    <w:rsid w:val="002753BF"/>
    <w:rsid w:val="002755F7"/>
    <w:rsid w:val="002757B2"/>
    <w:rsid w:val="00277AB2"/>
    <w:rsid w:val="00280562"/>
    <w:rsid w:val="00280E26"/>
    <w:rsid w:val="00280F06"/>
    <w:rsid w:val="0028139D"/>
    <w:rsid w:val="00281E38"/>
    <w:rsid w:val="00282E50"/>
    <w:rsid w:val="00284652"/>
    <w:rsid w:val="0028559A"/>
    <w:rsid w:val="00285819"/>
    <w:rsid w:val="00285CBD"/>
    <w:rsid w:val="002904CE"/>
    <w:rsid w:val="00291634"/>
    <w:rsid w:val="00292951"/>
    <w:rsid w:val="00292C36"/>
    <w:rsid w:val="00292F8A"/>
    <w:rsid w:val="00293217"/>
    <w:rsid w:val="002935D2"/>
    <w:rsid w:val="002941BB"/>
    <w:rsid w:val="0029435F"/>
    <w:rsid w:val="00294394"/>
    <w:rsid w:val="00294A97"/>
    <w:rsid w:val="00294AF6"/>
    <w:rsid w:val="00295A72"/>
    <w:rsid w:val="00295DCB"/>
    <w:rsid w:val="00297658"/>
    <w:rsid w:val="002A050B"/>
    <w:rsid w:val="002A0A40"/>
    <w:rsid w:val="002A0C8E"/>
    <w:rsid w:val="002A0D7C"/>
    <w:rsid w:val="002A0FB9"/>
    <w:rsid w:val="002A1847"/>
    <w:rsid w:val="002A2219"/>
    <w:rsid w:val="002A2E04"/>
    <w:rsid w:val="002A3442"/>
    <w:rsid w:val="002A4533"/>
    <w:rsid w:val="002A49CE"/>
    <w:rsid w:val="002A6B58"/>
    <w:rsid w:val="002A7310"/>
    <w:rsid w:val="002A7FEE"/>
    <w:rsid w:val="002B08B9"/>
    <w:rsid w:val="002B16E6"/>
    <w:rsid w:val="002B1859"/>
    <w:rsid w:val="002B1F33"/>
    <w:rsid w:val="002B3217"/>
    <w:rsid w:val="002B35F6"/>
    <w:rsid w:val="002B4766"/>
    <w:rsid w:val="002B479D"/>
    <w:rsid w:val="002B4B94"/>
    <w:rsid w:val="002B4D5D"/>
    <w:rsid w:val="002B5551"/>
    <w:rsid w:val="002B612F"/>
    <w:rsid w:val="002B6338"/>
    <w:rsid w:val="002B66A1"/>
    <w:rsid w:val="002B7DC3"/>
    <w:rsid w:val="002C0FBF"/>
    <w:rsid w:val="002C101A"/>
    <w:rsid w:val="002C1FAF"/>
    <w:rsid w:val="002C2516"/>
    <w:rsid w:val="002C3134"/>
    <w:rsid w:val="002C32F5"/>
    <w:rsid w:val="002C3A8A"/>
    <w:rsid w:val="002C3C21"/>
    <w:rsid w:val="002C46D3"/>
    <w:rsid w:val="002C47AF"/>
    <w:rsid w:val="002C5473"/>
    <w:rsid w:val="002C5CA2"/>
    <w:rsid w:val="002C6133"/>
    <w:rsid w:val="002C6637"/>
    <w:rsid w:val="002C72E7"/>
    <w:rsid w:val="002C7A91"/>
    <w:rsid w:val="002D05EA"/>
    <w:rsid w:val="002D0AFA"/>
    <w:rsid w:val="002D0D95"/>
    <w:rsid w:val="002D11C4"/>
    <w:rsid w:val="002D121B"/>
    <w:rsid w:val="002D14D6"/>
    <w:rsid w:val="002D20D2"/>
    <w:rsid w:val="002D2274"/>
    <w:rsid w:val="002D2E1F"/>
    <w:rsid w:val="002D36B3"/>
    <w:rsid w:val="002D37CF"/>
    <w:rsid w:val="002D3EB6"/>
    <w:rsid w:val="002D4038"/>
    <w:rsid w:val="002D4D41"/>
    <w:rsid w:val="002D4FE9"/>
    <w:rsid w:val="002D54E8"/>
    <w:rsid w:val="002D5BFF"/>
    <w:rsid w:val="002D69D7"/>
    <w:rsid w:val="002D6AAC"/>
    <w:rsid w:val="002D6D6A"/>
    <w:rsid w:val="002D7815"/>
    <w:rsid w:val="002D7FFC"/>
    <w:rsid w:val="002E0F47"/>
    <w:rsid w:val="002E106F"/>
    <w:rsid w:val="002E1678"/>
    <w:rsid w:val="002E2178"/>
    <w:rsid w:val="002E2508"/>
    <w:rsid w:val="002E2F5E"/>
    <w:rsid w:val="002E4080"/>
    <w:rsid w:val="002E409F"/>
    <w:rsid w:val="002E4587"/>
    <w:rsid w:val="002E4859"/>
    <w:rsid w:val="002E4B80"/>
    <w:rsid w:val="002E52D4"/>
    <w:rsid w:val="002E5551"/>
    <w:rsid w:val="002E5CA5"/>
    <w:rsid w:val="002E60A3"/>
    <w:rsid w:val="002E73B5"/>
    <w:rsid w:val="002E7AE3"/>
    <w:rsid w:val="002F07FF"/>
    <w:rsid w:val="002F0AA5"/>
    <w:rsid w:val="002F14B2"/>
    <w:rsid w:val="002F2632"/>
    <w:rsid w:val="002F2673"/>
    <w:rsid w:val="002F3A06"/>
    <w:rsid w:val="002F4261"/>
    <w:rsid w:val="002F54F5"/>
    <w:rsid w:val="002F5605"/>
    <w:rsid w:val="002F5C2C"/>
    <w:rsid w:val="00300269"/>
    <w:rsid w:val="00300805"/>
    <w:rsid w:val="00300C8A"/>
    <w:rsid w:val="00300CD4"/>
    <w:rsid w:val="003010A1"/>
    <w:rsid w:val="00301A76"/>
    <w:rsid w:val="00302299"/>
    <w:rsid w:val="00302ADB"/>
    <w:rsid w:val="00302E1E"/>
    <w:rsid w:val="00303DF3"/>
    <w:rsid w:val="0030400C"/>
    <w:rsid w:val="0030459C"/>
    <w:rsid w:val="003049BA"/>
    <w:rsid w:val="00304C78"/>
    <w:rsid w:val="00304D57"/>
    <w:rsid w:val="00305D88"/>
    <w:rsid w:val="003069A4"/>
    <w:rsid w:val="00306BD3"/>
    <w:rsid w:val="00306C2D"/>
    <w:rsid w:val="00307048"/>
    <w:rsid w:val="00307512"/>
    <w:rsid w:val="0030753C"/>
    <w:rsid w:val="0031115F"/>
    <w:rsid w:val="0031190C"/>
    <w:rsid w:val="00311C76"/>
    <w:rsid w:val="003129FF"/>
    <w:rsid w:val="003134E6"/>
    <w:rsid w:val="003136A3"/>
    <w:rsid w:val="00313E8C"/>
    <w:rsid w:val="00313FEC"/>
    <w:rsid w:val="00314AA7"/>
    <w:rsid w:val="003163B0"/>
    <w:rsid w:val="00316CF5"/>
    <w:rsid w:val="00316DB7"/>
    <w:rsid w:val="00316E30"/>
    <w:rsid w:val="003171FF"/>
    <w:rsid w:val="0031732B"/>
    <w:rsid w:val="00317523"/>
    <w:rsid w:val="00317D47"/>
    <w:rsid w:val="003207F5"/>
    <w:rsid w:val="00321389"/>
    <w:rsid w:val="003213F6"/>
    <w:rsid w:val="00321425"/>
    <w:rsid w:val="003214B3"/>
    <w:rsid w:val="0032291A"/>
    <w:rsid w:val="0032464B"/>
    <w:rsid w:val="00324696"/>
    <w:rsid w:val="00324C3C"/>
    <w:rsid w:val="003259B7"/>
    <w:rsid w:val="00325FBD"/>
    <w:rsid w:val="0032614D"/>
    <w:rsid w:val="003262DD"/>
    <w:rsid w:val="0032655F"/>
    <w:rsid w:val="00326611"/>
    <w:rsid w:val="0032673A"/>
    <w:rsid w:val="00326AFE"/>
    <w:rsid w:val="00326C23"/>
    <w:rsid w:val="00327958"/>
    <w:rsid w:val="003303F4"/>
    <w:rsid w:val="00330741"/>
    <w:rsid w:val="00330C35"/>
    <w:rsid w:val="00330C60"/>
    <w:rsid w:val="00331AC2"/>
    <w:rsid w:val="00331C4E"/>
    <w:rsid w:val="00333B76"/>
    <w:rsid w:val="00333CAD"/>
    <w:rsid w:val="0033546E"/>
    <w:rsid w:val="00336387"/>
    <w:rsid w:val="003364A7"/>
    <w:rsid w:val="00336967"/>
    <w:rsid w:val="003370E5"/>
    <w:rsid w:val="003372B6"/>
    <w:rsid w:val="003372F3"/>
    <w:rsid w:val="0033733C"/>
    <w:rsid w:val="0033799C"/>
    <w:rsid w:val="00337AAF"/>
    <w:rsid w:val="0034001B"/>
    <w:rsid w:val="003409CB"/>
    <w:rsid w:val="00340A4B"/>
    <w:rsid w:val="00340BC8"/>
    <w:rsid w:val="0034161E"/>
    <w:rsid w:val="0034171B"/>
    <w:rsid w:val="00342133"/>
    <w:rsid w:val="00342761"/>
    <w:rsid w:val="003435A5"/>
    <w:rsid w:val="00343C63"/>
    <w:rsid w:val="00343F5E"/>
    <w:rsid w:val="003448CF"/>
    <w:rsid w:val="00344F3F"/>
    <w:rsid w:val="00345BC5"/>
    <w:rsid w:val="00345CE0"/>
    <w:rsid w:val="0034606C"/>
    <w:rsid w:val="00347371"/>
    <w:rsid w:val="0034753B"/>
    <w:rsid w:val="0035030C"/>
    <w:rsid w:val="00350CA9"/>
    <w:rsid w:val="003515A1"/>
    <w:rsid w:val="00351A2F"/>
    <w:rsid w:val="003525CF"/>
    <w:rsid w:val="00352BAE"/>
    <w:rsid w:val="00352FD6"/>
    <w:rsid w:val="00353BCC"/>
    <w:rsid w:val="00353EA2"/>
    <w:rsid w:val="00354796"/>
    <w:rsid w:val="00355394"/>
    <w:rsid w:val="00355741"/>
    <w:rsid w:val="003565C7"/>
    <w:rsid w:val="00356E1D"/>
    <w:rsid w:val="00357B2C"/>
    <w:rsid w:val="0036066B"/>
    <w:rsid w:val="003607B7"/>
    <w:rsid w:val="00360B50"/>
    <w:rsid w:val="00360D21"/>
    <w:rsid w:val="00361213"/>
    <w:rsid w:val="00361EFA"/>
    <w:rsid w:val="00362ED9"/>
    <w:rsid w:val="00363256"/>
    <w:rsid w:val="003640ED"/>
    <w:rsid w:val="003642D2"/>
    <w:rsid w:val="00364505"/>
    <w:rsid w:val="003646A8"/>
    <w:rsid w:val="00364766"/>
    <w:rsid w:val="00364EC8"/>
    <w:rsid w:val="00365B4B"/>
    <w:rsid w:val="00365FDE"/>
    <w:rsid w:val="003678C2"/>
    <w:rsid w:val="00367DE6"/>
    <w:rsid w:val="00367FF3"/>
    <w:rsid w:val="00370A3D"/>
    <w:rsid w:val="0037122C"/>
    <w:rsid w:val="0037186C"/>
    <w:rsid w:val="00371F14"/>
    <w:rsid w:val="00372027"/>
    <w:rsid w:val="0037229C"/>
    <w:rsid w:val="003745C7"/>
    <w:rsid w:val="003749EC"/>
    <w:rsid w:val="00374A09"/>
    <w:rsid w:val="00374EEA"/>
    <w:rsid w:val="00375317"/>
    <w:rsid w:val="00375B8D"/>
    <w:rsid w:val="00375CA7"/>
    <w:rsid w:val="00375EC4"/>
    <w:rsid w:val="00376434"/>
    <w:rsid w:val="003778C3"/>
    <w:rsid w:val="003809C6"/>
    <w:rsid w:val="00380A78"/>
    <w:rsid w:val="00380BC0"/>
    <w:rsid w:val="00380D0E"/>
    <w:rsid w:val="00381553"/>
    <w:rsid w:val="003817CD"/>
    <w:rsid w:val="00382118"/>
    <w:rsid w:val="00382797"/>
    <w:rsid w:val="0038343B"/>
    <w:rsid w:val="003846CB"/>
    <w:rsid w:val="00384CD9"/>
    <w:rsid w:val="00386BD5"/>
    <w:rsid w:val="003875CD"/>
    <w:rsid w:val="003876D6"/>
    <w:rsid w:val="00390BEA"/>
    <w:rsid w:val="00391297"/>
    <w:rsid w:val="003943E7"/>
    <w:rsid w:val="003944DC"/>
    <w:rsid w:val="00394FC6"/>
    <w:rsid w:val="00395041"/>
    <w:rsid w:val="00395068"/>
    <w:rsid w:val="0039594C"/>
    <w:rsid w:val="00395EF1"/>
    <w:rsid w:val="003967C0"/>
    <w:rsid w:val="00396F2F"/>
    <w:rsid w:val="003A0328"/>
    <w:rsid w:val="003A0DF8"/>
    <w:rsid w:val="003A1607"/>
    <w:rsid w:val="003A2326"/>
    <w:rsid w:val="003A28E7"/>
    <w:rsid w:val="003A407B"/>
    <w:rsid w:val="003A5B69"/>
    <w:rsid w:val="003A6571"/>
    <w:rsid w:val="003A687B"/>
    <w:rsid w:val="003A6BAA"/>
    <w:rsid w:val="003B08E0"/>
    <w:rsid w:val="003B0D44"/>
    <w:rsid w:val="003B0DBB"/>
    <w:rsid w:val="003B1C05"/>
    <w:rsid w:val="003B1DBF"/>
    <w:rsid w:val="003B227A"/>
    <w:rsid w:val="003B2AF6"/>
    <w:rsid w:val="003B2F3B"/>
    <w:rsid w:val="003B3292"/>
    <w:rsid w:val="003B3707"/>
    <w:rsid w:val="003B43E7"/>
    <w:rsid w:val="003B4F3D"/>
    <w:rsid w:val="003B517E"/>
    <w:rsid w:val="003B5656"/>
    <w:rsid w:val="003B5A9C"/>
    <w:rsid w:val="003B5D2E"/>
    <w:rsid w:val="003B5EF6"/>
    <w:rsid w:val="003B6CD6"/>
    <w:rsid w:val="003B6E68"/>
    <w:rsid w:val="003B7523"/>
    <w:rsid w:val="003B7C49"/>
    <w:rsid w:val="003C0326"/>
    <w:rsid w:val="003C0DF5"/>
    <w:rsid w:val="003C2596"/>
    <w:rsid w:val="003C2833"/>
    <w:rsid w:val="003C30D9"/>
    <w:rsid w:val="003C4158"/>
    <w:rsid w:val="003C486A"/>
    <w:rsid w:val="003C5B27"/>
    <w:rsid w:val="003C608C"/>
    <w:rsid w:val="003C6988"/>
    <w:rsid w:val="003C6F38"/>
    <w:rsid w:val="003C71EF"/>
    <w:rsid w:val="003D02AB"/>
    <w:rsid w:val="003D07B9"/>
    <w:rsid w:val="003D1822"/>
    <w:rsid w:val="003D1FAF"/>
    <w:rsid w:val="003D2086"/>
    <w:rsid w:val="003D2754"/>
    <w:rsid w:val="003D2E61"/>
    <w:rsid w:val="003D3980"/>
    <w:rsid w:val="003D48AD"/>
    <w:rsid w:val="003D503F"/>
    <w:rsid w:val="003D5416"/>
    <w:rsid w:val="003D61A1"/>
    <w:rsid w:val="003D6CD0"/>
    <w:rsid w:val="003D7314"/>
    <w:rsid w:val="003D770B"/>
    <w:rsid w:val="003D7722"/>
    <w:rsid w:val="003E050D"/>
    <w:rsid w:val="003E1414"/>
    <w:rsid w:val="003E189E"/>
    <w:rsid w:val="003E2704"/>
    <w:rsid w:val="003E2A49"/>
    <w:rsid w:val="003E4153"/>
    <w:rsid w:val="003E4EE1"/>
    <w:rsid w:val="003E50D7"/>
    <w:rsid w:val="003E58C5"/>
    <w:rsid w:val="003E5A44"/>
    <w:rsid w:val="003E5EC6"/>
    <w:rsid w:val="003E5FA7"/>
    <w:rsid w:val="003E666F"/>
    <w:rsid w:val="003E67B7"/>
    <w:rsid w:val="003E6BDA"/>
    <w:rsid w:val="003E6EB2"/>
    <w:rsid w:val="003F0756"/>
    <w:rsid w:val="003F0B2E"/>
    <w:rsid w:val="003F0D76"/>
    <w:rsid w:val="003F136D"/>
    <w:rsid w:val="003F196E"/>
    <w:rsid w:val="003F2E08"/>
    <w:rsid w:val="003F3962"/>
    <w:rsid w:val="003F6A41"/>
    <w:rsid w:val="003F7682"/>
    <w:rsid w:val="003F7907"/>
    <w:rsid w:val="003F7C57"/>
    <w:rsid w:val="004000BD"/>
    <w:rsid w:val="0040021E"/>
    <w:rsid w:val="00400551"/>
    <w:rsid w:val="004007C9"/>
    <w:rsid w:val="00400B5D"/>
    <w:rsid w:val="00400BED"/>
    <w:rsid w:val="00400EAC"/>
    <w:rsid w:val="00401EC8"/>
    <w:rsid w:val="00402C90"/>
    <w:rsid w:val="00403065"/>
    <w:rsid w:val="00403199"/>
    <w:rsid w:val="0040432E"/>
    <w:rsid w:val="00404C40"/>
    <w:rsid w:val="00406805"/>
    <w:rsid w:val="00407731"/>
    <w:rsid w:val="004079BB"/>
    <w:rsid w:val="00412962"/>
    <w:rsid w:val="00412A08"/>
    <w:rsid w:val="00412A9E"/>
    <w:rsid w:val="00413F46"/>
    <w:rsid w:val="004145CD"/>
    <w:rsid w:val="00414F97"/>
    <w:rsid w:val="004152EC"/>
    <w:rsid w:val="00415AA2"/>
    <w:rsid w:val="00415BBC"/>
    <w:rsid w:val="00416212"/>
    <w:rsid w:val="00416266"/>
    <w:rsid w:val="004167E1"/>
    <w:rsid w:val="00416F14"/>
    <w:rsid w:val="004175F9"/>
    <w:rsid w:val="00417600"/>
    <w:rsid w:val="00417736"/>
    <w:rsid w:val="00420AF0"/>
    <w:rsid w:val="00420B33"/>
    <w:rsid w:val="00420E51"/>
    <w:rsid w:val="004213B0"/>
    <w:rsid w:val="00422021"/>
    <w:rsid w:val="004222E2"/>
    <w:rsid w:val="00422628"/>
    <w:rsid w:val="00422802"/>
    <w:rsid w:val="00422F82"/>
    <w:rsid w:val="00423334"/>
    <w:rsid w:val="00423671"/>
    <w:rsid w:val="00423908"/>
    <w:rsid w:val="004240D5"/>
    <w:rsid w:val="004242CC"/>
    <w:rsid w:val="00427031"/>
    <w:rsid w:val="00427336"/>
    <w:rsid w:val="004278D5"/>
    <w:rsid w:val="00427E1A"/>
    <w:rsid w:val="00427E8D"/>
    <w:rsid w:val="00427EF7"/>
    <w:rsid w:val="00430672"/>
    <w:rsid w:val="00430AC1"/>
    <w:rsid w:val="00432439"/>
    <w:rsid w:val="004328DA"/>
    <w:rsid w:val="00432B04"/>
    <w:rsid w:val="00432BD9"/>
    <w:rsid w:val="00432CFD"/>
    <w:rsid w:val="00434A31"/>
    <w:rsid w:val="00434D15"/>
    <w:rsid w:val="00434DE5"/>
    <w:rsid w:val="00435A41"/>
    <w:rsid w:val="00435B0E"/>
    <w:rsid w:val="004361AB"/>
    <w:rsid w:val="00436626"/>
    <w:rsid w:val="00436947"/>
    <w:rsid w:val="00436A4C"/>
    <w:rsid w:val="00436C0A"/>
    <w:rsid w:val="004376E2"/>
    <w:rsid w:val="00437F30"/>
    <w:rsid w:val="004400FE"/>
    <w:rsid w:val="00440BA0"/>
    <w:rsid w:val="00440D8D"/>
    <w:rsid w:val="004412F7"/>
    <w:rsid w:val="004413A8"/>
    <w:rsid w:val="00441476"/>
    <w:rsid w:val="00441525"/>
    <w:rsid w:val="00443354"/>
    <w:rsid w:val="00443470"/>
    <w:rsid w:val="004435E0"/>
    <w:rsid w:val="00443814"/>
    <w:rsid w:val="00443EF8"/>
    <w:rsid w:val="00444251"/>
    <w:rsid w:val="004442EE"/>
    <w:rsid w:val="0044734C"/>
    <w:rsid w:val="00447677"/>
    <w:rsid w:val="00447766"/>
    <w:rsid w:val="00450102"/>
    <w:rsid w:val="0045094A"/>
    <w:rsid w:val="00451758"/>
    <w:rsid w:val="0045230E"/>
    <w:rsid w:val="00452615"/>
    <w:rsid w:val="00452D51"/>
    <w:rsid w:val="00452F18"/>
    <w:rsid w:val="00452F60"/>
    <w:rsid w:val="004530D5"/>
    <w:rsid w:val="00454198"/>
    <w:rsid w:val="00454AC7"/>
    <w:rsid w:val="00456AE3"/>
    <w:rsid w:val="00456C7C"/>
    <w:rsid w:val="00456EE8"/>
    <w:rsid w:val="0046061E"/>
    <w:rsid w:val="00460A60"/>
    <w:rsid w:val="004611BF"/>
    <w:rsid w:val="00461278"/>
    <w:rsid w:val="004620DA"/>
    <w:rsid w:val="00462397"/>
    <w:rsid w:val="004624A1"/>
    <w:rsid w:val="0046251A"/>
    <w:rsid w:val="00462CF1"/>
    <w:rsid w:val="00463E74"/>
    <w:rsid w:val="004640B1"/>
    <w:rsid w:val="004641AA"/>
    <w:rsid w:val="004642D6"/>
    <w:rsid w:val="004648D1"/>
    <w:rsid w:val="00464EA6"/>
    <w:rsid w:val="004652D0"/>
    <w:rsid w:val="0046556A"/>
    <w:rsid w:val="0046562B"/>
    <w:rsid w:val="00465734"/>
    <w:rsid w:val="00465C88"/>
    <w:rsid w:val="00465DDB"/>
    <w:rsid w:val="00465FB4"/>
    <w:rsid w:val="0046613B"/>
    <w:rsid w:val="00467630"/>
    <w:rsid w:val="00467847"/>
    <w:rsid w:val="00467998"/>
    <w:rsid w:val="00467B35"/>
    <w:rsid w:val="00467DC7"/>
    <w:rsid w:val="0047010F"/>
    <w:rsid w:val="00470636"/>
    <w:rsid w:val="00470BFB"/>
    <w:rsid w:val="00471081"/>
    <w:rsid w:val="00471277"/>
    <w:rsid w:val="00472446"/>
    <w:rsid w:val="004725AA"/>
    <w:rsid w:val="00472B85"/>
    <w:rsid w:val="00472C03"/>
    <w:rsid w:val="00472E37"/>
    <w:rsid w:val="004743C4"/>
    <w:rsid w:val="004745CE"/>
    <w:rsid w:val="00474DDC"/>
    <w:rsid w:val="0047579C"/>
    <w:rsid w:val="00475AC8"/>
    <w:rsid w:val="00475BE7"/>
    <w:rsid w:val="00475C33"/>
    <w:rsid w:val="00477259"/>
    <w:rsid w:val="00477650"/>
    <w:rsid w:val="004779D1"/>
    <w:rsid w:val="00480307"/>
    <w:rsid w:val="00480CCF"/>
    <w:rsid w:val="00480F65"/>
    <w:rsid w:val="0048139B"/>
    <w:rsid w:val="004820F7"/>
    <w:rsid w:val="00482419"/>
    <w:rsid w:val="0048249F"/>
    <w:rsid w:val="0048371C"/>
    <w:rsid w:val="00483B06"/>
    <w:rsid w:val="004840A0"/>
    <w:rsid w:val="00484863"/>
    <w:rsid w:val="00485864"/>
    <w:rsid w:val="00485A11"/>
    <w:rsid w:val="00485F66"/>
    <w:rsid w:val="004864FC"/>
    <w:rsid w:val="00486687"/>
    <w:rsid w:val="00486EE7"/>
    <w:rsid w:val="00486F82"/>
    <w:rsid w:val="004877FF"/>
    <w:rsid w:val="00487C07"/>
    <w:rsid w:val="00487CE1"/>
    <w:rsid w:val="00487DEF"/>
    <w:rsid w:val="00487ED8"/>
    <w:rsid w:val="004904CA"/>
    <w:rsid w:val="004907AD"/>
    <w:rsid w:val="004914CD"/>
    <w:rsid w:val="0049194D"/>
    <w:rsid w:val="00494394"/>
    <w:rsid w:val="0049592E"/>
    <w:rsid w:val="00495FBE"/>
    <w:rsid w:val="00495FEE"/>
    <w:rsid w:val="00496A63"/>
    <w:rsid w:val="00496A66"/>
    <w:rsid w:val="00496CA8"/>
    <w:rsid w:val="00496FAD"/>
    <w:rsid w:val="004974A3"/>
    <w:rsid w:val="004A0056"/>
    <w:rsid w:val="004A025C"/>
    <w:rsid w:val="004A0717"/>
    <w:rsid w:val="004A0C54"/>
    <w:rsid w:val="004A0E51"/>
    <w:rsid w:val="004A0F75"/>
    <w:rsid w:val="004A1143"/>
    <w:rsid w:val="004A176D"/>
    <w:rsid w:val="004A18F1"/>
    <w:rsid w:val="004A1D09"/>
    <w:rsid w:val="004A2BF0"/>
    <w:rsid w:val="004A3A39"/>
    <w:rsid w:val="004A3EC7"/>
    <w:rsid w:val="004A4222"/>
    <w:rsid w:val="004A4426"/>
    <w:rsid w:val="004A44F0"/>
    <w:rsid w:val="004A5507"/>
    <w:rsid w:val="004A5616"/>
    <w:rsid w:val="004A59D0"/>
    <w:rsid w:val="004A64B2"/>
    <w:rsid w:val="004A6EEF"/>
    <w:rsid w:val="004A71F5"/>
    <w:rsid w:val="004A7322"/>
    <w:rsid w:val="004A73EE"/>
    <w:rsid w:val="004A762B"/>
    <w:rsid w:val="004A7A72"/>
    <w:rsid w:val="004A7BBE"/>
    <w:rsid w:val="004B15D1"/>
    <w:rsid w:val="004B19C1"/>
    <w:rsid w:val="004B1A90"/>
    <w:rsid w:val="004B227C"/>
    <w:rsid w:val="004B2484"/>
    <w:rsid w:val="004B2BA6"/>
    <w:rsid w:val="004B38E3"/>
    <w:rsid w:val="004B3A2A"/>
    <w:rsid w:val="004B3BEE"/>
    <w:rsid w:val="004B650B"/>
    <w:rsid w:val="004B6601"/>
    <w:rsid w:val="004B6A6A"/>
    <w:rsid w:val="004B6C95"/>
    <w:rsid w:val="004B752C"/>
    <w:rsid w:val="004C01DB"/>
    <w:rsid w:val="004C0271"/>
    <w:rsid w:val="004C071B"/>
    <w:rsid w:val="004C0C20"/>
    <w:rsid w:val="004C1BBC"/>
    <w:rsid w:val="004C1D83"/>
    <w:rsid w:val="004C26E0"/>
    <w:rsid w:val="004C306E"/>
    <w:rsid w:val="004C3E35"/>
    <w:rsid w:val="004C47C1"/>
    <w:rsid w:val="004C4BA5"/>
    <w:rsid w:val="004C4E78"/>
    <w:rsid w:val="004C50FE"/>
    <w:rsid w:val="004C556F"/>
    <w:rsid w:val="004C5E9E"/>
    <w:rsid w:val="004C5EC1"/>
    <w:rsid w:val="004C625A"/>
    <w:rsid w:val="004C75BF"/>
    <w:rsid w:val="004C7D23"/>
    <w:rsid w:val="004C7DBC"/>
    <w:rsid w:val="004D17A8"/>
    <w:rsid w:val="004D1A6F"/>
    <w:rsid w:val="004D26A4"/>
    <w:rsid w:val="004D271A"/>
    <w:rsid w:val="004D3071"/>
    <w:rsid w:val="004D328A"/>
    <w:rsid w:val="004D3862"/>
    <w:rsid w:val="004D3A2B"/>
    <w:rsid w:val="004D3D3A"/>
    <w:rsid w:val="004D4A46"/>
    <w:rsid w:val="004D4A5E"/>
    <w:rsid w:val="004D50DB"/>
    <w:rsid w:val="004D69C3"/>
    <w:rsid w:val="004D6BE1"/>
    <w:rsid w:val="004D715B"/>
    <w:rsid w:val="004D7C67"/>
    <w:rsid w:val="004D7EFA"/>
    <w:rsid w:val="004E001E"/>
    <w:rsid w:val="004E03F3"/>
    <w:rsid w:val="004E0D64"/>
    <w:rsid w:val="004E12E8"/>
    <w:rsid w:val="004E39A1"/>
    <w:rsid w:val="004E3F39"/>
    <w:rsid w:val="004E43BD"/>
    <w:rsid w:val="004E50C0"/>
    <w:rsid w:val="004E66AE"/>
    <w:rsid w:val="004E6A91"/>
    <w:rsid w:val="004E749E"/>
    <w:rsid w:val="004E7EF1"/>
    <w:rsid w:val="004E7FB5"/>
    <w:rsid w:val="004F0673"/>
    <w:rsid w:val="004F0DF3"/>
    <w:rsid w:val="004F1C8F"/>
    <w:rsid w:val="004F4876"/>
    <w:rsid w:val="004F48F1"/>
    <w:rsid w:val="004F4BE7"/>
    <w:rsid w:val="004F51DC"/>
    <w:rsid w:val="004F5500"/>
    <w:rsid w:val="004F5A98"/>
    <w:rsid w:val="004F5EF0"/>
    <w:rsid w:val="004F6007"/>
    <w:rsid w:val="004F665A"/>
    <w:rsid w:val="004F6D22"/>
    <w:rsid w:val="004F7C23"/>
    <w:rsid w:val="004F7D66"/>
    <w:rsid w:val="005004AC"/>
    <w:rsid w:val="00500530"/>
    <w:rsid w:val="005018FD"/>
    <w:rsid w:val="00502AD8"/>
    <w:rsid w:val="005030AC"/>
    <w:rsid w:val="005030EC"/>
    <w:rsid w:val="00503331"/>
    <w:rsid w:val="0050372A"/>
    <w:rsid w:val="005038B3"/>
    <w:rsid w:val="00503C38"/>
    <w:rsid w:val="00503DEE"/>
    <w:rsid w:val="00503EA0"/>
    <w:rsid w:val="0050401F"/>
    <w:rsid w:val="0050420E"/>
    <w:rsid w:val="00504969"/>
    <w:rsid w:val="00504C83"/>
    <w:rsid w:val="00504CAB"/>
    <w:rsid w:val="00505114"/>
    <w:rsid w:val="005057A9"/>
    <w:rsid w:val="005057C3"/>
    <w:rsid w:val="005060EB"/>
    <w:rsid w:val="00506F08"/>
    <w:rsid w:val="00507173"/>
    <w:rsid w:val="00507268"/>
    <w:rsid w:val="00510330"/>
    <w:rsid w:val="005109E7"/>
    <w:rsid w:val="00510BC3"/>
    <w:rsid w:val="00510D05"/>
    <w:rsid w:val="00511861"/>
    <w:rsid w:val="0051373C"/>
    <w:rsid w:val="005146AB"/>
    <w:rsid w:val="00514A72"/>
    <w:rsid w:val="00514C7A"/>
    <w:rsid w:val="00515290"/>
    <w:rsid w:val="00515CC7"/>
    <w:rsid w:val="00515F77"/>
    <w:rsid w:val="00517644"/>
    <w:rsid w:val="00517673"/>
    <w:rsid w:val="005218E1"/>
    <w:rsid w:val="00521915"/>
    <w:rsid w:val="00521FCF"/>
    <w:rsid w:val="00522257"/>
    <w:rsid w:val="00523901"/>
    <w:rsid w:val="00523BB8"/>
    <w:rsid w:val="00523E60"/>
    <w:rsid w:val="00523F5F"/>
    <w:rsid w:val="005242B8"/>
    <w:rsid w:val="00524962"/>
    <w:rsid w:val="00524B86"/>
    <w:rsid w:val="00524D52"/>
    <w:rsid w:val="005258A4"/>
    <w:rsid w:val="0052666A"/>
    <w:rsid w:val="005267B4"/>
    <w:rsid w:val="00526B49"/>
    <w:rsid w:val="00526B7D"/>
    <w:rsid w:val="00526E21"/>
    <w:rsid w:val="00526FA9"/>
    <w:rsid w:val="00527D70"/>
    <w:rsid w:val="0053182C"/>
    <w:rsid w:val="0053183C"/>
    <w:rsid w:val="0053191D"/>
    <w:rsid w:val="00531ED4"/>
    <w:rsid w:val="0053231B"/>
    <w:rsid w:val="00532420"/>
    <w:rsid w:val="00532FE9"/>
    <w:rsid w:val="00533139"/>
    <w:rsid w:val="0053464C"/>
    <w:rsid w:val="005352E3"/>
    <w:rsid w:val="00536AB7"/>
    <w:rsid w:val="0053728A"/>
    <w:rsid w:val="0054102C"/>
    <w:rsid w:val="00541E71"/>
    <w:rsid w:val="00543A31"/>
    <w:rsid w:val="00543CF8"/>
    <w:rsid w:val="00543D35"/>
    <w:rsid w:val="00544486"/>
    <w:rsid w:val="00544E93"/>
    <w:rsid w:val="00545D48"/>
    <w:rsid w:val="00545F55"/>
    <w:rsid w:val="00546649"/>
    <w:rsid w:val="005479F0"/>
    <w:rsid w:val="00547F68"/>
    <w:rsid w:val="00550517"/>
    <w:rsid w:val="005505AC"/>
    <w:rsid w:val="00551BF5"/>
    <w:rsid w:val="0055217B"/>
    <w:rsid w:val="00552323"/>
    <w:rsid w:val="005534D0"/>
    <w:rsid w:val="005538C1"/>
    <w:rsid w:val="00554D69"/>
    <w:rsid w:val="00555209"/>
    <w:rsid w:val="00555322"/>
    <w:rsid w:val="005559B5"/>
    <w:rsid w:val="005567E0"/>
    <w:rsid w:val="00556F8F"/>
    <w:rsid w:val="0055723B"/>
    <w:rsid w:val="0055791D"/>
    <w:rsid w:val="005609DA"/>
    <w:rsid w:val="0056141E"/>
    <w:rsid w:val="00561ACF"/>
    <w:rsid w:val="00561F1B"/>
    <w:rsid w:val="005620AB"/>
    <w:rsid w:val="0056240C"/>
    <w:rsid w:val="005624B8"/>
    <w:rsid w:val="00562654"/>
    <w:rsid w:val="005629CD"/>
    <w:rsid w:val="00563267"/>
    <w:rsid w:val="005632D0"/>
    <w:rsid w:val="00563B40"/>
    <w:rsid w:val="00563D40"/>
    <w:rsid w:val="00563F08"/>
    <w:rsid w:val="00563F8D"/>
    <w:rsid w:val="005668EE"/>
    <w:rsid w:val="00566F2D"/>
    <w:rsid w:val="005678A4"/>
    <w:rsid w:val="00567D6B"/>
    <w:rsid w:val="0057031E"/>
    <w:rsid w:val="0057038C"/>
    <w:rsid w:val="005704F8"/>
    <w:rsid w:val="0057077D"/>
    <w:rsid w:val="00570A67"/>
    <w:rsid w:val="00570E17"/>
    <w:rsid w:val="005717BE"/>
    <w:rsid w:val="00571919"/>
    <w:rsid w:val="00571C9D"/>
    <w:rsid w:val="005720C2"/>
    <w:rsid w:val="0057297D"/>
    <w:rsid w:val="00572FC6"/>
    <w:rsid w:val="0057322D"/>
    <w:rsid w:val="0057329A"/>
    <w:rsid w:val="00573694"/>
    <w:rsid w:val="005739FE"/>
    <w:rsid w:val="00573D50"/>
    <w:rsid w:val="00573EE5"/>
    <w:rsid w:val="00574461"/>
    <w:rsid w:val="005747AD"/>
    <w:rsid w:val="00575588"/>
    <w:rsid w:val="00575FAA"/>
    <w:rsid w:val="005761AE"/>
    <w:rsid w:val="00576C0C"/>
    <w:rsid w:val="00576D40"/>
    <w:rsid w:val="005800B7"/>
    <w:rsid w:val="00580498"/>
    <w:rsid w:val="005821D7"/>
    <w:rsid w:val="0058221E"/>
    <w:rsid w:val="00583B34"/>
    <w:rsid w:val="00584254"/>
    <w:rsid w:val="0058605A"/>
    <w:rsid w:val="005862BC"/>
    <w:rsid w:val="00586825"/>
    <w:rsid w:val="00587278"/>
    <w:rsid w:val="0058768C"/>
    <w:rsid w:val="00587A8A"/>
    <w:rsid w:val="00587B78"/>
    <w:rsid w:val="00587C77"/>
    <w:rsid w:val="00587F31"/>
    <w:rsid w:val="00590101"/>
    <w:rsid w:val="0059112D"/>
    <w:rsid w:val="00591A7D"/>
    <w:rsid w:val="00591B18"/>
    <w:rsid w:val="00592688"/>
    <w:rsid w:val="00593FB9"/>
    <w:rsid w:val="005950E0"/>
    <w:rsid w:val="005963FE"/>
    <w:rsid w:val="0059717F"/>
    <w:rsid w:val="00597968"/>
    <w:rsid w:val="00597F27"/>
    <w:rsid w:val="00597F2E"/>
    <w:rsid w:val="005A044F"/>
    <w:rsid w:val="005A090F"/>
    <w:rsid w:val="005A16F1"/>
    <w:rsid w:val="005A36D9"/>
    <w:rsid w:val="005A3D0B"/>
    <w:rsid w:val="005A45E1"/>
    <w:rsid w:val="005A472E"/>
    <w:rsid w:val="005A4E63"/>
    <w:rsid w:val="005A5253"/>
    <w:rsid w:val="005A61FE"/>
    <w:rsid w:val="005A6AAA"/>
    <w:rsid w:val="005A6CB4"/>
    <w:rsid w:val="005A746F"/>
    <w:rsid w:val="005A7E18"/>
    <w:rsid w:val="005A7E33"/>
    <w:rsid w:val="005B10C6"/>
    <w:rsid w:val="005B1888"/>
    <w:rsid w:val="005B2C09"/>
    <w:rsid w:val="005B30F5"/>
    <w:rsid w:val="005B33B0"/>
    <w:rsid w:val="005B3FA8"/>
    <w:rsid w:val="005B4C6C"/>
    <w:rsid w:val="005B4DDB"/>
    <w:rsid w:val="005B53E7"/>
    <w:rsid w:val="005B573E"/>
    <w:rsid w:val="005B5B47"/>
    <w:rsid w:val="005B6219"/>
    <w:rsid w:val="005B6A69"/>
    <w:rsid w:val="005C0CD8"/>
    <w:rsid w:val="005C0EDF"/>
    <w:rsid w:val="005C1090"/>
    <w:rsid w:val="005C11DD"/>
    <w:rsid w:val="005C1326"/>
    <w:rsid w:val="005C1C3E"/>
    <w:rsid w:val="005C293A"/>
    <w:rsid w:val="005C2C38"/>
    <w:rsid w:val="005C2E15"/>
    <w:rsid w:val="005C41DD"/>
    <w:rsid w:val="005C4413"/>
    <w:rsid w:val="005C4652"/>
    <w:rsid w:val="005C49DA"/>
    <w:rsid w:val="005C4B24"/>
    <w:rsid w:val="005C4CC9"/>
    <w:rsid w:val="005C5621"/>
    <w:rsid w:val="005C56C6"/>
    <w:rsid w:val="005C631D"/>
    <w:rsid w:val="005C65B6"/>
    <w:rsid w:val="005C6662"/>
    <w:rsid w:val="005C6713"/>
    <w:rsid w:val="005C68CD"/>
    <w:rsid w:val="005C692D"/>
    <w:rsid w:val="005C6BE4"/>
    <w:rsid w:val="005C7410"/>
    <w:rsid w:val="005C76FA"/>
    <w:rsid w:val="005D0557"/>
    <w:rsid w:val="005D0953"/>
    <w:rsid w:val="005D11EF"/>
    <w:rsid w:val="005D1B1F"/>
    <w:rsid w:val="005D3066"/>
    <w:rsid w:val="005D357C"/>
    <w:rsid w:val="005D3997"/>
    <w:rsid w:val="005D39D0"/>
    <w:rsid w:val="005D3DEF"/>
    <w:rsid w:val="005D3F26"/>
    <w:rsid w:val="005D4640"/>
    <w:rsid w:val="005D4ED4"/>
    <w:rsid w:val="005D5439"/>
    <w:rsid w:val="005D54E1"/>
    <w:rsid w:val="005D58E8"/>
    <w:rsid w:val="005D5B10"/>
    <w:rsid w:val="005D633C"/>
    <w:rsid w:val="005D6D19"/>
    <w:rsid w:val="005D6DD2"/>
    <w:rsid w:val="005D74EB"/>
    <w:rsid w:val="005D774D"/>
    <w:rsid w:val="005D7CAF"/>
    <w:rsid w:val="005E008F"/>
    <w:rsid w:val="005E05D5"/>
    <w:rsid w:val="005E07A4"/>
    <w:rsid w:val="005E0807"/>
    <w:rsid w:val="005E0E0D"/>
    <w:rsid w:val="005E0F44"/>
    <w:rsid w:val="005E19FD"/>
    <w:rsid w:val="005E22DF"/>
    <w:rsid w:val="005E2C6B"/>
    <w:rsid w:val="005E2E7F"/>
    <w:rsid w:val="005E2EB2"/>
    <w:rsid w:val="005E2F2E"/>
    <w:rsid w:val="005E4137"/>
    <w:rsid w:val="005E4145"/>
    <w:rsid w:val="005E433A"/>
    <w:rsid w:val="005E50A3"/>
    <w:rsid w:val="005E5598"/>
    <w:rsid w:val="005E55BD"/>
    <w:rsid w:val="005E61F4"/>
    <w:rsid w:val="005E68FD"/>
    <w:rsid w:val="005E752D"/>
    <w:rsid w:val="005E7948"/>
    <w:rsid w:val="005F0035"/>
    <w:rsid w:val="005F0186"/>
    <w:rsid w:val="005F052F"/>
    <w:rsid w:val="005F067A"/>
    <w:rsid w:val="005F08FE"/>
    <w:rsid w:val="005F0994"/>
    <w:rsid w:val="005F0C6D"/>
    <w:rsid w:val="005F2D3A"/>
    <w:rsid w:val="005F35B5"/>
    <w:rsid w:val="005F379E"/>
    <w:rsid w:val="005F38EB"/>
    <w:rsid w:val="005F45AF"/>
    <w:rsid w:val="005F4804"/>
    <w:rsid w:val="005F4923"/>
    <w:rsid w:val="005F4E21"/>
    <w:rsid w:val="005F5006"/>
    <w:rsid w:val="005F5D4F"/>
    <w:rsid w:val="005F5F2D"/>
    <w:rsid w:val="005F6B84"/>
    <w:rsid w:val="005F773B"/>
    <w:rsid w:val="00600926"/>
    <w:rsid w:val="00601669"/>
    <w:rsid w:val="006026DF"/>
    <w:rsid w:val="00602FB9"/>
    <w:rsid w:val="00603B32"/>
    <w:rsid w:val="00604534"/>
    <w:rsid w:val="006048D0"/>
    <w:rsid w:val="006055FD"/>
    <w:rsid w:val="00605F47"/>
    <w:rsid w:val="0060603E"/>
    <w:rsid w:val="00606E48"/>
    <w:rsid w:val="0060709C"/>
    <w:rsid w:val="006076DA"/>
    <w:rsid w:val="0061033B"/>
    <w:rsid w:val="00611306"/>
    <w:rsid w:val="006115EC"/>
    <w:rsid w:val="0061168F"/>
    <w:rsid w:val="00611FB9"/>
    <w:rsid w:val="006121E8"/>
    <w:rsid w:val="006124E7"/>
    <w:rsid w:val="006138D8"/>
    <w:rsid w:val="00613E50"/>
    <w:rsid w:val="00613F82"/>
    <w:rsid w:val="0061475A"/>
    <w:rsid w:val="00614861"/>
    <w:rsid w:val="00615564"/>
    <w:rsid w:val="00615DE6"/>
    <w:rsid w:val="00615E09"/>
    <w:rsid w:val="00616201"/>
    <w:rsid w:val="00616BF1"/>
    <w:rsid w:val="00617F73"/>
    <w:rsid w:val="00620627"/>
    <w:rsid w:val="0062176C"/>
    <w:rsid w:val="00621C7D"/>
    <w:rsid w:val="0062204B"/>
    <w:rsid w:val="006223D8"/>
    <w:rsid w:val="00622A5E"/>
    <w:rsid w:val="00622FC5"/>
    <w:rsid w:val="0062317B"/>
    <w:rsid w:val="00623572"/>
    <w:rsid w:val="0062423B"/>
    <w:rsid w:val="00624AC0"/>
    <w:rsid w:val="00624DF1"/>
    <w:rsid w:val="00625B5D"/>
    <w:rsid w:val="00625BDA"/>
    <w:rsid w:val="006263B5"/>
    <w:rsid w:val="0063011F"/>
    <w:rsid w:val="006312D7"/>
    <w:rsid w:val="006315F6"/>
    <w:rsid w:val="006317AC"/>
    <w:rsid w:val="00631FDC"/>
    <w:rsid w:val="006331F1"/>
    <w:rsid w:val="00633483"/>
    <w:rsid w:val="006335B3"/>
    <w:rsid w:val="00633763"/>
    <w:rsid w:val="00633D94"/>
    <w:rsid w:val="00633E3C"/>
    <w:rsid w:val="0063454E"/>
    <w:rsid w:val="00634E11"/>
    <w:rsid w:val="00634F7D"/>
    <w:rsid w:val="006354E3"/>
    <w:rsid w:val="006355F8"/>
    <w:rsid w:val="0063604B"/>
    <w:rsid w:val="006366BB"/>
    <w:rsid w:val="00636EA4"/>
    <w:rsid w:val="0063763A"/>
    <w:rsid w:val="00640B1B"/>
    <w:rsid w:val="00640CCE"/>
    <w:rsid w:val="00640F0C"/>
    <w:rsid w:val="006412B4"/>
    <w:rsid w:val="00641389"/>
    <w:rsid w:val="00641C91"/>
    <w:rsid w:val="00641F8A"/>
    <w:rsid w:val="00643474"/>
    <w:rsid w:val="00645BFC"/>
    <w:rsid w:val="006463EF"/>
    <w:rsid w:val="0064662F"/>
    <w:rsid w:val="00646959"/>
    <w:rsid w:val="00646E3D"/>
    <w:rsid w:val="0064726B"/>
    <w:rsid w:val="006477C1"/>
    <w:rsid w:val="006478FE"/>
    <w:rsid w:val="0064798B"/>
    <w:rsid w:val="00647A9C"/>
    <w:rsid w:val="00647BF6"/>
    <w:rsid w:val="00650764"/>
    <w:rsid w:val="0065078C"/>
    <w:rsid w:val="00652533"/>
    <w:rsid w:val="00653A41"/>
    <w:rsid w:val="00654219"/>
    <w:rsid w:val="006543E7"/>
    <w:rsid w:val="00654684"/>
    <w:rsid w:val="00654AD6"/>
    <w:rsid w:val="00654B9A"/>
    <w:rsid w:val="00654CF1"/>
    <w:rsid w:val="00655098"/>
    <w:rsid w:val="006554FB"/>
    <w:rsid w:val="00655A36"/>
    <w:rsid w:val="00655F47"/>
    <w:rsid w:val="006561CE"/>
    <w:rsid w:val="00656489"/>
    <w:rsid w:val="00656639"/>
    <w:rsid w:val="0065668F"/>
    <w:rsid w:val="00656DEB"/>
    <w:rsid w:val="006572EC"/>
    <w:rsid w:val="006600EF"/>
    <w:rsid w:val="00660284"/>
    <w:rsid w:val="0066044D"/>
    <w:rsid w:val="00660A20"/>
    <w:rsid w:val="00660B97"/>
    <w:rsid w:val="00660C51"/>
    <w:rsid w:val="00662969"/>
    <w:rsid w:val="00663C82"/>
    <w:rsid w:val="00663CF9"/>
    <w:rsid w:val="00663D5D"/>
    <w:rsid w:val="00663D7F"/>
    <w:rsid w:val="0066422D"/>
    <w:rsid w:val="00664B36"/>
    <w:rsid w:val="00664C4E"/>
    <w:rsid w:val="00665260"/>
    <w:rsid w:val="006655AF"/>
    <w:rsid w:val="00666095"/>
    <w:rsid w:val="00667080"/>
    <w:rsid w:val="00667128"/>
    <w:rsid w:val="006671F0"/>
    <w:rsid w:val="00667452"/>
    <w:rsid w:val="00670909"/>
    <w:rsid w:val="00670AEC"/>
    <w:rsid w:val="00670DC4"/>
    <w:rsid w:val="00670F0F"/>
    <w:rsid w:val="00671103"/>
    <w:rsid w:val="00671B31"/>
    <w:rsid w:val="00671C3D"/>
    <w:rsid w:val="00672560"/>
    <w:rsid w:val="00672DC8"/>
    <w:rsid w:val="00673464"/>
    <w:rsid w:val="0067359D"/>
    <w:rsid w:val="006736FA"/>
    <w:rsid w:val="0067388F"/>
    <w:rsid w:val="00673ACA"/>
    <w:rsid w:val="00673CA1"/>
    <w:rsid w:val="00674F02"/>
    <w:rsid w:val="006758B9"/>
    <w:rsid w:val="006761D6"/>
    <w:rsid w:val="0067768F"/>
    <w:rsid w:val="00680190"/>
    <w:rsid w:val="00680AB3"/>
    <w:rsid w:val="0068108A"/>
    <w:rsid w:val="00681D62"/>
    <w:rsid w:val="00682909"/>
    <w:rsid w:val="0068296C"/>
    <w:rsid w:val="00682F00"/>
    <w:rsid w:val="00682F8A"/>
    <w:rsid w:val="00683155"/>
    <w:rsid w:val="00683C3C"/>
    <w:rsid w:val="006840FC"/>
    <w:rsid w:val="00684272"/>
    <w:rsid w:val="00684ED5"/>
    <w:rsid w:val="006853BE"/>
    <w:rsid w:val="00685875"/>
    <w:rsid w:val="0068590E"/>
    <w:rsid w:val="006865AB"/>
    <w:rsid w:val="00687822"/>
    <w:rsid w:val="00687AE2"/>
    <w:rsid w:val="006903A6"/>
    <w:rsid w:val="00690980"/>
    <w:rsid w:val="00690B2A"/>
    <w:rsid w:val="00690EA7"/>
    <w:rsid w:val="00691526"/>
    <w:rsid w:val="00691646"/>
    <w:rsid w:val="0069200C"/>
    <w:rsid w:val="006927F7"/>
    <w:rsid w:val="00693101"/>
    <w:rsid w:val="0069337D"/>
    <w:rsid w:val="006936CD"/>
    <w:rsid w:val="00693C0D"/>
    <w:rsid w:val="00693D6C"/>
    <w:rsid w:val="00695665"/>
    <w:rsid w:val="0069679B"/>
    <w:rsid w:val="00696E3D"/>
    <w:rsid w:val="00696F3A"/>
    <w:rsid w:val="00697E21"/>
    <w:rsid w:val="006A0449"/>
    <w:rsid w:val="006A2C22"/>
    <w:rsid w:val="006A309D"/>
    <w:rsid w:val="006A3760"/>
    <w:rsid w:val="006A3A4F"/>
    <w:rsid w:val="006A40CD"/>
    <w:rsid w:val="006A5199"/>
    <w:rsid w:val="006A549D"/>
    <w:rsid w:val="006A5560"/>
    <w:rsid w:val="006A5748"/>
    <w:rsid w:val="006A5DFF"/>
    <w:rsid w:val="006B047B"/>
    <w:rsid w:val="006B169F"/>
    <w:rsid w:val="006B1838"/>
    <w:rsid w:val="006B221C"/>
    <w:rsid w:val="006B2BFD"/>
    <w:rsid w:val="006B3780"/>
    <w:rsid w:val="006B454C"/>
    <w:rsid w:val="006B643B"/>
    <w:rsid w:val="006B73B1"/>
    <w:rsid w:val="006B7585"/>
    <w:rsid w:val="006C0333"/>
    <w:rsid w:val="006C0746"/>
    <w:rsid w:val="006C1410"/>
    <w:rsid w:val="006C194D"/>
    <w:rsid w:val="006C1A1F"/>
    <w:rsid w:val="006C1A2E"/>
    <w:rsid w:val="006C1DE0"/>
    <w:rsid w:val="006C1F0E"/>
    <w:rsid w:val="006C2368"/>
    <w:rsid w:val="006C26FF"/>
    <w:rsid w:val="006C2F17"/>
    <w:rsid w:val="006C31B5"/>
    <w:rsid w:val="006C3A80"/>
    <w:rsid w:val="006C3ABC"/>
    <w:rsid w:val="006C3C4D"/>
    <w:rsid w:val="006C506F"/>
    <w:rsid w:val="006C564B"/>
    <w:rsid w:val="006C5AF5"/>
    <w:rsid w:val="006C5B5F"/>
    <w:rsid w:val="006C612C"/>
    <w:rsid w:val="006C6309"/>
    <w:rsid w:val="006C651F"/>
    <w:rsid w:val="006C6F4C"/>
    <w:rsid w:val="006C7276"/>
    <w:rsid w:val="006C730A"/>
    <w:rsid w:val="006C73C1"/>
    <w:rsid w:val="006C7524"/>
    <w:rsid w:val="006C7958"/>
    <w:rsid w:val="006D092F"/>
    <w:rsid w:val="006D099A"/>
    <w:rsid w:val="006D1F1D"/>
    <w:rsid w:val="006D22B2"/>
    <w:rsid w:val="006D2D56"/>
    <w:rsid w:val="006D2E4E"/>
    <w:rsid w:val="006D3835"/>
    <w:rsid w:val="006D3B9A"/>
    <w:rsid w:val="006D43B3"/>
    <w:rsid w:val="006D48A8"/>
    <w:rsid w:val="006D63F3"/>
    <w:rsid w:val="006D689E"/>
    <w:rsid w:val="006D7ADC"/>
    <w:rsid w:val="006E03A4"/>
    <w:rsid w:val="006E1955"/>
    <w:rsid w:val="006E1C1E"/>
    <w:rsid w:val="006E2B45"/>
    <w:rsid w:val="006E2F42"/>
    <w:rsid w:val="006E3A88"/>
    <w:rsid w:val="006E41D0"/>
    <w:rsid w:val="006E43FF"/>
    <w:rsid w:val="006E50B9"/>
    <w:rsid w:val="006E5FA0"/>
    <w:rsid w:val="006E6281"/>
    <w:rsid w:val="006E6486"/>
    <w:rsid w:val="006E6B45"/>
    <w:rsid w:val="006E73B6"/>
    <w:rsid w:val="006F08DB"/>
    <w:rsid w:val="006F0BBC"/>
    <w:rsid w:val="006F11C4"/>
    <w:rsid w:val="006F12CC"/>
    <w:rsid w:val="006F136C"/>
    <w:rsid w:val="006F263A"/>
    <w:rsid w:val="006F291C"/>
    <w:rsid w:val="006F29A1"/>
    <w:rsid w:val="006F3952"/>
    <w:rsid w:val="006F4500"/>
    <w:rsid w:val="006F46E5"/>
    <w:rsid w:val="006F4B6B"/>
    <w:rsid w:val="006F4D02"/>
    <w:rsid w:val="006F4F0A"/>
    <w:rsid w:val="006F4F75"/>
    <w:rsid w:val="006F4FBF"/>
    <w:rsid w:val="006F5862"/>
    <w:rsid w:val="006F5A44"/>
    <w:rsid w:val="006F5B5C"/>
    <w:rsid w:val="006F5D1B"/>
    <w:rsid w:val="006F608E"/>
    <w:rsid w:val="006F6AF9"/>
    <w:rsid w:val="006F6BC5"/>
    <w:rsid w:val="006F6F52"/>
    <w:rsid w:val="006F7658"/>
    <w:rsid w:val="00700160"/>
    <w:rsid w:val="00700B45"/>
    <w:rsid w:val="00701818"/>
    <w:rsid w:val="00701DA9"/>
    <w:rsid w:val="00701EC6"/>
    <w:rsid w:val="00703516"/>
    <w:rsid w:val="00703E32"/>
    <w:rsid w:val="00704479"/>
    <w:rsid w:val="00705563"/>
    <w:rsid w:val="00705CEC"/>
    <w:rsid w:val="00706CFE"/>
    <w:rsid w:val="007079A6"/>
    <w:rsid w:val="00707C68"/>
    <w:rsid w:val="00707DC4"/>
    <w:rsid w:val="007100EE"/>
    <w:rsid w:val="0071107B"/>
    <w:rsid w:val="00711652"/>
    <w:rsid w:val="00711CB5"/>
    <w:rsid w:val="00711D68"/>
    <w:rsid w:val="00711F68"/>
    <w:rsid w:val="007123AF"/>
    <w:rsid w:val="00712F2D"/>
    <w:rsid w:val="007134F7"/>
    <w:rsid w:val="00713786"/>
    <w:rsid w:val="007137A7"/>
    <w:rsid w:val="00713BA7"/>
    <w:rsid w:val="00714A26"/>
    <w:rsid w:val="00714BD5"/>
    <w:rsid w:val="0071585E"/>
    <w:rsid w:val="00715B3E"/>
    <w:rsid w:val="00715D89"/>
    <w:rsid w:val="00716775"/>
    <w:rsid w:val="00716BD1"/>
    <w:rsid w:val="00716FCC"/>
    <w:rsid w:val="00717162"/>
    <w:rsid w:val="00717BAD"/>
    <w:rsid w:val="0072051E"/>
    <w:rsid w:val="00720F9C"/>
    <w:rsid w:val="0072185F"/>
    <w:rsid w:val="00722164"/>
    <w:rsid w:val="00722C04"/>
    <w:rsid w:val="00723192"/>
    <w:rsid w:val="007247E3"/>
    <w:rsid w:val="00725F0E"/>
    <w:rsid w:val="0072624B"/>
    <w:rsid w:val="00726403"/>
    <w:rsid w:val="00726439"/>
    <w:rsid w:val="00726B63"/>
    <w:rsid w:val="00726CD9"/>
    <w:rsid w:val="00726FF5"/>
    <w:rsid w:val="00726FFD"/>
    <w:rsid w:val="007274DC"/>
    <w:rsid w:val="00727D8D"/>
    <w:rsid w:val="007302B1"/>
    <w:rsid w:val="007304DC"/>
    <w:rsid w:val="0073063C"/>
    <w:rsid w:val="0073098E"/>
    <w:rsid w:val="00731FBF"/>
    <w:rsid w:val="0073385C"/>
    <w:rsid w:val="00733A06"/>
    <w:rsid w:val="00733FD9"/>
    <w:rsid w:val="007342F9"/>
    <w:rsid w:val="00734F49"/>
    <w:rsid w:val="0073572A"/>
    <w:rsid w:val="00736945"/>
    <w:rsid w:val="00737A91"/>
    <w:rsid w:val="00740117"/>
    <w:rsid w:val="00741001"/>
    <w:rsid w:val="007415F8"/>
    <w:rsid w:val="0074195E"/>
    <w:rsid w:val="00742D52"/>
    <w:rsid w:val="00742F2F"/>
    <w:rsid w:val="007432BE"/>
    <w:rsid w:val="00743349"/>
    <w:rsid w:val="00743813"/>
    <w:rsid w:val="00743DC6"/>
    <w:rsid w:val="00744010"/>
    <w:rsid w:val="00744D55"/>
    <w:rsid w:val="00745D85"/>
    <w:rsid w:val="007469BC"/>
    <w:rsid w:val="007473E2"/>
    <w:rsid w:val="007479E8"/>
    <w:rsid w:val="00747F6D"/>
    <w:rsid w:val="007500BA"/>
    <w:rsid w:val="00750C2A"/>
    <w:rsid w:val="00751037"/>
    <w:rsid w:val="00751CDF"/>
    <w:rsid w:val="007520E5"/>
    <w:rsid w:val="00752ADD"/>
    <w:rsid w:val="00753F8E"/>
    <w:rsid w:val="00754158"/>
    <w:rsid w:val="007541BE"/>
    <w:rsid w:val="0075497D"/>
    <w:rsid w:val="00754D65"/>
    <w:rsid w:val="00755348"/>
    <w:rsid w:val="00755801"/>
    <w:rsid w:val="00755D5B"/>
    <w:rsid w:val="0075619F"/>
    <w:rsid w:val="00756EF3"/>
    <w:rsid w:val="00756F75"/>
    <w:rsid w:val="00760234"/>
    <w:rsid w:val="007607FA"/>
    <w:rsid w:val="00760880"/>
    <w:rsid w:val="00760F72"/>
    <w:rsid w:val="00761779"/>
    <w:rsid w:val="007634C8"/>
    <w:rsid w:val="00763507"/>
    <w:rsid w:val="007635C4"/>
    <w:rsid w:val="00763A63"/>
    <w:rsid w:val="007644F1"/>
    <w:rsid w:val="0076477E"/>
    <w:rsid w:val="00764BF3"/>
    <w:rsid w:val="00764E94"/>
    <w:rsid w:val="00765387"/>
    <w:rsid w:val="00765B03"/>
    <w:rsid w:val="00766121"/>
    <w:rsid w:val="007678C0"/>
    <w:rsid w:val="00767A6E"/>
    <w:rsid w:val="00771D59"/>
    <w:rsid w:val="007726F9"/>
    <w:rsid w:val="00772BEA"/>
    <w:rsid w:val="00773657"/>
    <w:rsid w:val="00773EF6"/>
    <w:rsid w:val="007742CF"/>
    <w:rsid w:val="0077444B"/>
    <w:rsid w:val="007748F0"/>
    <w:rsid w:val="00775BD4"/>
    <w:rsid w:val="00775C94"/>
    <w:rsid w:val="0077612B"/>
    <w:rsid w:val="00777821"/>
    <w:rsid w:val="00777D3C"/>
    <w:rsid w:val="00781C5E"/>
    <w:rsid w:val="007823D7"/>
    <w:rsid w:val="00782561"/>
    <w:rsid w:val="00782AC3"/>
    <w:rsid w:val="00782D06"/>
    <w:rsid w:val="00782E88"/>
    <w:rsid w:val="00782EE7"/>
    <w:rsid w:val="007831DF"/>
    <w:rsid w:val="0078397C"/>
    <w:rsid w:val="00783B81"/>
    <w:rsid w:val="00783E30"/>
    <w:rsid w:val="00784BA2"/>
    <w:rsid w:val="00784F27"/>
    <w:rsid w:val="00784F55"/>
    <w:rsid w:val="007851D3"/>
    <w:rsid w:val="007854C9"/>
    <w:rsid w:val="007856FC"/>
    <w:rsid w:val="00785CD4"/>
    <w:rsid w:val="00786170"/>
    <w:rsid w:val="007862B2"/>
    <w:rsid w:val="00786441"/>
    <w:rsid w:val="007864F0"/>
    <w:rsid w:val="0078716D"/>
    <w:rsid w:val="007874DD"/>
    <w:rsid w:val="00787A68"/>
    <w:rsid w:val="00790104"/>
    <w:rsid w:val="0079028A"/>
    <w:rsid w:val="00790725"/>
    <w:rsid w:val="00791345"/>
    <w:rsid w:val="00791710"/>
    <w:rsid w:val="0079212A"/>
    <w:rsid w:val="0079309E"/>
    <w:rsid w:val="007934DA"/>
    <w:rsid w:val="007935CE"/>
    <w:rsid w:val="0079385C"/>
    <w:rsid w:val="007938DF"/>
    <w:rsid w:val="00794471"/>
    <w:rsid w:val="007945C9"/>
    <w:rsid w:val="00794758"/>
    <w:rsid w:val="00794A97"/>
    <w:rsid w:val="00794FD8"/>
    <w:rsid w:val="00796315"/>
    <w:rsid w:val="007970D7"/>
    <w:rsid w:val="007A000F"/>
    <w:rsid w:val="007A139C"/>
    <w:rsid w:val="007A1E27"/>
    <w:rsid w:val="007A1FA3"/>
    <w:rsid w:val="007A3F1A"/>
    <w:rsid w:val="007A3FC3"/>
    <w:rsid w:val="007A44B3"/>
    <w:rsid w:val="007A4D9C"/>
    <w:rsid w:val="007A5642"/>
    <w:rsid w:val="007A5ADB"/>
    <w:rsid w:val="007A5C3A"/>
    <w:rsid w:val="007A60E2"/>
    <w:rsid w:val="007A68D7"/>
    <w:rsid w:val="007A7025"/>
    <w:rsid w:val="007A73FD"/>
    <w:rsid w:val="007A74A6"/>
    <w:rsid w:val="007A7859"/>
    <w:rsid w:val="007A7CD5"/>
    <w:rsid w:val="007B099C"/>
    <w:rsid w:val="007B0BB6"/>
    <w:rsid w:val="007B0BFB"/>
    <w:rsid w:val="007B1299"/>
    <w:rsid w:val="007B1550"/>
    <w:rsid w:val="007B4877"/>
    <w:rsid w:val="007B5B3B"/>
    <w:rsid w:val="007B5D7D"/>
    <w:rsid w:val="007B5EA3"/>
    <w:rsid w:val="007B5F73"/>
    <w:rsid w:val="007B6498"/>
    <w:rsid w:val="007B6705"/>
    <w:rsid w:val="007B7752"/>
    <w:rsid w:val="007C07A4"/>
    <w:rsid w:val="007C0E10"/>
    <w:rsid w:val="007C126D"/>
    <w:rsid w:val="007C136A"/>
    <w:rsid w:val="007C22DB"/>
    <w:rsid w:val="007C2F02"/>
    <w:rsid w:val="007C3282"/>
    <w:rsid w:val="007C35C4"/>
    <w:rsid w:val="007C40B8"/>
    <w:rsid w:val="007C4205"/>
    <w:rsid w:val="007C4F30"/>
    <w:rsid w:val="007C5F18"/>
    <w:rsid w:val="007C621D"/>
    <w:rsid w:val="007C658D"/>
    <w:rsid w:val="007C67D3"/>
    <w:rsid w:val="007C67E8"/>
    <w:rsid w:val="007C68A8"/>
    <w:rsid w:val="007C69B0"/>
    <w:rsid w:val="007C71AE"/>
    <w:rsid w:val="007D023C"/>
    <w:rsid w:val="007D0482"/>
    <w:rsid w:val="007D0805"/>
    <w:rsid w:val="007D122B"/>
    <w:rsid w:val="007D1360"/>
    <w:rsid w:val="007D2144"/>
    <w:rsid w:val="007D220C"/>
    <w:rsid w:val="007D2F71"/>
    <w:rsid w:val="007D3577"/>
    <w:rsid w:val="007D3CC1"/>
    <w:rsid w:val="007D40DE"/>
    <w:rsid w:val="007D500A"/>
    <w:rsid w:val="007D6178"/>
    <w:rsid w:val="007D669C"/>
    <w:rsid w:val="007D6E34"/>
    <w:rsid w:val="007D6FD2"/>
    <w:rsid w:val="007E080E"/>
    <w:rsid w:val="007E0E0F"/>
    <w:rsid w:val="007E11B5"/>
    <w:rsid w:val="007E14BB"/>
    <w:rsid w:val="007E2026"/>
    <w:rsid w:val="007E22A0"/>
    <w:rsid w:val="007E24A6"/>
    <w:rsid w:val="007E37DE"/>
    <w:rsid w:val="007E3AE5"/>
    <w:rsid w:val="007E45E4"/>
    <w:rsid w:val="007E6585"/>
    <w:rsid w:val="007E6D4F"/>
    <w:rsid w:val="007E7053"/>
    <w:rsid w:val="007E70DD"/>
    <w:rsid w:val="007E70FE"/>
    <w:rsid w:val="007E7C89"/>
    <w:rsid w:val="007F0321"/>
    <w:rsid w:val="007F0D50"/>
    <w:rsid w:val="007F15EC"/>
    <w:rsid w:val="007F22AF"/>
    <w:rsid w:val="007F2EC1"/>
    <w:rsid w:val="007F3CC6"/>
    <w:rsid w:val="007F41C8"/>
    <w:rsid w:val="007F4364"/>
    <w:rsid w:val="007F583F"/>
    <w:rsid w:val="007F690B"/>
    <w:rsid w:val="007F7060"/>
    <w:rsid w:val="007F7573"/>
    <w:rsid w:val="007F7B32"/>
    <w:rsid w:val="007F7B34"/>
    <w:rsid w:val="007F7FD0"/>
    <w:rsid w:val="00800104"/>
    <w:rsid w:val="00801930"/>
    <w:rsid w:val="00801C16"/>
    <w:rsid w:val="00801CB0"/>
    <w:rsid w:val="00801FD4"/>
    <w:rsid w:val="00802160"/>
    <w:rsid w:val="008025E1"/>
    <w:rsid w:val="008028CD"/>
    <w:rsid w:val="00802EC8"/>
    <w:rsid w:val="00803CDE"/>
    <w:rsid w:val="0080449A"/>
    <w:rsid w:val="00804535"/>
    <w:rsid w:val="00805077"/>
    <w:rsid w:val="0080559C"/>
    <w:rsid w:val="00806114"/>
    <w:rsid w:val="008068AC"/>
    <w:rsid w:val="00806BB8"/>
    <w:rsid w:val="0080743D"/>
    <w:rsid w:val="00807A27"/>
    <w:rsid w:val="00810164"/>
    <w:rsid w:val="00810238"/>
    <w:rsid w:val="008103AE"/>
    <w:rsid w:val="008103E9"/>
    <w:rsid w:val="008104C4"/>
    <w:rsid w:val="008108AD"/>
    <w:rsid w:val="008108AF"/>
    <w:rsid w:val="00810993"/>
    <w:rsid w:val="008114C8"/>
    <w:rsid w:val="00811E21"/>
    <w:rsid w:val="00811E3D"/>
    <w:rsid w:val="00813024"/>
    <w:rsid w:val="0081313F"/>
    <w:rsid w:val="0081327D"/>
    <w:rsid w:val="008139FD"/>
    <w:rsid w:val="00814435"/>
    <w:rsid w:val="008148A4"/>
    <w:rsid w:val="00814A36"/>
    <w:rsid w:val="00814BD8"/>
    <w:rsid w:val="00815632"/>
    <w:rsid w:val="00815B3A"/>
    <w:rsid w:val="00816EF1"/>
    <w:rsid w:val="00816FF3"/>
    <w:rsid w:val="00817FC3"/>
    <w:rsid w:val="008205F7"/>
    <w:rsid w:val="008207A2"/>
    <w:rsid w:val="00820B24"/>
    <w:rsid w:val="008213FD"/>
    <w:rsid w:val="00821778"/>
    <w:rsid w:val="008217C8"/>
    <w:rsid w:val="00822A38"/>
    <w:rsid w:val="00822FF1"/>
    <w:rsid w:val="00823393"/>
    <w:rsid w:val="00824817"/>
    <w:rsid w:val="00824885"/>
    <w:rsid w:val="00824A3C"/>
    <w:rsid w:val="0082668B"/>
    <w:rsid w:val="00826C1C"/>
    <w:rsid w:val="00826FDB"/>
    <w:rsid w:val="00827432"/>
    <w:rsid w:val="008275FB"/>
    <w:rsid w:val="00827B43"/>
    <w:rsid w:val="00827C22"/>
    <w:rsid w:val="00827E24"/>
    <w:rsid w:val="00830045"/>
    <w:rsid w:val="00830DB5"/>
    <w:rsid w:val="008317C7"/>
    <w:rsid w:val="00832008"/>
    <w:rsid w:val="008321AC"/>
    <w:rsid w:val="00832325"/>
    <w:rsid w:val="00832372"/>
    <w:rsid w:val="00833DF0"/>
    <w:rsid w:val="00833E45"/>
    <w:rsid w:val="008345ED"/>
    <w:rsid w:val="0083468B"/>
    <w:rsid w:val="00836094"/>
    <w:rsid w:val="0083695E"/>
    <w:rsid w:val="0083750D"/>
    <w:rsid w:val="00837A05"/>
    <w:rsid w:val="00840640"/>
    <w:rsid w:val="00841229"/>
    <w:rsid w:val="00843571"/>
    <w:rsid w:val="00843BAD"/>
    <w:rsid w:val="00843E98"/>
    <w:rsid w:val="0084468F"/>
    <w:rsid w:val="0084470A"/>
    <w:rsid w:val="00844B29"/>
    <w:rsid w:val="00844B2A"/>
    <w:rsid w:val="00845368"/>
    <w:rsid w:val="0084595C"/>
    <w:rsid w:val="0084597E"/>
    <w:rsid w:val="00846B4D"/>
    <w:rsid w:val="008501BE"/>
    <w:rsid w:val="0085066C"/>
    <w:rsid w:val="0085086F"/>
    <w:rsid w:val="00850B81"/>
    <w:rsid w:val="00851062"/>
    <w:rsid w:val="00852695"/>
    <w:rsid w:val="008528F7"/>
    <w:rsid w:val="00852A32"/>
    <w:rsid w:val="00852F76"/>
    <w:rsid w:val="00854539"/>
    <w:rsid w:val="00854708"/>
    <w:rsid w:val="008549E9"/>
    <w:rsid w:val="008551E9"/>
    <w:rsid w:val="00856D49"/>
    <w:rsid w:val="008574D8"/>
    <w:rsid w:val="00857AA7"/>
    <w:rsid w:val="00857DA4"/>
    <w:rsid w:val="008621AF"/>
    <w:rsid w:val="008632B1"/>
    <w:rsid w:val="00863851"/>
    <w:rsid w:val="00864A4D"/>
    <w:rsid w:val="00864BF4"/>
    <w:rsid w:val="00865FB9"/>
    <w:rsid w:val="008664E6"/>
    <w:rsid w:val="00866790"/>
    <w:rsid w:val="00867021"/>
    <w:rsid w:val="00867E4D"/>
    <w:rsid w:val="00867E81"/>
    <w:rsid w:val="0087093C"/>
    <w:rsid w:val="00870F36"/>
    <w:rsid w:val="00871515"/>
    <w:rsid w:val="008717C4"/>
    <w:rsid w:val="00871F63"/>
    <w:rsid w:val="008726BE"/>
    <w:rsid w:val="00872764"/>
    <w:rsid w:val="00872D0B"/>
    <w:rsid w:val="008732E2"/>
    <w:rsid w:val="008737BF"/>
    <w:rsid w:val="00873FA2"/>
    <w:rsid w:val="008754E4"/>
    <w:rsid w:val="0087640C"/>
    <w:rsid w:val="00876D8A"/>
    <w:rsid w:val="0087764B"/>
    <w:rsid w:val="008811B0"/>
    <w:rsid w:val="00882D9F"/>
    <w:rsid w:val="00882F52"/>
    <w:rsid w:val="008830F3"/>
    <w:rsid w:val="00883121"/>
    <w:rsid w:val="00884759"/>
    <w:rsid w:val="00884C9E"/>
    <w:rsid w:val="00884D83"/>
    <w:rsid w:val="00884F5D"/>
    <w:rsid w:val="0088592E"/>
    <w:rsid w:val="008859E9"/>
    <w:rsid w:val="0089099C"/>
    <w:rsid w:val="00890A0F"/>
    <w:rsid w:val="00890D87"/>
    <w:rsid w:val="00891589"/>
    <w:rsid w:val="008915B4"/>
    <w:rsid w:val="00891AF0"/>
    <w:rsid w:val="00891D00"/>
    <w:rsid w:val="00891F4B"/>
    <w:rsid w:val="00891FA7"/>
    <w:rsid w:val="008921FE"/>
    <w:rsid w:val="00892402"/>
    <w:rsid w:val="00892553"/>
    <w:rsid w:val="00892604"/>
    <w:rsid w:val="00893211"/>
    <w:rsid w:val="008932E6"/>
    <w:rsid w:val="00893836"/>
    <w:rsid w:val="008941F6"/>
    <w:rsid w:val="00894F21"/>
    <w:rsid w:val="00894F54"/>
    <w:rsid w:val="00895194"/>
    <w:rsid w:val="00895503"/>
    <w:rsid w:val="00895740"/>
    <w:rsid w:val="008959F6"/>
    <w:rsid w:val="00895DCE"/>
    <w:rsid w:val="00896D52"/>
    <w:rsid w:val="0089702E"/>
    <w:rsid w:val="0089719C"/>
    <w:rsid w:val="008A0E59"/>
    <w:rsid w:val="008A2512"/>
    <w:rsid w:val="008A2730"/>
    <w:rsid w:val="008A29B0"/>
    <w:rsid w:val="008A2B01"/>
    <w:rsid w:val="008A2BAA"/>
    <w:rsid w:val="008A2DC2"/>
    <w:rsid w:val="008A30E6"/>
    <w:rsid w:val="008A3850"/>
    <w:rsid w:val="008A3855"/>
    <w:rsid w:val="008A3DDE"/>
    <w:rsid w:val="008A462C"/>
    <w:rsid w:val="008A4FCA"/>
    <w:rsid w:val="008A5B1C"/>
    <w:rsid w:val="008A5D13"/>
    <w:rsid w:val="008A7D3A"/>
    <w:rsid w:val="008B0940"/>
    <w:rsid w:val="008B0B0A"/>
    <w:rsid w:val="008B0D02"/>
    <w:rsid w:val="008B125C"/>
    <w:rsid w:val="008B1F66"/>
    <w:rsid w:val="008B2392"/>
    <w:rsid w:val="008B2D1F"/>
    <w:rsid w:val="008B2DF3"/>
    <w:rsid w:val="008B3AF8"/>
    <w:rsid w:val="008B3C5B"/>
    <w:rsid w:val="008B3F54"/>
    <w:rsid w:val="008B3F95"/>
    <w:rsid w:val="008B418E"/>
    <w:rsid w:val="008B432E"/>
    <w:rsid w:val="008B45AB"/>
    <w:rsid w:val="008B5590"/>
    <w:rsid w:val="008B7086"/>
    <w:rsid w:val="008C078B"/>
    <w:rsid w:val="008C0AF5"/>
    <w:rsid w:val="008C19FD"/>
    <w:rsid w:val="008C318A"/>
    <w:rsid w:val="008C4B74"/>
    <w:rsid w:val="008C4E54"/>
    <w:rsid w:val="008C644F"/>
    <w:rsid w:val="008C6599"/>
    <w:rsid w:val="008C6E7F"/>
    <w:rsid w:val="008C6EC5"/>
    <w:rsid w:val="008C6F78"/>
    <w:rsid w:val="008C7E02"/>
    <w:rsid w:val="008D034C"/>
    <w:rsid w:val="008D0537"/>
    <w:rsid w:val="008D0DEF"/>
    <w:rsid w:val="008D12A7"/>
    <w:rsid w:val="008D1414"/>
    <w:rsid w:val="008D1AB9"/>
    <w:rsid w:val="008D2062"/>
    <w:rsid w:val="008D21FD"/>
    <w:rsid w:val="008D2B8D"/>
    <w:rsid w:val="008D3752"/>
    <w:rsid w:val="008D3A9B"/>
    <w:rsid w:val="008D3CD6"/>
    <w:rsid w:val="008D3D44"/>
    <w:rsid w:val="008D4296"/>
    <w:rsid w:val="008D4720"/>
    <w:rsid w:val="008D4D86"/>
    <w:rsid w:val="008D5F06"/>
    <w:rsid w:val="008D5FE8"/>
    <w:rsid w:val="008D607D"/>
    <w:rsid w:val="008D617B"/>
    <w:rsid w:val="008D64D6"/>
    <w:rsid w:val="008D6F81"/>
    <w:rsid w:val="008D7774"/>
    <w:rsid w:val="008E0477"/>
    <w:rsid w:val="008E05CE"/>
    <w:rsid w:val="008E0B93"/>
    <w:rsid w:val="008E13FD"/>
    <w:rsid w:val="008E16B7"/>
    <w:rsid w:val="008E367C"/>
    <w:rsid w:val="008E3CA8"/>
    <w:rsid w:val="008E50F0"/>
    <w:rsid w:val="008E51B8"/>
    <w:rsid w:val="008E6251"/>
    <w:rsid w:val="008E6954"/>
    <w:rsid w:val="008E71CD"/>
    <w:rsid w:val="008E78DE"/>
    <w:rsid w:val="008F0734"/>
    <w:rsid w:val="008F08E3"/>
    <w:rsid w:val="008F129C"/>
    <w:rsid w:val="008F1754"/>
    <w:rsid w:val="008F187A"/>
    <w:rsid w:val="008F196A"/>
    <w:rsid w:val="008F19B3"/>
    <w:rsid w:val="008F1FEF"/>
    <w:rsid w:val="008F24E2"/>
    <w:rsid w:val="008F287B"/>
    <w:rsid w:val="008F321E"/>
    <w:rsid w:val="008F3B57"/>
    <w:rsid w:val="008F41E5"/>
    <w:rsid w:val="008F48C1"/>
    <w:rsid w:val="008F49DA"/>
    <w:rsid w:val="008F4A45"/>
    <w:rsid w:val="008F4CA1"/>
    <w:rsid w:val="008F614D"/>
    <w:rsid w:val="008F6C5B"/>
    <w:rsid w:val="008F7644"/>
    <w:rsid w:val="009003CD"/>
    <w:rsid w:val="00901768"/>
    <w:rsid w:val="00901E17"/>
    <w:rsid w:val="00901EDF"/>
    <w:rsid w:val="0090259B"/>
    <w:rsid w:val="00902683"/>
    <w:rsid w:val="0090307F"/>
    <w:rsid w:val="00903190"/>
    <w:rsid w:val="009037FA"/>
    <w:rsid w:val="00903CC1"/>
    <w:rsid w:val="00904129"/>
    <w:rsid w:val="009047DC"/>
    <w:rsid w:val="009047FD"/>
    <w:rsid w:val="00904CB4"/>
    <w:rsid w:val="00905493"/>
    <w:rsid w:val="009054F9"/>
    <w:rsid w:val="00905C36"/>
    <w:rsid w:val="0090649F"/>
    <w:rsid w:val="00906BEA"/>
    <w:rsid w:val="009075DD"/>
    <w:rsid w:val="00907ADF"/>
    <w:rsid w:val="00907DEC"/>
    <w:rsid w:val="00907F53"/>
    <w:rsid w:val="00910634"/>
    <w:rsid w:val="0091081B"/>
    <w:rsid w:val="009115A8"/>
    <w:rsid w:val="009117C0"/>
    <w:rsid w:val="00911BB1"/>
    <w:rsid w:val="00911DB7"/>
    <w:rsid w:val="00911EE5"/>
    <w:rsid w:val="00912F53"/>
    <w:rsid w:val="009133D5"/>
    <w:rsid w:val="00913C28"/>
    <w:rsid w:val="009142B8"/>
    <w:rsid w:val="0091450E"/>
    <w:rsid w:val="00915252"/>
    <w:rsid w:val="00915516"/>
    <w:rsid w:val="00915E4D"/>
    <w:rsid w:val="00916D03"/>
    <w:rsid w:val="00916D4D"/>
    <w:rsid w:val="009175A5"/>
    <w:rsid w:val="00917C8D"/>
    <w:rsid w:val="00920860"/>
    <w:rsid w:val="00920930"/>
    <w:rsid w:val="0092147D"/>
    <w:rsid w:val="0092152F"/>
    <w:rsid w:val="00921B47"/>
    <w:rsid w:val="00922473"/>
    <w:rsid w:val="00922A44"/>
    <w:rsid w:val="00923010"/>
    <w:rsid w:val="00923BF7"/>
    <w:rsid w:val="00924207"/>
    <w:rsid w:val="009247B9"/>
    <w:rsid w:val="00925A8C"/>
    <w:rsid w:val="0092671C"/>
    <w:rsid w:val="009268B3"/>
    <w:rsid w:val="009304A2"/>
    <w:rsid w:val="00930C59"/>
    <w:rsid w:val="009311EA"/>
    <w:rsid w:val="009315AA"/>
    <w:rsid w:val="009320DB"/>
    <w:rsid w:val="00932529"/>
    <w:rsid w:val="0093267B"/>
    <w:rsid w:val="00932E9E"/>
    <w:rsid w:val="00933690"/>
    <w:rsid w:val="00933A58"/>
    <w:rsid w:val="00933B83"/>
    <w:rsid w:val="00933C3C"/>
    <w:rsid w:val="009357E7"/>
    <w:rsid w:val="009360B2"/>
    <w:rsid w:val="009369F6"/>
    <w:rsid w:val="00937703"/>
    <w:rsid w:val="009379E0"/>
    <w:rsid w:val="00940781"/>
    <w:rsid w:val="009411B2"/>
    <w:rsid w:val="00943D08"/>
    <w:rsid w:val="00943DB6"/>
    <w:rsid w:val="00943F15"/>
    <w:rsid w:val="00945DD4"/>
    <w:rsid w:val="00945EA7"/>
    <w:rsid w:val="0094631C"/>
    <w:rsid w:val="00946471"/>
    <w:rsid w:val="00946581"/>
    <w:rsid w:val="00946684"/>
    <w:rsid w:val="00947329"/>
    <w:rsid w:val="00947338"/>
    <w:rsid w:val="00947564"/>
    <w:rsid w:val="00951055"/>
    <w:rsid w:val="0095115A"/>
    <w:rsid w:val="009530A7"/>
    <w:rsid w:val="00954A61"/>
    <w:rsid w:val="009550FA"/>
    <w:rsid w:val="00956158"/>
    <w:rsid w:val="0095644A"/>
    <w:rsid w:val="00956BBB"/>
    <w:rsid w:val="00956CA1"/>
    <w:rsid w:val="00957264"/>
    <w:rsid w:val="00957631"/>
    <w:rsid w:val="0095781A"/>
    <w:rsid w:val="009578E4"/>
    <w:rsid w:val="0096055E"/>
    <w:rsid w:val="00960774"/>
    <w:rsid w:val="00960785"/>
    <w:rsid w:val="00960C96"/>
    <w:rsid w:val="00960E1D"/>
    <w:rsid w:val="00961C71"/>
    <w:rsid w:val="00962219"/>
    <w:rsid w:val="0096266F"/>
    <w:rsid w:val="009631CA"/>
    <w:rsid w:val="00963BFD"/>
    <w:rsid w:val="009645CC"/>
    <w:rsid w:val="009648D0"/>
    <w:rsid w:val="00964B58"/>
    <w:rsid w:val="00965B3B"/>
    <w:rsid w:val="00967524"/>
    <w:rsid w:val="0097015A"/>
    <w:rsid w:val="00970946"/>
    <w:rsid w:val="00971D94"/>
    <w:rsid w:val="009726F0"/>
    <w:rsid w:val="00972C16"/>
    <w:rsid w:val="00973369"/>
    <w:rsid w:val="00973735"/>
    <w:rsid w:val="009737DF"/>
    <w:rsid w:val="00973CE6"/>
    <w:rsid w:val="0097475E"/>
    <w:rsid w:val="00974998"/>
    <w:rsid w:val="00974BCB"/>
    <w:rsid w:val="00976029"/>
    <w:rsid w:val="009764EE"/>
    <w:rsid w:val="00977643"/>
    <w:rsid w:val="00977890"/>
    <w:rsid w:val="00977E7B"/>
    <w:rsid w:val="00980270"/>
    <w:rsid w:val="00980B5F"/>
    <w:rsid w:val="009811B7"/>
    <w:rsid w:val="00981459"/>
    <w:rsid w:val="009831FE"/>
    <w:rsid w:val="00983262"/>
    <w:rsid w:val="00984086"/>
    <w:rsid w:val="009842EF"/>
    <w:rsid w:val="00984314"/>
    <w:rsid w:val="009849A8"/>
    <w:rsid w:val="00984A18"/>
    <w:rsid w:val="00984EDC"/>
    <w:rsid w:val="00985A20"/>
    <w:rsid w:val="009863BD"/>
    <w:rsid w:val="0098640E"/>
    <w:rsid w:val="00986AF4"/>
    <w:rsid w:val="00987168"/>
    <w:rsid w:val="009876CC"/>
    <w:rsid w:val="009878E1"/>
    <w:rsid w:val="00990622"/>
    <w:rsid w:val="00990BA9"/>
    <w:rsid w:val="009914CD"/>
    <w:rsid w:val="00991708"/>
    <w:rsid w:val="00992F56"/>
    <w:rsid w:val="00993C1D"/>
    <w:rsid w:val="00994125"/>
    <w:rsid w:val="0099466A"/>
    <w:rsid w:val="00994F44"/>
    <w:rsid w:val="00996522"/>
    <w:rsid w:val="00996557"/>
    <w:rsid w:val="009969BC"/>
    <w:rsid w:val="009979D8"/>
    <w:rsid w:val="00997EB3"/>
    <w:rsid w:val="009A10B4"/>
    <w:rsid w:val="009A265F"/>
    <w:rsid w:val="009A2707"/>
    <w:rsid w:val="009A43D7"/>
    <w:rsid w:val="009A494D"/>
    <w:rsid w:val="009A51FB"/>
    <w:rsid w:val="009A5B86"/>
    <w:rsid w:val="009A5F6F"/>
    <w:rsid w:val="009A7674"/>
    <w:rsid w:val="009A7B89"/>
    <w:rsid w:val="009B1957"/>
    <w:rsid w:val="009B37A2"/>
    <w:rsid w:val="009B3DE5"/>
    <w:rsid w:val="009B4768"/>
    <w:rsid w:val="009B489E"/>
    <w:rsid w:val="009B4B64"/>
    <w:rsid w:val="009B525F"/>
    <w:rsid w:val="009B5F09"/>
    <w:rsid w:val="009B61D7"/>
    <w:rsid w:val="009B61DD"/>
    <w:rsid w:val="009B6633"/>
    <w:rsid w:val="009B6891"/>
    <w:rsid w:val="009B697D"/>
    <w:rsid w:val="009B6E09"/>
    <w:rsid w:val="009B7E4F"/>
    <w:rsid w:val="009C10E2"/>
    <w:rsid w:val="009C1587"/>
    <w:rsid w:val="009C1CF6"/>
    <w:rsid w:val="009C2A67"/>
    <w:rsid w:val="009C2E71"/>
    <w:rsid w:val="009C2FAA"/>
    <w:rsid w:val="009C33B9"/>
    <w:rsid w:val="009C36D0"/>
    <w:rsid w:val="009C485B"/>
    <w:rsid w:val="009C4DEC"/>
    <w:rsid w:val="009C63F3"/>
    <w:rsid w:val="009C6536"/>
    <w:rsid w:val="009C6D2C"/>
    <w:rsid w:val="009C7A07"/>
    <w:rsid w:val="009C7E12"/>
    <w:rsid w:val="009D003F"/>
    <w:rsid w:val="009D022D"/>
    <w:rsid w:val="009D16D9"/>
    <w:rsid w:val="009D1A46"/>
    <w:rsid w:val="009D1A7E"/>
    <w:rsid w:val="009D1C30"/>
    <w:rsid w:val="009D22C7"/>
    <w:rsid w:val="009D2693"/>
    <w:rsid w:val="009D2F91"/>
    <w:rsid w:val="009D3BF7"/>
    <w:rsid w:val="009D427A"/>
    <w:rsid w:val="009D4F26"/>
    <w:rsid w:val="009D5D2E"/>
    <w:rsid w:val="009D620F"/>
    <w:rsid w:val="009D6D43"/>
    <w:rsid w:val="009E0ACC"/>
    <w:rsid w:val="009E14E4"/>
    <w:rsid w:val="009E1F22"/>
    <w:rsid w:val="009E206C"/>
    <w:rsid w:val="009E2AE5"/>
    <w:rsid w:val="009E3E30"/>
    <w:rsid w:val="009E40EF"/>
    <w:rsid w:val="009E4AA1"/>
    <w:rsid w:val="009E4C53"/>
    <w:rsid w:val="009E5032"/>
    <w:rsid w:val="009E50E6"/>
    <w:rsid w:val="009E5191"/>
    <w:rsid w:val="009E52E1"/>
    <w:rsid w:val="009E53D6"/>
    <w:rsid w:val="009E6426"/>
    <w:rsid w:val="009E762B"/>
    <w:rsid w:val="009E7760"/>
    <w:rsid w:val="009F01A4"/>
    <w:rsid w:val="009F03B2"/>
    <w:rsid w:val="009F0A3A"/>
    <w:rsid w:val="009F1017"/>
    <w:rsid w:val="009F123F"/>
    <w:rsid w:val="009F2013"/>
    <w:rsid w:val="009F25D1"/>
    <w:rsid w:val="009F29CD"/>
    <w:rsid w:val="009F35BA"/>
    <w:rsid w:val="009F3B82"/>
    <w:rsid w:val="009F3B8C"/>
    <w:rsid w:val="009F43C2"/>
    <w:rsid w:val="009F43F8"/>
    <w:rsid w:val="009F4EBD"/>
    <w:rsid w:val="009F5678"/>
    <w:rsid w:val="009F571F"/>
    <w:rsid w:val="009F5F7E"/>
    <w:rsid w:val="009F6476"/>
    <w:rsid w:val="009F6552"/>
    <w:rsid w:val="009F7B75"/>
    <w:rsid w:val="00A000FA"/>
    <w:rsid w:val="00A011DB"/>
    <w:rsid w:val="00A0137C"/>
    <w:rsid w:val="00A01731"/>
    <w:rsid w:val="00A02D5B"/>
    <w:rsid w:val="00A03001"/>
    <w:rsid w:val="00A034A7"/>
    <w:rsid w:val="00A05AC8"/>
    <w:rsid w:val="00A05B78"/>
    <w:rsid w:val="00A0664A"/>
    <w:rsid w:val="00A071E3"/>
    <w:rsid w:val="00A102F8"/>
    <w:rsid w:val="00A10FFC"/>
    <w:rsid w:val="00A1185F"/>
    <w:rsid w:val="00A11F1C"/>
    <w:rsid w:val="00A1219D"/>
    <w:rsid w:val="00A13038"/>
    <w:rsid w:val="00A14139"/>
    <w:rsid w:val="00A142FD"/>
    <w:rsid w:val="00A15023"/>
    <w:rsid w:val="00A1510D"/>
    <w:rsid w:val="00A16233"/>
    <w:rsid w:val="00A168C5"/>
    <w:rsid w:val="00A16F81"/>
    <w:rsid w:val="00A16FB1"/>
    <w:rsid w:val="00A16FBC"/>
    <w:rsid w:val="00A1743B"/>
    <w:rsid w:val="00A17580"/>
    <w:rsid w:val="00A177E2"/>
    <w:rsid w:val="00A17966"/>
    <w:rsid w:val="00A2042D"/>
    <w:rsid w:val="00A20A13"/>
    <w:rsid w:val="00A20B82"/>
    <w:rsid w:val="00A20FA6"/>
    <w:rsid w:val="00A2106F"/>
    <w:rsid w:val="00A2137E"/>
    <w:rsid w:val="00A21983"/>
    <w:rsid w:val="00A21F87"/>
    <w:rsid w:val="00A221E4"/>
    <w:rsid w:val="00A22918"/>
    <w:rsid w:val="00A22966"/>
    <w:rsid w:val="00A229A3"/>
    <w:rsid w:val="00A22CD2"/>
    <w:rsid w:val="00A236F2"/>
    <w:rsid w:val="00A241F5"/>
    <w:rsid w:val="00A241FB"/>
    <w:rsid w:val="00A241FC"/>
    <w:rsid w:val="00A2439E"/>
    <w:rsid w:val="00A2477C"/>
    <w:rsid w:val="00A25568"/>
    <w:rsid w:val="00A25F1E"/>
    <w:rsid w:val="00A262E9"/>
    <w:rsid w:val="00A30547"/>
    <w:rsid w:val="00A308DE"/>
    <w:rsid w:val="00A309AB"/>
    <w:rsid w:val="00A30B98"/>
    <w:rsid w:val="00A3197B"/>
    <w:rsid w:val="00A31AF2"/>
    <w:rsid w:val="00A31CD1"/>
    <w:rsid w:val="00A31F47"/>
    <w:rsid w:val="00A32061"/>
    <w:rsid w:val="00A32362"/>
    <w:rsid w:val="00A3252F"/>
    <w:rsid w:val="00A3278C"/>
    <w:rsid w:val="00A32B27"/>
    <w:rsid w:val="00A33223"/>
    <w:rsid w:val="00A3373A"/>
    <w:rsid w:val="00A33B0D"/>
    <w:rsid w:val="00A33B21"/>
    <w:rsid w:val="00A33C3E"/>
    <w:rsid w:val="00A33DCA"/>
    <w:rsid w:val="00A36668"/>
    <w:rsid w:val="00A37AFB"/>
    <w:rsid w:val="00A41AEC"/>
    <w:rsid w:val="00A42B53"/>
    <w:rsid w:val="00A4367F"/>
    <w:rsid w:val="00A439E6"/>
    <w:rsid w:val="00A445B0"/>
    <w:rsid w:val="00A452D1"/>
    <w:rsid w:val="00A45A46"/>
    <w:rsid w:val="00A45FA1"/>
    <w:rsid w:val="00A46717"/>
    <w:rsid w:val="00A46B67"/>
    <w:rsid w:val="00A5019E"/>
    <w:rsid w:val="00A5123C"/>
    <w:rsid w:val="00A5140E"/>
    <w:rsid w:val="00A5147A"/>
    <w:rsid w:val="00A51608"/>
    <w:rsid w:val="00A520B6"/>
    <w:rsid w:val="00A524E9"/>
    <w:rsid w:val="00A53322"/>
    <w:rsid w:val="00A54671"/>
    <w:rsid w:val="00A548E9"/>
    <w:rsid w:val="00A54FFB"/>
    <w:rsid w:val="00A55168"/>
    <w:rsid w:val="00A556EC"/>
    <w:rsid w:val="00A563DA"/>
    <w:rsid w:val="00A56AD3"/>
    <w:rsid w:val="00A56C6F"/>
    <w:rsid w:val="00A577ED"/>
    <w:rsid w:val="00A6055F"/>
    <w:rsid w:val="00A60A8C"/>
    <w:rsid w:val="00A60BCE"/>
    <w:rsid w:val="00A61615"/>
    <w:rsid w:val="00A6269F"/>
    <w:rsid w:val="00A626A5"/>
    <w:rsid w:val="00A62E6D"/>
    <w:rsid w:val="00A63B64"/>
    <w:rsid w:val="00A6409C"/>
    <w:rsid w:val="00A642FA"/>
    <w:rsid w:val="00A65338"/>
    <w:rsid w:val="00A657A0"/>
    <w:rsid w:val="00A658B2"/>
    <w:rsid w:val="00A65C96"/>
    <w:rsid w:val="00A661A3"/>
    <w:rsid w:val="00A673C9"/>
    <w:rsid w:val="00A67D0D"/>
    <w:rsid w:val="00A7024E"/>
    <w:rsid w:val="00A70877"/>
    <w:rsid w:val="00A70E87"/>
    <w:rsid w:val="00A71304"/>
    <w:rsid w:val="00A7192E"/>
    <w:rsid w:val="00A71E28"/>
    <w:rsid w:val="00A7211D"/>
    <w:rsid w:val="00A725B9"/>
    <w:rsid w:val="00A73288"/>
    <w:rsid w:val="00A73338"/>
    <w:rsid w:val="00A7347C"/>
    <w:rsid w:val="00A73A53"/>
    <w:rsid w:val="00A73E03"/>
    <w:rsid w:val="00A74C06"/>
    <w:rsid w:val="00A74C5B"/>
    <w:rsid w:val="00A74ED7"/>
    <w:rsid w:val="00A756B8"/>
    <w:rsid w:val="00A75950"/>
    <w:rsid w:val="00A75BA7"/>
    <w:rsid w:val="00A767D6"/>
    <w:rsid w:val="00A76A1B"/>
    <w:rsid w:val="00A77126"/>
    <w:rsid w:val="00A77813"/>
    <w:rsid w:val="00A77B61"/>
    <w:rsid w:val="00A77EFF"/>
    <w:rsid w:val="00A8014D"/>
    <w:rsid w:val="00A806C0"/>
    <w:rsid w:val="00A80D0B"/>
    <w:rsid w:val="00A80FE0"/>
    <w:rsid w:val="00A82DC2"/>
    <w:rsid w:val="00A82FD9"/>
    <w:rsid w:val="00A83333"/>
    <w:rsid w:val="00A83533"/>
    <w:rsid w:val="00A835DF"/>
    <w:rsid w:val="00A84B57"/>
    <w:rsid w:val="00A84C0A"/>
    <w:rsid w:val="00A84EAD"/>
    <w:rsid w:val="00A86B3C"/>
    <w:rsid w:val="00A87143"/>
    <w:rsid w:val="00A8740D"/>
    <w:rsid w:val="00A87629"/>
    <w:rsid w:val="00A876A8"/>
    <w:rsid w:val="00A9038A"/>
    <w:rsid w:val="00A90429"/>
    <w:rsid w:val="00A90756"/>
    <w:rsid w:val="00A90E2A"/>
    <w:rsid w:val="00A91116"/>
    <w:rsid w:val="00A91BE0"/>
    <w:rsid w:val="00A926CB"/>
    <w:rsid w:val="00A92DBE"/>
    <w:rsid w:val="00A9337B"/>
    <w:rsid w:val="00A933E7"/>
    <w:rsid w:val="00A94119"/>
    <w:rsid w:val="00A94404"/>
    <w:rsid w:val="00A94710"/>
    <w:rsid w:val="00A97429"/>
    <w:rsid w:val="00A97797"/>
    <w:rsid w:val="00A97B37"/>
    <w:rsid w:val="00A97F3D"/>
    <w:rsid w:val="00AA0008"/>
    <w:rsid w:val="00AA02FC"/>
    <w:rsid w:val="00AA0CAF"/>
    <w:rsid w:val="00AA1058"/>
    <w:rsid w:val="00AA1F6D"/>
    <w:rsid w:val="00AA27EA"/>
    <w:rsid w:val="00AA2B84"/>
    <w:rsid w:val="00AA32C1"/>
    <w:rsid w:val="00AA3B81"/>
    <w:rsid w:val="00AA469F"/>
    <w:rsid w:val="00AA4DEA"/>
    <w:rsid w:val="00AA4EB9"/>
    <w:rsid w:val="00AA60CA"/>
    <w:rsid w:val="00AA6B37"/>
    <w:rsid w:val="00AA6CAE"/>
    <w:rsid w:val="00AA71C2"/>
    <w:rsid w:val="00AA71FB"/>
    <w:rsid w:val="00AA7848"/>
    <w:rsid w:val="00AA7F90"/>
    <w:rsid w:val="00AB03B7"/>
    <w:rsid w:val="00AB1BF6"/>
    <w:rsid w:val="00AB1CD0"/>
    <w:rsid w:val="00AB25E9"/>
    <w:rsid w:val="00AB2E2C"/>
    <w:rsid w:val="00AB3169"/>
    <w:rsid w:val="00AB3A09"/>
    <w:rsid w:val="00AB3E5C"/>
    <w:rsid w:val="00AB4417"/>
    <w:rsid w:val="00AB4876"/>
    <w:rsid w:val="00AB53B6"/>
    <w:rsid w:val="00AB55C5"/>
    <w:rsid w:val="00AB63F4"/>
    <w:rsid w:val="00AB65D6"/>
    <w:rsid w:val="00AC008E"/>
    <w:rsid w:val="00AC0184"/>
    <w:rsid w:val="00AC0B22"/>
    <w:rsid w:val="00AC0CBD"/>
    <w:rsid w:val="00AC113B"/>
    <w:rsid w:val="00AC1F5A"/>
    <w:rsid w:val="00AC2122"/>
    <w:rsid w:val="00AC29B1"/>
    <w:rsid w:val="00AC2EE5"/>
    <w:rsid w:val="00AC2FC5"/>
    <w:rsid w:val="00AC389C"/>
    <w:rsid w:val="00AC4DFF"/>
    <w:rsid w:val="00AC5852"/>
    <w:rsid w:val="00AC75B4"/>
    <w:rsid w:val="00AC76E9"/>
    <w:rsid w:val="00AC7A4E"/>
    <w:rsid w:val="00AD001D"/>
    <w:rsid w:val="00AD1578"/>
    <w:rsid w:val="00AD1AE7"/>
    <w:rsid w:val="00AD216A"/>
    <w:rsid w:val="00AD26C5"/>
    <w:rsid w:val="00AD28B4"/>
    <w:rsid w:val="00AD2E13"/>
    <w:rsid w:val="00AD39CA"/>
    <w:rsid w:val="00AD3CDF"/>
    <w:rsid w:val="00AD40BD"/>
    <w:rsid w:val="00AD5D84"/>
    <w:rsid w:val="00AD6EDB"/>
    <w:rsid w:val="00AD75E4"/>
    <w:rsid w:val="00AD7938"/>
    <w:rsid w:val="00AD7B00"/>
    <w:rsid w:val="00AE0219"/>
    <w:rsid w:val="00AE02D6"/>
    <w:rsid w:val="00AE0918"/>
    <w:rsid w:val="00AE098A"/>
    <w:rsid w:val="00AE0B68"/>
    <w:rsid w:val="00AE0CAC"/>
    <w:rsid w:val="00AE105E"/>
    <w:rsid w:val="00AE18A7"/>
    <w:rsid w:val="00AE18BC"/>
    <w:rsid w:val="00AE1B2D"/>
    <w:rsid w:val="00AE1E7D"/>
    <w:rsid w:val="00AE2FE4"/>
    <w:rsid w:val="00AE3C94"/>
    <w:rsid w:val="00AE4AAF"/>
    <w:rsid w:val="00AE4EB4"/>
    <w:rsid w:val="00AE4EF5"/>
    <w:rsid w:val="00AE5694"/>
    <w:rsid w:val="00AF080C"/>
    <w:rsid w:val="00AF0FC5"/>
    <w:rsid w:val="00AF1893"/>
    <w:rsid w:val="00AF1D84"/>
    <w:rsid w:val="00AF2C6E"/>
    <w:rsid w:val="00AF30B2"/>
    <w:rsid w:val="00AF3FB3"/>
    <w:rsid w:val="00AF436E"/>
    <w:rsid w:val="00AF4AD4"/>
    <w:rsid w:val="00AF51D5"/>
    <w:rsid w:val="00AF5FED"/>
    <w:rsid w:val="00AF6078"/>
    <w:rsid w:val="00AF6383"/>
    <w:rsid w:val="00AF79B5"/>
    <w:rsid w:val="00AF7E12"/>
    <w:rsid w:val="00B00151"/>
    <w:rsid w:val="00B00A24"/>
    <w:rsid w:val="00B01364"/>
    <w:rsid w:val="00B0227D"/>
    <w:rsid w:val="00B02555"/>
    <w:rsid w:val="00B02C23"/>
    <w:rsid w:val="00B03170"/>
    <w:rsid w:val="00B03777"/>
    <w:rsid w:val="00B04147"/>
    <w:rsid w:val="00B04811"/>
    <w:rsid w:val="00B05106"/>
    <w:rsid w:val="00B05350"/>
    <w:rsid w:val="00B058C6"/>
    <w:rsid w:val="00B061BF"/>
    <w:rsid w:val="00B066F0"/>
    <w:rsid w:val="00B06A86"/>
    <w:rsid w:val="00B07323"/>
    <w:rsid w:val="00B0753C"/>
    <w:rsid w:val="00B07BF5"/>
    <w:rsid w:val="00B111A8"/>
    <w:rsid w:val="00B11214"/>
    <w:rsid w:val="00B113E7"/>
    <w:rsid w:val="00B115AB"/>
    <w:rsid w:val="00B11CA5"/>
    <w:rsid w:val="00B12493"/>
    <w:rsid w:val="00B130D7"/>
    <w:rsid w:val="00B137FD"/>
    <w:rsid w:val="00B13F0F"/>
    <w:rsid w:val="00B147E8"/>
    <w:rsid w:val="00B15419"/>
    <w:rsid w:val="00B161D7"/>
    <w:rsid w:val="00B16437"/>
    <w:rsid w:val="00B200C2"/>
    <w:rsid w:val="00B20AA5"/>
    <w:rsid w:val="00B2172F"/>
    <w:rsid w:val="00B22560"/>
    <w:rsid w:val="00B23592"/>
    <w:rsid w:val="00B235D0"/>
    <w:rsid w:val="00B235F7"/>
    <w:rsid w:val="00B23BED"/>
    <w:rsid w:val="00B23D37"/>
    <w:rsid w:val="00B23F16"/>
    <w:rsid w:val="00B24313"/>
    <w:rsid w:val="00B243A5"/>
    <w:rsid w:val="00B24EB1"/>
    <w:rsid w:val="00B2561C"/>
    <w:rsid w:val="00B26217"/>
    <w:rsid w:val="00B265A4"/>
    <w:rsid w:val="00B26B61"/>
    <w:rsid w:val="00B271AC"/>
    <w:rsid w:val="00B27566"/>
    <w:rsid w:val="00B27B2B"/>
    <w:rsid w:val="00B305C5"/>
    <w:rsid w:val="00B30F1A"/>
    <w:rsid w:val="00B310E5"/>
    <w:rsid w:val="00B3144D"/>
    <w:rsid w:val="00B327CB"/>
    <w:rsid w:val="00B33BBB"/>
    <w:rsid w:val="00B33C82"/>
    <w:rsid w:val="00B33D7E"/>
    <w:rsid w:val="00B33E47"/>
    <w:rsid w:val="00B343EC"/>
    <w:rsid w:val="00B3496D"/>
    <w:rsid w:val="00B34C65"/>
    <w:rsid w:val="00B350EF"/>
    <w:rsid w:val="00B3519B"/>
    <w:rsid w:val="00B3535B"/>
    <w:rsid w:val="00B35528"/>
    <w:rsid w:val="00B35C21"/>
    <w:rsid w:val="00B36F88"/>
    <w:rsid w:val="00B40ABD"/>
    <w:rsid w:val="00B40FDB"/>
    <w:rsid w:val="00B410A1"/>
    <w:rsid w:val="00B4145D"/>
    <w:rsid w:val="00B41470"/>
    <w:rsid w:val="00B41549"/>
    <w:rsid w:val="00B42189"/>
    <w:rsid w:val="00B426A0"/>
    <w:rsid w:val="00B42E15"/>
    <w:rsid w:val="00B4338C"/>
    <w:rsid w:val="00B433BF"/>
    <w:rsid w:val="00B434F2"/>
    <w:rsid w:val="00B44A7D"/>
    <w:rsid w:val="00B450B2"/>
    <w:rsid w:val="00B45718"/>
    <w:rsid w:val="00B459F8"/>
    <w:rsid w:val="00B4727E"/>
    <w:rsid w:val="00B476B3"/>
    <w:rsid w:val="00B47FB3"/>
    <w:rsid w:val="00B51617"/>
    <w:rsid w:val="00B5220E"/>
    <w:rsid w:val="00B52D32"/>
    <w:rsid w:val="00B52DC1"/>
    <w:rsid w:val="00B52FB6"/>
    <w:rsid w:val="00B53196"/>
    <w:rsid w:val="00B53EE8"/>
    <w:rsid w:val="00B53F41"/>
    <w:rsid w:val="00B542E8"/>
    <w:rsid w:val="00B5468B"/>
    <w:rsid w:val="00B54886"/>
    <w:rsid w:val="00B54E96"/>
    <w:rsid w:val="00B55051"/>
    <w:rsid w:val="00B563EA"/>
    <w:rsid w:val="00B56685"/>
    <w:rsid w:val="00B5735F"/>
    <w:rsid w:val="00B57657"/>
    <w:rsid w:val="00B57E75"/>
    <w:rsid w:val="00B609A3"/>
    <w:rsid w:val="00B60CA3"/>
    <w:rsid w:val="00B60E8E"/>
    <w:rsid w:val="00B613C8"/>
    <w:rsid w:val="00B6188E"/>
    <w:rsid w:val="00B618BC"/>
    <w:rsid w:val="00B62578"/>
    <w:rsid w:val="00B63426"/>
    <w:rsid w:val="00B640E4"/>
    <w:rsid w:val="00B645F0"/>
    <w:rsid w:val="00B649D0"/>
    <w:rsid w:val="00B64BDC"/>
    <w:rsid w:val="00B659C7"/>
    <w:rsid w:val="00B65EDD"/>
    <w:rsid w:val="00B660CB"/>
    <w:rsid w:val="00B66C01"/>
    <w:rsid w:val="00B6710E"/>
    <w:rsid w:val="00B672F3"/>
    <w:rsid w:val="00B67688"/>
    <w:rsid w:val="00B678E4"/>
    <w:rsid w:val="00B67B52"/>
    <w:rsid w:val="00B700B7"/>
    <w:rsid w:val="00B70F88"/>
    <w:rsid w:val="00B71157"/>
    <w:rsid w:val="00B71BF1"/>
    <w:rsid w:val="00B71E84"/>
    <w:rsid w:val="00B72633"/>
    <w:rsid w:val="00B728B0"/>
    <w:rsid w:val="00B73511"/>
    <w:rsid w:val="00B73601"/>
    <w:rsid w:val="00B7452B"/>
    <w:rsid w:val="00B74588"/>
    <w:rsid w:val="00B74C50"/>
    <w:rsid w:val="00B75E9F"/>
    <w:rsid w:val="00B7658A"/>
    <w:rsid w:val="00B765B2"/>
    <w:rsid w:val="00B76851"/>
    <w:rsid w:val="00B800DF"/>
    <w:rsid w:val="00B80811"/>
    <w:rsid w:val="00B81592"/>
    <w:rsid w:val="00B824F0"/>
    <w:rsid w:val="00B825BC"/>
    <w:rsid w:val="00B827FE"/>
    <w:rsid w:val="00B8405A"/>
    <w:rsid w:val="00B840DE"/>
    <w:rsid w:val="00B84281"/>
    <w:rsid w:val="00B845CD"/>
    <w:rsid w:val="00B84651"/>
    <w:rsid w:val="00B84B11"/>
    <w:rsid w:val="00B84D7E"/>
    <w:rsid w:val="00B84E19"/>
    <w:rsid w:val="00B8520D"/>
    <w:rsid w:val="00B85678"/>
    <w:rsid w:val="00B85F58"/>
    <w:rsid w:val="00B85FBE"/>
    <w:rsid w:val="00B86411"/>
    <w:rsid w:val="00B866D3"/>
    <w:rsid w:val="00B86CBD"/>
    <w:rsid w:val="00B86F0B"/>
    <w:rsid w:val="00B90201"/>
    <w:rsid w:val="00B90321"/>
    <w:rsid w:val="00B9052A"/>
    <w:rsid w:val="00B90873"/>
    <w:rsid w:val="00B91ABB"/>
    <w:rsid w:val="00B923C0"/>
    <w:rsid w:val="00B92ED0"/>
    <w:rsid w:val="00B93B77"/>
    <w:rsid w:val="00B9465B"/>
    <w:rsid w:val="00B952AA"/>
    <w:rsid w:val="00B959DA"/>
    <w:rsid w:val="00B96733"/>
    <w:rsid w:val="00B96D38"/>
    <w:rsid w:val="00B973EF"/>
    <w:rsid w:val="00B97600"/>
    <w:rsid w:val="00B97C6B"/>
    <w:rsid w:val="00BA0385"/>
    <w:rsid w:val="00BA051A"/>
    <w:rsid w:val="00BA063D"/>
    <w:rsid w:val="00BA0B9C"/>
    <w:rsid w:val="00BA163E"/>
    <w:rsid w:val="00BA1B4E"/>
    <w:rsid w:val="00BA1D76"/>
    <w:rsid w:val="00BA376D"/>
    <w:rsid w:val="00BA41DA"/>
    <w:rsid w:val="00BA4CFD"/>
    <w:rsid w:val="00BA4EF2"/>
    <w:rsid w:val="00BA5397"/>
    <w:rsid w:val="00BA55CA"/>
    <w:rsid w:val="00BA6D8B"/>
    <w:rsid w:val="00BA7208"/>
    <w:rsid w:val="00BA72AF"/>
    <w:rsid w:val="00BA73A0"/>
    <w:rsid w:val="00BA74FF"/>
    <w:rsid w:val="00BA7F8E"/>
    <w:rsid w:val="00BB0FC9"/>
    <w:rsid w:val="00BB11C2"/>
    <w:rsid w:val="00BB1830"/>
    <w:rsid w:val="00BB1D6C"/>
    <w:rsid w:val="00BB267A"/>
    <w:rsid w:val="00BB2966"/>
    <w:rsid w:val="00BB2F59"/>
    <w:rsid w:val="00BB409F"/>
    <w:rsid w:val="00BB511E"/>
    <w:rsid w:val="00BB5BE4"/>
    <w:rsid w:val="00BB6A36"/>
    <w:rsid w:val="00BB74E4"/>
    <w:rsid w:val="00BB7F06"/>
    <w:rsid w:val="00BC00D8"/>
    <w:rsid w:val="00BC0B78"/>
    <w:rsid w:val="00BC1009"/>
    <w:rsid w:val="00BC2DB8"/>
    <w:rsid w:val="00BC46DD"/>
    <w:rsid w:val="00BC4B9F"/>
    <w:rsid w:val="00BC4FBD"/>
    <w:rsid w:val="00BC5175"/>
    <w:rsid w:val="00BC56E1"/>
    <w:rsid w:val="00BC5E35"/>
    <w:rsid w:val="00BC6800"/>
    <w:rsid w:val="00BC6A58"/>
    <w:rsid w:val="00BC6EAF"/>
    <w:rsid w:val="00BC6ECD"/>
    <w:rsid w:val="00BC782B"/>
    <w:rsid w:val="00BD0087"/>
    <w:rsid w:val="00BD03B3"/>
    <w:rsid w:val="00BD15F6"/>
    <w:rsid w:val="00BD1A79"/>
    <w:rsid w:val="00BD2882"/>
    <w:rsid w:val="00BD29E4"/>
    <w:rsid w:val="00BD2A50"/>
    <w:rsid w:val="00BD3E8E"/>
    <w:rsid w:val="00BD4251"/>
    <w:rsid w:val="00BD4F39"/>
    <w:rsid w:val="00BD5235"/>
    <w:rsid w:val="00BD5BEB"/>
    <w:rsid w:val="00BD5CE0"/>
    <w:rsid w:val="00BD702C"/>
    <w:rsid w:val="00BE022D"/>
    <w:rsid w:val="00BE07E9"/>
    <w:rsid w:val="00BE0B18"/>
    <w:rsid w:val="00BE0CB8"/>
    <w:rsid w:val="00BE0F11"/>
    <w:rsid w:val="00BE101B"/>
    <w:rsid w:val="00BE1526"/>
    <w:rsid w:val="00BE173A"/>
    <w:rsid w:val="00BE2534"/>
    <w:rsid w:val="00BE28F0"/>
    <w:rsid w:val="00BE2F07"/>
    <w:rsid w:val="00BE3465"/>
    <w:rsid w:val="00BE3598"/>
    <w:rsid w:val="00BE3A17"/>
    <w:rsid w:val="00BE3AD5"/>
    <w:rsid w:val="00BE421F"/>
    <w:rsid w:val="00BE4768"/>
    <w:rsid w:val="00BE542B"/>
    <w:rsid w:val="00BE5D48"/>
    <w:rsid w:val="00BE5DC1"/>
    <w:rsid w:val="00BE6999"/>
    <w:rsid w:val="00BE70C3"/>
    <w:rsid w:val="00BE78B5"/>
    <w:rsid w:val="00BF0348"/>
    <w:rsid w:val="00BF04A9"/>
    <w:rsid w:val="00BF09B8"/>
    <w:rsid w:val="00BF12B6"/>
    <w:rsid w:val="00BF20C0"/>
    <w:rsid w:val="00BF22E5"/>
    <w:rsid w:val="00BF2EC2"/>
    <w:rsid w:val="00BF31CA"/>
    <w:rsid w:val="00BF32E2"/>
    <w:rsid w:val="00BF355E"/>
    <w:rsid w:val="00BF3F71"/>
    <w:rsid w:val="00BF4171"/>
    <w:rsid w:val="00BF44D1"/>
    <w:rsid w:val="00BF4CEB"/>
    <w:rsid w:val="00BF4CF7"/>
    <w:rsid w:val="00BF4EEA"/>
    <w:rsid w:val="00BF5149"/>
    <w:rsid w:val="00BF5397"/>
    <w:rsid w:val="00BF58EC"/>
    <w:rsid w:val="00BF6C16"/>
    <w:rsid w:val="00BF7CB7"/>
    <w:rsid w:val="00BF7F4C"/>
    <w:rsid w:val="00C0026C"/>
    <w:rsid w:val="00C003C5"/>
    <w:rsid w:val="00C00E2C"/>
    <w:rsid w:val="00C00E93"/>
    <w:rsid w:val="00C01220"/>
    <w:rsid w:val="00C017BD"/>
    <w:rsid w:val="00C019F2"/>
    <w:rsid w:val="00C01E7B"/>
    <w:rsid w:val="00C02245"/>
    <w:rsid w:val="00C0380D"/>
    <w:rsid w:val="00C039C6"/>
    <w:rsid w:val="00C051DA"/>
    <w:rsid w:val="00C0544D"/>
    <w:rsid w:val="00C05652"/>
    <w:rsid w:val="00C0589D"/>
    <w:rsid w:val="00C0664C"/>
    <w:rsid w:val="00C10220"/>
    <w:rsid w:val="00C109F8"/>
    <w:rsid w:val="00C110BA"/>
    <w:rsid w:val="00C11CE0"/>
    <w:rsid w:val="00C1206C"/>
    <w:rsid w:val="00C12628"/>
    <w:rsid w:val="00C13499"/>
    <w:rsid w:val="00C13815"/>
    <w:rsid w:val="00C1383C"/>
    <w:rsid w:val="00C13BA1"/>
    <w:rsid w:val="00C14882"/>
    <w:rsid w:val="00C14A68"/>
    <w:rsid w:val="00C1500F"/>
    <w:rsid w:val="00C156E0"/>
    <w:rsid w:val="00C15A86"/>
    <w:rsid w:val="00C15EA0"/>
    <w:rsid w:val="00C15EDE"/>
    <w:rsid w:val="00C16267"/>
    <w:rsid w:val="00C172FD"/>
    <w:rsid w:val="00C209AF"/>
    <w:rsid w:val="00C20B98"/>
    <w:rsid w:val="00C20D1C"/>
    <w:rsid w:val="00C210AF"/>
    <w:rsid w:val="00C211EF"/>
    <w:rsid w:val="00C21412"/>
    <w:rsid w:val="00C21486"/>
    <w:rsid w:val="00C21BB5"/>
    <w:rsid w:val="00C21E89"/>
    <w:rsid w:val="00C22021"/>
    <w:rsid w:val="00C221F6"/>
    <w:rsid w:val="00C22286"/>
    <w:rsid w:val="00C2332A"/>
    <w:rsid w:val="00C23C54"/>
    <w:rsid w:val="00C23E4B"/>
    <w:rsid w:val="00C23F1E"/>
    <w:rsid w:val="00C24C11"/>
    <w:rsid w:val="00C24C79"/>
    <w:rsid w:val="00C25ADD"/>
    <w:rsid w:val="00C25E0B"/>
    <w:rsid w:val="00C26540"/>
    <w:rsid w:val="00C269EE"/>
    <w:rsid w:val="00C2775D"/>
    <w:rsid w:val="00C2782E"/>
    <w:rsid w:val="00C278B9"/>
    <w:rsid w:val="00C27BDF"/>
    <w:rsid w:val="00C30132"/>
    <w:rsid w:val="00C30146"/>
    <w:rsid w:val="00C302DA"/>
    <w:rsid w:val="00C3054D"/>
    <w:rsid w:val="00C30ADB"/>
    <w:rsid w:val="00C30B07"/>
    <w:rsid w:val="00C31EAF"/>
    <w:rsid w:val="00C31FBC"/>
    <w:rsid w:val="00C326D2"/>
    <w:rsid w:val="00C328F6"/>
    <w:rsid w:val="00C32922"/>
    <w:rsid w:val="00C331D2"/>
    <w:rsid w:val="00C33467"/>
    <w:rsid w:val="00C33B5E"/>
    <w:rsid w:val="00C34390"/>
    <w:rsid w:val="00C3471A"/>
    <w:rsid w:val="00C34AA8"/>
    <w:rsid w:val="00C34C51"/>
    <w:rsid w:val="00C3681F"/>
    <w:rsid w:val="00C37129"/>
    <w:rsid w:val="00C371F3"/>
    <w:rsid w:val="00C3755F"/>
    <w:rsid w:val="00C37FA7"/>
    <w:rsid w:val="00C404BA"/>
    <w:rsid w:val="00C40820"/>
    <w:rsid w:val="00C409AF"/>
    <w:rsid w:val="00C40CD2"/>
    <w:rsid w:val="00C429AC"/>
    <w:rsid w:val="00C42C17"/>
    <w:rsid w:val="00C42DCB"/>
    <w:rsid w:val="00C43112"/>
    <w:rsid w:val="00C43DBD"/>
    <w:rsid w:val="00C44504"/>
    <w:rsid w:val="00C44EC4"/>
    <w:rsid w:val="00C4509B"/>
    <w:rsid w:val="00C45247"/>
    <w:rsid w:val="00C45BDE"/>
    <w:rsid w:val="00C45CD8"/>
    <w:rsid w:val="00C4616A"/>
    <w:rsid w:val="00C471FD"/>
    <w:rsid w:val="00C4761C"/>
    <w:rsid w:val="00C50606"/>
    <w:rsid w:val="00C50A12"/>
    <w:rsid w:val="00C51047"/>
    <w:rsid w:val="00C51487"/>
    <w:rsid w:val="00C520F1"/>
    <w:rsid w:val="00C52261"/>
    <w:rsid w:val="00C5283B"/>
    <w:rsid w:val="00C53157"/>
    <w:rsid w:val="00C56310"/>
    <w:rsid w:val="00C56E9A"/>
    <w:rsid w:val="00C56F3C"/>
    <w:rsid w:val="00C572F8"/>
    <w:rsid w:val="00C57AE3"/>
    <w:rsid w:val="00C57B29"/>
    <w:rsid w:val="00C60990"/>
    <w:rsid w:val="00C6172B"/>
    <w:rsid w:val="00C62ECA"/>
    <w:rsid w:val="00C639D4"/>
    <w:rsid w:val="00C63F34"/>
    <w:rsid w:val="00C64523"/>
    <w:rsid w:val="00C647DE"/>
    <w:rsid w:val="00C647E7"/>
    <w:rsid w:val="00C64C0D"/>
    <w:rsid w:val="00C652FD"/>
    <w:rsid w:val="00C6530B"/>
    <w:rsid w:val="00C6538D"/>
    <w:rsid w:val="00C655CD"/>
    <w:rsid w:val="00C65F10"/>
    <w:rsid w:val="00C6604D"/>
    <w:rsid w:val="00C67009"/>
    <w:rsid w:val="00C67501"/>
    <w:rsid w:val="00C67A36"/>
    <w:rsid w:val="00C67F47"/>
    <w:rsid w:val="00C70138"/>
    <w:rsid w:val="00C70270"/>
    <w:rsid w:val="00C7270B"/>
    <w:rsid w:val="00C72D72"/>
    <w:rsid w:val="00C73227"/>
    <w:rsid w:val="00C73B1F"/>
    <w:rsid w:val="00C73D6E"/>
    <w:rsid w:val="00C746B4"/>
    <w:rsid w:val="00C75427"/>
    <w:rsid w:val="00C76466"/>
    <w:rsid w:val="00C76AE9"/>
    <w:rsid w:val="00C76BD7"/>
    <w:rsid w:val="00C77BCA"/>
    <w:rsid w:val="00C807A3"/>
    <w:rsid w:val="00C808EB"/>
    <w:rsid w:val="00C81E91"/>
    <w:rsid w:val="00C82BFC"/>
    <w:rsid w:val="00C83EE2"/>
    <w:rsid w:val="00C84553"/>
    <w:rsid w:val="00C845C5"/>
    <w:rsid w:val="00C8519E"/>
    <w:rsid w:val="00C852AD"/>
    <w:rsid w:val="00C86B09"/>
    <w:rsid w:val="00C87950"/>
    <w:rsid w:val="00C907D5"/>
    <w:rsid w:val="00C929A5"/>
    <w:rsid w:val="00C93021"/>
    <w:rsid w:val="00C93719"/>
    <w:rsid w:val="00C93B41"/>
    <w:rsid w:val="00C93BFA"/>
    <w:rsid w:val="00C947E9"/>
    <w:rsid w:val="00C94FE7"/>
    <w:rsid w:val="00C9617A"/>
    <w:rsid w:val="00C961E3"/>
    <w:rsid w:val="00C96350"/>
    <w:rsid w:val="00C9638C"/>
    <w:rsid w:val="00C966A5"/>
    <w:rsid w:val="00C9686F"/>
    <w:rsid w:val="00C96C25"/>
    <w:rsid w:val="00C96E1C"/>
    <w:rsid w:val="00C974E2"/>
    <w:rsid w:val="00CA0617"/>
    <w:rsid w:val="00CA06ED"/>
    <w:rsid w:val="00CA1573"/>
    <w:rsid w:val="00CA17D4"/>
    <w:rsid w:val="00CA1A30"/>
    <w:rsid w:val="00CA2CF6"/>
    <w:rsid w:val="00CA3F5C"/>
    <w:rsid w:val="00CA4859"/>
    <w:rsid w:val="00CA4987"/>
    <w:rsid w:val="00CA4CAB"/>
    <w:rsid w:val="00CA4D20"/>
    <w:rsid w:val="00CA4DA2"/>
    <w:rsid w:val="00CA5434"/>
    <w:rsid w:val="00CA5619"/>
    <w:rsid w:val="00CA5979"/>
    <w:rsid w:val="00CA65B2"/>
    <w:rsid w:val="00CA7DE8"/>
    <w:rsid w:val="00CB04E3"/>
    <w:rsid w:val="00CB1254"/>
    <w:rsid w:val="00CB17DB"/>
    <w:rsid w:val="00CB2EFC"/>
    <w:rsid w:val="00CB3451"/>
    <w:rsid w:val="00CB4175"/>
    <w:rsid w:val="00CB46D4"/>
    <w:rsid w:val="00CB50B1"/>
    <w:rsid w:val="00CB6967"/>
    <w:rsid w:val="00CB6BD3"/>
    <w:rsid w:val="00CB6C74"/>
    <w:rsid w:val="00CB72FD"/>
    <w:rsid w:val="00CC0A6E"/>
    <w:rsid w:val="00CC1431"/>
    <w:rsid w:val="00CC19B3"/>
    <w:rsid w:val="00CC1F19"/>
    <w:rsid w:val="00CC1F71"/>
    <w:rsid w:val="00CC2041"/>
    <w:rsid w:val="00CC25F6"/>
    <w:rsid w:val="00CC2744"/>
    <w:rsid w:val="00CC2910"/>
    <w:rsid w:val="00CC2D22"/>
    <w:rsid w:val="00CC2E91"/>
    <w:rsid w:val="00CC3396"/>
    <w:rsid w:val="00CC357C"/>
    <w:rsid w:val="00CC3791"/>
    <w:rsid w:val="00CC3A3B"/>
    <w:rsid w:val="00CC3DC5"/>
    <w:rsid w:val="00CC3FAE"/>
    <w:rsid w:val="00CC5AED"/>
    <w:rsid w:val="00CC5DFC"/>
    <w:rsid w:val="00CC62C8"/>
    <w:rsid w:val="00CC6ADE"/>
    <w:rsid w:val="00CC6C24"/>
    <w:rsid w:val="00CC6EC8"/>
    <w:rsid w:val="00CC7764"/>
    <w:rsid w:val="00CC78CE"/>
    <w:rsid w:val="00CC7B72"/>
    <w:rsid w:val="00CC7BC6"/>
    <w:rsid w:val="00CC7D18"/>
    <w:rsid w:val="00CC7E4D"/>
    <w:rsid w:val="00CD131F"/>
    <w:rsid w:val="00CD2003"/>
    <w:rsid w:val="00CD2138"/>
    <w:rsid w:val="00CD239B"/>
    <w:rsid w:val="00CD2BF6"/>
    <w:rsid w:val="00CD39C8"/>
    <w:rsid w:val="00CD45A8"/>
    <w:rsid w:val="00CD50CE"/>
    <w:rsid w:val="00CD5353"/>
    <w:rsid w:val="00CD55C6"/>
    <w:rsid w:val="00CD5665"/>
    <w:rsid w:val="00CD6148"/>
    <w:rsid w:val="00CD62C8"/>
    <w:rsid w:val="00CD6EF7"/>
    <w:rsid w:val="00CD73DC"/>
    <w:rsid w:val="00CD762F"/>
    <w:rsid w:val="00CD78E6"/>
    <w:rsid w:val="00CD7A4D"/>
    <w:rsid w:val="00CE0C7D"/>
    <w:rsid w:val="00CE127C"/>
    <w:rsid w:val="00CE1F35"/>
    <w:rsid w:val="00CE260B"/>
    <w:rsid w:val="00CE2693"/>
    <w:rsid w:val="00CE3019"/>
    <w:rsid w:val="00CE31F3"/>
    <w:rsid w:val="00CE3380"/>
    <w:rsid w:val="00CE4903"/>
    <w:rsid w:val="00CE4FD2"/>
    <w:rsid w:val="00CE52F2"/>
    <w:rsid w:val="00CE57E9"/>
    <w:rsid w:val="00CE5ED9"/>
    <w:rsid w:val="00CE6289"/>
    <w:rsid w:val="00CE7041"/>
    <w:rsid w:val="00CE7B83"/>
    <w:rsid w:val="00CE7EBC"/>
    <w:rsid w:val="00CE7F1C"/>
    <w:rsid w:val="00CF0872"/>
    <w:rsid w:val="00CF12D5"/>
    <w:rsid w:val="00CF1E88"/>
    <w:rsid w:val="00CF2602"/>
    <w:rsid w:val="00CF2A95"/>
    <w:rsid w:val="00CF3470"/>
    <w:rsid w:val="00CF4394"/>
    <w:rsid w:val="00CF4465"/>
    <w:rsid w:val="00CF5213"/>
    <w:rsid w:val="00CF5308"/>
    <w:rsid w:val="00CF5CA9"/>
    <w:rsid w:val="00CF608E"/>
    <w:rsid w:val="00CF664A"/>
    <w:rsid w:val="00CF67AA"/>
    <w:rsid w:val="00CF69F4"/>
    <w:rsid w:val="00CF6A3A"/>
    <w:rsid w:val="00CF6BAF"/>
    <w:rsid w:val="00CF6EB8"/>
    <w:rsid w:val="00CF786D"/>
    <w:rsid w:val="00CF7EE4"/>
    <w:rsid w:val="00D00650"/>
    <w:rsid w:val="00D00B1F"/>
    <w:rsid w:val="00D00C4C"/>
    <w:rsid w:val="00D01108"/>
    <w:rsid w:val="00D028F0"/>
    <w:rsid w:val="00D02D30"/>
    <w:rsid w:val="00D02D65"/>
    <w:rsid w:val="00D02FC5"/>
    <w:rsid w:val="00D03805"/>
    <w:rsid w:val="00D03F9D"/>
    <w:rsid w:val="00D04979"/>
    <w:rsid w:val="00D04C97"/>
    <w:rsid w:val="00D050D1"/>
    <w:rsid w:val="00D05142"/>
    <w:rsid w:val="00D051F4"/>
    <w:rsid w:val="00D05413"/>
    <w:rsid w:val="00D05461"/>
    <w:rsid w:val="00D0579E"/>
    <w:rsid w:val="00D059D3"/>
    <w:rsid w:val="00D063EF"/>
    <w:rsid w:val="00D06B27"/>
    <w:rsid w:val="00D06D0D"/>
    <w:rsid w:val="00D07344"/>
    <w:rsid w:val="00D076A7"/>
    <w:rsid w:val="00D07C51"/>
    <w:rsid w:val="00D07C54"/>
    <w:rsid w:val="00D10A7B"/>
    <w:rsid w:val="00D10DB0"/>
    <w:rsid w:val="00D113F7"/>
    <w:rsid w:val="00D11969"/>
    <w:rsid w:val="00D122F7"/>
    <w:rsid w:val="00D12573"/>
    <w:rsid w:val="00D12D85"/>
    <w:rsid w:val="00D131D0"/>
    <w:rsid w:val="00D137B6"/>
    <w:rsid w:val="00D1389B"/>
    <w:rsid w:val="00D14255"/>
    <w:rsid w:val="00D14644"/>
    <w:rsid w:val="00D152FB"/>
    <w:rsid w:val="00D15AD3"/>
    <w:rsid w:val="00D15B00"/>
    <w:rsid w:val="00D15BB8"/>
    <w:rsid w:val="00D15C9F"/>
    <w:rsid w:val="00D166B5"/>
    <w:rsid w:val="00D1678A"/>
    <w:rsid w:val="00D16EE4"/>
    <w:rsid w:val="00D1719E"/>
    <w:rsid w:val="00D17D32"/>
    <w:rsid w:val="00D17D5E"/>
    <w:rsid w:val="00D17E83"/>
    <w:rsid w:val="00D20A4E"/>
    <w:rsid w:val="00D20B9B"/>
    <w:rsid w:val="00D210A8"/>
    <w:rsid w:val="00D21C18"/>
    <w:rsid w:val="00D22966"/>
    <w:rsid w:val="00D22D4B"/>
    <w:rsid w:val="00D2348D"/>
    <w:rsid w:val="00D236DE"/>
    <w:rsid w:val="00D23AFF"/>
    <w:rsid w:val="00D24165"/>
    <w:rsid w:val="00D2419E"/>
    <w:rsid w:val="00D260F5"/>
    <w:rsid w:val="00D2719F"/>
    <w:rsid w:val="00D273E9"/>
    <w:rsid w:val="00D30471"/>
    <w:rsid w:val="00D309C2"/>
    <w:rsid w:val="00D30B36"/>
    <w:rsid w:val="00D3104E"/>
    <w:rsid w:val="00D31C19"/>
    <w:rsid w:val="00D33682"/>
    <w:rsid w:val="00D33D3D"/>
    <w:rsid w:val="00D33D5C"/>
    <w:rsid w:val="00D33DCD"/>
    <w:rsid w:val="00D3461B"/>
    <w:rsid w:val="00D3468E"/>
    <w:rsid w:val="00D34761"/>
    <w:rsid w:val="00D34B92"/>
    <w:rsid w:val="00D35673"/>
    <w:rsid w:val="00D36E3A"/>
    <w:rsid w:val="00D37C3D"/>
    <w:rsid w:val="00D402D2"/>
    <w:rsid w:val="00D40475"/>
    <w:rsid w:val="00D40780"/>
    <w:rsid w:val="00D41339"/>
    <w:rsid w:val="00D41F75"/>
    <w:rsid w:val="00D4399D"/>
    <w:rsid w:val="00D43ECA"/>
    <w:rsid w:val="00D44187"/>
    <w:rsid w:val="00D44556"/>
    <w:rsid w:val="00D44C9C"/>
    <w:rsid w:val="00D457A5"/>
    <w:rsid w:val="00D45A8E"/>
    <w:rsid w:val="00D45B25"/>
    <w:rsid w:val="00D45DC0"/>
    <w:rsid w:val="00D47339"/>
    <w:rsid w:val="00D479E7"/>
    <w:rsid w:val="00D47A43"/>
    <w:rsid w:val="00D47B7A"/>
    <w:rsid w:val="00D47C6C"/>
    <w:rsid w:val="00D47D77"/>
    <w:rsid w:val="00D50414"/>
    <w:rsid w:val="00D50D37"/>
    <w:rsid w:val="00D51172"/>
    <w:rsid w:val="00D51646"/>
    <w:rsid w:val="00D5222C"/>
    <w:rsid w:val="00D52250"/>
    <w:rsid w:val="00D531B3"/>
    <w:rsid w:val="00D53637"/>
    <w:rsid w:val="00D53A30"/>
    <w:rsid w:val="00D53BE1"/>
    <w:rsid w:val="00D53C73"/>
    <w:rsid w:val="00D54D57"/>
    <w:rsid w:val="00D558FE"/>
    <w:rsid w:val="00D55B68"/>
    <w:rsid w:val="00D55BDB"/>
    <w:rsid w:val="00D55D7C"/>
    <w:rsid w:val="00D563D1"/>
    <w:rsid w:val="00D56C29"/>
    <w:rsid w:val="00D57B63"/>
    <w:rsid w:val="00D57E72"/>
    <w:rsid w:val="00D605E2"/>
    <w:rsid w:val="00D60911"/>
    <w:rsid w:val="00D60A32"/>
    <w:rsid w:val="00D63362"/>
    <w:rsid w:val="00D63802"/>
    <w:rsid w:val="00D63EA9"/>
    <w:rsid w:val="00D64598"/>
    <w:rsid w:val="00D6672A"/>
    <w:rsid w:val="00D6755B"/>
    <w:rsid w:val="00D67AA6"/>
    <w:rsid w:val="00D706D0"/>
    <w:rsid w:val="00D708C9"/>
    <w:rsid w:val="00D710B4"/>
    <w:rsid w:val="00D71A51"/>
    <w:rsid w:val="00D71B5A"/>
    <w:rsid w:val="00D73198"/>
    <w:rsid w:val="00D73207"/>
    <w:rsid w:val="00D73404"/>
    <w:rsid w:val="00D734CC"/>
    <w:rsid w:val="00D73A5D"/>
    <w:rsid w:val="00D73E3B"/>
    <w:rsid w:val="00D7417E"/>
    <w:rsid w:val="00D7419C"/>
    <w:rsid w:val="00D743ED"/>
    <w:rsid w:val="00D74B61"/>
    <w:rsid w:val="00D75017"/>
    <w:rsid w:val="00D75911"/>
    <w:rsid w:val="00D75A7D"/>
    <w:rsid w:val="00D761F9"/>
    <w:rsid w:val="00D76C82"/>
    <w:rsid w:val="00D7736E"/>
    <w:rsid w:val="00D77BF9"/>
    <w:rsid w:val="00D77ED3"/>
    <w:rsid w:val="00D801FE"/>
    <w:rsid w:val="00D807B3"/>
    <w:rsid w:val="00D807CE"/>
    <w:rsid w:val="00D80CAF"/>
    <w:rsid w:val="00D821A2"/>
    <w:rsid w:val="00D825F1"/>
    <w:rsid w:val="00D841BF"/>
    <w:rsid w:val="00D84693"/>
    <w:rsid w:val="00D85627"/>
    <w:rsid w:val="00D86121"/>
    <w:rsid w:val="00D862BA"/>
    <w:rsid w:val="00D86EE3"/>
    <w:rsid w:val="00D8722F"/>
    <w:rsid w:val="00D90364"/>
    <w:rsid w:val="00D91C1E"/>
    <w:rsid w:val="00D91F0D"/>
    <w:rsid w:val="00D9293F"/>
    <w:rsid w:val="00D92D12"/>
    <w:rsid w:val="00D939CB"/>
    <w:rsid w:val="00D943C0"/>
    <w:rsid w:val="00D9449B"/>
    <w:rsid w:val="00D945DA"/>
    <w:rsid w:val="00D94665"/>
    <w:rsid w:val="00D94CFA"/>
    <w:rsid w:val="00D9533C"/>
    <w:rsid w:val="00D9539B"/>
    <w:rsid w:val="00D95CD8"/>
    <w:rsid w:val="00D967B4"/>
    <w:rsid w:val="00D96A5A"/>
    <w:rsid w:val="00D96F5D"/>
    <w:rsid w:val="00D97689"/>
    <w:rsid w:val="00D97F84"/>
    <w:rsid w:val="00DA0297"/>
    <w:rsid w:val="00DA08C5"/>
    <w:rsid w:val="00DA0FE5"/>
    <w:rsid w:val="00DA11EC"/>
    <w:rsid w:val="00DA1E22"/>
    <w:rsid w:val="00DA1E29"/>
    <w:rsid w:val="00DA3264"/>
    <w:rsid w:val="00DA32BB"/>
    <w:rsid w:val="00DA4428"/>
    <w:rsid w:val="00DA5043"/>
    <w:rsid w:val="00DA51DD"/>
    <w:rsid w:val="00DA53EA"/>
    <w:rsid w:val="00DA5C78"/>
    <w:rsid w:val="00DA5CC1"/>
    <w:rsid w:val="00DA6053"/>
    <w:rsid w:val="00DA657D"/>
    <w:rsid w:val="00DB0D56"/>
    <w:rsid w:val="00DB1388"/>
    <w:rsid w:val="00DB1919"/>
    <w:rsid w:val="00DB1AFE"/>
    <w:rsid w:val="00DB21C0"/>
    <w:rsid w:val="00DB24DE"/>
    <w:rsid w:val="00DB276A"/>
    <w:rsid w:val="00DB2C09"/>
    <w:rsid w:val="00DB317F"/>
    <w:rsid w:val="00DB4A06"/>
    <w:rsid w:val="00DB4CB4"/>
    <w:rsid w:val="00DB5082"/>
    <w:rsid w:val="00DB58F0"/>
    <w:rsid w:val="00DB67FF"/>
    <w:rsid w:val="00DB7B89"/>
    <w:rsid w:val="00DB7B9A"/>
    <w:rsid w:val="00DB7E32"/>
    <w:rsid w:val="00DB7E46"/>
    <w:rsid w:val="00DC04A6"/>
    <w:rsid w:val="00DC0936"/>
    <w:rsid w:val="00DC0BC0"/>
    <w:rsid w:val="00DC1D92"/>
    <w:rsid w:val="00DC2425"/>
    <w:rsid w:val="00DC2E02"/>
    <w:rsid w:val="00DC32E0"/>
    <w:rsid w:val="00DC4012"/>
    <w:rsid w:val="00DC41E5"/>
    <w:rsid w:val="00DC5045"/>
    <w:rsid w:val="00DC54BD"/>
    <w:rsid w:val="00DC631A"/>
    <w:rsid w:val="00DC6617"/>
    <w:rsid w:val="00DC672C"/>
    <w:rsid w:val="00DC7F1D"/>
    <w:rsid w:val="00DD0222"/>
    <w:rsid w:val="00DD0FB4"/>
    <w:rsid w:val="00DD106E"/>
    <w:rsid w:val="00DD2B12"/>
    <w:rsid w:val="00DD2E1D"/>
    <w:rsid w:val="00DD2FF4"/>
    <w:rsid w:val="00DD47F9"/>
    <w:rsid w:val="00DD493B"/>
    <w:rsid w:val="00DD4A16"/>
    <w:rsid w:val="00DD580D"/>
    <w:rsid w:val="00DD5F4D"/>
    <w:rsid w:val="00DD6364"/>
    <w:rsid w:val="00DD6796"/>
    <w:rsid w:val="00DD6FCC"/>
    <w:rsid w:val="00DD702E"/>
    <w:rsid w:val="00DD7471"/>
    <w:rsid w:val="00DD7927"/>
    <w:rsid w:val="00DE025B"/>
    <w:rsid w:val="00DE0951"/>
    <w:rsid w:val="00DE0F6C"/>
    <w:rsid w:val="00DE14EF"/>
    <w:rsid w:val="00DE254B"/>
    <w:rsid w:val="00DE25FE"/>
    <w:rsid w:val="00DE2859"/>
    <w:rsid w:val="00DE2C7B"/>
    <w:rsid w:val="00DE328A"/>
    <w:rsid w:val="00DE3FAB"/>
    <w:rsid w:val="00DE40B8"/>
    <w:rsid w:val="00DE417E"/>
    <w:rsid w:val="00DE430C"/>
    <w:rsid w:val="00DE538B"/>
    <w:rsid w:val="00DE59D9"/>
    <w:rsid w:val="00DE6D3B"/>
    <w:rsid w:val="00DE6EC4"/>
    <w:rsid w:val="00DE78C3"/>
    <w:rsid w:val="00DE7B99"/>
    <w:rsid w:val="00DF091B"/>
    <w:rsid w:val="00DF13B3"/>
    <w:rsid w:val="00DF17B7"/>
    <w:rsid w:val="00DF1957"/>
    <w:rsid w:val="00DF1AF3"/>
    <w:rsid w:val="00DF343B"/>
    <w:rsid w:val="00DF346E"/>
    <w:rsid w:val="00DF3BC6"/>
    <w:rsid w:val="00DF3E1E"/>
    <w:rsid w:val="00DF4714"/>
    <w:rsid w:val="00DF4F33"/>
    <w:rsid w:val="00DF50E9"/>
    <w:rsid w:val="00DF513C"/>
    <w:rsid w:val="00DF57C9"/>
    <w:rsid w:val="00DF5AF3"/>
    <w:rsid w:val="00DF737D"/>
    <w:rsid w:val="00DF77DA"/>
    <w:rsid w:val="00DF7901"/>
    <w:rsid w:val="00E00AE5"/>
    <w:rsid w:val="00E0197D"/>
    <w:rsid w:val="00E01F65"/>
    <w:rsid w:val="00E01FD3"/>
    <w:rsid w:val="00E025B6"/>
    <w:rsid w:val="00E02610"/>
    <w:rsid w:val="00E02BC4"/>
    <w:rsid w:val="00E03A2E"/>
    <w:rsid w:val="00E03C64"/>
    <w:rsid w:val="00E03E21"/>
    <w:rsid w:val="00E05A59"/>
    <w:rsid w:val="00E05B7C"/>
    <w:rsid w:val="00E05BA6"/>
    <w:rsid w:val="00E0639D"/>
    <w:rsid w:val="00E06B5A"/>
    <w:rsid w:val="00E10863"/>
    <w:rsid w:val="00E10F97"/>
    <w:rsid w:val="00E1116F"/>
    <w:rsid w:val="00E11D91"/>
    <w:rsid w:val="00E11F00"/>
    <w:rsid w:val="00E122C9"/>
    <w:rsid w:val="00E12A8F"/>
    <w:rsid w:val="00E12B0E"/>
    <w:rsid w:val="00E13807"/>
    <w:rsid w:val="00E145BA"/>
    <w:rsid w:val="00E163BC"/>
    <w:rsid w:val="00E17547"/>
    <w:rsid w:val="00E176FA"/>
    <w:rsid w:val="00E17921"/>
    <w:rsid w:val="00E20395"/>
    <w:rsid w:val="00E20554"/>
    <w:rsid w:val="00E2063A"/>
    <w:rsid w:val="00E207EE"/>
    <w:rsid w:val="00E20F5A"/>
    <w:rsid w:val="00E2218A"/>
    <w:rsid w:val="00E23404"/>
    <w:rsid w:val="00E23C1C"/>
    <w:rsid w:val="00E23EE0"/>
    <w:rsid w:val="00E23FE0"/>
    <w:rsid w:val="00E24131"/>
    <w:rsid w:val="00E243E1"/>
    <w:rsid w:val="00E2468E"/>
    <w:rsid w:val="00E263D2"/>
    <w:rsid w:val="00E2643C"/>
    <w:rsid w:val="00E274FA"/>
    <w:rsid w:val="00E27E43"/>
    <w:rsid w:val="00E30148"/>
    <w:rsid w:val="00E319DA"/>
    <w:rsid w:val="00E31E3B"/>
    <w:rsid w:val="00E31FAC"/>
    <w:rsid w:val="00E32433"/>
    <w:rsid w:val="00E335BA"/>
    <w:rsid w:val="00E33C4E"/>
    <w:rsid w:val="00E33E70"/>
    <w:rsid w:val="00E344F1"/>
    <w:rsid w:val="00E34705"/>
    <w:rsid w:val="00E355AC"/>
    <w:rsid w:val="00E355E0"/>
    <w:rsid w:val="00E3607E"/>
    <w:rsid w:val="00E361E5"/>
    <w:rsid w:val="00E37CF2"/>
    <w:rsid w:val="00E400D7"/>
    <w:rsid w:val="00E4020F"/>
    <w:rsid w:val="00E403EC"/>
    <w:rsid w:val="00E406E1"/>
    <w:rsid w:val="00E40BDD"/>
    <w:rsid w:val="00E40EFF"/>
    <w:rsid w:val="00E411AE"/>
    <w:rsid w:val="00E428B0"/>
    <w:rsid w:val="00E4359A"/>
    <w:rsid w:val="00E443F8"/>
    <w:rsid w:val="00E4488D"/>
    <w:rsid w:val="00E44F9D"/>
    <w:rsid w:val="00E45931"/>
    <w:rsid w:val="00E45A3D"/>
    <w:rsid w:val="00E45B40"/>
    <w:rsid w:val="00E45BA7"/>
    <w:rsid w:val="00E46C90"/>
    <w:rsid w:val="00E47072"/>
    <w:rsid w:val="00E47316"/>
    <w:rsid w:val="00E506D4"/>
    <w:rsid w:val="00E5079C"/>
    <w:rsid w:val="00E517EB"/>
    <w:rsid w:val="00E51D5B"/>
    <w:rsid w:val="00E52323"/>
    <w:rsid w:val="00E52BE5"/>
    <w:rsid w:val="00E5300B"/>
    <w:rsid w:val="00E5339E"/>
    <w:rsid w:val="00E53A9C"/>
    <w:rsid w:val="00E54ADF"/>
    <w:rsid w:val="00E54C15"/>
    <w:rsid w:val="00E54C85"/>
    <w:rsid w:val="00E55787"/>
    <w:rsid w:val="00E55D5B"/>
    <w:rsid w:val="00E56B95"/>
    <w:rsid w:val="00E56C17"/>
    <w:rsid w:val="00E56CA2"/>
    <w:rsid w:val="00E60176"/>
    <w:rsid w:val="00E60B62"/>
    <w:rsid w:val="00E611EB"/>
    <w:rsid w:val="00E61768"/>
    <w:rsid w:val="00E61CB7"/>
    <w:rsid w:val="00E620A7"/>
    <w:rsid w:val="00E626A5"/>
    <w:rsid w:val="00E6337B"/>
    <w:rsid w:val="00E63DB7"/>
    <w:rsid w:val="00E65002"/>
    <w:rsid w:val="00E65C7A"/>
    <w:rsid w:val="00E661DE"/>
    <w:rsid w:val="00E67088"/>
    <w:rsid w:val="00E67525"/>
    <w:rsid w:val="00E67B10"/>
    <w:rsid w:val="00E67B93"/>
    <w:rsid w:val="00E67BBA"/>
    <w:rsid w:val="00E67F30"/>
    <w:rsid w:val="00E700E9"/>
    <w:rsid w:val="00E704BB"/>
    <w:rsid w:val="00E70534"/>
    <w:rsid w:val="00E7096C"/>
    <w:rsid w:val="00E70F40"/>
    <w:rsid w:val="00E7117C"/>
    <w:rsid w:val="00E71952"/>
    <w:rsid w:val="00E722A4"/>
    <w:rsid w:val="00E722E0"/>
    <w:rsid w:val="00E723FD"/>
    <w:rsid w:val="00E72487"/>
    <w:rsid w:val="00E7275B"/>
    <w:rsid w:val="00E741FC"/>
    <w:rsid w:val="00E75B99"/>
    <w:rsid w:val="00E75FE6"/>
    <w:rsid w:val="00E764AB"/>
    <w:rsid w:val="00E771AC"/>
    <w:rsid w:val="00E7794E"/>
    <w:rsid w:val="00E77C4D"/>
    <w:rsid w:val="00E81B85"/>
    <w:rsid w:val="00E81EBF"/>
    <w:rsid w:val="00E82199"/>
    <w:rsid w:val="00E82A4D"/>
    <w:rsid w:val="00E83F9C"/>
    <w:rsid w:val="00E84346"/>
    <w:rsid w:val="00E846F0"/>
    <w:rsid w:val="00E84B6C"/>
    <w:rsid w:val="00E84D6E"/>
    <w:rsid w:val="00E8707A"/>
    <w:rsid w:val="00E87E45"/>
    <w:rsid w:val="00E90183"/>
    <w:rsid w:val="00E9036A"/>
    <w:rsid w:val="00E903A5"/>
    <w:rsid w:val="00E90AF6"/>
    <w:rsid w:val="00E91530"/>
    <w:rsid w:val="00E92163"/>
    <w:rsid w:val="00E92287"/>
    <w:rsid w:val="00E92917"/>
    <w:rsid w:val="00E92B0C"/>
    <w:rsid w:val="00E93701"/>
    <w:rsid w:val="00E940B2"/>
    <w:rsid w:val="00E94896"/>
    <w:rsid w:val="00E95BA9"/>
    <w:rsid w:val="00E96487"/>
    <w:rsid w:val="00E974F5"/>
    <w:rsid w:val="00E97838"/>
    <w:rsid w:val="00E97B2C"/>
    <w:rsid w:val="00E97D45"/>
    <w:rsid w:val="00EA0390"/>
    <w:rsid w:val="00EA12B9"/>
    <w:rsid w:val="00EA15F6"/>
    <w:rsid w:val="00EA20B4"/>
    <w:rsid w:val="00EA21DA"/>
    <w:rsid w:val="00EA2A20"/>
    <w:rsid w:val="00EA2A80"/>
    <w:rsid w:val="00EA3123"/>
    <w:rsid w:val="00EA33E7"/>
    <w:rsid w:val="00EA36A0"/>
    <w:rsid w:val="00EA4306"/>
    <w:rsid w:val="00EA4517"/>
    <w:rsid w:val="00EA4AFF"/>
    <w:rsid w:val="00EA54C0"/>
    <w:rsid w:val="00EA584B"/>
    <w:rsid w:val="00EA5B71"/>
    <w:rsid w:val="00EA60C2"/>
    <w:rsid w:val="00EA642B"/>
    <w:rsid w:val="00EA6AD1"/>
    <w:rsid w:val="00EA711D"/>
    <w:rsid w:val="00EA7299"/>
    <w:rsid w:val="00EA738E"/>
    <w:rsid w:val="00EA7D96"/>
    <w:rsid w:val="00EB055B"/>
    <w:rsid w:val="00EB0643"/>
    <w:rsid w:val="00EB08B3"/>
    <w:rsid w:val="00EB0B72"/>
    <w:rsid w:val="00EB1551"/>
    <w:rsid w:val="00EB17DE"/>
    <w:rsid w:val="00EB1A8E"/>
    <w:rsid w:val="00EB1C35"/>
    <w:rsid w:val="00EB1FDE"/>
    <w:rsid w:val="00EB21CE"/>
    <w:rsid w:val="00EB263C"/>
    <w:rsid w:val="00EB26EC"/>
    <w:rsid w:val="00EB2976"/>
    <w:rsid w:val="00EB3320"/>
    <w:rsid w:val="00EB3453"/>
    <w:rsid w:val="00EB48DE"/>
    <w:rsid w:val="00EB4D25"/>
    <w:rsid w:val="00EB4DEB"/>
    <w:rsid w:val="00EB55FE"/>
    <w:rsid w:val="00EB58D6"/>
    <w:rsid w:val="00EB601E"/>
    <w:rsid w:val="00EB60D6"/>
    <w:rsid w:val="00EB7198"/>
    <w:rsid w:val="00EB740E"/>
    <w:rsid w:val="00EC0263"/>
    <w:rsid w:val="00EC12A3"/>
    <w:rsid w:val="00EC1393"/>
    <w:rsid w:val="00EC1408"/>
    <w:rsid w:val="00EC1CD9"/>
    <w:rsid w:val="00EC2F87"/>
    <w:rsid w:val="00EC35D2"/>
    <w:rsid w:val="00EC3AA4"/>
    <w:rsid w:val="00EC494C"/>
    <w:rsid w:val="00EC4EEB"/>
    <w:rsid w:val="00EC53EA"/>
    <w:rsid w:val="00EC65FA"/>
    <w:rsid w:val="00EC6E2A"/>
    <w:rsid w:val="00EC6E30"/>
    <w:rsid w:val="00EC7392"/>
    <w:rsid w:val="00ED00C8"/>
    <w:rsid w:val="00ED09B0"/>
    <w:rsid w:val="00ED184F"/>
    <w:rsid w:val="00ED1FD2"/>
    <w:rsid w:val="00ED2C5F"/>
    <w:rsid w:val="00ED3557"/>
    <w:rsid w:val="00ED38B5"/>
    <w:rsid w:val="00ED3BFA"/>
    <w:rsid w:val="00ED3DB9"/>
    <w:rsid w:val="00ED4368"/>
    <w:rsid w:val="00ED4AAD"/>
    <w:rsid w:val="00ED5A6D"/>
    <w:rsid w:val="00ED76CF"/>
    <w:rsid w:val="00ED7E7A"/>
    <w:rsid w:val="00EE0676"/>
    <w:rsid w:val="00EE114C"/>
    <w:rsid w:val="00EE181F"/>
    <w:rsid w:val="00EE19E5"/>
    <w:rsid w:val="00EE24AE"/>
    <w:rsid w:val="00EE3779"/>
    <w:rsid w:val="00EE3C26"/>
    <w:rsid w:val="00EE5025"/>
    <w:rsid w:val="00EE5A17"/>
    <w:rsid w:val="00EE5B7A"/>
    <w:rsid w:val="00EE609A"/>
    <w:rsid w:val="00EE6C16"/>
    <w:rsid w:val="00EE6EB3"/>
    <w:rsid w:val="00EE7321"/>
    <w:rsid w:val="00EE762A"/>
    <w:rsid w:val="00EE767F"/>
    <w:rsid w:val="00EE78C5"/>
    <w:rsid w:val="00EF0573"/>
    <w:rsid w:val="00EF0A8F"/>
    <w:rsid w:val="00EF15E5"/>
    <w:rsid w:val="00EF1751"/>
    <w:rsid w:val="00EF176C"/>
    <w:rsid w:val="00EF1A8F"/>
    <w:rsid w:val="00EF26E6"/>
    <w:rsid w:val="00EF367C"/>
    <w:rsid w:val="00EF4174"/>
    <w:rsid w:val="00EF4554"/>
    <w:rsid w:val="00EF4C5F"/>
    <w:rsid w:val="00EF5D95"/>
    <w:rsid w:val="00EF6074"/>
    <w:rsid w:val="00EF61E3"/>
    <w:rsid w:val="00EF6C97"/>
    <w:rsid w:val="00EF7260"/>
    <w:rsid w:val="00EF74F4"/>
    <w:rsid w:val="00EF75AF"/>
    <w:rsid w:val="00F00A84"/>
    <w:rsid w:val="00F00B29"/>
    <w:rsid w:val="00F00B45"/>
    <w:rsid w:val="00F00D36"/>
    <w:rsid w:val="00F024AA"/>
    <w:rsid w:val="00F025A5"/>
    <w:rsid w:val="00F02B6F"/>
    <w:rsid w:val="00F030AA"/>
    <w:rsid w:val="00F03511"/>
    <w:rsid w:val="00F03A7C"/>
    <w:rsid w:val="00F04361"/>
    <w:rsid w:val="00F0438B"/>
    <w:rsid w:val="00F04C90"/>
    <w:rsid w:val="00F04EC6"/>
    <w:rsid w:val="00F0579F"/>
    <w:rsid w:val="00F05ABE"/>
    <w:rsid w:val="00F05BF6"/>
    <w:rsid w:val="00F05DD7"/>
    <w:rsid w:val="00F0693C"/>
    <w:rsid w:val="00F06F23"/>
    <w:rsid w:val="00F072E2"/>
    <w:rsid w:val="00F10015"/>
    <w:rsid w:val="00F1020C"/>
    <w:rsid w:val="00F1021C"/>
    <w:rsid w:val="00F10BBC"/>
    <w:rsid w:val="00F11A30"/>
    <w:rsid w:val="00F11CAD"/>
    <w:rsid w:val="00F12708"/>
    <w:rsid w:val="00F129D2"/>
    <w:rsid w:val="00F12B34"/>
    <w:rsid w:val="00F12E3B"/>
    <w:rsid w:val="00F137DE"/>
    <w:rsid w:val="00F13E6B"/>
    <w:rsid w:val="00F14304"/>
    <w:rsid w:val="00F14738"/>
    <w:rsid w:val="00F14B9E"/>
    <w:rsid w:val="00F1532B"/>
    <w:rsid w:val="00F153DA"/>
    <w:rsid w:val="00F15C66"/>
    <w:rsid w:val="00F160B1"/>
    <w:rsid w:val="00F1645E"/>
    <w:rsid w:val="00F1720E"/>
    <w:rsid w:val="00F174AF"/>
    <w:rsid w:val="00F17712"/>
    <w:rsid w:val="00F21342"/>
    <w:rsid w:val="00F21C45"/>
    <w:rsid w:val="00F21F68"/>
    <w:rsid w:val="00F221D9"/>
    <w:rsid w:val="00F2324D"/>
    <w:rsid w:val="00F23FA9"/>
    <w:rsid w:val="00F2423B"/>
    <w:rsid w:val="00F243D8"/>
    <w:rsid w:val="00F24404"/>
    <w:rsid w:val="00F258D3"/>
    <w:rsid w:val="00F26454"/>
    <w:rsid w:val="00F271F9"/>
    <w:rsid w:val="00F30D25"/>
    <w:rsid w:val="00F310DB"/>
    <w:rsid w:val="00F313BB"/>
    <w:rsid w:val="00F314F8"/>
    <w:rsid w:val="00F31989"/>
    <w:rsid w:val="00F321A4"/>
    <w:rsid w:val="00F328AF"/>
    <w:rsid w:val="00F32E62"/>
    <w:rsid w:val="00F333A8"/>
    <w:rsid w:val="00F337DC"/>
    <w:rsid w:val="00F33898"/>
    <w:rsid w:val="00F338AE"/>
    <w:rsid w:val="00F339CA"/>
    <w:rsid w:val="00F33A50"/>
    <w:rsid w:val="00F35676"/>
    <w:rsid w:val="00F36218"/>
    <w:rsid w:val="00F36700"/>
    <w:rsid w:val="00F372B2"/>
    <w:rsid w:val="00F41B36"/>
    <w:rsid w:val="00F41C5D"/>
    <w:rsid w:val="00F41C97"/>
    <w:rsid w:val="00F42308"/>
    <w:rsid w:val="00F42C13"/>
    <w:rsid w:val="00F42C69"/>
    <w:rsid w:val="00F42E16"/>
    <w:rsid w:val="00F43A5E"/>
    <w:rsid w:val="00F44119"/>
    <w:rsid w:val="00F441C2"/>
    <w:rsid w:val="00F4469A"/>
    <w:rsid w:val="00F4480D"/>
    <w:rsid w:val="00F44C5F"/>
    <w:rsid w:val="00F45895"/>
    <w:rsid w:val="00F45CF5"/>
    <w:rsid w:val="00F45DFD"/>
    <w:rsid w:val="00F46B8C"/>
    <w:rsid w:val="00F4746D"/>
    <w:rsid w:val="00F47D2C"/>
    <w:rsid w:val="00F505D2"/>
    <w:rsid w:val="00F506DA"/>
    <w:rsid w:val="00F508BE"/>
    <w:rsid w:val="00F50990"/>
    <w:rsid w:val="00F51615"/>
    <w:rsid w:val="00F51846"/>
    <w:rsid w:val="00F5196D"/>
    <w:rsid w:val="00F52D26"/>
    <w:rsid w:val="00F547CF"/>
    <w:rsid w:val="00F550E4"/>
    <w:rsid w:val="00F55252"/>
    <w:rsid w:val="00F55876"/>
    <w:rsid w:val="00F56684"/>
    <w:rsid w:val="00F56B45"/>
    <w:rsid w:val="00F57324"/>
    <w:rsid w:val="00F57AE6"/>
    <w:rsid w:val="00F60908"/>
    <w:rsid w:val="00F613BC"/>
    <w:rsid w:val="00F622D2"/>
    <w:rsid w:val="00F633A4"/>
    <w:rsid w:val="00F63C51"/>
    <w:rsid w:val="00F64796"/>
    <w:rsid w:val="00F64962"/>
    <w:rsid w:val="00F64CFF"/>
    <w:rsid w:val="00F650FA"/>
    <w:rsid w:val="00F652F6"/>
    <w:rsid w:val="00F65960"/>
    <w:rsid w:val="00F66371"/>
    <w:rsid w:val="00F668D5"/>
    <w:rsid w:val="00F6729A"/>
    <w:rsid w:val="00F67791"/>
    <w:rsid w:val="00F71AE9"/>
    <w:rsid w:val="00F71D9A"/>
    <w:rsid w:val="00F729A7"/>
    <w:rsid w:val="00F72B47"/>
    <w:rsid w:val="00F743EC"/>
    <w:rsid w:val="00F74570"/>
    <w:rsid w:val="00F75191"/>
    <w:rsid w:val="00F75EA1"/>
    <w:rsid w:val="00F762C0"/>
    <w:rsid w:val="00F76586"/>
    <w:rsid w:val="00F765BA"/>
    <w:rsid w:val="00F76A47"/>
    <w:rsid w:val="00F76FB6"/>
    <w:rsid w:val="00F779B7"/>
    <w:rsid w:val="00F77CA8"/>
    <w:rsid w:val="00F80048"/>
    <w:rsid w:val="00F809F1"/>
    <w:rsid w:val="00F8169B"/>
    <w:rsid w:val="00F81A54"/>
    <w:rsid w:val="00F81AEC"/>
    <w:rsid w:val="00F83034"/>
    <w:rsid w:val="00F83782"/>
    <w:rsid w:val="00F8387D"/>
    <w:rsid w:val="00F83B7A"/>
    <w:rsid w:val="00F84D77"/>
    <w:rsid w:val="00F85172"/>
    <w:rsid w:val="00F868C0"/>
    <w:rsid w:val="00F869D7"/>
    <w:rsid w:val="00F86C5D"/>
    <w:rsid w:val="00F8711B"/>
    <w:rsid w:val="00F878EC"/>
    <w:rsid w:val="00F9084A"/>
    <w:rsid w:val="00F909BE"/>
    <w:rsid w:val="00F91120"/>
    <w:rsid w:val="00F911C9"/>
    <w:rsid w:val="00F9171F"/>
    <w:rsid w:val="00F91779"/>
    <w:rsid w:val="00F91EA5"/>
    <w:rsid w:val="00F92441"/>
    <w:rsid w:val="00F9383C"/>
    <w:rsid w:val="00F93B0C"/>
    <w:rsid w:val="00F950D4"/>
    <w:rsid w:val="00F953A5"/>
    <w:rsid w:val="00F95955"/>
    <w:rsid w:val="00F95E28"/>
    <w:rsid w:val="00F9600B"/>
    <w:rsid w:val="00F961C9"/>
    <w:rsid w:val="00F96464"/>
    <w:rsid w:val="00F9709C"/>
    <w:rsid w:val="00F973B3"/>
    <w:rsid w:val="00F976C0"/>
    <w:rsid w:val="00F97B68"/>
    <w:rsid w:val="00F97C69"/>
    <w:rsid w:val="00FA0469"/>
    <w:rsid w:val="00FA0690"/>
    <w:rsid w:val="00FA06C9"/>
    <w:rsid w:val="00FA077A"/>
    <w:rsid w:val="00FA0A9A"/>
    <w:rsid w:val="00FA0AE5"/>
    <w:rsid w:val="00FA0CA0"/>
    <w:rsid w:val="00FA12C9"/>
    <w:rsid w:val="00FA13AE"/>
    <w:rsid w:val="00FA1678"/>
    <w:rsid w:val="00FA187F"/>
    <w:rsid w:val="00FA2141"/>
    <w:rsid w:val="00FA2964"/>
    <w:rsid w:val="00FA320B"/>
    <w:rsid w:val="00FA3271"/>
    <w:rsid w:val="00FA33BC"/>
    <w:rsid w:val="00FA45BA"/>
    <w:rsid w:val="00FA49F3"/>
    <w:rsid w:val="00FA5F26"/>
    <w:rsid w:val="00FA639A"/>
    <w:rsid w:val="00FA6E72"/>
    <w:rsid w:val="00FB0A6C"/>
    <w:rsid w:val="00FB0DFA"/>
    <w:rsid w:val="00FB188D"/>
    <w:rsid w:val="00FB19F0"/>
    <w:rsid w:val="00FB255E"/>
    <w:rsid w:val="00FB2D9F"/>
    <w:rsid w:val="00FB34EB"/>
    <w:rsid w:val="00FB43BD"/>
    <w:rsid w:val="00FB4F52"/>
    <w:rsid w:val="00FB4F5C"/>
    <w:rsid w:val="00FB5230"/>
    <w:rsid w:val="00FB5445"/>
    <w:rsid w:val="00FB5DB7"/>
    <w:rsid w:val="00FB6A70"/>
    <w:rsid w:val="00FB719F"/>
    <w:rsid w:val="00FB7E3F"/>
    <w:rsid w:val="00FC015E"/>
    <w:rsid w:val="00FC086F"/>
    <w:rsid w:val="00FC1BE8"/>
    <w:rsid w:val="00FC1D45"/>
    <w:rsid w:val="00FC1F02"/>
    <w:rsid w:val="00FC22C9"/>
    <w:rsid w:val="00FC4607"/>
    <w:rsid w:val="00FC4E99"/>
    <w:rsid w:val="00FC4EA6"/>
    <w:rsid w:val="00FC5584"/>
    <w:rsid w:val="00FC6274"/>
    <w:rsid w:val="00FC6B0E"/>
    <w:rsid w:val="00FC71A6"/>
    <w:rsid w:val="00FD0A7C"/>
    <w:rsid w:val="00FD1167"/>
    <w:rsid w:val="00FD147D"/>
    <w:rsid w:val="00FD1651"/>
    <w:rsid w:val="00FD1EA3"/>
    <w:rsid w:val="00FD221C"/>
    <w:rsid w:val="00FD28A7"/>
    <w:rsid w:val="00FD2FCF"/>
    <w:rsid w:val="00FD3C67"/>
    <w:rsid w:val="00FD4871"/>
    <w:rsid w:val="00FD5AE6"/>
    <w:rsid w:val="00FD606B"/>
    <w:rsid w:val="00FD68F2"/>
    <w:rsid w:val="00FD76A9"/>
    <w:rsid w:val="00FE02DC"/>
    <w:rsid w:val="00FE0805"/>
    <w:rsid w:val="00FE140D"/>
    <w:rsid w:val="00FE1810"/>
    <w:rsid w:val="00FE1A0E"/>
    <w:rsid w:val="00FE1F41"/>
    <w:rsid w:val="00FE25E9"/>
    <w:rsid w:val="00FE2A8F"/>
    <w:rsid w:val="00FE503D"/>
    <w:rsid w:val="00FE5C55"/>
    <w:rsid w:val="00FE6CC4"/>
    <w:rsid w:val="00FE7096"/>
    <w:rsid w:val="00FF004D"/>
    <w:rsid w:val="00FF1436"/>
    <w:rsid w:val="00FF1542"/>
    <w:rsid w:val="00FF1623"/>
    <w:rsid w:val="00FF1C7E"/>
    <w:rsid w:val="00FF1D73"/>
    <w:rsid w:val="00FF2564"/>
    <w:rsid w:val="00FF318F"/>
    <w:rsid w:val="00FF4B0B"/>
    <w:rsid w:val="00FF4C87"/>
    <w:rsid w:val="00FF4D2D"/>
    <w:rsid w:val="00FF4D73"/>
    <w:rsid w:val="00FF5CB1"/>
    <w:rsid w:val="00FF6124"/>
    <w:rsid w:val="00FF67AD"/>
    <w:rsid w:val="00FF7225"/>
    <w:rsid w:val="00FF79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568411"/>
  <w15:docId w15:val="{A78AE544-A835-4219-B09B-8896662E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EF1"/>
    <w:rPr>
      <w:sz w:val="24"/>
      <w:szCs w:val="24"/>
    </w:rPr>
  </w:style>
  <w:style w:type="paragraph" w:styleId="Heading1">
    <w:name w:val="heading 1"/>
    <w:basedOn w:val="Normal"/>
    <w:next w:val="Normal"/>
    <w:qFormat/>
    <w:rsid w:val="00E70534"/>
    <w:pPr>
      <w:keepNext/>
      <w:outlineLvl w:val="0"/>
    </w:pPr>
    <w:rPr>
      <w:rFonts w:cs="Arial"/>
      <w:b/>
      <w:bCs/>
      <w:kern w:val="32"/>
      <w:szCs w:val="32"/>
    </w:rPr>
  </w:style>
  <w:style w:type="paragraph" w:styleId="Heading2">
    <w:name w:val="heading 2"/>
    <w:basedOn w:val="Normal"/>
    <w:next w:val="Normal"/>
    <w:qFormat/>
    <w:rsid w:val="00E70534"/>
    <w:pPr>
      <w:keepNext/>
      <w:outlineLvl w:val="1"/>
    </w:pPr>
    <w:rPr>
      <w:rFonts w:cs="Arial"/>
      <w:b/>
      <w:bCs/>
      <w:iCs/>
      <w:szCs w:val="28"/>
    </w:rPr>
  </w:style>
  <w:style w:type="paragraph" w:styleId="Heading3">
    <w:name w:val="heading 3"/>
    <w:basedOn w:val="Normal"/>
    <w:next w:val="Normal"/>
    <w:qFormat/>
    <w:rsid w:val="00E75FE6"/>
    <w:pPr>
      <w:keepNext/>
      <w:spacing w:before="240" w:after="60"/>
      <w:outlineLvl w:val="2"/>
    </w:pPr>
    <w:rPr>
      <w:rFonts w:ascii="Arial" w:hAnsi="Arial" w:cs="Arial"/>
      <w:b/>
      <w:bCs/>
      <w:sz w:val="26"/>
      <w:szCs w:val="26"/>
    </w:rPr>
  </w:style>
  <w:style w:type="paragraph" w:styleId="Heading4">
    <w:name w:val="heading 4"/>
    <w:basedOn w:val="Normal"/>
    <w:next w:val="Normal"/>
    <w:qFormat/>
    <w:rsid w:val="005963FE"/>
    <w:pPr>
      <w:keepNext/>
      <w:spacing w:before="240" w:after="60"/>
      <w:outlineLvl w:val="3"/>
    </w:pPr>
    <w:rPr>
      <w:b/>
      <w:bCs/>
      <w:sz w:val="28"/>
      <w:szCs w:val="28"/>
    </w:rPr>
  </w:style>
  <w:style w:type="paragraph" w:styleId="Heading5">
    <w:name w:val="heading 5"/>
    <w:basedOn w:val="Normal"/>
    <w:next w:val="Normal"/>
    <w:qFormat/>
    <w:rsid w:val="00D7417E"/>
    <w:pPr>
      <w:spacing w:before="240" w:after="60"/>
      <w:outlineLvl w:val="4"/>
    </w:pPr>
    <w:rPr>
      <w:b/>
      <w:bCs/>
      <w:i/>
      <w:iCs/>
      <w:sz w:val="26"/>
      <w:szCs w:val="26"/>
    </w:rPr>
  </w:style>
  <w:style w:type="paragraph" w:styleId="Heading6">
    <w:name w:val="heading 6"/>
    <w:basedOn w:val="Normal"/>
    <w:next w:val="Normal"/>
    <w:qFormat/>
    <w:rsid w:val="003646A8"/>
    <w:pPr>
      <w:keepNext/>
      <w:outlineLvl w:val="5"/>
    </w:pPr>
    <w:rPr>
      <w:rFonts w:ascii="Courier New" w:hAnsi="Courier New" w:cs="Courier New"/>
      <w:b/>
      <w:bCs/>
      <w:szCs w:val="20"/>
    </w:rPr>
  </w:style>
  <w:style w:type="paragraph" w:styleId="Heading8">
    <w:name w:val="heading 8"/>
    <w:basedOn w:val="Normal"/>
    <w:next w:val="Normal"/>
    <w:qFormat/>
    <w:rsid w:val="005963FE"/>
    <w:pPr>
      <w:spacing w:before="240" w:after="60"/>
      <w:outlineLvl w:val="7"/>
    </w:pPr>
    <w:rPr>
      <w:i/>
      <w:iCs/>
    </w:rPr>
  </w:style>
  <w:style w:type="paragraph" w:styleId="Heading9">
    <w:name w:val="heading 9"/>
    <w:basedOn w:val="Normal"/>
    <w:next w:val="Normal"/>
    <w:qFormat/>
    <w:rsid w:val="003646A8"/>
    <w:pPr>
      <w:keepNext/>
      <w:outlineLvl w:val="8"/>
    </w:pPr>
    <w:rPr>
      <w:rFonts w:ascii="Courier New" w:hAnsi="Courier New" w:cs="Courier New"/>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646A8"/>
    <w:pPr>
      <w:ind w:left="-187"/>
      <w:jc w:val="center"/>
    </w:pPr>
    <w:rPr>
      <w:rFonts w:ascii="Courier New" w:hAnsi="Courier New" w:cs="Courier New"/>
      <w:b/>
      <w:bCs/>
      <w:sz w:val="72"/>
      <w:szCs w:val="20"/>
    </w:rPr>
  </w:style>
  <w:style w:type="paragraph" w:styleId="Subtitle">
    <w:name w:val="Subtitle"/>
    <w:basedOn w:val="Normal"/>
    <w:qFormat/>
    <w:rsid w:val="003646A8"/>
    <w:pPr>
      <w:jc w:val="center"/>
    </w:pPr>
    <w:rPr>
      <w:rFonts w:ascii="Courier New" w:hAnsi="Courier New" w:cs="Courier New"/>
      <w:b/>
      <w:bCs/>
      <w:sz w:val="72"/>
      <w:szCs w:val="20"/>
    </w:rPr>
  </w:style>
  <w:style w:type="paragraph" w:styleId="BodyText3">
    <w:name w:val="Body Text 3"/>
    <w:basedOn w:val="Normal"/>
    <w:rsid w:val="00D5222C"/>
    <w:pPr>
      <w:spacing w:after="120"/>
    </w:pPr>
    <w:rPr>
      <w:sz w:val="16"/>
      <w:szCs w:val="16"/>
    </w:rPr>
  </w:style>
  <w:style w:type="paragraph" w:styleId="BodyText2">
    <w:name w:val="Body Text 2"/>
    <w:basedOn w:val="Normal"/>
    <w:rsid w:val="00D5222C"/>
    <w:pPr>
      <w:spacing w:after="120" w:line="480" w:lineRule="auto"/>
    </w:pPr>
  </w:style>
  <w:style w:type="paragraph" w:styleId="Footer">
    <w:name w:val="footer"/>
    <w:basedOn w:val="Normal"/>
    <w:link w:val="FooterChar"/>
    <w:uiPriority w:val="99"/>
    <w:rsid w:val="005963FE"/>
    <w:pPr>
      <w:tabs>
        <w:tab w:val="center" w:pos="4320"/>
        <w:tab w:val="right" w:pos="8640"/>
      </w:tabs>
    </w:pPr>
    <w:rPr>
      <w:rFonts w:ascii="Courier New" w:hAnsi="Courier New"/>
      <w:szCs w:val="20"/>
    </w:rPr>
  </w:style>
  <w:style w:type="character" w:customStyle="1" w:styleId="FooterChar">
    <w:name w:val="Footer Char"/>
    <w:basedOn w:val="DefaultParagraphFont"/>
    <w:link w:val="Footer"/>
    <w:uiPriority w:val="99"/>
    <w:rsid w:val="00996522"/>
    <w:rPr>
      <w:rFonts w:ascii="Courier New" w:hAnsi="Courier New"/>
      <w:sz w:val="24"/>
    </w:rPr>
  </w:style>
  <w:style w:type="paragraph" w:styleId="BodyText">
    <w:name w:val="Body Text"/>
    <w:basedOn w:val="Normal"/>
    <w:rsid w:val="005963FE"/>
    <w:pPr>
      <w:spacing w:after="120"/>
    </w:pPr>
  </w:style>
  <w:style w:type="paragraph" w:customStyle="1" w:styleId="OmniPage2">
    <w:name w:val="OmniPage #2"/>
    <w:basedOn w:val="Normal"/>
    <w:rsid w:val="005963FE"/>
    <w:pPr>
      <w:spacing w:line="280" w:lineRule="exact"/>
    </w:pPr>
    <w:rPr>
      <w:sz w:val="20"/>
      <w:szCs w:val="20"/>
    </w:rPr>
  </w:style>
  <w:style w:type="paragraph" w:customStyle="1" w:styleId="OmniPage1">
    <w:name w:val="OmniPage #1"/>
    <w:basedOn w:val="Normal"/>
    <w:rsid w:val="00D7417E"/>
    <w:pPr>
      <w:spacing w:line="280" w:lineRule="exact"/>
    </w:pPr>
    <w:rPr>
      <w:sz w:val="20"/>
      <w:szCs w:val="20"/>
    </w:rPr>
  </w:style>
  <w:style w:type="paragraph" w:styleId="Header">
    <w:name w:val="header"/>
    <w:basedOn w:val="Normal"/>
    <w:rsid w:val="002B16E6"/>
    <w:pPr>
      <w:tabs>
        <w:tab w:val="center" w:pos="4320"/>
        <w:tab w:val="right" w:pos="8640"/>
      </w:tabs>
    </w:pPr>
    <w:rPr>
      <w:rFonts w:ascii="Courier New" w:hAnsi="Courier New"/>
      <w:szCs w:val="20"/>
    </w:rPr>
  </w:style>
  <w:style w:type="paragraph" w:styleId="BalloonText">
    <w:name w:val="Balloon Text"/>
    <w:basedOn w:val="Normal"/>
    <w:semiHidden/>
    <w:rsid w:val="004C625A"/>
    <w:rPr>
      <w:rFonts w:ascii="Tahoma" w:hAnsi="Tahoma" w:cs="Tahoma"/>
      <w:sz w:val="16"/>
      <w:szCs w:val="16"/>
    </w:rPr>
  </w:style>
  <w:style w:type="character" w:styleId="PageNumber">
    <w:name w:val="page number"/>
    <w:basedOn w:val="DefaultParagraphFont"/>
    <w:rsid w:val="008B3C5B"/>
  </w:style>
  <w:style w:type="table" w:styleId="TableGrid">
    <w:name w:val="Table Grid"/>
    <w:basedOn w:val="TableNormal"/>
    <w:rsid w:val="00C60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B2C09"/>
    <w:rPr>
      <w:color w:val="0000FF"/>
      <w:u w:val="single"/>
    </w:rPr>
  </w:style>
  <w:style w:type="character" w:styleId="CommentReference">
    <w:name w:val="annotation reference"/>
    <w:basedOn w:val="DefaultParagraphFont"/>
    <w:semiHidden/>
    <w:rsid w:val="00F9709C"/>
    <w:rPr>
      <w:sz w:val="16"/>
      <w:szCs w:val="16"/>
    </w:rPr>
  </w:style>
  <w:style w:type="paragraph" w:styleId="CommentText">
    <w:name w:val="annotation text"/>
    <w:basedOn w:val="Normal"/>
    <w:link w:val="CommentTextChar"/>
    <w:semiHidden/>
    <w:rsid w:val="00F9709C"/>
    <w:rPr>
      <w:sz w:val="20"/>
      <w:szCs w:val="20"/>
    </w:rPr>
  </w:style>
  <w:style w:type="paragraph" w:styleId="CommentSubject">
    <w:name w:val="annotation subject"/>
    <w:basedOn w:val="CommentText"/>
    <w:next w:val="CommentText"/>
    <w:semiHidden/>
    <w:rsid w:val="00F9709C"/>
    <w:rPr>
      <w:b/>
      <w:bCs/>
    </w:rPr>
  </w:style>
  <w:style w:type="character" w:styleId="FollowedHyperlink">
    <w:name w:val="FollowedHyperlink"/>
    <w:basedOn w:val="DefaultParagraphFont"/>
    <w:uiPriority w:val="99"/>
    <w:rsid w:val="00711652"/>
    <w:rPr>
      <w:color w:val="800080"/>
      <w:u w:val="single"/>
    </w:rPr>
  </w:style>
  <w:style w:type="paragraph" w:styleId="NormalWeb">
    <w:name w:val="Normal (Web)"/>
    <w:basedOn w:val="Normal"/>
    <w:uiPriority w:val="99"/>
    <w:rsid w:val="00E44F9D"/>
    <w:pPr>
      <w:spacing w:before="100" w:beforeAutospacing="1" w:after="100" w:afterAutospacing="1"/>
    </w:pPr>
  </w:style>
  <w:style w:type="paragraph" w:customStyle="1" w:styleId="Normal1">
    <w:name w:val="Normal1"/>
    <w:basedOn w:val="Normal"/>
    <w:rsid w:val="009F2013"/>
    <w:pPr>
      <w:spacing w:before="100" w:beforeAutospacing="1" w:after="100" w:afterAutospacing="1"/>
    </w:pPr>
  </w:style>
  <w:style w:type="paragraph" w:customStyle="1" w:styleId="bodytextindent2">
    <w:name w:val="bodytextindent2"/>
    <w:basedOn w:val="Normal"/>
    <w:rsid w:val="009F2013"/>
    <w:pPr>
      <w:spacing w:before="100" w:beforeAutospacing="1" w:after="100" w:afterAutospacing="1"/>
    </w:pPr>
  </w:style>
  <w:style w:type="paragraph" w:customStyle="1" w:styleId="bodytextindent0">
    <w:name w:val="bodytextindent"/>
    <w:basedOn w:val="Normal"/>
    <w:rsid w:val="009F2013"/>
    <w:pPr>
      <w:spacing w:before="100" w:beforeAutospacing="1" w:after="100" w:afterAutospacing="1"/>
    </w:pPr>
  </w:style>
  <w:style w:type="paragraph" w:customStyle="1" w:styleId="Header1">
    <w:name w:val="Header1"/>
    <w:basedOn w:val="Normal"/>
    <w:rsid w:val="009F2013"/>
    <w:pPr>
      <w:spacing w:before="100" w:beforeAutospacing="1" w:after="100" w:afterAutospacing="1"/>
    </w:pPr>
  </w:style>
  <w:style w:type="paragraph" w:customStyle="1" w:styleId="Table">
    <w:name w:val="Table"/>
    <w:basedOn w:val="Normal"/>
    <w:rsid w:val="00852F76"/>
    <w:rPr>
      <w:b/>
      <w:color w:val="000000"/>
    </w:rPr>
  </w:style>
  <w:style w:type="paragraph" w:styleId="TOC1">
    <w:name w:val="toc 1"/>
    <w:basedOn w:val="Normal"/>
    <w:next w:val="Normal"/>
    <w:autoRedefine/>
    <w:uiPriority w:val="39"/>
    <w:rsid w:val="00FA12C9"/>
  </w:style>
  <w:style w:type="paragraph" w:styleId="TOC2">
    <w:name w:val="toc 2"/>
    <w:basedOn w:val="Normal"/>
    <w:next w:val="Normal"/>
    <w:autoRedefine/>
    <w:uiPriority w:val="39"/>
    <w:rsid w:val="00A45A46"/>
    <w:pPr>
      <w:tabs>
        <w:tab w:val="right" w:leader="dot" w:pos="9350"/>
      </w:tabs>
      <w:ind w:left="90"/>
    </w:pPr>
  </w:style>
  <w:style w:type="paragraph" w:customStyle="1" w:styleId="Figure">
    <w:name w:val="Figure"/>
    <w:basedOn w:val="Normal"/>
    <w:link w:val="FigureChar"/>
    <w:rsid w:val="00852F76"/>
    <w:pPr>
      <w:ind w:rightChars="75" w:right="180"/>
      <w:jc w:val="center"/>
    </w:pPr>
    <w:rPr>
      <w:b/>
    </w:rPr>
  </w:style>
  <w:style w:type="character" w:customStyle="1" w:styleId="FigureChar">
    <w:name w:val="Figure Char"/>
    <w:basedOn w:val="DefaultParagraphFont"/>
    <w:link w:val="Figure"/>
    <w:rsid w:val="007C07A4"/>
    <w:rPr>
      <w:b/>
      <w:sz w:val="24"/>
      <w:szCs w:val="24"/>
      <w:lang w:val="en-US" w:eastAsia="en-US" w:bidi="ar-SA"/>
    </w:rPr>
  </w:style>
  <w:style w:type="paragraph" w:styleId="TableofFigures">
    <w:name w:val="table of figures"/>
    <w:aliases w:val="Table of Tables"/>
    <w:basedOn w:val="Normal"/>
    <w:next w:val="Normal"/>
    <w:uiPriority w:val="99"/>
    <w:rsid w:val="00223CD0"/>
  </w:style>
  <w:style w:type="paragraph" w:styleId="ListParagraph">
    <w:name w:val="List Paragraph"/>
    <w:basedOn w:val="Normal"/>
    <w:uiPriority w:val="34"/>
    <w:qFormat/>
    <w:rsid w:val="001D64C3"/>
    <w:pPr>
      <w:ind w:left="720"/>
      <w:contextualSpacing/>
    </w:pPr>
  </w:style>
  <w:style w:type="table" w:styleId="Table3Deffects3">
    <w:name w:val="Table 3D effects 3"/>
    <w:basedOn w:val="TableNormal"/>
    <w:rsid w:val="006543E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543E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543E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block1">
    <w:name w:val="block1"/>
    <w:basedOn w:val="Normal"/>
    <w:rsid w:val="009C6536"/>
    <w:pPr>
      <w:spacing w:before="100" w:beforeAutospacing="1" w:after="100" w:afterAutospacing="1"/>
    </w:pPr>
    <w:rPr>
      <w:sz w:val="19"/>
      <w:szCs w:val="19"/>
    </w:rPr>
  </w:style>
  <w:style w:type="paragraph" w:customStyle="1" w:styleId="Default">
    <w:name w:val="Default"/>
    <w:rsid w:val="00BD0087"/>
    <w:pPr>
      <w:widowControl w:val="0"/>
      <w:autoSpaceDE w:val="0"/>
      <w:autoSpaceDN w:val="0"/>
      <w:adjustRightInd w:val="0"/>
    </w:pPr>
    <w:rPr>
      <w:color w:val="000000"/>
      <w:sz w:val="24"/>
      <w:szCs w:val="24"/>
    </w:rPr>
  </w:style>
  <w:style w:type="paragraph" w:styleId="DocumentMap">
    <w:name w:val="Document Map"/>
    <w:basedOn w:val="Normal"/>
    <w:link w:val="DocumentMapChar"/>
    <w:rsid w:val="00123CC8"/>
    <w:rPr>
      <w:rFonts w:ascii="Tahoma" w:hAnsi="Tahoma" w:cs="Tahoma"/>
      <w:sz w:val="16"/>
      <w:szCs w:val="16"/>
    </w:rPr>
  </w:style>
  <w:style w:type="character" w:customStyle="1" w:styleId="DocumentMapChar">
    <w:name w:val="Document Map Char"/>
    <w:basedOn w:val="DefaultParagraphFont"/>
    <w:link w:val="DocumentMap"/>
    <w:rsid w:val="00123CC8"/>
    <w:rPr>
      <w:rFonts w:ascii="Tahoma" w:hAnsi="Tahoma" w:cs="Tahoma"/>
      <w:sz w:val="16"/>
      <w:szCs w:val="16"/>
    </w:rPr>
  </w:style>
  <w:style w:type="paragraph" w:styleId="TOC6">
    <w:name w:val="toc 6"/>
    <w:basedOn w:val="Normal"/>
    <w:next w:val="Normal"/>
    <w:autoRedefine/>
    <w:uiPriority w:val="39"/>
    <w:rsid w:val="00A7192E"/>
    <w:pPr>
      <w:spacing w:after="100"/>
      <w:ind w:left="1200"/>
    </w:pPr>
  </w:style>
  <w:style w:type="paragraph" w:styleId="TOCHeading">
    <w:name w:val="TOC Heading"/>
    <w:basedOn w:val="Heading1"/>
    <w:next w:val="Normal"/>
    <w:uiPriority w:val="39"/>
    <w:unhideWhenUsed/>
    <w:qFormat/>
    <w:rsid w:val="009F6552"/>
    <w:pPr>
      <w:keepLines/>
      <w:spacing w:before="480" w:line="276" w:lineRule="auto"/>
      <w:outlineLvl w:val="9"/>
    </w:pPr>
    <w:rPr>
      <w:rFonts w:ascii="Cambria" w:hAnsi="Cambria" w:cs="Times New Roman"/>
      <w:color w:val="365F91"/>
      <w:kern w:val="0"/>
      <w:sz w:val="28"/>
      <w:szCs w:val="28"/>
    </w:rPr>
  </w:style>
  <w:style w:type="character" w:styleId="Emphasis">
    <w:name w:val="Emphasis"/>
    <w:basedOn w:val="DefaultParagraphFont"/>
    <w:uiPriority w:val="20"/>
    <w:qFormat/>
    <w:rsid w:val="00BC6ECD"/>
    <w:rPr>
      <w:b/>
      <w:bCs/>
      <w:i w:val="0"/>
      <w:iCs w:val="0"/>
    </w:rPr>
  </w:style>
  <w:style w:type="character" w:customStyle="1" w:styleId="CommentTextChar">
    <w:name w:val="Comment Text Char"/>
    <w:basedOn w:val="DefaultParagraphFont"/>
    <w:link w:val="CommentText"/>
    <w:semiHidden/>
    <w:rsid w:val="00330C60"/>
  </w:style>
  <w:style w:type="paragraph" w:styleId="Revision">
    <w:name w:val="Revision"/>
    <w:hidden/>
    <w:uiPriority w:val="99"/>
    <w:semiHidden/>
    <w:rsid w:val="007B5EA3"/>
    <w:rPr>
      <w:sz w:val="24"/>
      <w:szCs w:val="24"/>
    </w:rPr>
  </w:style>
  <w:style w:type="character" w:customStyle="1" w:styleId="UnresolvedMention">
    <w:name w:val="Unresolved Mention"/>
    <w:basedOn w:val="DefaultParagraphFont"/>
    <w:uiPriority w:val="99"/>
    <w:semiHidden/>
    <w:unhideWhenUsed/>
    <w:rsid w:val="00C408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0528">
      <w:bodyDiv w:val="1"/>
      <w:marLeft w:val="0"/>
      <w:marRight w:val="0"/>
      <w:marTop w:val="0"/>
      <w:marBottom w:val="0"/>
      <w:divBdr>
        <w:top w:val="none" w:sz="0" w:space="0" w:color="auto"/>
        <w:left w:val="none" w:sz="0" w:space="0" w:color="auto"/>
        <w:bottom w:val="none" w:sz="0" w:space="0" w:color="auto"/>
        <w:right w:val="none" w:sz="0" w:space="0" w:color="auto"/>
      </w:divBdr>
    </w:div>
    <w:div w:id="111170808">
      <w:bodyDiv w:val="1"/>
      <w:marLeft w:val="0"/>
      <w:marRight w:val="0"/>
      <w:marTop w:val="0"/>
      <w:marBottom w:val="0"/>
      <w:divBdr>
        <w:top w:val="none" w:sz="0" w:space="0" w:color="auto"/>
        <w:left w:val="none" w:sz="0" w:space="0" w:color="auto"/>
        <w:bottom w:val="none" w:sz="0" w:space="0" w:color="auto"/>
        <w:right w:val="none" w:sz="0" w:space="0" w:color="auto"/>
      </w:divBdr>
    </w:div>
    <w:div w:id="240528002">
      <w:bodyDiv w:val="1"/>
      <w:marLeft w:val="0"/>
      <w:marRight w:val="0"/>
      <w:marTop w:val="0"/>
      <w:marBottom w:val="0"/>
      <w:divBdr>
        <w:top w:val="none" w:sz="0" w:space="0" w:color="auto"/>
        <w:left w:val="none" w:sz="0" w:space="0" w:color="auto"/>
        <w:bottom w:val="none" w:sz="0" w:space="0" w:color="auto"/>
        <w:right w:val="none" w:sz="0" w:space="0" w:color="auto"/>
      </w:divBdr>
    </w:div>
    <w:div w:id="309671799">
      <w:bodyDiv w:val="1"/>
      <w:marLeft w:val="0"/>
      <w:marRight w:val="0"/>
      <w:marTop w:val="0"/>
      <w:marBottom w:val="0"/>
      <w:divBdr>
        <w:top w:val="none" w:sz="0" w:space="0" w:color="auto"/>
        <w:left w:val="none" w:sz="0" w:space="0" w:color="auto"/>
        <w:bottom w:val="none" w:sz="0" w:space="0" w:color="auto"/>
        <w:right w:val="none" w:sz="0" w:space="0" w:color="auto"/>
      </w:divBdr>
    </w:div>
    <w:div w:id="336200070">
      <w:bodyDiv w:val="1"/>
      <w:marLeft w:val="0"/>
      <w:marRight w:val="0"/>
      <w:marTop w:val="0"/>
      <w:marBottom w:val="0"/>
      <w:divBdr>
        <w:top w:val="none" w:sz="0" w:space="0" w:color="auto"/>
        <w:left w:val="none" w:sz="0" w:space="0" w:color="auto"/>
        <w:bottom w:val="none" w:sz="0" w:space="0" w:color="auto"/>
        <w:right w:val="none" w:sz="0" w:space="0" w:color="auto"/>
      </w:divBdr>
    </w:div>
    <w:div w:id="425081328">
      <w:bodyDiv w:val="1"/>
      <w:marLeft w:val="0"/>
      <w:marRight w:val="0"/>
      <w:marTop w:val="0"/>
      <w:marBottom w:val="0"/>
      <w:divBdr>
        <w:top w:val="none" w:sz="0" w:space="0" w:color="auto"/>
        <w:left w:val="none" w:sz="0" w:space="0" w:color="auto"/>
        <w:bottom w:val="none" w:sz="0" w:space="0" w:color="auto"/>
        <w:right w:val="none" w:sz="0" w:space="0" w:color="auto"/>
      </w:divBdr>
    </w:div>
    <w:div w:id="497036645">
      <w:bodyDiv w:val="1"/>
      <w:marLeft w:val="0"/>
      <w:marRight w:val="0"/>
      <w:marTop w:val="0"/>
      <w:marBottom w:val="0"/>
      <w:divBdr>
        <w:top w:val="none" w:sz="0" w:space="0" w:color="auto"/>
        <w:left w:val="none" w:sz="0" w:space="0" w:color="auto"/>
        <w:bottom w:val="none" w:sz="0" w:space="0" w:color="auto"/>
        <w:right w:val="none" w:sz="0" w:space="0" w:color="auto"/>
      </w:divBdr>
    </w:div>
    <w:div w:id="501941640">
      <w:bodyDiv w:val="1"/>
      <w:marLeft w:val="0"/>
      <w:marRight w:val="0"/>
      <w:marTop w:val="0"/>
      <w:marBottom w:val="0"/>
      <w:divBdr>
        <w:top w:val="none" w:sz="0" w:space="0" w:color="auto"/>
        <w:left w:val="none" w:sz="0" w:space="0" w:color="auto"/>
        <w:bottom w:val="none" w:sz="0" w:space="0" w:color="auto"/>
        <w:right w:val="none" w:sz="0" w:space="0" w:color="auto"/>
      </w:divBdr>
    </w:div>
    <w:div w:id="952054422">
      <w:bodyDiv w:val="1"/>
      <w:marLeft w:val="0"/>
      <w:marRight w:val="0"/>
      <w:marTop w:val="0"/>
      <w:marBottom w:val="0"/>
      <w:divBdr>
        <w:top w:val="none" w:sz="0" w:space="0" w:color="auto"/>
        <w:left w:val="none" w:sz="0" w:space="0" w:color="auto"/>
        <w:bottom w:val="none" w:sz="0" w:space="0" w:color="auto"/>
        <w:right w:val="none" w:sz="0" w:space="0" w:color="auto"/>
      </w:divBdr>
    </w:div>
    <w:div w:id="1159227319">
      <w:bodyDiv w:val="1"/>
      <w:marLeft w:val="0"/>
      <w:marRight w:val="0"/>
      <w:marTop w:val="0"/>
      <w:marBottom w:val="0"/>
      <w:divBdr>
        <w:top w:val="none" w:sz="0" w:space="0" w:color="auto"/>
        <w:left w:val="none" w:sz="0" w:space="0" w:color="auto"/>
        <w:bottom w:val="none" w:sz="0" w:space="0" w:color="auto"/>
        <w:right w:val="none" w:sz="0" w:space="0" w:color="auto"/>
      </w:divBdr>
    </w:div>
    <w:div w:id="1180661695">
      <w:bodyDiv w:val="1"/>
      <w:marLeft w:val="0"/>
      <w:marRight w:val="0"/>
      <w:marTop w:val="0"/>
      <w:marBottom w:val="0"/>
      <w:divBdr>
        <w:top w:val="none" w:sz="0" w:space="0" w:color="auto"/>
        <w:left w:val="none" w:sz="0" w:space="0" w:color="auto"/>
        <w:bottom w:val="none" w:sz="0" w:space="0" w:color="auto"/>
        <w:right w:val="none" w:sz="0" w:space="0" w:color="auto"/>
      </w:divBdr>
    </w:div>
    <w:div w:id="1196192476">
      <w:bodyDiv w:val="1"/>
      <w:marLeft w:val="0"/>
      <w:marRight w:val="0"/>
      <w:marTop w:val="0"/>
      <w:marBottom w:val="0"/>
      <w:divBdr>
        <w:top w:val="none" w:sz="0" w:space="0" w:color="auto"/>
        <w:left w:val="none" w:sz="0" w:space="0" w:color="auto"/>
        <w:bottom w:val="none" w:sz="0" w:space="0" w:color="auto"/>
        <w:right w:val="none" w:sz="0" w:space="0" w:color="auto"/>
      </w:divBdr>
    </w:div>
    <w:div w:id="1206799162">
      <w:bodyDiv w:val="1"/>
      <w:marLeft w:val="0"/>
      <w:marRight w:val="0"/>
      <w:marTop w:val="0"/>
      <w:marBottom w:val="0"/>
      <w:divBdr>
        <w:top w:val="none" w:sz="0" w:space="0" w:color="auto"/>
        <w:left w:val="none" w:sz="0" w:space="0" w:color="auto"/>
        <w:bottom w:val="none" w:sz="0" w:space="0" w:color="auto"/>
        <w:right w:val="none" w:sz="0" w:space="0" w:color="auto"/>
      </w:divBdr>
    </w:div>
    <w:div w:id="1308589785">
      <w:bodyDiv w:val="1"/>
      <w:marLeft w:val="0"/>
      <w:marRight w:val="0"/>
      <w:marTop w:val="0"/>
      <w:marBottom w:val="0"/>
      <w:divBdr>
        <w:top w:val="none" w:sz="0" w:space="0" w:color="auto"/>
        <w:left w:val="none" w:sz="0" w:space="0" w:color="auto"/>
        <w:bottom w:val="none" w:sz="0" w:space="0" w:color="auto"/>
        <w:right w:val="none" w:sz="0" w:space="0" w:color="auto"/>
      </w:divBdr>
    </w:div>
    <w:div w:id="1600330367">
      <w:bodyDiv w:val="1"/>
      <w:marLeft w:val="0"/>
      <w:marRight w:val="0"/>
      <w:marTop w:val="0"/>
      <w:marBottom w:val="0"/>
      <w:divBdr>
        <w:top w:val="none" w:sz="0" w:space="0" w:color="auto"/>
        <w:left w:val="none" w:sz="0" w:space="0" w:color="auto"/>
        <w:bottom w:val="none" w:sz="0" w:space="0" w:color="auto"/>
        <w:right w:val="none" w:sz="0" w:space="0" w:color="auto"/>
      </w:divBdr>
    </w:div>
    <w:div w:id="1623195736">
      <w:bodyDiv w:val="1"/>
      <w:marLeft w:val="0"/>
      <w:marRight w:val="0"/>
      <w:marTop w:val="0"/>
      <w:marBottom w:val="0"/>
      <w:divBdr>
        <w:top w:val="none" w:sz="0" w:space="0" w:color="auto"/>
        <w:left w:val="none" w:sz="0" w:space="0" w:color="auto"/>
        <w:bottom w:val="none" w:sz="0" w:space="0" w:color="auto"/>
        <w:right w:val="none" w:sz="0" w:space="0" w:color="auto"/>
      </w:divBdr>
    </w:div>
    <w:div w:id="1761170512">
      <w:bodyDiv w:val="1"/>
      <w:marLeft w:val="0"/>
      <w:marRight w:val="0"/>
      <w:marTop w:val="0"/>
      <w:marBottom w:val="0"/>
      <w:divBdr>
        <w:top w:val="none" w:sz="0" w:space="0" w:color="auto"/>
        <w:left w:val="none" w:sz="0" w:space="0" w:color="auto"/>
        <w:bottom w:val="none" w:sz="0" w:space="0" w:color="auto"/>
        <w:right w:val="none" w:sz="0" w:space="0" w:color="auto"/>
      </w:divBdr>
    </w:div>
    <w:div w:id="1792556450">
      <w:bodyDiv w:val="1"/>
      <w:marLeft w:val="0"/>
      <w:marRight w:val="0"/>
      <w:marTop w:val="0"/>
      <w:marBottom w:val="0"/>
      <w:divBdr>
        <w:top w:val="none" w:sz="0" w:space="0" w:color="auto"/>
        <w:left w:val="none" w:sz="0" w:space="0" w:color="auto"/>
        <w:bottom w:val="none" w:sz="0" w:space="0" w:color="auto"/>
        <w:right w:val="none" w:sz="0" w:space="0" w:color="auto"/>
      </w:divBdr>
    </w:div>
    <w:div w:id="1826513436">
      <w:bodyDiv w:val="1"/>
      <w:marLeft w:val="0"/>
      <w:marRight w:val="0"/>
      <w:marTop w:val="0"/>
      <w:marBottom w:val="0"/>
      <w:divBdr>
        <w:top w:val="none" w:sz="0" w:space="0" w:color="auto"/>
        <w:left w:val="none" w:sz="0" w:space="0" w:color="auto"/>
        <w:bottom w:val="none" w:sz="0" w:space="0" w:color="auto"/>
        <w:right w:val="none" w:sz="0" w:space="0" w:color="auto"/>
      </w:divBdr>
    </w:div>
    <w:div w:id="1895382535">
      <w:bodyDiv w:val="1"/>
      <w:marLeft w:val="0"/>
      <w:marRight w:val="0"/>
      <w:marTop w:val="0"/>
      <w:marBottom w:val="0"/>
      <w:divBdr>
        <w:top w:val="none" w:sz="0" w:space="0" w:color="auto"/>
        <w:left w:val="none" w:sz="0" w:space="0" w:color="auto"/>
        <w:bottom w:val="none" w:sz="0" w:space="0" w:color="auto"/>
        <w:right w:val="none" w:sz="0" w:space="0" w:color="auto"/>
      </w:divBdr>
    </w:div>
    <w:div w:id="1963876556">
      <w:bodyDiv w:val="1"/>
      <w:marLeft w:val="0"/>
      <w:marRight w:val="0"/>
      <w:marTop w:val="0"/>
      <w:marBottom w:val="0"/>
      <w:divBdr>
        <w:top w:val="none" w:sz="0" w:space="0" w:color="auto"/>
        <w:left w:val="none" w:sz="0" w:space="0" w:color="auto"/>
        <w:bottom w:val="none" w:sz="0" w:space="0" w:color="auto"/>
        <w:right w:val="none" w:sz="0" w:space="0" w:color="auto"/>
      </w:divBdr>
    </w:div>
    <w:div w:id="2037996541">
      <w:bodyDiv w:val="1"/>
      <w:marLeft w:val="0"/>
      <w:marRight w:val="0"/>
      <w:marTop w:val="0"/>
      <w:marBottom w:val="0"/>
      <w:divBdr>
        <w:top w:val="none" w:sz="0" w:space="0" w:color="auto"/>
        <w:left w:val="none" w:sz="0" w:space="0" w:color="auto"/>
        <w:bottom w:val="none" w:sz="0" w:space="0" w:color="auto"/>
        <w:right w:val="none" w:sz="0" w:space="0" w:color="auto"/>
      </w:divBdr>
    </w:div>
    <w:div w:id="211690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sarmy.jble.tradoc.mbx.hq-tradoc-g-1-4-safety-office@mail.mil" TargetMode="External"/><Relationship Id="rId18" Type="http://schemas.openxmlformats.org/officeDocument/2006/relationships/hyperlink" Target="http://www.dtic.mil/whs/directives/corres/html/60551.htm"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55"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adminpubs.tradoc.army.mil/"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onr.atcs-s@conus.army.mil" TargetMode="Externa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package" Target="embeddings/Microsoft_Excel_Worksheet1.xlsx"/><Relationship Id="rId58"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atiam.train.army.mi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0.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file:///C:/Users/denise.c.watson/AppData/Local/Microsoft/denise.c.watson/AppData/Local/Microsoft/Windows/Temporary%20Internet%20Files/denise.c.watson/Local%20Settings/Temporary%20Internet%20Files/Application%20Data/denise.c.watson/Local%20Settings/betoneycd/Local%20Setti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FD30D2DC9808304CB1A826F2C571C4FB" ma:contentTypeVersion="6" ma:contentTypeDescription="Create a new document." ma:contentTypeScope="" ma:versionID="41da99e6bc54ae261737450ffa7ba75c">
  <xsd:schema xmlns:xsd="http://www.w3.org/2001/XMLSchema" xmlns:xs="http://www.w3.org/2001/XMLSchema" xmlns:p="http://schemas.microsoft.com/office/2006/metadata/properties" xmlns:ns1="http://schemas.microsoft.com/sharepoint/v3" targetNamespace="http://schemas.microsoft.com/office/2006/metadata/properties" ma:root="true" ma:fieldsID="ffa05a2d1de77bf540b676a0fef7451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7C057-C57A-41F4-BF5B-4B430E3779FD}">
  <ds:schemaRefs>
    <ds:schemaRef ds:uri="http://schemas.microsoft.com/sharepoint/v3/contenttype/forms"/>
  </ds:schemaRefs>
</ds:datastoreItem>
</file>

<file path=customXml/itemProps2.xml><?xml version="1.0" encoding="utf-8"?>
<ds:datastoreItem xmlns:ds="http://schemas.openxmlformats.org/officeDocument/2006/customXml" ds:itemID="{9FE893F7-DFA0-46C2-A457-283E1E40A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29D4B07-F4F6-44EF-9075-E07437F62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A4856-317F-4458-858C-A1535BFBC582}">
  <ds:schemaRefs>
    <ds:schemaRef ds:uri="http://schemas.microsoft.com/office/2006/metadata/properties"/>
  </ds:schemaRefs>
</ds:datastoreItem>
</file>

<file path=customXml/itemProps5.xml><?xml version="1.0" encoding="utf-8"?>
<ds:datastoreItem xmlns:ds="http://schemas.openxmlformats.org/officeDocument/2006/customXml" ds:itemID="{5C6C9810-15F2-4F2F-8583-62B3E660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103</Pages>
  <Words>32406</Words>
  <Characters>191197</Characters>
  <Application>Microsoft Office Word</Application>
  <DocSecurity>0</DocSecurity>
  <Lines>15933</Lines>
  <Paragraphs>4065</Paragraphs>
  <ScaleCrop>false</ScaleCrop>
  <HeadingPairs>
    <vt:vector size="2" baseType="variant">
      <vt:variant>
        <vt:lpstr>Title</vt:lpstr>
      </vt:variant>
      <vt:variant>
        <vt:i4>1</vt:i4>
      </vt:variant>
    </vt:vector>
  </HeadingPairs>
  <TitlesOfParts>
    <vt:vector size="1" baseType="lpstr">
      <vt:lpstr>Department of the Army</vt:lpstr>
    </vt:vector>
  </TitlesOfParts>
  <Company>US Army</Company>
  <LinksUpToDate>false</LinksUpToDate>
  <CharactersWithSpaces>219538</CharactersWithSpaces>
  <SharedDoc>false</SharedDoc>
  <HLinks>
    <vt:vector size="960" baseType="variant">
      <vt:variant>
        <vt:i4>8323176</vt:i4>
      </vt:variant>
      <vt:variant>
        <vt:i4>714</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BM_1910_23_e3iv</vt:lpwstr>
      </vt:variant>
      <vt:variant>
        <vt:i4>1441883</vt:i4>
      </vt:variant>
      <vt:variant>
        <vt:i4>711</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BM_1910_23_e1</vt:lpwstr>
      </vt:variant>
      <vt:variant>
        <vt:i4>1048667</vt:i4>
      </vt:variant>
      <vt:variant>
        <vt:i4>708</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BM_1910_23_c1</vt:lpwstr>
      </vt:variant>
      <vt:variant>
        <vt:i4>7405630</vt:i4>
      </vt:variant>
      <vt:variant>
        <vt:i4>705</vt:i4>
      </vt:variant>
      <vt:variant>
        <vt:i4>0</vt:i4>
      </vt:variant>
      <vt:variant>
        <vt:i4>5</vt:i4>
      </vt:variant>
      <vt:variant>
        <vt:lpwstr>../../../../denise.c.watson/AppData/Local/Microsoft/Windows/Temporary Internet Files/denise.c.watson/Local Settings/Temporary Internet Files/Application Data/denise.c.watson/Local Settings/betoneycd/Local Settings/Temporary Internet Files/OLKD7/SOP_SftRappellExcerpts.htm</vt:lpwstr>
      </vt:variant>
      <vt:variant>
        <vt:lpwstr>BM_1910_141_a3iii</vt:lpwstr>
      </vt:variant>
      <vt:variant>
        <vt:i4>2359336</vt:i4>
      </vt:variant>
      <vt:variant>
        <vt:i4>702</vt:i4>
      </vt:variant>
      <vt:variant>
        <vt:i4>0</vt:i4>
      </vt:variant>
      <vt:variant>
        <vt:i4>5</vt:i4>
      </vt:variant>
      <vt:variant>
        <vt:lpwstr>../../../../robert.novak1/AppData/Local/Microsoft/Windows/Temporary Internet Files/Content.Outlook/XR5T7LUI/www.arims.army.mil</vt:lpwstr>
      </vt:variant>
      <vt:variant>
        <vt:lpwstr/>
      </vt:variant>
      <vt:variant>
        <vt:i4>3407979</vt:i4>
      </vt:variant>
      <vt:variant>
        <vt:i4>699</vt:i4>
      </vt:variant>
      <vt:variant>
        <vt:i4>0</vt:i4>
      </vt:variant>
      <vt:variant>
        <vt:i4>5</vt:i4>
      </vt:variant>
      <vt:variant>
        <vt:lpwstr>http://www.arims.army.mil/</vt:lpwstr>
      </vt:variant>
      <vt:variant>
        <vt:lpwstr/>
      </vt:variant>
      <vt:variant>
        <vt:i4>2359336</vt:i4>
      </vt:variant>
      <vt:variant>
        <vt:i4>696</vt:i4>
      </vt:variant>
      <vt:variant>
        <vt:i4>0</vt:i4>
      </vt:variant>
      <vt:variant>
        <vt:i4>5</vt:i4>
      </vt:variant>
      <vt:variant>
        <vt:lpwstr>../../../../robert.novak1/AppData/Local/Microsoft/Windows/Temporary Internet Files/Content.Outlook/XR5T7LUI/www.arims.army.mil</vt:lpwstr>
      </vt:variant>
      <vt:variant>
        <vt:lpwstr/>
      </vt:variant>
      <vt:variant>
        <vt:i4>7536752</vt:i4>
      </vt:variant>
      <vt:variant>
        <vt:i4>693</vt:i4>
      </vt:variant>
      <vt:variant>
        <vt:i4>0</vt:i4>
      </vt:variant>
      <vt:variant>
        <vt:i4>5</vt:i4>
      </vt:variant>
      <vt:variant>
        <vt:lpwstr>https://www.arims.army.mil/</vt:lpwstr>
      </vt:variant>
      <vt:variant>
        <vt:lpwstr/>
      </vt:variant>
      <vt:variant>
        <vt:i4>7536752</vt:i4>
      </vt:variant>
      <vt:variant>
        <vt:i4>690</vt:i4>
      </vt:variant>
      <vt:variant>
        <vt:i4>0</vt:i4>
      </vt:variant>
      <vt:variant>
        <vt:i4>5</vt:i4>
      </vt:variant>
      <vt:variant>
        <vt:lpwstr>https://www.arims.army.mil/</vt:lpwstr>
      </vt:variant>
      <vt:variant>
        <vt:lpwstr/>
      </vt:variant>
      <vt:variant>
        <vt:i4>3080209</vt:i4>
      </vt:variant>
      <vt:variant>
        <vt:i4>687</vt:i4>
      </vt:variant>
      <vt:variant>
        <vt:i4>0</vt:i4>
      </vt:variant>
      <vt:variant>
        <vt:i4>5</vt:i4>
      </vt:variant>
      <vt:variant>
        <vt:lpwstr/>
      </vt:variant>
      <vt:variant>
        <vt:lpwstr>app_c</vt:lpwstr>
      </vt:variant>
      <vt:variant>
        <vt:i4>3080209</vt:i4>
      </vt:variant>
      <vt:variant>
        <vt:i4>684</vt:i4>
      </vt:variant>
      <vt:variant>
        <vt:i4>0</vt:i4>
      </vt:variant>
      <vt:variant>
        <vt:i4>5</vt:i4>
      </vt:variant>
      <vt:variant>
        <vt:lpwstr/>
      </vt:variant>
      <vt:variant>
        <vt:lpwstr>app_b</vt:lpwstr>
      </vt:variant>
      <vt:variant>
        <vt:i4>3080209</vt:i4>
      </vt:variant>
      <vt:variant>
        <vt:i4>681</vt:i4>
      </vt:variant>
      <vt:variant>
        <vt:i4>0</vt:i4>
      </vt:variant>
      <vt:variant>
        <vt:i4>5</vt:i4>
      </vt:variant>
      <vt:variant>
        <vt:lpwstr/>
      </vt:variant>
      <vt:variant>
        <vt:lpwstr>app_b</vt:lpwstr>
      </vt:variant>
      <vt:variant>
        <vt:i4>327682</vt:i4>
      </vt:variant>
      <vt:variant>
        <vt:i4>678</vt:i4>
      </vt:variant>
      <vt:variant>
        <vt:i4>0</vt:i4>
      </vt:variant>
      <vt:variant>
        <vt:i4>5</vt:i4>
      </vt:variant>
      <vt:variant>
        <vt:lpwstr/>
      </vt:variant>
      <vt:variant>
        <vt:lpwstr>para_4_1b</vt:lpwstr>
      </vt:variant>
      <vt:variant>
        <vt:i4>15</vt:i4>
      </vt:variant>
      <vt:variant>
        <vt:i4>675</vt:i4>
      </vt:variant>
      <vt:variant>
        <vt:i4>0</vt:i4>
      </vt:variant>
      <vt:variant>
        <vt:i4>5</vt:i4>
      </vt:variant>
      <vt:variant>
        <vt:lpwstr>http://www.dtic.mil/whs/directives/corres/html/60551.htm</vt:lpwstr>
      </vt:variant>
      <vt:variant>
        <vt:lpwstr/>
      </vt:variant>
      <vt:variant>
        <vt:i4>1245239</vt:i4>
      </vt:variant>
      <vt:variant>
        <vt:i4>668</vt:i4>
      </vt:variant>
      <vt:variant>
        <vt:i4>0</vt:i4>
      </vt:variant>
      <vt:variant>
        <vt:i4>5</vt:i4>
      </vt:variant>
      <vt:variant>
        <vt:lpwstr/>
      </vt:variant>
      <vt:variant>
        <vt:lpwstr>_Toc223232568</vt:lpwstr>
      </vt:variant>
      <vt:variant>
        <vt:i4>1245239</vt:i4>
      </vt:variant>
      <vt:variant>
        <vt:i4>665</vt:i4>
      </vt:variant>
      <vt:variant>
        <vt:i4>0</vt:i4>
      </vt:variant>
      <vt:variant>
        <vt:i4>5</vt:i4>
      </vt:variant>
      <vt:variant>
        <vt:lpwstr/>
      </vt:variant>
      <vt:variant>
        <vt:lpwstr>_Toc223232567</vt:lpwstr>
      </vt:variant>
      <vt:variant>
        <vt:i4>1245239</vt:i4>
      </vt:variant>
      <vt:variant>
        <vt:i4>659</vt:i4>
      </vt:variant>
      <vt:variant>
        <vt:i4>0</vt:i4>
      </vt:variant>
      <vt:variant>
        <vt:i4>5</vt:i4>
      </vt:variant>
      <vt:variant>
        <vt:lpwstr/>
      </vt:variant>
      <vt:variant>
        <vt:lpwstr>_Toc223232566</vt:lpwstr>
      </vt:variant>
      <vt:variant>
        <vt:i4>1245239</vt:i4>
      </vt:variant>
      <vt:variant>
        <vt:i4>653</vt:i4>
      </vt:variant>
      <vt:variant>
        <vt:i4>0</vt:i4>
      </vt:variant>
      <vt:variant>
        <vt:i4>5</vt:i4>
      </vt:variant>
      <vt:variant>
        <vt:lpwstr/>
      </vt:variant>
      <vt:variant>
        <vt:lpwstr>_Toc223232565</vt:lpwstr>
      </vt:variant>
      <vt:variant>
        <vt:i4>1245239</vt:i4>
      </vt:variant>
      <vt:variant>
        <vt:i4>647</vt:i4>
      </vt:variant>
      <vt:variant>
        <vt:i4>0</vt:i4>
      </vt:variant>
      <vt:variant>
        <vt:i4>5</vt:i4>
      </vt:variant>
      <vt:variant>
        <vt:lpwstr/>
      </vt:variant>
      <vt:variant>
        <vt:lpwstr>_Toc223232564</vt:lpwstr>
      </vt:variant>
      <vt:variant>
        <vt:i4>1245239</vt:i4>
      </vt:variant>
      <vt:variant>
        <vt:i4>641</vt:i4>
      </vt:variant>
      <vt:variant>
        <vt:i4>0</vt:i4>
      </vt:variant>
      <vt:variant>
        <vt:i4>5</vt:i4>
      </vt:variant>
      <vt:variant>
        <vt:lpwstr/>
      </vt:variant>
      <vt:variant>
        <vt:lpwstr>_Toc223232563</vt:lpwstr>
      </vt:variant>
      <vt:variant>
        <vt:i4>1245239</vt:i4>
      </vt:variant>
      <vt:variant>
        <vt:i4>635</vt:i4>
      </vt:variant>
      <vt:variant>
        <vt:i4>0</vt:i4>
      </vt:variant>
      <vt:variant>
        <vt:i4>5</vt:i4>
      </vt:variant>
      <vt:variant>
        <vt:lpwstr/>
      </vt:variant>
      <vt:variant>
        <vt:lpwstr>_Toc223232562</vt:lpwstr>
      </vt:variant>
      <vt:variant>
        <vt:i4>1245239</vt:i4>
      </vt:variant>
      <vt:variant>
        <vt:i4>629</vt:i4>
      </vt:variant>
      <vt:variant>
        <vt:i4>0</vt:i4>
      </vt:variant>
      <vt:variant>
        <vt:i4>5</vt:i4>
      </vt:variant>
      <vt:variant>
        <vt:lpwstr/>
      </vt:variant>
      <vt:variant>
        <vt:lpwstr>_Toc223232561</vt:lpwstr>
      </vt:variant>
      <vt:variant>
        <vt:i4>1245239</vt:i4>
      </vt:variant>
      <vt:variant>
        <vt:i4>623</vt:i4>
      </vt:variant>
      <vt:variant>
        <vt:i4>0</vt:i4>
      </vt:variant>
      <vt:variant>
        <vt:i4>5</vt:i4>
      </vt:variant>
      <vt:variant>
        <vt:lpwstr/>
      </vt:variant>
      <vt:variant>
        <vt:lpwstr>_Toc223232560</vt:lpwstr>
      </vt:variant>
      <vt:variant>
        <vt:i4>1048631</vt:i4>
      </vt:variant>
      <vt:variant>
        <vt:i4>617</vt:i4>
      </vt:variant>
      <vt:variant>
        <vt:i4>0</vt:i4>
      </vt:variant>
      <vt:variant>
        <vt:i4>5</vt:i4>
      </vt:variant>
      <vt:variant>
        <vt:lpwstr/>
      </vt:variant>
      <vt:variant>
        <vt:lpwstr>_Toc223232559</vt:lpwstr>
      </vt:variant>
      <vt:variant>
        <vt:i4>1048631</vt:i4>
      </vt:variant>
      <vt:variant>
        <vt:i4>611</vt:i4>
      </vt:variant>
      <vt:variant>
        <vt:i4>0</vt:i4>
      </vt:variant>
      <vt:variant>
        <vt:i4>5</vt:i4>
      </vt:variant>
      <vt:variant>
        <vt:lpwstr/>
      </vt:variant>
      <vt:variant>
        <vt:lpwstr>_Toc223232558</vt:lpwstr>
      </vt:variant>
      <vt:variant>
        <vt:i4>1048631</vt:i4>
      </vt:variant>
      <vt:variant>
        <vt:i4>608</vt:i4>
      </vt:variant>
      <vt:variant>
        <vt:i4>0</vt:i4>
      </vt:variant>
      <vt:variant>
        <vt:i4>5</vt:i4>
      </vt:variant>
      <vt:variant>
        <vt:lpwstr/>
      </vt:variant>
      <vt:variant>
        <vt:lpwstr>_Toc223232557</vt:lpwstr>
      </vt:variant>
      <vt:variant>
        <vt:i4>1048631</vt:i4>
      </vt:variant>
      <vt:variant>
        <vt:i4>602</vt:i4>
      </vt:variant>
      <vt:variant>
        <vt:i4>0</vt:i4>
      </vt:variant>
      <vt:variant>
        <vt:i4>5</vt:i4>
      </vt:variant>
      <vt:variant>
        <vt:lpwstr/>
      </vt:variant>
      <vt:variant>
        <vt:lpwstr>_Toc223232556</vt:lpwstr>
      </vt:variant>
      <vt:variant>
        <vt:i4>1048631</vt:i4>
      </vt:variant>
      <vt:variant>
        <vt:i4>596</vt:i4>
      </vt:variant>
      <vt:variant>
        <vt:i4>0</vt:i4>
      </vt:variant>
      <vt:variant>
        <vt:i4>5</vt:i4>
      </vt:variant>
      <vt:variant>
        <vt:lpwstr/>
      </vt:variant>
      <vt:variant>
        <vt:lpwstr>_Toc223232555</vt:lpwstr>
      </vt:variant>
      <vt:variant>
        <vt:i4>1048631</vt:i4>
      </vt:variant>
      <vt:variant>
        <vt:i4>590</vt:i4>
      </vt:variant>
      <vt:variant>
        <vt:i4>0</vt:i4>
      </vt:variant>
      <vt:variant>
        <vt:i4>5</vt:i4>
      </vt:variant>
      <vt:variant>
        <vt:lpwstr/>
      </vt:variant>
      <vt:variant>
        <vt:lpwstr>_Toc223232554</vt:lpwstr>
      </vt:variant>
      <vt:variant>
        <vt:i4>1048631</vt:i4>
      </vt:variant>
      <vt:variant>
        <vt:i4>584</vt:i4>
      </vt:variant>
      <vt:variant>
        <vt:i4>0</vt:i4>
      </vt:variant>
      <vt:variant>
        <vt:i4>5</vt:i4>
      </vt:variant>
      <vt:variant>
        <vt:lpwstr/>
      </vt:variant>
      <vt:variant>
        <vt:lpwstr>_Toc223232553</vt:lpwstr>
      </vt:variant>
      <vt:variant>
        <vt:i4>1048631</vt:i4>
      </vt:variant>
      <vt:variant>
        <vt:i4>578</vt:i4>
      </vt:variant>
      <vt:variant>
        <vt:i4>0</vt:i4>
      </vt:variant>
      <vt:variant>
        <vt:i4>5</vt:i4>
      </vt:variant>
      <vt:variant>
        <vt:lpwstr/>
      </vt:variant>
      <vt:variant>
        <vt:lpwstr>_Toc223232552</vt:lpwstr>
      </vt:variant>
      <vt:variant>
        <vt:i4>1048631</vt:i4>
      </vt:variant>
      <vt:variant>
        <vt:i4>575</vt:i4>
      </vt:variant>
      <vt:variant>
        <vt:i4>0</vt:i4>
      </vt:variant>
      <vt:variant>
        <vt:i4>5</vt:i4>
      </vt:variant>
      <vt:variant>
        <vt:lpwstr/>
      </vt:variant>
      <vt:variant>
        <vt:lpwstr>_Toc223232551</vt:lpwstr>
      </vt:variant>
      <vt:variant>
        <vt:i4>1048631</vt:i4>
      </vt:variant>
      <vt:variant>
        <vt:i4>569</vt:i4>
      </vt:variant>
      <vt:variant>
        <vt:i4>0</vt:i4>
      </vt:variant>
      <vt:variant>
        <vt:i4>5</vt:i4>
      </vt:variant>
      <vt:variant>
        <vt:lpwstr/>
      </vt:variant>
      <vt:variant>
        <vt:lpwstr>_Toc223232550</vt:lpwstr>
      </vt:variant>
      <vt:variant>
        <vt:i4>1114167</vt:i4>
      </vt:variant>
      <vt:variant>
        <vt:i4>563</vt:i4>
      </vt:variant>
      <vt:variant>
        <vt:i4>0</vt:i4>
      </vt:variant>
      <vt:variant>
        <vt:i4>5</vt:i4>
      </vt:variant>
      <vt:variant>
        <vt:lpwstr/>
      </vt:variant>
      <vt:variant>
        <vt:lpwstr>_Toc223232549</vt:lpwstr>
      </vt:variant>
      <vt:variant>
        <vt:i4>1114167</vt:i4>
      </vt:variant>
      <vt:variant>
        <vt:i4>557</vt:i4>
      </vt:variant>
      <vt:variant>
        <vt:i4>0</vt:i4>
      </vt:variant>
      <vt:variant>
        <vt:i4>5</vt:i4>
      </vt:variant>
      <vt:variant>
        <vt:lpwstr/>
      </vt:variant>
      <vt:variant>
        <vt:lpwstr>_Toc223232548</vt:lpwstr>
      </vt:variant>
      <vt:variant>
        <vt:i4>1114167</vt:i4>
      </vt:variant>
      <vt:variant>
        <vt:i4>551</vt:i4>
      </vt:variant>
      <vt:variant>
        <vt:i4>0</vt:i4>
      </vt:variant>
      <vt:variant>
        <vt:i4>5</vt:i4>
      </vt:variant>
      <vt:variant>
        <vt:lpwstr/>
      </vt:variant>
      <vt:variant>
        <vt:lpwstr>_Toc223232547</vt:lpwstr>
      </vt:variant>
      <vt:variant>
        <vt:i4>1114167</vt:i4>
      </vt:variant>
      <vt:variant>
        <vt:i4>545</vt:i4>
      </vt:variant>
      <vt:variant>
        <vt:i4>0</vt:i4>
      </vt:variant>
      <vt:variant>
        <vt:i4>5</vt:i4>
      </vt:variant>
      <vt:variant>
        <vt:lpwstr/>
      </vt:variant>
      <vt:variant>
        <vt:lpwstr>_Toc223232546</vt:lpwstr>
      </vt:variant>
      <vt:variant>
        <vt:i4>1114167</vt:i4>
      </vt:variant>
      <vt:variant>
        <vt:i4>539</vt:i4>
      </vt:variant>
      <vt:variant>
        <vt:i4>0</vt:i4>
      </vt:variant>
      <vt:variant>
        <vt:i4>5</vt:i4>
      </vt:variant>
      <vt:variant>
        <vt:lpwstr/>
      </vt:variant>
      <vt:variant>
        <vt:lpwstr>_Toc223232545</vt:lpwstr>
      </vt:variant>
      <vt:variant>
        <vt:i4>1114167</vt:i4>
      </vt:variant>
      <vt:variant>
        <vt:i4>533</vt:i4>
      </vt:variant>
      <vt:variant>
        <vt:i4>0</vt:i4>
      </vt:variant>
      <vt:variant>
        <vt:i4>5</vt:i4>
      </vt:variant>
      <vt:variant>
        <vt:lpwstr/>
      </vt:variant>
      <vt:variant>
        <vt:lpwstr>_Toc223232544</vt:lpwstr>
      </vt:variant>
      <vt:variant>
        <vt:i4>1114167</vt:i4>
      </vt:variant>
      <vt:variant>
        <vt:i4>527</vt:i4>
      </vt:variant>
      <vt:variant>
        <vt:i4>0</vt:i4>
      </vt:variant>
      <vt:variant>
        <vt:i4>5</vt:i4>
      </vt:variant>
      <vt:variant>
        <vt:lpwstr/>
      </vt:variant>
      <vt:variant>
        <vt:lpwstr>_Toc223232543</vt:lpwstr>
      </vt:variant>
      <vt:variant>
        <vt:i4>1114167</vt:i4>
      </vt:variant>
      <vt:variant>
        <vt:i4>521</vt:i4>
      </vt:variant>
      <vt:variant>
        <vt:i4>0</vt:i4>
      </vt:variant>
      <vt:variant>
        <vt:i4>5</vt:i4>
      </vt:variant>
      <vt:variant>
        <vt:lpwstr/>
      </vt:variant>
      <vt:variant>
        <vt:lpwstr>_Toc223232542</vt:lpwstr>
      </vt:variant>
      <vt:variant>
        <vt:i4>1114167</vt:i4>
      </vt:variant>
      <vt:variant>
        <vt:i4>515</vt:i4>
      </vt:variant>
      <vt:variant>
        <vt:i4>0</vt:i4>
      </vt:variant>
      <vt:variant>
        <vt:i4>5</vt:i4>
      </vt:variant>
      <vt:variant>
        <vt:lpwstr/>
      </vt:variant>
      <vt:variant>
        <vt:lpwstr>_Toc223232541</vt:lpwstr>
      </vt:variant>
      <vt:variant>
        <vt:i4>1114167</vt:i4>
      </vt:variant>
      <vt:variant>
        <vt:i4>509</vt:i4>
      </vt:variant>
      <vt:variant>
        <vt:i4>0</vt:i4>
      </vt:variant>
      <vt:variant>
        <vt:i4>5</vt:i4>
      </vt:variant>
      <vt:variant>
        <vt:lpwstr/>
      </vt:variant>
      <vt:variant>
        <vt:lpwstr>_Toc223232540</vt:lpwstr>
      </vt:variant>
      <vt:variant>
        <vt:i4>1441847</vt:i4>
      </vt:variant>
      <vt:variant>
        <vt:i4>503</vt:i4>
      </vt:variant>
      <vt:variant>
        <vt:i4>0</vt:i4>
      </vt:variant>
      <vt:variant>
        <vt:i4>5</vt:i4>
      </vt:variant>
      <vt:variant>
        <vt:lpwstr/>
      </vt:variant>
      <vt:variant>
        <vt:lpwstr>_Toc223232539</vt:lpwstr>
      </vt:variant>
      <vt:variant>
        <vt:i4>1441847</vt:i4>
      </vt:variant>
      <vt:variant>
        <vt:i4>497</vt:i4>
      </vt:variant>
      <vt:variant>
        <vt:i4>0</vt:i4>
      </vt:variant>
      <vt:variant>
        <vt:i4>5</vt:i4>
      </vt:variant>
      <vt:variant>
        <vt:lpwstr/>
      </vt:variant>
      <vt:variant>
        <vt:lpwstr>_Toc223232538</vt:lpwstr>
      </vt:variant>
      <vt:variant>
        <vt:i4>1441847</vt:i4>
      </vt:variant>
      <vt:variant>
        <vt:i4>494</vt:i4>
      </vt:variant>
      <vt:variant>
        <vt:i4>0</vt:i4>
      </vt:variant>
      <vt:variant>
        <vt:i4>5</vt:i4>
      </vt:variant>
      <vt:variant>
        <vt:lpwstr/>
      </vt:variant>
      <vt:variant>
        <vt:lpwstr>_Toc223232537</vt:lpwstr>
      </vt:variant>
      <vt:variant>
        <vt:i4>1179709</vt:i4>
      </vt:variant>
      <vt:variant>
        <vt:i4>485</vt:i4>
      </vt:variant>
      <vt:variant>
        <vt:i4>0</vt:i4>
      </vt:variant>
      <vt:variant>
        <vt:i4>5</vt:i4>
      </vt:variant>
      <vt:variant>
        <vt:lpwstr/>
      </vt:variant>
      <vt:variant>
        <vt:lpwstr>_Toc223187418</vt:lpwstr>
      </vt:variant>
      <vt:variant>
        <vt:i4>1179709</vt:i4>
      </vt:variant>
      <vt:variant>
        <vt:i4>482</vt:i4>
      </vt:variant>
      <vt:variant>
        <vt:i4>0</vt:i4>
      </vt:variant>
      <vt:variant>
        <vt:i4>5</vt:i4>
      </vt:variant>
      <vt:variant>
        <vt:lpwstr/>
      </vt:variant>
      <vt:variant>
        <vt:lpwstr>_Toc223187417</vt:lpwstr>
      </vt:variant>
      <vt:variant>
        <vt:i4>1179709</vt:i4>
      </vt:variant>
      <vt:variant>
        <vt:i4>476</vt:i4>
      </vt:variant>
      <vt:variant>
        <vt:i4>0</vt:i4>
      </vt:variant>
      <vt:variant>
        <vt:i4>5</vt:i4>
      </vt:variant>
      <vt:variant>
        <vt:lpwstr/>
      </vt:variant>
      <vt:variant>
        <vt:lpwstr>_Toc223187416</vt:lpwstr>
      </vt:variant>
      <vt:variant>
        <vt:i4>1179709</vt:i4>
      </vt:variant>
      <vt:variant>
        <vt:i4>473</vt:i4>
      </vt:variant>
      <vt:variant>
        <vt:i4>0</vt:i4>
      </vt:variant>
      <vt:variant>
        <vt:i4>5</vt:i4>
      </vt:variant>
      <vt:variant>
        <vt:lpwstr/>
      </vt:variant>
      <vt:variant>
        <vt:lpwstr>_Toc223187415</vt:lpwstr>
      </vt:variant>
      <vt:variant>
        <vt:i4>1179709</vt:i4>
      </vt:variant>
      <vt:variant>
        <vt:i4>467</vt:i4>
      </vt:variant>
      <vt:variant>
        <vt:i4>0</vt:i4>
      </vt:variant>
      <vt:variant>
        <vt:i4>5</vt:i4>
      </vt:variant>
      <vt:variant>
        <vt:lpwstr/>
      </vt:variant>
      <vt:variant>
        <vt:lpwstr>_Toc223187414</vt:lpwstr>
      </vt:variant>
      <vt:variant>
        <vt:i4>1179709</vt:i4>
      </vt:variant>
      <vt:variant>
        <vt:i4>464</vt:i4>
      </vt:variant>
      <vt:variant>
        <vt:i4>0</vt:i4>
      </vt:variant>
      <vt:variant>
        <vt:i4>5</vt:i4>
      </vt:variant>
      <vt:variant>
        <vt:lpwstr/>
      </vt:variant>
      <vt:variant>
        <vt:lpwstr>_Toc223187413</vt:lpwstr>
      </vt:variant>
      <vt:variant>
        <vt:i4>1179709</vt:i4>
      </vt:variant>
      <vt:variant>
        <vt:i4>458</vt:i4>
      </vt:variant>
      <vt:variant>
        <vt:i4>0</vt:i4>
      </vt:variant>
      <vt:variant>
        <vt:i4>5</vt:i4>
      </vt:variant>
      <vt:variant>
        <vt:lpwstr/>
      </vt:variant>
      <vt:variant>
        <vt:lpwstr>_Toc223187412</vt:lpwstr>
      </vt:variant>
      <vt:variant>
        <vt:i4>1179709</vt:i4>
      </vt:variant>
      <vt:variant>
        <vt:i4>455</vt:i4>
      </vt:variant>
      <vt:variant>
        <vt:i4>0</vt:i4>
      </vt:variant>
      <vt:variant>
        <vt:i4>5</vt:i4>
      </vt:variant>
      <vt:variant>
        <vt:lpwstr/>
      </vt:variant>
      <vt:variant>
        <vt:lpwstr>_Toc223187411</vt:lpwstr>
      </vt:variant>
      <vt:variant>
        <vt:i4>1179709</vt:i4>
      </vt:variant>
      <vt:variant>
        <vt:i4>449</vt:i4>
      </vt:variant>
      <vt:variant>
        <vt:i4>0</vt:i4>
      </vt:variant>
      <vt:variant>
        <vt:i4>5</vt:i4>
      </vt:variant>
      <vt:variant>
        <vt:lpwstr/>
      </vt:variant>
      <vt:variant>
        <vt:lpwstr>_Toc223187410</vt:lpwstr>
      </vt:variant>
      <vt:variant>
        <vt:i4>1245245</vt:i4>
      </vt:variant>
      <vt:variant>
        <vt:i4>446</vt:i4>
      </vt:variant>
      <vt:variant>
        <vt:i4>0</vt:i4>
      </vt:variant>
      <vt:variant>
        <vt:i4>5</vt:i4>
      </vt:variant>
      <vt:variant>
        <vt:lpwstr/>
      </vt:variant>
      <vt:variant>
        <vt:lpwstr>_Toc223187409</vt:lpwstr>
      </vt:variant>
      <vt:variant>
        <vt:i4>1245245</vt:i4>
      </vt:variant>
      <vt:variant>
        <vt:i4>440</vt:i4>
      </vt:variant>
      <vt:variant>
        <vt:i4>0</vt:i4>
      </vt:variant>
      <vt:variant>
        <vt:i4>5</vt:i4>
      </vt:variant>
      <vt:variant>
        <vt:lpwstr/>
      </vt:variant>
      <vt:variant>
        <vt:lpwstr>_Toc223187408</vt:lpwstr>
      </vt:variant>
      <vt:variant>
        <vt:i4>1245245</vt:i4>
      </vt:variant>
      <vt:variant>
        <vt:i4>437</vt:i4>
      </vt:variant>
      <vt:variant>
        <vt:i4>0</vt:i4>
      </vt:variant>
      <vt:variant>
        <vt:i4>5</vt:i4>
      </vt:variant>
      <vt:variant>
        <vt:lpwstr/>
      </vt:variant>
      <vt:variant>
        <vt:lpwstr>_Toc223187407</vt:lpwstr>
      </vt:variant>
      <vt:variant>
        <vt:i4>1245245</vt:i4>
      </vt:variant>
      <vt:variant>
        <vt:i4>431</vt:i4>
      </vt:variant>
      <vt:variant>
        <vt:i4>0</vt:i4>
      </vt:variant>
      <vt:variant>
        <vt:i4>5</vt:i4>
      </vt:variant>
      <vt:variant>
        <vt:lpwstr/>
      </vt:variant>
      <vt:variant>
        <vt:lpwstr>_Toc223187406</vt:lpwstr>
      </vt:variant>
      <vt:variant>
        <vt:i4>1245245</vt:i4>
      </vt:variant>
      <vt:variant>
        <vt:i4>428</vt:i4>
      </vt:variant>
      <vt:variant>
        <vt:i4>0</vt:i4>
      </vt:variant>
      <vt:variant>
        <vt:i4>5</vt:i4>
      </vt:variant>
      <vt:variant>
        <vt:lpwstr/>
      </vt:variant>
      <vt:variant>
        <vt:lpwstr>_Toc223187405</vt:lpwstr>
      </vt:variant>
      <vt:variant>
        <vt:i4>1245245</vt:i4>
      </vt:variant>
      <vt:variant>
        <vt:i4>422</vt:i4>
      </vt:variant>
      <vt:variant>
        <vt:i4>0</vt:i4>
      </vt:variant>
      <vt:variant>
        <vt:i4>5</vt:i4>
      </vt:variant>
      <vt:variant>
        <vt:lpwstr/>
      </vt:variant>
      <vt:variant>
        <vt:lpwstr>_Toc223187404</vt:lpwstr>
      </vt:variant>
      <vt:variant>
        <vt:i4>1245245</vt:i4>
      </vt:variant>
      <vt:variant>
        <vt:i4>419</vt:i4>
      </vt:variant>
      <vt:variant>
        <vt:i4>0</vt:i4>
      </vt:variant>
      <vt:variant>
        <vt:i4>5</vt:i4>
      </vt:variant>
      <vt:variant>
        <vt:lpwstr/>
      </vt:variant>
      <vt:variant>
        <vt:lpwstr>_Toc223187403</vt:lpwstr>
      </vt:variant>
      <vt:variant>
        <vt:i4>1245245</vt:i4>
      </vt:variant>
      <vt:variant>
        <vt:i4>413</vt:i4>
      </vt:variant>
      <vt:variant>
        <vt:i4>0</vt:i4>
      </vt:variant>
      <vt:variant>
        <vt:i4>5</vt:i4>
      </vt:variant>
      <vt:variant>
        <vt:lpwstr/>
      </vt:variant>
      <vt:variant>
        <vt:lpwstr>_Toc223187402</vt:lpwstr>
      </vt:variant>
      <vt:variant>
        <vt:i4>1245245</vt:i4>
      </vt:variant>
      <vt:variant>
        <vt:i4>410</vt:i4>
      </vt:variant>
      <vt:variant>
        <vt:i4>0</vt:i4>
      </vt:variant>
      <vt:variant>
        <vt:i4>5</vt:i4>
      </vt:variant>
      <vt:variant>
        <vt:lpwstr/>
      </vt:variant>
      <vt:variant>
        <vt:lpwstr>_Toc223187401</vt:lpwstr>
      </vt:variant>
      <vt:variant>
        <vt:i4>1245245</vt:i4>
      </vt:variant>
      <vt:variant>
        <vt:i4>404</vt:i4>
      </vt:variant>
      <vt:variant>
        <vt:i4>0</vt:i4>
      </vt:variant>
      <vt:variant>
        <vt:i4>5</vt:i4>
      </vt:variant>
      <vt:variant>
        <vt:lpwstr/>
      </vt:variant>
      <vt:variant>
        <vt:lpwstr>_Toc223187400</vt:lpwstr>
      </vt:variant>
      <vt:variant>
        <vt:i4>1703994</vt:i4>
      </vt:variant>
      <vt:variant>
        <vt:i4>401</vt:i4>
      </vt:variant>
      <vt:variant>
        <vt:i4>0</vt:i4>
      </vt:variant>
      <vt:variant>
        <vt:i4>5</vt:i4>
      </vt:variant>
      <vt:variant>
        <vt:lpwstr/>
      </vt:variant>
      <vt:variant>
        <vt:lpwstr>_Toc223187399</vt:lpwstr>
      </vt:variant>
      <vt:variant>
        <vt:i4>1703994</vt:i4>
      </vt:variant>
      <vt:variant>
        <vt:i4>395</vt:i4>
      </vt:variant>
      <vt:variant>
        <vt:i4>0</vt:i4>
      </vt:variant>
      <vt:variant>
        <vt:i4>5</vt:i4>
      </vt:variant>
      <vt:variant>
        <vt:lpwstr/>
      </vt:variant>
      <vt:variant>
        <vt:lpwstr>_Toc223187398</vt:lpwstr>
      </vt:variant>
      <vt:variant>
        <vt:i4>1703994</vt:i4>
      </vt:variant>
      <vt:variant>
        <vt:i4>392</vt:i4>
      </vt:variant>
      <vt:variant>
        <vt:i4>0</vt:i4>
      </vt:variant>
      <vt:variant>
        <vt:i4>5</vt:i4>
      </vt:variant>
      <vt:variant>
        <vt:lpwstr/>
      </vt:variant>
      <vt:variant>
        <vt:lpwstr>_Toc223187397</vt:lpwstr>
      </vt:variant>
      <vt:variant>
        <vt:i4>1703994</vt:i4>
      </vt:variant>
      <vt:variant>
        <vt:i4>386</vt:i4>
      </vt:variant>
      <vt:variant>
        <vt:i4>0</vt:i4>
      </vt:variant>
      <vt:variant>
        <vt:i4>5</vt:i4>
      </vt:variant>
      <vt:variant>
        <vt:lpwstr/>
      </vt:variant>
      <vt:variant>
        <vt:lpwstr>_Toc223187396</vt:lpwstr>
      </vt:variant>
      <vt:variant>
        <vt:i4>1703994</vt:i4>
      </vt:variant>
      <vt:variant>
        <vt:i4>383</vt:i4>
      </vt:variant>
      <vt:variant>
        <vt:i4>0</vt:i4>
      </vt:variant>
      <vt:variant>
        <vt:i4>5</vt:i4>
      </vt:variant>
      <vt:variant>
        <vt:lpwstr/>
      </vt:variant>
      <vt:variant>
        <vt:lpwstr>_Toc223187395</vt:lpwstr>
      </vt:variant>
      <vt:variant>
        <vt:i4>1703994</vt:i4>
      </vt:variant>
      <vt:variant>
        <vt:i4>377</vt:i4>
      </vt:variant>
      <vt:variant>
        <vt:i4>0</vt:i4>
      </vt:variant>
      <vt:variant>
        <vt:i4>5</vt:i4>
      </vt:variant>
      <vt:variant>
        <vt:lpwstr/>
      </vt:variant>
      <vt:variant>
        <vt:lpwstr>_Toc223187394</vt:lpwstr>
      </vt:variant>
      <vt:variant>
        <vt:i4>1703994</vt:i4>
      </vt:variant>
      <vt:variant>
        <vt:i4>374</vt:i4>
      </vt:variant>
      <vt:variant>
        <vt:i4>0</vt:i4>
      </vt:variant>
      <vt:variant>
        <vt:i4>5</vt:i4>
      </vt:variant>
      <vt:variant>
        <vt:lpwstr/>
      </vt:variant>
      <vt:variant>
        <vt:lpwstr>_Toc223187393</vt:lpwstr>
      </vt:variant>
      <vt:variant>
        <vt:i4>1703994</vt:i4>
      </vt:variant>
      <vt:variant>
        <vt:i4>368</vt:i4>
      </vt:variant>
      <vt:variant>
        <vt:i4>0</vt:i4>
      </vt:variant>
      <vt:variant>
        <vt:i4>5</vt:i4>
      </vt:variant>
      <vt:variant>
        <vt:lpwstr/>
      </vt:variant>
      <vt:variant>
        <vt:lpwstr>_Toc223187392</vt:lpwstr>
      </vt:variant>
      <vt:variant>
        <vt:i4>1703994</vt:i4>
      </vt:variant>
      <vt:variant>
        <vt:i4>365</vt:i4>
      </vt:variant>
      <vt:variant>
        <vt:i4>0</vt:i4>
      </vt:variant>
      <vt:variant>
        <vt:i4>5</vt:i4>
      </vt:variant>
      <vt:variant>
        <vt:lpwstr/>
      </vt:variant>
      <vt:variant>
        <vt:lpwstr>_Toc223187391</vt:lpwstr>
      </vt:variant>
      <vt:variant>
        <vt:i4>1703994</vt:i4>
      </vt:variant>
      <vt:variant>
        <vt:i4>359</vt:i4>
      </vt:variant>
      <vt:variant>
        <vt:i4>0</vt:i4>
      </vt:variant>
      <vt:variant>
        <vt:i4>5</vt:i4>
      </vt:variant>
      <vt:variant>
        <vt:lpwstr/>
      </vt:variant>
      <vt:variant>
        <vt:lpwstr>_Toc223187390</vt:lpwstr>
      </vt:variant>
      <vt:variant>
        <vt:i4>1769530</vt:i4>
      </vt:variant>
      <vt:variant>
        <vt:i4>356</vt:i4>
      </vt:variant>
      <vt:variant>
        <vt:i4>0</vt:i4>
      </vt:variant>
      <vt:variant>
        <vt:i4>5</vt:i4>
      </vt:variant>
      <vt:variant>
        <vt:lpwstr/>
      </vt:variant>
      <vt:variant>
        <vt:lpwstr>_Toc223187389</vt:lpwstr>
      </vt:variant>
      <vt:variant>
        <vt:i4>1769530</vt:i4>
      </vt:variant>
      <vt:variant>
        <vt:i4>350</vt:i4>
      </vt:variant>
      <vt:variant>
        <vt:i4>0</vt:i4>
      </vt:variant>
      <vt:variant>
        <vt:i4>5</vt:i4>
      </vt:variant>
      <vt:variant>
        <vt:lpwstr/>
      </vt:variant>
      <vt:variant>
        <vt:lpwstr>_Toc223187388</vt:lpwstr>
      </vt:variant>
      <vt:variant>
        <vt:i4>1769530</vt:i4>
      </vt:variant>
      <vt:variant>
        <vt:i4>347</vt:i4>
      </vt:variant>
      <vt:variant>
        <vt:i4>0</vt:i4>
      </vt:variant>
      <vt:variant>
        <vt:i4>5</vt:i4>
      </vt:variant>
      <vt:variant>
        <vt:lpwstr/>
      </vt:variant>
      <vt:variant>
        <vt:lpwstr>_Toc223187387</vt:lpwstr>
      </vt:variant>
      <vt:variant>
        <vt:i4>1769530</vt:i4>
      </vt:variant>
      <vt:variant>
        <vt:i4>341</vt:i4>
      </vt:variant>
      <vt:variant>
        <vt:i4>0</vt:i4>
      </vt:variant>
      <vt:variant>
        <vt:i4>5</vt:i4>
      </vt:variant>
      <vt:variant>
        <vt:lpwstr/>
      </vt:variant>
      <vt:variant>
        <vt:lpwstr>_Toc223187386</vt:lpwstr>
      </vt:variant>
      <vt:variant>
        <vt:i4>1769530</vt:i4>
      </vt:variant>
      <vt:variant>
        <vt:i4>338</vt:i4>
      </vt:variant>
      <vt:variant>
        <vt:i4>0</vt:i4>
      </vt:variant>
      <vt:variant>
        <vt:i4>5</vt:i4>
      </vt:variant>
      <vt:variant>
        <vt:lpwstr/>
      </vt:variant>
      <vt:variant>
        <vt:lpwstr>_Toc223187385</vt:lpwstr>
      </vt:variant>
      <vt:variant>
        <vt:i4>1769530</vt:i4>
      </vt:variant>
      <vt:variant>
        <vt:i4>332</vt:i4>
      </vt:variant>
      <vt:variant>
        <vt:i4>0</vt:i4>
      </vt:variant>
      <vt:variant>
        <vt:i4>5</vt:i4>
      </vt:variant>
      <vt:variant>
        <vt:lpwstr/>
      </vt:variant>
      <vt:variant>
        <vt:lpwstr>_Toc223187384</vt:lpwstr>
      </vt:variant>
      <vt:variant>
        <vt:i4>1769530</vt:i4>
      </vt:variant>
      <vt:variant>
        <vt:i4>329</vt:i4>
      </vt:variant>
      <vt:variant>
        <vt:i4>0</vt:i4>
      </vt:variant>
      <vt:variant>
        <vt:i4>5</vt:i4>
      </vt:variant>
      <vt:variant>
        <vt:lpwstr/>
      </vt:variant>
      <vt:variant>
        <vt:lpwstr>_Toc223187383</vt:lpwstr>
      </vt:variant>
      <vt:variant>
        <vt:i4>1769530</vt:i4>
      </vt:variant>
      <vt:variant>
        <vt:i4>323</vt:i4>
      </vt:variant>
      <vt:variant>
        <vt:i4>0</vt:i4>
      </vt:variant>
      <vt:variant>
        <vt:i4>5</vt:i4>
      </vt:variant>
      <vt:variant>
        <vt:lpwstr/>
      </vt:variant>
      <vt:variant>
        <vt:lpwstr>_Toc223187382</vt:lpwstr>
      </vt:variant>
      <vt:variant>
        <vt:i4>1769530</vt:i4>
      </vt:variant>
      <vt:variant>
        <vt:i4>320</vt:i4>
      </vt:variant>
      <vt:variant>
        <vt:i4>0</vt:i4>
      </vt:variant>
      <vt:variant>
        <vt:i4>5</vt:i4>
      </vt:variant>
      <vt:variant>
        <vt:lpwstr/>
      </vt:variant>
      <vt:variant>
        <vt:lpwstr>_Toc223187381</vt:lpwstr>
      </vt:variant>
      <vt:variant>
        <vt:i4>1769530</vt:i4>
      </vt:variant>
      <vt:variant>
        <vt:i4>314</vt:i4>
      </vt:variant>
      <vt:variant>
        <vt:i4>0</vt:i4>
      </vt:variant>
      <vt:variant>
        <vt:i4>5</vt:i4>
      </vt:variant>
      <vt:variant>
        <vt:lpwstr/>
      </vt:variant>
      <vt:variant>
        <vt:lpwstr>_Toc223187380</vt:lpwstr>
      </vt:variant>
      <vt:variant>
        <vt:i4>1310778</vt:i4>
      </vt:variant>
      <vt:variant>
        <vt:i4>311</vt:i4>
      </vt:variant>
      <vt:variant>
        <vt:i4>0</vt:i4>
      </vt:variant>
      <vt:variant>
        <vt:i4>5</vt:i4>
      </vt:variant>
      <vt:variant>
        <vt:lpwstr/>
      </vt:variant>
      <vt:variant>
        <vt:lpwstr>_Toc223187379</vt:lpwstr>
      </vt:variant>
      <vt:variant>
        <vt:i4>1310778</vt:i4>
      </vt:variant>
      <vt:variant>
        <vt:i4>305</vt:i4>
      </vt:variant>
      <vt:variant>
        <vt:i4>0</vt:i4>
      </vt:variant>
      <vt:variant>
        <vt:i4>5</vt:i4>
      </vt:variant>
      <vt:variant>
        <vt:lpwstr/>
      </vt:variant>
      <vt:variant>
        <vt:lpwstr>_Toc223187378</vt:lpwstr>
      </vt:variant>
      <vt:variant>
        <vt:i4>1310778</vt:i4>
      </vt:variant>
      <vt:variant>
        <vt:i4>302</vt:i4>
      </vt:variant>
      <vt:variant>
        <vt:i4>0</vt:i4>
      </vt:variant>
      <vt:variant>
        <vt:i4>5</vt:i4>
      </vt:variant>
      <vt:variant>
        <vt:lpwstr/>
      </vt:variant>
      <vt:variant>
        <vt:lpwstr>_Toc223187377</vt:lpwstr>
      </vt:variant>
      <vt:variant>
        <vt:i4>1310778</vt:i4>
      </vt:variant>
      <vt:variant>
        <vt:i4>296</vt:i4>
      </vt:variant>
      <vt:variant>
        <vt:i4>0</vt:i4>
      </vt:variant>
      <vt:variant>
        <vt:i4>5</vt:i4>
      </vt:variant>
      <vt:variant>
        <vt:lpwstr/>
      </vt:variant>
      <vt:variant>
        <vt:lpwstr>_Toc223187376</vt:lpwstr>
      </vt:variant>
      <vt:variant>
        <vt:i4>1310778</vt:i4>
      </vt:variant>
      <vt:variant>
        <vt:i4>293</vt:i4>
      </vt:variant>
      <vt:variant>
        <vt:i4>0</vt:i4>
      </vt:variant>
      <vt:variant>
        <vt:i4>5</vt:i4>
      </vt:variant>
      <vt:variant>
        <vt:lpwstr/>
      </vt:variant>
      <vt:variant>
        <vt:lpwstr>_Toc223187375</vt:lpwstr>
      </vt:variant>
      <vt:variant>
        <vt:i4>1310778</vt:i4>
      </vt:variant>
      <vt:variant>
        <vt:i4>290</vt:i4>
      </vt:variant>
      <vt:variant>
        <vt:i4>0</vt:i4>
      </vt:variant>
      <vt:variant>
        <vt:i4>5</vt:i4>
      </vt:variant>
      <vt:variant>
        <vt:lpwstr/>
      </vt:variant>
      <vt:variant>
        <vt:lpwstr>_Toc223187374</vt:lpwstr>
      </vt:variant>
      <vt:variant>
        <vt:i4>1310778</vt:i4>
      </vt:variant>
      <vt:variant>
        <vt:i4>287</vt:i4>
      </vt:variant>
      <vt:variant>
        <vt:i4>0</vt:i4>
      </vt:variant>
      <vt:variant>
        <vt:i4>5</vt:i4>
      </vt:variant>
      <vt:variant>
        <vt:lpwstr/>
      </vt:variant>
      <vt:variant>
        <vt:lpwstr>_Toc223187373</vt:lpwstr>
      </vt:variant>
      <vt:variant>
        <vt:i4>1310778</vt:i4>
      </vt:variant>
      <vt:variant>
        <vt:i4>284</vt:i4>
      </vt:variant>
      <vt:variant>
        <vt:i4>0</vt:i4>
      </vt:variant>
      <vt:variant>
        <vt:i4>5</vt:i4>
      </vt:variant>
      <vt:variant>
        <vt:lpwstr/>
      </vt:variant>
      <vt:variant>
        <vt:lpwstr>_Toc223187372</vt:lpwstr>
      </vt:variant>
      <vt:variant>
        <vt:i4>1310778</vt:i4>
      </vt:variant>
      <vt:variant>
        <vt:i4>281</vt:i4>
      </vt:variant>
      <vt:variant>
        <vt:i4>0</vt:i4>
      </vt:variant>
      <vt:variant>
        <vt:i4>5</vt:i4>
      </vt:variant>
      <vt:variant>
        <vt:lpwstr/>
      </vt:variant>
      <vt:variant>
        <vt:lpwstr>_Toc223187371</vt:lpwstr>
      </vt:variant>
      <vt:variant>
        <vt:i4>1310778</vt:i4>
      </vt:variant>
      <vt:variant>
        <vt:i4>278</vt:i4>
      </vt:variant>
      <vt:variant>
        <vt:i4>0</vt:i4>
      </vt:variant>
      <vt:variant>
        <vt:i4>5</vt:i4>
      </vt:variant>
      <vt:variant>
        <vt:lpwstr/>
      </vt:variant>
      <vt:variant>
        <vt:lpwstr>_Toc223187370</vt:lpwstr>
      </vt:variant>
      <vt:variant>
        <vt:i4>1376314</vt:i4>
      </vt:variant>
      <vt:variant>
        <vt:i4>275</vt:i4>
      </vt:variant>
      <vt:variant>
        <vt:i4>0</vt:i4>
      </vt:variant>
      <vt:variant>
        <vt:i4>5</vt:i4>
      </vt:variant>
      <vt:variant>
        <vt:lpwstr/>
      </vt:variant>
      <vt:variant>
        <vt:lpwstr>_Toc223187369</vt:lpwstr>
      </vt:variant>
      <vt:variant>
        <vt:i4>1376314</vt:i4>
      </vt:variant>
      <vt:variant>
        <vt:i4>272</vt:i4>
      </vt:variant>
      <vt:variant>
        <vt:i4>0</vt:i4>
      </vt:variant>
      <vt:variant>
        <vt:i4>5</vt:i4>
      </vt:variant>
      <vt:variant>
        <vt:lpwstr/>
      </vt:variant>
      <vt:variant>
        <vt:lpwstr>_Toc223187368</vt:lpwstr>
      </vt:variant>
      <vt:variant>
        <vt:i4>1376314</vt:i4>
      </vt:variant>
      <vt:variant>
        <vt:i4>269</vt:i4>
      </vt:variant>
      <vt:variant>
        <vt:i4>0</vt:i4>
      </vt:variant>
      <vt:variant>
        <vt:i4>5</vt:i4>
      </vt:variant>
      <vt:variant>
        <vt:lpwstr/>
      </vt:variant>
      <vt:variant>
        <vt:lpwstr>_Toc223187367</vt:lpwstr>
      </vt:variant>
      <vt:variant>
        <vt:i4>1376314</vt:i4>
      </vt:variant>
      <vt:variant>
        <vt:i4>266</vt:i4>
      </vt:variant>
      <vt:variant>
        <vt:i4>0</vt:i4>
      </vt:variant>
      <vt:variant>
        <vt:i4>5</vt:i4>
      </vt:variant>
      <vt:variant>
        <vt:lpwstr/>
      </vt:variant>
      <vt:variant>
        <vt:lpwstr>_Toc223187366</vt:lpwstr>
      </vt:variant>
      <vt:variant>
        <vt:i4>1376314</vt:i4>
      </vt:variant>
      <vt:variant>
        <vt:i4>263</vt:i4>
      </vt:variant>
      <vt:variant>
        <vt:i4>0</vt:i4>
      </vt:variant>
      <vt:variant>
        <vt:i4>5</vt:i4>
      </vt:variant>
      <vt:variant>
        <vt:lpwstr/>
      </vt:variant>
      <vt:variant>
        <vt:lpwstr>_Toc223187365</vt:lpwstr>
      </vt:variant>
      <vt:variant>
        <vt:i4>1376314</vt:i4>
      </vt:variant>
      <vt:variant>
        <vt:i4>260</vt:i4>
      </vt:variant>
      <vt:variant>
        <vt:i4>0</vt:i4>
      </vt:variant>
      <vt:variant>
        <vt:i4>5</vt:i4>
      </vt:variant>
      <vt:variant>
        <vt:lpwstr/>
      </vt:variant>
      <vt:variant>
        <vt:lpwstr>_Toc223187364</vt:lpwstr>
      </vt:variant>
      <vt:variant>
        <vt:i4>1376314</vt:i4>
      </vt:variant>
      <vt:variant>
        <vt:i4>257</vt:i4>
      </vt:variant>
      <vt:variant>
        <vt:i4>0</vt:i4>
      </vt:variant>
      <vt:variant>
        <vt:i4>5</vt:i4>
      </vt:variant>
      <vt:variant>
        <vt:lpwstr/>
      </vt:variant>
      <vt:variant>
        <vt:lpwstr>_Toc223187363</vt:lpwstr>
      </vt:variant>
      <vt:variant>
        <vt:i4>1376314</vt:i4>
      </vt:variant>
      <vt:variant>
        <vt:i4>254</vt:i4>
      </vt:variant>
      <vt:variant>
        <vt:i4>0</vt:i4>
      </vt:variant>
      <vt:variant>
        <vt:i4>5</vt:i4>
      </vt:variant>
      <vt:variant>
        <vt:lpwstr/>
      </vt:variant>
      <vt:variant>
        <vt:lpwstr>_Toc223187362</vt:lpwstr>
      </vt:variant>
      <vt:variant>
        <vt:i4>1376314</vt:i4>
      </vt:variant>
      <vt:variant>
        <vt:i4>251</vt:i4>
      </vt:variant>
      <vt:variant>
        <vt:i4>0</vt:i4>
      </vt:variant>
      <vt:variant>
        <vt:i4>5</vt:i4>
      </vt:variant>
      <vt:variant>
        <vt:lpwstr/>
      </vt:variant>
      <vt:variant>
        <vt:lpwstr>_Toc223187361</vt:lpwstr>
      </vt:variant>
      <vt:variant>
        <vt:i4>1376314</vt:i4>
      </vt:variant>
      <vt:variant>
        <vt:i4>248</vt:i4>
      </vt:variant>
      <vt:variant>
        <vt:i4>0</vt:i4>
      </vt:variant>
      <vt:variant>
        <vt:i4>5</vt:i4>
      </vt:variant>
      <vt:variant>
        <vt:lpwstr/>
      </vt:variant>
      <vt:variant>
        <vt:lpwstr>_Toc223187360</vt:lpwstr>
      </vt:variant>
      <vt:variant>
        <vt:i4>1441850</vt:i4>
      </vt:variant>
      <vt:variant>
        <vt:i4>245</vt:i4>
      </vt:variant>
      <vt:variant>
        <vt:i4>0</vt:i4>
      </vt:variant>
      <vt:variant>
        <vt:i4>5</vt:i4>
      </vt:variant>
      <vt:variant>
        <vt:lpwstr/>
      </vt:variant>
      <vt:variant>
        <vt:lpwstr>_Toc223187359</vt:lpwstr>
      </vt:variant>
      <vt:variant>
        <vt:i4>1441850</vt:i4>
      </vt:variant>
      <vt:variant>
        <vt:i4>242</vt:i4>
      </vt:variant>
      <vt:variant>
        <vt:i4>0</vt:i4>
      </vt:variant>
      <vt:variant>
        <vt:i4>5</vt:i4>
      </vt:variant>
      <vt:variant>
        <vt:lpwstr/>
      </vt:variant>
      <vt:variant>
        <vt:lpwstr>_Toc223187358</vt:lpwstr>
      </vt:variant>
      <vt:variant>
        <vt:i4>1441850</vt:i4>
      </vt:variant>
      <vt:variant>
        <vt:i4>239</vt:i4>
      </vt:variant>
      <vt:variant>
        <vt:i4>0</vt:i4>
      </vt:variant>
      <vt:variant>
        <vt:i4>5</vt:i4>
      </vt:variant>
      <vt:variant>
        <vt:lpwstr/>
      </vt:variant>
      <vt:variant>
        <vt:lpwstr>_Toc223187357</vt:lpwstr>
      </vt:variant>
      <vt:variant>
        <vt:i4>1441850</vt:i4>
      </vt:variant>
      <vt:variant>
        <vt:i4>236</vt:i4>
      </vt:variant>
      <vt:variant>
        <vt:i4>0</vt:i4>
      </vt:variant>
      <vt:variant>
        <vt:i4>5</vt:i4>
      </vt:variant>
      <vt:variant>
        <vt:lpwstr/>
      </vt:variant>
      <vt:variant>
        <vt:lpwstr>_Toc223187356</vt:lpwstr>
      </vt:variant>
      <vt:variant>
        <vt:i4>1441850</vt:i4>
      </vt:variant>
      <vt:variant>
        <vt:i4>233</vt:i4>
      </vt:variant>
      <vt:variant>
        <vt:i4>0</vt:i4>
      </vt:variant>
      <vt:variant>
        <vt:i4>5</vt:i4>
      </vt:variant>
      <vt:variant>
        <vt:lpwstr/>
      </vt:variant>
      <vt:variant>
        <vt:lpwstr>_Toc223187355</vt:lpwstr>
      </vt:variant>
      <vt:variant>
        <vt:i4>1441850</vt:i4>
      </vt:variant>
      <vt:variant>
        <vt:i4>230</vt:i4>
      </vt:variant>
      <vt:variant>
        <vt:i4>0</vt:i4>
      </vt:variant>
      <vt:variant>
        <vt:i4>5</vt:i4>
      </vt:variant>
      <vt:variant>
        <vt:lpwstr/>
      </vt:variant>
      <vt:variant>
        <vt:lpwstr>_Toc223187354</vt:lpwstr>
      </vt:variant>
      <vt:variant>
        <vt:i4>1441850</vt:i4>
      </vt:variant>
      <vt:variant>
        <vt:i4>227</vt:i4>
      </vt:variant>
      <vt:variant>
        <vt:i4>0</vt:i4>
      </vt:variant>
      <vt:variant>
        <vt:i4>5</vt:i4>
      </vt:variant>
      <vt:variant>
        <vt:lpwstr/>
      </vt:variant>
      <vt:variant>
        <vt:lpwstr>_Toc223187353</vt:lpwstr>
      </vt:variant>
      <vt:variant>
        <vt:i4>1441850</vt:i4>
      </vt:variant>
      <vt:variant>
        <vt:i4>224</vt:i4>
      </vt:variant>
      <vt:variant>
        <vt:i4>0</vt:i4>
      </vt:variant>
      <vt:variant>
        <vt:i4>5</vt:i4>
      </vt:variant>
      <vt:variant>
        <vt:lpwstr/>
      </vt:variant>
      <vt:variant>
        <vt:lpwstr>_Toc223187352</vt:lpwstr>
      </vt:variant>
      <vt:variant>
        <vt:i4>1441850</vt:i4>
      </vt:variant>
      <vt:variant>
        <vt:i4>221</vt:i4>
      </vt:variant>
      <vt:variant>
        <vt:i4>0</vt:i4>
      </vt:variant>
      <vt:variant>
        <vt:i4>5</vt:i4>
      </vt:variant>
      <vt:variant>
        <vt:lpwstr/>
      </vt:variant>
      <vt:variant>
        <vt:lpwstr>_Toc223187351</vt:lpwstr>
      </vt:variant>
      <vt:variant>
        <vt:i4>1441850</vt:i4>
      </vt:variant>
      <vt:variant>
        <vt:i4>218</vt:i4>
      </vt:variant>
      <vt:variant>
        <vt:i4>0</vt:i4>
      </vt:variant>
      <vt:variant>
        <vt:i4>5</vt:i4>
      </vt:variant>
      <vt:variant>
        <vt:lpwstr/>
      </vt:variant>
      <vt:variant>
        <vt:lpwstr>_Toc223187350</vt:lpwstr>
      </vt:variant>
      <vt:variant>
        <vt:i4>1507386</vt:i4>
      </vt:variant>
      <vt:variant>
        <vt:i4>215</vt:i4>
      </vt:variant>
      <vt:variant>
        <vt:i4>0</vt:i4>
      </vt:variant>
      <vt:variant>
        <vt:i4>5</vt:i4>
      </vt:variant>
      <vt:variant>
        <vt:lpwstr/>
      </vt:variant>
      <vt:variant>
        <vt:lpwstr>_Toc223187349</vt:lpwstr>
      </vt:variant>
      <vt:variant>
        <vt:i4>1507386</vt:i4>
      </vt:variant>
      <vt:variant>
        <vt:i4>212</vt:i4>
      </vt:variant>
      <vt:variant>
        <vt:i4>0</vt:i4>
      </vt:variant>
      <vt:variant>
        <vt:i4>5</vt:i4>
      </vt:variant>
      <vt:variant>
        <vt:lpwstr/>
      </vt:variant>
      <vt:variant>
        <vt:lpwstr>_Toc223187348</vt:lpwstr>
      </vt:variant>
      <vt:variant>
        <vt:i4>1507386</vt:i4>
      </vt:variant>
      <vt:variant>
        <vt:i4>209</vt:i4>
      </vt:variant>
      <vt:variant>
        <vt:i4>0</vt:i4>
      </vt:variant>
      <vt:variant>
        <vt:i4>5</vt:i4>
      </vt:variant>
      <vt:variant>
        <vt:lpwstr/>
      </vt:variant>
      <vt:variant>
        <vt:lpwstr>_Toc223187347</vt:lpwstr>
      </vt:variant>
      <vt:variant>
        <vt:i4>1507386</vt:i4>
      </vt:variant>
      <vt:variant>
        <vt:i4>206</vt:i4>
      </vt:variant>
      <vt:variant>
        <vt:i4>0</vt:i4>
      </vt:variant>
      <vt:variant>
        <vt:i4>5</vt:i4>
      </vt:variant>
      <vt:variant>
        <vt:lpwstr/>
      </vt:variant>
      <vt:variant>
        <vt:lpwstr>_Toc223187343</vt:lpwstr>
      </vt:variant>
      <vt:variant>
        <vt:i4>1507386</vt:i4>
      </vt:variant>
      <vt:variant>
        <vt:i4>203</vt:i4>
      </vt:variant>
      <vt:variant>
        <vt:i4>0</vt:i4>
      </vt:variant>
      <vt:variant>
        <vt:i4>5</vt:i4>
      </vt:variant>
      <vt:variant>
        <vt:lpwstr/>
      </vt:variant>
      <vt:variant>
        <vt:lpwstr>_Toc223187342</vt:lpwstr>
      </vt:variant>
      <vt:variant>
        <vt:i4>1507386</vt:i4>
      </vt:variant>
      <vt:variant>
        <vt:i4>200</vt:i4>
      </vt:variant>
      <vt:variant>
        <vt:i4>0</vt:i4>
      </vt:variant>
      <vt:variant>
        <vt:i4>5</vt:i4>
      </vt:variant>
      <vt:variant>
        <vt:lpwstr/>
      </vt:variant>
      <vt:variant>
        <vt:lpwstr>_Toc223187341</vt:lpwstr>
      </vt:variant>
      <vt:variant>
        <vt:i4>1507386</vt:i4>
      </vt:variant>
      <vt:variant>
        <vt:i4>197</vt:i4>
      </vt:variant>
      <vt:variant>
        <vt:i4>0</vt:i4>
      </vt:variant>
      <vt:variant>
        <vt:i4>5</vt:i4>
      </vt:variant>
      <vt:variant>
        <vt:lpwstr/>
      </vt:variant>
      <vt:variant>
        <vt:lpwstr>_Toc223187340</vt:lpwstr>
      </vt:variant>
      <vt:variant>
        <vt:i4>1048634</vt:i4>
      </vt:variant>
      <vt:variant>
        <vt:i4>194</vt:i4>
      </vt:variant>
      <vt:variant>
        <vt:i4>0</vt:i4>
      </vt:variant>
      <vt:variant>
        <vt:i4>5</vt:i4>
      </vt:variant>
      <vt:variant>
        <vt:lpwstr/>
      </vt:variant>
      <vt:variant>
        <vt:lpwstr>_Toc223187339</vt:lpwstr>
      </vt:variant>
      <vt:variant>
        <vt:i4>1441841</vt:i4>
      </vt:variant>
      <vt:variant>
        <vt:i4>182</vt:i4>
      </vt:variant>
      <vt:variant>
        <vt:i4>0</vt:i4>
      </vt:variant>
      <vt:variant>
        <vt:i4>5</vt:i4>
      </vt:variant>
      <vt:variant>
        <vt:lpwstr/>
      </vt:variant>
      <vt:variant>
        <vt:lpwstr>_Toc223185878</vt:lpwstr>
      </vt:variant>
      <vt:variant>
        <vt:i4>1441841</vt:i4>
      </vt:variant>
      <vt:variant>
        <vt:i4>179</vt:i4>
      </vt:variant>
      <vt:variant>
        <vt:i4>0</vt:i4>
      </vt:variant>
      <vt:variant>
        <vt:i4>5</vt:i4>
      </vt:variant>
      <vt:variant>
        <vt:lpwstr/>
      </vt:variant>
      <vt:variant>
        <vt:lpwstr>_Toc223185877</vt:lpwstr>
      </vt:variant>
      <vt:variant>
        <vt:i4>1441841</vt:i4>
      </vt:variant>
      <vt:variant>
        <vt:i4>176</vt:i4>
      </vt:variant>
      <vt:variant>
        <vt:i4>0</vt:i4>
      </vt:variant>
      <vt:variant>
        <vt:i4>5</vt:i4>
      </vt:variant>
      <vt:variant>
        <vt:lpwstr/>
      </vt:variant>
      <vt:variant>
        <vt:lpwstr>_Toc223185876</vt:lpwstr>
      </vt:variant>
      <vt:variant>
        <vt:i4>1441841</vt:i4>
      </vt:variant>
      <vt:variant>
        <vt:i4>173</vt:i4>
      </vt:variant>
      <vt:variant>
        <vt:i4>0</vt:i4>
      </vt:variant>
      <vt:variant>
        <vt:i4>5</vt:i4>
      </vt:variant>
      <vt:variant>
        <vt:lpwstr/>
      </vt:variant>
      <vt:variant>
        <vt:lpwstr>_Toc223185875</vt:lpwstr>
      </vt:variant>
      <vt:variant>
        <vt:i4>1441841</vt:i4>
      </vt:variant>
      <vt:variant>
        <vt:i4>170</vt:i4>
      </vt:variant>
      <vt:variant>
        <vt:i4>0</vt:i4>
      </vt:variant>
      <vt:variant>
        <vt:i4>5</vt:i4>
      </vt:variant>
      <vt:variant>
        <vt:lpwstr/>
      </vt:variant>
      <vt:variant>
        <vt:lpwstr>_Toc223185874</vt:lpwstr>
      </vt:variant>
      <vt:variant>
        <vt:i4>1441841</vt:i4>
      </vt:variant>
      <vt:variant>
        <vt:i4>167</vt:i4>
      </vt:variant>
      <vt:variant>
        <vt:i4>0</vt:i4>
      </vt:variant>
      <vt:variant>
        <vt:i4>5</vt:i4>
      </vt:variant>
      <vt:variant>
        <vt:lpwstr/>
      </vt:variant>
      <vt:variant>
        <vt:lpwstr>_Toc223185873</vt:lpwstr>
      </vt:variant>
      <vt:variant>
        <vt:i4>1441841</vt:i4>
      </vt:variant>
      <vt:variant>
        <vt:i4>161</vt:i4>
      </vt:variant>
      <vt:variant>
        <vt:i4>0</vt:i4>
      </vt:variant>
      <vt:variant>
        <vt:i4>5</vt:i4>
      </vt:variant>
      <vt:variant>
        <vt:lpwstr/>
      </vt:variant>
      <vt:variant>
        <vt:lpwstr>_Toc223185872</vt:lpwstr>
      </vt:variant>
      <vt:variant>
        <vt:i4>1441841</vt:i4>
      </vt:variant>
      <vt:variant>
        <vt:i4>158</vt:i4>
      </vt:variant>
      <vt:variant>
        <vt:i4>0</vt:i4>
      </vt:variant>
      <vt:variant>
        <vt:i4>5</vt:i4>
      </vt:variant>
      <vt:variant>
        <vt:lpwstr/>
      </vt:variant>
      <vt:variant>
        <vt:lpwstr>_Toc223185871</vt:lpwstr>
      </vt:variant>
      <vt:variant>
        <vt:i4>1441841</vt:i4>
      </vt:variant>
      <vt:variant>
        <vt:i4>152</vt:i4>
      </vt:variant>
      <vt:variant>
        <vt:i4>0</vt:i4>
      </vt:variant>
      <vt:variant>
        <vt:i4>5</vt:i4>
      </vt:variant>
      <vt:variant>
        <vt:lpwstr/>
      </vt:variant>
      <vt:variant>
        <vt:lpwstr>_Toc223185870</vt:lpwstr>
      </vt:variant>
      <vt:variant>
        <vt:i4>1507377</vt:i4>
      </vt:variant>
      <vt:variant>
        <vt:i4>146</vt:i4>
      </vt:variant>
      <vt:variant>
        <vt:i4>0</vt:i4>
      </vt:variant>
      <vt:variant>
        <vt:i4>5</vt:i4>
      </vt:variant>
      <vt:variant>
        <vt:lpwstr/>
      </vt:variant>
      <vt:variant>
        <vt:lpwstr>_Toc223185869</vt:lpwstr>
      </vt:variant>
      <vt:variant>
        <vt:i4>1507377</vt:i4>
      </vt:variant>
      <vt:variant>
        <vt:i4>140</vt:i4>
      </vt:variant>
      <vt:variant>
        <vt:i4>0</vt:i4>
      </vt:variant>
      <vt:variant>
        <vt:i4>5</vt:i4>
      </vt:variant>
      <vt:variant>
        <vt:lpwstr/>
      </vt:variant>
      <vt:variant>
        <vt:lpwstr>_Toc223185868</vt:lpwstr>
      </vt:variant>
      <vt:variant>
        <vt:i4>1507377</vt:i4>
      </vt:variant>
      <vt:variant>
        <vt:i4>134</vt:i4>
      </vt:variant>
      <vt:variant>
        <vt:i4>0</vt:i4>
      </vt:variant>
      <vt:variant>
        <vt:i4>5</vt:i4>
      </vt:variant>
      <vt:variant>
        <vt:lpwstr/>
      </vt:variant>
      <vt:variant>
        <vt:lpwstr>_Toc223185867</vt:lpwstr>
      </vt:variant>
      <vt:variant>
        <vt:i4>1507377</vt:i4>
      </vt:variant>
      <vt:variant>
        <vt:i4>131</vt:i4>
      </vt:variant>
      <vt:variant>
        <vt:i4>0</vt:i4>
      </vt:variant>
      <vt:variant>
        <vt:i4>5</vt:i4>
      </vt:variant>
      <vt:variant>
        <vt:lpwstr/>
      </vt:variant>
      <vt:variant>
        <vt:lpwstr>_Toc223185866</vt:lpwstr>
      </vt:variant>
      <vt:variant>
        <vt:i4>1507377</vt:i4>
      </vt:variant>
      <vt:variant>
        <vt:i4>125</vt:i4>
      </vt:variant>
      <vt:variant>
        <vt:i4>0</vt:i4>
      </vt:variant>
      <vt:variant>
        <vt:i4>5</vt:i4>
      </vt:variant>
      <vt:variant>
        <vt:lpwstr/>
      </vt:variant>
      <vt:variant>
        <vt:lpwstr>_Toc223185865</vt:lpwstr>
      </vt:variant>
      <vt:variant>
        <vt:i4>1507377</vt:i4>
      </vt:variant>
      <vt:variant>
        <vt:i4>119</vt:i4>
      </vt:variant>
      <vt:variant>
        <vt:i4>0</vt:i4>
      </vt:variant>
      <vt:variant>
        <vt:i4>5</vt:i4>
      </vt:variant>
      <vt:variant>
        <vt:lpwstr/>
      </vt:variant>
      <vt:variant>
        <vt:lpwstr>_Toc223185864</vt:lpwstr>
      </vt:variant>
      <vt:variant>
        <vt:i4>1507377</vt:i4>
      </vt:variant>
      <vt:variant>
        <vt:i4>113</vt:i4>
      </vt:variant>
      <vt:variant>
        <vt:i4>0</vt:i4>
      </vt:variant>
      <vt:variant>
        <vt:i4>5</vt:i4>
      </vt:variant>
      <vt:variant>
        <vt:lpwstr/>
      </vt:variant>
      <vt:variant>
        <vt:lpwstr>_Toc223185863</vt:lpwstr>
      </vt:variant>
      <vt:variant>
        <vt:i4>1507377</vt:i4>
      </vt:variant>
      <vt:variant>
        <vt:i4>107</vt:i4>
      </vt:variant>
      <vt:variant>
        <vt:i4>0</vt:i4>
      </vt:variant>
      <vt:variant>
        <vt:i4>5</vt:i4>
      </vt:variant>
      <vt:variant>
        <vt:lpwstr/>
      </vt:variant>
      <vt:variant>
        <vt:lpwstr>_Toc223185862</vt:lpwstr>
      </vt:variant>
      <vt:variant>
        <vt:i4>1507377</vt:i4>
      </vt:variant>
      <vt:variant>
        <vt:i4>101</vt:i4>
      </vt:variant>
      <vt:variant>
        <vt:i4>0</vt:i4>
      </vt:variant>
      <vt:variant>
        <vt:i4>5</vt:i4>
      </vt:variant>
      <vt:variant>
        <vt:lpwstr/>
      </vt:variant>
      <vt:variant>
        <vt:lpwstr>_Toc223185861</vt:lpwstr>
      </vt:variant>
      <vt:variant>
        <vt:i4>1507377</vt:i4>
      </vt:variant>
      <vt:variant>
        <vt:i4>95</vt:i4>
      </vt:variant>
      <vt:variant>
        <vt:i4>0</vt:i4>
      </vt:variant>
      <vt:variant>
        <vt:i4>5</vt:i4>
      </vt:variant>
      <vt:variant>
        <vt:lpwstr/>
      </vt:variant>
      <vt:variant>
        <vt:lpwstr>_Toc223185860</vt:lpwstr>
      </vt:variant>
      <vt:variant>
        <vt:i4>1310769</vt:i4>
      </vt:variant>
      <vt:variant>
        <vt:i4>89</vt:i4>
      </vt:variant>
      <vt:variant>
        <vt:i4>0</vt:i4>
      </vt:variant>
      <vt:variant>
        <vt:i4>5</vt:i4>
      </vt:variant>
      <vt:variant>
        <vt:lpwstr/>
      </vt:variant>
      <vt:variant>
        <vt:lpwstr>_Toc223185859</vt:lpwstr>
      </vt:variant>
      <vt:variant>
        <vt:i4>1310769</vt:i4>
      </vt:variant>
      <vt:variant>
        <vt:i4>83</vt:i4>
      </vt:variant>
      <vt:variant>
        <vt:i4>0</vt:i4>
      </vt:variant>
      <vt:variant>
        <vt:i4>5</vt:i4>
      </vt:variant>
      <vt:variant>
        <vt:lpwstr/>
      </vt:variant>
      <vt:variant>
        <vt:lpwstr>_Toc223185858</vt:lpwstr>
      </vt:variant>
      <vt:variant>
        <vt:i4>1310769</vt:i4>
      </vt:variant>
      <vt:variant>
        <vt:i4>77</vt:i4>
      </vt:variant>
      <vt:variant>
        <vt:i4>0</vt:i4>
      </vt:variant>
      <vt:variant>
        <vt:i4>5</vt:i4>
      </vt:variant>
      <vt:variant>
        <vt:lpwstr/>
      </vt:variant>
      <vt:variant>
        <vt:lpwstr>_Toc223185857</vt:lpwstr>
      </vt:variant>
      <vt:variant>
        <vt:i4>1310769</vt:i4>
      </vt:variant>
      <vt:variant>
        <vt:i4>71</vt:i4>
      </vt:variant>
      <vt:variant>
        <vt:i4>0</vt:i4>
      </vt:variant>
      <vt:variant>
        <vt:i4>5</vt:i4>
      </vt:variant>
      <vt:variant>
        <vt:lpwstr/>
      </vt:variant>
      <vt:variant>
        <vt:lpwstr>_Toc223185856</vt:lpwstr>
      </vt:variant>
      <vt:variant>
        <vt:i4>1310769</vt:i4>
      </vt:variant>
      <vt:variant>
        <vt:i4>65</vt:i4>
      </vt:variant>
      <vt:variant>
        <vt:i4>0</vt:i4>
      </vt:variant>
      <vt:variant>
        <vt:i4>5</vt:i4>
      </vt:variant>
      <vt:variant>
        <vt:lpwstr/>
      </vt:variant>
      <vt:variant>
        <vt:lpwstr>_Toc223185855</vt:lpwstr>
      </vt:variant>
      <vt:variant>
        <vt:i4>1310769</vt:i4>
      </vt:variant>
      <vt:variant>
        <vt:i4>59</vt:i4>
      </vt:variant>
      <vt:variant>
        <vt:i4>0</vt:i4>
      </vt:variant>
      <vt:variant>
        <vt:i4>5</vt:i4>
      </vt:variant>
      <vt:variant>
        <vt:lpwstr/>
      </vt:variant>
      <vt:variant>
        <vt:lpwstr>_Toc223185853</vt:lpwstr>
      </vt:variant>
      <vt:variant>
        <vt:i4>1310769</vt:i4>
      </vt:variant>
      <vt:variant>
        <vt:i4>53</vt:i4>
      </vt:variant>
      <vt:variant>
        <vt:i4>0</vt:i4>
      </vt:variant>
      <vt:variant>
        <vt:i4>5</vt:i4>
      </vt:variant>
      <vt:variant>
        <vt:lpwstr/>
      </vt:variant>
      <vt:variant>
        <vt:lpwstr>_Toc223185852</vt:lpwstr>
      </vt:variant>
      <vt:variant>
        <vt:i4>1310769</vt:i4>
      </vt:variant>
      <vt:variant>
        <vt:i4>47</vt:i4>
      </vt:variant>
      <vt:variant>
        <vt:i4>0</vt:i4>
      </vt:variant>
      <vt:variant>
        <vt:i4>5</vt:i4>
      </vt:variant>
      <vt:variant>
        <vt:lpwstr/>
      </vt:variant>
      <vt:variant>
        <vt:lpwstr>_Toc223185851</vt:lpwstr>
      </vt:variant>
      <vt:variant>
        <vt:i4>1310769</vt:i4>
      </vt:variant>
      <vt:variant>
        <vt:i4>41</vt:i4>
      </vt:variant>
      <vt:variant>
        <vt:i4>0</vt:i4>
      </vt:variant>
      <vt:variant>
        <vt:i4>5</vt:i4>
      </vt:variant>
      <vt:variant>
        <vt:lpwstr/>
      </vt:variant>
      <vt:variant>
        <vt:lpwstr>_Toc223185850</vt:lpwstr>
      </vt:variant>
      <vt:variant>
        <vt:i4>1376305</vt:i4>
      </vt:variant>
      <vt:variant>
        <vt:i4>38</vt:i4>
      </vt:variant>
      <vt:variant>
        <vt:i4>0</vt:i4>
      </vt:variant>
      <vt:variant>
        <vt:i4>5</vt:i4>
      </vt:variant>
      <vt:variant>
        <vt:lpwstr/>
      </vt:variant>
      <vt:variant>
        <vt:lpwstr>_Toc223185849</vt:lpwstr>
      </vt:variant>
      <vt:variant>
        <vt:i4>1376305</vt:i4>
      </vt:variant>
      <vt:variant>
        <vt:i4>32</vt:i4>
      </vt:variant>
      <vt:variant>
        <vt:i4>0</vt:i4>
      </vt:variant>
      <vt:variant>
        <vt:i4>5</vt:i4>
      </vt:variant>
      <vt:variant>
        <vt:lpwstr/>
      </vt:variant>
      <vt:variant>
        <vt:lpwstr>_Toc223185848</vt:lpwstr>
      </vt:variant>
      <vt:variant>
        <vt:i4>1376305</vt:i4>
      </vt:variant>
      <vt:variant>
        <vt:i4>26</vt:i4>
      </vt:variant>
      <vt:variant>
        <vt:i4>0</vt:i4>
      </vt:variant>
      <vt:variant>
        <vt:i4>5</vt:i4>
      </vt:variant>
      <vt:variant>
        <vt:lpwstr/>
      </vt:variant>
      <vt:variant>
        <vt:lpwstr>_Toc223185847</vt:lpwstr>
      </vt:variant>
      <vt:variant>
        <vt:i4>1376305</vt:i4>
      </vt:variant>
      <vt:variant>
        <vt:i4>20</vt:i4>
      </vt:variant>
      <vt:variant>
        <vt:i4>0</vt:i4>
      </vt:variant>
      <vt:variant>
        <vt:i4>5</vt:i4>
      </vt:variant>
      <vt:variant>
        <vt:lpwstr/>
      </vt:variant>
      <vt:variant>
        <vt:lpwstr>_Toc223185846</vt:lpwstr>
      </vt:variant>
      <vt:variant>
        <vt:i4>1376305</vt:i4>
      </vt:variant>
      <vt:variant>
        <vt:i4>14</vt:i4>
      </vt:variant>
      <vt:variant>
        <vt:i4>0</vt:i4>
      </vt:variant>
      <vt:variant>
        <vt:i4>5</vt:i4>
      </vt:variant>
      <vt:variant>
        <vt:lpwstr/>
      </vt:variant>
      <vt:variant>
        <vt:lpwstr>_Toc223185844</vt:lpwstr>
      </vt:variant>
      <vt:variant>
        <vt:i4>458835</vt:i4>
      </vt:variant>
      <vt:variant>
        <vt:i4>9</vt:i4>
      </vt:variant>
      <vt:variant>
        <vt:i4>0</vt:i4>
      </vt:variant>
      <vt:variant>
        <vt:i4>5</vt:i4>
      </vt:variant>
      <vt:variant>
        <vt:lpwstr>http://www.tradoc.army.mil/tpubs/</vt:lpwstr>
      </vt:variant>
      <vt:variant>
        <vt:lpwstr/>
      </vt:variant>
      <vt:variant>
        <vt:i4>917610</vt:i4>
      </vt:variant>
      <vt:variant>
        <vt:i4>6</vt:i4>
      </vt:variant>
      <vt:variant>
        <vt:i4>0</vt:i4>
      </vt:variant>
      <vt:variant>
        <vt:i4>5</vt:i4>
      </vt:variant>
      <vt:variant>
        <vt:lpwstr>mailto:monr.atcs-s@conus.army.mil</vt:lpwstr>
      </vt:variant>
      <vt:variant>
        <vt:lpwstr/>
      </vt:variant>
      <vt:variant>
        <vt:i4>6422640</vt:i4>
      </vt:variant>
      <vt:variant>
        <vt:i4>3</vt:i4>
      </vt:variant>
      <vt:variant>
        <vt:i4>0</vt:i4>
      </vt:variant>
      <vt:variant>
        <vt:i4>5</vt:i4>
      </vt:variant>
      <vt:variant>
        <vt:lpwstr>mailto:</vt:lpwstr>
      </vt:variant>
      <vt:variant>
        <vt:lpwstr/>
      </vt:variant>
      <vt:variant>
        <vt:i4>917610</vt:i4>
      </vt:variant>
      <vt:variant>
        <vt:i4>0</vt:i4>
      </vt:variant>
      <vt:variant>
        <vt:i4>0</vt:i4>
      </vt:variant>
      <vt:variant>
        <vt:i4>5</vt:i4>
      </vt:variant>
      <vt:variant>
        <vt:lpwstr>mailto:monr.atcs-s@conus.army.mil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dc:title>
  <dc:subject/>
  <dc:creator>randlee</dc:creator>
  <cp:keywords/>
  <dc:description/>
  <cp:lastModifiedBy>Halpin, Robert B Mr CIV USA TRADOC</cp:lastModifiedBy>
  <cp:revision>6</cp:revision>
  <cp:lastPrinted>2019-02-04T20:01:00Z</cp:lastPrinted>
  <dcterms:created xsi:type="dcterms:W3CDTF">2019-02-15T20:31:00Z</dcterms:created>
  <dcterms:modified xsi:type="dcterms:W3CDTF">2019-02-15T20:51:00Z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ies>
</file>