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8C90C" w14:textId="77777777" w:rsidR="00062BC0" w:rsidRPr="00C2799D" w:rsidRDefault="00062BC0" w:rsidP="00E83533">
      <w:pPr>
        <w:rPr>
          <w:b/>
        </w:rPr>
      </w:pPr>
      <w:r w:rsidRPr="00C2799D">
        <w:rPr>
          <w:b/>
        </w:rPr>
        <w:t>Department of the Army</w:t>
      </w:r>
      <w:r w:rsidRPr="00C2799D">
        <w:rPr>
          <w:b/>
        </w:rPr>
        <w:tab/>
      </w:r>
      <w:r w:rsidR="00E83533" w:rsidRPr="00C2799D">
        <w:rPr>
          <w:b/>
        </w:rPr>
        <w:tab/>
      </w:r>
      <w:r w:rsidR="00E83533" w:rsidRPr="00C2799D">
        <w:rPr>
          <w:b/>
        </w:rPr>
        <w:tab/>
      </w:r>
      <w:r w:rsidR="00E83533" w:rsidRPr="00C2799D">
        <w:rPr>
          <w:b/>
        </w:rPr>
        <w:tab/>
      </w:r>
      <w:r w:rsidR="00E83533" w:rsidRPr="00C2799D">
        <w:rPr>
          <w:b/>
        </w:rPr>
        <w:tab/>
        <w:t xml:space="preserve">        </w:t>
      </w:r>
      <w:r w:rsidRPr="00C2799D">
        <w:rPr>
          <w:b/>
        </w:rPr>
        <w:t>*TRADOC Regulation 350-29</w:t>
      </w:r>
    </w:p>
    <w:p w14:paraId="12E593C0" w14:textId="77777777" w:rsidR="00062BC0" w:rsidRPr="00C2799D" w:rsidRDefault="00062BC0" w:rsidP="00E83533">
      <w:pPr>
        <w:rPr>
          <w:b/>
        </w:rPr>
      </w:pPr>
      <w:r w:rsidRPr="00C2799D">
        <w:rPr>
          <w:b/>
        </w:rPr>
        <w:t>Headquarters, United States Army</w:t>
      </w:r>
    </w:p>
    <w:p w14:paraId="0C61DDAF" w14:textId="77777777" w:rsidR="00062BC0" w:rsidRPr="00C2799D" w:rsidRDefault="00062BC0" w:rsidP="00E83533">
      <w:pPr>
        <w:rPr>
          <w:b/>
        </w:rPr>
      </w:pPr>
      <w:r w:rsidRPr="00C2799D">
        <w:rPr>
          <w:b/>
        </w:rPr>
        <w:t xml:space="preserve">Training </w:t>
      </w:r>
      <w:r w:rsidR="00C46C81" w:rsidRPr="00C2799D">
        <w:rPr>
          <w:b/>
        </w:rPr>
        <w:t xml:space="preserve">and </w:t>
      </w:r>
      <w:r w:rsidRPr="00C2799D">
        <w:rPr>
          <w:b/>
        </w:rPr>
        <w:t>Doctrine Command</w:t>
      </w:r>
    </w:p>
    <w:p w14:paraId="21822724" w14:textId="4861F081" w:rsidR="00062BC0" w:rsidRPr="00C2799D" w:rsidRDefault="00062BC0" w:rsidP="00E83533">
      <w:pPr>
        <w:rPr>
          <w:b/>
        </w:rPr>
      </w:pPr>
      <w:r w:rsidRPr="00C2799D">
        <w:rPr>
          <w:b/>
        </w:rPr>
        <w:t xml:space="preserve">Fort </w:t>
      </w:r>
      <w:r w:rsidR="00990287" w:rsidRPr="00C2799D">
        <w:rPr>
          <w:b/>
        </w:rPr>
        <w:t>Eustis</w:t>
      </w:r>
      <w:r w:rsidRPr="00C2799D">
        <w:rPr>
          <w:b/>
        </w:rPr>
        <w:t xml:space="preserve">, Virginia </w:t>
      </w:r>
      <w:r w:rsidR="00D63105">
        <w:rPr>
          <w:b/>
        </w:rPr>
        <w:t xml:space="preserve"> </w:t>
      </w:r>
      <w:r w:rsidRPr="00C2799D">
        <w:rPr>
          <w:b/>
        </w:rPr>
        <w:t>236</w:t>
      </w:r>
      <w:r w:rsidR="00990287" w:rsidRPr="00C2799D">
        <w:rPr>
          <w:b/>
        </w:rPr>
        <w:t>04</w:t>
      </w:r>
      <w:r w:rsidRPr="00C2799D">
        <w:rPr>
          <w:b/>
        </w:rPr>
        <w:t>-</w:t>
      </w:r>
      <w:r w:rsidR="00990287" w:rsidRPr="00C2799D">
        <w:rPr>
          <w:b/>
        </w:rPr>
        <w:t>5</w:t>
      </w:r>
      <w:r w:rsidRPr="00C2799D">
        <w:rPr>
          <w:b/>
        </w:rPr>
        <w:t>7</w:t>
      </w:r>
      <w:r w:rsidR="00990287" w:rsidRPr="00C2799D">
        <w:rPr>
          <w:b/>
        </w:rPr>
        <w:t>00</w:t>
      </w:r>
    </w:p>
    <w:p w14:paraId="19245C22" w14:textId="77777777" w:rsidR="00062BC0" w:rsidRPr="00C2799D" w:rsidRDefault="00062BC0" w:rsidP="00E83533">
      <w:pPr>
        <w:rPr>
          <w:b/>
        </w:rPr>
      </w:pPr>
    </w:p>
    <w:p w14:paraId="22EF45D7" w14:textId="2375D5D1" w:rsidR="00245C9E" w:rsidRPr="00902ECA" w:rsidRDefault="005574A5" w:rsidP="00E83533">
      <w:pPr>
        <w:rPr>
          <w:b/>
        </w:rPr>
      </w:pPr>
      <w:r>
        <w:rPr>
          <w:b/>
        </w:rPr>
        <w:t>15 June</w:t>
      </w:r>
      <w:r w:rsidR="00C2799D" w:rsidRPr="00D63105">
        <w:rPr>
          <w:b/>
        </w:rPr>
        <w:t xml:space="preserve"> 20</w:t>
      </w:r>
      <w:r w:rsidR="00DB2D6D" w:rsidRPr="00816E42">
        <w:rPr>
          <w:b/>
        </w:rPr>
        <w:t>2</w:t>
      </w:r>
      <w:r w:rsidR="00DA2739">
        <w:rPr>
          <w:b/>
        </w:rPr>
        <w:t>3</w:t>
      </w:r>
    </w:p>
    <w:p w14:paraId="50571981" w14:textId="77777777" w:rsidR="00C2799D" w:rsidRPr="00C2799D" w:rsidRDefault="00C2799D" w:rsidP="00E83533">
      <w:pPr>
        <w:rPr>
          <w:b/>
        </w:rPr>
      </w:pPr>
    </w:p>
    <w:p w14:paraId="387A3FE2" w14:textId="77777777" w:rsidR="00062BC0" w:rsidRPr="00C2799D" w:rsidRDefault="00062BC0" w:rsidP="00B029D0">
      <w:pPr>
        <w:jc w:val="center"/>
        <w:rPr>
          <w:b/>
          <w:sz w:val="20"/>
          <w:szCs w:val="20"/>
        </w:rPr>
      </w:pPr>
      <w:bookmarkStart w:id="0" w:name="_Toc250374422"/>
      <w:r w:rsidRPr="00C2799D">
        <w:rPr>
          <w:b/>
          <w:sz w:val="20"/>
          <w:szCs w:val="20"/>
        </w:rPr>
        <w:t>Training</w:t>
      </w:r>
      <w:bookmarkEnd w:id="0"/>
    </w:p>
    <w:p w14:paraId="44F188A8" w14:textId="77777777" w:rsidR="00990287" w:rsidRPr="00C2799D" w:rsidRDefault="00990287" w:rsidP="00B029D0">
      <w:pPr>
        <w:jc w:val="center"/>
        <w:rPr>
          <w:b/>
          <w:sz w:val="16"/>
          <w:szCs w:val="16"/>
        </w:rPr>
      </w:pPr>
    </w:p>
    <w:p w14:paraId="011480C8" w14:textId="18156567" w:rsidR="00062BC0" w:rsidRPr="00C2799D" w:rsidRDefault="00062BC0" w:rsidP="00B029D0">
      <w:pPr>
        <w:jc w:val="center"/>
        <w:rPr>
          <w:b/>
        </w:rPr>
      </w:pPr>
      <w:r w:rsidRPr="00C2799D">
        <w:rPr>
          <w:b/>
        </w:rPr>
        <w:t>PREVENTION</w:t>
      </w:r>
      <w:r w:rsidR="0080460F" w:rsidRPr="0080460F">
        <w:rPr>
          <w:rFonts w:eastAsiaTheme="minorHAnsi"/>
          <w:b/>
          <w:color w:val="0000FF"/>
        </w:rPr>
        <w:t xml:space="preserve"> </w:t>
      </w:r>
      <w:r w:rsidRPr="00C2799D">
        <w:rPr>
          <w:b/>
        </w:rPr>
        <w:t>OF HEAT AND COLD CASUALTIES</w:t>
      </w:r>
    </w:p>
    <w:p w14:paraId="0A9D33C7" w14:textId="77777777" w:rsidR="00990287" w:rsidRPr="009B099D" w:rsidRDefault="00990287" w:rsidP="00E83533"/>
    <w:p w14:paraId="4BD818D5" w14:textId="77777777" w:rsidR="00B029D0" w:rsidRPr="009B099D" w:rsidRDefault="00B029D0" w:rsidP="00B029D0">
      <w:pPr>
        <w:pBdr>
          <w:top w:val="single" w:sz="4" w:space="1" w:color="auto"/>
        </w:pBdr>
      </w:pPr>
    </w:p>
    <w:p w14:paraId="3C3D89EB" w14:textId="77777777" w:rsidR="00C46C81" w:rsidRPr="009B099D" w:rsidRDefault="00C46C81" w:rsidP="00E83533">
      <w:r w:rsidRPr="009B099D">
        <w:t xml:space="preserve">FOR THE COMMANDER: </w:t>
      </w:r>
    </w:p>
    <w:p w14:paraId="1FE0D922" w14:textId="77777777" w:rsidR="00C46C81" w:rsidRPr="009B099D" w:rsidRDefault="00C46C81" w:rsidP="00E83533"/>
    <w:p w14:paraId="33224CBA" w14:textId="77777777" w:rsidR="003B2480" w:rsidRDefault="003B2480" w:rsidP="003B2480">
      <w:pPr>
        <w:spacing w:line="240" w:lineRule="exact"/>
        <w:ind w:left="5040"/>
      </w:pPr>
      <w:r w:rsidRPr="00261ADC">
        <w:t>MARIA R. GERVAIS</w:t>
      </w:r>
    </w:p>
    <w:p w14:paraId="45E6380A" w14:textId="77777777" w:rsidR="003B2480" w:rsidRPr="004414D5" w:rsidRDefault="003B2480" w:rsidP="003B2480">
      <w:pPr>
        <w:spacing w:line="240" w:lineRule="exact"/>
        <w:ind w:left="5040"/>
      </w:pPr>
      <w:r w:rsidRPr="004414D5">
        <w:t>Lieutenant General, U.S. Army</w:t>
      </w:r>
    </w:p>
    <w:p w14:paraId="2C00A183" w14:textId="77777777" w:rsidR="003B2480" w:rsidRDefault="003B2480" w:rsidP="003B2480">
      <w:pPr>
        <w:spacing w:line="240" w:lineRule="exact"/>
      </w:pPr>
      <w:r w:rsidRPr="004414D5">
        <w:tab/>
      </w:r>
      <w:r w:rsidRPr="004414D5">
        <w:tab/>
      </w:r>
      <w:r w:rsidRPr="004414D5">
        <w:tab/>
      </w:r>
      <w:r w:rsidRPr="004414D5">
        <w:tab/>
      </w:r>
      <w:r w:rsidRPr="004414D5">
        <w:tab/>
      </w:r>
      <w:r w:rsidRPr="004414D5">
        <w:tab/>
      </w:r>
      <w:r w:rsidRPr="004414D5">
        <w:tab/>
        <w:t>Deputy Commanding General/</w:t>
      </w:r>
      <w:r>
        <w:t xml:space="preserve"> </w:t>
      </w:r>
    </w:p>
    <w:p w14:paraId="2F40FC2D" w14:textId="77777777" w:rsidR="003B2480" w:rsidRPr="004414D5" w:rsidRDefault="003B2480" w:rsidP="003B2480">
      <w:pPr>
        <w:spacing w:line="240" w:lineRule="exact"/>
      </w:pPr>
      <w:r>
        <w:t>OFFICIAL:</w:t>
      </w:r>
      <w:r>
        <w:tab/>
      </w:r>
      <w:r>
        <w:tab/>
      </w:r>
      <w:r>
        <w:tab/>
      </w:r>
      <w:r>
        <w:tab/>
      </w:r>
      <w:r>
        <w:tab/>
      </w:r>
      <w:r>
        <w:tab/>
        <w:t xml:space="preserve"> </w:t>
      </w:r>
      <w:r w:rsidRPr="004414D5">
        <w:t xml:space="preserve">  Chief of Staff</w:t>
      </w:r>
    </w:p>
    <w:p w14:paraId="1153BA2E" w14:textId="638C61AF" w:rsidR="0019447F" w:rsidRPr="009B099D" w:rsidRDefault="000C7580" w:rsidP="00E83533">
      <w:r w:rsidRPr="000C7580">
        <w:rPr>
          <w:noProof/>
        </w:rPr>
        <w:drawing>
          <wp:anchor distT="0" distB="0" distL="114300" distR="114300" simplePos="0" relativeHeight="251658240" behindDoc="0" locked="0" layoutInCell="1" allowOverlap="1" wp14:anchorId="42E3B40F" wp14:editId="044711E3">
            <wp:simplePos x="0" y="0"/>
            <wp:positionH relativeFrom="margin">
              <wp:posOffset>-200025</wp:posOffset>
            </wp:positionH>
            <wp:positionV relativeFrom="paragraph">
              <wp:posOffset>62865</wp:posOffset>
            </wp:positionV>
            <wp:extent cx="1905000" cy="10482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04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B198C" w14:textId="579E4E1E" w:rsidR="0019447F" w:rsidRPr="009B099D" w:rsidRDefault="0019447F" w:rsidP="00E83533"/>
    <w:p w14:paraId="09DFC1D7" w14:textId="5F914837" w:rsidR="009D6438" w:rsidRPr="009B099D" w:rsidRDefault="009D6438" w:rsidP="00E83533"/>
    <w:p w14:paraId="5D4D6267" w14:textId="12B944F7" w:rsidR="00CD3FE4" w:rsidRDefault="00CD3FE4" w:rsidP="00E83533"/>
    <w:p w14:paraId="6BBBE213" w14:textId="3F702FB5" w:rsidR="008E10E0" w:rsidRPr="0080460F" w:rsidRDefault="008E10E0" w:rsidP="00E83533">
      <w:r w:rsidRPr="0080460F">
        <w:t xml:space="preserve">WILLIAM T. LASHER </w:t>
      </w:r>
    </w:p>
    <w:p w14:paraId="1E12F83A" w14:textId="04E1F68B" w:rsidR="00C46C81" w:rsidRPr="0080460F" w:rsidRDefault="008E10E0" w:rsidP="00E83533">
      <w:r w:rsidRPr="0080460F">
        <w:t>Deputy Chief of Staff, G-6</w:t>
      </w:r>
    </w:p>
    <w:p w14:paraId="58C98E87" w14:textId="77777777" w:rsidR="00787D27" w:rsidRPr="009B099D" w:rsidRDefault="00787D27" w:rsidP="00E83533"/>
    <w:p w14:paraId="476DB97E" w14:textId="65F267AA" w:rsidR="00C46C81" w:rsidRPr="009B099D" w:rsidRDefault="00C46C81" w:rsidP="00E83533">
      <w:r w:rsidRPr="00C2799D">
        <w:rPr>
          <w:b/>
        </w:rPr>
        <w:t>History.</w:t>
      </w:r>
      <w:r w:rsidRPr="009B099D">
        <w:t xml:space="preserve"> </w:t>
      </w:r>
      <w:r w:rsidR="006771B6" w:rsidRPr="009B099D">
        <w:t xml:space="preserve"> </w:t>
      </w:r>
      <w:r w:rsidRPr="009B099D">
        <w:t xml:space="preserve">This is </w:t>
      </w:r>
      <w:r w:rsidR="005574A5">
        <w:t xml:space="preserve">a </w:t>
      </w:r>
      <w:r w:rsidR="00C2799D">
        <w:t>major</w:t>
      </w:r>
      <w:r w:rsidR="00066198">
        <w:t xml:space="preserve"> </w:t>
      </w:r>
      <w:r w:rsidRPr="009B099D">
        <w:t>revision</w:t>
      </w:r>
      <w:r w:rsidR="005574A5">
        <w:t xml:space="preserve"> to TRADOC Regulation 350-29</w:t>
      </w:r>
      <w:r w:rsidRPr="009B099D">
        <w:t>. The portions affected by this revision are listed in the summary of change</w:t>
      </w:r>
      <w:r w:rsidR="005574A5">
        <w:t>s</w:t>
      </w:r>
      <w:r w:rsidRPr="009B099D">
        <w:t xml:space="preserve">. </w:t>
      </w:r>
    </w:p>
    <w:p w14:paraId="5771F88E" w14:textId="77777777" w:rsidR="00C46C81" w:rsidRPr="009B099D" w:rsidRDefault="00C46C81" w:rsidP="00E83533"/>
    <w:p w14:paraId="4A593B00" w14:textId="77777777" w:rsidR="00062BC0" w:rsidRPr="009B099D" w:rsidRDefault="00062BC0" w:rsidP="00E83533">
      <w:r w:rsidRPr="00C2799D">
        <w:rPr>
          <w:b/>
        </w:rPr>
        <w:t>Summary.</w:t>
      </w:r>
      <w:r w:rsidRPr="009B099D">
        <w:t xml:space="preserve">  This regulation prescribes policy and provides guidance to commanders in preventing environmental (heat or cold) casualties.</w:t>
      </w:r>
    </w:p>
    <w:p w14:paraId="5C39398D" w14:textId="77777777" w:rsidR="00062BC0" w:rsidRPr="009B099D" w:rsidRDefault="00062BC0" w:rsidP="00E83533"/>
    <w:p w14:paraId="1A61CC2A" w14:textId="77777777" w:rsidR="00062BC0" w:rsidRPr="009B099D" w:rsidRDefault="00062BC0" w:rsidP="00E83533">
      <w:r w:rsidRPr="00C2799D">
        <w:rPr>
          <w:b/>
        </w:rPr>
        <w:t>Applicability.</w:t>
      </w:r>
      <w:r w:rsidRPr="009B099D">
        <w:t xml:space="preserve">  This regulation applies to all Active </w:t>
      </w:r>
      <w:r w:rsidR="00AD4934" w:rsidRPr="009B099D">
        <w:t xml:space="preserve">Army </w:t>
      </w:r>
      <w:r w:rsidRPr="009B099D">
        <w:t xml:space="preserve">and Reserve </w:t>
      </w:r>
      <w:r w:rsidR="00AD4934" w:rsidRPr="009B099D">
        <w:t>c</w:t>
      </w:r>
      <w:r w:rsidRPr="009B099D">
        <w:t>omponent training conducted at service schools, Army training centers, or other training activities under Headquarters, U.S. Army Training and Doctrine Command (TRADOC) control.</w:t>
      </w:r>
    </w:p>
    <w:p w14:paraId="34E216FD" w14:textId="77777777" w:rsidR="00062BC0" w:rsidRPr="009B099D" w:rsidRDefault="00062BC0" w:rsidP="00E83533"/>
    <w:p w14:paraId="6098B66F" w14:textId="1841D002" w:rsidR="00B16978" w:rsidRPr="009B099D" w:rsidRDefault="00B16978" w:rsidP="00E83533">
      <w:r w:rsidRPr="00C2799D">
        <w:rPr>
          <w:b/>
        </w:rPr>
        <w:t>Proponent and exception authority.</w:t>
      </w:r>
      <w:r w:rsidRPr="009B099D">
        <w:t xml:space="preserve"> </w:t>
      </w:r>
      <w:r w:rsidR="008A3CDB" w:rsidRPr="009B099D">
        <w:t xml:space="preserve"> </w:t>
      </w:r>
      <w:r w:rsidRPr="009B099D">
        <w:t xml:space="preserve">The proponent for this regulation is the Deputy Chief of Staff, </w:t>
      </w:r>
      <w:r w:rsidR="00E22857" w:rsidRPr="009B099D">
        <w:t>TRADOC</w:t>
      </w:r>
      <w:r w:rsidRPr="009B099D">
        <w:t xml:space="preserve">. The proponent has the authority to approve exceptions or waivers to this regulation that are consistent with controlling law and regulations. </w:t>
      </w:r>
    </w:p>
    <w:p w14:paraId="5D9BA7F3" w14:textId="77777777" w:rsidR="00B16978" w:rsidRDefault="00B16978" w:rsidP="00E83533"/>
    <w:p w14:paraId="3786F722" w14:textId="77777777" w:rsidR="00C2799D" w:rsidRPr="009B099D" w:rsidRDefault="00C2799D" w:rsidP="00C2799D">
      <w:r w:rsidRPr="00C2799D">
        <w:rPr>
          <w:b/>
        </w:rPr>
        <w:t>Army management control process.</w:t>
      </w:r>
      <w:r w:rsidRPr="009B099D">
        <w:t xml:space="preserve">  This regulation does not contain management control provisions.</w:t>
      </w:r>
    </w:p>
    <w:p w14:paraId="4FC3B5BB" w14:textId="77777777" w:rsidR="002468AD" w:rsidRDefault="002468AD" w:rsidP="00E83533"/>
    <w:p w14:paraId="221FB3BB" w14:textId="77777777" w:rsidR="00C2799D" w:rsidRDefault="00C2799D" w:rsidP="00C2799D">
      <w:r w:rsidRPr="00C2799D">
        <w:rPr>
          <w:b/>
        </w:rPr>
        <w:t>Supplementation.</w:t>
      </w:r>
      <w:r w:rsidRPr="009B099D">
        <w:t xml:space="preserve">  Supplementation of this regulation and establishment of command and local forms are prohibited without prior approval from the Command Surgeon’s Office, TRADOC, ATTN:  ATBO-M, 950 Jefferson Avenue, Fort Eustis, </w:t>
      </w:r>
      <w:proofErr w:type="gramStart"/>
      <w:r w:rsidRPr="009B099D">
        <w:t>Virginia  23604</w:t>
      </w:r>
      <w:proofErr w:type="gramEnd"/>
      <w:r w:rsidRPr="009B099D">
        <w:t>-5750.</w:t>
      </w:r>
    </w:p>
    <w:p w14:paraId="1C2CAD12" w14:textId="77777777" w:rsidR="006F0463" w:rsidRPr="009B099D" w:rsidRDefault="006F0463" w:rsidP="00C2799D"/>
    <w:p w14:paraId="353EDCE2" w14:textId="235CB4D7" w:rsidR="00955486" w:rsidRPr="00DA2739" w:rsidRDefault="00955486" w:rsidP="00955486">
      <w:pPr>
        <w:pBdr>
          <w:top w:val="single" w:sz="4" w:space="1" w:color="auto"/>
        </w:pBdr>
        <w:rPr>
          <w:sz w:val="20"/>
          <w:szCs w:val="20"/>
        </w:rPr>
      </w:pPr>
      <w:r w:rsidRPr="00DA2739">
        <w:rPr>
          <w:sz w:val="20"/>
          <w:szCs w:val="20"/>
        </w:rPr>
        <w:t>*This regulation supersedes TRADOC Regulation 350-29</w:t>
      </w:r>
      <w:r w:rsidR="00DA2739">
        <w:rPr>
          <w:sz w:val="20"/>
          <w:szCs w:val="20"/>
        </w:rPr>
        <w:t xml:space="preserve"> dated </w:t>
      </w:r>
      <w:r w:rsidR="00D5740C" w:rsidRPr="00DA2739">
        <w:rPr>
          <w:sz w:val="20"/>
          <w:szCs w:val="20"/>
        </w:rPr>
        <w:t>18 July 2016</w:t>
      </w:r>
      <w:r w:rsidRPr="00DA2739">
        <w:rPr>
          <w:sz w:val="20"/>
          <w:szCs w:val="20"/>
        </w:rPr>
        <w:t>.</w:t>
      </w:r>
    </w:p>
    <w:p w14:paraId="47AC9CAC" w14:textId="77777777" w:rsidR="00955486" w:rsidRDefault="00955486" w:rsidP="00E83533"/>
    <w:p w14:paraId="7E85B448" w14:textId="2FD59646" w:rsidR="00EF4008" w:rsidRDefault="00C119A1" w:rsidP="00E83533">
      <w:r w:rsidRPr="00C2799D">
        <w:rPr>
          <w:b/>
        </w:rPr>
        <w:t>S</w:t>
      </w:r>
      <w:r w:rsidR="00062BC0" w:rsidRPr="00C2799D">
        <w:rPr>
          <w:b/>
        </w:rPr>
        <w:t>uggested improvements.</w:t>
      </w:r>
      <w:r w:rsidR="00062BC0" w:rsidRPr="009B099D">
        <w:t xml:space="preserve">  Users are invited to send comments and suggested improvements on DA Form 2028 (Recommended Changes to Publications and Blank Forms) through channels to </w:t>
      </w:r>
      <w:r w:rsidR="00CC0F29" w:rsidRPr="009B099D">
        <w:t>Command Surgeon’s Office</w:t>
      </w:r>
      <w:r w:rsidR="00AE3921" w:rsidRPr="009B099D">
        <w:t xml:space="preserve">, TRADOC, </w:t>
      </w:r>
      <w:r w:rsidR="00062BC0" w:rsidRPr="009B099D">
        <w:t xml:space="preserve">ATTN:  </w:t>
      </w:r>
      <w:r w:rsidR="00CC0F29" w:rsidRPr="009B099D">
        <w:t>ATBO-M</w:t>
      </w:r>
      <w:r w:rsidR="00062BC0" w:rsidRPr="009B099D">
        <w:t>,</w:t>
      </w:r>
      <w:r w:rsidR="00F2016E" w:rsidRPr="009B099D">
        <w:t xml:space="preserve"> 950 Jefferson Avenue, Fort Eustis, Virginia </w:t>
      </w:r>
      <w:r w:rsidR="0086013E">
        <w:t xml:space="preserve"> </w:t>
      </w:r>
      <w:r w:rsidR="00F2016E" w:rsidRPr="009B099D">
        <w:t>23604-5750</w:t>
      </w:r>
      <w:r w:rsidR="00EF4008">
        <w:t xml:space="preserve"> or </w:t>
      </w:r>
      <w:hyperlink r:id="rId13" w:history="1">
        <w:r w:rsidR="00EF4008" w:rsidRPr="00AD2F2C">
          <w:rPr>
            <w:rStyle w:val="Hyperlink"/>
          </w:rPr>
          <w:t>usarmy.jble.tradoc.mbx.hq-tradoc-g-1-4-surgeons@army.mil</w:t>
        </w:r>
      </w:hyperlink>
      <w:r w:rsidR="00EF4008">
        <w:t>.</w:t>
      </w:r>
    </w:p>
    <w:p w14:paraId="4E8B12B4" w14:textId="77777777" w:rsidR="00062BC0" w:rsidRPr="009B099D" w:rsidRDefault="00062BC0" w:rsidP="00E83533"/>
    <w:p w14:paraId="485953A3" w14:textId="5349899C" w:rsidR="00062BC0" w:rsidRPr="009B099D" w:rsidRDefault="0000255D" w:rsidP="00E83533">
      <w:r>
        <w:rPr>
          <w:b/>
        </w:rPr>
        <w:t>Distribution</w:t>
      </w:r>
      <w:r w:rsidR="00062BC0" w:rsidRPr="00C2799D">
        <w:rPr>
          <w:b/>
        </w:rPr>
        <w:t>.</w:t>
      </w:r>
      <w:r w:rsidR="00062BC0" w:rsidRPr="009B099D">
        <w:t xml:space="preserve">  </w:t>
      </w:r>
      <w:r w:rsidRPr="0000255D">
        <w:t xml:space="preserve">This regulation is available in electronic media only at the U.S. Army Training and Doctrine Command Administrative Publications website, </w:t>
      </w:r>
      <w:hyperlink r:id="rId14" w:history="1">
        <w:r w:rsidRPr="00AD2F2C">
          <w:rPr>
            <w:rStyle w:val="Hyperlink"/>
          </w:rPr>
          <w:t>https://adminpubs.tradoc.army.mil</w:t>
        </w:r>
      </w:hyperlink>
      <w:r w:rsidRPr="0000255D">
        <w:t>.</w:t>
      </w:r>
    </w:p>
    <w:p w14:paraId="25EA82A9" w14:textId="77777777" w:rsidR="008A3CDB" w:rsidRPr="009B099D" w:rsidRDefault="008A3CDB" w:rsidP="00E83533"/>
    <w:p w14:paraId="30A35D32" w14:textId="77777777" w:rsidR="00C46C81" w:rsidRPr="009B099D" w:rsidRDefault="00C46C81" w:rsidP="00FF2596">
      <w:pPr>
        <w:pBdr>
          <w:top w:val="single" w:sz="4" w:space="1" w:color="auto"/>
        </w:pBdr>
      </w:pPr>
    </w:p>
    <w:p w14:paraId="063B0BCD" w14:textId="1F7FCF75" w:rsidR="00C46C81" w:rsidRPr="00C2799D" w:rsidRDefault="00C46C81" w:rsidP="00E83533">
      <w:pPr>
        <w:rPr>
          <w:b/>
        </w:rPr>
      </w:pPr>
      <w:r w:rsidRPr="00C2799D">
        <w:rPr>
          <w:b/>
        </w:rPr>
        <w:t>Summary of Change</w:t>
      </w:r>
      <w:r w:rsidR="005574A5">
        <w:rPr>
          <w:b/>
        </w:rPr>
        <w:t>s</w:t>
      </w:r>
    </w:p>
    <w:p w14:paraId="224079A3" w14:textId="77777777" w:rsidR="00C46C81" w:rsidRPr="009B099D" w:rsidRDefault="00C46C81" w:rsidP="00E83533"/>
    <w:p w14:paraId="1E87249B" w14:textId="77777777" w:rsidR="00C46C81" w:rsidRPr="009B099D" w:rsidRDefault="00C46C81" w:rsidP="00E83533">
      <w:r w:rsidRPr="009B099D">
        <w:t xml:space="preserve">TRADOC Regulation 350-29 </w:t>
      </w:r>
    </w:p>
    <w:p w14:paraId="4193FF3D" w14:textId="77777777" w:rsidR="00C46C81" w:rsidRPr="009B099D" w:rsidRDefault="00C46C81" w:rsidP="00E83533">
      <w:r w:rsidRPr="009B099D">
        <w:t>Prevention of Heat and Cold Casualties</w:t>
      </w:r>
    </w:p>
    <w:p w14:paraId="65B39216" w14:textId="77777777" w:rsidR="00C46C81" w:rsidRPr="009B099D" w:rsidRDefault="00C46C81" w:rsidP="00E83533"/>
    <w:p w14:paraId="34F84869" w14:textId="40AA8A87" w:rsidR="00C46C81" w:rsidRDefault="00C46C81" w:rsidP="00E83533">
      <w:bookmarkStart w:id="1" w:name="_Hlk132097004"/>
      <w:r w:rsidRPr="009B099D">
        <w:t xml:space="preserve">This revision, dated </w:t>
      </w:r>
      <w:r w:rsidR="005574A5">
        <w:t>15 June</w:t>
      </w:r>
      <w:r w:rsidR="00DA2739">
        <w:t xml:space="preserve"> </w:t>
      </w:r>
      <w:r w:rsidR="00E94C94" w:rsidRPr="00E94C94">
        <w:t>20</w:t>
      </w:r>
      <w:r w:rsidR="00AD67D7" w:rsidRPr="0080460F">
        <w:t>2</w:t>
      </w:r>
      <w:r w:rsidR="00E84E37">
        <w:t>3</w:t>
      </w:r>
      <w:r w:rsidR="00F2016E" w:rsidRPr="009B099D">
        <w:t xml:space="preserve"> </w:t>
      </w:r>
      <w:r w:rsidR="008E418E">
        <w:t>–</w:t>
      </w:r>
    </w:p>
    <w:p w14:paraId="57133902" w14:textId="43EBD979" w:rsidR="008E418E" w:rsidRDefault="008E418E" w:rsidP="00E83533"/>
    <w:p w14:paraId="174E895C" w14:textId="7B231AEF" w:rsidR="008E418E" w:rsidRDefault="008E418E" w:rsidP="008E418E">
      <w:bookmarkStart w:id="2" w:name="_Hlk131773910"/>
      <w:r>
        <w:t>o Updates responsibilities (</w:t>
      </w:r>
      <w:r w:rsidR="00B7505B" w:rsidRPr="0080460F">
        <w:t>para 1-</w:t>
      </w:r>
      <w:r w:rsidR="00940AF9">
        <w:t>4</w:t>
      </w:r>
      <w:r>
        <w:t>).</w:t>
      </w:r>
    </w:p>
    <w:p w14:paraId="04A3243B" w14:textId="77777777" w:rsidR="008E418E" w:rsidRDefault="008E418E" w:rsidP="008E418E"/>
    <w:p w14:paraId="16274273" w14:textId="110EFEC1" w:rsidR="008E418E" w:rsidRDefault="008E418E" w:rsidP="008E418E">
      <w:r>
        <w:t xml:space="preserve">o Updates </w:t>
      </w:r>
      <w:r w:rsidR="00F37D4F" w:rsidRPr="00F37D4F">
        <w:t>guidance on acquisition of materiel</w:t>
      </w:r>
      <w:r w:rsidR="00340400" w:rsidRPr="00340400">
        <w:t xml:space="preserve"> </w:t>
      </w:r>
      <w:r w:rsidR="00340400">
        <w:t>(</w:t>
      </w:r>
      <w:r w:rsidR="00340400" w:rsidRPr="0080460F">
        <w:t>para 1-</w:t>
      </w:r>
      <w:r w:rsidR="00A74529">
        <w:t>4</w:t>
      </w:r>
      <w:proofErr w:type="gramStart"/>
      <w:r w:rsidR="00340400" w:rsidRPr="0080460F">
        <w:t>f(</w:t>
      </w:r>
      <w:proofErr w:type="gramEnd"/>
      <w:r w:rsidR="00340400" w:rsidRPr="0080460F">
        <w:t>2)</w:t>
      </w:r>
      <w:r w:rsidR="00340400">
        <w:t>)</w:t>
      </w:r>
      <w:r w:rsidR="00F37D4F">
        <w:t>.</w:t>
      </w:r>
    </w:p>
    <w:p w14:paraId="7422EB53" w14:textId="77777777" w:rsidR="00F37D4F" w:rsidRDefault="00F37D4F" w:rsidP="008E418E"/>
    <w:p w14:paraId="639168DE" w14:textId="1FF69A38" w:rsidR="008E418E" w:rsidRDefault="008E418E" w:rsidP="008E418E">
      <w:r>
        <w:t xml:space="preserve">o Updates </w:t>
      </w:r>
      <w:r w:rsidR="00F37D4F">
        <w:t>guidance</w:t>
      </w:r>
      <w:r w:rsidR="00F37D4F" w:rsidRPr="00F37D4F">
        <w:rPr>
          <w:bCs/>
          <w:szCs w:val="20"/>
        </w:rPr>
        <w:t xml:space="preserve"> </w:t>
      </w:r>
      <w:r w:rsidR="00F37D4F" w:rsidRPr="00892D2F">
        <w:rPr>
          <w:bCs/>
          <w:szCs w:val="20"/>
        </w:rPr>
        <w:t>on identifying and marking at-risk Soldiers</w:t>
      </w:r>
      <w:r w:rsidR="00B7505B">
        <w:rPr>
          <w:bCs/>
          <w:szCs w:val="20"/>
        </w:rPr>
        <w:t xml:space="preserve"> (</w:t>
      </w:r>
      <w:r w:rsidR="00B7505B" w:rsidRPr="0080460F">
        <w:t>para 1-</w:t>
      </w:r>
      <w:r w:rsidR="00A74529">
        <w:t>4</w:t>
      </w:r>
      <w:proofErr w:type="gramStart"/>
      <w:r w:rsidR="00B7505B">
        <w:t>g</w:t>
      </w:r>
      <w:r w:rsidR="00B7505B" w:rsidRPr="0080460F">
        <w:t>(</w:t>
      </w:r>
      <w:proofErr w:type="gramEnd"/>
      <w:r w:rsidR="00B7505B">
        <w:t>3</w:t>
      </w:r>
      <w:r w:rsidR="00B7505B" w:rsidRPr="0080460F">
        <w:t>)</w:t>
      </w:r>
      <w:r w:rsidR="00B7505B">
        <w:t>)</w:t>
      </w:r>
      <w:r>
        <w:t>.</w:t>
      </w:r>
    </w:p>
    <w:p w14:paraId="37E1D1CA" w14:textId="6D39F7D7" w:rsidR="00A67FAD" w:rsidRDefault="00A67FAD" w:rsidP="008E418E"/>
    <w:p w14:paraId="267546DB" w14:textId="2FF2C217" w:rsidR="00FB159D" w:rsidRDefault="00FB159D" w:rsidP="00FB159D">
      <w:r w:rsidRPr="00892D2F">
        <w:t xml:space="preserve">o </w:t>
      </w:r>
      <w:r w:rsidRPr="00A67FAD">
        <w:t>Adds sickle cell trait as a risk factor</w:t>
      </w:r>
      <w:r>
        <w:t xml:space="preserve">, and </w:t>
      </w:r>
      <w:r w:rsidRPr="00892D2F">
        <w:t>exercise collapse associated with sickle cell trait (ECAST</w:t>
      </w:r>
      <w:r>
        <w:t>)</w:t>
      </w:r>
      <w:r w:rsidR="00B7505B" w:rsidRPr="0080460F">
        <w:rPr>
          <w:bCs/>
          <w:szCs w:val="20"/>
        </w:rPr>
        <w:t xml:space="preserve"> (paras </w:t>
      </w:r>
      <w:r w:rsidR="00B7505B" w:rsidRPr="0080460F">
        <w:t>2-1a(</w:t>
      </w:r>
      <w:r w:rsidR="00B7505B">
        <w:t>3</w:t>
      </w:r>
      <w:r w:rsidR="00B7505B" w:rsidRPr="0080460F">
        <w:t>)</w:t>
      </w:r>
      <w:r w:rsidR="00B7505B">
        <w:t>(b),</w:t>
      </w:r>
      <w:r w:rsidR="00B7505B" w:rsidRPr="0080460F">
        <w:t xml:space="preserve"> </w:t>
      </w:r>
      <w:r w:rsidR="00B7505B" w:rsidRPr="0080460F">
        <w:rPr>
          <w:bCs/>
          <w:szCs w:val="20"/>
        </w:rPr>
        <w:t>B-2b, and G-2a(2)(</w:t>
      </w:r>
      <w:r w:rsidR="00B7505B">
        <w:rPr>
          <w:bCs/>
          <w:szCs w:val="20"/>
        </w:rPr>
        <w:t>g</w:t>
      </w:r>
      <w:r w:rsidR="00B7505B" w:rsidRPr="0080460F">
        <w:rPr>
          <w:bCs/>
          <w:szCs w:val="20"/>
        </w:rPr>
        <w:t>)</w:t>
      </w:r>
      <w:r w:rsidR="00B7505B">
        <w:rPr>
          <w:bCs/>
          <w:szCs w:val="20"/>
        </w:rPr>
        <w:t>)</w:t>
      </w:r>
      <w:r>
        <w:t>.</w:t>
      </w:r>
    </w:p>
    <w:p w14:paraId="41C8FBE2" w14:textId="77777777" w:rsidR="00FB159D" w:rsidRDefault="00FB159D" w:rsidP="00FB159D"/>
    <w:p w14:paraId="0424B885" w14:textId="0F0CAAD9" w:rsidR="00A67FAD" w:rsidRDefault="00A67FAD" w:rsidP="00A67FAD">
      <w:pPr>
        <w:autoSpaceDE w:val="0"/>
        <w:autoSpaceDN w:val="0"/>
        <w:adjustRightInd w:val="0"/>
        <w:rPr>
          <w:bCs/>
        </w:rPr>
      </w:pPr>
      <w:r w:rsidRPr="00892D2F">
        <w:t xml:space="preserve">o Adds </w:t>
      </w:r>
      <w:r w:rsidRPr="00892D2F">
        <w:rPr>
          <w:bCs/>
        </w:rPr>
        <w:t>figure “Spectrum of exertional heat illness with associated conditions</w:t>
      </w:r>
      <w:r w:rsidR="00B7505B" w:rsidRPr="0080450D">
        <w:rPr>
          <w:bCs/>
        </w:rPr>
        <w:t>” (</w:t>
      </w:r>
      <w:r w:rsidR="006E6905">
        <w:rPr>
          <w:bCs/>
        </w:rPr>
        <w:t>figure</w:t>
      </w:r>
      <w:r w:rsidR="00B7505B" w:rsidRPr="0080450D">
        <w:rPr>
          <w:bCs/>
        </w:rPr>
        <w:t xml:space="preserve"> 2-1)</w:t>
      </w:r>
      <w:r>
        <w:rPr>
          <w:bCs/>
        </w:rPr>
        <w:t>.</w:t>
      </w:r>
    </w:p>
    <w:p w14:paraId="1A8C01F1" w14:textId="77777777" w:rsidR="00FB159D" w:rsidRPr="00892D2F" w:rsidRDefault="00FB159D" w:rsidP="00A67FAD">
      <w:pPr>
        <w:autoSpaceDE w:val="0"/>
        <w:autoSpaceDN w:val="0"/>
        <w:adjustRightInd w:val="0"/>
        <w:rPr>
          <w:bCs/>
        </w:rPr>
      </w:pPr>
    </w:p>
    <w:p w14:paraId="2695DC78" w14:textId="74030D09" w:rsidR="00FB159D" w:rsidRDefault="00FB159D" w:rsidP="00FB159D">
      <w:pPr>
        <w:rPr>
          <w:bCs/>
          <w:szCs w:val="20"/>
        </w:rPr>
      </w:pPr>
      <w:r w:rsidRPr="00892D2F">
        <w:rPr>
          <w:bCs/>
          <w:szCs w:val="20"/>
        </w:rPr>
        <w:t>o Validates the requirement to conduct heat illness and cold injury prevention and treatment refresher training to leaders annually</w:t>
      </w:r>
      <w:r w:rsidR="00B7505B" w:rsidRPr="0080460F">
        <w:t xml:space="preserve"> (paras 2-2 and 3-2)</w:t>
      </w:r>
      <w:r>
        <w:rPr>
          <w:bCs/>
          <w:szCs w:val="20"/>
        </w:rPr>
        <w:t>.</w:t>
      </w:r>
    </w:p>
    <w:p w14:paraId="74AE11D8" w14:textId="54EF909E" w:rsidR="00F37D4F" w:rsidRDefault="00F37D4F" w:rsidP="008E418E"/>
    <w:p w14:paraId="68CE5D92" w14:textId="1BABD092" w:rsidR="00FB159D" w:rsidRDefault="00FB159D" w:rsidP="00FB159D">
      <w:r>
        <w:t xml:space="preserve">o </w:t>
      </w:r>
      <w:r w:rsidRPr="00281872">
        <w:t xml:space="preserve">Adds </w:t>
      </w:r>
      <w:bookmarkStart w:id="3" w:name="_Hlk132019406"/>
      <w:r w:rsidR="00EA1AFD">
        <w:t>descriptions of,</w:t>
      </w:r>
      <w:r w:rsidR="00EA1AFD" w:rsidRPr="00281872">
        <w:t xml:space="preserve"> </w:t>
      </w:r>
      <w:r w:rsidR="00EA1AFD">
        <w:t xml:space="preserve">and </w:t>
      </w:r>
      <w:r w:rsidRPr="00281872">
        <w:t>symptoms and treatment for</w:t>
      </w:r>
      <w:bookmarkStart w:id="4" w:name="_Hlk132019574"/>
      <w:r w:rsidR="00371591">
        <w:t xml:space="preserve">, </w:t>
      </w:r>
      <w:bookmarkEnd w:id="4"/>
      <w:r w:rsidR="00E41A4B">
        <w:t xml:space="preserve">sunburn, </w:t>
      </w:r>
      <w:r w:rsidR="003309A1" w:rsidRPr="00281872">
        <w:t>carbon monoxide poisoning</w:t>
      </w:r>
      <w:r w:rsidR="0086013E">
        <w:t>,</w:t>
      </w:r>
      <w:r w:rsidR="003309A1" w:rsidRPr="00281872">
        <w:t xml:space="preserve"> and </w:t>
      </w:r>
      <w:r w:rsidRPr="00281872">
        <w:t xml:space="preserve">snow blindness </w:t>
      </w:r>
      <w:bookmarkEnd w:id="3"/>
      <w:r w:rsidR="00811B89" w:rsidRPr="004E6ED4">
        <w:t xml:space="preserve">(paras </w:t>
      </w:r>
      <w:r w:rsidR="00EA1AFD" w:rsidRPr="009B099D">
        <w:t>3-1</w:t>
      </w:r>
      <w:proofErr w:type="gramStart"/>
      <w:r w:rsidR="00824EE1">
        <w:t>a</w:t>
      </w:r>
      <w:r w:rsidR="00811B89" w:rsidRPr="004E6ED4">
        <w:t>(</w:t>
      </w:r>
      <w:proofErr w:type="gramEnd"/>
      <w:r w:rsidR="00824EE1">
        <w:t>2</w:t>
      </w:r>
      <w:r w:rsidR="00811B89" w:rsidRPr="004E6ED4">
        <w:t>)</w:t>
      </w:r>
      <w:r w:rsidR="00824EE1">
        <w:t>,</w:t>
      </w:r>
      <w:r w:rsidR="00811B89" w:rsidRPr="004E6ED4">
        <w:t xml:space="preserve"> </w:t>
      </w:r>
      <w:r w:rsidR="00824EE1">
        <w:t xml:space="preserve">B-2f, </w:t>
      </w:r>
      <w:r w:rsidR="00811B89" w:rsidRPr="004E6ED4">
        <w:t>and C-2d)</w:t>
      </w:r>
      <w:r>
        <w:t xml:space="preserve">. </w:t>
      </w:r>
    </w:p>
    <w:p w14:paraId="685A30C0" w14:textId="296D29D6" w:rsidR="00E84E37" w:rsidRDefault="00E84E37" w:rsidP="008E418E"/>
    <w:p w14:paraId="122C422F" w14:textId="5BEAC471" w:rsidR="00E84E37" w:rsidRPr="00892D2F" w:rsidRDefault="00E84E37" w:rsidP="00AD4237">
      <w:r w:rsidRPr="00892D2F">
        <w:t>o Revises heat illness risk management and casualty identification and treatment, based on updates to the basic reference (appendix B).</w:t>
      </w:r>
    </w:p>
    <w:p w14:paraId="00EDA7FC" w14:textId="77777777" w:rsidR="008E418E" w:rsidRDefault="008E418E" w:rsidP="008E418E"/>
    <w:p w14:paraId="2461B00B" w14:textId="6CC8C62D" w:rsidR="00FB159D" w:rsidRDefault="00FB159D" w:rsidP="00FB159D">
      <w:r>
        <w:t xml:space="preserve">o </w:t>
      </w:r>
      <w:r w:rsidRPr="00E84E37">
        <w:t>Modifies recommendations for fluid replacement and work-rest and for continuous work duration and fluid replacement</w:t>
      </w:r>
      <w:r w:rsidR="00811B89" w:rsidRPr="0080460F">
        <w:t xml:space="preserve"> (tables B-1 and B-2)</w:t>
      </w:r>
      <w:r>
        <w:t xml:space="preserve">.  </w:t>
      </w:r>
    </w:p>
    <w:p w14:paraId="14B204A5" w14:textId="77777777" w:rsidR="00FB159D" w:rsidRDefault="00FB159D" w:rsidP="00FB159D"/>
    <w:p w14:paraId="75BF531E" w14:textId="6D6E3E00" w:rsidR="008E418E" w:rsidRDefault="008E418E" w:rsidP="008E418E">
      <w:r>
        <w:t xml:space="preserve">o Updates </w:t>
      </w:r>
      <w:r w:rsidR="00795C96">
        <w:t>example</w:t>
      </w:r>
      <w:r w:rsidR="00A829B3">
        <w:t>s</w:t>
      </w:r>
      <w:r w:rsidR="00795C96">
        <w:t xml:space="preserve"> for completing DD Form 2977 (</w:t>
      </w:r>
      <w:r w:rsidR="00824EE1" w:rsidRPr="00E84E37">
        <w:t>Deliberate Risk Assessment Worksheet</w:t>
      </w:r>
      <w:r w:rsidR="00795C96">
        <w:t>)</w:t>
      </w:r>
      <w:r w:rsidR="00E84E37" w:rsidRPr="00E84E37">
        <w:t xml:space="preserve"> (</w:t>
      </w:r>
      <w:r w:rsidR="00EB471B">
        <w:t>table</w:t>
      </w:r>
      <w:r w:rsidR="005C203E">
        <w:t>s</w:t>
      </w:r>
      <w:r w:rsidR="00E84E37" w:rsidRPr="00E84E37">
        <w:t xml:space="preserve"> B-</w:t>
      </w:r>
      <w:r w:rsidR="00EB471B">
        <w:t>3</w:t>
      </w:r>
      <w:r w:rsidR="005C203E">
        <w:t xml:space="preserve"> and C-4</w:t>
      </w:r>
      <w:r w:rsidR="00E84E37" w:rsidRPr="00E84E37">
        <w:t>).</w:t>
      </w:r>
    </w:p>
    <w:p w14:paraId="6481396A" w14:textId="77777777" w:rsidR="008E418E" w:rsidRDefault="008E418E" w:rsidP="008E418E"/>
    <w:p w14:paraId="4AC27A68" w14:textId="69913741" w:rsidR="00F37D4F" w:rsidRDefault="004B7C73" w:rsidP="008E418E">
      <w:r w:rsidRPr="004B7C73">
        <w:t xml:space="preserve">o </w:t>
      </w:r>
      <w:r w:rsidR="00281872">
        <w:t xml:space="preserve">Updates </w:t>
      </w:r>
      <w:r w:rsidRPr="004B7C73">
        <w:t>recommended carbohydrate and electrolyte content for sports drinks</w:t>
      </w:r>
      <w:r w:rsidR="00281872">
        <w:t xml:space="preserve"> (table E</w:t>
      </w:r>
      <w:r w:rsidRPr="004B7C73">
        <w:t>-1</w:t>
      </w:r>
      <w:r w:rsidR="00281872">
        <w:t>)</w:t>
      </w:r>
      <w:r w:rsidR="00183319">
        <w:t>.</w:t>
      </w:r>
    </w:p>
    <w:p w14:paraId="513309F3" w14:textId="77777777" w:rsidR="00281872" w:rsidRDefault="00281872" w:rsidP="008E418E"/>
    <w:p w14:paraId="762DB96F" w14:textId="0E2AA7F8" w:rsidR="00FB159D" w:rsidRDefault="00FB159D" w:rsidP="00FB159D">
      <w:r>
        <w:lastRenderedPageBreak/>
        <w:t>o Updates guidance in</w:t>
      </w:r>
      <w:r w:rsidRPr="00A67FAD">
        <w:t xml:space="preserve"> use </w:t>
      </w:r>
      <w:r>
        <w:t xml:space="preserve">and instructions on sanitizing </w:t>
      </w:r>
      <w:r w:rsidRPr="00A67FAD">
        <w:t>of arm immersion cooling systems</w:t>
      </w:r>
      <w:r w:rsidR="00183319" w:rsidRPr="008D187F">
        <w:t xml:space="preserve"> (</w:t>
      </w:r>
      <w:proofErr w:type="gramStart"/>
      <w:r w:rsidR="00183319" w:rsidRPr="008D187F">
        <w:t>para E</w:t>
      </w:r>
      <w:proofErr w:type="gramEnd"/>
      <w:r w:rsidR="00183319" w:rsidRPr="008D187F">
        <w:t>-3</w:t>
      </w:r>
      <w:r w:rsidR="00A54900">
        <w:t>d</w:t>
      </w:r>
      <w:r w:rsidR="00183319" w:rsidRPr="008D187F">
        <w:t>)</w:t>
      </w:r>
      <w:r>
        <w:t>.</w:t>
      </w:r>
    </w:p>
    <w:p w14:paraId="4ACBC356" w14:textId="77777777" w:rsidR="0037327A" w:rsidRDefault="0037327A" w:rsidP="00FB159D"/>
    <w:p w14:paraId="6603B4B8" w14:textId="77777777" w:rsidR="006F0463" w:rsidRDefault="008E418E" w:rsidP="008E418E">
      <w:r>
        <w:t>o Makes administrative changes</w:t>
      </w:r>
      <w:r w:rsidR="00E84E37">
        <w:t xml:space="preserve">, </w:t>
      </w:r>
      <w:r>
        <w:t xml:space="preserve">and updates </w:t>
      </w:r>
      <w:r w:rsidR="00E84E37">
        <w:t xml:space="preserve">graphics, </w:t>
      </w:r>
      <w:r>
        <w:t xml:space="preserve">links and </w:t>
      </w:r>
      <w:r w:rsidR="00E84E37">
        <w:t xml:space="preserve">references </w:t>
      </w:r>
      <w:r>
        <w:t>throughout.</w:t>
      </w:r>
      <w:bookmarkEnd w:id="2"/>
      <w:bookmarkEnd w:id="1"/>
    </w:p>
    <w:p w14:paraId="1C5C7C36" w14:textId="77777777" w:rsidR="006F0463" w:rsidRDefault="006F0463" w:rsidP="008E418E"/>
    <w:p w14:paraId="191A37AF" w14:textId="77777777" w:rsidR="006F0463" w:rsidRDefault="006F0463" w:rsidP="008E418E"/>
    <w:p w14:paraId="5C066490" w14:textId="77777777" w:rsidR="006F0463" w:rsidRDefault="006F0463">
      <w:r>
        <w:br w:type="page"/>
      </w:r>
    </w:p>
    <w:p w14:paraId="27316A4F" w14:textId="77777777" w:rsidR="006F0463" w:rsidRDefault="006F0463" w:rsidP="008E418E"/>
    <w:p w14:paraId="7098D439" w14:textId="77777777" w:rsidR="006F0463" w:rsidRDefault="006F0463" w:rsidP="008E418E"/>
    <w:p w14:paraId="088945DE" w14:textId="77777777" w:rsidR="006F0463" w:rsidRDefault="006F0463" w:rsidP="008E418E"/>
    <w:p w14:paraId="53DCC757" w14:textId="77777777" w:rsidR="006F0463" w:rsidRDefault="006F0463" w:rsidP="008E418E"/>
    <w:p w14:paraId="1C803152" w14:textId="77777777" w:rsidR="006F0463" w:rsidRDefault="006F0463" w:rsidP="008E418E"/>
    <w:p w14:paraId="3DC5B647" w14:textId="77777777" w:rsidR="006F0463" w:rsidRDefault="006F0463" w:rsidP="008E418E"/>
    <w:p w14:paraId="327354E7" w14:textId="77777777" w:rsidR="006F0463" w:rsidRDefault="006F0463" w:rsidP="008E418E"/>
    <w:p w14:paraId="71DFF2F6" w14:textId="77777777" w:rsidR="006F0463" w:rsidRDefault="006F0463" w:rsidP="008E418E"/>
    <w:p w14:paraId="2C2EA496" w14:textId="77777777" w:rsidR="006F0463" w:rsidRDefault="006F0463" w:rsidP="008E418E"/>
    <w:p w14:paraId="2DA19E84" w14:textId="77777777" w:rsidR="006F0463" w:rsidRDefault="006F0463" w:rsidP="008E418E"/>
    <w:p w14:paraId="50C25E9B" w14:textId="77777777" w:rsidR="006F0463" w:rsidRDefault="006F0463" w:rsidP="008E418E"/>
    <w:p w14:paraId="5C24B59B" w14:textId="77777777" w:rsidR="006F0463" w:rsidRDefault="006F0463" w:rsidP="008E418E"/>
    <w:p w14:paraId="5025BE24" w14:textId="77777777" w:rsidR="006F0463" w:rsidRDefault="006F0463" w:rsidP="008E418E"/>
    <w:p w14:paraId="31576F47" w14:textId="77777777" w:rsidR="006F0463" w:rsidRDefault="006F0463" w:rsidP="008E418E"/>
    <w:p w14:paraId="0B9AFF9A" w14:textId="77777777" w:rsidR="006F0463" w:rsidRDefault="006F0463" w:rsidP="008E418E"/>
    <w:p w14:paraId="15EB93C0" w14:textId="77777777" w:rsidR="006F0463" w:rsidRDefault="006F0463" w:rsidP="008E418E"/>
    <w:p w14:paraId="51523B6C" w14:textId="5ABE7DFE" w:rsidR="006F0463" w:rsidRDefault="006F0463" w:rsidP="006F0463">
      <w:pPr>
        <w:jc w:val="center"/>
      </w:pPr>
      <w:r>
        <w:t>This page left intentionally blank.</w:t>
      </w:r>
    </w:p>
    <w:p w14:paraId="7C14E054" w14:textId="3B65F419" w:rsidR="00062BC0" w:rsidRPr="00FB7126" w:rsidRDefault="00B029D0" w:rsidP="008E418E">
      <w:pPr>
        <w:rPr>
          <w:b/>
        </w:rPr>
      </w:pPr>
      <w:r w:rsidRPr="009B099D">
        <w:br w:type="page"/>
      </w:r>
      <w:r w:rsidR="00062BC0" w:rsidRPr="00FB7126">
        <w:rPr>
          <w:b/>
        </w:rPr>
        <w:lastRenderedPageBreak/>
        <w:t>Contents</w:t>
      </w:r>
    </w:p>
    <w:p w14:paraId="47EEFF1C" w14:textId="77777777" w:rsidR="00062BC0" w:rsidRPr="00FB7126" w:rsidRDefault="00990287" w:rsidP="009C798F">
      <w:pPr>
        <w:jc w:val="right"/>
        <w:rPr>
          <w:b/>
          <w:sz w:val="20"/>
          <w:szCs w:val="20"/>
        </w:rPr>
      </w:pPr>
      <w:r w:rsidRPr="00FB7126">
        <w:rPr>
          <w:b/>
          <w:sz w:val="20"/>
          <w:szCs w:val="20"/>
        </w:rPr>
        <w:t>Page</w:t>
      </w:r>
    </w:p>
    <w:p w14:paraId="621046EF" w14:textId="1AA82AB1" w:rsidR="00E13921" w:rsidRDefault="00443EF9">
      <w:pPr>
        <w:pStyle w:val="TOC1"/>
        <w:rPr>
          <w:rFonts w:asciiTheme="minorHAnsi" w:eastAsiaTheme="minorEastAsia" w:hAnsiTheme="minorHAnsi" w:cstheme="minorBidi"/>
          <w:sz w:val="22"/>
          <w:szCs w:val="22"/>
        </w:rPr>
      </w:pPr>
      <w:r w:rsidRPr="00443EF9">
        <w:fldChar w:fldCharType="begin"/>
      </w:r>
      <w:r w:rsidRPr="00443EF9">
        <w:instrText xml:space="preserve"> TOC \o "1-3" \h \z \u </w:instrText>
      </w:r>
      <w:r w:rsidRPr="00443EF9">
        <w:fldChar w:fldCharType="separate"/>
      </w:r>
      <w:hyperlink w:anchor="_Toc135134341" w:history="1">
        <w:r w:rsidR="00E13921" w:rsidRPr="00552CED">
          <w:rPr>
            <w:rStyle w:val="Hyperlink"/>
          </w:rPr>
          <w:t>Chapter 1 Introduction</w:t>
        </w:r>
        <w:r w:rsidR="00E13921">
          <w:rPr>
            <w:webHidden/>
          </w:rPr>
          <w:tab/>
        </w:r>
        <w:r w:rsidR="00E13921">
          <w:rPr>
            <w:webHidden/>
          </w:rPr>
          <w:fldChar w:fldCharType="begin"/>
        </w:r>
        <w:r w:rsidR="00E13921">
          <w:rPr>
            <w:webHidden/>
          </w:rPr>
          <w:instrText xml:space="preserve"> PAGEREF _Toc135134341 \h </w:instrText>
        </w:r>
        <w:r w:rsidR="00E13921">
          <w:rPr>
            <w:webHidden/>
          </w:rPr>
        </w:r>
        <w:r w:rsidR="00E13921">
          <w:rPr>
            <w:webHidden/>
          </w:rPr>
          <w:fldChar w:fldCharType="separate"/>
        </w:r>
        <w:r w:rsidR="00E13921">
          <w:rPr>
            <w:webHidden/>
          </w:rPr>
          <w:t>7</w:t>
        </w:r>
        <w:r w:rsidR="00E13921">
          <w:rPr>
            <w:webHidden/>
          </w:rPr>
          <w:fldChar w:fldCharType="end"/>
        </w:r>
      </w:hyperlink>
    </w:p>
    <w:p w14:paraId="257E1BF6" w14:textId="38F19346" w:rsidR="00E13921" w:rsidRDefault="000C7580">
      <w:pPr>
        <w:pStyle w:val="TOC2"/>
        <w:rPr>
          <w:rFonts w:asciiTheme="minorHAnsi" w:eastAsiaTheme="minorEastAsia" w:hAnsiTheme="minorHAnsi" w:cstheme="minorBidi"/>
          <w:noProof/>
          <w:sz w:val="22"/>
          <w:szCs w:val="22"/>
        </w:rPr>
      </w:pPr>
      <w:hyperlink w:anchor="_Toc135134342" w:history="1">
        <w:r w:rsidR="00E13921" w:rsidRPr="00552CED">
          <w:rPr>
            <w:rStyle w:val="Hyperlink"/>
            <w:noProof/>
          </w:rPr>
          <w:t>1-1.  Purpose</w:t>
        </w:r>
        <w:r w:rsidR="00E13921">
          <w:rPr>
            <w:noProof/>
            <w:webHidden/>
          </w:rPr>
          <w:tab/>
        </w:r>
        <w:r w:rsidR="00E13921">
          <w:rPr>
            <w:noProof/>
            <w:webHidden/>
          </w:rPr>
          <w:fldChar w:fldCharType="begin"/>
        </w:r>
        <w:r w:rsidR="00E13921">
          <w:rPr>
            <w:noProof/>
            <w:webHidden/>
          </w:rPr>
          <w:instrText xml:space="preserve"> PAGEREF _Toc135134342 \h </w:instrText>
        </w:r>
        <w:r w:rsidR="00E13921">
          <w:rPr>
            <w:noProof/>
            <w:webHidden/>
          </w:rPr>
        </w:r>
        <w:r w:rsidR="00E13921">
          <w:rPr>
            <w:noProof/>
            <w:webHidden/>
          </w:rPr>
          <w:fldChar w:fldCharType="separate"/>
        </w:r>
        <w:r w:rsidR="00E13921">
          <w:rPr>
            <w:noProof/>
            <w:webHidden/>
          </w:rPr>
          <w:t>7</w:t>
        </w:r>
        <w:r w:rsidR="00E13921">
          <w:rPr>
            <w:noProof/>
            <w:webHidden/>
          </w:rPr>
          <w:fldChar w:fldCharType="end"/>
        </w:r>
      </w:hyperlink>
    </w:p>
    <w:p w14:paraId="72037DBD" w14:textId="5EF609B1" w:rsidR="00E13921" w:rsidRDefault="000C7580">
      <w:pPr>
        <w:pStyle w:val="TOC2"/>
        <w:rPr>
          <w:rFonts w:asciiTheme="minorHAnsi" w:eastAsiaTheme="minorEastAsia" w:hAnsiTheme="minorHAnsi" w:cstheme="minorBidi"/>
          <w:noProof/>
          <w:sz w:val="22"/>
          <w:szCs w:val="22"/>
        </w:rPr>
      </w:pPr>
      <w:hyperlink w:anchor="_Toc135134343" w:history="1">
        <w:r w:rsidR="00E13921" w:rsidRPr="00552CED">
          <w:rPr>
            <w:rStyle w:val="Hyperlink"/>
            <w:noProof/>
          </w:rPr>
          <w:t>1-2.  References</w:t>
        </w:r>
        <w:r w:rsidR="00E13921">
          <w:rPr>
            <w:noProof/>
            <w:webHidden/>
          </w:rPr>
          <w:tab/>
        </w:r>
        <w:r w:rsidR="00E13921">
          <w:rPr>
            <w:noProof/>
            <w:webHidden/>
          </w:rPr>
          <w:fldChar w:fldCharType="begin"/>
        </w:r>
        <w:r w:rsidR="00E13921">
          <w:rPr>
            <w:noProof/>
            <w:webHidden/>
          </w:rPr>
          <w:instrText xml:space="preserve"> PAGEREF _Toc135134343 \h </w:instrText>
        </w:r>
        <w:r w:rsidR="00E13921">
          <w:rPr>
            <w:noProof/>
            <w:webHidden/>
          </w:rPr>
        </w:r>
        <w:r w:rsidR="00E13921">
          <w:rPr>
            <w:noProof/>
            <w:webHidden/>
          </w:rPr>
          <w:fldChar w:fldCharType="separate"/>
        </w:r>
        <w:r w:rsidR="00E13921">
          <w:rPr>
            <w:noProof/>
            <w:webHidden/>
          </w:rPr>
          <w:t>7</w:t>
        </w:r>
        <w:r w:rsidR="00E13921">
          <w:rPr>
            <w:noProof/>
            <w:webHidden/>
          </w:rPr>
          <w:fldChar w:fldCharType="end"/>
        </w:r>
      </w:hyperlink>
    </w:p>
    <w:p w14:paraId="0AFB9F8B" w14:textId="6FC29362" w:rsidR="00E13921" w:rsidRDefault="000C7580">
      <w:pPr>
        <w:pStyle w:val="TOC2"/>
        <w:rPr>
          <w:rFonts w:asciiTheme="minorHAnsi" w:eastAsiaTheme="minorEastAsia" w:hAnsiTheme="minorHAnsi" w:cstheme="minorBidi"/>
          <w:noProof/>
          <w:sz w:val="22"/>
          <w:szCs w:val="22"/>
        </w:rPr>
      </w:pPr>
      <w:hyperlink w:anchor="_Toc135134344" w:history="1">
        <w:r w:rsidR="00E13921" w:rsidRPr="00552CED">
          <w:rPr>
            <w:rStyle w:val="Hyperlink"/>
            <w:noProof/>
          </w:rPr>
          <w:t>1-4.  Responsibilities</w:t>
        </w:r>
        <w:r w:rsidR="00E13921">
          <w:rPr>
            <w:noProof/>
            <w:webHidden/>
          </w:rPr>
          <w:tab/>
        </w:r>
        <w:r w:rsidR="00E13921">
          <w:rPr>
            <w:noProof/>
            <w:webHidden/>
          </w:rPr>
          <w:fldChar w:fldCharType="begin"/>
        </w:r>
        <w:r w:rsidR="00E13921">
          <w:rPr>
            <w:noProof/>
            <w:webHidden/>
          </w:rPr>
          <w:instrText xml:space="preserve"> PAGEREF _Toc135134344 \h </w:instrText>
        </w:r>
        <w:r w:rsidR="00E13921">
          <w:rPr>
            <w:noProof/>
            <w:webHidden/>
          </w:rPr>
        </w:r>
        <w:r w:rsidR="00E13921">
          <w:rPr>
            <w:noProof/>
            <w:webHidden/>
          </w:rPr>
          <w:fldChar w:fldCharType="separate"/>
        </w:r>
        <w:r w:rsidR="00E13921">
          <w:rPr>
            <w:noProof/>
            <w:webHidden/>
          </w:rPr>
          <w:t>7</w:t>
        </w:r>
        <w:r w:rsidR="00E13921">
          <w:rPr>
            <w:noProof/>
            <w:webHidden/>
          </w:rPr>
          <w:fldChar w:fldCharType="end"/>
        </w:r>
      </w:hyperlink>
    </w:p>
    <w:p w14:paraId="72244FEA" w14:textId="234AE399" w:rsidR="00E13921" w:rsidRDefault="000C7580">
      <w:pPr>
        <w:pStyle w:val="TOC1"/>
        <w:rPr>
          <w:rFonts w:asciiTheme="minorHAnsi" w:eastAsiaTheme="minorEastAsia" w:hAnsiTheme="minorHAnsi" w:cstheme="minorBidi"/>
          <w:sz w:val="22"/>
          <w:szCs w:val="22"/>
        </w:rPr>
      </w:pPr>
      <w:hyperlink w:anchor="_Toc135134345" w:history="1">
        <w:r w:rsidR="00E13921" w:rsidRPr="00552CED">
          <w:rPr>
            <w:rStyle w:val="Hyperlink"/>
          </w:rPr>
          <w:t>Chapter 2 Heat illness risk basics and training resources</w:t>
        </w:r>
        <w:r w:rsidR="00E13921">
          <w:rPr>
            <w:webHidden/>
          </w:rPr>
          <w:tab/>
        </w:r>
        <w:r w:rsidR="00E13921">
          <w:rPr>
            <w:webHidden/>
          </w:rPr>
          <w:fldChar w:fldCharType="begin"/>
        </w:r>
        <w:r w:rsidR="00E13921">
          <w:rPr>
            <w:webHidden/>
          </w:rPr>
          <w:instrText xml:space="preserve"> PAGEREF _Toc135134345 \h </w:instrText>
        </w:r>
        <w:r w:rsidR="00E13921">
          <w:rPr>
            <w:webHidden/>
          </w:rPr>
        </w:r>
        <w:r w:rsidR="00E13921">
          <w:rPr>
            <w:webHidden/>
          </w:rPr>
          <w:fldChar w:fldCharType="separate"/>
        </w:r>
        <w:r w:rsidR="00E13921">
          <w:rPr>
            <w:webHidden/>
          </w:rPr>
          <w:t>11</w:t>
        </w:r>
        <w:r w:rsidR="00E13921">
          <w:rPr>
            <w:webHidden/>
          </w:rPr>
          <w:fldChar w:fldCharType="end"/>
        </w:r>
      </w:hyperlink>
    </w:p>
    <w:p w14:paraId="761ABB97" w14:textId="27FBEC44" w:rsidR="00E13921" w:rsidRDefault="000C7580">
      <w:pPr>
        <w:pStyle w:val="TOC2"/>
        <w:rPr>
          <w:rFonts w:asciiTheme="minorHAnsi" w:eastAsiaTheme="minorEastAsia" w:hAnsiTheme="minorHAnsi" w:cstheme="minorBidi"/>
          <w:noProof/>
          <w:sz w:val="22"/>
          <w:szCs w:val="22"/>
        </w:rPr>
      </w:pPr>
      <w:hyperlink w:anchor="_Toc135134346" w:history="1">
        <w:r w:rsidR="00E13921" w:rsidRPr="00552CED">
          <w:rPr>
            <w:rStyle w:val="Hyperlink"/>
            <w:noProof/>
          </w:rPr>
          <w:t>2-1.  Basics of heat illness risk</w:t>
        </w:r>
        <w:r w:rsidR="00E13921">
          <w:rPr>
            <w:noProof/>
            <w:webHidden/>
          </w:rPr>
          <w:tab/>
        </w:r>
        <w:r w:rsidR="00E13921">
          <w:rPr>
            <w:noProof/>
            <w:webHidden/>
          </w:rPr>
          <w:fldChar w:fldCharType="begin"/>
        </w:r>
        <w:r w:rsidR="00E13921">
          <w:rPr>
            <w:noProof/>
            <w:webHidden/>
          </w:rPr>
          <w:instrText xml:space="preserve"> PAGEREF _Toc135134346 \h </w:instrText>
        </w:r>
        <w:r w:rsidR="00E13921">
          <w:rPr>
            <w:noProof/>
            <w:webHidden/>
          </w:rPr>
        </w:r>
        <w:r w:rsidR="00E13921">
          <w:rPr>
            <w:noProof/>
            <w:webHidden/>
          </w:rPr>
          <w:fldChar w:fldCharType="separate"/>
        </w:r>
        <w:r w:rsidR="00E13921">
          <w:rPr>
            <w:noProof/>
            <w:webHidden/>
          </w:rPr>
          <w:t>11</w:t>
        </w:r>
        <w:r w:rsidR="00E13921">
          <w:rPr>
            <w:noProof/>
            <w:webHidden/>
          </w:rPr>
          <w:fldChar w:fldCharType="end"/>
        </w:r>
      </w:hyperlink>
    </w:p>
    <w:p w14:paraId="7A9B8C29" w14:textId="145014EC" w:rsidR="00E13921" w:rsidRDefault="000C7580">
      <w:pPr>
        <w:pStyle w:val="TOC2"/>
        <w:rPr>
          <w:rFonts w:asciiTheme="minorHAnsi" w:eastAsiaTheme="minorEastAsia" w:hAnsiTheme="minorHAnsi" w:cstheme="minorBidi"/>
          <w:noProof/>
          <w:sz w:val="22"/>
          <w:szCs w:val="22"/>
        </w:rPr>
      </w:pPr>
      <w:hyperlink w:anchor="_Toc135134347" w:history="1">
        <w:r w:rsidR="00E13921" w:rsidRPr="00552CED">
          <w:rPr>
            <w:rStyle w:val="Hyperlink"/>
            <w:noProof/>
          </w:rPr>
          <w:t>2-2.  Heat illness prevention refresher training</w:t>
        </w:r>
        <w:r w:rsidR="00E13921">
          <w:rPr>
            <w:noProof/>
            <w:webHidden/>
          </w:rPr>
          <w:tab/>
        </w:r>
        <w:r w:rsidR="00E13921">
          <w:rPr>
            <w:noProof/>
            <w:webHidden/>
          </w:rPr>
          <w:fldChar w:fldCharType="begin"/>
        </w:r>
        <w:r w:rsidR="00E13921">
          <w:rPr>
            <w:noProof/>
            <w:webHidden/>
          </w:rPr>
          <w:instrText xml:space="preserve"> PAGEREF _Toc135134347 \h </w:instrText>
        </w:r>
        <w:r w:rsidR="00E13921">
          <w:rPr>
            <w:noProof/>
            <w:webHidden/>
          </w:rPr>
        </w:r>
        <w:r w:rsidR="00E13921">
          <w:rPr>
            <w:noProof/>
            <w:webHidden/>
          </w:rPr>
          <w:fldChar w:fldCharType="separate"/>
        </w:r>
        <w:r w:rsidR="00E13921">
          <w:rPr>
            <w:noProof/>
            <w:webHidden/>
          </w:rPr>
          <w:t>14</w:t>
        </w:r>
        <w:r w:rsidR="00E13921">
          <w:rPr>
            <w:noProof/>
            <w:webHidden/>
          </w:rPr>
          <w:fldChar w:fldCharType="end"/>
        </w:r>
      </w:hyperlink>
    </w:p>
    <w:p w14:paraId="3C5CE7EC" w14:textId="4C7572D6" w:rsidR="00E13921" w:rsidRDefault="000C7580" w:rsidP="005574A5">
      <w:pPr>
        <w:pStyle w:val="TOC2"/>
        <w:ind w:left="0"/>
        <w:rPr>
          <w:rFonts w:asciiTheme="minorHAnsi" w:eastAsiaTheme="minorEastAsia" w:hAnsiTheme="minorHAnsi" w:cstheme="minorBidi"/>
          <w:noProof/>
          <w:sz w:val="22"/>
          <w:szCs w:val="22"/>
        </w:rPr>
      </w:pPr>
      <w:hyperlink w:anchor="_Toc135134348" w:history="1">
        <w:r w:rsidR="00E13921" w:rsidRPr="00552CED">
          <w:rPr>
            <w:rStyle w:val="Hyperlink"/>
            <w:noProof/>
          </w:rPr>
          <w:t>Chapter 3 Cold injury risk basics and training resources</w:t>
        </w:r>
        <w:r w:rsidR="00E13921">
          <w:rPr>
            <w:noProof/>
            <w:webHidden/>
          </w:rPr>
          <w:tab/>
        </w:r>
        <w:r w:rsidR="00E13921">
          <w:rPr>
            <w:noProof/>
            <w:webHidden/>
          </w:rPr>
          <w:fldChar w:fldCharType="begin"/>
        </w:r>
        <w:r w:rsidR="00E13921">
          <w:rPr>
            <w:noProof/>
            <w:webHidden/>
          </w:rPr>
          <w:instrText xml:space="preserve"> PAGEREF _Toc135134348 \h </w:instrText>
        </w:r>
        <w:r w:rsidR="00E13921">
          <w:rPr>
            <w:noProof/>
            <w:webHidden/>
          </w:rPr>
        </w:r>
        <w:r w:rsidR="00E13921">
          <w:rPr>
            <w:noProof/>
            <w:webHidden/>
          </w:rPr>
          <w:fldChar w:fldCharType="separate"/>
        </w:r>
        <w:r w:rsidR="00E13921">
          <w:rPr>
            <w:noProof/>
            <w:webHidden/>
          </w:rPr>
          <w:t>15</w:t>
        </w:r>
        <w:r w:rsidR="00E13921">
          <w:rPr>
            <w:noProof/>
            <w:webHidden/>
          </w:rPr>
          <w:fldChar w:fldCharType="end"/>
        </w:r>
      </w:hyperlink>
    </w:p>
    <w:p w14:paraId="533A1948" w14:textId="696F45A2" w:rsidR="00E13921" w:rsidRDefault="000C7580">
      <w:pPr>
        <w:pStyle w:val="TOC2"/>
        <w:rPr>
          <w:rFonts w:asciiTheme="minorHAnsi" w:eastAsiaTheme="minorEastAsia" w:hAnsiTheme="minorHAnsi" w:cstheme="minorBidi"/>
          <w:noProof/>
          <w:sz w:val="22"/>
          <w:szCs w:val="22"/>
        </w:rPr>
      </w:pPr>
      <w:hyperlink w:anchor="_Toc135134349" w:history="1">
        <w:r w:rsidR="00E13921" w:rsidRPr="00552CED">
          <w:rPr>
            <w:rStyle w:val="Hyperlink"/>
            <w:noProof/>
          </w:rPr>
          <w:t>3-1.  Basics of cold injury risk</w:t>
        </w:r>
        <w:r w:rsidR="00E13921">
          <w:rPr>
            <w:noProof/>
            <w:webHidden/>
          </w:rPr>
          <w:tab/>
        </w:r>
        <w:r w:rsidR="00E13921">
          <w:rPr>
            <w:noProof/>
            <w:webHidden/>
          </w:rPr>
          <w:fldChar w:fldCharType="begin"/>
        </w:r>
        <w:r w:rsidR="00E13921">
          <w:rPr>
            <w:noProof/>
            <w:webHidden/>
          </w:rPr>
          <w:instrText xml:space="preserve"> PAGEREF _Toc135134349 \h </w:instrText>
        </w:r>
        <w:r w:rsidR="00E13921">
          <w:rPr>
            <w:noProof/>
            <w:webHidden/>
          </w:rPr>
        </w:r>
        <w:r w:rsidR="00E13921">
          <w:rPr>
            <w:noProof/>
            <w:webHidden/>
          </w:rPr>
          <w:fldChar w:fldCharType="separate"/>
        </w:r>
        <w:r w:rsidR="00E13921">
          <w:rPr>
            <w:noProof/>
            <w:webHidden/>
          </w:rPr>
          <w:t>15</w:t>
        </w:r>
        <w:r w:rsidR="00E13921">
          <w:rPr>
            <w:noProof/>
            <w:webHidden/>
          </w:rPr>
          <w:fldChar w:fldCharType="end"/>
        </w:r>
      </w:hyperlink>
    </w:p>
    <w:p w14:paraId="76E8C31C" w14:textId="43C4C992" w:rsidR="00E13921" w:rsidRDefault="000C7580">
      <w:pPr>
        <w:pStyle w:val="TOC2"/>
        <w:rPr>
          <w:rFonts w:asciiTheme="minorHAnsi" w:eastAsiaTheme="minorEastAsia" w:hAnsiTheme="minorHAnsi" w:cstheme="minorBidi"/>
          <w:noProof/>
          <w:sz w:val="22"/>
          <w:szCs w:val="22"/>
        </w:rPr>
      </w:pPr>
      <w:hyperlink w:anchor="_Toc135134350" w:history="1">
        <w:r w:rsidR="00E13921" w:rsidRPr="00552CED">
          <w:rPr>
            <w:rStyle w:val="Hyperlink"/>
            <w:noProof/>
          </w:rPr>
          <w:t>3-2.  Cold injury prevention refresher training</w:t>
        </w:r>
        <w:r w:rsidR="00E13921">
          <w:rPr>
            <w:noProof/>
            <w:webHidden/>
          </w:rPr>
          <w:tab/>
        </w:r>
        <w:r w:rsidR="00E13921">
          <w:rPr>
            <w:noProof/>
            <w:webHidden/>
          </w:rPr>
          <w:fldChar w:fldCharType="begin"/>
        </w:r>
        <w:r w:rsidR="00E13921">
          <w:rPr>
            <w:noProof/>
            <w:webHidden/>
          </w:rPr>
          <w:instrText xml:space="preserve"> PAGEREF _Toc135134350 \h </w:instrText>
        </w:r>
        <w:r w:rsidR="00E13921">
          <w:rPr>
            <w:noProof/>
            <w:webHidden/>
          </w:rPr>
        </w:r>
        <w:r w:rsidR="00E13921">
          <w:rPr>
            <w:noProof/>
            <w:webHidden/>
          </w:rPr>
          <w:fldChar w:fldCharType="separate"/>
        </w:r>
        <w:r w:rsidR="00E13921">
          <w:rPr>
            <w:noProof/>
            <w:webHidden/>
          </w:rPr>
          <w:t>16</w:t>
        </w:r>
        <w:r w:rsidR="00E13921">
          <w:rPr>
            <w:noProof/>
            <w:webHidden/>
          </w:rPr>
          <w:fldChar w:fldCharType="end"/>
        </w:r>
      </w:hyperlink>
    </w:p>
    <w:p w14:paraId="5A91EED9" w14:textId="076D8607" w:rsidR="00E13921" w:rsidRDefault="000C7580">
      <w:pPr>
        <w:pStyle w:val="TOC1"/>
        <w:rPr>
          <w:rFonts w:asciiTheme="minorHAnsi" w:eastAsiaTheme="minorEastAsia" w:hAnsiTheme="minorHAnsi" w:cstheme="minorBidi"/>
          <w:sz w:val="22"/>
          <w:szCs w:val="22"/>
        </w:rPr>
      </w:pPr>
      <w:hyperlink w:anchor="_Toc135134351" w:history="1">
        <w:r w:rsidR="00E13921" w:rsidRPr="00552CED">
          <w:rPr>
            <w:rStyle w:val="Hyperlink"/>
          </w:rPr>
          <w:t>Appendix A   References</w:t>
        </w:r>
        <w:r w:rsidR="00E13921">
          <w:rPr>
            <w:webHidden/>
          </w:rPr>
          <w:tab/>
        </w:r>
        <w:r w:rsidR="00E13921">
          <w:rPr>
            <w:webHidden/>
          </w:rPr>
          <w:fldChar w:fldCharType="begin"/>
        </w:r>
        <w:r w:rsidR="00E13921">
          <w:rPr>
            <w:webHidden/>
          </w:rPr>
          <w:instrText xml:space="preserve"> PAGEREF _Toc135134351 \h </w:instrText>
        </w:r>
        <w:r w:rsidR="00E13921">
          <w:rPr>
            <w:webHidden/>
          </w:rPr>
        </w:r>
        <w:r w:rsidR="00E13921">
          <w:rPr>
            <w:webHidden/>
          </w:rPr>
          <w:fldChar w:fldCharType="separate"/>
        </w:r>
        <w:r w:rsidR="00E13921">
          <w:rPr>
            <w:webHidden/>
          </w:rPr>
          <w:t>17</w:t>
        </w:r>
        <w:r w:rsidR="00E13921">
          <w:rPr>
            <w:webHidden/>
          </w:rPr>
          <w:fldChar w:fldCharType="end"/>
        </w:r>
      </w:hyperlink>
    </w:p>
    <w:p w14:paraId="2B84E768" w14:textId="1B9E90B1" w:rsidR="00E13921" w:rsidRDefault="000C7580">
      <w:pPr>
        <w:pStyle w:val="TOC1"/>
        <w:rPr>
          <w:rFonts w:asciiTheme="minorHAnsi" w:eastAsiaTheme="minorEastAsia" w:hAnsiTheme="minorHAnsi" w:cstheme="minorBidi"/>
          <w:sz w:val="22"/>
          <w:szCs w:val="22"/>
        </w:rPr>
      </w:pPr>
      <w:hyperlink w:anchor="_Toc135134352" w:history="1">
        <w:r w:rsidR="00E13921" w:rsidRPr="00552CED">
          <w:rPr>
            <w:rStyle w:val="Hyperlink"/>
          </w:rPr>
          <w:t>Appendix B  Heat illness risk management and casualty identification and treatment</w:t>
        </w:r>
        <w:r w:rsidR="00E13921">
          <w:rPr>
            <w:webHidden/>
          </w:rPr>
          <w:tab/>
        </w:r>
        <w:r w:rsidR="00E13921">
          <w:rPr>
            <w:webHidden/>
          </w:rPr>
          <w:fldChar w:fldCharType="begin"/>
        </w:r>
        <w:r w:rsidR="00E13921">
          <w:rPr>
            <w:webHidden/>
          </w:rPr>
          <w:instrText xml:space="preserve"> PAGEREF _Toc135134352 \h </w:instrText>
        </w:r>
        <w:r w:rsidR="00E13921">
          <w:rPr>
            <w:webHidden/>
          </w:rPr>
        </w:r>
        <w:r w:rsidR="00E13921">
          <w:rPr>
            <w:webHidden/>
          </w:rPr>
          <w:fldChar w:fldCharType="separate"/>
        </w:r>
        <w:r w:rsidR="00E13921">
          <w:rPr>
            <w:webHidden/>
          </w:rPr>
          <w:t>20</w:t>
        </w:r>
        <w:r w:rsidR="00E13921">
          <w:rPr>
            <w:webHidden/>
          </w:rPr>
          <w:fldChar w:fldCharType="end"/>
        </w:r>
      </w:hyperlink>
    </w:p>
    <w:p w14:paraId="24AE3BD4" w14:textId="4DE80487" w:rsidR="00E13921" w:rsidRDefault="000C7580">
      <w:pPr>
        <w:pStyle w:val="TOC1"/>
        <w:rPr>
          <w:rFonts w:asciiTheme="minorHAnsi" w:eastAsiaTheme="minorEastAsia" w:hAnsiTheme="minorHAnsi" w:cstheme="minorBidi"/>
          <w:sz w:val="22"/>
          <w:szCs w:val="22"/>
        </w:rPr>
      </w:pPr>
      <w:hyperlink w:anchor="_Toc135134353" w:history="1">
        <w:r w:rsidR="00E13921" w:rsidRPr="00552CED">
          <w:rPr>
            <w:rStyle w:val="Hyperlink"/>
          </w:rPr>
          <w:t>Appendix C  Cold injury risk management and casualty identification and treatment</w:t>
        </w:r>
        <w:r w:rsidR="00E13921">
          <w:rPr>
            <w:webHidden/>
          </w:rPr>
          <w:tab/>
        </w:r>
        <w:r w:rsidR="00E13921">
          <w:rPr>
            <w:webHidden/>
          </w:rPr>
          <w:fldChar w:fldCharType="begin"/>
        </w:r>
        <w:r w:rsidR="00E13921">
          <w:rPr>
            <w:webHidden/>
          </w:rPr>
          <w:instrText xml:space="preserve"> PAGEREF _Toc135134353 \h </w:instrText>
        </w:r>
        <w:r w:rsidR="00E13921">
          <w:rPr>
            <w:webHidden/>
          </w:rPr>
        </w:r>
        <w:r w:rsidR="00E13921">
          <w:rPr>
            <w:webHidden/>
          </w:rPr>
          <w:fldChar w:fldCharType="separate"/>
        </w:r>
        <w:r w:rsidR="00E13921">
          <w:rPr>
            <w:webHidden/>
          </w:rPr>
          <w:t>31</w:t>
        </w:r>
        <w:r w:rsidR="00E13921">
          <w:rPr>
            <w:webHidden/>
          </w:rPr>
          <w:fldChar w:fldCharType="end"/>
        </w:r>
      </w:hyperlink>
    </w:p>
    <w:p w14:paraId="4B39EC96" w14:textId="41E60A32" w:rsidR="00E13921" w:rsidRDefault="000C7580">
      <w:pPr>
        <w:pStyle w:val="TOC1"/>
        <w:rPr>
          <w:rFonts w:asciiTheme="minorHAnsi" w:eastAsiaTheme="minorEastAsia" w:hAnsiTheme="minorHAnsi" w:cstheme="minorBidi"/>
          <w:sz w:val="22"/>
          <w:szCs w:val="22"/>
        </w:rPr>
      </w:pPr>
      <w:hyperlink w:anchor="_Toc135134354" w:history="1">
        <w:r w:rsidR="00E13921" w:rsidRPr="00552CED">
          <w:rPr>
            <w:rStyle w:val="Hyperlink"/>
          </w:rPr>
          <w:t>Appendix D  Instructions on use of the wet bulb globe temperature (WBGT)</w:t>
        </w:r>
        <w:r w:rsidR="00E13921">
          <w:rPr>
            <w:webHidden/>
          </w:rPr>
          <w:tab/>
        </w:r>
        <w:r w:rsidR="00E13921">
          <w:rPr>
            <w:webHidden/>
          </w:rPr>
          <w:fldChar w:fldCharType="begin"/>
        </w:r>
        <w:r w:rsidR="00E13921">
          <w:rPr>
            <w:webHidden/>
          </w:rPr>
          <w:instrText xml:space="preserve"> PAGEREF _Toc135134354 \h </w:instrText>
        </w:r>
        <w:r w:rsidR="00E13921">
          <w:rPr>
            <w:webHidden/>
          </w:rPr>
        </w:r>
        <w:r w:rsidR="00E13921">
          <w:rPr>
            <w:webHidden/>
          </w:rPr>
          <w:fldChar w:fldCharType="separate"/>
        </w:r>
        <w:r w:rsidR="00E13921">
          <w:rPr>
            <w:webHidden/>
          </w:rPr>
          <w:t>44</w:t>
        </w:r>
        <w:r w:rsidR="00E13921">
          <w:rPr>
            <w:webHidden/>
          </w:rPr>
          <w:fldChar w:fldCharType="end"/>
        </w:r>
      </w:hyperlink>
    </w:p>
    <w:p w14:paraId="083615A8" w14:textId="633548FD" w:rsidR="00E13921" w:rsidRDefault="000C7580">
      <w:pPr>
        <w:pStyle w:val="TOC1"/>
        <w:rPr>
          <w:rFonts w:asciiTheme="minorHAnsi" w:eastAsiaTheme="minorEastAsia" w:hAnsiTheme="minorHAnsi" w:cstheme="minorBidi"/>
          <w:sz w:val="22"/>
          <w:szCs w:val="22"/>
        </w:rPr>
      </w:pPr>
      <w:hyperlink w:anchor="_Toc135134355" w:history="1">
        <w:r w:rsidR="00E13921" w:rsidRPr="00552CED">
          <w:rPr>
            <w:rStyle w:val="Hyperlink"/>
          </w:rPr>
          <w:t>Appendix E Methods for controlling risk of heat illness</w:t>
        </w:r>
        <w:r w:rsidR="00E13921">
          <w:rPr>
            <w:webHidden/>
          </w:rPr>
          <w:tab/>
        </w:r>
        <w:r w:rsidR="00E13921">
          <w:rPr>
            <w:webHidden/>
          </w:rPr>
          <w:fldChar w:fldCharType="begin"/>
        </w:r>
        <w:r w:rsidR="00E13921">
          <w:rPr>
            <w:webHidden/>
          </w:rPr>
          <w:instrText xml:space="preserve"> PAGEREF _Toc135134355 \h </w:instrText>
        </w:r>
        <w:r w:rsidR="00E13921">
          <w:rPr>
            <w:webHidden/>
          </w:rPr>
        </w:r>
        <w:r w:rsidR="00E13921">
          <w:rPr>
            <w:webHidden/>
          </w:rPr>
          <w:fldChar w:fldCharType="separate"/>
        </w:r>
        <w:r w:rsidR="00E13921">
          <w:rPr>
            <w:webHidden/>
          </w:rPr>
          <w:t>45</w:t>
        </w:r>
        <w:r w:rsidR="00E13921">
          <w:rPr>
            <w:webHidden/>
          </w:rPr>
          <w:fldChar w:fldCharType="end"/>
        </w:r>
      </w:hyperlink>
    </w:p>
    <w:p w14:paraId="1DE9755F" w14:textId="56BD9B73" w:rsidR="00E13921" w:rsidRDefault="000C7580">
      <w:pPr>
        <w:pStyle w:val="TOC1"/>
        <w:rPr>
          <w:rFonts w:asciiTheme="minorHAnsi" w:eastAsiaTheme="minorEastAsia" w:hAnsiTheme="minorHAnsi" w:cstheme="minorBidi"/>
          <w:sz w:val="22"/>
          <w:szCs w:val="22"/>
        </w:rPr>
      </w:pPr>
      <w:hyperlink w:anchor="_Toc135134356" w:history="1">
        <w:r w:rsidR="00E13921" w:rsidRPr="00552CED">
          <w:rPr>
            <w:rStyle w:val="Hyperlink"/>
          </w:rPr>
          <w:t>Appendix F Use of ice packs and iced sheets</w:t>
        </w:r>
        <w:r w:rsidR="00E13921">
          <w:rPr>
            <w:webHidden/>
          </w:rPr>
          <w:tab/>
        </w:r>
        <w:r w:rsidR="00E13921">
          <w:rPr>
            <w:webHidden/>
          </w:rPr>
          <w:fldChar w:fldCharType="begin"/>
        </w:r>
        <w:r w:rsidR="00E13921">
          <w:rPr>
            <w:webHidden/>
          </w:rPr>
          <w:instrText xml:space="preserve"> PAGEREF _Toc135134356 \h </w:instrText>
        </w:r>
        <w:r w:rsidR="00E13921">
          <w:rPr>
            <w:webHidden/>
          </w:rPr>
        </w:r>
        <w:r w:rsidR="00E13921">
          <w:rPr>
            <w:webHidden/>
          </w:rPr>
          <w:fldChar w:fldCharType="separate"/>
        </w:r>
        <w:r w:rsidR="00E13921">
          <w:rPr>
            <w:webHidden/>
          </w:rPr>
          <w:t>51</w:t>
        </w:r>
        <w:r w:rsidR="00E13921">
          <w:rPr>
            <w:webHidden/>
          </w:rPr>
          <w:fldChar w:fldCharType="end"/>
        </w:r>
      </w:hyperlink>
    </w:p>
    <w:p w14:paraId="20487EDA" w14:textId="642FC33C" w:rsidR="00E13921" w:rsidRDefault="000C7580">
      <w:pPr>
        <w:pStyle w:val="TOC1"/>
        <w:rPr>
          <w:rFonts w:asciiTheme="minorHAnsi" w:eastAsiaTheme="minorEastAsia" w:hAnsiTheme="minorHAnsi" w:cstheme="minorBidi"/>
          <w:sz w:val="22"/>
          <w:szCs w:val="22"/>
        </w:rPr>
      </w:pPr>
      <w:hyperlink w:anchor="_Toc135134357" w:history="1">
        <w:r w:rsidR="00E13921" w:rsidRPr="00552CED">
          <w:rPr>
            <w:rStyle w:val="Hyperlink"/>
          </w:rPr>
          <w:t>Appendix G  Safety and medical terminology and reporting requirements</w:t>
        </w:r>
        <w:r w:rsidR="00E13921">
          <w:rPr>
            <w:webHidden/>
          </w:rPr>
          <w:tab/>
        </w:r>
        <w:r w:rsidR="00E13921">
          <w:rPr>
            <w:webHidden/>
          </w:rPr>
          <w:fldChar w:fldCharType="begin"/>
        </w:r>
        <w:r w:rsidR="00E13921">
          <w:rPr>
            <w:webHidden/>
          </w:rPr>
          <w:instrText xml:space="preserve"> PAGEREF _Toc135134357 \h </w:instrText>
        </w:r>
        <w:r w:rsidR="00E13921">
          <w:rPr>
            <w:webHidden/>
          </w:rPr>
        </w:r>
        <w:r w:rsidR="00E13921">
          <w:rPr>
            <w:webHidden/>
          </w:rPr>
          <w:fldChar w:fldCharType="separate"/>
        </w:r>
        <w:r w:rsidR="00E13921">
          <w:rPr>
            <w:webHidden/>
          </w:rPr>
          <w:t>53</w:t>
        </w:r>
        <w:r w:rsidR="00E13921">
          <w:rPr>
            <w:webHidden/>
          </w:rPr>
          <w:fldChar w:fldCharType="end"/>
        </w:r>
      </w:hyperlink>
    </w:p>
    <w:p w14:paraId="183733A9" w14:textId="6E924663" w:rsidR="00E13921" w:rsidRDefault="000C7580">
      <w:pPr>
        <w:pStyle w:val="TOC1"/>
        <w:rPr>
          <w:rFonts w:asciiTheme="minorHAnsi" w:eastAsiaTheme="minorEastAsia" w:hAnsiTheme="minorHAnsi" w:cstheme="minorBidi"/>
          <w:sz w:val="22"/>
          <w:szCs w:val="22"/>
        </w:rPr>
      </w:pPr>
      <w:hyperlink w:anchor="_Toc135134358" w:history="1">
        <w:r w:rsidR="00E13921" w:rsidRPr="00552CED">
          <w:rPr>
            <w:rStyle w:val="Hyperlink"/>
          </w:rPr>
          <w:t>Appendix H   Within-year exertional heat illness incidence</w:t>
        </w:r>
        <w:r w:rsidR="00E13921">
          <w:rPr>
            <w:webHidden/>
          </w:rPr>
          <w:tab/>
        </w:r>
        <w:r w:rsidR="00E13921">
          <w:rPr>
            <w:webHidden/>
          </w:rPr>
          <w:fldChar w:fldCharType="begin"/>
        </w:r>
        <w:r w:rsidR="00E13921">
          <w:rPr>
            <w:webHidden/>
          </w:rPr>
          <w:instrText xml:space="preserve"> PAGEREF _Toc135134358 \h </w:instrText>
        </w:r>
        <w:r w:rsidR="00E13921">
          <w:rPr>
            <w:webHidden/>
          </w:rPr>
        </w:r>
        <w:r w:rsidR="00E13921">
          <w:rPr>
            <w:webHidden/>
          </w:rPr>
          <w:fldChar w:fldCharType="separate"/>
        </w:r>
        <w:r w:rsidR="00E13921">
          <w:rPr>
            <w:webHidden/>
          </w:rPr>
          <w:t>57</w:t>
        </w:r>
        <w:r w:rsidR="00E13921">
          <w:rPr>
            <w:webHidden/>
          </w:rPr>
          <w:fldChar w:fldCharType="end"/>
        </w:r>
      </w:hyperlink>
    </w:p>
    <w:p w14:paraId="18C5924B" w14:textId="202D031B" w:rsidR="00E13921" w:rsidRDefault="000C7580">
      <w:pPr>
        <w:pStyle w:val="TOC1"/>
        <w:rPr>
          <w:rFonts w:asciiTheme="minorHAnsi" w:eastAsiaTheme="minorEastAsia" w:hAnsiTheme="minorHAnsi" w:cstheme="minorBidi"/>
          <w:sz w:val="22"/>
          <w:szCs w:val="22"/>
        </w:rPr>
      </w:pPr>
      <w:hyperlink w:anchor="_Toc135134359" w:history="1">
        <w:r w:rsidR="00E13921" w:rsidRPr="00552CED">
          <w:rPr>
            <w:rStyle w:val="Hyperlink"/>
          </w:rPr>
          <w:t>Glossary</w:t>
        </w:r>
        <w:r w:rsidR="00E13921">
          <w:rPr>
            <w:webHidden/>
          </w:rPr>
          <w:tab/>
        </w:r>
        <w:r w:rsidR="00E13921">
          <w:rPr>
            <w:webHidden/>
          </w:rPr>
          <w:fldChar w:fldCharType="begin"/>
        </w:r>
        <w:r w:rsidR="00E13921">
          <w:rPr>
            <w:webHidden/>
          </w:rPr>
          <w:instrText xml:space="preserve"> PAGEREF _Toc135134359 \h </w:instrText>
        </w:r>
        <w:r w:rsidR="00E13921">
          <w:rPr>
            <w:webHidden/>
          </w:rPr>
        </w:r>
        <w:r w:rsidR="00E13921">
          <w:rPr>
            <w:webHidden/>
          </w:rPr>
          <w:fldChar w:fldCharType="separate"/>
        </w:r>
        <w:r w:rsidR="00E13921">
          <w:rPr>
            <w:webHidden/>
          </w:rPr>
          <w:t>58</w:t>
        </w:r>
        <w:r w:rsidR="00E13921">
          <w:rPr>
            <w:webHidden/>
          </w:rPr>
          <w:fldChar w:fldCharType="end"/>
        </w:r>
      </w:hyperlink>
    </w:p>
    <w:p w14:paraId="345E0532" w14:textId="6E8A0E0D" w:rsidR="00443EF9" w:rsidRPr="00443EF9" w:rsidRDefault="00443EF9" w:rsidP="009C798F">
      <w:r w:rsidRPr="00443EF9">
        <w:fldChar w:fldCharType="end"/>
      </w:r>
    </w:p>
    <w:p w14:paraId="15FA319F" w14:textId="77777777" w:rsidR="00443EF9" w:rsidRPr="00FB7126" w:rsidRDefault="00443EF9" w:rsidP="009C798F">
      <w:pPr>
        <w:rPr>
          <w:b/>
        </w:rPr>
      </w:pPr>
      <w:r w:rsidRPr="00FB7126">
        <w:rPr>
          <w:b/>
        </w:rPr>
        <w:t>Table List</w:t>
      </w:r>
    </w:p>
    <w:p w14:paraId="65A029D4" w14:textId="418DA3DB" w:rsidR="00E13921" w:rsidRDefault="00483B05">
      <w:pPr>
        <w:pStyle w:val="TableofFigures"/>
        <w:tabs>
          <w:tab w:val="right" w:leader="dot" w:pos="9530"/>
        </w:tabs>
        <w:rPr>
          <w:rFonts w:asciiTheme="minorHAnsi" w:eastAsiaTheme="minorEastAsia" w:hAnsiTheme="minorHAnsi" w:cstheme="minorBidi"/>
          <w:noProof/>
          <w:sz w:val="22"/>
          <w:szCs w:val="22"/>
        </w:rPr>
      </w:pPr>
      <w:r>
        <w:fldChar w:fldCharType="begin"/>
      </w:r>
      <w:r>
        <w:instrText xml:space="preserve"> TOC \f T \h \z \t "Table" \c "Table" </w:instrText>
      </w:r>
      <w:r>
        <w:fldChar w:fldCharType="separate"/>
      </w:r>
      <w:hyperlink w:anchor="_Toc135134378" w:history="1">
        <w:r w:rsidR="00E13921" w:rsidRPr="0071259D">
          <w:rPr>
            <w:rStyle w:val="Hyperlink"/>
            <w:noProof/>
          </w:rPr>
          <w:t xml:space="preserve">Table B-1.  Fluid replacement and work-rest guidelines for training in warm and hot </w:t>
        </w:r>
        <w:r w:rsidR="00E13921">
          <w:rPr>
            <w:rStyle w:val="Hyperlink"/>
            <w:noProof/>
          </w:rPr>
          <w:br/>
        </w:r>
        <w:r w:rsidR="00E13921" w:rsidRPr="0071259D">
          <w:rPr>
            <w:rStyle w:val="Hyperlink"/>
            <w:noProof/>
          </w:rPr>
          <w:t>environments</w:t>
        </w:r>
        <w:r w:rsidR="00E13921">
          <w:rPr>
            <w:noProof/>
            <w:webHidden/>
          </w:rPr>
          <w:tab/>
        </w:r>
        <w:r w:rsidR="00E13921">
          <w:rPr>
            <w:noProof/>
            <w:webHidden/>
          </w:rPr>
          <w:fldChar w:fldCharType="begin"/>
        </w:r>
        <w:r w:rsidR="00E13921">
          <w:rPr>
            <w:noProof/>
            <w:webHidden/>
          </w:rPr>
          <w:instrText xml:space="preserve"> PAGEREF _Toc135134378 \h </w:instrText>
        </w:r>
        <w:r w:rsidR="00E13921">
          <w:rPr>
            <w:noProof/>
            <w:webHidden/>
          </w:rPr>
        </w:r>
        <w:r w:rsidR="00E13921">
          <w:rPr>
            <w:noProof/>
            <w:webHidden/>
          </w:rPr>
          <w:fldChar w:fldCharType="separate"/>
        </w:r>
        <w:r w:rsidR="00E13921">
          <w:rPr>
            <w:noProof/>
            <w:webHidden/>
          </w:rPr>
          <w:t>23</w:t>
        </w:r>
        <w:r w:rsidR="00E13921">
          <w:rPr>
            <w:noProof/>
            <w:webHidden/>
          </w:rPr>
          <w:fldChar w:fldCharType="end"/>
        </w:r>
      </w:hyperlink>
    </w:p>
    <w:p w14:paraId="4C718C52" w14:textId="1EA507D6"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79" w:history="1">
        <w:r w:rsidR="00E13921" w:rsidRPr="0071259D">
          <w:rPr>
            <w:rStyle w:val="Hyperlink"/>
            <w:noProof/>
          </w:rPr>
          <w:t>Table B-2.  Recommendations for continuous work duration and fluid replacement in warm and hot environments</w:t>
        </w:r>
        <w:r w:rsidR="00E13921">
          <w:rPr>
            <w:noProof/>
            <w:webHidden/>
          </w:rPr>
          <w:tab/>
        </w:r>
        <w:r w:rsidR="00E13921">
          <w:rPr>
            <w:noProof/>
            <w:webHidden/>
          </w:rPr>
          <w:fldChar w:fldCharType="begin"/>
        </w:r>
        <w:r w:rsidR="00E13921">
          <w:rPr>
            <w:noProof/>
            <w:webHidden/>
          </w:rPr>
          <w:instrText xml:space="preserve"> PAGEREF _Toc135134379 \h </w:instrText>
        </w:r>
        <w:r w:rsidR="00E13921">
          <w:rPr>
            <w:noProof/>
            <w:webHidden/>
          </w:rPr>
        </w:r>
        <w:r w:rsidR="00E13921">
          <w:rPr>
            <w:noProof/>
            <w:webHidden/>
          </w:rPr>
          <w:fldChar w:fldCharType="separate"/>
        </w:r>
        <w:r w:rsidR="00E13921">
          <w:rPr>
            <w:noProof/>
            <w:webHidden/>
          </w:rPr>
          <w:t>24</w:t>
        </w:r>
        <w:r w:rsidR="00E13921">
          <w:rPr>
            <w:noProof/>
            <w:webHidden/>
          </w:rPr>
          <w:fldChar w:fldCharType="end"/>
        </w:r>
      </w:hyperlink>
    </w:p>
    <w:p w14:paraId="3B210B9E" w14:textId="26757F18"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80" w:history="1">
        <w:r w:rsidR="00E13921" w:rsidRPr="0071259D">
          <w:rPr>
            <w:rStyle w:val="Hyperlink"/>
            <w:noProof/>
          </w:rPr>
          <w:t>Table B-3. Guide for completing portions of DD Form 2977 – Heat illness</w:t>
        </w:r>
        <w:r w:rsidR="00E13921">
          <w:rPr>
            <w:noProof/>
            <w:webHidden/>
          </w:rPr>
          <w:tab/>
        </w:r>
        <w:r w:rsidR="00E13921">
          <w:rPr>
            <w:noProof/>
            <w:webHidden/>
          </w:rPr>
          <w:fldChar w:fldCharType="begin"/>
        </w:r>
        <w:r w:rsidR="00E13921">
          <w:rPr>
            <w:noProof/>
            <w:webHidden/>
          </w:rPr>
          <w:instrText xml:space="preserve"> PAGEREF _Toc135134380 \h </w:instrText>
        </w:r>
        <w:r w:rsidR="00E13921">
          <w:rPr>
            <w:noProof/>
            <w:webHidden/>
          </w:rPr>
        </w:r>
        <w:r w:rsidR="00E13921">
          <w:rPr>
            <w:noProof/>
            <w:webHidden/>
          </w:rPr>
          <w:fldChar w:fldCharType="separate"/>
        </w:r>
        <w:r w:rsidR="00E13921">
          <w:rPr>
            <w:noProof/>
            <w:webHidden/>
          </w:rPr>
          <w:t>26</w:t>
        </w:r>
        <w:r w:rsidR="00E13921">
          <w:rPr>
            <w:noProof/>
            <w:webHidden/>
          </w:rPr>
          <w:fldChar w:fldCharType="end"/>
        </w:r>
      </w:hyperlink>
    </w:p>
    <w:p w14:paraId="7DC78077" w14:textId="67E58759"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81" w:history="1">
        <w:r w:rsidR="00E13921" w:rsidRPr="0071259D">
          <w:rPr>
            <w:rStyle w:val="Hyperlink"/>
            <w:noProof/>
          </w:rPr>
          <w:t>Table C-1.  Wind chill temperature</w:t>
        </w:r>
        <w:r w:rsidR="00E13921">
          <w:rPr>
            <w:noProof/>
            <w:webHidden/>
          </w:rPr>
          <w:tab/>
        </w:r>
        <w:r w:rsidR="00E13921">
          <w:rPr>
            <w:noProof/>
            <w:webHidden/>
          </w:rPr>
          <w:fldChar w:fldCharType="begin"/>
        </w:r>
        <w:r w:rsidR="00E13921">
          <w:rPr>
            <w:noProof/>
            <w:webHidden/>
          </w:rPr>
          <w:instrText xml:space="preserve"> PAGEREF _Toc135134381 \h </w:instrText>
        </w:r>
        <w:r w:rsidR="00E13921">
          <w:rPr>
            <w:noProof/>
            <w:webHidden/>
          </w:rPr>
        </w:r>
        <w:r w:rsidR="00E13921">
          <w:rPr>
            <w:noProof/>
            <w:webHidden/>
          </w:rPr>
          <w:fldChar w:fldCharType="separate"/>
        </w:r>
        <w:r w:rsidR="00E13921">
          <w:rPr>
            <w:noProof/>
            <w:webHidden/>
          </w:rPr>
          <w:t>32</w:t>
        </w:r>
        <w:r w:rsidR="00E13921">
          <w:rPr>
            <w:noProof/>
            <w:webHidden/>
          </w:rPr>
          <w:fldChar w:fldCharType="end"/>
        </w:r>
      </w:hyperlink>
    </w:p>
    <w:p w14:paraId="69984DCA" w14:textId="299CD469"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82" w:history="1">
        <w:r w:rsidR="00E13921" w:rsidRPr="0071259D">
          <w:rPr>
            <w:rStyle w:val="Hyperlink"/>
            <w:noProof/>
          </w:rPr>
          <w:t>Table C-2.  Army cold weather uniform and equipment posture – 55 °F to 33 °F</w:t>
        </w:r>
        <w:r w:rsidR="00E13921">
          <w:rPr>
            <w:noProof/>
            <w:webHidden/>
          </w:rPr>
          <w:tab/>
        </w:r>
        <w:r w:rsidR="00E13921">
          <w:rPr>
            <w:noProof/>
            <w:webHidden/>
          </w:rPr>
          <w:fldChar w:fldCharType="begin"/>
        </w:r>
        <w:r w:rsidR="00E13921">
          <w:rPr>
            <w:noProof/>
            <w:webHidden/>
          </w:rPr>
          <w:instrText xml:space="preserve"> PAGEREF _Toc135134382 \h </w:instrText>
        </w:r>
        <w:r w:rsidR="00E13921">
          <w:rPr>
            <w:noProof/>
            <w:webHidden/>
          </w:rPr>
        </w:r>
        <w:r w:rsidR="00E13921">
          <w:rPr>
            <w:noProof/>
            <w:webHidden/>
          </w:rPr>
          <w:fldChar w:fldCharType="separate"/>
        </w:r>
        <w:r w:rsidR="00E13921">
          <w:rPr>
            <w:noProof/>
            <w:webHidden/>
          </w:rPr>
          <w:t>35</w:t>
        </w:r>
        <w:r w:rsidR="00E13921">
          <w:rPr>
            <w:noProof/>
            <w:webHidden/>
          </w:rPr>
          <w:fldChar w:fldCharType="end"/>
        </w:r>
      </w:hyperlink>
    </w:p>
    <w:p w14:paraId="12ED2244" w14:textId="15522886"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83" w:history="1">
        <w:r w:rsidR="00E13921" w:rsidRPr="0071259D">
          <w:rPr>
            <w:rStyle w:val="Hyperlink"/>
            <w:noProof/>
          </w:rPr>
          <w:t>Table C-3.  Army cold weather uniform and equipment posture – 32 °F to 14 °F</w:t>
        </w:r>
        <w:r w:rsidR="00E13921">
          <w:rPr>
            <w:noProof/>
            <w:webHidden/>
          </w:rPr>
          <w:tab/>
        </w:r>
        <w:r w:rsidR="00E13921">
          <w:rPr>
            <w:noProof/>
            <w:webHidden/>
          </w:rPr>
          <w:fldChar w:fldCharType="begin"/>
        </w:r>
        <w:r w:rsidR="00E13921">
          <w:rPr>
            <w:noProof/>
            <w:webHidden/>
          </w:rPr>
          <w:instrText xml:space="preserve"> PAGEREF _Toc135134383 \h </w:instrText>
        </w:r>
        <w:r w:rsidR="00E13921">
          <w:rPr>
            <w:noProof/>
            <w:webHidden/>
          </w:rPr>
        </w:r>
        <w:r w:rsidR="00E13921">
          <w:rPr>
            <w:noProof/>
            <w:webHidden/>
          </w:rPr>
          <w:fldChar w:fldCharType="separate"/>
        </w:r>
        <w:r w:rsidR="00E13921">
          <w:rPr>
            <w:noProof/>
            <w:webHidden/>
          </w:rPr>
          <w:t>36</w:t>
        </w:r>
        <w:r w:rsidR="00E13921">
          <w:rPr>
            <w:noProof/>
            <w:webHidden/>
          </w:rPr>
          <w:fldChar w:fldCharType="end"/>
        </w:r>
      </w:hyperlink>
    </w:p>
    <w:p w14:paraId="2E48430D" w14:textId="2107D47F"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84" w:history="1">
        <w:r w:rsidR="00E13921" w:rsidRPr="0071259D">
          <w:rPr>
            <w:rStyle w:val="Hyperlink"/>
            <w:noProof/>
          </w:rPr>
          <w:t>Table C-4. Guide for completing portions of DD Form 2977 – Cold injury</w:t>
        </w:r>
        <w:r w:rsidR="00E13921">
          <w:rPr>
            <w:noProof/>
            <w:webHidden/>
          </w:rPr>
          <w:tab/>
        </w:r>
        <w:r w:rsidR="00E13921">
          <w:rPr>
            <w:noProof/>
            <w:webHidden/>
          </w:rPr>
          <w:fldChar w:fldCharType="begin"/>
        </w:r>
        <w:r w:rsidR="00E13921">
          <w:rPr>
            <w:noProof/>
            <w:webHidden/>
          </w:rPr>
          <w:instrText xml:space="preserve"> PAGEREF _Toc135134384 \h </w:instrText>
        </w:r>
        <w:r w:rsidR="00E13921">
          <w:rPr>
            <w:noProof/>
            <w:webHidden/>
          </w:rPr>
        </w:r>
        <w:r w:rsidR="00E13921">
          <w:rPr>
            <w:noProof/>
            <w:webHidden/>
          </w:rPr>
          <w:fldChar w:fldCharType="separate"/>
        </w:r>
        <w:r w:rsidR="00E13921">
          <w:rPr>
            <w:noProof/>
            <w:webHidden/>
          </w:rPr>
          <w:t>38</w:t>
        </w:r>
        <w:r w:rsidR="00E13921">
          <w:rPr>
            <w:noProof/>
            <w:webHidden/>
          </w:rPr>
          <w:fldChar w:fldCharType="end"/>
        </w:r>
      </w:hyperlink>
    </w:p>
    <w:p w14:paraId="254113FB" w14:textId="41D74C20"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85" w:history="1">
        <w:r w:rsidR="00E13921" w:rsidRPr="0071259D">
          <w:rPr>
            <w:rStyle w:val="Hyperlink"/>
            <w:noProof/>
          </w:rPr>
          <w:t>Table D-1.  WBGT categories</w:t>
        </w:r>
        <w:r w:rsidR="00E13921">
          <w:rPr>
            <w:noProof/>
            <w:webHidden/>
          </w:rPr>
          <w:tab/>
        </w:r>
        <w:r w:rsidR="00E13921">
          <w:rPr>
            <w:noProof/>
            <w:webHidden/>
          </w:rPr>
          <w:fldChar w:fldCharType="begin"/>
        </w:r>
        <w:r w:rsidR="00E13921">
          <w:rPr>
            <w:noProof/>
            <w:webHidden/>
          </w:rPr>
          <w:instrText xml:space="preserve"> PAGEREF _Toc135134385 \h </w:instrText>
        </w:r>
        <w:r w:rsidR="00E13921">
          <w:rPr>
            <w:noProof/>
            <w:webHidden/>
          </w:rPr>
        </w:r>
        <w:r w:rsidR="00E13921">
          <w:rPr>
            <w:noProof/>
            <w:webHidden/>
          </w:rPr>
          <w:fldChar w:fldCharType="separate"/>
        </w:r>
        <w:r w:rsidR="00E13921">
          <w:rPr>
            <w:noProof/>
            <w:webHidden/>
          </w:rPr>
          <w:t>45</w:t>
        </w:r>
        <w:r w:rsidR="00E13921">
          <w:rPr>
            <w:noProof/>
            <w:webHidden/>
          </w:rPr>
          <w:fldChar w:fldCharType="end"/>
        </w:r>
      </w:hyperlink>
    </w:p>
    <w:p w14:paraId="4CA837E2" w14:textId="65714D2F"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86" w:history="1">
        <w:r w:rsidR="00E13921" w:rsidRPr="0071259D">
          <w:rPr>
            <w:rStyle w:val="Hyperlink"/>
            <w:noProof/>
          </w:rPr>
          <w:t>Table E-1.  Carbohydrate and electrolyte content of carbohydrate-electrolyte beverages</w:t>
        </w:r>
        <w:r w:rsidR="00E13921">
          <w:rPr>
            <w:noProof/>
            <w:webHidden/>
          </w:rPr>
          <w:tab/>
        </w:r>
        <w:r w:rsidR="00E13921">
          <w:rPr>
            <w:noProof/>
            <w:webHidden/>
          </w:rPr>
          <w:fldChar w:fldCharType="begin"/>
        </w:r>
        <w:r w:rsidR="00E13921">
          <w:rPr>
            <w:noProof/>
            <w:webHidden/>
          </w:rPr>
          <w:instrText xml:space="preserve"> PAGEREF _Toc135134386 \h </w:instrText>
        </w:r>
        <w:r w:rsidR="00E13921">
          <w:rPr>
            <w:noProof/>
            <w:webHidden/>
          </w:rPr>
        </w:r>
        <w:r w:rsidR="00E13921">
          <w:rPr>
            <w:noProof/>
            <w:webHidden/>
          </w:rPr>
          <w:fldChar w:fldCharType="separate"/>
        </w:r>
        <w:r w:rsidR="00E13921">
          <w:rPr>
            <w:noProof/>
            <w:webHidden/>
          </w:rPr>
          <w:t>46</w:t>
        </w:r>
        <w:r w:rsidR="00E13921">
          <w:rPr>
            <w:noProof/>
            <w:webHidden/>
          </w:rPr>
          <w:fldChar w:fldCharType="end"/>
        </w:r>
      </w:hyperlink>
    </w:p>
    <w:p w14:paraId="6C74BFAD" w14:textId="3AB0985F"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87" w:history="1">
        <w:r w:rsidR="00E13921" w:rsidRPr="0071259D">
          <w:rPr>
            <w:rStyle w:val="Hyperlink"/>
            <w:noProof/>
          </w:rPr>
          <w:t>Table E-2.  Temperature of water and cooling time</w:t>
        </w:r>
        <w:r w:rsidR="00E13921">
          <w:rPr>
            <w:noProof/>
            <w:webHidden/>
          </w:rPr>
          <w:tab/>
        </w:r>
        <w:r w:rsidR="00E13921">
          <w:rPr>
            <w:noProof/>
            <w:webHidden/>
          </w:rPr>
          <w:fldChar w:fldCharType="begin"/>
        </w:r>
        <w:r w:rsidR="00E13921">
          <w:rPr>
            <w:noProof/>
            <w:webHidden/>
          </w:rPr>
          <w:instrText xml:space="preserve"> PAGEREF _Toc135134387 \h </w:instrText>
        </w:r>
        <w:r w:rsidR="00E13921">
          <w:rPr>
            <w:noProof/>
            <w:webHidden/>
          </w:rPr>
        </w:r>
        <w:r w:rsidR="00E13921">
          <w:rPr>
            <w:noProof/>
            <w:webHidden/>
          </w:rPr>
          <w:fldChar w:fldCharType="separate"/>
        </w:r>
        <w:r w:rsidR="00E13921">
          <w:rPr>
            <w:noProof/>
            <w:webHidden/>
          </w:rPr>
          <w:t>49</w:t>
        </w:r>
        <w:r w:rsidR="00E13921">
          <w:rPr>
            <w:noProof/>
            <w:webHidden/>
          </w:rPr>
          <w:fldChar w:fldCharType="end"/>
        </w:r>
      </w:hyperlink>
    </w:p>
    <w:p w14:paraId="08394BF5" w14:textId="55EA433C" w:rsidR="00483B05" w:rsidRPr="00443EF9" w:rsidRDefault="00483B05" w:rsidP="009C798F">
      <w:r>
        <w:fldChar w:fldCharType="end"/>
      </w:r>
    </w:p>
    <w:p w14:paraId="1923B027" w14:textId="77777777" w:rsidR="00443EF9" w:rsidRPr="00FB7126" w:rsidRDefault="00443EF9" w:rsidP="009C798F">
      <w:pPr>
        <w:rPr>
          <w:b/>
        </w:rPr>
      </w:pPr>
      <w:r w:rsidRPr="00FB7126">
        <w:rPr>
          <w:b/>
        </w:rPr>
        <w:t>Figure List</w:t>
      </w:r>
    </w:p>
    <w:p w14:paraId="7433920B" w14:textId="1837771D" w:rsidR="00E13921" w:rsidRDefault="00841031">
      <w:pPr>
        <w:pStyle w:val="TableofFigures"/>
        <w:tabs>
          <w:tab w:val="right" w:leader="dot" w:pos="9530"/>
        </w:tabs>
        <w:rPr>
          <w:rFonts w:asciiTheme="minorHAnsi" w:eastAsiaTheme="minorEastAsia" w:hAnsiTheme="minorHAnsi" w:cstheme="minorBidi"/>
          <w:noProof/>
          <w:sz w:val="22"/>
          <w:szCs w:val="22"/>
        </w:rPr>
      </w:pPr>
      <w:r w:rsidRPr="006F0463">
        <w:fldChar w:fldCharType="begin"/>
      </w:r>
      <w:r>
        <w:instrText xml:space="preserve"> TOC \h \z \t "Figure" \c "Figure" </w:instrText>
      </w:r>
      <w:r w:rsidRPr="006F0463">
        <w:fldChar w:fldCharType="separate"/>
      </w:r>
      <w:hyperlink w:anchor="_Toc135134370" w:history="1">
        <w:r w:rsidR="00E13921" w:rsidRPr="007859C1">
          <w:rPr>
            <w:rStyle w:val="Hyperlink"/>
            <w:noProof/>
          </w:rPr>
          <w:t>Figure 1-1.  Patch on upper left sleeve</w:t>
        </w:r>
        <w:r w:rsidR="00E13921">
          <w:rPr>
            <w:noProof/>
            <w:webHidden/>
          </w:rPr>
          <w:tab/>
        </w:r>
        <w:r w:rsidR="00E13921">
          <w:rPr>
            <w:noProof/>
            <w:webHidden/>
          </w:rPr>
          <w:fldChar w:fldCharType="begin"/>
        </w:r>
        <w:r w:rsidR="00E13921">
          <w:rPr>
            <w:noProof/>
            <w:webHidden/>
          </w:rPr>
          <w:instrText xml:space="preserve"> PAGEREF _Toc135134370 \h </w:instrText>
        </w:r>
        <w:r w:rsidR="00E13921">
          <w:rPr>
            <w:noProof/>
            <w:webHidden/>
          </w:rPr>
        </w:r>
        <w:r w:rsidR="00E13921">
          <w:rPr>
            <w:noProof/>
            <w:webHidden/>
          </w:rPr>
          <w:fldChar w:fldCharType="separate"/>
        </w:r>
        <w:r w:rsidR="00E13921">
          <w:rPr>
            <w:noProof/>
            <w:webHidden/>
          </w:rPr>
          <w:t>10</w:t>
        </w:r>
        <w:r w:rsidR="00E13921">
          <w:rPr>
            <w:noProof/>
            <w:webHidden/>
          </w:rPr>
          <w:fldChar w:fldCharType="end"/>
        </w:r>
      </w:hyperlink>
    </w:p>
    <w:p w14:paraId="79769944" w14:textId="3B04E80B"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71" w:history="1">
        <w:r w:rsidR="00E13921" w:rsidRPr="007859C1">
          <w:rPr>
            <w:rStyle w:val="Hyperlink"/>
            <w:noProof/>
          </w:rPr>
          <w:t>Figure 2-1.  Spectrum of exertional heat illness with associated conditions</w:t>
        </w:r>
        <w:r w:rsidR="00E13921">
          <w:rPr>
            <w:noProof/>
            <w:webHidden/>
          </w:rPr>
          <w:tab/>
        </w:r>
        <w:r w:rsidR="00E13921">
          <w:rPr>
            <w:noProof/>
            <w:webHidden/>
          </w:rPr>
          <w:fldChar w:fldCharType="begin"/>
        </w:r>
        <w:r w:rsidR="00E13921">
          <w:rPr>
            <w:noProof/>
            <w:webHidden/>
          </w:rPr>
          <w:instrText xml:space="preserve"> PAGEREF _Toc135134371 \h </w:instrText>
        </w:r>
        <w:r w:rsidR="00E13921">
          <w:rPr>
            <w:noProof/>
            <w:webHidden/>
          </w:rPr>
        </w:r>
        <w:r w:rsidR="00E13921">
          <w:rPr>
            <w:noProof/>
            <w:webHidden/>
          </w:rPr>
          <w:fldChar w:fldCharType="separate"/>
        </w:r>
        <w:r w:rsidR="00E13921">
          <w:rPr>
            <w:noProof/>
            <w:webHidden/>
          </w:rPr>
          <w:t>13</w:t>
        </w:r>
        <w:r w:rsidR="00E13921">
          <w:rPr>
            <w:noProof/>
            <w:webHidden/>
          </w:rPr>
          <w:fldChar w:fldCharType="end"/>
        </w:r>
      </w:hyperlink>
    </w:p>
    <w:p w14:paraId="55E2CDD9" w14:textId="54E422D3"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72" w:history="1">
        <w:r w:rsidR="00E13921" w:rsidRPr="007859C1">
          <w:rPr>
            <w:rStyle w:val="Hyperlink"/>
            <w:noProof/>
          </w:rPr>
          <w:t>Figure E-1.  Prototype arm immersion cooling system units</w:t>
        </w:r>
        <w:r w:rsidR="00E13921">
          <w:rPr>
            <w:noProof/>
            <w:webHidden/>
          </w:rPr>
          <w:tab/>
        </w:r>
        <w:r w:rsidR="00E13921">
          <w:rPr>
            <w:noProof/>
            <w:webHidden/>
          </w:rPr>
          <w:fldChar w:fldCharType="begin"/>
        </w:r>
        <w:r w:rsidR="00E13921">
          <w:rPr>
            <w:noProof/>
            <w:webHidden/>
          </w:rPr>
          <w:instrText xml:space="preserve"> PAGEREF _Toc135134372 \h </w:instrText>
        </w:r>
        <w:r w:rsidR="00E13921">
          <w:rPr>
            <w:noProof/>
            <w:webHidden/>
          </w:rPr>
        </w:r>
        <w:r w:rsidR="00E13921">
          <w:rPr>
            <w:noProof/>
            <w:webHidden/>
          </w:rPr>
          <w:fldChar w:fldCharType="separate"/>
        </w:r>
        <w:r w:rsidR="00E13921">
          <w:rPr>
            <w:noProof/>
            <w:webHidden/>
          </w:rPr>
          <w:t>48</w:t>
        </w:r>
        <w:r w:rsidR="00E13921">
          <w:rPr>
            <w:noProof/>
            <w:webHidden/>
          </w:rPr>
          <w:fldChar w:fldCharType="end"/>
        </w:r>
      </w:hyperlink>
    </w:p>
    <w:p w14:paraId="78FFD951" w14:textId="16048775"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73" w:history="1">
        <w:r w:rsidR="00E13921" w:rsidRPr="007859C1">
          <w:rPr>
            <w:rStyle w:val="Hyperlink"/>
            <w:noProof/>
          </w:rPr>
          <w:t>Figure E-</w:t>
        </w:r>
        <w:r w:rsidR="00E13921" w:rsidRPr="007859C1">
          <w:rPr>
            <w:rStyle w:val="Hyperlink"/>
            <w:noProof/>
            <w:kern w:val="24"/>
          </w:rPr>
          <w:t>2</w:t>
        </w:r>
        <w:r w:rsidR="00E13921" w:rsidRPr="007859C1">
          <w:rPr>
            <w:rStyle w:val="Hyperlink"/>
            <w:noProof/>
          </w:rPr>
          <w:t>.  Locally-fabricated or improvised arm immersion cooling system</w:t>
        </w:r>
        <w:r w:rsidR="00E13921">
          <w:rPr>
            <w:noProof/>
            <w:webHidden/>
          </w:rPr>
          <w:tab/>
        </w:r>
        <w:r w:rsidR="00E13921">
          <w:rPr>
            <w:noProof/>
            <w:webHidden/>
          </w:rPr>
          <w:fldChar w:fldCharType="begin"/>
        </w:r>
        <w:r w:rsidR="00E13921">
          <w:rPr>
            <w:noProof/>
            <w:webHidden/>
          </w:rPr>
          <w:instrText xml:space="preserve"> PAGEREF _Toc135134373 \h </w:instrText>
        </w:r>
        <w:r w:rsidR="00E13921">
          <w:rPr>
            <w:noProof/>
            <w:webHidden/>
          </w:rPr>
        </w:r>
        <w:r w:rsidR="00E13921">
          <w:rPr>
            <w:noProof/>
            <w:webHidden/>
          </w:rPr>
          <w:fldChar w:fldCharType="separate"/>
        </w:r>
        <w:r w:rsidR="00E13921">
          <w:rPr>
            <w:noProof/>
            <w:webHidden/>
          </w:rPr>
          <w:t>48</w:t>
        </w:r>
        <w:r w:rsidR="00E13921">
          <w:rPr>
            <w:noProof/>
            <w:webHidden/>
          </w:rPr>
          <w:fldChar w:fldCharType="end"/>
        </w:r>
      </w:hyperlink>
    </w:p>
    <w:p w14:paraId="0A40F051" w14:textId="09D4581C"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74" w:history="1">
        <w:r w:rsidR="00E13921" w:rsidRPr="007859C1">
          <w:rPr>
            <w:rStyle w:val="Hyperlink"/>
            <w:noProof/>
          </w:rPr>
          <w:t>Figure E-3.  Solar shade</w:t>
        </w:r>
        <w:r w:rsidR="00E13921">
          <w:rPr>
            <w:noProof/>
            <w:webHidden/>
          </w:rPr>
          <w:tab/>
        </w:r>
        <w:r w:rsidR="00E13921">
          <w:rPr>
            <w:noProof/>
            <w:webHidden/>
          </w:rPr>
          <w:fldChar w:fldCharType="begin"/>
        </w:r>
        <w:r w:rsidR="00E13921">
          <w:rPr>
            <w:noProof/>
            <w:webHidden/>
          </w:rPr>
          <w:instrText xml:space="preserve"> PAGEREF _Toc135134374 \h </w:instrText>
        </w:r>
        <w:r w:rsidR="00E13921">
          <w:rPr>
            <w:noProof/>
            <w:webHidden/>
          </w:rPr>
        </w:r>
        <w:r w:rsidR="00E13921">
          <w:rPr>
            <w:noProof/>
            <w:webHidden/>
          </w:rPr>
          <w:fldChar w:fldCharType="separate"/>
        </w:r>
        <w:r w:rsidR="00E13921">
          <w:rPr>
            <w:noProof/>
            <w:webHidden/>
          </w:rPr>
          <w:t>50</w:t>
        </w:r>
        <w:r w:rsidR="00E13921">
          <w:rPr>
            <w:noProof/>
            <w:webHidden/>
          </w:rPr>
          <w:fldChar w:fldCharType="end"/>
        </w:r>
      </w:hyperlink>
    </w:p>
    <w:p w14:paraId="784FF883" w14:textId="7D83CAF1"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75" w:history="1">
        <w:r w:rsidR="00E13921" w:rsidRPr="007859C1">
          <w:rPr>
            <w:rStyle w:val="Hyperlink"/>
            <w:noProof/>
          </w:rPr>
          <w:t>Figure E-4.  Cool zone with misting fan, water resupply, and arm immersion cooling system</w:t>
        </w:r>
        <w:r w:rsidR="00E13921">
          <w:rPr>
            <w:noProof/>
            <w:webHidden/>
          </w:rPr>
          <w:tab/>
        </w:r>
        <w:r w:rsidR="00E13921">
          <w:rPr>
            <w:noProof/>
            <w:webHidden/>
          </w:rPr>
          <w:fldChar w:fldCharType="begin"/>
        </w:r>
        <w:r w:rsidR="00E13921">
          <w:rPr>
            <w:noProof/>
            <w:webHidden/>
          </w:rPr>
          <w:instrText xml:space="preserve"> PAGEREF _Toc135134375 \h </w:instrText>
        </w:r>
        <w:r w:rsidR="00E13921">
          <w:rPr>
            <w:noProof/>
            <w:webHidden/>
          </w:rPr>
        </w:r>
        <w:r w:rsidR="00E13921">
          <w:rPr>
            <w:noProof/>
            <w:webHidden/>
          </w:rPr>
          <w:fldChar w:fldCharType="separate"/>
        </w:r>
        <w:r w:rsidR="00E13921">
          <w:rPr>
            <w:noProof/>
            <w:webHidden/>
          </w:rPr>
          <w:t>50</w:t>
        </w:r>
        <w:r w:rsidR="00E13921">
          <w:rPr>
            <w:noProof/>
            <w:webHidden/>
          </w:rPr>
          <w:fldChar w:fldCharType="end"/>
        </w:r>
      </w:hyperlink>
    </w:p>
    <w:p w14:paraId="2EFDB66C" w14:textId="34BD66E5"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76" w:history="1">
        <w:r w:rsidR="00E13921" w:rsidRPr="007859C1">
          <w:rPr>
            <w:rStyle w:val="Hyperlink"/>
            <w:noProof/>
          </w:rPr>
          <w:t>Figure F-1.  Application of iced sheets</w:t>
        </w:r>
        <w:r w:rsidR="00E13921">
          <w:rPr>
            <w:noProof/>
            <w:webHidden/>
          </w:rPr>
          <w:tab/>
        </w:r>
        <w:r w:rsidR="00E13921">
          <w:rPr>
            <w:noProof/>
            <w:webHidden/>
          </w:rPr>
          <w:fldChar w:fldCharType="begin"/>
        </w:r>
        <w:r w:rsidR="00E13921">
          <w:rPr>
            <w:noProof/>
            <w:webHidden/>
          </w:rPr>
          <w:instrText xml:space="preserve"> PAGEREF _Toc135134376 \h </w:instrText>
        </w:r>
        <w:r w:rsidR="00E13921">
          <w:rPr>
            <w:noProof/>
            <w:webHidden/>
          </w:rPr>
        </w:r>
        <w:r w:rsidR="00E13921">
          <w:rPr>
            <w:noProof/>
            <w:webHidden/>
          </w:rPr>
          <w:fldChar w:fldCharType="separate"/>
        </w:r>
        <w:r w:rsidR="00E13921">
          <w:rPr>
            <w:noProof/>
            <w:webHidden/>
          </w:rPr>
          <w:t>52</w:t>
        </w:r>
        <w:r w:rsidR="00E13921">
          <w:rPr>
            <w:noProof/>
            <w:webHidden/>
          </w:rPr>
          <w:fldChar w:fldCharType="end"/>
        </w:r>
      </w:hyperlink>
    </w:p>
    <w:p w14:paraId="564C1863" w14:textId="74A2A03E" w:rsidR="00E13921" w:rsidRDefault="000C7580">
      <w:pPr>
        <w:pStyle w:val="TableofFigures"/>
        <w:tabs>
          <w:tab w:val="right" w:leader="dot" w:pos="9530"/>
        </w:tabs>
        <w:rPr>
          <w:rFonts w:asciiTheme="minorHAnsi" w:eastAsiaTheme="minorEastAsia" w:hAnsiTheme="minorHAnsi" w:cstheme="minorBidi"/>
          <w:noProof/>
          <w:sz w:val="22"/>
          <w:szCs w:val="22"/>
        </w:rPr>
      </w:pPr>
      <w:hyperlink w:anchor="_Toc135134377" w:history="1">
        <w:r w:rsidR="00E13921" w:rsidRPr="007859C1">
          <w:rPr>
            <w:rStyle w:val="Hyperlink"/>
            <w:noProof/>
          </w:rPr>
          <w:t>Figure H-1.  Within-year exertional heat illness incidence</w:t>
        </w:r>
        <w:r w:rsidR="00E13921">
          <w:rPr>
            <w:noProof/>
            <w:webHidden/>
          </w:rPr>
          <w:tab/>
        </w:r>
        <w:r w:rsidR="00E13921">
          <w:rPr>
            <w:noProof/>
            <w:webHidden/>
          </w:rPr>
          <w:fldChar w:fldCharType="begin"/>
        </w:r>
        <w:r w:rsidR="00E13921">
          <w:rPr>
            <w:noProof/>
            <w:webHidden/>
          </w:rPr>
          <w:instrText xml:space="preserve"> PAGEREF _Toc135134377 \h </w:instrText>
        </w:r>
        <w:r w:rsidR="00E13921">
          <w:rPr>
            <w:noProof/>
            <w:webHidden/>
          </w:rPr>
        </w:r>
        <w:r w:rsidR="00E13921">
          <w:rPr>
            <w:noProof/>
            <w:webHidden/>
          </w:rPr>
          <w:fldChar w:fldCharType="separate"/>
        </w:r>
        <w:r w:rsidR="00E13921">
          <w:rPr>
            <w:noProof/>
            <w:webHidden/>
          </w:rPr>
          <w:t>58</w:t>
        </w:r>
        <w:r w:rsidR="00E13921">
          <w:rPr>
            <w:noProof/>
            <w:webHidden/>
          </w:rPr>
          <w:fldChar w:fldCharType="end"/>
        </w:r>
      </w:hyperlink>
    </w:p>
    <w:p w14:paraId="0B5C5FB8" w14:textId="40506EEC" w:rsidR="006F0463" w:rsidRDefault="00841031" w:rsidP="006F0463">
      <w:pPr>
        <w:pBdr>
          <w:bottom w:val="single" w:sz="4" w:space="1" w:color="auto"/>
        </w:pBdr>
        <w:rPr>
          <w:u w:val="single"/>
        </w:rPr>
      </w:pPr>
      <w:r w:rsidRPr="006F0463">
        <w:rPr>
          <w:u w:val="single"/>
        </w:rPr>
        <w:fldChar w:fldCharType="end"/>
      </w:r>
    </w:p>
    <w:p w14:paraId="1238A75D" w14:textId="025D3668" w:rsidR="00CC32E2" w:rsidRPr="006F0463" w:rsidRDefault="00CC32E2" w:rsidP="006F0463">
      <w:pPr>
        <w:pBdr>
          <w:bottom w:val="single" w:sz="4" w:space="1" w:color="auto"/>
        </w:pBdr>
        <w:rPr>
          <w:u w:val="single"/>
        </w:rPr>
      </w:pPr>
    </w:p>
    <w:p w14:paraId="6B2E78DB" w14:textId="77777777" w:rsidR="006F0463" w:rsidRDefault="006F0463" w:rsidP="006F0463">
      <w:bookmarkStart w:id="5" w:name="_Toc250374423"/>
      <w:bookmarkStart w:id="6" w:name="_Toc250374542"/>
      <w:bookmarkStart w:id="7" w:name="_Toc250374981"/>
      <w:bookmarkStart w:id="8" w:name="_Toc250379982"/>
      <w:bookmarkStart w:id="9" w:name="_Toc250380691"/>
      <w:bookmarkStart w:id="10" w:name="_Toc250440825"/>
      <w:bookmarkStart w:id="11" w:name="_Toc250532136"/>
    </w:p>
    <w:p w14:paraId="60B4A04E" w14:textId="77777777" w:rsidR="006F0463" w:rsidRDefault="006F0463" w:rsidP="006F0463"/>
    <w:p w14:paraId="43EEDE08" w14:textId="77777777" w:rsidR="006F0463" w:rsidRDefault="006F0463" w:rsidP="006F0463"/>
    <w:p w14:paraId="545B9D0E" w14:textId="77777777" w:rsidR="006F0463" w:rsidRDefault="006F0463" w:rsidP="006F0463"/>
    <w:p w14:paraId="284D9130" w14:textId="77777777" w:rsidR="006F0463" w:rsidRDefault="006F0463" w:rsidP="006F0463"/>
    <w:p w14:paraId="7EF03BC3" w14:textId="77777777" w:rsidR="006F0463" w:rsidRDefault="006F0463" w:rsidP="006F0463"/>
    <w:p w14:paraId="45D82479" w14:textId="77777777" w:rsidR="006F0463" w:rsidRDefault="006F0463" w:rsidP="006F0463"/>
    <w:p w14:paraId="521C8C1F" w14:textId="77777777" w:rsidR="006F0463" w:rsidRDefault="006F0463" w:rsidP="006F0463"/>
    <w:p w14:paraId="07653922" w14:textId="77777777" w:rsidR="006F0463" w:rsidRDefault="006F0463" w:rsidP="006F0463"/>
    <w:p w14:paraId="240F454E" w14:textId="77777777" w:rsidR="006F0463" w:rsidRDefault="006F0463" w:rsidP="006F0463"/>
    <w:p w14:paraId="2362F8D5" w14:textId="77777777" w:rsidR="006F0463" w:rsidRDefault="006F0463" w:rsidP="006F0463"/>
    <w:p w14:paraId="7BAF40B6" w14:textId="77777777" w:rsidR="006F0463" w:rsidRDefault="006F0463" w:rsidP="006F0463"/>
    <w:p w14:paraId="2F6E26C4" w14:textId="77777777" w:rsidR="006F0463" w:rsidRDefault="006F0463" w:rsidP="006F0463"/>
    <w:p w14:paraId="24378745" w14:textId="77777777" w:rsidR="006F0463" w:rsidRDefault="006F0463" w:rsidP="006F0463"/>
    <w:p w14:paraId="077C4D70" w14:textId="77777777" w:rsidR="006F0463" w:rsidRDefault="006F0463" w:rsidP="006F0463"/>
    <w:p w14:paraId="6B66A32A" w14:textId="77777777" w:rsidR="006F0463" w:rsidRDefault="006F0463" w:rsidP="006F0463"/>
    <w:p w14:paraId="03BCEB60" w14:textId="77777777" w:rsidR="006F0463" w:rsidRDefault="006F0463" w:rsidP="006F0463"/>
    <w:p w14:paraId="383C6188" w14:textId="77777777" w:rsidR="006F0463" w:rsidRDefault="006F0463" w:rsidP="006F0463"/>
    <w:p w14:paraId="7C076784" w14:textId="77777777" w:rsidR="006F0463" w:rsidRDefault="006F0463" w:rsidP="006F0463"/>
    <w:p w14:paraId="70DF4CFC" w14:textId="77777777" w:rsidR="006F0463" w:rsidRDefault="006F0463" w:rsidP="006F0463">
      <w:pPr>
        <w:jc w:val="center"/>
      </w:pPr>
      <w:r>
        <w:t>This page left intentionally blank.</w:t>
      </w:r>
    </w:p>
    <w:p w14:paraId="63B7282E" w14:textId="431B23DF" w:rsidR="006F0463" w:rsidRDefault="006F0463" w:rsidP="006F0463">
      <w:pPr>
        <w:rPr>
          <w:b/>
        </w:rPr>
      </w:pPr>
      <w:r w:rsidRPr="009B099D">
        <w:br w:type="page"/>
      </w:r>
    </w:p>
    <w:p w14:paraId="5A5322E9" w14:textId="3D5E3F82" w:rsidR="00062BC0" w:rsidRPr="009B099D" w:rsidRDefault="00062BC0" w:rsidP="00B453E0">
      <w:pPr>
        <w:pStyle w:val="Heading1"/>
      </w:pPr>
      <w:bookmarkStart w:id="12" w:name="_Toc135134341"/>
      <w:r w:rsidRPr="009B099D">
        <w:lastRenderedPageBreak/>
        <w:t>Chapter 1</w:t>
      </w:r>
      <w:bookmarkStart w:id="13" w:name="_Toc250374424"/>
      <w:bookmarkStart w:id="14" w:name="_Toc250374543"/>
      <w:bookmarkEnd w:id="5"/>
      <w:bookmarkEnd w:id="6"/>
      <w:r w:rsidR="00D22A90" w:rsidRPr="009B099D">
        <w:br/>
      </w:r>
      <w:r w:rsidRPr="009B099D">
        <w:t>Introduction</w:t>
      </w:r>
      <w:bookmarkEnd w:id="7"/>
      <w:bookmarkEnd w:id="8"/>
      <w:bookmarkEnd w:id="9"/>
      <w:bookmarkEnd w:id="10"/>
      <w:bookmarkEnd w:id="11"/>
      <w:bookmarkEnd w:id="13"/>
      <w:bookmarkEnd w:id="14"/>
      <w:bookmarkEnd w:id="12"/>
    </w:p>
    <w:p w14:paraId="426F1D49" w14:textId="77777777" w:rsidR="00B71AB9" w:rsidRPr="009B099D" w:rsidRDefault="00B71AB9" w:rsidP="00E83533"/>
    <w:p w14:paraId="3BC34ECA" w14:textId="484C4191" w:rsidR="008A3CDB" w:rsidRPr="009B099D" w:rsidRDefault="00B71AB9" w:rsidP="00B029D0">
      <w:pPr>
        <w:pStyle w:val="Heading2"/>
      </w:pPr>
      <w:bookmarkStart w:id="15" w:name="_Toc250374425"/>
      <w:bookmarkStart w:id="16" w:name="_Toc250374544"/>
      <w:bookmarkStart w:id="17" w:name="_Toc250374982"/>
      <w:bookmarkStart w:id="18" w:name="_Toc250379983"/>
      <w:bookmarkStart w:id="19" w:name="_Toc250380692"/>
      <w:bookmarkStart w:id="20" w:name="_Toc250440826"/>
      <w:bookmarkStart w:id="21" w:name="_Toc250532137"/>
      <w:bookmarkStart w:id="22" w:name="_Toc135134342"/>
      <w:r w:rsidRPr="009B099D">
        <w:t>1-1. Purpose</w:t>
      </w:r>
      <w:bookmarkEnd w:id="15"/>
      <w:bookmarkEnd w:id="16"/>
      <w:bookmarkEnd w:id="17"/>
      <w:bookmarkEnd w:id="18"/>
      <w:bookmarkEnd w:id="19"/>
      <w:bookmarkEnd w:id="20"/>
      <w:bookmarkEnd w:id="21"/>
      <w:bookmarkEnd w:id="22"/>
    </w:p>
    <w:p w14:paraId="4EB269FB" w14:textId="587F0AC0" w:rsidR="00062BC0" w:rsidRPr="00005E2A" w:rsidRDefault="00062BC0" w:rsidP="00E83533">
      <w:pPr>
        <w:rPr>
          <w:color w:val="0000FF"/>
          <w:u w:val="single"/>
        </w:rPr>
      </w:pPr>
      <w:r w:rsidRPr="009B099D">
        <w:t xml:space="preserve">This regulation prescribes policy and provides guidance to commanders </w:t>
      </w:r>
      <w:r w:rsidR="002F0D3D">
        <w:t>for</w:t>
      </w:r>
      <w:r w:rsidRPr="009B099D">
        <w:t xml:space="preserve"> preventing</w:t>
      </w:r>
      <w:r w:rsidR="00BF3424" w:rsidRPr="0080460F">
        <w:rPr>
          <w:rFonts w:eastAsiaTheme="minorHAnsi"/>
        </w:rPr>
        <w:t>, managing, and reporting</w:t>
      </w:r>
      <w:r w:rsidRPr="009B099D">
        <w:t xml:space="preserve"> environmental (heat or cold) casualties.</w:t>
      </w:r>
      <w:r w:rsidR="00005E2A">
        <w:t xml:space="preserve"> </w:t>
      </w:r>
      <w:r w:rsidR="00005E2A" w:rsidRPr="006B08CE">
        <w:t xml:space="preserve">It serves as a digest of </w:t>
      </w:r>
      <w:r w:rsidR="00970C91" w:rsidRPr="006B08CE">
        <w:t xml:space="preserve">information from </w:t>
      </w:r>
      <w:r w:rsidR="00005E2A" w:rsidRPr="006B08CE">
        <w:t>published Army references for use by commanders, staff, and instructors.</w:t>
      </w:r>
    </w:p>
    <w:p w14:paraId="2D98B0C7" w14:textId="77777777" w:rsidR="00062BC0" w:rsidRPr="00005E2A" w:rsidRDefault="00062BC0" w:rsidP="00E83533">
      <w:pPr>
        <w:rPr>
          <w:color w:val="0000FF"/>
          <w:u w:val="single"/>
        </w:rPr>
      </w:pPr>
    </w:p>
    <w:p w14:paraId="55C2A007" w14:textId="653BF5A9" w:rsidR="008A3CDB" w:rsidRPr="009B099D" w:rsidRDefault="00B71AB9" w:rsidP="00B029D0">
      <w:pPr>
        <w:pStyle w:val="Heading2"/>
      </w:pPr>
      <w:bookmarkStart w:id="23" w:name="_Toc250374426"/>
      <w:bookmarkStart w:id="24" w:name="_Toc250374545"/>
      <w:bookmarkStart w:id="25" w:name="_Toc250374983"/>
      <w:bookmarkStart w:id="26" w:name="_Toc250379984"/>
      <w:bookmarkStart w:id="27" w:name="_Toc250380693"/>
      <w:bookmarkStart w:id="28" w:name="_Toc250440827"/>
      <w:bookmarkStart w:id="29" w:name="_Toc250532138"/>
      <w:bookmarkStart w:id="30" w:name="_Toc135134343"/>
      <w:r w:rsidRPr="009B099D">
        <w:t xml:space="preserve">1-2. </w:t>
      </w:r>
      <w:r w:rsidR="00062BC0" w:rsidRPr="009B099D">
        <w:t>Refere</w:t>
      </w:r>
      <w:r w:rsidR="00BE7E2A" w:rsidRPr="009B099D">
        <w:t>nces</w:t>
      </w:r>
      <w:bookmarkEnd w:id="23"/>
      <w:bookmarkEnd w:id="24"/>
      <w:bookmarkEnd w:id="25"/>
      <w:bookmarkEnd w:id="26"/>
      <w:bookmarkEnd w:id="27"/>
      <w:bookmarkEnd w:id="28"/>
      <w:bookmarkEnd w:id="29"/>
      <w:bookmarkEnd w:id="30"/>
    </w:p>
    <w:p w14:paraId="26820F4D" w14:textId="11BAC6C2" w:rsidR="00062BC0" w:rsidRDefault="00EF4008" w:rsidP="00E83533">
      <w:r>
        <w:t>See a</w:t>
      </w:r>
      <w:r w:rsidR="00062BC0" w:rsidRPr="009B099D">
        <w:t>ppendix A</w:t>
      </w:r>
      <w:r>
        <w:t>.</w:t>
      </w:r>
    </w:p>
    <w:p w14:paraId="4567AAE3" w14:textId="351398F6" w:rsidR="00EF4008" w:rsidRDefault="00EF4008" w:rsidP="00E83533"/>
    <w:p w14:paraId="0CB4518D" w14:textId="77777777" w:rsidR="00EF4008" w:rsidRPr="00EF4008" w:rsidRDefault="00EF4008" w:rsidP="00EF4008">
      <w:pPr>
        <w:rPr>
          <w:b/>
          <w:bCs/>
        </w:rPr>
      </w:pPr>
      <w:r w:rsidRPr="00EF4008">
        <w:rPr>
          <w:b/>
          <w:bCs/>
        </w:rPr>
        <w:t xml:space="preserve">1-3. Explanation of abbreviations and terms </w:t>
      </w:r>
    </w:p>
    <w:p w14:paraId="6691BFE2" w14:textId="04C8BC03" w:rsidR="00062BC0" w:rsidRDefault="00EF4008" w:rsidP="00EF4008">
      <w:r>
        <w:t>See the glossary.</w:t>
      </w:r>
    </w:p>
    <w:p w14:paraId="23E17CC2" w14:textId="77777777" w:rsidR="00EF4008" w:rsidRPr="009B099D" w:rsidRDefault="00EF4008" w:rsidP="00EF4008"/>
    <w:p w14:paraId="007B22D0" w14:textId="1CCC5094" w:rsidR="00B71AB9" w:rsidRPr="009B099D" w:rsidRDefault="00B71AB9" w:rsidP="00B029D0">
      <w:pPr>
        <w:pStyle w:val="Heading2"/>
      </w:pPr>
      <w:bookmarkStart w:id="31" w:name="_Toc250374427"/>
      <w:bookmarkStart w:id="32" w:name="_Toc250374546"/>
      <w:bookmarkStart w:id="33" w:name="_Toc250374984"/>
      <w:bookmarkStart w:id="34" w:name="_Toc250379985"/>
      <w:bookmarkStart w:id="35" w:name="_Toc250380694"/>
      <w:bookmarkStart w:id="36" w:name="_Toc250440828"/>
      <w:bookmarkStart w:id="37" w:name="_Toc250532139"/>
      <w:bookmarkStart w:id="38" w:name="_Toc456595010"/>
      <w:bookmarkStart w:id="39" w:name="_Toc135134344"/>
      <w:r w:rsidRPr="009B099D">
        <w:t>1-</w:t>
      </w:r>
      <w:r w:rsidR="00EF4008">
        <w:t>4</w:t>
      </w:r>
      <w:r w:rsidRPr="009B099D">
        <w:t xml:space="preserve">. </w:t>
      </w:r>
      <w:r w:rsidR="00BE7E2A" w:rsidRPr="009B099D">
        <w:t>Responsibilities</w:t>
      </w:r>
      <w:bookmarkEnd w:id="31"/>
      <w:bookmarkEnd w:id="32"/>
      <w:bookmarkEnd w:id="33"/>
      <w:bookmarkEnd w:id="34"/>
      <w:bookmarkEnd w:id="35"/>
      <w:bookmarkEnd w:id="36"/>
      <w:bookmarkEnd w:id="37"/>
      <w:bookmarkEnd w:id="38"/>
      <w:bookmarkEnd w:id="39"/>
    </w:p>
    <w:p w14:paraId="0EF333A6" w14:textId="77777777" w:rsidR="00062BC0" w:rsidRPr="009B099D" w:rsidRDefault="00062BC0" w:rsidP="00E83533">
      <w:r w:rsidRPr="009B099D">
        <w:t xml:space="preserve">Commanders and supervisors at all levels are responsible for protecting </w:t>
      </w:r>
      <w:r w:rsidR="00027043" w:rsidRPr="009B099D">
        <w:t xml:space="preserve">Soldiers </w:t>
      </w:r>
      <w:r w:rsidRPr="009B099D">
        <w:t xml:space="preserve">and civilian personnel from </w:t>
      </w:r>
      <w:r w:rsidR="00027043" w:rsidRPr="009B099D">
        <w:t xml:space="preserve">the </w:t>
      </w:r>
      <w:r w:rsidR="005F1F90" w:rsidRPr="009B099D">
        <w:t xml:space="preserve">adverse </w:t>
      </w:r>
      <w:r w:rsidR="00027043" w:rsidRPr="009B099D">
        <w:t>effects of</w:t>
      </w:r>
      <w:r w:rsidRPr="009B099D">
        <w:t xml:space="preserve"> heat </w:t>
      </w:r>
      <w:r w:rsidR="00027043" w:rsidRPr="009B099D">
        <w:t xml:space="preserve">and </w:t>
      </w:r>
      <w:r w:rsidRPr="009B099D">
        <w:t>cold</w:t>
      </w:r>
      <w:r w:rsidR="00AB34E2" w:rsidRPr="009B099D">
        <w:t xml:space="preserve">, and for ensuring subordinate leaders are trained in recognition and treatment of heat </w:t>
      </w:r>
      <w:r w:rsidR="00787D27" w:rsidRPr="009B099D">
        <w:t xml:space="preserve">illness </w:t>
      </w:r>
      <w:r w:rsidR="00AB34E2" w:rsidRPr="009B099D">
        <w:t>and cold injury</w:t>
      </w:r>
      <w:r w:rsidRPr="009B099D">
        <w:t>.</w:t>
      </w:r>
    </w:p>
    <w:p w14:paraId="23110F9F" w14:textId="77777777" w:rsidR="00A40762" w:rsidRPr="009B099D" w:rsidRDefault="00A40762" w:rsidP="00E83533"/>
    <w:p w14:paraId="6090FB19" w14:textId="5A566D2D" w:rsidR="005643E6" w:rsidRPr="009B099D" w:rsidRDefault="006C03F8" w:rsidP="006C03F8">
      <w:r>
        <w:t xml:space="preserve">    </w:t>
      </w:r>
      <w:r w:rsidR="005643E6" w:rsidRPr="009B099D">
        <w:t xml:space="preserve">a. </w:t>
      </w:r>
      <w:r>
        <w:t xml:space="preserve"> </w:t>
      </w:r>
      <w:r w:rsidR="00C239A6" w:rsidRPr="009B099D">
        <w:t>Deputy Chief of Staff, G-3/5/7</w:t>
      </w:r>
      <w:r w:rsidR="005643E6" w:rsidRPr="009B099D">
        <w:t xml:space="preserve">. </w:t>
      </w:r>
      <w:r w:rsidR="006771B6" w:rsidRPr="009B099D">
        <w:t xml:space="preserve"> </w:t>
      </w:r>
      <w:r w:rsidR="009E09EF">
        <w:t xml:space="preserve">Publish tasking orders annually reinforcing the requirement to conduct </w:t>
      </w:r>
      <w:r w:rsidR="009E09EF" w:rsidRPr="009B099D">
        <w:t xml:space="preserve">heat illness and cold injury prevention and treatment </w:t>
      </w:r>
      <w:r w:rsidR="00212A6A" w:rsidRPr="006B08CE">
        <w:t xml:space="preserve">refresher </w:t>
      </w:r>
      <w:r w:rsidR="009E09EF" w:rsidRPr="009B099D">
        <w:t xml:space="preserve">training </w:t>
      </w:r>
      <w:r w:rsidR="00212A6A" w:rsidRPr="006B08CE">
        <w:t xml:space="preserve">for leaders </w:t>
      </w:r>
      <w:r w:rsidR="009E09EF">
        <w:t xml:space="preserve">(see paras </w:t>
      </w:r>
      <w:r w:rsidR="009E09EF" w:rsidRPr="009E09EF">
        <w:t>1-</w:t>
      </w:r>
      <w:r w:rsidR="00617216">
        <w:t>4</w:t>
      </w:r>
      <w:proofErr w:type="gramStart"/>
      <w:r w:rsidR="009E09EF" w:rsidRPr="009E09EF">
        <w:t>b(</w:t>
      </w:r>
      <w:proofErr w:type="gramEnd"/>
      <w:r w:rsidR="009E09EF" w:rsidRPr="009E09EF">
        <w:t>2), 1-</w:t>
      </w:r>
      <w:r w:rsidR="00617216">
        <w:t>4</w:t>
      </w:r>
      <w:r w:rsidR="009E09EF" w:rsidRPr="009E09EF">
        <w:t>d(7)</w:t>
      </w:r>
      <w:r w:rsidR="003A307E" w:rsidRPr="005E2C09">
        <w:t>(a)</w:t>
      </w:r>
      <w:r w:rsidR="009E09EF" w:rsidRPr="009E09EF">
        <w:t>, and 1-</w:t>
      </w:r>
      <w:r w:rsidR="00617216">
        <w:t>4</w:t>
      </w:r>
      <w:r w:rsidR="009E09EF" w:rsidRPr="009E09EF">
        <w:t>e(</w:t>
      </w:r>
      <w:r w:rsidR="00B73D69" w:rsidRPr="005E2C09">
        <w:t>2</w:t>
      </w:r>
      <w:r w:rsidR="009E09EF" w:rsidRPr="009E09EF">
        <w:t>) and (</w:t>
      </w:r>
      <w:r w:rsidR="00B73D69" w:rsidRPr="005E2C09">
        <w:t>3</w:t>
      </w:r>
      <w:r w:rsidR="009E09EF" w:rsidRPr="009E09EF">
        <w:t>) below</w:t>
      </w:r>
      <w:r w:rsidR="00B73D69" w:rsidRPr="005E2C09">
        <w:t>)</w:t>
      </w:r>
      <w:r w:rsidR="009E09EF" w:rsidRPr="009E09EF">
        <w:t>.</w:t>
      </w:r>
      <w:r w:rsidR="009E09EF">
        <w:t xml:space="preserve"> </w:t>
      </w:r>
    </w:p>
    <w:p w14:paraId="12899DE5" w14:textId="77777777" w:rsidR="00D23A13" w:rsidRPr="00D23A13" w:rsidRDefault="00D23A13" w:rsidP="00E83533">
      <w:pPr>
        <w:rPr>
          <w:color w:val="0000FF"/>
          <w:u w:val="single"/>
        </w:rPr>
      </w:pPr>
    </w:p>
    <w:p w14:paraId="0914D17A" w14:textId="119348E2" w:rsidR="00FE0647" w:rsidRDefault="006C03F8" w:rsidP="006C03F8">
      <w:r>
        <w:t xml:space="preserve">    </w:t>
      </w:r>
      <w:r w:rsidR="00C239A6" w:rsidRPr="009B099D">
        <w:t xml:space="preserve">b. </w:t>
      </w:r>
      <w:r w:rsidR="006D27CF">
        <w:t xml:space="preserve"> U.S. Army Training and Doctrine Command (</w:t>
      </w:r>
      <w:r w:rsidR="00C239A6" w:rsidRPr="009B099D">
        <w:t>TRADOC</w:t>
      </w:r>
      <w:r w:rsidR="006D27CF">
        <w:t>)</w:t>
      </w:r>
      <w:r w:rsidR="00C239A6" w:rsidRPr="009B099D">
        <w:t xml:space="preserve"> Surgeon. </w:t>
      </w:r>
    </w:p>
    <w:p w14:paraId="7EB4F12F" w14:textId="77777777" w:rsidR="00FE0647" w:rsidRDefault="00FE0647" w:rsidP="006C03F8"/>
    <w:p w14:paraId="7E959D4B" w14:textId="3032702C" w:rsidR="00FE0647" w:rsidRDefault="006C03F8" w:rsidP="00F068F2">
      <w:pPr>
        <w:rPr>
          <w:color w:val="0000FF"/>
          <w:u w:val="single"/>
        </w:rPr>
      </w:pPr>
      <w:bookmarkStart w:id="40" w:name="_Hlk124162332"/>
      <w:r>
        <w:t xml:space="preserve">         </w:t>
      </w:r>
      <w:bookmarkEnd w:id="40"/>
      <w:r>
        <w:t xml:space="preserve">(1)  </w:t>
      </w:r>
      <w:r w:rsidR="00FE0647" w:rsidRPr="001A4F4F">
        <w:t xml:space="preserve">Co-chair the </w:t>
      </w:r>
      <w:r w:rsidR="00533BBF" w:rsidRPr="001A4F4F">
        <w:t>H</w:t>
      </w:r>
      <w:r w:rsidR="00FE0647" w:rsidRPr="001A4F4F">
        <w:t xml:space="preserve">eat </w:t>
      </w:r>
      <w:r w:rsidR="00533BBF" w:rsidRPr="001A4F4F">
        <w:t>I</w:t>
      </w:r>
      <w:r w:rsidR="00FE0647" w:rsidRPr="001A4F4F">
        <w:t xml:space="preserve">llness </w:t>
      </w:r>
      <w:r w:rsidR="00533BBF" w:rsidRPr="001A4F4F">
        <w:t>P</w:t>
      </w:r>
      <w:r w:rsidR="00FE0647" w:rsidRPr="001A4F4F">
        <w:t xml:space="preserve">revention </w:t>
      </w:r>
      <w:r w:rsidR="00533BBF" w:rsidRPr="001A4F4F">
        <w:t>S</w:t>
      </w:r>
      <w:r w:rsidR="00FE0647" w:rsidRPr="001A4F4F">
        <w:t xml:space="preserve">ubcommittee </w:t>
      </w:r>
      <w:r w:rsidR="0015228D" w:rsidRPr="0080460F">
        <w:t>(HIPS)</w:t>
      </w:r>
      <w:r w:rsidR="00952C46" w:rsidRPr="0080460F">
        <w:t xml:space="preserve"> meetings </w:t>
      </w:r>
      <w:r w:rsidR="003948F9" w:rsidRPr="0080460F">
        <w:t xml:space="preserve">(formerly a subcommittee </w:t>
      </w:r>
      <w:r w:rsidR="00FE0647" w:rsidRPr="0080460F">
        <w:t xml:space="preserve">of the </w:t>
      </w:r>
      <w:r w:rsidR="00533BBF" w:rsidRPr="0080460F">
        <w:t>E</w:t>
      </w:r>
      <w:r w:rsidR="00FE0647" w:rsidRPr="0080460F">
        <w:t xml:space="preserve">xecutive </w:t>
      </w:r>
      <w:r w:rsidR="00533BBF" w:rsidRPr="0080460F">
        <w:t>S</w:t>
      </w:r>
      <w:r w:rsidR="00FE0647" w:rsidRPr="0080460F">
        <w:t xml:space="preserve">afety </w:t>
      </w:r>
      <w:r w:rsidR="00533BBF" w:rsidRPr="0080460F">
        <w:t>C</w:t>
      </w:r>
      <w:r w:rsidR="00FE0647" w:rsidRPr="0080460F">
        <w:t>ouncil</w:t>
      </w:r>
      <w:r w:rsidR="003948F9" w:rsidRPr="0080460F">
        <w:t>)</w:t>
      </w:r>
      <w:r w:rsidR="00FE0647" w:rsidRPr="0080460F">
        <w:t>.</w:t>
      </w:r>
      <w:r w:rsidR="004C2702" w:rsidRPr="0080460F">
        <w:t xml:space="preserve"> </w:t>
      </w:r>
      <w:r w:rsidR="001E295E">
        <w:t xml:space="preserve"> </w:t>
      </w:r>
      <w:r w:rsidR="0015228D" w:rsidRPr="0080460F">
        <w:t xml:space="preserve">See </w:t>
      </w:r>
      <w:r w:rsidR="00B56968" w:rsidRPr="0080460F">
        <w:t>a</w:t>
      </w:r>
      <w:r w:rsidR="0015228D" w:rsidRPr="0080460F">
        <w:t>ppendix A for link to the HIPS charter.</w:t>
      </w:r>
    </w:p>
    <w:p w14:paraId="4CC044F3" w14:textId="77777777" w:rsidR="00FE0647" w:rsidRPr="00FE0647" w:rsidRDefault="00FE0647" w:rsidP="00FE0647">
      <w:pPr>
        <w:rPr>
          <w:color w:val="0000FF"/>
          <w:u w:val="single"/>
        </w:rPr>
      </w:pPr>
    </w:p>
    <w:p w14:paraId="0721FE1D" w14:textId="286471A7" w:rsidR="005643E6" w:rsidRPr="009B099D" w:rsidRDefault="006C03F8" w:rsidP="00844483">
      <w:r>
        <w:t xml:space="preserve">         (2)  </w:t>
      </w:r>
      <w:r w:rsidR="00C239A6" w:rsidRPr="009B099D">
        <w:t xml:space="preserve">Prepare and disseminate memorandums on behalf of </w:t>
      </w:r>
      <w:r w:rsidR="0065451A">
        <w:t xml:space="preserve">the </w:t>
      </w:r>
      <w:r w:rsidR="0065451A" w:rsidRPr="0065451A">
        <w:t>Deputy Chief of Staff, G-1/4</w:t>
      </w:r>
      <w:r w:rsidR="00680F35" w:rsidRPr="009B099D">
        <w:t>,</w:t>
      </w:r>
      <w:r w:rsidR="00C239A6" w:rsidRPr="009B099D">
        <w:t xml:space="preserve"> TRADOC</w:t>
      </w:r>
      <w:r w:rsidR="0065451A">
        <w:t>,</w:t>
      </w:r>
      <w:r w:rsidR="00C239A6" w:rsidRPr="009B099D">
        <w:t xml:space="preserve"> prompting compliance among TRADOC subordinate commands with </w:t>
      </w:r>
      <w:r w:rsidR="004679AB" w:rsidRPr="009B099D">
        <w:t>heat illness</w:t>
      </w:r>
      <w:r w:rsidR="00AE3921" w:rsidRPr="009B099D">
        <w:t xml:space="preserve"> </w:t>
      </w:r>
      <w:r w:rsidR="0084297C" w:rsidRPr="009B099D">
        <w:t xml:space="preserve">and cold </w:t>
      </w:r>
      <w:r w:rsidR="00C239A6" w:rsidRPr="009B099D">
        <w:t>injury prevention training each year.</w:t>
      </w:r>
    </w:p>
    <w:p w14:paraId="3E1E5E3A" w14:textId="77777777" w:rsidR="00C239A6" w:rsidRDefault="00C239A6" w:rsidP="00E83533"/>
    <w:p w14:paraId="2E1199AF" w14:textId="307C241B" w:rsidR="00FE0647" w:rsidRPr="00FE0647" w:rsidRDefault="006C03F8" w:rsidP="006C03F8">
      <w:pPr>
        <w:rPr>
          <w:color w:val="0000FF"/>
          <w:u w:val="single"/>
        </w:rPr>
      </w:pPr>
      <w:r>
        <w:t xml:space="preserve">    </w:t>
      </w:r>
      <w:r w:rsidR="00FE0647" w:rsidRPr="001A4F4F">
        <w:t xml:space="preserve">c. </w:t>
      </w:r>
      <w:r w:rsidR="006D27CF">
        <w:t xml:space="preserve"> </w:t>
      </w:r>
      <w:r w:rsidR="00FE0647" w:rsidRPr="001A4F4F">
        <w:t xml:space="preserve">TRADOC Safety Director. Co-chair the </w:t>
      </w:r>
      <w:r w:rsidR="0015228D" w:rsidRPr="0065451A">
        <w:t xml:space="preserve">HIPS </w:t>
      </w:r>
      <w:r w:rsidR="00952C46" w:rsidRPr="0065451A">
        <w:t>meetings</w:t>
      </w:r>
      <w:r w:rsidR="00FE0647" w:rsidRPr="001A4F4F">
        <w:t>.</w:t>
      </w:r>
      <w:r w:rsidR="00FE0647" w:rsidRPr="004C2702">
        <w:rPr>
          <w:color w:val="0000FF"/>
        </w:rPr>
        <w:t xml:space="preserve"> </w:t>
      </w:r>
    </w:p>
    <w:p w14:paraId="74419468" w14:textId="77777777" w:rsidR="00FE0647" w:rsidRPr="009B099D" w:rsidRDefault="00FE0647" w:rsidP="008835B1"/>
    <w:p w14:paraId="12E73EB6" w14:textId="74A6513F" w:rsidR="003A1D47" w:rsidRPr="009B099D" w:rsidRDefault="009042B2" w:rsidP="009042B2">
      <w:r>
        <w:t xml:space="preserve">    </w:t>
      </w:r>
      <w:r w:rsidR="00FE0647" w:rsidRPr="001A4F4F">
        <w:t>d</w:t>
      </w:r>
      <w:r w:rsidR="003A1D47" w:rsidRPr="009B099D">
        <w:t xml:space="preserve">. </w:t>
      </w:r>
      <w:r w:rsidR="006771B6" w:rsidRPr="009B099D">
        <w:t xml:space="preserve"> </w:t>
      </w:r>
      <w:r w:rsidR="006F2115" w:rsidRPr="009B099D">
        <w:t xml:space="preserve">Commanders of </w:t>
      </w:r>
      <w:r w:rsidR="00891437" w:rsidRPr="006B08CE">
        <w:t xml:space="preserve">core function leads and centers of excellence </w:t>
      </w:r>
      <w:r w:rsidR="00B47D58" w:rsidRPr="006B08CE">
        <w:t>who</w:t>
      </w:r>
      <w:r w:rsidR="00891437" w:rsidRPr="006B08CE">
        <w:t xml:space="preserve"> oversee work and training in hot and cold weather environments</w:t>
      </w:r>
      <w:r w:rsidR="003A1D47" w:rsidRPr="009B099D">
        <w:t>.</w:t>
      </w:r>
    </w:p>
    <w:p w14:paraId="4C5D995E" w14:textId="53D45670" w:rsidR="003A1D47" w:rsidRPr="0065451A" w:rsidRDefault="003A1D47" w:rsidP="00E83533"/>
    <w:p w14:paraId="1404F390" w14:textId="30496106" w:rsidR="00EB6FA5" w:rsidRPr="0065451A" w:rsidRDefault="00F4693B" w:rsidP="00844483">
      <w:r>
        <w:t xml:space="preserve">         (1) </w:t>
      </w:r>
      <w:r w:rsidR="00844483">
        <w:t xml:space="preserve"> </w:t>
      </w:r>
      <w:r w:rsidR="00EB6FA5" w:rsidRPr="0065451A">
        <w:t>Ensure</w:t>
      </w:r>
      <w:r w:rsidR="00891437" w:rsidRPr="006B08CE">
        <w:t>, through</w:t>
      </w:r>
      <w:r w:rsidR="00EB6FA5" w:rsidRPr="006B08CE">
        <w:t xml:space="preserve"> </w:t>
      </w:r>
      <w:r w:rsidR="00891437" w:rsidRPr="006B08CE">
        <w:t>safety directors,</w:t>
      </w:r>
      <w:r w:rsidR="00891437">
        <w:t xml:space="preserve"> that </w:t>
      </w:r>
      <w:r w:rsidR="00EB6FA5" w:rsidRPr="0065451A">
        <w:t>prevention of heat and cold casualties is addressed in command/center/school safety and occupational health manual</w:t>
      </w:r>
      <w:r w:rsidR="00BB4A96">
        <w:t>s</w:t>
      </w:r>
      <w:r w:rsidR="00EB6FA5" w:rsidRPr="0065451A">
        <w:t xml:space="preserve">, standard operating procedure(s) (SOPs), policies, and guidelines </w:t>
      </w:r>
      <w:bookmarkStart w:id="41" w:name="_Hlk131693939"/>
      <w:r w:rsidR="00EB6FA5" w:rsidRPr="0065451A">
        <w:t xml:space="preserve">(see TRADOC Regulation </w:t>
      </w:r>
      <w:r w:rsidR="00603870" w:rsidRPr="0065451A">
        <w:t xml:space="preserve">(TR) </w:t>
      </w:r>
      <w:r w:rsidR="00EB6FA5" w:rsidRPr="0065451A">
        <w:t>385-2</w:t>
      </w:r>
      <w:r w:rsidR="00C832DD">
        <w:t>).</w:t>
      </w:r>
      <w:bookmarkEnd w:id="41"/>
    </w:p>
    <w:p w14:paraId="773AEEBB" w14:textId="77777777" w:rsidR="00EB6FA5" w:rsidRPr="0065451A" w:rsidRDefault="00EB6FA5" w:rsidP="00EB6FA5"/>
    <w:p w14:paraId="3DD18F67" w14:textId="12E4D232" w:rsidR="00BB37A9" w:rsidRPr="0065451A" w:rsidRDefault="00443D93" w:rsidP="00443D93">
      <w:r>
        <w:t xml:space="preserve">         </w:t>
      </w:r>
      <w:r w:rsidR="003A1D47" w:rsidRPr="0065451A">
        <w:t>(</w:t>
      </w:r>
      <w:r w:rsidR="00592765" w:rsidRPr="0065451A">
        <w:t>2</w:t>
      </w:r>
      <w:r w:rsidR="003A1D47" w:rsidRPr="0065451A">
        <w:t xml:space="preserve">) </w:t>
      </w:r>
      <w:r w:rsidR="006771B6" w:rsidRPr="0065451A">
        <w:t xml:space="preserve"> </w:t>
      </w:r>
      <w:r w:rsidR="003A1D47" w:rsidRPr="0065451A">
        <w:t>Ensure appropriate hot weather and cold weather protective items (clothing, shelter) are available to Soldiers.</w:t>
      </w:r>
    </w:p>
    <w:p w14:paraId="2B773D9B" w14:textId="77777777" w:rsidR="00012383" w:rsidRPr="0065451A" w:rsidRDefault="00012383" w:rsidP="00E83533"/>
    <w:p w14:paraId="18833F53" w14:textId="6F69923D" w:rsidR="00012383" w:rsidRPr="009B099D" w:rsidRDefault="00443D93" w:rsidP="00443D93">
      <w:r w:rsidRPr="00443D93">
        <w:t xml:space="preserve">         </w:t>
      </w:r>
      <w:r w:rsidR="00012383" w:rsidRPr="0065451A">
        <w:t>(</w:t>
      </w:r>
      <w:r w:rsidR="00592765" w:rsidRPr="0065451A">
        <w:t>3</w:t>
      </w:r>
      <w:r w:rsidR="00012383" w:rsidRPr="0065451A">
        <w:t xml:space="preserve">) </w:t>
      </w:r>
      <w:r w:rsidR="006771B6" w:rsidRPr="0065451A">
        <w:t xml:space="preserve"> </w:t>
      </w:r>
      <w:r w:rsidR="00012383" w:rsidRPr="00A60520">
        <w:t xml:space="preserve">Ensure potable </w:t>
      </w:r>
      <w:r w:rsidR="001A4F4F" w:rsidRPr="00A60520">
        <w:t>(</w:t>
      </w:r>
      <w:r w:rsidR="00066198" w:rsidRPr="001F65E7">
        <w:t>drinking</w:t>
      </w:r>
      <w:r w:rsidR="001A4F4F" w:rsidRPr="001F65E7">
        <w:t>)</w:t>
      </w:r>
      <w:r w:rsidR="00066198" w:rsidRPr="001F65E7">
        <w:t xml:space="preserve"> </w:t>
      </w:r>
      <w:r w:rsidR="00012383" w:rsidRPr="009B099D">
        <w:t>water</w:t>
      </w:r>
      <w:r w:rsidR="00AD4934" w:rsidRPr="009B099D">
        <w:t>,</w:t>
      </w:r>
      <w:r w:rsidR="000D19D1" w:rsidRPr="009B099D">
        <w:t xml:space="preserve"> ice</w:t>
      </w:r>
      <w:r w:rsidR="00FB7C0E" w:rsidRPr="009B099D">
        <w:t>, and supplemental beverages</w:t>
      </w:r>
      <w:r w:rsidR="00BE2053" w:rsidRPr="009B099D">
        <w:t xml:space="preserve"> </w:t>
      </w:r>
      <w:r w:rsidR="00FB7C0E" w:rsidRPr="009B099D">
        <w:t>are</w:t>
      </w:r>
      <w:r w:rsidR="00012383" w:rsidRPr="009B099D">
        <w:t xml:space="preserve"> available to Soldiers.</w:t>
      </w:r>
      <w:r w:rsidR="00D62FE5" w:rsidRPr="009B099D">
        <w:t xml:space="preserve"> Plan for </w:t>
      </w:r>
      <w:r w:rsidR="00A25785" w:rsidRPr="009B099D">
        <w:t>3</w:t>
      </w:r>
      <w:r w:rsidR="00D62FE5" w:rsidRPr="009B099D">
        <w:t xml:space="preserve"> gallons of water per day per Soldier for drinking.</w:t>
      </w:r>
      <w:r w:rsidR="00BE2053" w:rsidRPr="009B099D">
        <w:t xml:space="preserve"> </w:t>
      </w:r>
      <w:r w:rsidR="00824A40" w:rsidRPr="0065451A">
        <w:t>The use of carbohydrate-</w:t>
      </w:r>
      <w:r w:rsidR="00824A40" w:rsidRPr="0065451A">
        <w:lastRenderedPageBreak/>
        <w:t xml:space="preserve">electrolyte beverages </w:t>
      </w:r>
      <w:r w:rsidR="0077727E" w:rsidRPr="0065451A">
        <w:t xml:space="preserve">(sports drinks) </w:t>
      </w:r>
      <w:r w:rsidR="00824A40" w:rsidRPr="0065451A">
        <w:t xml:space="preserve">is recommended only in circumstances described in </w:t>
      </w:r>
      <w:r w:rsidR="00B56968">
        <w:t>a</w:t>
      </w:r>
      <w:r w:rsidR="00C832DD">
        <w:t xml:space="preserve">ppendix E, </w:t>
      </w:r>
      <w:proofErr w:type="gramStart"/>
      <w:r w:rsidR="00C832DD">
        <w:t>para</w:t>
      </w:r>
      <w:r w:rsidR="00A07153">
        <w:t xml:space="preserve"> E</w:t>
      </w:r>
      <w:proofErr w:type="gramEnd"/>
      <w:r w:rsidR="00A07153">
        <w:t>-</w:t>
      </w:r>
      <w:r w:rsidR="00970C9C" w:rsidRPr="0065451A">
        <w:t>2</w:t>
      </w:r>
      <w:r w:rsidR="00BE2053" w:rsidRPr="009B099D">
        <w:t>.</w:t>
      </w:r>
      <w:r w:rsidR="00824A40">
        <w:t xml:space="preserve"> </w:t>
      </w:r>
    </w:p>
    <w:p w14:paraId="7521C1B7" w14:textId="77777777" w:rsidR="00843E09" w:rsidRDefault="00843E09" w:rsidP="00843E09">
      <w:pPr>
        <w:pStyle w:val="pf0"/>
        <w:spacing w:before="0" w:beforeAutospacing="0" w:after="0" w:afterAutospacing="0"/>
        <w:rPr>
          <w:i/>
          <w:sz w:val="22"/>
        </w:rPr>
      </w:pPr>
    </w:p>
    <w:p w14:paraId="54589C8A" w14:textId="76136D6C" w:rsidR="00BE2053" w:rsidRDefault="00A63479" w:rsidP="00843E09">
      <w:pPr>
        <w:pStyle w:val="pf0"/>
        <w:spacing w:before="0" w:beforeAutospacing="0" w:after="0" w:afterAutospacing="0"/>
        <w:rPr>
          <w:sz w:val="22"/>
        </w:rPr>
      </w:pPr>
      <w:r w:rsidRPr="00843E09">
        <w:rPr>
          <w:i/>
          <w:sz w:val="22"/>
          <w:szCs w:val="22"/>
        </w:rPr>
        <w:t>Note.</w:t>
      </w:r>
      <w:r w:rsidRPr="00843E09">
        <w:rPr>
          <w:sz w:val="22"/>
          <w:szCs w:val="22"/>
        </w:rPr>
        <w:t xml:space="preserve">  </w:t>
      </w:r>
      <w:r w:rsidR="00843E09" w:rsidRPr="00843E09">
        <w:rPr>
          <w:rStyle w:val="cf01"/>
          <w:rFonts w:ascii="Times New Roman" w:hAnsi="Times New Roman" w:cs="Times New Roman"/>
          <w:sz w:val="22"/>
          <w:szCs w:val="22"/>
        </w:rPr>
        <w:t>The maximum amount of water each Soldier should drink is three gallons (12 quarts) per day</w:t>
      </w:r>
      <w:r w:rsidR="00011155">
        <w:rPr>
          <w:sz w:val="22"/>
        </w:rPr>
        <w:t xml:space="preserve">; see </w:t>
      </w:r>
      <w:r w:rsidR="00B56968">
        <w:rPr>
          <w:sz w:val="22"/>
        </w:rPr>
        <w:t>a</w:t>
      </w:r>
      <w:r w:rsidR="00462901">
        <w:rPr>
          <w:sz w:val="22"/>
        </w:rPr>
        <w:t>ppendix B</w:t>
      </w:r>
      <w:r>
        <w:rPr>
          <w:sz w:val="22"/>
        </w:rPr>
        <w:t>.</w:t>
      </w:r>
    </w:p>
    <w:p w14:paraId="6EC2967A" w14:textId="77777777" w:rsidR="00DF5105" w:rsidRPr="00843E09" w:rsidRDefault="00DF5105" w:rsidP="00843E09">
      <w:pPr>
        <w:pStyle w:val="pf0"/>
        <w:spacing w:before="0" w:beforeAutospacing="0" w:after="0" w:afterAutospacing="0"/>
        <w:rPr>
          <w:rFonts w:ascii="Arial" w:hAnsi="Arial" w:cs="Arial"/>
          <w:sz w:val="20"/>
          <w:szCs w:val="20"/>
        </w:rPr>
      </w:pPr>
    </w:p>
    <w:p w14:paraId="370345EB" w14:textId="4B11DB91" w:rsidR="00012383" w:rsidRPr="009B099D" w:rsidRDefault="00443D93" w:rsidP="00443D93">
      <w:r>
        <w:t xml:space="preserve">         </w:t>
      </w:r>
      <w:r w:rsidR="00012383" w:rsidRPr="009B099D">
        <w:t>(</w:t>
      </w:r>
      <w:r w:rsidR="00592765" w:rsidRPr="0065451A">
        <w:t>4</w:t>
      </w:r>
      <w:r w:rsidR="00012383" w:rsidRPr="009B099D">
        <w:t xml:space="preserve">) </w:t>
      </w:r>
      <w:r w:rsidR="006771B6" w:rsidRPr="009B099D">
        <w:t xml:space="preserve"> </w:t>
      </w:r>
      <w:r w:rsidR="00012383" w:rsidRPr="009B099D">
        <w:t xml:space="preserve">Ensure </w:t>
      </w:r>
      <w:r w:rsidR="00FB7C0E" w:rsidRPr="009B099D">
        <w:t xml:space="preserve">medical support and evacuation </w:t>
      </w:r>
      <w:r w:rsidR="007C19CC" w:rsidRPr="009B099D">
        <w:t xml:space="preserve">plans </w:t>
      </w:r>
      <w:r w:rsidR="00B47D58" w:rsidRPr="006B08CE">
        <w:t xml:space="preserve">for initial entry training centers </w:t>
      </w:r>
      <w:r w:rsidR="007C19CC" w:rsidRPr="009B099D">
        <w:t xml:space="preserve">are tested </w:t>
      </w:r>
      <w:r w:rsidR="006771B6" w:rsidRPr="009B099D">
        <w:t xml:space="preserve">at least </w:t>
      </w:r>
      <w:r w:rsidR="007C19CC" w:rsidRPr="009B099D">
        <w:t xml:space="preserve">annually (see </w:t>
      </w:r>
      <w:hyperlink r:id="rId15" w:history="1">
        <w:r w:rsidR="006D27CF">
          <w:t xml:space="preserve">TR </w:t>
        </w:r>
        <w:r w:rsidR="00A40762" w:rsidRPr="009B099D">
          <w:t>350-6</w:t>
        </w:r>
      </w:hyperlink>
      <w:r w:rsidR="007C19CC" w:rsidRPr="009B099D">
        <w:t>)</w:t>
      </w:r>
      <w:r w:rsidR="00A03F83" w:rsidRPr="009B099D">
        <w:t xml:space="preserve"> and evaluate compliance with the emergency medical services (EMS) goal of injured personnel arriv</w:t>
      </w:r>
      <w:r w:rsidR="00542681">
        <w:t>ing</w:t>
      </w:r>
      <w:r w:rsidR="00A03F83" w:rsidRPr="009B099D">
        <w:t xml:space="preserve"> at a</w:t>
      </w:r>
      <w:r w:rsidR="000F402D">
        <w:t xml:space="preserve"> medical treatme</w:t>
      </w:r>
      <w:r w:rsidR="00A03F83" w:rsidRPr="009B099D">
        <w:t>n</w:t>
      </w:r>
      <w:r w:rsidR="000F402D">
        <w:t xml:space="preserve">t </w:t>
      </w:r>
      <w:r w:rsidR="00A03F83" w:rsidRPr="009B099D">
        <w:t xml:space="preserve">facility within 1 hour of any incident (see </w:t>
      </w:r>
      <w:r w:rsidR="006D27CF">
        <w:t>TR</w:t>
      </w:r>
      <w:r w:rsidR="00A03F83" w:rsidRPr="009B099D">
        <w:t xml:space="preserve"> 350-6</w:t>
      </w:r>
      <w:r w:rsidR="00885E6D">
        <w:t>)</w:t>
      </w:r>
      <w:r w:rsidR="007C19CC" w:rsidRPr="009B099D">
        <w:t>.</w:t>
      </w:r>
    </w:p>
    <w:p w14:paraId="139E10E8" w14:textId="77777777" w:rsidR="003A1D47" w:rsidRPr="009B099D" w:rsidRDefault="003A1D47" w:rsidP="00E83533"/>
    <w:p w14:paraId="31FB412A" w14:textId="4783645D" w:rsidR="002819BF" w:rsidRPr="001A4F4F" w:rsidRDefault="00443D93" w:rsidP="00443D93">
      <w:r>
        <w:t xml:space="preserve">         </w:t>
      </w:r>
      <w:r w:rsidR="002819BF" w:rsidRPr="001A4F4F">
        <w:t>(</w:t>
      </w:r>
      <w:r w:rsidR="00592765" w:rsidRPr="0065451A">
        <w:t>5</w:t>
      </w:r>
      <w:r w:rsidR="002819BF" w:rsidRPr="001A4F4F">
        <w:t>)  Establish policy for hourly measurement of wet bulb globe temperature (WBGT) when ambient temperature is over 75</w:t>
      </w:r>
      <w:r w:rsidR="00BE3D53">
        <w:t xml:space="preserve"> </w:t>
      </w:r>
      <w:r w:rsidR="002819BF" w:rsidRPr="001A4F4F">
        <w:t>ºF.</w:t>
      </w:r>
    </w:p>
    <w:p w14:paraId="0EFFBA88" w14:textId="77777777" w:rsidR="002819BF" w:rsidRPr="001A4F4F" w:rsidRDefault="002819BF" w:rsidP="008835B1"/>
    <w:p w14:paraId="03A3B7D2" w14:textId="16AE268B" w:rsidR="002819BF" w:rsidRPr="001A4F4F" w:rsidRDefault="00443D93" w:rsidP="00443D93">
      <w:r>
        <w:t xml:space="preserve">         </w:t>
      </w:r>
      <w:r w:rsidR="002819BF" w:rsidRPr="001A4F4F">
        <w:t>(</w:t>
      </w:r>
      <w:r w:rsidR="00592765" w:rsidRPr="0065451A">
        <w:t>6</w:t>
      </w:r>
      <w:r w:rsidR="002819BF" w:rsidRPr="001A4F4F">
        <w:t xml:space="preserve">)  Establish guidance for adjustment of training </w:t>
      </w:r>
      <w:r w:rsidR="0056392C" w:rsidRPr="001A4F4F">
        <w:t xml:space="preserve">schedules, </w:t>
      </w:r>
      <w:r w:rsidR="002819BF" w:rsidRPr="001A4F4F">
        <w:t xml:space="preserve">locations, </w:t>
      </w:r>
      <w:r w:rsidR="0056392C" w:rsidRPr="001A4F4F">
        <w:t xml:space="preserve">and intensity, based on the prior 2 days’ physical activity and heat </w:t>
      </w:r>
      <w:r w:rsidR="00011155">
        <w:t>category</w:t>
      </w:r>
      <w:r w:rsidR="0056392C" w:rsidRPr="001A4F4F">
        <w:t>.</w:t>
      </w:r>
    </w:p>
    <w:p w14:paraId="3ACFA08C" w14:textId="77777777" w:rsidR="0056392C" w:rsidRPr="0056392C" w:rsidRDefault="0056392C" w:rsidP="008835B1">
      <w:pPr>
        <w:rPr>
          <w:color w:val="008000"/>
          <w:u w:val="double"/>
        </w:rPr>
      </w:pPr>
    </w:p>
    <w:p w14:paraId="4A4EE99C" w14:textId="32096569" w:rsidR="00E86E02" w:rsidRPr="009B099D" w:rsidRDefault="00443D93" w:rsidP="00443D93">
      <w:r>
        <w:t xml:space="preserve">         </w:t>
      </w:r>
      <w:r w:rsidR="003A1D47" w:rsidRPr="009B099D">
        <w:t>(</w:t>
      </w:r>
      <w:r w:rsidR="00592765" w:rsidRPr="0065451A">
        <w:t>7</w:t>
      </w:r>
      <w:r w:rsidR="003A1D47" w:rsidRPr="009B099D">
        <w:t xml:space="preserve">) </w:t>
      </w:r>
      <w:r w:rsidR="006771B6" w:rsidRPr="009B099D">
        <w:t xml:space="preserve"> </w:t>
      </w:r>
      <w:r w:rsidR="003A1D47" w:rsidRPr="009B099D">
        <w:t>Establish coordination between the m</w:t>
      </w:r>
      <w:r w:rsidR="00ED1616" w:rsidRPr="009B099D">
        <w:t xml:space="preserve">edical treatment facility </w:t>
      </w:r>
      <w:r w:rsidR="00E80CB1" w:rsidRPr="009B099D">
        <w:t xml:space="preserve">and training organizations </w:t>
      </w:r>
      <w:r w:rsidR="00E86E02" w:rsidRPr="009B099D">
        <w:t xml:space="preserve">for assistance from </w:t>
      </w:r>
      <w:r w:rsidR="00FD4785" w:rsidRPr="009B099D">
        <w:t xml:space="preserve">preventive medicine service </w:t>
      </w:r>
      <w:r w:rsidR="00E86E02" w:rsidRPr="009B099D">
        <w:t>to:</w:t>
      </w:r>
    </w:p>
    <w:p w14:paraId="5064DBD7" w14:textId="77777777" w:rsidR="00E86E02" w:rsidRPr="009B099D" w:rsidRDefault="00E86E02" w:rsidP="00E83533"/>
    <w:p w14:paraId="48529C99" w14:textId="0E511B16" w:rsidR="00E86E02" w:rsidRPr="009B099D" w:rsidRDefault="008908D0" w:rsidP="00443D93">
      <w:r>
        <w:t xml:space="preserve">        </w:t>
      </w:r>
      <w:r w:rsidR="002A4627">
        <w:t xml:space="preserve"> </w:t>
      </w:r>
      <w:r w:rsidR="00E86E02" w:rsidRPr="009B099D">
        <w:t xml:space="preserve">(a) </w:t>
      </w:r>
      <w:r w:rsidR="006771B6" w:rsidRPr="009B099D">
        <w:t xml:space="preserve"> </w:t>
      </w:r>
      <w:r w:rsidR="00E86E02" w:rsidRPr="009B099D">
        <w:t>Presen</w:t>
      </w:r>
      <w:r w:rsidR="00A40762" w:rsidRPr="009B099D">
        <w:t xml:space="preserve">t </w:t>
      </w:r>
      <w:r w:rsidR="00212A6A" w:rsidRPr="008514D6">
        <w:t>refresher</w:t>
      </w:r>
      <w:r w:rsidR="00212A6A" w:rsidRPr="008514D6">
        <w:rPr>
          <w:color w:val="0000FF"/>
        </w:rPr>
        <w:t xml:space="preserve"> </w:t>
      </w:r>
      <w:r w:rsidR="00A40762" w:rsidRPr="009B099D">
        <w:t xml:space="preserve">training </w:t>
      </w:r>
      <w:r w:rsidR="00212A6A" w:rsidRPr="008514D6">
        <w:t xml:space="preserve">to leaders </w:t>
      </w:r>
      <w:r w:rsidR="0051361D" w:rsidRPr="009B099D">
        <w:t>annual</w:t>
      </w:r>
      <w:r w:rsidR="0051361D">
        <w:t xml:space="preserve">ly on </w:t>
      </w:r>
      <w:r w:rsidR="0051361D" w:rsidRPr="001E6B22">
        <w:t>heat illness prevention and treatment</w:t>
      </w:r>
      <w:r w:rsidR="0051361D">
        <w:t xml:space="preserve"> and </w:t>
      </w:r>
      <w:r w:rsidR="0051361D" w:rsidRPr="0028666D">
        <w:t>cold injury prevention and treatment</w:t>
      </w:r>
      <w:r w:rsidR="0051361D">
        <w:t xml:space="preserve"> </w:t>
      </w:r>
      <w:r w:rsidR="00A40762" w:rsidRPr="009B099D">
        <w:t xml:space="preserve">(see </w:t>
      </w:r>
      <w:hyperlink w:anchor="_2-2.__Heat" w:history="1">
        <w:r w:rsidR="00A40762" w:rsidRPr="009B099D">
          <w:t>para</w:t>
        </w:r>
        <w:r w:rsidR="00AE3921" w:rsidRPr="009B099D">
          <w:t>s</w:t>
        </w:r>
        <w:r w:rsidR="00E86E02" w:rsidRPr="009B099D">
          <w:t xml:space="preserve"> 2-</w:t>
        </w:r>
        <w:r w:rsidR="0043773B" w:rsidRPr="009B099D">
          <w:t>2</w:t>
        </w:r>
      </w:hyperlink>
      <w:r w:rsidR="00E86E02" w:rsidRPr="009B099D">
        <w:t xml:space="preserve"> and </w:t>
      </w:r>
      <w:hyperlink w:anchor="_3-2.__Cold" w:history="1">
        <w:r w:rsidR="0043773B" w:rsidRPr="009B099D">
          <w:t>3</w:t>
        </w:r>
        <w:r w:rsidR="00E86E02" w:rsidRPr="009B099D">
          <w:t>-</w:t>
        </w:r>
        <w:r w:rsidR="0043773B" w:rsidRPr="009B099D">
          <w:t>2</w:t>
        </w:r>
      </w:hyperlink>
      <w:r w:rsidR="00E86E02" w:rsidRPr="009B099D">
        <w:t>).</w:t>
      </w:r>
    </w:p>
    <w:p w14:paraId="244E7D17" w14:textId="77777777" w:rsidR="00E86E02" w:rsidRPr="009B099D" w:rsidRDefault="00E86E02" w:rsidP="00E83533"/>
    <w:p w14:paraId="72219738" w14:textId="5888D882" w:rsidR="00E86E02" w:rsidRPr="009B099D" w:rsidRDefault="00443D93" w:rsidP="00443D93">
      <w:r>
        <w:t xml:space="preserve">        </w:t>
      </w:r>
      <w:r w:rsidR="002A4627">
        <w:t xml:space="preserve"> </w:t>
      </w:r>
      <w:r w:rsidR="00E86E02" w:rsidRPr="009B099D">
        <w:t xml:space="preserve">(b) </w:t>
      </w:r>
      <w:r w:rsidR="006771B6" w:rsidRPr="009B099D">
        <w:t xml:space="preserve"> </w:t>
      </w:r>
      <w:r w:rsidR="00E86E02" w:rsidRPr="009B099D">
        <w:t xml:space="preserve">Assist in development of </w:t>
      </w:r>
      <w:r w:rsidR="008F516A" w:rsidRPr="009B099D">
        <w:t xml:space="preserve">local </w:t>
      </w:r>
      <w:r w:rsidR="0054496C" w:rsidRPr="009B099D">
        <w:t xml:space="preserve">risk management worksheets (see </w:t>
      </w:r>
      <w:hyperlink w:anchor="_Appendix_B_" w:history="1">
        <w:r w:rsidR="0054496C" w:rsidRPr="009B099D">
          <w:t>appendixes B</w:t>
        </w:r>
      </w:hyperlink>
      <w:r w:rsidR="0054496C" w:rsidRPr="009B099D">
        <w:t xml:space="preserve"> and </w:t>
      </w:r>
      <w:hyperlink w:anchor="_Appendix_C" w:history="1">
        <w:r w:rsidR="0054496C" w:rsidRPr="009B099D">
          <w:t>C</w:t>
        </w:r>
      </w:hyperlink>
      <w:r w:rsidR="0054496C" w:rsidRPr="009B099D">
        <w:t>)</w:t>
      </w:r>
      <w:r w:rsidR="00E86E02" w:rsidRPr="009B099D">
        <w:t>.</w:t>
      </w:r>
    </w:p>
    <w:p w14:paraId="0DB34492" w14:textId="77777777" w:rsidR="00EC6C5B" w:rsidRPr="009B099D" w:rsidRDefault="00EC6C5B" w:rsidP="00E83533"/>
    <w:p w14:paraId="315A4704" w14:textId="23C601DD" w:rsidR="00E86E02" w:rsidRPr="009B099D" w:rsidRDefault="00443D93" w:rsidP="00443D93">
      <w:r>
        <w:t xml:space="preserve">        </w:t>
      </w:r>
      <w:r w:rsidR="002A4627">
        <w:t xml:space="preserve"> </w:t>
      </w:r>
      <w:r w:rsidR="00EC6C5B" w:rsidRPr="009B099D">
        <w:t>(</w:t>
      </w:r>
      <w:r w:rsidR="005F6FAF">
        <w:t>c</w:t>
      </w:r>
      <w:r w:rsidR="00EC6C5B" w:rsidRPr="009B099D">
        <w:t xml:space="preserve">) </w:t>
      </w:r>
      <w:r w:rsidR="006771B6" w:rsidRPr="009B099D">
        <w:t xml:space="preserve"> </w:t>
      </w:r>
      <w:r w:rsidR="00EC6C5B" w:rsidRPr="009B099D">
        <w:t xml:space="preserve">Report heat </w:t>
      </w:r>
      <w:r w:rsidR="00AF6F27" w:rsidRPr="009B099D">
        <w:t xml:space="preserve">illnesses </w:t>
      </w:r>
      <w:r w:rsidR="00EC6C5B" w:rsidRPr="009B099D">
        <w:t xml:space="preserve">and cold injuries </w:t>
      </w:r>
      <w:r w:rsidR="00393846">
        <w:t>in accordance with</w:t>
      </w:r>
      <w:r w:rsidR="00EC6C5B" w:rsidRPr="009B099D">
        <w:t xml:space="preserve"> </w:t>
      </w:r>
      <w:hyperlink r:id="rId16" w:history="1">
        <w:r w:rsidR="006D27CF">
          <w:t>TR</w:t>
        </w:r>
        <w:r w:rsidR="00A40762" w:rsidRPr="009B099D">
          <w:t xml:space="preserve"> 1-8</w:t>
        </w:r>
      </w:hyperlink>
      <w:r w:rsidR="00885E6D">
        <w:t>.</w:t>
      </w:r>
    </w:p>
    <w:p w14:paraId="6F634435" w14:textId="77777777" w:rsidR="00EC6C5B" w:rsidRPr="00ED0F47" w:rsidRDefault="00EC6C5B" w:rsidP="001557AC"/>
    <w:p w14:paraId="4E3CAAB3" w14:textId="7610AE70" w:rsidR="00CF035F" w:rsidRPr="00ED0F47" w:rsidRDefault="00443D93" w:rsidP="00443D93">
      <w:r>
        <w:t xml:space="preserve">        </w:t>
      </w:r>
      <w:r w:rsidR="002A4627">
        <w:t xml:space="preserve"> </w:t>
      </w:r>
      <w:r w:rsidR="00CF035F" w:rsidRPr="00ED0F47">
        <w:t>(</w:t>
      </w:r>
      <w:r w:rsidR="00592765" w:rsidRPr="0065451A">
        <w:t>8</w:t>
      </w:r>
      <w:r w:rsidR="00CF035F" w:rsidRPr="00ED0F47">
        <w:t xml:space="preserve">) </w:t>
      </w:r>
      <w:r w:rsidR="006771B6" w:rsidRPr="00ED0F47">
        <w:t xml:space="preserve"> </w:t>
      </w:r>
      <w:r w:rsidR="00CF035F" w:rsidRPr="00ED0F47">
        <w:t xml:space="preserve">Report compliance with heat </w:t>
      </w:r>
      <w:r w:rsidR="00AF6F27" w:rsidRPr="00ED0F47">
        <w:t>illness</w:t>
      </w:r>
      <w:r w:rsidR="00AE3921" w:rsidRPr="00ED0F47">
        <w:t xml:space="preserve"> </w:t>
      </w:r>
      <w:r w:rsidR="00CF035F" w:rsidRPr="00ED0F47">
        <w:t xml:space="preserve">prevention and treatment </w:t>
      </w:r>
      <w:r w:rsidR="00830D5F" w:rsidRPr="008514D6">
        <w:t>refresher</w:t>
      </w:r>
      <w:r w:rsidR="00830D5F" w:rsidRPr="00ED0F47">
        <w:t xml:space="preserve"> </w:t>
      </w:r>
      <w:r w:rsidR="00CF035F" w:rsidRPr="00ED0F47">
        <w:t xml:space="preserve">training prior to </w:t>
      </w:r>
      <w:r w:rsidR="0043773B" w:rsidRPr="00ED0F47">
        <w:t>15</w:t>
      </w:r>
      <w:r w:rsidR="00CF035F" w:rsidRPr="00ED0F47">
        <w:t xml:space="preserve"> April each year, and cold injury prevention and treatment </w:t>
      </w:r>
      <w:r w:rsidR="00212A6A" w:rsidRPr="008514D6">
        <w:t>refresher</w:t>
      </w:r>
      <w:r w:rsidR="00212A6A">
        <w:t xml:space="preserve"> </w:t>
      </w:r>
      <w:r w:rsidR="00CF035F" w:rsidRPr="00ED0F47">
        <w:t>training prior to 15 October each year</w:t>
      </w:r>
      <w:r w:rsidR="00B578AB" w:rsidRPr="00ED0F47">
        <w:t>,</w:t>
      </w:r>
      <w:r w:rsidR="00CF035F" w:rsidRPr="00ED0F47">
        <w:t xml:space="preserve"> </w:t>
      </w:r>
      <w:r w:rsidR="00ED0F47" w:rsidRPr="00ED0F47">
        <w:t>to the TRADOC Surgeon</w:t>
      </w:r>
      <w:r w:rsidR="0015228D" w:rsidRPr="0065451A">
        <w:t>’s Office</w:t>
      </w:r>
      <w:r w:rsidR="00ED0F47" w:rsidRPr="00ED0F47">
        <w:t xml:space="preserve"> </w:t>
      </w:r>
      <w:r w:rsidR="0015228D" w:rsidRPr="0065451A">
        <w:t>as directed in annual tasking orders (TASKORD)</w:t>
      </w:r>
      <w:r w:rsidR="00CF035F" w:rsidRPr="00ED0F47">
        <w:t>.</w:t>
      </w:r>
    </w:p>
    <w:p w14:paraId="086D8234" w14:textId="77777777" w:rsidR="00CF035F" w:rsidRPr="00ED0F47" w:rsidRDefault="00CF035F" w:rsidP="001557AC"/>
    <w:p w14:paraId="6C28AAF4" w14:textId="7900FF1D" w:rsidR="00FE0647" w:rsidRPr="004C2702" w:rsidRDefault="00443D93" w:rsidP="00443D93">
      <w:pPr>
        <w:rPr>
          <w:color w:val="0000FF"/>
        </w:rPr>
      </w:pPr>
      <w:r>
        <w:t xml:space="preserve">         </w:t>
      </w:r>
      <w:r w:rsidR="00FE0647" w:rsidRPr="001A4F4F">
        <w:t>(</w:t>
      </w:r>
      <w:r w:rsidR="00592765" w:rsidRPr="0065451A">
        <w:t>9</w:t>
      </w:r>
      <w:r w:rsidR="00FE0647" w:rsidRPr="001A4F4F">
        <w:t xml:space="preserve">)  Provide safety and medical professional representation to </w:t>
      </w:r>
      <w:r w:rsidR="00D87372" w:rsidRPr="0065451A">
        <w:t>HIPS meetings</w:t>
      </w:r>
      <w:r w:rsidR="00FE0647" w:rsidRPr="001A4F4F">
        <w:t>.</w:t>
      </w:r>
      <w:r w:rsidR="004C2702">
        <w:rPr>
          <w:color w:val="0000FF"/>
        </w:rPr>
        <w:t xml:space="preserve"> </w:t>
      </w:r>
    </w:p>
    <w:p w14:paraId="6F3336F8" w14:textId="77777777" w:rsidR="001557AC" w:rsidRDefault="001557AC" w:rsidP="008835B1">
      <w:pPr>
        <w:rPr>
          <w:color w:val="0000FF"/>
          <w:u w:val="single"/>
        </w:rPr>
      </w:pPr>
    </w:p>
    <w:p w14:paraId="1AD0AA54" w14:textId="3647E243" w:rsidR="001557AC" w:rsidRDefault="006565A3" w:rsidP="00443D93">
      <w:pPr>
        <w:rPr>
          <w:color w:val="0000FF"/>
          <w:u w:val="single"/>
        </w:rPr>
      </w:pPr>
      <w:r>
        <w:t xml:space="preserve">         </w:t>
      </w:r>
      <w:r w:rsidR="001557AC" w:rsidRPr="001A4F4F">
        <w:t>(</w:t>
      </w:r>
      <w:r w:rsidR="00592765" w:rsidRPr="0065451A">
        <w:t>10</w:t>
      </w:r>
      <w:r w:rsidR="001557AC" w:rsidRPr="001A4F4F">
        <w:t xml:space="preserve">)  Ensure assigned safety and medical professionals are familiar with both safety and medical terminology and reporting requirements (see appendix </w:t>
      </w:r>
      <w:r w:rsidR="00064576" w:rsidRPr="001A4F4F">
        <w:t>G</w:t>
      </w:r>
      <w:r w:rsidR="004C2702" w:rsidRPr="001A4F4F">
        <w:t>)</w:t>
      </w:r>
      <w:r w:rsidR="008236DA" w:rsidRPr="001A4F4F">
        <w:t>.</w:t>
      </w:r>
      <w:r w:rsidR="004C2702" w:rsidRPr="004C2702">
        <w:rPr>
          <w:color w:val="0000FF"/>
        </w:rPr>
        <w:t xml:space="preserve"> </w:t>
      </w:r>
    </w:p>
    <w:p w14:paraId="52231116" w14:textId="77777777" w:rsidR="00FE0647" w:rsidRDefault="00FE0647" w:rsidP="008835B1">
      <w:pPr>
        <w:rPr>
          <w:color w:val="0000FF"/>
          <w:u w:val="single"/>
        </w:rPr>
      </w:pPr>
    </w:p>
    <w:p w14:paraId="26535827" w14:textId="7EBFFF60" w:rsidR="00A07153" w:rsidRPr="00A07153" w:rsidRDefault="006565A3" w:rsidP="006565A3">
      <w:r>
        <w:t xml:space="preserve">         </w:t>
      </w:r>
      <w:r w:rsidR="00A07153" w:rsidRPr="00A07153">
        <w:t>(</w:t>
      </w:r>
      <w:r w:rsidR="00A07153" w:rsidRPr="0065451A">
        <w:t>1</w:t>
      </w:r>
      <w:r w:rsidR="00592765" w:rsidRPr="0065451A">
        <w:t>1</w:t>
      </w:r>
      <w:r w:rsidR="00A07153" w:rsidRPr="00A07153">
        <w:t>)  Ensure that local policy guidance includes heat illness as a risk factor throughout the year.  Although the definition of “heat season” as 1 May through 30 September each year is generally appropriate at most U</w:t>
      </w:r>
      <w:r w:rsidR="00CE14AB">
        <w:t>.</w:t>
      </w:r>
      <w:r w:rsidR="00A07153" w:rsidRPr="00A07153">
        <w:t>S</w:t>
      </w:r>
      <w:r w:rsidR="00CE14AB">
        <w:t>.</w:t>
      </w:r>
      <w:r w:rsidR="00A07153" w:rsidRPr="00A07153">
        <w:t xml:space="preserve"> Army installations, exertional heat illnesses are a year-round problem, with varying severity depending on the installation (see appendix </w:t>
      </w:r>
      <w:r w:rsidR="0065451A">
        <w:t>H</w:t>
      </w:r>
      <w:r w:rsidR="00A07153" w:rsidRPr="00A07153">
        <w:t xml:space="preserve">). </w:t>
      </w:r>
    </w:p>
    <w:p w14:paraId="66699DDE" w14:textId="77777777" w:rsidR="00A07153" w:rsidRPr="00FE0647" w:rsidRDefault="00A07153" w:rsidP="00C556CE">
      <w:pPr>
        <w:rPr>
          <w:color w:val="0000FF"/>
          <w:u w:val="single"/>
        </w:rPr>
      </w:pPr>
    </w:p>
    <w:p w14:paraId="7CDA3559" w14:textId="26B4FA51" w:rsidR="00E86E02" w:rsidRDefault="00C556CE" w:rsidP="00C556CE">
      <w:r>
        <w:t xml:space="preserve">    </w:t>
      </w:r>
      <w:r w:rsidR="009E09EF">
        <w:t>e</w:t>
      </w:r>
      <w:r w:rsidR="00E86E02" w:rsidRPr="009B099D">
        <w:t xml:space="preserve">. </w:t>
      </w:r>
      <w:r w:rsidR="006771B6" w:rsidRPr="009B099D">
        <w:t xml:space="preserve"> </w:t>
      </w:r>
      <w:r w:rsidR="00FC271D" w:rsidRPr="009B099D">
        <w:t xml:space="preserve">Commanders </w:t>
      </w:r>
      <w:r w:rsidR="00FC271D">
        <w:t>of b</w:t>
      </w:r>
      <w:r w:rsidR="00E86E02" w:rsidRPr="009B099D">
        <w:t>rigade</w:t>
      </w:r>
      <w:r w:rsidR="00FC271D">
        <w:t>s</w:t>
      </w:r>
      <w:r w:rsidR="00FC271D" w:rsidRPr="008514D6">
        <w:t xml:space="preserve"> and equivalent units</w:t>
      </w:r>
      <w:r w:rsidR="00E86E02" w:rsidRPr="009B099D">
        <w:t>.</w:t>
      </w:r>
    </w:p>
    <w:p w14:paraId="5A3D8028" w14:textId="77777777" w:rsidR="005D610B" w:rsidRPr="009B099D" w:rsidRDefault="005D610B" w:rsidP="00C556CE"/>
    <w:p w14:paraId="046A5CDF" w14:textId="07F3B365" w:rsidR="00085BE8" w:rsidRPr="005D610B" w:rsidRDefault="006565A3" w:rsidP="006565A3">
      <w:r>
        <w:t xml:space="preserve">         </w:t>
      </w:r>
      <w:r w:rsidR="00085BE8" w:rsidRPr="005D610B">
        <w:t>(</w:t>
      </w:r>
      <w:r w:rsidR="005D610B" w:rsidRPr="005D610B">
        <w:t>1</w:t>
      </w:r>
      <w:r w:rsidR="00085BE8" w:rsidRPr="005D610B">
        <w:t xml:space="preserve">)  Establish </w:t>
      </w:r>
      <w:r w:rsidR="004F2FAF" w:rsidRPr="00C075A0">
        <w:t>SOPs</w:t>
      </w:r>
      <w:r w:rsidR="004F2FAF">
        <w:t xml:space="preserve"> </w:t>
      </w:r>
      <w:r w:rsidR="00085BE8" w:rsidRPr="005D610B">
        <w:t xml:space="preserve">to incorporate requirements/procedures contained in this regulation and establish techniques, protocols, and authorities for application of specific controls/mitigation measures such as those identified at </w:t>
      </w:r>
      <w:r w:rsidR="005D610B" w:rsidRPr="005D610B">
        <w:t>a</w:t>
      </w:r>
      <w:r w:rsidR="00085BE8" w:rsidRPr="005D610B">
        <w:t>ppendi</w:t>
      </w:r>
      <w:r w:rsidR="005D610B" w:rsidRPr="005D610B">
        <w:t>x</w:t>
      </w:r>
      <w:r w:rsidR="00085BE8" w:rsidRPr="005D610B">
        <w:t>es E</w:t>
      </w:r>
      <w:r w:rsidR="005D610B" w:rsidRPr="005D610B">
        <w:t xml:space="preserve"> and </w:t>
      </w:r>
      <w:r w:rsidR="00085BE8" w:rsidRPr="005D610B">
        <w:t>F.</w:t>
      </w:r>
    </w:p>
    <w:p w14:paraId="7F797E6C" w14:textId="77777777" w:rsidR="003A1D47" w:rsidRPr="009B099D" w:rsidRDefault="003A1D47" w:rsidP="001557AC"/>
    <w:p w14:paraId="72F3E3E7" w14:textId="12716960" w:rsidR="000B2F2E" w:rsidRDefault="006565A3" w:rsidP="006565A3">
      <w:r>
        <w:lastRenderedPageBreak/>
        <w:t xml:space="preserve">         </w:t>
      </w:r>
      <w:r w:rsidR="00E86E02" w:rsidRPr="009B099D">
        <w:t>(</w:t>
      </w:r>
      <w:r w:rsidR="005D610B">
        <w:t>2</w:t>
      </w:r>
      <w:r w:rsidR="00E86E02" w:rsidRPr="009B099D">
        <w:t>)</w:t>
      </w:r>
      <w:r w:rsidR="00AB34E2" w:rsidRPr="009B099D">
        <w:t xml:space="preserve"> </w:t>
      </w:r>
      <w:r w:rsidR="006771B6" w:rsidRPr="009B099D">
        <w:t xml:space="preserve"> </w:t>
      </w:r>
      <w:r w:rsidR="00AB34E2" w:rsidRPr="009B099D">
        <w:t xml:space="preserve">Conduct </w:t>
      </w:r>
      <w:r w:rsidR="005643E6" w:rsidRPr="009B099D">
        <w:t xml:space="preserve">heat </w:t>
      </w:r>
      <w:r w:rsidR="00AF6F27" w:rsidRPr="009B099D">
        <w:t>illness</w:t>
      </w:r>
      <w:r w:rsidR="00AE3921" w:rsidRPr="009B099D">
        <w:t xml:space="preserve"> </w:t>
      </w:r>
      <w:r w:rsidR="005643E6" w:rsidRPr="009B099D">
        <w:t>prevention and treatment training for all subordinate leaders prior to 15 April each year</w:t>
      </w:r>
      <w:r w:rsidR="000B2F2E" w:rsidRPr="009B099D">
        <w:t>.</w:t>
      </w:r>
    </w:p>
    <w:p w14:paraId="23E43210" w14:textId="77777777" w:rsidR="00C832DD" w:rsidRPr="009B099D" w:rsidRDefault="00C832DD" w:rsidP="006565A3"/>
    <w:p w14:paraId="2F5D1482" w14:textId="4DB19DF0" w:rsidR="00664CC9" w:rsidRDefault="006565A3" w:rsidP="00844483">
      <w:r>
        <w:t xml:space="preserve">         (3)  </w:t>
      </w:r>
      <w:r w:rsidR="000B2F2E" w:rsidRPr="009B099D">
        <w:t xml:space="preserve">Conduct cold injury prevention and treatment </w:t>
      </w:r>
      <w:r w:rsidR="008011E9" w:rsidRPr="008514D6">
        <w:t xml:space="preserve">refresher </w:t>
      </w:r>
      <w:r w:rsidR="000B2F2E" w:rsidRPr="009B099D">
        <w:t>training for all subordinate leaders prior to 15 October each year.</w:t>
      </w:r>
    </w:p>
    <w:p w14:paraId="25D5E017" w14:textId="77777777" w:rsidR="006565A3" w:rsidRDefault="006565A3" w:rsidP="006565A3"/>
    <w:p w14:paraId="69CD9CE2" w14:textId="494EC608" w:rsidR="00BB64C0" w:rsidRPr="009B099D" w:rsidRDefault="006565A3" w:rsidP="006565A3">
      <w:r>
        <w:t xml:space="preserve">         </w:t>
      </w:r>
      <w:r w:rsidR="00B453E0">
        <w:t>(4</w:t>
      </w:r>
      <w:r w:rsidR="00BB64C0" w:rsidRPr="009B099D">
        <w:t xml:space="preserve">) </w:t>
      </w:r>
      <w:r w:rsidR="0043773B" w:rsidRPr="009B099D">
        <w:t xml:space="preserve"> </w:t>
      </w:r>
      <w:r w:rsidR="002559DB" w:rsidRPr="008514D6">
        <w:t>Based on guidance from higher headquarters (see para 1-</w:t>
      </w:r>
      <w:r w:rsidR="00513B2F">
        <w:t>4</w:t>
      </w:r>
      <w:r w:rsidR="002559DB" w:rsidRPr="008514D6">
        <w:t>d above), e</w:t>
      </w:r>
      <w:r w:rsidR="00B45976" w:rsidRPr="008514D6">
        <w:t>stablish guidance on</w:t>
      </w:r>
      <w:r w:rsidR="00B45976" w:rsidRPr="00B45976">
        <w:rPr>
          <w:color w:val="FF0000"/>
        </w:rPr>
        <w:t xml:space="preserve"> </w:t>
      </w:r>
      <w:r w:rsidR="00B45976" w:rsidRPr="008514D6">
        <w:t>a</w:t>
      </w:r>
      <w:r w:rsidR="00BB64C0" w:rsidRPr="009B099D">
        <w:t>djust</w:t>
      </w:r>
      <w:r w:rsidR="00B45976" w:rsidRPr="008514D6">
        <w:t>ment of</w:t>
      </w:r>
      <w:r w:rsidR="00BB64C0" w:rsidRPr="009B099D">
        <w:t xml:space="preserve"> training schedules </w:t>
      </w:r>
      <w:r w:rsidR="00BE7E2A" w:rsidRPr="009B099D">
        <w:t>(for example,</w:t>
      </w:r>
      <w:r w:rsidR="00691C61" w:rsidRPr="009B099D">
        <w:t xml:space="preserve"> train during the cooler part of the day)</w:t>
      </w:r>
      <w:r w:rsidR="00E52A3B" w:rsidRPr="008514D6">
        <w:t>,</w:t>
      </w:r>
      <w:r w:rsidR="00691C61" w:rsidRPr="009B099D">
        <w:t xml:space="preserve"> </w:t>
      </w:r>
      <w:r w:rsidR="00BB64C0" w:rsidRPr="009B099D">
        <w:t>locations</w:t>
      </w:r>
      <w:r w:rsidR="00BE7E2A" w:rsidRPr="009B099D">
        <w:t xml:space="preserve"> (for example, </w:t>
      </w:r>
      <w:r w:rsidR="005F1F90" w:rsidRPr="009B099D">
        <w:t>indoors or in the shade)</w:t>
      </w:r>
      <w:r w:rsidR="003B76B6">
        <w:t>, and modification of the uniform,</w:t>
      </w:r>
      <w:r w:rsidR="00BB64C0" w:rsidRPr="009B099D">
        <w:t xml:space="preserve"> as needed to protect Soldiers against extremes of heat and cold.</w:t>
      </w:r>
    </w:p>
    <w:p w14:paraId="10086D29" w14:textId="77777777" w:rsidR="00B578AB" w:rsidRPr="009B099D" w:rsidRDefault="00B578AB" w:rsidP="00E83533"/>
    <w:p w14:paraId="2E507651" w14:textId="0BBD88AF" w:rsidR="008848BA" w:rsidRPr="00497C24" w:rsidRDefault="006565A3" w:rsidP="006565A3">
      <w:r>
        <w:t xml:space="preserve">         </w:t>
      </w:r>
      <w:r w:rsidR="00B453E0">
        <w:t>(5</w:t>
      </w:r>
      <w:r w:rsidR="008848BA" w:rsidRPr="009B099D">
        <w:t xml:space="preserve">) </w:t>
      </w:r>
      <w:r w:rsidR="0043773B" w:rsidRPr="009B099D">
        <w:t xml:space="preserve"> </w:t>
      </w:r>
      <w:bookmarkStart w:id="42" w:name="_Hlk127872247"/>
      <w:r w:rsidR="00C83048" w:rsidRPr="009B099D">
        <w:t xml:space="preserve">Refer to </w:t>
      </w:r>
      <w:hyperlink r:id="rId17" w:history="1">
        <w:r w:rsidR="006D27CF">
          <w:t>TR</w:t>
        </w:r>
        <w:r w:rsidR="00213987" w:rsidRPr="009B099D">
          <w:t xml:space="preserve"> 385-2</w:t>
        </w:r>
      </w:hyperlink>
      <w:r w:rsidR="00213987" w:rsidRPr="009B099D">
        <w:t xml:space="preserve">, </w:t>
      </w:r>
      <w:r w:rsidR="002935E9" w:rsidRPr="00C075A0">
        <w:t>for guidance</w:t>
      </w:r>
      <w:r w:rsidR="002935E9" w:rsidRPr="001125BE">
        <w:t xml:space="preserve"> </w:t>
      </w:r>
      <w:r w:rsidR="00DD5217" w:rsidRPr="002935E9">
        <w:t>on</w:t>
      </w:r>
      <w:r w:rsidR="00DD5217">
        <w:t xml:space="preserve"> </w:t>
      </w:r>
      <w:r w:rsidR="00A03F83" w:rsidRPr="00C075A0">
        <w:t>risk</w:t>
      </w:r>
      <w:r w:rsidR="00DD5217" w:rsidRPr="00C075A0">
        <w:t xml:space="preserve"> </w:t>
      </w:r>
      <w:r w:rsidR="002935E9" w:rsidRPr="00C075A0">
        <w:t>management</w:t>
      </w:r>
      <w:r w:rsidR="008848BA" w:rsidRPr="00497C24">
        <w:t>.</w:t>
      </w:r>
    </w:p>
    <w:bookmarkEnd w:id="42"/>
    <w:p w14:paraId="5FD7D2A5" w14:textId="77777777" w:rsidR="00434ECB" w:rsidRPr="009B099D" w:rsidRDefault="00434ECB" w:rsidP="00A039E2"/>
    <w:p w14:paraId="75B9003F" w14:textId="35E78DC3" w:rsidR="000B2F2E" w:rsidRPr="009B099D" w:rsidRDefault="00A039E2" w:rsidP="00A039E2">
      <w:r>
        <w:t xml:space="preserve">    </w:t>
      </w:r>
      <w:r w:rsidR="009E09EF">
        <w:t>f</w:t>
      </w:r>
      <w:r w:rsidR="00E55550" w:rsidRPr="009B099D">
        <w:t xml:space="preserve">. </w:t>
      </w:r>
      <w:r w:rsidR="0043773B" w:rsidRPr="009B099D">
        <w:t xml:space="preserve"> </w:t>
      </w:r>
      <w:r w:rsidR="00FC271D" w:rsidRPr="008514D6">
        <w:t>Commanders of b</w:t>
      </w:r>
      <w:r w:rsidR="00653859" w:rsidRPr="008514D6">
        <w:t>attalion</w:t>
      </w:r>
      <w:r w:rsidR="00FC271D" w:rsidRPr="008514D6">
        <w:t>s/squadrons and equivalent units</w:t>
      </w:r>
      <w:r w:rsidR="00E55550" w:rsidRPr="009B099D">
        <w:t>.</w:t>
      </w:r>
    </w:p>
    <w:p w14:paraId="554B57D6" w14:textId="77777777" w:rsidR="007B1419" w:rsidRDefault="007B1419" w:rsidP="00AD4237"/>
    <w:p w14:paraId="46759CC3" w14:textId="0F364C95" w:rsidR="00F04EC3" w:rsidRPr="00025849" w:rsidRDefault="006565A3" w:rsidP="006565A3">
      <w:r>
        <w:t xml:space="preserve">        </w:t>
      </w:r>
      <w:r w:rsidRPr="00025849">
        <w:t xml:space="preserve"> </w:t>
      </w:r>
      <w:r w:rsidR="007B1419" w:rsidRPr="00025849">
        <w:t>(</w:t>
      </w:r>
      <w:r w:rsidR="00A504CA">
        <w:t>1</w:t>
      </w:r>
      <w:r w:rsidR="007B1419" w:rsidRPr="00025849">
        <w:t xml:space="preserve">)  </w:t>
      </w:r>
      <w:r w:rsidR="003C25EF" w:rsidRPr="00025849">
        <w:t xml:space="preserve">Establish </w:t>
      </w:r>
      <w:r w:rsidR="00037A6B" w:rsidRPr="00037A6B">
        <w:t>SOPs</w:t>
      </w:r>
      <w:r w:rsidR="00037A6B">
        <w:t xml:space="preserve"> </w:t>
      </w:r>
      <w:r w:rsidR="003C25EF" w:rsidRPr="00025849">
        <w:t>to incorporate requirements/procedures contained in this regulation and establish techniques, protocols, and authorities for application of specific controls/mitigation measures</w:t>
      </w:r>
      <w:r w:rsidR="008A45E8">
        <w:t xml:space="preserve"> </w:t>
      </w:r>
      <w:r w:rsidR="008A45E8" w:rsidRPr="008514D6">
        <w:t>and other preventive measures</w:t>
      </w:r>
      <w:r w:rsidR="008A45E8">
        <w:t xml:space="preserve"> </w:t>
      </w:r>
      <w:r w:rsidR="003C25EF" w:rsidRPr="00025849">
        <w:t xml:space="preserve">such as those identified at </w:t>
      </w:r>
      <w:r w:rsidR="005D610B" w:rsidRPr="00025849">
        <w:t>a</w:t>
      </w:r>
      <w:r w:rsidR="003C25EF" w:rsidRPr="00025849">
        <w:t>ppendi</w:t>
      </w:r>
      <w:r w:rsidR="005D610B" w:rsidRPr="00025849">
        <w:t>x</w:t>
      </w:r>
      <w:r w:rsidR="003C25EF" w:rsidRPr="00025849">
        <w:t>es E</w:t>
      </w:r>
      <w:r w:rsidR="005D610B" w:rsidRPr="00025849">
        <w:t xml:space="preserve"> and </w:t>
      </w:r>
      <w:r w:rsidR="00DD5217">
        <w:t>F</w:t>
      </w:r>
      <w:r w:rsidR="00497C24" w:rsidRPr="00C075A0">
        <w:t>.</w:t>
      </w:r>
    </w:p>
    <w:p w14:paraId="02F3CD3E" w14:textId="77777777" w:rsidR="006565A3" w:rsidRDefault="006565A3" w:rsidP="00844483"/>
    <w:p w14:paraId="5C1DF746" w14:textId="3124A255" w:rsidR="00914553" w:rsidRDefault="006565A3" w:rsidP="00844483">
      <w:r>
        <w:t xml:space="preserve">         (2)  </w:t>
      </w:r>
      <w:r w:rsidR="006B4FFF" w:rsidRPr="00C075A0">
        <w:t xml:space="preserve">Plan in </w:t>
      </w:r>
      <w:r w:rsidR="004372CC" w:rsidRPr="00C075A0">
        <w:t xml:space="preserve">annual </w:t>
      </w:r>
      <w:r w:rsidR="006B4FFF" w:rsidRPr="00C075A0">
        <w:t xml:space="preserve">budget </w:t>
      </w:r>
      <w:r w:rsidR="004372CC" w:rsidRPr="00C075A0">
        <w:t xml:space="preserve">programs </w:t>
      </w:r>
      <w:r w:rsidR="006B4FFF" w:rsidRPr="00C075A0">
        <w:t>and request necessary funding for materiel needed for surveillance, prevention, and treatment.</w:t>
      </w:r>
    </w:p>
    <w:p w14:paraId="6F341708" w14:textId="77777777" w:rsidR="006565A3" w:rsidRPr="00C075A0" w:rsidRDefault="006565A3" w:rsidP="00844483"/>
    <w:p w14:paraId="28BC1AB1" w14:textId="6574652D" w:rsidR="00914553" w:rsidRDefault="006565A3" w:rsidP="00844483">
      <w:r>
        <w:t xml:space="preserve">         (a)  </w:t>
      </w:r>
      <w:r w:rsidR="00672984" w:rsidRPr="00C075A0">
        <w:t xml:space="preserve">Requisition needed materiel from Army and </w:t>
      </w:r>
      <w:r w:rsidR="00DD5217" w:rsidRPr="00C075A0">
        <w:t xml:space="preserve">Department of </w:t>
      </w:r>
      <w:r w:rsidR="00672984" w:rsidRPr="00C075A0">
        <w:t>Defense supply catalogs.</w:t>
      </w:r>
    </w:p>
    <w:p w14:paraId="21E4D247" w14:textId="77777777" w:rsidR="00914553" w:rsidRDefault="00914553" w:rsidP="00844483"/>
    <w:p w14:paraId="4EB2A0AB" w14:textId="3D5A686F" w:rsidR="00A039E2" w:rsidRDefault="006565A3" w:rsidP="00844483">
      <w:pPr>
        <w:rPr>
          <w:color w:val="0000FF"/>
          <w:u w:val="single"/>
        </w:rPr>
      </w:pPr>
      <w:r>
        <w:t xml:space="preserve">         (b)  </w:t>
      </w:r>
      <w:r w:rsidR="00672984" w:rsidRPr="00C075A0">
        <w:t>O</w:t>
      </w:r>
      <w:r w:rsidR="005B58E9" w:rsidRPr="00C075A0">
        <w:t>ptions for procurement of</w:t>
      </w:r>
      <w:r w:rsidR="00672984" w:rsidRPr="00C075A0">
        <w:t xml:space="preserve"> ice </w:t>
      </w:r>
      <w:r w:rsidR="005B58E9" w:rsidRPr="00C075A0">
        <w:t>(</w:t>
      </w:r>
      <w:r w:rsidR="00672984" w:rsidRPr="00C075A0">
        <w:t xml:space="preserve">for arm immersion cooling systems and for </w:t>
      </w:r>
      <w:r w:rsidR="00672984" w:rsidRPr="00A63790">
        <w:t>iced sheets</w:t>
      </w:r>
      <w:r w:rsidR="00672984" w:rsidRPr="00C075A0">
        <w:t>)</w:t>
      </w:r>
      <w:r w:rsidR="005B58E9" w:rsidRPr="00C075A0">
        <w:t xml:space="preserve"> include procurement by the unit of an industrial ice maker</w:t>
      </w:r>
      <w:r w:rsidR="0038736F" w:rsidRPr="00C075A0">
        <w:t>, or vendor supply contracts.</w:t>
      </w:r>
      <w:r w:rsidR="00672984" w:rsidRPr="006565A3">
        <w:rPr>
          <w:color w:val="0000FF"/>
          <w:u w:val="single"/>
        </w:rPr>
        <w:t xml:space="preserve"> </w:t>
      </w:r>
    </w:p>
    <w:p w14:paraId="2A7DC15B" w14:textId="77777777" w:rsidR="00A039E2" w:rsidRPr="006565A3" w:rsidRDefault="00A039E2" w:rsidP="00844483">
      <w:pPr>
        <w:rPr>
          <w:color w:val="0000FF"/>
          <w:u w:val="single"/>
        </w:rPr>
      </w:pPr>
    </w:p>
    <w:p w14:paraId="531479CF" w14:textId="5065322E" w:rsidR="008E044C" w:rsidRPr="00914553" w:rsidRDefault="006565A3" w:rsidP="00844483">
      <w:r>
        <w:t xml:space="preserve">         (c)  </w:t>
      </w:r>
      <w:r w:rsidR="008E044C" w:rsidRPr="00914553">
        <w:t xml:space="preserve">See appendix E for guidance regarding procurement of </w:t>
      </w:r>
      <w:r w:rsidR="00914553" w:rsidRPr="00914553">
        <w:t>beverages, and acquisition of arm immersion cooling systems and other cooling devices.</w:t>
      </w:r>
    </w:p>
    <w:p w14:paraId="4A77590B" w14:textId="00073E43" w:rsidR="00914553" w:rsidRPr="00914553" w:rsidRDefault="00914553" w:rsidP="00BB7A10"/>
    <w:p w14:paraId="60677012" w14:textId="64CEF040" w:rsidR="00914553" w:rsidRPr="00914553" w:rsidRDefault="006565A3" w:rsidP="00BB7A10">
      <w:r>
        <w:t xml:space="preserve">         (d)  </w:t>
      </w:r>
      <w:r w:rsidR="00914553" w:rsidRPr="00914553">
        <w:t>See ATP 3-90.97 for guidance on procurement of Army compatible heaters and tents.</w:t>
      </w:r>
    </w:p>
    <w:p w14:paraId="2539675B" w14:textId="575ED80F" w:rsidR="00672984" w:rsidRDefault="00672984" w:rsidP="009C6CE1"/>
    <w:p w14:paraId="6C938D8A" w14:textId="03FCCE18" w:rsidR="009C6CE1" w:rsidRPr="008514D6" w:rsidRDefault="00A039E2" w:rsidP="00A039E2">
      <w:pPr>
        <w:rPr>
          <w:color w:val="0000FF"/>
        </w:rPr>
      </w:pPr>
      <w:r>
        <w:t xml:space="preserve">    </w:t>
      </w:r>
      <w:r w:rsidR="009C6CE1" w:rsidRPr="008514D6">
        <w:t>g.  Commanders of companies/troops/batteries/detachments.</w:t>
      </w:r>
    </w:p>
    <w:p w14:paraId="5363264F" w14:textId="77777777" w:rsidR="009C6CE1" w:rsidRDefault="009C6CE1" w:rsidP="00A039E2"/>
    <w:p w14:paraId="400CA880" w14:textId="401C1FE7" w:rsidR="005A1453" w:rsidRPr="00D2629E" w:rsidRDefault="009042B2" w:rsidP="009042B2">
      <w:r>
        <w:t xml:space="preserve">         </w:t>
      </w:r>
      <w:r w:rsidR="005A1453" w:rsidRPr="00D2629E">
        <w:t>(</w:t>
      </w:r>
      <w:r w:rsidR="009C6CE1">
        <w:t>1</w:t>
      </w:r>
      <w:r w:rsidR="005A1453" w:rsidRPr="00D2629E">
        <w:t xml:space="preserve">)  Ensure Soldiers adhere to each of the elements of the “performance triad” </w:t>
      </w:r>
      <w:r w:rsidR="0032441C">
        <w:t>(</w:t>
      </w:r>
      <w:r w:rsidR="005A1453" w:rsidRPr="00D2629E">
        <w:t>sleep, activity, and nutrition</w:t>
      </w:r>
      <w:r w:rsidR="0032441C">
        <w:t>)</w:t>
      </w:r>
      <w:r w:rsidR="00434ECB" w:rsidRPr="00D2629E">
        <w:t xml:space="preserve"> to help defend against heat illnesses and cold injuries</w:t>
      </w:r>
      <w:r w:rsidR="005A1453" w:rsidRPr="00D2629E">
        <w:t xml:space="preserve">. </w:t>
      </w:r>
      <w:r w:rsidR="009C6CE1" w:rsidRPr="008514D6">
        <w:t>See Army Regulation (AR) 40-5.</w:t>
      </w:r>
    </w:p>
    <w:p w14:paraId="40A90088" w14:textId="77777777" w:rsidR="005A1453" w:rsidRPr="00D2629E" w:rsidRDefault="005A1453" w:rsidP="00A039E2"/>
    <w:p w14:paraId="2E862691" w14:textId="0D9E2811" w:rsidR="005A1453" w:rsidRPr="00D2629E" w:rsidRDefault="000D7717" w:rsidP="00BB7A10">
      <w:r>
        <w:t xml:space="preserve">         (a)  </w:t>
      </w:r>
      <w:r w:rsidR="005A1453" w:rsidRPr="00D2629E">
        <w:t xml:space="preserve">Sleep is vital for health, performance, and wellbeing. </w:t>
      </w:r>
      <w:r w:rsidR="00434ECB" w:rsidRPr="00D2629E">
        <w:t>P</w:t>
      </w:r>
      <w:r w:rsidR="005A1453" w:rsidRPr="00D2629E">
        <w:t>roper sleep hygiene practices (</w:t>
      </w:r>
      <w:r w:rsidR="00BB4A96">
        <w:t xml:space="preserve">habits </w:t>
      </w:r>
      <w:r w:rsidR="005A1453" w:rsidRPr="00D2629E">
        <w:t>that promote optimal sleep duration and quality) are important for everyone. Soldiers need at least 7-8 hours of sleep every night.</w:t>
      </w:r>
      <w:r w:rsidR="00434ECB" w:rsidRPr="00D2629E">
        <w:t xml:space="preserve"> </w:t>
      </w:r>
      <w:r w:rsidR="005A1453" w:rsidRPr="00D2629E">
        <w:t>The better the sleep, the greater its benefits.</w:t>
      </w:r>
    </w:p>
    <w:p w14:paraId="6B825540" w14:textId="77777777" w:rsidR="005A1453" w:rsidRPr="00D2629E" w:rsidRDefault="005A1453" w:rsidP="00D2629E"/>
    <w:p w14:paraId="020D6A85" w14:textId="47D82E57" w:rsidR="005A1453" w:rsidRPr="00D2629E" w:rsidRDefault="000D7717" w:rsidP="00BB7A10">
      <w:pPr>
        <w:autoSpaceDE w:val="0"/>
        <w:autoSpaceDN w:val="0"/>
        <w:adjustRightInd w:val="0"/>
      </w:pPr>
      <w:r>
        <w:t xml:space="preserve">         (b)  </w:t>
      </w:r>
      <w:r w:rsidR="00434ECB" w:rsidRPr="00D2629E">
        <w:t>Physical activity is essential to Soldiers’ performance, physical readiness, and health. This includes fitness level, exercise and workout plan, and movement throughout the day.</w:t>
      </w:r>
    </w:p>
    <w:p w14:paraId="57BC23F1" w14:textId="77777777" w:rsidR="00434ECB" w:rsidRPr="00D2629E" w:rsidRDefault="00434ECB" w:rsidP="00BB7A10">
      <w:pPr>
        <w:autoSpaceDE w:val="0"/>
        <w:autoSpaceDN w:val="0"/>
        <w:adjustRightInd w:val="0"/>
      </w:pPr>
    </w:p>
    <w:p w14:paraId="67BBB429" w14:textId="7922C306" w:rsidR="00434ECB" w:rsidRDefault="000D7717" w:rsidP="00BB7A10">
      <w:pPr>
        <w:autoSpaceDE w:val="0"/>
        <w:autoSpaceDN w:val="0"/>
        <w:adjustRightInd w:val="0"/>
      </w:pPr>
      <w:r>
        <w:lastRenderedPageBreak/>
        <w:t xml:space="preserve">         (c)  </w:t>
      </w:r>
      <w:r w:rsidR="00434ECB" w:rsidRPr="00D2629E">
        <w:t>Performance fueling requires nutrient</w:t>
      </w:r>
      <w:r w:rsidR="00BB4A96">
        <w:t>-</w:t>
      </w:r>
      <w:r w:rsidR="00434ECB" w:rsidRPr="00D2629E">
        <w:t xml:space="preserve">rich meals and builds on nutritional fitness. </w:t>
      </w:r>
      <w:r w:rsidR="00BB4A96">
        <w:t>N</w:t>
      </w:r>
      <w:r w:rsidR="00434ECB" w:rsidRPr="00D2629E">
        <w:t>utrient-rich foods support muscle growth, recovery, tissue repair, and immune function, and will improve mental and physical performance.</w:t>
      </w:r>
    </w:p>
    <w:p w14:paraId="45A0B152" w14:textId="77777777" w:rsidR="008453F1" w:rsidRPr="00D2629E" w:rsidRDefault="008453F1" w:rsidP="00BB7A10">
      <w:pPr>
        <w:autoSpaceDE w:val="0"/>
        <w:autoSpaceDN w:val="0"/>
        <w:adjustRightInd w:val="0"/>
      </w:pPr>
    </w:p>
    <w:p w14:paraId="70802568" w14:textId="22959D4F" w:rsidR="000F7CF9" w:rsidRDefault="00A5570A" w:rsidP="00BB7A10">
      <w:r>
        <w:t xml:space="preserve">         (2)  </w:t>
      </w:r>
      <w:r w:rsidR="00463248" w:rsidRPr="009B099D">
        <w:t xml:space="preserve">Ensure Soldiers' clothing and equipment is present and serviceable prior to the training day; </w:t>
      </w:r>
      <w:bookmarkStart w:id="43" w:name="_Hlk117768404"/>
      <w:r w:rsidR="00DF3B9D" w:rsidRPr="008514D6">
        <w:t xml:space="preserve">modify uniform </w:t>
      </w:r>
      <w:r w:rsidR="00DF3B9D" w:rsidRPr="00DF3B9D">
        <w:t>based on local conditions</w:t>
      </w:r>
      <w:r w:rsidR="00B85BFE" w:rsidRPr="008514D6">
        <w:t>, in accordance with guidance from higher headquarters</w:t>
      </w:r>
      <w:r w:rsidR="00463248" w:rsidRPr="009B099D">
        <w:t>.</w:t>
      </w:r>
      <w:bookmarkEnd w:id="43"/>
    </w:p>
    <w:p w14:paraId="1FD964F3" w14:textId="77777777" w:rsidR="00A5570A" w:rsidRDefault="00A5570A" w:rsidP="00BB7A10"/>
    <w:p w14:paraId="6CAC582E" w14:textId="0773D5D1" w:rsidR="00BB64C0" w:rsidRDefault="00A5570A" w:rsidP="00A5570A">
      <w:r>
        <w:t xml:space="preserve">         (3)</w:t>
      </w:r>
      <w:r w:rsidR="00E55550" w:rsidRPr="009B099D">
        <w:t xml:space="preserve"> </w:t>
      </w:r>
      <w:r w:rsidR="0043773B" w:rsidRPr="009B099D">
        <w:t xml:space="preserve"> </w:t>
      </w:r>
      <w:r w:rsidR="00E55550" w:rsidRPr="009B099D">
        <w:t xml:space="preserve">Identify and mark Soldiers who are at risk for heat </w:t>
      </w:r>
      <w:r w:rsidR="00AF6F27" w:rsidRPr="009B099D">
        <w:t xml:space="preserve">illness </w:t>
      </w:r>
      <w:r w:rsidR="00E55550" w:rsidRPr="009B099D">
        <w:t>and cold injury</w:t>
      </w:r>
      <w:r w:rsidR="00AD4934" w:rsidRPr="009B099D">
        <w:t>.</w:t>
      </w:r>
      <w:r w:rsidR="006D068B">
        <w:t xml:space="preserve"> </w:t>
      </w:r>
      <w:r w:rsidR="006D068B" w:rsidRPr="00C075A0">
        <w:t>Options include:</w:t>
      </w:r>
    </w:p>
    <w:p w14:paraId="1613035E" w14:textId="77777777" w:rsidR="00C24FF7" w:rsidRDefault="00C24FF7" w:rsidP="00A039E2">
      <w:pPr>
        <w:rPr>
          <w:color w:val="0000FF"/>
          <w:u w:val="single"/>
        </w:rPr>
      </w:pPr>
    </w:p>
    <w:p w14:paraId="7825101A" w14:textId="3881714D" w:rsidR="006D068B" w:rsidRPr="00C075A0" w:rsidRDefault="00A5570A" w:rsidP="00BB7A10">
      <w:r>
        <w:t xml:space="preserve">         (a)  </w:t>
      </w:r>
      <w:r w:rsidR="006D068B" w:rsidRPr="00C075A0">
        <w:t>Square patch affixed to the upper left sleeve (red for heat injury risk and blue for cold injury risk)</w:t>
      </w:r>
      <w:r w:rsidR="00622F2E">
        <w:t>;</w:t>
      </w:r>
      <w:r w:rsidR="008453F1">
        <w:t xml:space="preserve"> see </w:t>
      </w:r>
      <w:r w:rsidR="00622F2E">
        <w:t>f</w:t>
      </w:r>
      <w:r w:rsidR="008453F1">
        <w:t>igure 1-1</w:t>
      </w:r>
      <w:r w:rsidR="006D068B" w:rsidRPr="00C075A0">
        <w:t xml:space="preserve">. </w:t>
      </w:r>
    </w:p>
    <w:p w14:paraId="3FA431E2" w14:textId="77777777" w:rsidR="00497C24" w:rsidRPr="00497C24" w:rsidRDefault="00497C24" w:rsidP="00BB7A10">
      <w:pPr>
        <w:rPr>
          <w:color w:val="0000FF"/>
          <w:u w:val="single"/>
        </w:rPr>
      </w:pPr>
    </w:p>
    <w:p w14:paraId="40E7AC22" w14:textId="2FF53D79" w:rsidR="006D068B" w:rsidRDefault="00622F1C" w:rsidP="00497C24">
      <w:pPr>
        <w:jc w:val="center"/>
        <w:rPr>
          <w:color w:val="0000FF"/>
          <w:u w:val="single"/>
        </w:rPr>
      </w:pPr>
      <w:r w:rsidRPr="004E71FA">
        <w:rPr>
          <w:noProof/>
          <w:color w:val="0000FF"/>
        </w:rPr>
        <w:drawing>
          <wp:inline distT="0" distB="0" distL="0" distR="0" wp14:anchorId="454A5933" wp14:editId="6AE56809">
            <wp:extent cx="1685925" cy="1098744"/>
            <wp:effectExtent l="19050" t="19050" r="9525"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2885" cy="1109797"/>
                    </a:xfrm>
                    <a:prstGeom prst="rect">
                      <a:avLst/>
                    </a:prstGeom>
                    <a:noFill/>
                    <a:ln>
                      <a:solidFill>
                        <a:schemeClr val="tx1"/>
                      </a:solidFill>
                    </a:ln>
                  </pic:spPr>
                </pic:pic>
              </a:graphicData>
            </a:graphic>
          </wp:inline>
        </w:drawing>
      </w:r>
    </w:p>
    <w:p w14:paraId="6E442013" w14:textId="209EA088" w:rsidR="00497C24" w:rsidRPr="00C075A0" w:rsidRDefault="00497C24" w:rsidP="004E71FA">
      <w:pPr>
        <w:pStyle w:val="Figure"/>
      </w:pPr>
      <w:bookmarkStart w:id="44" w:name="_Toc135134370"/>
      <w:r w:rsidRPr="00C075A0">
        <w:t xml:space="preserve">Figure </w:t>
      </w:r>
      <w:r w:rsidR="00E5725C" w:rsidRPr="00C075A0">
        <w:t>1</w:t>
      </w:r>
      <w:r w:rsidRPr="00C075A0">
        <w:t xml:space="preserve">-1. </w:t>
      </w:r>
      <w:r w:rsidR="001E295E">
        <w:t xml:space="preserve"> </w:t>
      </w:r>
      <w:r w:rsidRPr="00C075A0">
        <w:t>Patch on upper left sleeve</w:t>
      </w:r>
      <w:bookmarkEnd w:id="44"/>
    </w:p>
    <w:p w14:paraId="6E1A6509" w14:textId="77777777" w:rsidR="00497C24" w:rsidRPr="00C075A0" w:rsidRDefault="00497C24" w:rsidP="00A039E2"/>
    <w:p w14:paraId="12C36367" w14:textId="34ACAC97" w:rsidR="006D068B" w:rsidRPr="00C075A0" w:rsidRDefault="00A5570A" w:rsidP="00A5570A">
      <w:pPr>
        <w:tabs>
          <w:tab w:val="left" w:pos="1080"/>
        </w:tabs>
      </w:pPr>
      <w:r>
        <w:t xml:space="preserve">         (b)  </w:t>
      </w:r>
      <w:r w:rsidR="006D068B" w:rsidRPr="00C075A0">
        <w:t xml:space="preserve">Wristbands or armbands (red for heat and blue for cold). </w:t>
      </w:r>
    </w:p>
    <w:p w14:paraId="6CC93218" w14:textId="77777777" w:rsidR="006D068B" w:rsidRPr="00C075A0" w:rsidRDefault="006D068B" w:rsidP="00A039E2"/>
    <w:p w14:paraId="6AD19910" w14:textId="5F65EF46" w:rsidR="006D068B" w:rsidRPr="00C075A0" w:rsidRDefault="00A5570A" w:rsidP="00A5570A">
      <w:r>
        <w:t xml:space="preserve">         (c)  </w:t>
      </w:r>
      <w:r w:rsidR="006D068B" w:rsidRPr="00C075A0">
        <w:t xml:space="preserve">Colored beads on boot- and </w:t>
      </w:r>
      <w:proofErr w:type="gramStart"/>
      <w:r w:rsidR="006D068B" w:rsidRPr="00C075A0">
        <w:t>shoe laces</w:t>
      </w:r>
      <w:proofErr w:type="gramEnd"/>
      <w:r w:rsidR="006D068B" w:rsidRPr="00C075A0">
        <w:t xml:space="preserve"> (red for heat and blue for cold).</w:t>
      </w:r>
    </w:p>
    <w:p w14:paraId="2ABFCA1C" w14:textId="77777777" w:rsidR="00F04EC3" w:rsidRPr="00C075A0" w:rsidRDefault="00F04EC3" w:rsidP="006D068B"/>
    <w:p w14:paraId="1AB94F25" w14:textId="01DE6AE7" w:rsidR="00BB64C0" w:rsidRPr="009B099D" w:rsidRDefault="00A5570A" w:rsidP="00A5570A">
      <w:r>
        <w:t xml:space="preserve">        </w:t>
      </w:r>
      <w:r w:rsidRPr="009B099D">
        <w:t xml:space="preserve"> </w:t>
      </w:r>
      <w:r w:rsidR="00BB64C0" w:rsidRPr="009B099D">
        <w:t>(</w:t>
      </w:r>
      <w:r w:rsidR="005A0059">
        <w:t>4</w:t>
      </w:r>
      <w:r w:rsidR="00BB64C0" w:rsidRPr="009B099D">
        <w:t xml:space="preserve">) </w:t>
      </w:r>
      <w:r w:rsidR="00AB20AC" w:rsidRPr="009B099D">
        <w:t xml:space="preserve"> </w:t>
      </w:r>
      <w:r w:rsidR="00BB64C0" w:rsidRPr="009B099D">
        <w:t>Monitor conditions of heat and cold on the training site.</w:t>
      </w:r>
      <w:r w:rsidR="00047188" w:rsidRPr="009B099D">
        <w:t xml:space="preserve"> </w:t>
      </w:r>
      <w:r w:rsidR="004E3EA8">
        <w:t>M</w:t>
      </w:r>
      <w:r w:rsidR="00047188" w:rsidRPr="009B099D">
        <w:t>odif</w:t>
      </w:r>
      <w:r w:rsidR="004E3EA8">
        <w:t>y</w:t>
      </w:r>
      <w:r w:rsidR="00047188" w:rsidRPr="009B099D">
        <w:t xml:space="preserve"> </w:t>
      </w:r>
      <w:r w:rsidR="005F1F90" w:rsidRPr="009B099D">
        <w:t xml:space="preserve">scheduling, location, and uniform </w:t>
      </w:r>
      <w:r w:rsidR="004E3EA8">
        <w:t>in accordance with guidance from higher headquarters</w:t>
      </w:r>
      <w:r w:rsidR="00047188" w:rsidRPr="009B099D">
        <w:t>.</w:t>
      </w:r>
    </w:p>
    <w:p w14:paraId="521DF00B" w14:textId="3ED105D1" w:rsidR="00BB64C0" w:rsidRDefault="00BB64C0" w:rsidP="00E83533"/>
    <w:p w14:paraId="6146E632" w14:textId="77ECCAE2" w:rsidR="00D36507" w:rsidRPr="008514D6" w:rsidRDefault="00D36507" w:rsidP="00D36507">
      <w:pPr>
        <w:pStyle w:val="Default"/>
        <w:rPr>
          <w:color w:val="auto"/>
          <w:sz w:val="22"/>
          <w:szCs w:val="22"/>
        </w:rPr>
      </w:pPr>
      <w:r w:rsidRPr="008514D6">
        <w:rPr>
          <w:i/>
          <w:iCs/>
          <w:color w:val="auto"/>
          <w:sz w:val="22"/>
          <w:szCs w:val="22"/>
        </w:rPr>
        <w:t xml:space="preserve">Note.  </w:t>
      </w:r>
      <w:r w:rsidRPr="008514D6">
        <w:rPr>
          <w:color w:val="auto"/>
          <w:sz w:val="22"/>
          <w:szCs w:val="22"/>
        </w:rPr>
        <w:t xml:space="preserve">The wear of face masks </w:t>
      </w:r>
      <w:r w:rsidR="003D5852" w:rsidRPr="008514D6">
        <w:rPr>
          <w:color w:val="auto"/>
          <w:sz w:val="22"/>
          <w:szCs w:val="22"/>
        </w:rPr>
        <w:t>under</w:t>
      </w:r>
      <w:r w:rsidRPr="008514D6">
        <w:rPr>
          <w:color w:val="auto"/>
          <w:sz w:val="22"/>
          <w:szCs w:val="22"/>
        </w:rPr>
        <w:t xml:space="preserve"> </w:t>
      </w:r>
      <w:r w:rsidR="001C3F10" w:rsidRPr="008514D6">
        <w:rPr>
          <w:color w:val="auto"/>
          <w:sz w:val="22"/>
          <w:szCs w:val="22"/>
        </w:rPr>
        <w:t>elevated</w:t>
      </w:r>
      <w:r w:rsidRPr="008514D6">
        <w:rPr>
          <w:color w:val="auto"/>
          <w:sz w:val="22"/>
          <w:szCs w:val="22"/>
        </w:rPr>
        <w:t xml:space="preserve"> health protection condition (HPCON), such as during a pandemic, does not significantly increase risk of heat illness. </w:t>
      </w:r>
    </w:p>
    <w:p w14:paraId="73D8EAB4" w14:textId="77F9F2E3" w:rsidR="00D36507" w:rsidRPr="00D36507" w:rsidRDefault="00D36507" w:rsidP="00E83533">
      <w:pPr>
        <w:rPr>
          <w:color w:val="0000FF"/>
          <w:sz w:val="22"/>
          <w:szCs w:val="22"/>
          <w:u w:val="single"/>
        </w:rPr>
      </w:pPr>
    </w:p>
    <w:p w14:paraId="618EB946" w14:textId="6797B574" w:rsidR="00BB64C0" w:rsidRDefault="00A5570A" w:rsidP="00A5570A">
      <w:r>
        <w:t xml:space="preserve">         </w:t>
      </w:r>
      <w:r w:rsidR="00BB64C0" w:rsidRPr="009B099D">
        <w:t>(</w:t>
      </w:r>
      <w:r w:rsidR="005A0059">
        <w:t>5</w:t>
      </w:r>
      <w:r w:rsidR="00BB64C0" w:rsidRPr="009B099D">
        <w:t xml:space="preserve">) </w:t>
      </w:r>
      <w:r w:rsidR="00AB20AC" w:rsidRPr="009B099D">
        <w:t xml:space="preserve"> </w:t>
      </w:r>
      <w:r w:rsidR="00BB64C0" w:rsidRPr="009B099D">
        <w:t xml:space="preserve">Plan for alternate activities </w:t>
      </w:r>
      <w:r w:rsidR="003A2C0B" w:rsidRPr="009B099D">
        <w:t>and locat</w:t>
      </w:r>
      <w:r w:rsidR="00BB64C0" w:rsidRPr="009B099D">
        <w:t>i</w:t>
      </w:r>
      <w:r w:rsidR="003A2C0B" w:rsidRPr="009B099D">
        <w:t>ons for condition</w:t>
      </w:r>
      <w:r w:rsidR="000515EC" w:rsidRPr="009B099D">
        <w:t>s of extreme heat and cold</w:t>
      </w:r>
      <w:r w:rsidR="003A2C0B" w:rsidRPr="009B099D">
        <w:t>.</w:t>
      </w:r>
    </w:p>
    <w:p w14:paraId="33D50747" w14:textId="77777777" w:rsidR="002D2B4A" w:rsidRPr="009B099D" w:rsidRDefault="002D2B4A" w:rsidP="00A47C04"/>
    <w:p w14:paraId="6BFFB81E" w14:textId="4CB7C754" w:rsidR="008F516A" w:rsidRPr="009B099D" w:rsidRDefault="00A5570A" w:rsidP="00A5570A">
      <w:r>
        <w:t xml:space="preserve">         </w:t>
      </w:r>
      <w:r w:rsidR="008F516A" w:rsidRPr="009B099D">
        <w:t>(</w:t>
      </w:r>
      <w:r w:rsidR="005A0059">
        <w:t>6</w:t>
      </w:r>
      <w:r w:rsidR="008F516A" w:rsidRPr="009B099D">
        <w:t xml:space="preserve">) </w:t>
      </w:r>
      <w:r w:rsidR="00AB20AC" w:rsidRPr="009B099D">
        <w:t xml:space="preserve"> </w:t>
      </w:r>
      <w:r w:rsidR="008F516A" w:rsidRPr="009B099D">
        <w:t xml:space="preserve">Be prepared to </w:t>
      </w:r>
      <w:r w:rsidR="008F516A" w:rsidRPr="00A63790">
        <w:t xml:space="preserve">apply iced sheets in case of </w:t>
      </w:r>
      <w:r w:rsidR="00A63790" w:rsidRPr="00EF02E7">
        <w:t>suspected</w:t>
      </w:r>
      <w:r w:rsidR="00A63790">
        <w:t xml:space="preserve"> </w:t>
      </w:r>
      <w:r w:rsidR="008F516A" w:rsidRPr="00A63790">
        <w:t>heat</w:t>
      </w:r>
      <w:r w:rsidR="00AF6F27" w:rsidRPr="00A63790">
        <w:t xml:space="preserve"> </w:t>
      </w:r>
      <w:r w:rsidR="00850864" w:rsidRPr="00EF02E7">
        <w:t>stroke</w:t>
      </w:r>
      <w:r w:rsidR="008F516A" w:rsidRPr="009B099D">
        <w:t xml:space="preserve">. See </w:t>
      </w:r>
      <w:hyperlink w:anchor="_Appendix_D_" w:history="1">
        <w:r w:rsidR="00AF6783" w:rsidRPr="009B099D">
          <w:t xml:space="preserve">appendix </w:t>
        </w:r>
      </w:hyperlink>
      <w:r w:rsidR="00A5475A" w:rsidRPr="001A4F4F">
        <w:t>F</w:t>
      </w:r>
      <w:r w:rsidR="008F516A" w:rsidRPr="009B099D">
        <w:t xml:space="preserve"> for procedures</w:t>
      </w:r>
      <w:r w:rsidR="008F516A" w:rsidRPr="00A63790">
        <w:t xml:space="preserve"> on use of iced sheets</w:t>
      </w:r>
      <w:r w:rsidR="008F516A" w:rsidRPr="009B099D">
        <w:t>.</w:t>
      </w:r>
    </w:p>
    <w:p w14:paraId="4C475454" w14:textId="77777777" w:rsidR="00E11C8C" w:rsidRPr="009B099D" w:rsidRDefault="00E11C8C" w:rsidP="00E83533"/>
    <w:p w14:paraId="677AF70D" w14:textId="4166D030" w:rsidR="00EF7089" w:rsidRPr="009B099D" w:rsidRDefault="00A5570A" w:rsidP="00A5570A">
      <w:r>
        <w:t xml:space="preserve">         </w:t>
      </w:r>
      <w:r w:rsidR="003A2C0B" w:rsidRPr="009B099D">
        <w:t>(</w:t>
      </w:r>
      <w:r w:rsidR="005A0059">
        <w:t>7</w:t>
      </w:r>
      <w:r w:rsidR="003A2C0B" w:rsidRPr="009B099D">
        <w:t xml:space="preserve">) </w:t>
      </w:r>
      <w:r w:rsidR="00AB20AC" w:rsidRPr="009B099D">
        <w:t xml:space="preserve"> </w:t>
      </w:r>
      <w:r w:rsidR="003A2C0B" w:rsidRPr="009B099D">
        <w:t>Ensure Soldiers drink sufficient amounts of fluids and consume all their meals.</w:t>
      </w:r>
      <w:r w:rsidR="00BE2053" w:rsidRPr="009B099D">
        <w:t xml:space="preserve"> Encourage Soldiers to drink frequently in small amounts and observe their fluid intake.</w:t>
      </w:r>
    </w:p>
    <w:p w14:paraId="73649412" w14:textId="77777777" w:rsidR="00EF7089" w:rsidRPr="009B099D" w:rsidRDefault="00EF7089" w:rsidP="00E83533"/>
    <w:p w14:paraId="74917B62" w14:textId="62DF112E" w:rsidR="003A2C0B" w:rsidRPr="00156650" w:rsidRDefault="00EF7089" w:rsidP="001E3BC8">
      <w:pPr>
        <w:pStyle w:val="Default"/>
        <w:rPr>
          <w:sz w:val="22"/>
          <w:szCs w:val="22"/>
        </w:rPr>
      </w:pPr>
      <w:r w:rsidRPr="00156650">
        <w:rPr>
          <w:i/>
          <w:sz w:val="22"/>
          <w:szCs w:val="22"/>
        </w:rPr>
        <w:t>Note</w:t>
      </w:r>
      <w:r w:rsidR="0078486C" w:rsidRPr="00156650">
        <w:rPr>
          <w:i/>
          <w:color w:val="auto"/>
          <w:sz w:val="22"/>
          <w:szCs w:val="22"/>
        </w:rPr>
        <w:t>.</w:t>
      </w:r>
      <w:r w:rsidRPr="00156650">
        <w:rPr>
          <w:sz w:val="22"/>
          <w:szCs w:val="22"/>
        </w:rPr>
        <w:t xml:space="preserve"> </w:t>
      </w:r>
      <w:r w:rsidR="0019006B" w:rsidRPr="00156650">
        <w:rPr>
          <w:sz w:val="22"/>
          <w:szCs w:val="22"/>
        </w:rPr>
        <w:t xml:space="preserve"> </w:t>
      </w:r>
      <w:r w:rsidR="001E3BC8" w:rsidRPr="00156650">
        <w:rPr>
          <w:color w:val="auto"/>
          <w:sz w:val="22"/>
          <w:szCs w:val="22"/>
        </w:rPr>
        <w:t>P</w:t>
      </w:r>
      <w:r w:rsidRPr="00156650">
        <w:rPr>
          <w:sz w:val="22"/>
          <w:szCs w:val="22"/>
        </w:rPr>
        <w:t xml:space="preserve">roper fueling, </w:t>
      </w:r>
      <w:r w:rsidR="008236DA" w:rsidRPr="00156650">
        <w:rPr>
          <w:sz w:val="22"/>
          <w:szCs w:val="22"/>
        </w:rPr>
        <w:t xml:space="preserve">and </w:t>
      </w:r>
      <w:r w:rsidR="009663D3" w:rsidRPr="00156650">
        <w:rPr>
          <w:color w:val="auto"/>
          <w:sz w:val="22"/>
          <w:szCs w:val="22"/>
        </w:rPr>
        <w:t xml:space="preserve">adequate consumption of </w:t>
      </w:r>
      <w:r w:rsidRPr="00156650">
        <w:rPr>
          <w:sz w:val="22"/>
          <w:szCs w:val="22"/>
        </w:rPr>
        <w:t xml:space="preserve">water, </w:t>
      </w:r>
      <w:r w:rsidR="001E3BC8" w:rsidRPr="00156650">
        <w:rPr>
          <w:color w:val="auto"/>
          <w:sz w:val="22"/>
          <w:szCs w:val="22"/>
        </w:rPr>
        <w:t>provides Soldiers’ requirements for s</w:t>
      </w:r>
      <w:r w:rsidRPr="00156650">
        <w:rPr>
          <w:color w:val="auto"/>
          <w:sz w:val="22"/>
          <w:szCs w:val="22"/>
        </w:rPr>
        <w:t>odium and other electrolyte</w:t>
      </w:r>
      <w:r w:rsidR="001E3BC8" w:rsidRPr="00156650">
        <w:rPr>
          <w:color w:val="auto"/>
          <w:sz w:val="22"/>
          <w:szCs w:val="22"/>
        </w:rPr>
        <w:t>s.</w:t>
      </w:r>
      <w:r w:rsidRPr="00156650">
        <w:rPr>
          <w:sz w:val="22"/>
          <w:szCs w:val="22"/>
        </w:rPr>
        <w:t xml:space="preserve"> </w:t>
      </w:r>
      <w:r w:rsidR="001E3BC8" w:rsidRPr="00156650">
        <w:rPr>
          <w:color w:val="auto"/>
          <w:sz w:val="22"/>
          <w:szCs w:val="22"/>
        </w:rPr>
        <w:t>The electrolytes in food help retain water.</w:t>
      </w:r>
      <w:r w:rsidR="001E3BC8" w:rsidRPr="00156650">
        <w:rPr>
          <w:rFonts w:ascii="Arial" w:hAnsi="Arial" w:cs="Arial"/>
          <w:sz w:val="22"/>
          <w:szCs w:val="22"/>
        </w:rPr>
        <w:t xml:space="preserve"> </w:t>
      </w:r>
      <w:r w:rsidR="001E3BC8" w:rsidRPr="00156650">
        <w:rPr>
          <w:color w:val="auto"/>
          <w:sz w:val="22"/>
          <w:szCs w:val="22"/>
        </w:rPr>
        <w:t>E</w:t>
      </w:r>
      <w:r w:rsidRPr="00156650">
        <w:rPr>
          <w:sz w:val="22"/>
          <w:szCs w:val="22"/>
        </w:rPr>
        <w:t>nsur</w:t>
      </w:r>
      <w:r w:rsidR="001E3BC8" w:rsidRPr="00156650">
        <w:rPr>
          <w:sz w:val="22"/>
          <w:szCs w:val="22"/>
        </w:rPr>
        <w:t>e</w:t>
      </w:r>
      <w:r w:rsidRPr="00156650">
        <w:rPr>
          <w:sz w:val="22"/>
          <w:szCs w:val="22"/>
        </w:rPr>
        <w:t xml:space="preserve"> Soldiers have adequate time (</w:t>
      </w:r>
      <w:r w:rsidR="009B6F94" w:rsidRPr="00156650">
        <w:rPr>
          <w:sz w:val="22"/>
          <w:szCs w:val="22"/>
        </w:rPr>
        <w:t xml:space="preserve">at least </w:t>
      </w:r>
      <w:r w:rsidRPr="00156650">
        <w:rPr>
          <w:sz w:val="22"/>
          <w:szCs w:val="22"/>
        </w:rPr>
        <w:t>10 min</w:t>
      </w:r>
      <w:r w:rsidR="009B6F94" w:rsidRPr="00156650">
        <w:rPr>
          <w:sz w:val="22"/>
          <w:szCs w:val="22"/>
        </w:rPr>
        <w:t>utes</w:t>
      </w:r>
      <w:r w:rsidRPr="00156650">
        <w:rPr>
          <w:sz w:val="22"/>
          <w:szCs w:val="22"/>
        </w:rPr>
        <w:t>) to consume their meals.</w:t>
      </w:r>
      <w:r w:rsidR="001E3BC8" w:rsidRPr="00156650">
        <w:rPr>
          <w:sz w:val="22"/>
          <w:szCs w:val="22"/>
        </w:rPr>
        <w:t xml:space="preserve"> </w:t>
      </w:r>
      <w:r w:rsidR="001E3BC8" w:rsidRPr="00156650">
        <w:rPr>
          <w:color w:val="auto"/>
          <w:sz w:val="22"/>
          <w:szCs w:val="22"/>
        </w:rPr>
        <w:t xml:space="preserve">The use of carbohydrate-electrolyte beverages </w:t>
      </w:r>
      <w:r w:rsidR="0077727E" w:rsidRPr="00156650">
        <w:rPr>
          <w:color w:val="auto"/>
          <w:sz w:val="22"/>
          <w:szCs w:val="22"/>
        </w:rPr>
        <w:t xml:space="preserve">(sports drinks) </w:t>
      </w:r>
      <w:r w:rsidR="00CB5F4C" w:rsidRPr="00156650">
        <w:rPr>
          <w:color w:val="auto"/>
          <w:sz w:val="22"/>
          <w:szCs w:val="22"/>
        </w:rPr>
        <w:t xml:space="preserve">is recommended only in circumstances described in </w:t>
      </w:r>
      <w:proofErr w:type="gramStart"/>
      <w:r w:rsidR="00A07153" w:rsidRPr="00156650">
        <w:rPr>
          <w:sz w:val="22"/>
          <w:szCs w:val="22"/>
        </w:rPr>
        <w:t>para E</w:t>
      </w:r>
      <w:proofErr w:type="gramEnd"/>
      <w:r w:rsidR="00A07153" w:rsidRPr="00156650">
        <w:rPr>
          <w:sz w:val="22"/>
          <w:szCs w:val="22"/>
        </w:rPr>
        <w:t>-</w:t>
      </w:r>
      <w:r w:rsidR="00970C9C" w:rsidRPr="00156650">
        <w:rPr>
          <w:color w:val="auto"/>
          <w:sz w:val="22"/>
          <w:szCs w:val="22"/>
        </w:rPr>
        <w:t>2</w:t>
      </w:r>
      <w:r w:rsidR="00A07153" w:rsidRPr="00156650">
        <w:rPr>
          <w:sz w:val="22"/>
          <w:szCs w:val="22"/>
        </w:rPr>
        <w:t xml:space="preserve"> below.</w:t>
      </w:r>
    </w:p>
    <w:p w14:paraId="0C3760C1" w14:textId="4C32C092" w:rsidR="00EF7089" w:rsidRPr="00C075A0" w:rsidRDefault="00EF7089" w:rsidP="00E83533"/>
    <w:p w14:paraId="5C9735F7" w14:textId="6F5C300E" w:rsidR="00941C09" w:rsidRPr="00C075A0" w:rsidRDefault="00A5570A" w:rsidP="00BB7A10">
      <w:pPr>
        <w:shd w:val="clear" w:color="auto" w:fill="FFFFFF"/>
      </w:pPr>
      <w:r>
        <w:lastRenderedPageBreak/>
        <w:t xml:space="preserve">         </w:t>
      </w:r>
      <w:r w:rsidR="00941C09" w:rsidRPr="00C075A0">
        <w:t>(</w:t>
      </w:r>
      <w:r w:rsidR="005A0059">
        <w:t>8</w:t>
      </w:r>
      <w:r w:rsidR="00941C09" w:rsidRPr="00C075A0">
        <w:t xml:space="preserve">)  Ensure canteens/hydration </w:t>
      </w:r>
      <w:r w:rsidR="00E62360" w:rsidRPr="00C075A0">
        <w:t>system</w:t>
      </w:r>
      <w:r w:rsidR="00941C09" w:rsidRPr="00C075A0">
        <w:t>s are properly cleaned daily (</w:t>
      </w:r>
      <w:r w:rsidR="009C6DE0" w:rsidRPr="00C075A0">
        <w:t xml:space="preserve">see </w:t>
      </w:r>
      <w:r w:rsidR="00941C09" w:rsidRPr="00C075A0">
        <w:t xml:space="preserve">Training Circular </w:t>
      </w:r>
      <w:r w:rsidR="00941C09" w:rsidRPr="00C075A0">
        <w:rPr>
          <w:bCs/>
        </w:rPr>
        <w:t>4-02.3</w:t>
      </w:r>
      <w:r w:rsidR="00941C09" w:rsidRPr="00C075A0">
        <w:t>).</w:t>
      </w:r>
      <w:r w:rsidR="00941C09" w:rsidRPr="00C075A0">
        <w:rPr>
          <w:rFonts w:ascii="Segoe UI" w:hAnsi="Segoe UI" w:cs="Segoe UI"/>
          <w:sz w:val="20"/>
          <w:szCs w:val="20"/>
        </w:rPr>
        <w:t xml:space="preserve"> </w:t>
      </w:r>
      <w:r w:rsidR="009B6F94">
        <w:rPr>
          <w:rFonts w:ascii="Segoe UI" w:hAnsi="Segoe UI" w:cs="Segoe UI"/>
          <w:sz w:val="20"/>
          <w:szCs w:val="20"/>
        </w:rPr>
        <w:t xml:space="preserve"> </w:t>
      </w:r>
      <w:r w:rsidR="00941C09" w:rsidRPr="00C075A0">
        <w:t xml:space="preserve">Hydration </w:t>
      </w:r>
      <w:r w:rsidR="00E62360" w:rsidRPr="00C075A0">
        <w:t>systems</w:t>
      </w:r>
      <w:r w:rsidR="00941C09" w:rsidRPr="00C075A0">
        <w:t xml:space="preserve"> are to contain water</w:t>
      </w:r>
      <w:r w:rsidR="009C6DE0" w:rsidRPr="00C075A0">
        <w:t xml:space="preserve"> only</w:t>
      </w:r>
      <w:r w:rsidR="00941C09" w:rsidRPr="00C075A0">
        <w:t xml:space="preserve">, and </w:t>
      </w:r>
      <w:proofErr w:type="spellStart"/>
      <w:r w:rsidR="00941C09" w:rsidRPr="00C075A0">
        <w:t>not</w:t>
      </w:r>
      <w:proofErr w:type="spellEnd"/>
      <w:r w:rsidR="00941C09" w:rsidRPr="00C075A0">
        <w:t xml:space="preserve"> other type drinks due to the risk of bacterial growth and contamination.</w:t>
      </w:r>
    </w:p>
    <w:p w14:paraId="52128D62" w14:textId="77777777" w:rsidR="00941C09" w:rsidRPr="001E3BC8" w:rsidRDefault="00941C09" w:rsidP="008C52FC"/>
    <w:p w14:paraId="43879338" w14:textId="3EAC7056" w:rsidR="003A2C0B" w:rsidRDefault="00A5570A" w:rsidP="00A5570A">
      <w:r>
        <w:t xml:space="preserve">         </w:t>
      </w:r>
      <w:r w:rsidR="003A2C0B" w:rsidRPr="009B099D">
        <w:t>(</w:t>
      </w:r>
      <w:r w:rsidR="00F84862">
        <w:t>9</w:t>
      </w:r>
      <w:r w:rsidR="003A2C0B" w:rsidRPr="009B505F">
        <w:t xml:space="preserve">) </w:t>
      </w:r>
      <w:r w:rsidR="00AB20AC" w:rsidRPr="009B505F">
        <w:t xml:space="preserve"> </w:t>
      </w:r>
      <w:r w:rsidR="006A7248" w:rsidRPr="009B505F">
        <w:t xml:space="preserve">Ensure Soldiers maintain </w:t>
      </w:r>
      <w:r w:rsidR="00D62FE5" w:rsidRPr="009B505F">
        <w:t>their supply</w:t>
      </w:r>
      <w:r w:rsidR="006A7248" w:rsidRPr="009B505F">
        <w:t xml:space="preserve"> of sunscreen</w:t>
      </w:r>
      <w:r w:rsidR="00010010" w:rsidRPr="008514D6">
        <w:t xml:space="preserve"> and lip </w:t>
      </w:r>
      <w:proofErr w:type="gramStart"/>
      <w:r w:rsidR="00010010" w:rsidRPr="008514D6">
        <w:t>balm,</w:t>
      </w:r>
      <w:r w:rsidR="006A7248" w:rsidRPr="009B505F">
        <w:t xml:space="preserve"> and</w:t>
      </w:r>
      <w:proofErr w:type="gramEnd"/>
      <w:r w:rsidR="006A7248" w:rsidRPr="009B505F">
        <w:t xml:space="preserve"> apply it </w:t>
      </w:r>
      <w:r w:rsidR="009B505F" w:rsidRPr="008514D6">
        <w:rPr>
          <w:shd w:val="clear" w:color="auto" w:fill="FFFFFF"/>
        </w:rPr>
        <w:t>approximately 30 minutes before sun exposure and reapply at least every two hours throughout the day</w:t>
      </w:r>
      <w:r w:rsidR="008376CB" w:rsidRPr="008514D6">
        <w:t xml:space="preserve">, in both heat and cold, </w:t>
      </w:r>
      <w:r w:rsidR="0025225A" w:rsidRPr="009B505F">
        <w:t xml:space="preserve">to prevent </w:t>
      </w:r>
      <w:r w:rsidR="00D94B3C" w:rsidRPr="009B505F">
        <w:t xml:space="preserve">injury </w:t>
      </w:r>
      <w:r w:rsidR="0025225A" w:rsidRPr="009B505F">
        <w:t>from sun exposure</w:t>
      </w:r>
      <w:r w:rsidR="006A7248" w:rsidRPr="009B505F">
        <w:t>.</w:t>
      </w:r>
    </w:p>
    <w:p w14:paraId="35F90A49" w14:textId="77777777" w:rsidR="00186640" w:rsidRPr="009B505F" w:rsidRDefault="00186640" w:rsidP="00A47C04"/>
    <w:p w14:paraId="73E958A6" w14:textId="22A2EFD3" w:rsidR="001107DF" w:rsidRPr="008514D6" w:rsidRDefault="00A5570A" w:rsidP="00B37D13">
      <w:r>
        <w:t xml:space="preserve">         </w:t>
      </w:r>
      <w:r w:rsidR="00B37D13" w:rsidRPr="00B37D13">
        <w:rPr>
          <w:rFonts w:ascii="Webdings" w:hAnsi="Webdings"/>
          <w:sz w:val="16"/>
          <w:szCs w:val="16"/>
        </w:rPr>
        <w:t>=</w:t>
      </w:r>
      <w:r w:rsidR="00B37D13">
        <w:rPr>
          <w:rFonts w:ascii="Webdings" w:hAnsi="Webdings"/>
          <w:sz w:val="16"/>
          <w:szCs w:val="16"/>
        </w:rPr>
        <w:t xml:space="preserve">  </w:t>
      </w:r>
      <w:r w:rsidR="009B505F" w:rsidRPr="008514D6">
        <w:t xml:space="preserve">Sunscreen should have </w:t>
      </w:r>
      <w:r w:rsidR="008C52FC" w:rsidRPr="008514D6">
        <w:t xml:space="preserve">sun protection factor (SPF) of </w:t>
      </w:r>
      <w:r w:rsidR="009B505F" w:rsidRPr="008514D6">
        <w:t>at least 30.</w:t>
      </w:r>
      <w:r w:rsidR="00010010" w:rsidRPr="008514D6">
        <w:t xml:space="preserve"> Lip balm should contain SPF of at least 15.</w:t>
      </w:r>
    </w:p>
    <w:p w14:paraId="132BEB91" w14:textId="77777777" w:rsidR="008376CB" w:rsidRPr="008514D6" w:rsidRDefault="008376CB" w:rsidP="008376CB"/>
    <w:p w14:paraId="74CFB514" w14:textId="5FD72A85" w:rsidR="009B505F" w:rsidRPr="00A5570A" w:rsidRDefault="00A47C04" w:rsidP="00A5570A">
      <w:pPr>
        <w:rPr>
          <w:color w:val="0000FF"/>
          <w:u w:val="single"/>
        </w:rPr>
      </w:pPr>
      <w:r>
        <w:t xml:space="preserve">         </w:t>
      </w:r>
      <w:r w:rsidR="00A5570A" w:rsidRPr="00B37D13">
        <w:rPr>
          <w:rFonts w:ascii="Webdings" w:hAnsi="Webdings"/>
          <w:sz w:val="16"/>
          <w:szCs w:val="16"/>
        </w:rPr>
        <w:t>=</w:t>
      </w:r>
      <w:r w:rsidR="00A5570A">
        <w:rPr>
          <w:rFonts w:ascii="Webdings" w:hAnsi="Webdings"/>
          <w:sz w:val="16"/>
          <w:szCs w:val="16"/>
        </w:rPr>
        <w:t xml:space="preserve">  </w:t>
      </w:r>
      <w:r w:rsidR="009B505F" w:rsidRPr="008514D6">
        <w:t xml:space="preserve">Apply sunscreen first, followed by </w:t>
      </w:r>
      <w:r w:rsidR="00DF4404" w:rsidRPr="008514D6">
        <w:t xml:space="preserve">insect </w:t>
      </w:r>
      <w:r w:rsidR="009B505F" w:rsidRPr="008514D6">
        <w:t>repellent containing DEET. Apply sunscreen approximately 30 minutes prior to applying DEET repellent and reapply sunscreen more often throughout the day.</w:t>
      </w:r>
      <w:r w:rsidR="008C52FC" w:rsidRPr="00A5570A">
        <w:rPr>
          <w:color w:val="7030A0"/>
        </w:rPr>
        <w:t xml:space="preserve"> </w:t>
      </w:r>
    </w:p>
    <w:p w14:paraId="4327B3A5" w14:textId="11B70F7B" w:rsidR="006A7248" w:rsidRPr="009B505F" w:rsidRDefault="006A7248" w:rsidP="008C52FC"/>
    <w:p w14:paraId="652394C9" w14:textId="613543FD" w:rsidR="003A2C0B" w:rsidRPr="009B505F" w:rsidRDefault="007E7682" w:rsidP="007E7682">
      <w:r>
        <w:t xml:space="preserve">         </w:t>
      </w:r>
      <w:r w:rsidR="00AE3921" w:rsidRPr="009B505F">
        <w:t>(</w:t>
      </w:r>
      <w:r w:rsidR="00A504CA" w:rsidRPr="009B505F">
        <w:t>1</w:t>
      </w:r>
      <w:r w:rsidR="00F84862">
        <w:t>0</w:t>
      </w:r>
      <w:r w:rsidR="00AE3921" w:rsidRPr="009B505F">
        <w:t>)  Develop and enforce work/rest cycles, guard rotation, and sleep plans during extended training hours.</w:t>
      </w:r>
    </w:p>
    <w:p w14:paraId="1DC8BC63" w14:textId="77777777" w:rsidR="00C075A0" w:rsidRPr="009B505F" w:rsidRDefault="00C075A0" w:rsidP="00A47C04"/>
    <w:p w14:paraId="7545A4A6" w14:textId="537E2E3B" w:rsidR="008F516A" w:rsidRPr="009B099D" w:rsidRDefault="007E7682" w:rsidP="007E7682">
      <w:r>
        <w:t xml:space="preserve">         </w:t>
      </w:r>
      <w:r w:rsidR="008F516A" w:rsidRPr="009B099D">
        <w:t>(</w:t>
      </w:r>
      <w:r w:rsidR="00FE3D1D" w:rsidRPr="00C075A0">
        <w:t>1</w:t>
      </w:r>
      <w:r w:rsidR="00F84862">
        <w:t>1</w:t>
      </w:r>
      <w:r w:rsidR="008F516A" w:rsidRPr="009B099D">
        <w:t xml:space="preserve">) </w:t>
      </w:r>
      <w:r w:rsidR="00AB20AC" w:rsidRPr="009B099D">
        <w:t xml:space="preserve"> </w:t>
      </w:r>
      <w:r w:rsidR="008F516A" w:rsidRPr="009B099D">
        <w:t xml:space="preserve">Be prepared to treat and evacuate Soldiers who demonstrate </w:t>
      </w:r>
      <w:r w:rsidR="00691C61" w:rsidRPr="009B099D">
        <w:t xml:space="preserve">signs of heat </w:t>
      </w:r>
      <w:r w:rsidR="00AF6F27" w:rsidRPr="009B099D">
        <w:t xml:space="preserve">illness </w:t>
      </w:r>
      <w:r w:rsidR="00691C61" w:rsidRPr="009B099D">
        <w:t>or cold injury.</w:t>
      </w:r>
    </w:p>
    <w:p w14:paraId="0BCA714A" w14:textId="77777777" w:rsidR="003A2C0B" w:rsidRPr="009B099D" w:rsidRDefault="003A2C0B" w:rsidP="00E83533"/>
    <w:p w14:paraId="7068D675" w14:textId="5BD24E51" w:rsidR="003A2C0B" w:rsidRDefault="007E7682" w:rsidP="007E7682">
      <w:r>
        <w:t xml:space="preserve">         </w:t>
      </w:r>
      <w:r w:rsidR="003A2C0B" w:rsidRPr="009B099D">
        <w:t>(</w:t>
      </w:r>
      <w:r w:rsidR="00FE3D1D" w:rsidRPr="00C075A0">
        <w:t>1</w:t>
      </w:r>
      <w:r w:rsidR="00F84862">
        <w:t>2</w:t>
      </w:r>
      <w:r w:rsidR="003A2C0B" w:rsidRPr="009B099D">
        <w:t xml:space="preserve">) </w:t>
      </w:r>
      <w:r w:rsidR="00AB20AC" w:rsidRPr="009B099D">
        <w:t xml:space="preserve"> </w:t>
      </w:r>
      <w:r w:rsidR="003A2C0B" w:rsidRPr="009B099D">
        <w:t xml:space="preserve">Remind Soldiers to observe their buddies for signs of heat </w:t>
      </w:r>
      <w:r w:rsidR="00AF6F27" w:rsidRPr="009B099D">
        <w:t xml:space="preserve">illness </w:t>
      </w:r>
      <w:r w:rsidR="003A2C0B" w:rsidRPr="009B099D">
        <w:t xml:space="preserve">or cold injury (see </w:t>
      </w:r>
      <w:hyperlink r:id="rId19" w:history="1">
        <w:r w:rsidR="006D27CF">
          <w:t>TR</w:t>
        </w:r>
        <w:r w:rsidR="003A2C0B" w:rsidRPr="009B099D">
          <w:t xml:space="preserve"> 350-6</w:t>
        </w:r>
      </w:hyperlink>
      <w:r w:rsidR="003A2C0B" w:rsidRPr="009B099D">
        <w:t>).</w:t>
      </w:r>
    </w:p>
    <w:p w14:paraId="26D5B19C" w14:textId="77777777" w:rsidR="008376CB" w:rsidRPr="009B099D" w:rsidRDefault="008376CB" w:rsidP="00A47C04"/>
    <w:p w14:paraId="4D7B9992" w14:textId="325AD933" w:rsidR="00870E6C" w:rsidRDefault="007E7682" w:rsidP="007E7682">
      <w:r>
        <w:t xml:space="preserve">         </w:t>
      </w:r>
      <w:r w:rsidR="00870E6C" w:rsidRPr="009B099D">
        <w:t>(</w:t>
      </w:r>
      <w:r w:rsidR="00FE3D1D" w:rsidRPr="00C075A0">
        <w:t>1</w:t>
      </w:r>
      <w:r w:rsidR="00F84862">
        <w:t>3</w:t>
      </w:r>
      <w:r w:rsidR="00870E6C" w:rsidRPr="009B099D">
        <w:t xml:space="preserve">) </w:t>
      </w:r>
      <w:r w:rsidR="006B289B" w:rsidRPr="009B099D">
        <w:t xml:space="preserve"> </w:t>
      </w:r>
      <w:r w:rsidR="00870E6C" w:rsidRPr="009B099D">
        <w:t xml:space="preserve">Reevaluate the training mission if two or more heat </w:t>
      </w:r>
      <w:r w:rsidR="00AF6F27" w:rsidRPr="009B099D">
        <w:t>illnesses</w:t>
      </w:r>
      <w:r w:rsidR="00AE3921" w:rsidRPr="009B099D">
        <w:t xml:space="preserve"> </w:t>
      </w:r>
      <w:r w:rsidR="008376CB">
        <w:t xml:space="preserve">or cold injuries </w:t>
      </w:r>
      <w:r w:rsidR="00870E6C" w:rsidRPr="009B099D">
        <w:t>occur at a given training site</w:t>
      </w:r>
      <w:r w:rsidR="00C95C9D" w:rsidRPr="009B099D">
        <w:t xml:space="preserve"> on the same day</w:t>
      </w:r>
      <w:r w:rsidR="00870E6C" w:rsidRPr="009B099D">
        <w:t xml:space="preserve">. </w:t>
      </w:r>
    </w:p>
    <w:p w14:paraId="5E007AAC" w14:textId="77777777" w:rsidR="000776C0" w:rsidRDefault="000776C0" w:rsidP="00A47C04"/>
    <w:p w14:paraId="5B14EBA0" w14:textId="5C95E227" w:rsidR="00374329" w:rsidRDefault="007E7682" w:rsidP="007E7682">
      <w:r>
        <w:t xml:space="preserve">         </w:t>
      </w:r>
      <w:r w:rsidR="005D610B">
        <w:t>(</w:t>
      </w:r>
      <w:r w:rsidR="00FE3D1D" w:rsidRPr="00C075A0">
        <w:t>1</w:t>
      </w:r>
      <w:r w:rsidR="00F84862">
        <w:t>4</w:t>
      </w:r>
      <w:r w:rsidR="005D610B">
        <w:t xml:space="preserve">)  Leaders at all levels are responsible for the care rendered by their subordinates to heat and cold casualties </w:t>
      </w:r>
      <w:r w:rsidR="005D610B" w:rsidRPr="005D610B">
        <w:rPr>
          <w:rStyle w:val="Hyperlink"/>
          <w:color w:val="auto"/>
          <w:u w:val="none"/>
        </w:rPr>
        <w:t>until fully recovered or transferred for definitive medical care.</w:t>
      </w:r>
      <w:r w:rsidR="005D610B">
        <w:t xml:space="preserve"> </w:t>
      </w:r>
      <w:bookmarkStart w:id="45" w:name="_Toc250374428"/>
      <w:bookmarkStart w:id="46" w:name="_Toc250374547"/>
      <w:bookmarkStart w:id="47" w:name="_Toc250374985"/>
      <w:bookmarkStart w:id="48" w:name="_Toc250379986"/>
      <w:bookmarkStart w:id="49" w:name="_Toc250380695"/>
      <w:bookmarkStart w:id="50" w:name="_Toc250440829"/>
      <w:bookmarkStart w:id="51" w:name="_Toc250532140"/>
    </w:p>
    <w:p w14:paraId="7D11EC26" w14:textId="339D62EB" w:rsidR="00EF4008" w:rsidRDefault="00EF4008" w:rsidP="007E7682"/>
    <w:p w14:paraId="65735677" w14:textId="77777777" w:rsidR="00C832DD" w:rsidRDefault="00EF4008" w:rsidP="00C832DD">
      <w:pPr>
        <w:tabs>
          <w:tab w:val="left" w:pos="7020"/>
        </w:tabs>
        <w:rPr>
          <w:rStyle w:val="Hyperlink"/>
          <w:b/>
          <w:bCs/>
          <w:color w:val="auto"/>
          <w:u w:val="none"/>
        </w:rPr>
      </w:pPr>
      <w:r w:rsidRPr="00C832DD">
        <w:rPr>
          <w:rStyle w:val="Hyperlink"/>
          <w:b/>
          <w:bCs/>
          <w:color w:val="auto"/>
          <w:u w:val="none"/>
        </w:rPr>
        <w:t>1-5. Records management (recordkeeping) requirements</w:t>
      </w:r>
    </w:p>
    <w:p w14:paraId="1FFFFD86" w14:textId="12816739" w:rsidR="00EF4008" w:rsidRPr="00C832DD" w:rsidRDefault="00EF4008" w:rsidP="00C832DD">
      <w:pPr>
        <w:tabs>
          <w:tab w:val="left" w:pos="7020"/>
        </w:tabs>
        <w:rPr>
          <w:rStyle w:val="Hyperlink"/>
          <w:color w:val="auto"/>
          <w:u w:val="none"/>
        </w:rPr>
      </w:pPr>
      <w:r w:rsidRPr="00C832DD">
        <w:rPr>
          <w:rStyle w:val="Hyperlink"/>
          <w:color w:val="auto"/>
          <w:u w:val="none"/>
        </w:rPr>
        <w:t xml:space="preserve">The records management requirement for all record numbers, associated forms, and reports required by this publication are addressed in the Records Retention Schedule–Army (RRS–A). Detailed information for all related record numbers, forms, and reports are located in the Army Records Information Management System (ARIMS)/RRS–A at </w:t>
      </w:r>
      <w:hyperlink r:id="rId20" w:history="1">
        <w:r w:rsidR="00B22DE3" w:rsidRPr="00356C4D">
          <w:rPr>
            <w:rStyle w:val="Hyperlink"/>
          </w:rPr>
          <w:t>https://www.arims.army.mil</w:t>
        </w:r>
      </w:hyperlink>
      <w:r w:rsidR="00B22DE3">
        <w:rPr>
          <w:rStyle w:val="Hyperlink"/>
          <w:color w:val="auto"/>
          <w:u w:val="none"/>
        </w:rPr>
        <w:t>.</w:t>
      </w:r>
      <w:r w:rsidRPr="00C832DD">
        <w:rPr>
          <w:rStyle w:val="Hyperlink"/>
          <w:color w:val="auto"/>
          <w:u w:val="none"/>
        </w:rPr>
        <w:t xml:space="preserve"> If any record numbers, forms, and reports are not current, addressed, and/or published correctly in ARIMS/RRS–A, see DA Pamphlet 25–403 for guidance.</w:t>
      </w:r>
    </w:p>
    <w:p w14:paraId="4CA02EEB" w14:textId="77777777" w:rsidR="00B453E0" w:rsidRDefault="00B453E0" w:rsidP="00A47C04"/>
    <w:p w14:paraId="3834C663" w14:textId="77777777" w:rsidR="00B453E0" w:rsidRDefault="00B453E0" w:rsidP="00B453E0">
      <w:pPr>
        <w:pBdr>
          <w:top w:val="single" w:sz="4" w:space="1" w:color="auto"/>
        </w:pBdr>
      </w:pPr>
    </w:p>
    <w:p w14:paraId="5BAB95B6" w14:textId="77777777" w:rsidR="00931EA0" w:rsidRPr="009B099D" w:rsidRDefault="00062BC0" w:rsidP="00B029D0">
      <w:pPr>
        <w:pStyle w:val="Heading1"/>
      </w:pPr>
      <w:bookmarkStart w:id="52" w:name="_Toc135134345"/>
      <w:r w:rsidRPr="009B099D">
        <w:t>Chapter 2</w:t>
      </w:r>
      <w:bookmarkStart w:id="53" w:name="_Toc250374429"/>
      <w:bookmarkStart w:id="54" w:name="_Toc250374548"/>
      <w:bookmarkEnd w:id="45"/>
      <w:bookmarkEnd w:id="46"/>
      <w:r w:rsidR="00D22A90" w:rsidRPr="009B099D">
        <w:br/>
      </w:r>
      <w:bookmarkEnd w:id="47"/>
      <w:bookmarkEnd w:id="48"/>
      <w:bookmarkEnd w:id="49"/>
      <w:bookmarkEnd w:id="50"/>
      <w:bookmarkEnd w:id="51"/>
      <w:bookmarkEnd w:id="53"/>
      <w:bookmarkEnd w:id="54"/>
      <w:r w:rsidR="00BE276A" w:rsidRPr="00BE276A">
        <w:t>Heat illness risk basics and training resources</w:t>
      </w:r>
      <w:bookmarkEnd w:id="52"/>
    </w:p>
    <w:p w14:paraId="609B4779" w14:textId="77777777" w:rsidR="00083419" w:rsidRPr="009B099D" w:rsidRDefault="00083419" w:rsidP="00E83533"/>
    <w:p w14:paraId="4011DD6D" w14:textId="5C872B59" w:rsidR="00FB027D" w:rsidRDefault="00FB027D" w:rsidP="00B029D0">
      <w:pPr>
        <w:pStyle w:val="Heading2"/>
      </w:pPr>
      <w:bookmarkStart w:id="55" w:name="_Toc250374430"/>
      <w:bookmarkStart w:id="56" w:name="_Toc250374549"/>
      <w:bookmarkStart w:id="57" w:name="_Toc250374986"/>
      <w:bookmarkStart w:id="58" w:name="_Toc250379987"/>
      <w:bookmarkStart w:id="59" w:name="_Toc250380696"/>
      <w:bookmarkStart w:id="60" w:name="_Toc250440830"/>
      <w:bookmarkStart w:id="61" w:name="_Toc250532141"/>
      <w:bookmarkStart w:id="62" w:name="_Toc135134346"/>
      <w:bookmarkStart w:id="63" w:name="_Hlk117852242"/>
      <w:r w:rsidRPr="009B099D">
        <w:t>2-1.</w:t>
      </w:r>
      <w:r w:rsidR="00960088" w:rsidRPr="009B099D">
        <w:t xml:space="preserve"> </w:t>
      </w:r>
      <w:r w:rsidR="00047B10" w:rsidRPr="009B099D">
        <w:t xml:space="preserve">Basics of heat </w:t>
      </w:r>
      <w:r w:rsidR="00AF6F27" w:rsidRPr="009B099D">
        <w:t>illness</w:t>
      </w:r>
      <w:r w:rsidR="00AE3921" w:rsidRPr="009B099D">
        <w:t xml:space="preserve"> </w:t>
      </w:r>
      <w:r w:rsidR="00047B10" w:rsidRPr="009B099D">
        <w:t>risk</w:t>
      </w:r>
      <w:bookmarkEnd w:id="55"/>
      <w:bookmarkEnd w:id="56"/>
      <w:bookmarkEnd w:id="57"/>
      <w:bookmarkEnd w:id="58"/>
      <w:bookmarkEnd w:id="59"/>
      <w:bookmarkEnd w:id="60"/>
      <w:bookmarkEnd w:id="61"/>
      <w:bookmarkEnd w:id="62"/>
    </w:p>
    <w:p w14:paraId="5E88C0C8" w14:textId="77777777" w:rsidR="00C854F3" w:rsidRPr="00C854F3" w:rsidRDefault="00C854F3" w:rsidP="00C854F3"/>
    <w:p w14:paraId="1E7D8DE2" w14:textId="5E0C4BD8" w:rsidR="00A7453B" w:rsidRPr="00C854F3" w:rsidRDefault="00F4693B" w:rsidP="00F4693B">
      <w:r>
        <w:t xml:space="preserve">    a. </w:t>
      </w:r>
      <w:r w:rsidR="00A7453B" w:rsidRPr="00C854F3">
        <w:t>The hazard.</w:t>
      </w:r>
      <w:r w:rsidR="00161F7D" w:rsidRPr="00C854F3">
        <w:t xml:space="preserve"> </w:t>
      </w:r>
      <w:r w:rsidR="00A7453B" w:rsidRPr="00C854F3">
        <w:t xml:space="preserve">Environmental conditions such as air temperature, mass of water vapor in the air (humidity), and air movement can significantly influence the </w:t>
      </w:r>
      <w:r w:rsidR="00413E28" w:rsidRPr="00C854F3">
        <w:t xml:space="preserve">body’s capacity to dissipate </w:t>
      </w:r>
      <w:r w:rsidR="00A7453B" w:rsidRPr="00C854F3">
        <w:t xml:space="preserve">heat. If </w:t>
      </w:r>
      <w:r w:rsidR="00A7453B" w:rsidRPr="00C854F3">
        <w:lastRenderedPageBreak/>
        <w:t xml:space="preserve">heat dissipation does not happen quickly enough and the internal body temperature continues to rise, the Soldier may experience symptoms </w:t>
      </w:r>
      <w:r w:rsidR="00413E28" w:rsidRPr="00C854F3">
        <w:t>of heat illness as described below (se</w:t>
      </w:r>
      <w:r w:rsidR="00A7453B" w:rsidRPr="00C854F3">
        <w:t xml:space="preserve">e </w:t>
      </w:r>
      <w:proofErr w:type="gramStart"/>
      <w:r w:rsidR="00A7453B" w:rsidRPr="00C854F3">
        <w:t xml:space="preserve">para </w:t>
      </w:r>
      <w:r w:rsidR="00413E28" w:rsidRPr="00C854F3">
        <w:t>G</w:t>
      </w:r>
      <w:proofErr w:type="gramEnd"/>
      <w:r w:rsidR="00413E28" w:rsidRPr="00C854F3">
        <w:t>-2a for more detailed descriptions)</w:t>
      </w:r>
      <w:r w:rsidR="00A7453B" w:rsidRPr="00C854F3">
        <w:t>.</w:t>
      </w:r>
    </w:p>
    <w:p w14:paraId="48001AD2" w14:textId="77777777" w:rsidR="00BE244B" w:rsidRPr="007C1B67" w:rsidRDefault="00BE244B" w:rsidP="00161F7D">
      <w:pPr>
        <w:autoSpaceDE w:val="0"/>
        <w:autoSpaceDN w:val="0"/>
        <w:adjustRightInd w:val="0"/>
        <w:rPr>
          <w:b/>
          <w:color w:val="0000FF"/>
        </w:rPr>
      </w:pPr>
    </w:p>
    <w:p w14:paraId="4711C0AE" w14:textId="18C67836" w:rsidR="007C1B67" w:rsidRPr="00F66200" w:rsidRDefault="007E7682" w:rsidP="00BB7A10">
      <w:pPr>
        <w:autoSpaceDE w:val="0"/>
        <w:autoSpaceDN w:val="0"/>
        <w:adjustRightInd w:val="0"/>
        <w:rPr>
          <w:rFonts w:ascii="Arial" w:hAnsi="Arial" w:cs="Arial"/>
        </w:rPr>
      </w:pPr>
      <w:bookmarkStart w:id="64" w:name="_Hlk124170613"/>
      <w:r>
        <w:t xml:space="preserve">         </w:t>
      </w:r>
      <w:bookmarkEnd w:id="64"/>
      <w:r>
        <w:t xml:space="preserve">(1)  </w:t>
      </w:r>
      <w:r w:rsidR="00E63FFB" w:rsidRPr="001A4F4F">
        <w:t xml:space="preserve">Minor heat-related illnesses and conditions include </w:t>
      </w:r>
      <w:r w:rsidR="00A60B3A" w:rsidRPr="001A4F4F">
        <w:t>heat edema</w:t>
      </w:r>
      <w:r w:rsidR="002A31EB">
        <w:t xml:space="preserve"> </w:t>
      </w:r>
      <w:r w:rsidR="002A31EB" w:rsidRPr="00C075A0">
        <w:t>(minor swelling)</w:t>
      </w:r>
      <w:r w:rsidR="00A60B3A" w:rsidRPr="001A4F4F">
        <w:t>, miliaria rubra</w:t>
      </w:r>
      <w:r w:rsidR="00033656">
        <w:t xml:space="preserve"> </w:t>
      </w:r>
      <w:r w:rsidR="00033656" w:rsidRPr="00C075A0">
        <w:t>(</w:t>
      </w:r>
      <w:r w:rsidR="002A31EB" w:rsidRPr="00C075A0">
        <w:t>heat rash or prickly heat</w:t>
      </w:r>
      <w:r w:rsidR="00033656" w:rsidRPr="00C075A0">
        <w:t>)</w:t>
      </w:r>
      <w:r w:rsidR="00A60B3A" w:rsidRPr="00C075A0">
        <w:t>,</w:t>
      </w:r>
      <w:r w:rsidR="00A60B3A" w:rsidRPr="001A4F4F">
        <w:t xml:space="preserve"> sunburn, </w:t>
      </w:r>
      <w:r w:rsidR="005F4DEC" w:rsidRPr="00C075A0">
        <w:t xml:space="preserve">heat or </w:t>
      </w:r>
      <w:r w:rsidR="005F4DEC" w:rsidRPr="00D202FF">
        <w:t xml:space="preserve">parade </w:t>
      </w:r>
      <w:r w:rsidR="005F4DEC" w:rsidRPr="000D3C24">
        <w:t>syncope (</w:t>
      </w:r>
      <w:r w:rsidR="005F4DEC" w:rsidRPr="007C6574">
        <w:t>fainting or passing out</w:t>
      </w:r>
      <w:r w:rsidR="005F4DEC" w:rsidRPr="00D202FF">
        <w:t>)</w:t>
      </w:r>
      <w:r w:rsidR="00A60B3A" w:rsidRPr="001A4F4F">
        <w:t xml:space="preserve">, </w:t>
      </w:r>
      <w:r w:rsidR="00C3485D" w:rsidRPr="007C6574">
        <w:t xml:space="preserve">and </w:t>
      </w:r>
      <w:r w:rsidR="00A60B3A" w:rsidRPr="007C6574">
        <w:t>exercise-associated muscle cramps (EAMCs; also known as</w:t>
      </w:r>
      <w:r w:rsidR="00A60B3A" w:rsidRPr="008376CB">
        <w:t xml:space="preserve"> </w:t>
      </w:r>
      <w:r w:rsidR="00A60B3A" w:rsidRPr="001A4F4F">
        <w:t>heat cramps</w:t>
      </w:r>
      <w:r w:rsidR="00A60B3A" w:rsidRPr="007C6574">
        <w:t>)</w:t>
      </w:r>
      <w:r w:rsidR="00206CFE" w:rsidRPr="007C6574">
        <w:t>.</w:t>
      </w:r>
      <w:r w:rsidR="001E295E">
        <w:rPr>
          <w:color w:val="0000FF"/>
        </w:rPr>
        <w:t xml:space="preserve"> </w:t>
      </w:r>
      <w:r w:rsidR="00946A69" w:rsidRPr="007C6574">
        <w:t xml:space="preserve">These are not reportable medical </w:t>
      </w:r>
      <w:bookmarkStart w:id="65" w:name="_Hlk127872266"/>
      <w:r w:rsidR="0087649D" w:rsidRPr="007C6574">
        <w:t>event</w:t>
      </w:r>
      <w:r w:rsidR="00946A69" w:rsidRPr="007C6574">
        <w:t>s</w:t>
      </w:r>
      <w:r w:rsidR="00C34669" w:rsidRPr="007C6574">
        <w:t xml:space="preserve"> (reference AR 40-5)</w:t>
      </w:r>
      <w:r w:rsidR="00946A69" w:rsidRPr="007C6574">
        <w:t>.</w:t>
      </w:r>
      <w:bookmarkEnd w:id="65"/>
    </w:p>
    <w:p w14:paraId="20DA0AE6" w14:textId="77777777" w:rsidR="00E65127" w:rsidRDefault="00E65127" w:rsidP="00161F7D">
      <w:pPr>
        <w:autoSpaceDE w:val="0"/>
        <w:autoSpaceDN w:val="0"/>
        <w:adjustRightInd w:val="0"/>
        <w:rPr>
          <w:rFonts w:ascii="Arial" w:hAnsi="Arial" w:cs="Arial"/>
          <w:sz w:val="20"/>
          <w:szCs w:val="20"/>
        </w:rPr>
      </w:pPr>
    </w:p>
    <w:p w14:paraId="50017879" w14:textId="09FB8398" w:rsidR="001962C4" w:rsidRPr="00C854F3" w:rsidRDefault="00E65127" w:rsidP="001962C4">
      <w:pPr>
        <w:rPr>
          <w:sz w:val="22"/>
          <w:szCs w:val="22"/>
        </w:rPr>
      </w:pPr>
      <w:r w:rsidRPr="00C854F3">
        <w:rPr>
          <w:i/>
          <w:sz w:val="22"/>
          <w:szCs w:val="22"/>
        </w:rPr>
        <w:t>Note.</w:t>
      </w:r>
      <w:r w:rsidRPr="00C854F3">
        <w:rPr>
          <w:sz w:val="22"/>
          <w:szCs w:val="22"/>
        </w:rPr>
        <w:t xml:space="preserve">  Sunburn can impair sweating and may increase the risk for exertional heat illness.</w:t>
      </w:r>
      <w:r w:rsidR="001962C4" w:rsidRPr="00C854F3">
        <w:rPr>
          <w:sz w:val="22"/>
          <w:szCs w:val="22"/>
        </w:rPr>
        <w:t xml:space="preserve"> Exposure to UV radiation from the sun (regardless of cloud cover or temperature) sets the conditions for skin cancer. Soldiers with fair skin that burns and freckles easily, light blue/green eyes, and either red or blond hair are at highest risk for developing melanoma; however, anyone can develop skin cancer.</w:t>
      </w:r>
    </w:p>
    <w:p w14:paraId="0BD4DCCA" w14:textId="36EE0ADA" w:rsidR="00A05AFF" w:rsidRPr="001339B2" w:rsidRDefault="007E7682" w:rsidP="00BB7A10">
      <w:pPr>
        <w:autoSpaceDE w:val="0"/>
        <w:autoSpaceDN w:val="0"/>
        <w:adjustRightInd w:val="0"/>
        <w:spacing w:before="240"/>
      </w:pPr>
      <w:r>
        <w:t xml:space="preserve">         (2)  </w:t>
      </w:r>
      <w:r w:rsidR="006E39E7" w:rsidRPr="00280EFD">
        <w:t xml:space="preserve">Exertional heat illness comprises heat exhaustion (HE), </w:t>
      </w:r>
      <w:r w:rsidR="00A05AFF" w:rsidRPr="00280EFD">
        <w:t xml:space="preserve">exertional </w:t>
      </w:r>
      <w:r w:rsidR="006E39E7" w:rsidRPr="00280EFD">
        <w:t>heat injury (</w:t>
      </w:r>
      <w:r w:rsidR="00A05AFF" w:rsidRPr="00280EFD">
        <w:t>E</w:t>
      </w:r>
      <w:r w:rsidR="006E39E7" w:rsidRPr="00280EFD">
        <w:t xml:space="preserve">HI), and </w:t>
      </w:r>
      <w:r w:rsidR="000C284C" w:rsidRPr="00280EFD">
        <w:t xml:space="preserve">exertional </w:t>
      </w:r>
      <w:r w:rsidR="006E39E7" w:rsidRPr="00280EFD">
        <w:t>heat stroke (</w:t>
      </w:r>
      <w:r w:rsidR="000C284C" w:rsidRPr="00280EFD">
        <w:t>E</w:t>
      </w:r>
      <w:r w:rsidR="006E39E7" w:rsidRPr="00280EFD">
        <w:t>HS).</w:t>
      </w:r>
      <w:r w:rsidR="00366573" w:rsidRPr="00280EFD">
        <w:rPr>
          <w:color w:val="CC00FF"/>
        </w:rPr>
        <w:t xml:space="preserve"> </w:t>
      </w:r>
      <w:r w:rsidR="001339B2" w:rsidRPr="001339B2">
        <w:t xml:space="preserve">See </w:t>
      </w:r>
      <w:r w:rsidR="001339B2">
        <w:t>f</w:t>
      </w:r>
      <w:r w:rsidR="001339B2" w:rsidRPr="001339B2">
        <w:t>igure 2-1, Spectrum of exertional heat illness with associated conditions</w:t>
      </w:r>
      <w:r w:rsidR="001339B2">
        <w:t xml:space="preserve"> considered below.</w:t>
      </w:r>
      <w:r w:rsidR="001339B2" w:rsidRPr="001339B2">
        <w:t xml:space="preserve">  </w:t>
      </w:r>
    </w:p>
    <w:p w14:paraId="03B1A513" w14:textId="77777777" w:rsidR="00F4693B" w:rsidRDefault="00F4693B" w:rsidP="00BB7A10">
      <w:pPr>
        <w:autoSpaceDE w:val="0"/>
        <w:autoSpaceDN w:val="0"/>
        <w:adjustRightInd w:val="0"/>
      </w:pPr>
    </w:p>
    <w:p w14:paraId="3453082B" w14:textId="10F40A94" w:rsidR="00C34669" w:rsidRPr="00F66200" w:rsidRDefault="00F4693B" w:rsidP="00BB7A10">
      <w:pPr>
        <w:autoSpaceDE w:val="0"/>
        <w:autoSpaceDN w:val="0"/>
        <w:adjustRightInd w:val="0"/>
        <w:rPr>
          <w:color w:val="0000FF"/>
          <w:u w:val="single"/>
        </w:rPr>
      </w:pPr>
      <w:r>
        <w:t xml:space="preserve">         </w:t>
      </w:r>
      <w:r w:rsidR="007E7682">
        <w:t xml:space="preserve">(a)  </w:t>
      </w:r>
      <w:r w:rsidR="00C34669" w:rsidRPr="00C16928">
        <w:t>Heat exhaustion is a moderate form of exertional heat illness</w:t>
      </w:r>
      <w:r w:rsidR="00BC7D3A" w:rsidRPr="00C16928">
        <w:t>,</w:t>
      </w:r>
      <w:r w:rsidR="00C34669" w:rsidRPr="00C16928">
        <w:t xml:space="preserve"> without significant organ injury; </w:t>
      </w:r>
      <w:proofErr w:type="gramStart"/>
      <w:r w:rsidR="00BC7D3A" w:rsidRPr="00C16928">
        <w:t>however</w:t>
      </w:r>
      <w:proofErr w:type="gramEnd"/>
      <w:r w:rsidR="00BC7D3A" w:rsidRPr="00C16928">
        <w:t xml:space="preserve"> </w:t>
      </w:r>
      <w:r w:rsidR="00C34669" w:rsidRPr="00C16928">
        <w:t>it is a reportable medical event.</w:t>
      </w:r>
      <w:r w:rsidR="00F66200" w:rsidRPr="00C16928">
        <w:t xml:space="preserve"> Soldiers who experience three episodes of HE in less than 24 months require referrals to medical evaluation boards.</w:t>
      </w:r>
      <w:r w:rsidR="00366573" w:rsidRPr="00366573">
        <w:rPr>
          <w:color w:val="CC00FF"/>
        </w:rPr>
        <w:t xml:space="preserve"> </w:t>
      </w:r>
    </w:p>
    <w:p w14:paraId="62878D7F" w14:textId="1285EB64" w:rsidR="00C34669" w:rsidRPr="00F66200" w:rsidRDefault="00C34669" w:rsidP="00C34669">
      <w:pPr>
        <w:autoSpaceDE w:val="0"/>
        <w:autoSpaceDN w:val="0"/>
        <w:adjustRightInd w:val="0"/>
        <w:rPr>
          <w:color w:val="0000FF"/>
          <w:u w:val="single"/>
        </w:rPr>
      </w:pPr>
      <w:r w:rsidRPr="00F66200">
        <w:rPr>
          <w:color w:val="0000FF"/>
          <w:u w:val="single"/>
        </w:rPr>
        <w:t xml:space="preserve"> </w:t>
      </w:r>
    </w:p>
    <w:p w14:paraId="363C6EEB" w14:textId="5A395ACF" w:rsidR="009A7891" w:rsidRPr="0019006B" w:rsidRDefault="009A7891" w:rsidP="009A7891">
      <w:pPr>
        <w:autoSpaceDE w:val="0"/>
        <w:autoSpaceDN w:val="0"/>
        <w:adjustRightInd w:val="0"/>
        <w:rPr>
          <w:sz w:val="22"/>
          <w:szCs w:val="22"/>
        </w:rPr>
      </w:pPr>
      <w:r w:rsidRPr="0019006B">
        <w:rPr>
          <w:i/>
          <w:sz w:val="22"/>
          <w:szCs w:val="22"/>
        </w:rPr>
        <w:t>Note</w:t>
      </w:r>
      <w:r w:rsidR="00011155">
        <w:rPr>
          <w:i/>
          <w:sz w:val="22"/>
          <w:szCs w:val="22"/>
        </w:rPr>
        <w:t>.</w:t>
      </w:r>
      <w:r w:rsidRPr="0019006B">
        <w:rPr>
          <w:sz w:val="22"/>
          <w:szCs w:val="22"/>
        </w:rPr>
        <w:t xml:space="preserve">  The descriptor “exertional” differentiates the form of heat illness experienced by physically active persons who are producing substantial metabolic heat loads (common among military personnel and athletes) from the “classical” form that occurs in vulnerable populations </w:t>
      </w:r>
      <w:r w:rsidR="00AF3C23">
        <w:rPr>
          <w:sz w:val="22"/>
          <w:szCs w:val="22"/>
        </w:rPr>
        <w:t xml:space="preserve">passively exposed to heat </w:t>
      </w:r>
      <w:r w:rsidRPr="0019006B">
        <w:rPr>
          <w:sz w:val="22"/>
          <w:szCs w:val="22"/>
        </w:rPr>
        <w:t xml:space="preserve">(young children, elderly persons, those without drinking water, </w:t>
      </w:r>
      <w:r w:rsidR="00AF3C23">
        <w:rPr>
          <w:sz w:val="22"/>
          <w:szCs w:val="22"/>
        </w:rPr>
        <w:t>or those</w:t>
      </w:r>
      <w:r w:rsidRPr="0019006B">
        <w:rPr>
          <w:sz w:val="22"/>
          <w:szCs w:val="22"/>
        </w:rPr>
        <w:t xml:space="preserve"> with impaired thermoregulation due to illness or medication. </w:t>
      </w:r>
    </w:p>
    <w:p w14:paraId="477801AA" w14:textId="2515E3C6" w:rsidR="009A7891" w:rsidRDefault="009A7891" w:rsidP="009A7891">
      <w:pPr>
        <w:shd w:val="clear" w:color="auto" w:fill="FFFFFF"/>
      </w:pPr>
    </w:p>
    <w:p w14:paraId="53CFF4E6" w14:textId="7D46979E" w:rsidR="00BC7D3A" w:rsidRPr="00385DF7" w:rsidRDefault="007E7682" w:rsidP="00B11195">
      <w:pPr>
        <w:autoSpaceDE w:val="0"/>
        <w:autoSpaceDN w:val="0"/>
        <w:adjustRightInd w:val="0"/>
        <w:rPr>
          <w:color w:val="0000FF"/>
          <w:u w:val="single"/>
        </w:rPr>
      </w:pPr>
      <w:r>
        <w:t xml:space="preserve">         (b)  </w:t>
      </w:r>
      <w:r w:rsidR="00BC7D3A" w:rsidRPr="00C16928">
        <w:rPr>
          <w:bCs/>
        </w:rPr>
        <w:t>Exertional heat injury</w:t>
      </w:r>
      <w:r w:rsidR="00BC7D3A" w:rsidRPr="00C16928">
        <w:t xml:space="preserve"> (EHI) is intermediate in severity between heat exhaustion and exertional heat stroke. </w:t>
      </w:r>
      <w:r w:rsidR="006B388E" w:rsidRPr="00C16928">
        <w:t xml:space="preserve"> </w:t>
      </w:r>
      <w:r w:rsidR="00BC7D3A" w:rsidRPr="00C16928">
        <w:t xml:space="preserve">Individuals with EHI will initially have clinical evidence of </w:t>
      </w:r>
      <w:r w:rsidR="0022190E">
        <w:t>damage</w:t>
      </w:r>
      <w:r w:rsidR="00BC7D3A" w:rsidRPr="00C16928">
        <w:t xml:space="preserve"> to a vital organ</w:t>
      </w:r>
      <w:r w:rsidR="0022190E">
        <w:t>.</w:t>
      </w:r>
      <w:r w:rsidR="00350D37">
        <w:t xml:space="preserve"> </w:t>
      </w:r>
      <w:r w:rsidR="0022190E" w:rsidRPr="00C16928">
        <w:t>T</w:t>
      </w:r>
      <w:r w:rsidR="00BC7D3A" w:rsidRPr="00C16928">
        <w:t>h</w:t>
      </w:r>
      <w:r w:rsidR="006B388E" w:rsidRPr="00C16928">
        <w:t>e</w:t>
      </w:r>
      <w:r w:rsidR="0022190E" w:rsidRPr="0022190E">
        <w:t xml:space="preserve"> </w:t>
      </w:r>
      <w:r w:rsidR="0022190E">
        <w:t>symptoms of EHI</w:t>
      </w:r>
      <w:r w:rsidR="00BC7D3A" w:rsidRPr="00C16928">
        <w:t xml:space="preserve"> will improve slowly with cessation of exertion</w:t>
      </w:r>
      <w:r w:rsidR="001E5966" w:rsidRPr="00ED1137">
        <w:t xml:space="preserve">, </w:t>
      </w:r>
      <w:r w:rsidR="00BC7D3A" w:rsidRPr="00C16928">
        <w:t xml:space="preserve">and </w:t>
      </w:r>
      <w:r w:rsidR="009C4139" w:rsidRPr="00ED1137">
        <w:t>cooling measures</w:t>
      </w:r>
      <w:r w:rsidR="00BC7D3A" w:rsidRPr="00C16928">
        <w:t>.</w:t>
      </w:r>
      <w:r w:rsidR="001E65B1" w:rsidRPr="00C16928">
        <w:t xml:space="preserve">  </w:t>
      </w:r>
      <w:r w:rsidR="00D3653D" w:rsidRPr="00C16928">
        <w:t xml:space="preserve">Soldiers diagnosed with EHI are placed on temporary profiles for a period of 1 week.  </w:t>
      </w:r>
      <w:r w:rsidR="001E65B1" w:rsidRPr="00C16928">
        <w:t>Soldiers who experience three episodes of EHI in less than 24 months or a single episode with complications that meet the definition of a disqualifying medical condition</w:t>
      </w:r>
      <w:r w:rsidR="001E65B1" w:rsidRPr="00C16928">
        <w:rPr>
          <w:sz w:val="20"/>
          <w:szCs w:val="20"/>
        </w:rPr>
        <w:t xml:space="preserve"> </w:t>
      </w:r>
      <w:r w:rsidR="001E65B1" w:rsidRPr="00C16928">
        <w:t>require referrals to medical evaluation boards</w:t>
      </w:r>
      <w:r w:rsidR="007801BF">
        <w:t xml:space="preserve"> (</w:t>
      </w:r>
      <w:r w:rsidR="007801BF" w:rsidRPr="001E6B22">
        <w:t>see AR 40-501</w:t>
      </w:r>
      <w:r w:rsidR="007801BF">
        <w:t>)</w:t>
      </w:r>
      <w:r w:rsidR="00F43049" w:rsidRPr="00C16928">
        <w:t>.</w:t>
      </w:r>
      <w:r w:rsidR="00F43049" w:rsidRPr="00366573">
        <w:rPr>
          <w:color w:val="CC00FF"/>
        </w:rPr>
        <w:t xml:space="preserve"> </w:t>
      </w:r>
    </w:p>
    <w:p w14:paraId="7D71F5E2" w14:textId="77777777" w:rsidR="00385DF7" w:rsidRDefault="00385DF7" w:rsidP="00B11195">
      <w:pPr>
        <w:autoSpaceDE w:val="0"/>
        <w:autoSpaceDN w:val="0"/>
        <w:adjustRightInd w:val="0"/>
        <w:rPr>
          <w:color w:val="0000FF"/>
          <w:u w:val="single"/>
        </w:rPr>
      </w:pPr>
    </w:p>
    <w:p w14:paraId="0B24974A" w14:textId="744B32B4" w:rsidR="006B388E" w:rsidRPr="000C37CC" w:rsidRDefault="007E7682" w:rsidP="00B11195">
      <w:pPr>
        <w:autoSpaceDE w:val="0"/>
        <w:autoSpaceDN w:val="0"/>
        <w:adjustRightInd w:val="0"/>
        <w:rPr>
          <w:color w:val="0000FF"/>
          <w:u w:val="single"/>
        </w:rPr>
      </w:pPr>
      <w:r>
        <w:t xml:space="preserve">         (c)  </w:t>
      </w:r>
      <w:r w:rsidR="006B388E" w:rsidRPr="008647BE">
        <w:rPr>
          <w:bCs/>
        </w:rPr>
        <w:t>Exertional heat stroke (</w:t>
      </w:r>
      <w:r w:rsidR="006B388E" w:rsidRPr="001E6B22">
        <w:t>EHS) is a serious, life-threatening condition characterized by profound central nervous system (CNS) dysfunction (for example, delirium, agitation</w:t>
      </w:r>
      <w:r w:rsidR="00371EE5" w:rsidRPr="001E6B22">
        <w:t xml:space="preserve">, inappropriate aggressiveness, </w:t>
      </w:r>
      <w:r w:rsidR="006B388E" w:rsidRPr="001E6B22">
        <w:t>convulsions</w:t>
      </w:r>
      <w:r w:rsidR="00371EE5" w:rsidRPr="001E6B22">
        <w:t>,</w:t>
      </w:r>
      <w:r w:rsidR="006B388E" w:rsidRPr="001E6B22">
        <w:t xml:space="preserve"> or coma) in the presence of severe hyperthermi</w:t>
      </w:r>
      <w:r w:rsidR="00371EE5" w:rsidRPr="001E6B22">
        <w:t>a</w:t>
      </w:r>
      <w:r w:rsidR="00EF1C26">
        <w:t>. EHS</w:t>
      </w:r>
      <w:r w:rsidR="00371EE5" w:rsidRPr="001E6B22">
        <w:t xml:space="preserve"> </w:t>
      </w:r>
      <w:r w:rsidR="00EF1C26">
        <w:t xml:space="preserve">involves </w:t>
      </w:r>
      <w:r w:rsidR="00371EE5" w:rsidRPr="001E6B22">
        <w:t xml:space="preserve">multi-organ (heart, stomach and bowel, liver, kidneys, and skeletal muscle) damage that manifests across a varied time course, depending on </w:t>
      </w:r>
      <w:r w:rsidR="00701433">
        <w:t xml:space="preserve">the </w:t>
      </w:r>
      <w:r w:rsidR="00371EE5" w:rsidRPr="001E6B22">
        <w:t xml:space="preserve">magnitude </w:t>
      </w:r>
      <w:r w:rsidR="00EF1C26">
        <w:t xml:space="preserve">and duration </w:t>
      </w:r>
      <w:r w:rsidR="00371EE5" w:rsidRPr="001E6B22">
        <w:t xml:space="preserve">of </w:t>
      </w:r>
      <w:r w:rsidR="00701433">
        <w:t xml:space="preserve">elevated body core </w:t>
      </w:r>
      <w:r w:rsidR="00371EE5" w:rsidRPr="001E6B22">
        <w:t xml:space="preserve">temperature </w:t>
      </w:r>
      <w:r w:rsidR="00E72FAF">
        <w:t>(usually measured</w:t>
      </w:r>
      <w:r w:rsidR="00E72FAF" w:rsidRPr="001E6B22">
        <w:t xml:space="preserve"> rectal</w:t>
      </w:r>
      <w:r w:rsidR="00E72FAF">
        <w:t>ly)</w:t>
      </w:r>
      <w:r w:rsidR="007E1155" w:rsidRPr="007E1155">
        <w:t xml:space="preserve"> </w:t>
      </w:r>
      <w:r w:rsidR="007E1155">
        <w:t>of greater than (</w:t>
      </w:r>
      <w:r w:rsidR="007E1155" w:rsidRPr="001E6B22">
        <w:t>&gt;</w:t>
      </w:r>
      <w:r w:rsidR="007E1155">
        <w:t>)</w:t>
      </w:r>
      <w:r w:rsidR="007E1155" w:rsidRPr="001E6B22">
        <w:t xml:space="preserve"> 104 </w:t>
      </w:r>
      <w:r w:rsidR="002721DA">
        <w:t>degrees Fahrenheit (</w:t>
      </w:r>
      <w:r w:rsidR="007E1155" w:rsidRPr="001E6B22">
        <w:t>°F</w:t>
      </w:r>
      <w:r w:rsidR="002721DA">
        <w:t>)</w:t>
      </w:r>
      <w:r w:rsidR="006B388E" w:rsidRPr="001E6B22">
        <w:t xml:space="preserve">, although </w:t>
      </w:r>
      <w:r w:rsidR="009A6A64">
        <w:t xml:space="preserve">the </w:t>
      </w:r>
      <w:r w:rsidR="006B388E" w:rsidRPr="001E6B22">
        <w:t>temperature</w:t>
      </w:r>
      <w:r w:rsidR="009A6A64">
        <w:t xml:space="preserve"> </w:t>
      </w:r>
      <w:r w:rsidR="006B388E" w:rsidRPr="001E6B22">
        <w:t>d</w:t>
      </w:r>
      <w:r w:rsidR="00371EE5" w:rsidRPr="001E6B22">
        <w:t>o</w:t>
      </w:r>
      <w:r w:rsidR="009A6A64">
        <w:t>es</w:t>
      </w:r>
      <w:r w:rsidR="00371EE5" w:rsidRPr="001E6B22">
        <w:t xml:space="preserve"> not necessarily </w:t>
      </w:r>
      <w:r w:rsidR="006B388E" w:rsidRPr="001E6B22">
        <w:t xml:space="preserve">correspond with </w:t>
      </w:r>
      <w:r w:rsidR="009A6A64">
        <w:t xml:space="preserve">the </w:t>
      </w:r>
      <w:r w:rsidR="00B746B0" w:rsidRPr="001E6B22">
        <w:t xml:space="preserve">amount of </w:t>
      </w:r>
      <w:r w:rsidR="006B388E" w:rsidRPr="001E6B22">
        <w:t>damage</w:t>
      </w:r>
      <w:r w:rsidR="009C6134">
        <w:t>, and EHS should not be excluded just because the temperature is not &gt;</w:t>
      </w:r>
      <w:r w:rsidR="007801BF">
        <w:t xml:space="preserve"> </w:t>
      </w:r>
      <w:r w:rsidR="009C6134">
        <w:t xml:space="preserve">104 </w:t>
      </w:r>
      <w:r w:rsidR="002721DA" w:rsidRPr="001E6B22">
        <w:t>°</w:t>
      </w:r>
      <w:r w:rsidR="009C6134" w:rsidRPr="001E6B22">
        <w:t>F</w:t>
      </w:r>
      <w:r w:rsidR="006B388E" w:rsidRPr="001E6B22">
        <w:t>.</w:t>
      </w:r>
      <w:r w:rsidR="008647BE">
        <w:t xml:space="preserve"> </w:t>
      </w:r>
      <w:r w:rsidR="00D3653D" w:rsidRPr="001E6B22">
        <w:t xml:space="preserve">The recovery period for </w:t>
      </w:r>
      <w:r w:rsidR="00457512">
        <w:t xml:space="preserve">an </w:t>
      </w:r>
      <w:r w:rsidR="006E39E7" w:rsidRPr="001E6B22">
        <w:t>EHS</w:t>
      </w:r>
      <w:r w:rsidR="00D3653D" w:rsidRPr="001E6B22">
        <w:t xml:space="preserve"> </w:t>
      </w:r>
      <w:r w:rsidR="00457512">
        <w:t xml:space="preserve">casualty </w:t>
      </w:r>
      <w:r w:rsidR="00D3653D" w:rsidRPr="001E6B22">
        <w:t xml:space="preserve">can </w:t>
      </w:r>
      <w:r w:rsidR="00457512">
        <w:t>vary greatly</w:t>
      </w:r>
      <w:r w:rsidR="00D3653D" w:rsidRPr="001E6B22">
        <w:t>.</w:t>
      </w:r>
      <w:r w:rsidR="006B388E" w:rsidRPr="001E6B22">
        <w:t xml:space="preserve"> </w:t>
      </w:r>
      <w:r w:rsidR="00457512">
        <w:t>An</w:t>
      </w:r>
      <w:r w:rsidR="00BA2304" w:rsidRPr="001E6B22">
        <w:t xml:space="preserve"> EHS</w:t>
      </w:r>
      <w:r w:rsidR="00D3653D" w:rsidRPr="001E6B22">
        <w:t xml:space="preserve"> </w:t>
      </w:r>
      <w:r w:rsidR="00457512">
        <w:t>casualty is</w:t>
      </w:r>
      <w:r w:rsidR="00D3653D" w:rsidRPr="001E6B22">
        <w:t xml:space="preserve"> placed on </w:t>
      </w:r>
      <w:r w:rsidR="006239E4">
        <w:t xml:space="preserve">an initial </w:t>
      </w:r>
      <w:r w:rsidR="00D3653D" w:rsidRPr="001E6B22">
        <w:t xml:space="preserve">profile for a </w:t>
      </w:r>
      <w:r w:rsidR="00E649E7">
        <w:t xml:space="preserve">minimum </w:t>
      </w:r>
      <w:r w:rsidR="00D3653D" w:rsidRPr="001E6B22">
        <w:t>period of 2 weeks</w:t>
      </w:r>
      <w:r w:rsidR="00BA2304" w:rsidRPr="001E6B22">
        <w:t xml:space="preserve">, and reevaluated weekly </w:t>
      </w:r>
      <w:r w:rsidR="00E649E7">
        <w:t>t</w:t>
      </w:r>
      <w:r w:rsidR="00BA2304" w:rsidRPr="001E6B22">
        <w:t>o determin</w:t>
      </w:r>
      <w:r w:rsidR="00E649E7">
        <w:t>e</w:t>
      </w:r>
      <w:r w:rsidR="00BA2304" w:rsidRPr="001E6B22">
        <w:t xml:space="preserve"> need for further profiling, or referral to a medical evaluation board</w:t>
      </w:r>
      <w:r w:rsidR="00D3653D" w:rsidRPr="001E6B22">
        <w:t>.</w:t>
      </w:r>
      <w:r w:rsidR="00BA2304" w:rsidRPr="001E6B22">
        <w:t xml:space="preserve">  See AR 40-501.</w:t>
      </w:r>
      <w:r w:rsidR="00D3653D" w:rsidRPr="008647BE">
        <w:rPr>
          <w:color w:val="0000FF"/>
        </w:rPr>
        <w:t xml:space="preserve"> </w:t>
      </w:r>
    </w:p>
    <w:p w14:paraId="3D7BB336" w14:textId="77777777" w:rsidR="000C37CC" w:rsidRPr="00685844" w:rsidRDefault="000C37CC" w:rsidP="00B11195">
      <w:pPr>
        <w:autoSpaceDE w:val="0"/>
        <w:autoSpaceDN w:val="0"/>
        <w:adjustRightInd w:val="0"/>
        <w:rPr>
          <w:color w:val="0000FF"/>
          <w:u w:val="single"/>
        </w:rPr>
      </w:pPr>
    </w:p>
    <w:p w14:paraId="42563D1D" w14:textId="1950E2A9" w:rsidR="00307A39" w:rsidRPr="00307A39" w:rsidRDefault="007E7682" w:rsidP="00B11195">
      <w:pPr>
        <w:autoSpaceDE w:val="0"/>
        <w:autoSpaceDN w:val="0"/>
        <w:adjustRightInd w:val="0"/>
        <w:rPr>
          <w:color w:val="0000FF"/>
          <w:u w:val="single"/>
        </w:rPr>
      </w:pPr>
      <w:r>
        <w:lastRenderedPageBreak/>
        <w:t xml:space="preserve">         (</w:t>
      </w:r>
      <w:r w:rsidR="003009B7">
        <w:t>3</w:t>
      </w:r>
      <w:r>
        <w:t xml:space="preserve">)  </w:t>
      </w:r>
      <w:r w:rsidR="00307A39">
        <w:rPr>
          <w:bCs/>
        </w:rPr>
        <w:t>Conditions associated with hot weather and exertion include exertional rhabdomyolysis, exercise collapse associated with sickle cell trait, and hyponatremia.</w:t>
      </w:r>
    </w:p>
    <w:p w14:paraId="428AD7C7" w14:textId="77777777" w:rsidR="00307A39" w:rsidRPr="00307A39" w:rsidRDefault="00307A39" w:rsidP="00307A39">
      <w:pPr>
        <w:tabs>
          <w:tab w:val="left" w:pos="1080"/>
        </w:tabs>
        <w:autoSpaceDE w:val="0"/>
        <w:autoSpaceDN w:val="0"/>
        <w:adjustRightInd w:val="0"/>
        <w:rPr>
          <w:color w:val="0000FF"/>
          <w:u w:val="single"/>
        </w:rPr>
      </w:pPr>
    </w:p>
    <w:p w14:paraId="0C613232" w14:textId="74A25729" w:rsidR="00685844" w:rsidRPr="008E07C3" w:rsidRDefault="007E7682" w:rsidP="00B11195">
      <w:pPr>
        <w:autoSpaceDE w:val="0"/>
        <w:autoSpaceDN w:val="0"/>
        <w:adjustRightInd w:val="0"/>
        <w:rPr>
          <w:color w:val="0000FF"/>
          <w:u w:val="single"/>
        </w:rPr>
      </w:pPr>
      <w:r>
        <w:t xml:space="preserve">         (a)  </w:t>
      </w:r>
      <w:r w:rsidR="00685844" w:rsidRPr="001E6B22">
        <w:rPr>
          <w:bCs/>
        </w:rPr>
        <w:t>Exertional rhabdomyolysis</w:t>
      </w:r>
      <w:r w:rsidR="00685844" w:rsidRPr="001E6B22">
        <w:rPr>
          <w:iCs/>
        </w:rPr>
        <w:t xml:space="preserve"> (</w:t>
      </w:r>
      <w:r w:rsidR="00685844" w:rsidRPr="001E6B22">
        <w:t xml:space="preserve">ER) is a condition involving breakdown of skeletal muscle with release of muscle cell contents into the circulation, which most commonly arises from inadequate conditioning/aerobic fitness for the physical </w:t>
      </w:r>
      <w:proofErr w:type="gramStart"/>
      <w:r w:rsidR="00685844" w:rsidRPr="001E6B22">
        <w:t>task, but</w:t>
      </w:r>
      <w:proofErr w:type="gramEnd"/>
      <w:r w:rsidR="00685844" w:rsidRPr="001E6B22">
        <w:t xml:space="preserve"> is often associated with heat strain. </w:t>
      </w:r>
    </w:p>
    <w:p w14:paraId="55C2BD74" w14:textId="77777777" w:rsidR="00476BB6" w:rsidRPr="008647BE" w:rsidRDefault="00476BB6" w:rsidP="00B11195">
      <w:pPr>
        <w:autoSpaceDE w:val="0"/>
        <w:autoSpaceDN w:val="0"/>
        <w:adjustRightInd w:val="0"/>
        <w:rPr>
          <w:color w:val="0000FF"/>
          <w:u w:val="single"/>
        </w:rPr>
      </w:pPr>
    </w:p>
    <w:p w14:paraId="68DC51C6" w14:textId="12F6C618" w:rsidR="00685844" w:rsidRPr="00307A39" w:rsidRDefault="007E7682" w:rsidP="00B11195">
      <w:pPr>
        <w:autoSpaceDE w:val="0"/>
        <w:autoSpaceDN w:val="0"/>
        <w:adjustRightInd w:val="0"/>
        <w:rPr>
          <w:rFonts w:ascii="Arial" w:hAnsi="Arial" w:cs="Arial"/>
          <w:sz w:val="20"/>
          <w:szCs w:val="20"/>
        </w:rPr>
      </w:pPr>
      <w:r>
        <w:t xml:space="preserve">         (b)  </w:t>
      </w:r>
      <w:r w:rsidR="00476BB6" w:rsidRPr="001E6B22">
        <w:t xml:space="preserve">Exercise collapse associated with sickle cell trait (ECAST) is </w:t>
      </w:r>
      <w:r w:rsidR="00476BB6">
        <w:t xml:space="preserve">a medical emergency characterized as a “conscious collapse” in which the casualty is initially conscious and coherent but experiencing significantly </w:t>
      </w:r>
      <w:r w:rsidR="00476BB6" w:rsidRPr="001E6B22">
        <w:t xml:space="preserve">increasing pain and weakness in the working muscles, especially the legs, buttocks, and lower back, </w:t>
      </w:r>
      <w:r w:rsidR="00476BB6">
        <w:t>then</w:t>
      </w:r>
      <w:r w:rsidR="00476BB6" w:rsidRPr="001E6B22">
        <w:t xml:space="preserve"> collapse to the ground. </w:t>
      </w:r>
      <w:r w:rsidR="000337DF">
        <w:t xml:space="preserve"> </w:t>
      </w:r>
      <w:r w:rsidR="00476BB6" w:rsidRPr="001E6B22">
        <w:t>It occurs in persons with sickle cell trait (SCT) and additional risk factors including excessive heat stress, poor hydration status, and lack of exercise acclimatization.</w:t>
      </w:r>
      <w:r w:rsidR="00476BB6" w:rsidRPr="00685844">
        <w:rPr>
          <w:color w:val="0000FF"/>
        </w:rPr>
        <w:t xml:space="preserve">  </w:t>
      </w:r>
      <w:r w:rsidR="00476BB6" w:rsidRPr="000A1BB1">
        <w:t>It can progress to cardiorespiratory collapse and death if not treated.</w:t>
      </w:r>
      <w:r w:rsidR="00685844" w:rsidRPr="00685844">
        <w:t xml:space="preserve"> </w:t>
      </w:r>
    </w:p>
    <w:p w14:paraId="212977EC" w14:textId="77777777" w:rsidR="00307A39" w:rsidRPr="00685844" w:rsidRDefault="00307A39" w:rsidP="00B11195">
      <w:pPr>
        <w:autoSpaceDE w:val="0"/>
        <w:autoSpaceDN w:val="0"/>
        <w:adjustRightInd w:val="0"/>
        <w:rPr>
          <w:rFonts w:ascii="Arial" w:hAnsi="Arial" w:cs="Arial"/>
          <w:sz w:val="20"/>
          <w:szCs w:val="20"/>
        </w:rPr>
      </w:pPr>
    </w:p>
    <w:p w14:paraId="5CAB7C9A" w14:textId="2FF3BE48" w:rsidR="00685844" w:rsidRPr="00ED1137" w:rsidRDefault="007E7682" w:rsidP="00B11195">
      <w:pPr>
        <w:autoSpaceDE w:val="0"/>
        <w:autoSpaceDN w:val="0"/>
        <w:adjustRightInd w:val="0"/>
        <w:rPr>
          <w:rFonts w:ascii="Arial" w:hAnsi="Arial" w:cs="Arial"/>
          <w:sz w:val="20"/>
          <w:szCs w:val="20"/>
        </w:rPr>
      </w:pPr>
      <w:r>
        <w:t xml:space="preserve">         (c)  </w:t>
      </w:r>
      <w:r w:rsidR="00685844" w:rsidRPr="00ED1137">
        <w:t>Hyponatremia (water intoxication) refers to low blood sodium. It is associated with prolonged (&gt; 6 hours) physical work and arises primarily from fluid overload, under-replacement of sodium losses, or usually a combination of both. Hyponatremia and heat exhaustion share many symptoms. If a Soldier has been given oral fluids (maximum of 1</w:t>
      </w:r>
      <w:proofErr w:type="gramStart"/>
      <w:r w:rsidR="00685844" w:rsidRPr="00ED1137">
        <w:t>½  quarts</w:t>
      </w:r>
      <w:proofErr w:type="gramEnd"/>
      <w:r w:rsidR="00685844" w:rsidRPr="00ED1137">
        <w:t xml:space="preserve"> per hour) and does not improve quickly, he or she should receive further medical evaluation. Repeated vomiting is more often seen with hyponatremia.</w:t>
      </w:r>
    </w:p>
    <w:bookmarkEnd w:id="63"/>
    <w:p w14:paraId="3E32861A" w14:textId="77777777" w:rsidR="001E73D4" w:rsidRDefault="001E73D4" w:rsidP="00B00803">
      <w:pPr>
        <w:autoSpaceDE w:val="0"/>
        <w:autoSpaceDN w:val="0"/>
        <w:adjustRightInd w:val="0"/>
        <w:jc w:val="center"/>
        <w:rPr>
          <w:b/>
        </w:rPr>
      </w:pPr>
      <w:r>
        <w:rPr>
          <w:noProof/>
        </w:rPr>
        <w:drawing>
          <wp:inline distT="0" distB="0" distL="0" distR="0" wp14:anchorId="152D83E6" wp14:editId="0E29B96B">
            <wp:extent cx="5476875" cy="3295650"/>
            <wp:effectExtent l="0" t="0" r="9525" b="0"/>
            <wp:docPr id="14" name="Picture 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low confidence"/>
                    <pic:cNvPicPr/>
                  </pic:nvPicPr>
                  <pic:blipFill>
                    <a:blip r:embed="rId21"/>
                    <a:stretch>
                      <a:fillRect/>
                    </a:stretch>
                  </pic:blipFill>
                  <pic:spPr>
                    <a:xfrm>
                      <a:off x="0" y="0"/>
                      <a:ext cx="5476875" cy="3295650"/>
                    </a:xfrm>
                    <a:prstGeom prst="rect">
                      <a:avLst/>
                    </a:prstGeom>
                  </pic:spPr>
                </pic:pic>
              </a:graphicData>
            </a:graphic>
          </wp:inline>
        </w:drawing>
      </w:r>
      <w:r w:rsidRPr="001E6B22">
        <w:rPr>
          <w:b/>
        </w:rPr>
        <w:t xml:space="preserve"> </w:t>
      </w:r>
    </w:p>
    <w:p w14:paraId="484BE567" w14:textId="21546850" w:rsidR="00A416EC" w:rsidRPr="00B00803" w:rsidRDefault="00A416EC" w:rsidP="005C3E21">
      <w:pPr>
        <w:pStyle w:val="Figure"/>
        <w:rPr>
          <w:color w:val="0000FF"/>
          <w:u w:val="single"/>
        </w:rPr>
      </w:pPr>
      <w:bookmarkStart w:id="66" w:name="_Toc135134371"/>
      <w:r w:rsidRPr="001E6B22">
        <w:t xml:space="preserve">Figure 2-1.  Spectrum of exertional heat illness with associated </w:t>
      </w:r>
      <w:r w:rsidR="00576596" w:rsidRPr="00B00803">
        <w:t>conditions</w:t>
      </w:r>
      <w:bookmarkEnd w:id="66"/>
    </w:p>
    <w:p w14:paraId="509380F1" w14:textId="77777777" w:rsidR="000A1BB1" w:rsidRDefault="000A1BB1" w:rsidP="005C3E21"/>
    <w:p w14:paraId="61E4BDDB" w14:textId="73C0F0F3" w:rsidR="0083158E" w:rsidRPr="009B099D" w:rsidRDefault="009F5CD5" w:rsidP="009F5CD5">
      <w:r>
        <w:t xml:space="preserve">    </w:t>
      </w:r>
      <w:r w:rsidR="00931EA0" w:rsidRPr="009B099D">
        <w:t>b.</w:t>
      </w:r>
      <w:r w:rsidR="006B289B" w:rsidRPr="009B099D">
        <w:t xml:space="preserve"> </w:t>
      </w:r>
      <w:r w:rsidR="00931EA0" w:rsidRPr="009B099D">
        <w:t xml:space="preserve"> The </w:t>
      </w:r>
      <w:r w:rsidR="00931EA0" w:rsidRPr="001A4F4F">
        <w:t>defense</w:t>
      </w:r>
      <w:r w:rsidR="00931EA0" w:rsidRPr="009B099D">
        <w:t xml:space="preserve">. </w:t>
      </w:r>
      <w:r w:rsidR="00F95E5C" w:rsidRPr="009B099D">
        <w:t xml:space="preserve">The body </w:t>
      </w:r>
      <w:r w:rsidR="00B70791" w:rsidRPr="009B099D">
        <w:t xml:space="preserve">normally </w:t>
      </w:r>
      <w:r w:rsidR="00F95E5C" w:rsidRPr="009B099D">
        <w:t xml:space="preserve">rids itself of heat through the skin, constituting heat relief. Some heat is </w:t>
      </w:r>
      <w:r w:rsidR="006108EB">
        <w:t>lost</w:t>
      </w:r>
      <w:r w:rsidR="00F95E5C" w:rsidRPr="009B099D">
        <w:t xml:space="preserve"> by radiation </w:t>
      </w:r>
      <w:r w:rsidR="006108EB">
        <w:t>and convection (</w:t>
      </w:r>
      <w:r w:rsidR="00B40D0A">
        <w:t xml:space="preserve">movement of air) </w:t>
      </w:r>
      <w:r w:rsidR="00F95E5C" w:rsidRPr="009B099D">
        <w:t>from the skin, but the body relies mostly on evaporation of sweat from the skin to cool</w:t>
      </w:r>
      <w:r w:rsidR="00B70791">
        <w:t xml:space="preserve"> itself</w:t>
      </w:r>
      <w:r w:rsidR="00F95E5C" w:rsidRPr="009B099D">
        <w:t xml:space="preserve">. The adverse impact of high environmental temperature can be reduced by </w:t>
      </w:r>
      <w:r w:rsidR="00F95E5C" w:rsidRPr="00025849">
        <w:t xml:space="preserve">resting after exposure to heat (proper work/rest </w:t>
      </w:r>
      <w:r w:rsidR="00F95E5C" w:rsidRPr="00025849">
        <w:lastRenderedPageBreak/>
        <w:t>ratios), becoming acclimatized to heat, drinking enough fluid, wearing clothing properly, maintaining a high level of fitness</w:t>
      </w:r>
      <w:r w:rsidR="00B40D0A">
        <w:t>,</w:t>
      </w:r>
      <w:r w:rsidR="00B40D0A" w:rsidRPr="00B40D0A">
        <w:t xml:space="preserve"> </w:t>
      </w:r>
      <w:r w:rsidR="00B40D0A" w:rsidRPr="00025849">
        <w:t>and</w:t>
      </w:r>
      <w:r w:rsidR="00B40D0A" w:rsidRPr="00B40D0A">
        <w:t xml:space="preserve"> </w:t>
      </w:r>
      <w:r w:rsidR="00B40D0A">
        <w:t>using proper pacing strategies during timed events</w:t>
      </w:r>
      <w:r w:rsidR="00F95E5C" w:rsidRPr="009B099D">
        <w:t xml:space="preserve">. These measures contribute to the body’s normal mechanisms for </w:t>
      </w:r>
      <w:r w:rsidR="0069416D" w:rsidRPr="001E73D4">
        <w:t>dissipating</w:t>
      </w:r>
      <w:r w:rsidR="0069416D">
        <w:t xml:space="preserve"> </w:t>
      </w:r>
      <w:r w:rsidR="00F95E5C" w:rsidRPr="009B099D">
        <w:t>heat.</w:t>
      </w:r>
      <w:r w:rsidR="00F95E5C">
        <w:t xml:space="preserve"> </w:t>
      </w:r>
      <w:r w:rsidR="00F95E5C" w:rsidRPr="00C87436">
        <w:t>In</w:t>
      </w:r>
      <w:r w:rsidR="00F95E5C">
        <w:t xml:space="preserve">dividuals </w:t>
      </w:r>
      <w:r w:rsidR="00F95E5C" w:rsidRPr="00C87436">
        <w:t>c</w:t>
      </w:r>
      <w:r w:rsidR="00F95E5C">
        <w:t>an a</w:t>
      </w:r>
      <w:r w:rsidR="00F95E5C" w:rsidRPr="00C87436">
        <w:t>l</w:t>
      </w:r>
      <w:r w:rsidR="00F95E5C">
        <w:t xml:space="preserve">so </w:t>
      </w:r>
      <w:r w:rsidR="0069416D" w:rsidRPr="001E73D4">
        <w:t>dissipate</w:t>
      </w:r>
      <w:r w:rsidR="0069416D" w:rsidRPr="0069416D">
        <w:rPr>
          <w:color w:val="0000FF"/>
        </w:rPr>
        <w:t xml:space="preserve"> </w:t>
      </w:r>
      <w:r w:rsidR="00F95E5C">
        <w:t>h</w:t>
      </w:r>
      <w:r w:rsidR="00F95E5C" w:rsidRPr="00C87436">
        <w:t>eat</w:t>
      </w:r>
      <w:r w:rsidR="00F95E5C">
        <w:t xml:space="preserve"> by spending t</w:t>
      </w:r>
      <w:r w:rsidR="00F95E5C" w:rsidRPr="00C87436">
        <w:t>ime in air-condition</w:t>
      </w:r>
      <w:r w:rsidR="00F95E5C">
        <w:t>ed-space</w:t>
      </w:r>
      <w:r w:rsidR="00F95E5C" w:rsidRPr="00C87436">
        <w:t>, shower</w:t>
      </w:r>
      <w:r w:rsidR="00F95E5C">
        <w:t>ing</w:t>
      </w:r>
      <w:r w:rsidR="00F95E5C" w:rsidRPr="00C87436">
        <w:t xml:space="preserve"> </w:t>
      </w:r>
      <w:r w:rsidR="00F95E5C">
        <w:t xml:space="preserve">in </w:t>
      </w:r>
      <w:r w:rsidR="00F95E5C" w:rsidRPr="00C87436">
        <w:t xml:space="preserve">cool </w:t>
      </w:r>
      <w:r w:rsidR="00F95E5C">
        <w:t xml:space="preserve">water, </w:t>
      </w:r>
      <w:r w:rsidR="00F95E5C" w:rsidRPr="00C87436">
        <w:t>and immersin</w:t>
      </w:r>
      <w:r w:rsidR="00F95E5C">
        <w:t>g</w:t>
      </w:r>
      <w:r w:rsidR="00F95E5C" w:rsidRPr="00C87436">
        <w:t xml:space="preserve"> </w:t>
      </w:r>
      <w:r w:rsidR="00F95E5C">
        <w:t xml:space="preserve">their </w:t>
      </w:r>
      <w:r w:rsidR="00F95E5C" w:rsidRPr="00C87436">
        <w:t>arm</w:t>
      </w:r>
      <w:r w:rsidR="00F95E5C">
        <w:t>s in cold</w:t>
      </w:r>
      <w:r w:rsidR="00F95E5C" w:rsidRPr="00C87436">
        <w:t xml:space="preserve"> </w:t>
      </w:r>
      <w:r w:rsidR="00F95E5C">
        <w:t>water.</w:t>
      </w:r>
      <w:r w:rsidR="00115F3A" w:rsidRPr="00C87436">
        <w:t xml:space="preserve"> </w:t>
      </w:r>
    </w:p>
    <w:p w14:paraId="1F54785E" w14:textId="77777777" w:rsidR="00B973E8" w:rsidRPr="009B099D" w:rsidRDefault="00B973E8" w:rsidP="00E83533"/>
    <w:p w14:paraId="069A60A7" w14:textId="35F3ED00" w:rsidR="00B973E8" w:rsidRPr="009B099D" w:rsidRDefault="00AE1EA9" w:rsidP="00AE1EA9">
      <w:r>
        <w:t xml:space="preserve">    </w:t>
      </w:r>
      <w:r w:rsidR="00B973E8" w:rsidRPr="009B099D">
        <w:t xml:space="preserve">c. </w:t>
      </w:r>
      <w:r w:rsidR="006B289B" w:rsidRPr="009B099D">
        <w:t xml:space="preserve"> </w:t>
      </w:r>
      <w:r w:rsidR="00B973E8" w:rsidRPr="009B099D">
        <w:t xml:space="preserve">Acclimatization. </w:t>
      </w:r>
      <w:r w:rsidR="0069437F" w:rsidRPr="001E6B22">
        <w:t>A Soldier</w:t>
      </w:r>
      <w:r w:rsidR="0069437F" w:rsidRPr="001E6B22">
        <w:rPr>
          <w:color w:val="0000FF"/>
        </w:rPr>
        <w:t xml:space="preserve"> </w:t>
      </w:r>
      <w:r w:rsidR="0069437F" w:rsidRPr="001E6B22">
        <w:t>can take</w:t>
      </w:r>
      <w:r w:rsidR="00400CFE" w:rsidRPr="001E6B22">
        <w:t xml:space="preserve"> up to 21 days to </w:t>
      </w:r>
      <w:r w:rsidR="00B70791">
        <w:t xml:space="preserve">adapt </w:t>
      </w:r>
      <w:r w:rsidR="009E4146" w:rsidRPr="001E6B22">
        <w:t>to an increased heat</w:t>
      </w:r>
      <w:r w:rsidR="004179FD" w:rsidRPr="001E6B22">
        <w:t xml:space="preserve"> and humidity</w:t>
      </w:r>
      <w:r w:rsidR="009E4146" w:rsidRPr="001E6B22">
        <w:t xml:space="preserve"> environment</w:t>
      </w:r>
      <w:r w:rsidR="003D6E9E">
        <w:t>, with regular exposure to heat and strenuous exercise</w:t>
      </w:r>
      <w:r w:rsidR="008A754D" w:rsidRPr="009B099D">
        <w:t xml:space="preserve">. Factors to consider in acclimatizing Soldiers are the </w:t>
      </w:r>
      <w:r w:rsidR="001E3412" w:rsidRPr="009B099D">
        <w:t xml:space="preserve">WBGT </w:t>
      </w:r>
      <w:r w:rsidR="006F0D20" w:rsidRPr="009B099D">
        <w:t xml:space="preserve">index </w:t>
      </w:r>
      <w:r w:rsidR="008A754D" w:rsidRPr="009B099D">
        <w:t>(</w:t>
      </w:r>
      <w:r w:rsidR="006F0D20" w:rsidRPr="009B099D">
        <w:t xml:space="preserve">see </w:t>
      </w:r>
      <w:hyperlink w:anchor="_Appendix_E_" w:history="1">
        <w:r w:rsidR="00B56968" w:rsidRPr="009B099D">
          <w:t>a</w:t>
        </w:r>
        <w:r w:rsidR="006F0D20" w:rsidRPr="009B099D">
          <w:t xml:space="preserve">ppendix </w:t>
        </w:r>
      </w:hyperlink>
      <w:r w:rsidR="00575614" w:rsidRPr="001A4F4F">
        <w:t>D</w:t>
      </w:r>
      <w:r w:rsidR="008A754D" w:rsidRPr="009B099D">
        <w:t>)</w:t>
      </w:r>
      <w:r w:rsidR="006F0D20" w:rsidRPr="009B099D">
        <w:t>;</w:t>
      </w:r>
      <w:r w:rsidR="008A754D" w:rsidRPr="009B099D">
        <w:t xml:space="preserve"> </w:t>
      </w:r>
      <w:r w:rsidR="006F0D20" w:rsidRPr="009B099D">
        <w:t xml:space="preserve">work rates and duration; </w:t>
      </w:r>
      <w:r w:rsidR="00413464" w:rsidRPr="009B099D">
        <w:t xml:space="preserve">uniform and equipment; </w:t>
      </w:r>
      <w:r w:rsidR="008A754D" w:rsidRPr="009B099D">
        <w:t>a</w:t>
      </w:r>
      <w:r w:rsidR="00413464" w:rsidRPr="009B099D">
        <w:t>nd Soldiers’ physical and men</w:t>
      </w:r>
      <w:r w:rsidR="008A754D" w:rsidRPr="009B099D">
        <w:t>ta</w:t>
      </w:r>
      <w:r w:rsidR="00413464" w:rsidRPr="009B099D">
        <w:t>l conditions.</w:t>
      </w:r>
    </w:p>
    <w:p w14:paraId="321B1241" w14:textId="77777777" w:rsidR="00146204" w:rsidRDefault="00146204" w:rsidP="00AE03CC">
      <w:bookmarkStart w:id="67" w:name="_2-2.__Heat"/>
      <w:bookmarkStart w:id="68" w:name="OLE_LINK1"/>
      <w:bookmarkStart w:id="69" w:name="OLE_LINK2"/>
      <w:bookmarkStart w:id="70" w:name="_Toc250374431"/>
      <w:bookmarkStart w:id="71" w:name="_Toc250374550"/>
      <w:bookmarkStart w:id="72" w:name="_Toc250374987"/>
      <w:bookmarkStart w:id="73" w:name="_Toc250379988"/>
      <w:bookmarkStart w:id="74" w:name="_Toc250380697"/>
      <w:bookmarkStart w:id="75" w:name="_Toc250440831"/>
      <w:bookmarkStart w:id="76" w:name="_Toc250532142"/>
      <w:bookmarkEnd w:id="67"/>
    </w:p>
    <w:p w14:paraId="5BEAF2EB" w14:textId="69D7E5B9" w:rsidR="00836991" w:rsidRPr="009B099D" w:rsidRDefault="00062BC0" w:rsidP="00F577C9">
      <w:pPr>
        <w:pStyle w:val="Heading2"/>
      </w:pPr>
      <w:bookmarkStart w:id="77" w:name="_Toc135134347"/>
      <w:r w:rsidRPr="009B099D">
        <w:t>2-</w:t>
      </w:r>
      <w:r w:rsidR="00837183" w:rsidRPr="009B099D">
        <w:t>2</w:t>
      </w:r>
      <w:r w:rsidRPr="009B099D">
        <w:t xml:space="preserve">. Heat </w:t>
      </w:r>
      <w:r w:rsidR="00AF6F27" w:rsidRPr="009B099D">
        <w:t>illness</w:t>
      </w:r>
      <w:r w:rsidR="00AE3921" w:rsidRPr="009B099D">
        <w:t xml:space="preserve"> </w:t>
      </w:r>
      <w:r w:rsidRPr="009B099D">
        <w:t>prevention</w:t>
      </w:r>
      <w:r w:rsidR="00837183" w:rsidRPr="009B099D">
        <w:t xml:space="preserve"> </w:t>
      </w:r>
      <w:bookmarkEnd w:id="68"/>
      <w:bookmarkEnd w:id="69"/>
      <w:bookmarkEnd w:id="70"/>
      <w:bookmarkEnd w:id="71"/>
      <w:bookmarkEnd w:id="72"/>
      <w:bookmarkEnd w:id="73"/>
      <w:bookmarkEnd w:id="74"/>
      <w:bookmarkEnd w:id="75"/>
      <w:bookmarkEnd w:id="76"/>
      <w:r w:rsidR="002E5F97" w:rsidRPr="001E73D4">
        <w:t xml:space="preserve">refresher </w:t>
      </w:r>
      <w:r w:rsidR="004A000B" w:rsidRPr="002468AD">
        <w:t>training</w:t>
      </w:r>
      <w:bookmarkEnd w:id="77"/>
    </w:p>
    <w:p w14:paraId="5F761116" w14:textId="77777777" w:rsidR="00723C49" w:rsidRPr="001E6B22" w:rsidRDefault="00723C49" w:rsidP="00AE1EA9">
      <w:pPr>
        <w:pStyle w:val="Default"/>
        <w:rPr>
          <w:color w:val="auto"/>
        </w:rPr>
      </w:pPr>
    </w:p>
    <w:p w14:paraId="1A773B22" w14:textId="7649E099" w:rsidR="00B73D69" w:rsidRPr="001E6B22" w:rsidRDefault="00AE1EA9" w:rsidP="00AE1EA9">
      <w:r>
        <w:t xml:space="preserve">    </w:t>
      </w:r>
      <w:r w:rsidR="00B73D69" w:rsidRPr="001E6B22">
        <w:t xml:space="preserve">a.  Refresher training </w:t>
      </w:r>
      <w:bookmarkStart w:id="78" w:name="_Hlk117604494"/>
      <w:r w:rsidR="00BD37E2" w:rsidRPr="001E73D4">
        <w:t xml:space="preserve">for leaders </w:t>
      </w:r>
      <w:r w:rsidR="00B73D69" w:rsidRPr="001E6B22">
        <w:t xml:space="preserve">on heat illness prevention and treatment </w:t>
      </w:r>
      <w:bookmarkEnd w:id="78"/>
      <w:r w:rsidR="00B73D69" w:rsidRPr="001E6B22">
        <w:t>is required annually (see para 1-</w:t>
      </w:r>
      <w:r w:rsidR="00513B2F">
        <w:t>4</w:t>
      </w:r>
      <w:r w:rsidR="00B73D69" w:rsidRPr="001E6B22">
        <w:t xml:space="preserve"> above). </w:t>
      </w:r>
    </w:p>
    <w:p w14:paraId="6B245640" w14:textId="77777777" w:rsidR="00B73D69" w:rsidRPr="001E6B22" w:rsidRDefault="00B73D69" w:rsidP="00B73D69"/>
    <w:p w14:paraId="45129CF7" w14:textId="1A94EA69" w:rsidR="00B73D69" w:rsidRPr="00156650" w:rsidRDefault="00B73D69" w:rsidP="00D82CEC">
      <w:pPr>
        <w:pStyle w:val="Default"/>
        <w:rPr>
          <w:color w:val="auto"/>
          <w:sz w:val="22"/>
          <w:szCs w:val="22"/>
        </w:rPr>
      </w:pPr>
      <w:r w:rsidRPr="00156650">
        <w:rPr>
          <w:i/>
          <w:color w:val="auto"/>
          <w:sz w:val="22"/>
          <w:szCs w:val="22"/>
        </w:rPr>
        <w:t>Note.</w:t>
      </w:r>
      <w:r w:rsidRPr="00156650">
        <w:rPr>
          <w:color w:val="auto"/>
          <w:sz w:val="22"/>
          <w:szCs w:val="22"/>
        </w:rPr>
        <w:t xml:space="preserve">  Th</w:t>
      </w:r>
      <w:r w:rsidR="0032261B" w:rsidRPr="00156650">
        <w:rPr>
          <w:color w:val="auto"/>
          <w:sz w:val="22"/>
          <w:szCs w:val="22"/>
        </w:rPr>
        <w:t>i</w:t>
      </w:r>
      <w:r w:rsidRPr="00156650">
        <w:rPr>
          <w:color w:val="auto"/>
          <w:sz w:val="22"/>
          <w:szCs w:val="22"/>
        </w:rPr>
        <w:t xml:space="preserve">s training requirement </w:t>
      </w:r>
      <w:r w:rsidR="0032261B" w:rsidRPr="00156650">
        <w:rPr>
          <w:color w:val="auto"/>
          <w:sz w:val="22"/>
          <w:szCs w:val="22"/>
        </w:rPr>
        <w:t>is</w:t>
      </w:r>
      <w:r w:rsidRPr="00156650">
        <w:rPr>
          <w:color w:val="auto"/>
          <w:sz w:val="22"/>
          <w:szCs w:val="22"/>
        </w:rPr>
        <w:t xml:space="preserve"> in fulfilment of commanders’ responsibilities to support safety during Army operations, to reduce losses of manpower (see AR 385-10, chapter 10); and to minimize the total health threat and risk to personnel (see AR 350-1, table F-2 under “Risk management (RM)/ Environment Considerations” and guidance published annually by Headquarters Department of the Army). This requirement is not subject to Army Directive 2018-07 series that reduces or eliminates activities that do not build and sustain combat readiness.</w:t>
      </w:r>
    </w:p>
    <w:p w14:paraId="0F296389" w14:textId="3C55C919" w:rsidR="00D82CEC" w:rsidRPr="001E6B22" w:rsidRDefault="00D82CEC" w:rsidP="00D82CEC">
      <w:pPr>
        <w:pStyle w:val="Default"/>
        <w:rPr>
          <w:color w:val="auto"/>
        </w:rPr>
      </w:pPr>
    </w:p>
    <w:p w14:paraId="578D107B" w14:textId="474C21F6" w:rsidR="0032261B" w:rsidRPr="001E6B22" w:rsidRDefault="00AE1EA9" w:rsidP="00AE1EA9">
      <w:pPr>
        <w:pStyle w:val="Default"/>
        <w:rPr>
          <w:color w:val="auto"/>
        </w:rPr>
      </w:pPr>
      <w:r>
        <w:rPr>
          <w:color w:val="auto"/>
        </w:rPr>
        <w:t xml:space="preserve">    </w:t>
      </w:r>
      <w:r w:rsidR="00D82CEC" w:rsidRPr="001E6B22">
        <w:rPr>
          <w:color w:val="auto"/>
        </w:rPr>
        <w:t xml:space="preserve">b.  </w:t>
      </w:r>
      <w:r w:rsidR="0032261B" w:rsidRPr="001E6B22">
        <w:rPr>
          <w:color w:val="auto"/>
        </w:rPr>
        <w:t xml:space="preserve">The TRADOC </w:t>
      </w:r>
      <w:r w:rsidR="0032261B" w:rsidRPr="00DF4485">
        <w:rPr>
          <w:color w:val="auto"/>
        </w:rPr>
        <w:t xml:space="preserve">Surgeon updates and publishes heat illness prevention and treatment </w:t>
      </w:r>
      <w:r w:rsidR="002E5F97" w:rsidRPr="00DF4485">
        <w:rPr>
          <w:color w:val="auto"/>
        </w:rPr>
        <w:t xml:space="preserve">refresher </w:t>
      </w:r>
      <w:r w:rsidR="0032261B" w:rsidRPr="00DF4485">
        <w:rPr>
          <w:color w:val="auto"/>
        </w:rPr>
        <w:t>training products annually (see para 1-</w:t>
      </w:r>
      <w:r w:rsidR="00DF4485" w:rsidRPr="00DF4485">
        <w:rPr>
          <w:color w:val="auto"/>
        </w:rPr>
        <w:t>4</w:t>
      </w:r>
      <w:r w:rsidR="0032261B" w:rsidRPr="00DF4485">
        <w:rPr>
          <w:color w:val="auto"/>
        </w:rPr>
        <w:t xml:space="preserve"> above).</w:t>
      </w:r>
    </w:p>
    <w:p w14:paraId="42108AED" w14:textId="230A2729" w:rsidR="00D82CEC" w:rsidRPr="001E6B22" w:rsidRDefault="0032261B" w:rsidP="00AE1EA9">
      <w:pPr>
        <w:pStyle w:val="Default"/>
        <w:rPr>
          <w:color w:val="auto"/>
        </w:rPr>
      </w:pPr>
      <w:r w:rsidRPr="001E6B22">
        <w:rPr>
          <w:color w:val="auto"/>
        </w:rPr>
        <w:t xml:space="preserve"> </w:t>
      </w:r>
    </w:p>
    <w:p w14:paraId="56E021ED" w14:textId="79DF69F2" w:rsidR="00D82CEC" w:rsidRPr="001E6B22" w:rsidRDefault="00AE1EA9" w:rsidP="00AE1EA9">
      <w:pPr>
        <w:pStyle w:val="Default"/>
        <w:rPr>
          <w:color w:val="auto"/>
        </w:rPr>
      </w:pPr>
      <w:r>
        <w:rPr>
          <w:color w:val="auto"/>
        </w:rPr>
        <w:t xml:space="preserve">    </w:t>
      </w:r>
      <w:r w:rsidR="0032261B" w:rsidRPr="001E6B22">
        <w:rPr>
          <w:color w:val="auto"/>
        </w:rPr>
        <w:t xml:space="preserve">c.  </w:t>
      </w:r>
      <w:r w:rsidR="00D82CEC" w:rsidRPr="001E6B22">
        <w:rPr>
          <w:color w:val="auto"/>
        </w:rPr>
        <w:t xml:space="preserve">Use task number 699-000-8015, </w:t>
      </w:r>
      <w:r w:rsidR="0032261B" w:rsidRPr="001E6B22">
        <w:rPr>
          <w:color w:val="auto"/>
        </w:rPr>
        <w:t xml:space="preserve">Prevent Environmental Injuries, to record compliance in Digital Training Management System (DTMS). </w:t>
      </w:r>
    </w:p>
    <w:p w14:paraId="4C1D8762" w14:textId="77777777" w:rsidR="003A307E" w:rsidRPr="003908BE" w:rsidRDefault="003A307E" w:rsidP="00AE1EA9">
      <w:pPr>
        <w:pStyle w:val="Default"/>
        <w:rPr>
          <w:color w:val="0000FF"/>
          <w:u w:val="single"/>
        </w:rPr>
      </w:pPr>
    </w:p>
    <w:p w14:paraId="4F7A7286" w14:textId="0AF07077" w:rsidR="00532DC9" w:rsidRPr="009B099D" w:rsidRDefault="00AE1EA9" w:rsidP="00AE1EA9">
      <w:pPr>
        <w:pStyle w:val="Default"/>
      </w:pPr>
      <w:r>
        <w:rPr>
          <w:color w:val="auto"/>
        </w:rPr>
        <w:t xml:space="preserve">    </w:t>
      </w:r>
      <w:r w:rsidR="003A307E" w:rsidRPr="001E6B22">
        <w:rPr>
          <w:color w:val="auto"/>
        </w:rPr>
        <w:t>d</w:t>
      </w:r>
      <w:r w:rsidR="004A000B" w:rsidRPr="00436C82">
        <w:rPr>
          <w:color w:val="336600"/>
        </w:rPr>
        <w:t>.</w:t>
      </w:r>
      <w:r w:rsidR="00532DC9" w:rsidRPr="009B099D">
        <w:t xml:space="preserve">  The following </w:t>
      </w:r>
      <w:r w:rsidR="00395E92" w:rsidRPr="001A4F4F">
        <w:rPr>
          <w:color w:val="auto"/>
        </w:rPr>
        <w:t>resources</w:t>
      </w:r>
      <w:r w:rsidR="00395E92">
        <w:t xml:space="preserve"> </w:t>
      </w:r>
      <w:r w:rsidR="00532DC9" w:rsidRPr="009B099D">
        <w:t>are available:</w:t>
      </w:r>
    </w:p>
    <w:p w14:paraId="27887059" w14:textId="77777777" w:rsidR="00532DC9" w:rsidRPr="009B099D" w:rsidRDefault="00532DC9" w:rsidP="00AE1EA9">
      <w:pPr>
        <w:pStyle w:val="Default"/>
      </w:pPr>
    </w:p>
    <w:p w14:paraId="1D5FCB97" w14:textId="02522736" w:rsidR="003C17E5" w:rsidRDefault="007E7682" w:rsidP="007E7682">
      <w:pPr>
        <w:pStyle w:val="Default"/>
      </w:pPr>
      <w:r>
        <w:t xml:space="preserve">         </w:t>
      </w:r>
      <w:r w:rsidR="004A000B" w:rsidRPr="001A4F4F">
        <w:rPr>
          <w:color w:val="auto"/>
        </w:rPr>
        <w:t>(1)</w:t>
      </w:r>
      <w:r w:rsidR="00532DC9" w:rsidRPr="009B099D">
        <w:t xml:space="preserve">  </w:t>
      </w:r>
      <w:bookmarkStart w:id="79" w:name="_Hlk131762186"/>
      <w:r w:rsidR="008B4064">
        <w:t xml:space="preserve">Defense Centers for Public </w:t>
      </w:r>
      <w:r w:rsidR="0092656C" w:rsidRPr="001A4F4F">
        <w:rPr>
          <w:color w:val="auto"/>
        </w:rPr>
        <w:t>Health</w:t>
      </w:r>
      <w:r w:rsidR="008B4064">
        <w:rPr>
          <w:color w:val="auto"/>
        </w:rPr>
        <w:t xml:space="preserve"> – Aberdeen, Heat Illness Prevention &amp; Sun Safety, </w:t>
      </w:r>
      <w:r w:rsidR="003C17E5">
        <w:rPr>
          <w:color w:val="auto"/>
        </w:rPr>
        <w:t xml:space="preserve">5 April 2023, available at </w:t>
      </w:r>
      <w:hyperlink r:id="rId22" w:history="1">
        <w:r w:rsidR="003C17E5" w:rsidRPr="00AD2F2C">
          <w:rPr>
            <w:rStyle w:val="Hyperlink"/>
          </w:rPr>
          <w:t>https://phc.amedd.army.mil/topics/discond/hipss/Pages/default.aspx</w:t>
        </w:r>
      </w:hyperlink>
      <w:r w:rsidR="00532DC9" w:rsidRPr="009B099D">
        <w:t>.</w:t>
      </w:r>
    </w:p>
    <w:bookmarkEnd w:id="79"/>
    <w:p w14:paraId="2C8C033F" w14:textId="77777777" w:rsidR="004B3A04" w:rsidRDefault="004B3A04" w:rsidP="004B3A04">
      <w:pPr>
        <w:pStyle w:val="Default"/>
      </w:pPr>
    </w:p>
    <w:p w14:paraId="6B697EAD" w14:textId="5DF18FD1" w:rsidR="00532DC9" w:rsidRPr="00F93C2E" w:rsidRDefault="007E7682" w:rsidP="007E7682">
      <w:pPr>
        <w:pStyle w:val="Default"/>
        <w:rPr>
          <w:rStyle w:val="Hyperlink"/>
        </w:rPr>
      </w:pPr>
      <w:r>
        <w:t xml:space="preserve">         </w:t>
      </w:r>
      <w:r w:rsidR="004A000B" w:rsidRPr="001A4F4F">
        <w:rPr>
          <w:color w:val="auto"/>
        </w:rPr>
        <w:t>(</w:t>
      </w:r>
      <w:r w:rsidR="004B3A04">
        <w:rPr>
          <w:color w:val="auto"/>
        </w:rPr>
        <w:t>2</w:t>
      </w:r>
      <w:r w:rsidR="004A000B" w:rsidRPr="001A4F4F">
        <w:rPr>
          <w:color w:val="auto"/>
        </w:rPr>
        <w:t>)</w:t>
      </w:r>
      <w:r w:rsidR="004A000B">
        <w:t xml:space="preserve"> </w:t>
      </w:r>
      <w:r>
        <w:t xml:space="preserve"> </w:t>
      </w:r>
      <w:r w:rsidR="00157AE6">
        <w:t>O</w:t>
      </w:r>
      <w:r w:rsidR="00157AE6" w:rsidRPr="00157AE6">
        <w:t>perational Environment Center Gaming and Visualizations (G&amp;V)</w:t>
      </w:r>
      <w:r w:rsidR="003C17E5">
        <w:t xml:space="preserve"> </w:t>
      </w:r>
      <w:r w:rsidR="00532DC9" w:rsidRPr="009B099D">
        <w:t>Training Video</w:t>
      </w:r>
      <w:r w:rsidR="003C17E5">
        <w:t xml:space="preserve">, </w:t>
      </w:r>
      <w:r w:rsidR="00B4190A" w:rsidRPr="009B3C7C">
        <w:rPr>
          <w:color w:val="auto"/>
        </w:rPr>
        <w:t>Death of a Soldier:</w:t>
      </w:r>
      <w:r w:rsidR="00B4190A" w:rsidRPr="00B4190A">
        <w:t xml:space="preserve"> </w:t>
      </w:r>
      <w:r w:rsidR="00532DC9" w:rsidRPr="009B099D">
        <w:t>Heat Can Kill</w:t>
      </w:r>
      <w:r w:rsidR="003C17E5">
        <w:t xml:space="preserve">, 7 April 2023, </w:t>
      </w:r>
      <w:hyperlink r:id="rId23" w:history="1">
        <w:r w:rsidR="003C17E5" w:rsidRPr="00F93C2E">
          <w:rPr>
            <w:rStyle w:val="Hyperlink"/>
          </w:rPr>
          <w:t>https://www.youtube.com/watch?v=xTSdM2MM64k</w:t>
        </w:r>
        <w:r w:rsidR="00532DC9" w:rsidRPr="00F93C2E">
          <w:rPr>
            <w:rStyle w:val="Hyperlink"/>
          </w:rPr>
          <w:t>.</w:t>
        </w:r>
      </w:hyperlink>
    </w:p>
    <w:p w14:paraId="2CF24E39" w14:textId="77777777" w:rsidR="00532DC9" w:rsidRPr="00F93C2E" w:rsidRDefault="00532DC9" w:rsidP="00AE1EA9">
      <w:pPr>
        <w:pStyle w:val="Default"/>
        <w:rPr>
          <w:rStyle w:val="Hyperlink"/>
        </w:rPr>
      </w:pPr>
    </w:p>
    <w:p w14:paraId="69FB5426" w14:textId="015934AF" w:rsidR="00F60C90" w:rsidRDefault="007E7682" w:rsidP="00AE1EA9">
      <w:pPr>
        <w:pStyle w:val="Default"/>
      </w:pPr>
      <w:r>
        <w:t xml:space="preserve">         (</w:t>
      </w:r>
      <w:r w:rsidR="004B3A04">
        <w:t>3</w:t>
      </w:r>
      <w:r>
        <w:t xml:space="preserve">)  </w:t>
      </w:r>
      <w:r w:rsidR="004B3A04" w:rsidRPr="004B3A04">
        <w:rPr>
          <w:color w:val="auto"/>
        </w:rPr>
        <w:t xml:space="preserve">Operational Environment Center Gaming and Visualizations (G&amp;V) Training </w:t>
      </w:r>
      <w:proofErr w:type="gramStart"/>
      <w:r w:rsidR="004B3A04" w:rsidRPr="004B3A04">
        <w:rPr>
          <w:color w:val="auto"/>
        </w:rPr>
        <w:t>Video,  Death</w:t>
      </w:r>
      <w:proofErr w:type="gramEnd"/>
      <w:r w:rsidR="004B3A04" w:rsidRPr="004B3A04">
        <w:rPr>
          <w:color w:val="auto"/>
        </w:rPr>
        <w:t xml:space="preserve"> of a Soldier: Heat Can Kill, 7 April 2023, </w:t>
      </w:r>
      <w:hyperlink r:id="rId24" w:history="1">
        <w:r w:rsidR="00532DC9" w:rsidRPr="004B3A04">
          <w:rPr>
            <w:rStyle w:val="Hyperlink"/>
          </w:rPr>
          <w:t>http://www.youtube.com/watch?v=xOtcM2FlJdo</w:t>
        </w:r>
        <w:r w:rsidR="004B3A04" w:rsidRPr="004B3A04">
          <w:rPr>
            <w:rStyle w:val="Hyperlink"/>
          </w:rPr>
          <w:t>.</w:t>
        </w:r>
      </w:hyperlink>
    </w:p>
    <w:p w14:paraId="5FD78D10" w14:textId="77777777" w:rsidR="004B3A04" w:rsidRDefault="004B3A04" w:rsidP="00AE1EA9">
      <w:pPr>
        <w:pStyle w:val="Default"/>
      </w:pPr>
    </w:p>
    <w:p w14:paraId="4868FE68" w14:textId="77587FAD" w:rsidR="004B3A04" w:rsidRDefault="004B3A04" w:rsidP="004B3A04">
      <w:pPr>
        <w:pStyle w:val="Default"/>
      </w:pPr>
      <w:r>
        <w:t xml:space="preserve">         </w:t>
      </w:r>
      <w:r w:rsidRPr="009B3C7C">
        <w:rPr>
          <w:color w:val="auto"/>
        </w:rPr>
        <w:t>(</w:t>
      </w:r>
      <w:r>
        <w:rPr>
          <w:color w:val="auto"/>
        </w:rPr>
        <w:t>4</w:t>
      </w:r>
      <w:r w:rsidRPr="009B3C7C">
        <w:rPr>
          <w:color w:val="auto"/>
        </w:rPr>
        <w:t>)</w:t>
      </w:r>
      <w:r>
        <w:rPr>
          <w:color w:val="auto"/>
        </w:rPr>
        <w:t xml:space="preserve"> </w:t>
      </w:r>
      <w:r>
        <w:t xml:space="preserve"> </w:t>
      </w:r>
      <w:r w:rsidRPr="009B099D">
        <w:t>U.S. Army Combat Readiness/Safety Center</w:t>
      </w:r>
      <w:r>
        <w:t>, Seasonal Safety Campaigns website,</w:t>
      </w:r>
    </w:p>
    <w:p w14:paraId="7EF4A43C" w14:textId="77777777" w:rsidR="004B3A04" w:rsidRDefault="004B3A04" w:rsidP="004B3A04">
      <w:pPr>
        <w:pStyle w:val="Default"/>
      </w:pPr>
      <w:r w:rsidRPr="004B3A04">
        <w:t xml:space="preserve">7 April 2023, </w:t>
      </w:r>
      <w:hyperlink r:id="rId25" w:history="1">
        <w:r w:rsidRPr="00AD2F2C">
          <w:rPr>
            <w:rStyle w:val="Hyperlink"/>
          </w:rPr>
          <w:t>https://safety.army.mil/MEDIA/</w:t>
        </w:r>
      </w:hyperlink>
      <w:r w:rsidRPr="009B099D">
        <w:t>.</w:t>
      </w:r>
    </w:p>
    <w:p w14:paraId="0799D1C3" w14:textId="77777777" w:rsidR="00D2658A" w:rsidRDefault="00D2658A" w:rsidP="004B3A04">
      <w:pPr>
        <w:pStyle w:val="Default"/>
      </w:pPr>
    </w:p>
    <w:p w14:paraId="223609BD" w14:textId="77777777" w:rsidR="00000D37" w:rsidRDefault="007E7682" w:rsidP="00B11195">
      <w:r>
        <w:t xml:space="preserve">         (5)  </w:t>
      </w:r>
      <w:r w:rsidR="00F60C90" w:rsidRPr="0028666D">
        <w:t>U.S. Army Center for Initial Military Training</w:t>
      </w:r>
      <w:r w:rsidR="00000D37">
        <w:t xml:space="preserve">, </w:t>
      </w:r>
      <w:r w:rsidR="00F60C90" w:rsidRPr="0028666D">
        <w:t>Heat Injury Ice Sheets Video</w:t>
      </w:r>
      <w:r w:rsidR="00000D37">
        <w:t xml:space="preserve">, </w:t>
      </w:r>
    </w:p>
    <w:p w14:paraId="6756FB5B" w14:textId="4EBFC2AB" w:rsidR="00F60C90" w:rsidRDefault="00000D37" w:rsidP="00B11195">
      <w:pPr>
        <w:rPr>
          <w:rStyle w:val="Hyperlink"/>
        </w:rPr>
      </w:pPr>
      <w:r>
        <w:t xml:space="preserve">7 April 2023, </w:t>
      </w:r>
      <w:r w:rsidR="00D90E36" w:rsidRPr="00000D37">
        <w:rPr>
          <w:rStyle w:val="Hyperlink"/>
        </w:rPr>
        <w:t>youtube.com/</w:t>
      </w:r>
      <w:proofErr w:type="spellStart"/>
      <w:r w:rsidR="00D90E36" w:rsidRPr="00000D37">
        <w:rPr>
          <w:rStyle w:val="Hyperlink"/>
        </w:rPr>
        <w:t>watch?v</w:t>
      </w:r>
      <w:proofErr w:type="spellEnd"/>
      <w:r w:rsidR="00D90E36" w:rsidRPr="00000D37">
        <w:rPr>
          <w:rStyle w:val="Hyperlink"/>
        </w:rPr>
        <w:t>=bfP_VbD18yM</w:t>
      </w:r>
      <w:r w:rsidR="005202FE" w:rsidRPr="00000D37">
        <w:rPr>
          <w:rStyle w:val="Hyperlink"/>
        </w:rPr>
        <w:t>.</w:t>
      </w:r>
    </w:p>
    <w:p w14:paraId="2D9BEDF8" w14:textId="77777777" w:rsidR="00DF4485" w:rsidRDefault="00DF4485" w:rsidP="00B11195"/>
    <w:p w14:paraId="72B4E21C" w14:textId="2380ACAA" w:rsidR="00933AD5" w:rsidRDefault="007E7682" w:rsidP="00B11195">
      <w:r>
        <w:lastRenderedPageBreak/>
        <w:t xml:space="preserve">         (6)  </w:t>
      </w:r>
      <w:r w:rsidR="00157AE6" w:rsidRPr="007C4966">
        <w:t xml:space="preserve">U.S. Army Combat Readiness Center, </w:t>
      </w:r>
      <w:r w:rsidR="007C4966" w:rsidRPr="007C4966">
        <w:t>Heat Illness Prevention</w:t>
      </w:r>
      <w:r w:rsidR="00000D37">
        <w:t xml:space="preserve">, 7 April 2023, </w:t>
      </w:r>
      <w:hyperlink r:id="rId26" w:history="1">
        <w:r w:rsidR="00000D37" w:rsidRPr="00AD2F2C">
          <w:rPr>
            <w:rStyle w:val="Hyperlink"/>
          </w:rPr>
          <w:t>https://www.dvidshub.net/video/659310/heat-illness-prevention</w:t>
        </w:r>
      </w:hyperlink>
      <w:r w:rsidR="007C4966">
        <w:t>.</w:t>
      </w:r>
    </w:p>
    <w:p w14:paraId="4A3F1E1D" w14:textId="0C547248" w:rsidR="00F60C90" w:rsidRPr="008A5233" w:rsidRDefault="00F60C90" w:rsidP="00B11195">
      <w:pPr>
        <w:rPr>
          <w:color w:val="0000FF"/>
          <w:u w:val="single"/>
        </w:rPr>
      </w:pPr>
    </w:p>
    <w:p w14:paraId="02A13A6E" w14:textId="50F38A44" w:rsidR="008A5233" w:rsidRPr="00F93C2E" w:rsidRDefault="007E7682" w:rsidP="00B11195">
      <w:pPr>
        <w:rPr>
          <w:rStyle w:val="Hyperlink"/>
        </w:rPr>
      </w:pPr>
      <w:r>
        <w:t xml:space="preserve">         (7)  </w:t>
      </w:r>
      <w:r w:rsidR="00000D37">
        <w:t>Uniformed Services University Consortium for Health and Military Performance (</w:t>
      </w:r>
      <w:r w:rsidR="00F93C2E">
        <w:t xml:space="preserve">CHAMP) </w:t>
      </w:r>
      <w:r w:rsidR="00000D37" w:rsidRPr="00000D37">
        <w:t>Human Performance Resources by CHAMP (HPRC)</w:t>
      </w:r>
      <w:r w:rsidR="00000D37">
        <w:t xml:space="preserve">, </w:t>
      </w:r>
      <w:r w:rsidR="00E16E47" w:rsidRPr="001E73D4">
        <w:t xml:space="preserve">A variety of resources on </w:t>
      </w:r>
      <w:r w:rsidR="00E16E47" w:rsidRPr="007E7682">
        <w:rPr>
          <w:shd w:val="clear" w:color="auto" w:fill="FFFFFF"/>
        </w:rPr>
        <w:t>clinical care, educational tools</w:t>
      </w:r>
      <w:r w:rsidR="00E16E47" w:rsidRPr="001E73D4">
        <w:t xml:space="preserve">, and </w:t>
      </w:r>
      <w:r w:rsidR="008A5233" w:rsidRPr="007E7682">
        <w:rPr>
          <w:shd w:val="clear" w:color="auto" w:fill="FFFFFF"/>
        </w:rPr>
        <w:t>research</w:t>
      </w:r>
      <w:r w:rsidR="00F93C2E">
        <w:rPr>
          <w:shd w:val="clear" w:color="auto" w:fill="FFFFFF"/>
        </w:rPr>
        <w:t xml:space="preserve">, 7 April 2023, </w:t>
      </w:r>
      <w:hyperlink r:id="rId27" w:history="1">
        <w:r w:rsidR="008A5233" w:rsidRPr="00F93C2E">
          <w:rPr>
            <w:rStyle w:val="Hyperlink"/>
          </w:rPr>
          <w:t>https://www.hprc-online.org/resources-partners/whec</w:t>
        </w:r>
      </w:hyperlink>
      <w:r w:rsidR="00E16E47" w:rsidRPr="00F93C2E">
        <w:rPr>
          <w:rStyle w:val="Hyperlink"/>
        </w:rPr>
        <w:t>.</w:t>
      </w:r>
    </w:p>
    <w:p w14:paraId="27EC396F" w14:textId="77777777" w:rsidR="008A5233" w:rsidRDefault="008A5233" w:rsidP="00AE03CC"/>
    <w:p w14:paraId="38530340" w14:textId="099B54D9" w:rsidR="008154C5" w:rsidRDefault="00AE1EA9" w:rsidP="00AE1EA9">
      <w:pPr>
        <w:pStyle w:val="Default"/>
      </w:pPr>
      <w:r>
        <w:t xml:space="preserve">    </w:t>
      </w:r>
      <w:r w:rsidR="003A307E" w:rsidRPr="0028666D">
        <w:t>e</w:t>
      </w:r>
      <w:r w:rsidR="004A000B" w:rsidRPr="00436C82">
        <w:t>.</w:t>
      </w:r>
      <w:r w:rsidR="00532DC9" w:rsidRPr="009B099D">
        <w:t xml:space="preserve">  </w:t>
      </w:r>
      <w:proofErr w:type="spellStart"/>
      <w:r w:rsidR="00727262">
        <w:t>m</w:t>
      </w:r>
      <w:r w:rsidR="00F93C2E">
        <w:t>ilSuite</w:t>
      </w:r>
      <w:proofErr w:type="spellEnd"/>
      <w:r w:rsidR="00F93C2E">
        <w:t xml:space="preserve">, </w:t>
      </w:r>
      <w:r w:rsidR="008154C5">
        <w:t>TRADOC Environmental Health Protection, h</w:t>
      </w:r>
      <w:r w:rsidR="00532DC9" w:rsidRPr="009B099D">
        <w:t xml:space="preserve">eat illness prevention </w:t>
      </w:r>
      <w:r w:rsidR="00806DEB" w:rsidRPr="009B3C7C">
        <w:t>materials</w:t>
      </w:r>
      <w:r w:rsidR="008154C5">
        <w:t>,</w:t>
      </w:r>
    </w:p>
    <w:p w14:paraId="4BE04682" w14:textId="63B08F94" w:rsidR="008154C5" w:rsidRPr="008154C5" w:rsidRDefault="008154C5" w:rsidP="00AE1EA9">
      <w:pPr>
        <w:pStyle w:val="Default"/>
        <w:rPr>
          <w:rStyle w:val="Hyperlink"/>
        </w:rPr>
      </w:pPr>
      <w:r>
        <w:t xml:space="preserve">7 April, 2023, </w:t>
      </w:r>
      <w:hyperlink r:id="rId28" w:history="1">
        <w:r w:rsidR="005202FE" w:rsidRPr="008154C5">
          <w:rPr>
            <w:rStyle w:val="Hyperlink"/>
          </w:rPr>
          <w:t>https://www.milsuite.mil/book/groups/tradoc-environmental-health-protection/content</w:t>
        </w:r>
      </w:hyperlink>
      <w:r w:rsidRPr="008154C5">
        <w:rPr>
          <w:rStyle w:val="Hyperlink"/>
        </w:rPr>
        <w:t>.</w:t>
      </w:r>
    </w:p>
    <w:p w14:paraId="4013A35C" w14:textId="77777777" w:rsidR="008A5233" w:rsidRDefault="008A5233" w:rsidP="00AE1EA9">
      <w:pPr>
        <w:pStyle w:val="Default"/>
      </w:pPr>
    </w:p>
    <w:p w14:paraId="47E707F2" w14:textId="189A05E0" w:rsidR="008A5233" w:rsidRDefault="00B11195" w:rsidP="00B11195">
      <w:pPr>
        <w:pStyle w:val="Default"/>
      </w:pPr>
      <w:r>
        <w:t xml:space="preserve">    </w:t>
      </w:r>
      <w:r w:rsidR="003A307E" w:rsidRPr="0028666D">
        <w:t>f</w:t>
      </w:r>
      <w:r w:rsidR="007F680E" w:rsidRPr="00DC4B92">
        <w:t>.</w:t>
      </w:r>
      <w:r w:rsidR="00046800" w:rsidRPr="00DC4B92">
        <w:t xml:space="preserve"> </w:t>
      </w:r>
      <w:r w:rsidR="0060289A" w:rsidRPr="00DC4B92">
        <w:t xml:space="preserve"> </w:t>
      </w:r>
      <w:r w:rsidR="00046800" w:rsidRPr="00DC4B92">
        <w:t xml:space="preserve">Risk </w:t>
      </w:r>
      <w:r w:rsidR="0095708F">
        <w:t>m</w:t>
      </w:r>
      <w:r w:rsidR="00046800" w:rsidRPr="00DC4B92">
        <w:t xml:space="preserve">anagement </w:t>
      </w:r>
      <w:r w:rsidR="00497780" w:rsidRPr="00DC4B92">
        <w:t>process</w:t>
      </w:r>
      <w:r w:rsidR="007F680E" w:rsidRPr="00DC4B92">
        <w:t>.</w:t>
      </w:r>
      <w:r w:rsidR="00DC4B92">
        <w:t xml:space="preserve">  </w:t>
      </w:r>
      <w:r w:rsidR="00DC4B92" w:rsidRPr="009B3C7C">
        <w:t xml:space="preserve">See </w:t>
      </w:r>
      <w:r w:rsidR="00B56968" w:rsidRPr="009B3C7C">
        <w:t>a</w:t>
      </w:r>
      <w:r w:rsidR="00DC4B92" w:rsidRPr="009B3C7C">
        <w:t>ppendix B.</w:t>
      </w:r>
      <w:bookmarkStart w:id="80" w:name="_Toc250374989"/>
      <w:bookmarkStart w:id="81" w:name="_Toc250379990"/>
      <w:bookmarkStart w:id="82" w:name="_Toc250380699"/>
      <w:bookmarkStart w:id="83" w:name="_Toc250440833"/>
      <w:bookmarkStart w:id="84" w:name="_Toc250532144"/>
    </w:p>
    <w:p w14:paraId="40E20551" w14:textId="77777777" w:rsidR="001947B6" w:rsidRDefault="001947B6" w:rsidP="00AE03CC"/>
    <w:p w14:paraId="3B2E4642" w14:textId="0528A8AF" w:rsidR="00485812" w:rsidRPr="009B099D" w:rsidRDefault="00485812" w:rsidP="008A5233">
      <w:pPr>
        <w:pStyle w:val="Heading2"/>
        <w:pBdr>
          <w:top w:val="single" w:sz="4" w:space="1" w:color="auto"/>
        </w:pBdr>
        <w:shd w:val="clear" w:color="auto" w:fill="FFFFFF"/>
      </w:pPr>
      <w:bookmarkStart w:id="85" w:name="_Toc135134348"/>
      <w:r w:rsidRPr="009B099D">
        <w:t>Chapter 3</w:t>
      </w:r>
      <w:r w:rsidR="0046069E" w:rsidRPr="009B099D">
        <w:br/>
      </w:r>
      <w:bookmarkEnd w:id="80"/>
      <w:bookmarkEnd w:id="81"/>
      <w:bookmarkEnd w:id="82"/>
      <w:bookmarkEnd w:id="83"/>
      <w:bookmarkEnd w:id="84"/>
      <w:r w:rsidR="00436C82">
        <w:t>C</w:t>
      </w:r>
      <w:r w:rsidR="00436C82" w:rsidRPr="009B099D">
        <w:t>old injury</w:t>
      </w:r>
      <w:r w:rsidR="00BE276A" w:rsidRPr="00BE276A">
        <w:t xml:space="preserve"> risk basics and training resources</w:t>
      </w:r>
      <w:bookmarkEnd w:id="85"/>
    </w:p>
    <w:p w14:paraId="532F13CE" w14:textId="77777777" w:rsidR="00146204" w:rsidRDefault="00146204" w:rsidP="005C3E21">
      <w:bookmarkStart w:id="86" w:name="_Toc250379991"/>
      <w:bookmarkStart w:id="87" w:name="_Toc250380700"/>
      <w:bookmarkStart w:id="88" w:name="_Toc250440834"/>
      <w:bookmarkStart w:id="89" w:name="_Toc250532145"/>
    </w:p>
    <w:p w14:paraId="2B80199F" w14:textId="17271E51" w:rsidR="00485812" w:rsidRPr="009B099D" w:rsidRDefault="002B3E78" w:rsidP="00E13B51">
      <w:pPr>
        <w:pStyle w:val="Heading2"/>
      </w:pPr>
      <w:bookmarkStart w:id="90" w:name="_Toc135134349"/>
      <w:bookmarkStart w:id="91" w:name="_Hlk132012010"/>
      <w:r w:rsidRPr="009B099D">
        <w:t>3</w:t>
      </w:r>
      <w:r w:rsidR="00485812" w:rsidRPr="009B099D">
        <w:t xml:space="preserve">-1. </w:t>
      </w:r>
      <w:r w:rsidR="00D22A90" w:rsidRPr="009B099D">
        <w:t>Basics of cold injury risk</w:t>
      </w:r>
      <w:bookmarkEnd w:id="86"/>
      <w:bookmarkEnd w:id="87"/>
      <w:bookmarkEnd w:id="88"/>
      <w:bookmarkEnd w:id="89"/>
      <w:bookmarkEnd w:id="90"/>
    </w:p>
    <w:p w14:paraId="6C63A06E" w14:textId="77777777" w:rsidR="00485812" w:rsidRPr="009B099D" w:rsidRDefault="00485812" w:rsidP="00E83533"/>
    <w:p w14:paraId="450E9A97" w14:textId="2C2215F6" w:rsidR="00485812" w:rsidRPr="0055530E" w:rsidRDefault="00B11195" w:rsidP="00B11195">
      <w:pPr>
        <w:rPr>
          <w:color w:val="0000FF"/>
        </w:rPr>
      </w:pPr>
      <w:r>
        <w:t xml:space="preserve">    </w:t>
      </w:r>
      <w:r w:rsidR="00485812" w:rsidRPr="009B099D">
        <w:t xml:space="preserve">a. </w:t>
      </w:r>
      <w:r w:rsidR="0060289A" w:rsidRPr="009B099D">
        <w:t xml:space="preserve"> </w:t>
      </w:r>
      <w:r w:rsidR="00485812" w:rsidRPr="009B099D">
        <w:t xml:space="preserve">The </w:t>
      </w:r>
      <w:r w:rsidR="009101FA" w:rsidRPr="009B3C7C">
        <w:t>hazard</w:t>
      </w:r>
      <w:r w:rsidR="00485812" w:rsidRPr="009B099D">
        <w:t xml:space="preserve">. </w:t>
      </w:r>
      <w:bookmarkEnd w:id="91"/>
      <w:r w:rsidR="00485812" w:rsidRPr="009B099D">
        <w:t>The body loses heat by radiation</w:t>
      </w:r>
      <w:r w:rsidR="00C83AFE" w:rsidRPr="00025849">
        <w:t xml:space="preserve">, convection, conduction, and evaporation.  Radiation of heat occurs when surrounding objects have lower surface temperatures than the body and is independent of air/water motion. </w:t>
      </w:r>
      <w:r w:rsidR="00085BE8" w:rsidRPr="00025849">
        <w:t xml:space="preserve"> </w:t>
      </w:r>
      <w:r w:rsidR="00C83AFE" w:rsidRPr="00025849">
        <w:t xml:space="preserve">Convection of heat occurs by the movement of a gas/liquid over the body when air/water temperature is below body </w:t>
      </w:r>
      <w:proofErr w:type="gramStart"/>
      <w:r w:rsidR="00C83AFE" w:rsidRPr="00025849">
        <w:t>temperature</w:t>
      </w:r>
      <w:r w:rsidR="00636E0F">
        <w:t>,</w:t>
      </w:r>
      <w:r w:rsidR="00636E0F" w:rsidRPr="00AB154E">
        <w:t xml:space="preserve"> </w:t>
      </w:r>
      <w:r w:rsidR="00636E0F">
        <w:t>and</w:t>
      </w:r>
      <w:proofErr w:type="gramEnd"/>
      <w:r w:rsidR="00636E0F">
        <w:t xml:space="preserve"> can be</w:t>
      </w:r>
      <w:r w:rsidR="00636E0F" w:rsidRPr="00025849">
        <w:t xml:space="preserve"> induced by </w:t>
      </w:r>
      <w:r w:rsidR="00636E0F">
        <w:t xml:space="preserve">either </w:t>
      </w:r>
      <w:r w:rsidR="00636E0F" w:rsidRPr="00025849">
        <w:t>body motion or natural movement of air (wind) or water</w:t>
      </w:r>
      <w:r w:rsidR="00C83AFE" w:rsidRPr="00025849">
        <w:t>. Conduction of heat occurs between two objects that are in direct contact and have different surface temperatures</w:t>
      </w:r>
      <w:r w:rsidR="00C83AFE" w:rsidRPr="00C83AFE">
        <w:t xml:space="preserve">. </w:t>
      </w:r>
      <w:r w:rsidR="00C83AFE" w:rsidRPr="00025849">
        <w:t>Evaporative heat loss occurs when liquid turns to water vapor</w:t>
      </w:r>
      <w:r w:rsidR="009053ED" w:rsidRPr="00025849">
        <w:t xml:space="preserve">, </w:t>
      </w:r>
      <w:r w:rsidR="00C83AFE" w:rsidRPr="00025849">
        <w:t>with sweating and respiration. Evaporative</w:t>
      </w:r>
      <w:r w:rsidR="00C83AFE" w:rsidRPr="00C83AFE">
        <w:t xml:space="preserve"> </w:t>
      </w:r>
      <w:r w:rsidR="00485812" w:rsidRPr="009B099D">
        <w:t>cooling from sweating</w:t>
      </w:r>
      <w:r w:rsidR="00485812" w:rsidRPr="009053ED">
        <w:rPr>
          <w:color w:val="0000FF"/>
        </w:rPr>
        <w:t xml:space="preserve"> </w:t>
      </w:r>
      <w:r w:rsidR="00485812" w:rsidRPr="00025849">
        <w:t>is</w:t>
      </w:r>
      <w:r w:rsidR="00485812" w:rsidRPr="009B099D">
        <w:t xml:space="preserve"> useful in hot weather but problematic in cold weather, especially when sweat</w:t>
      </w:r>
      <w:r w:rsidR="00F22108">
        <w:t xml:space="preserve"> </w:t>
      </w:r>
      <w:r w:rsidR="00F22108" w:rsidRPr="00025849">
        <w:t>is</w:t>
      </w:r>
      <w:r w:rsidR="00485812" w:rsidRPr="009B099D">
        <w:t xml:space="preserve"> trapped </w:t>
      </w:r>
      <w:r w:rsidR="00F22108" w:rsidRPr="00025849">
        <w:t>within</w:t>
      </w:r>
      <w:r w:rsidR="00F22108">
        <w:t xml:space="preserve"> </w:t>
      </w:r>
      <w:r w:rsidR="00485812" w:rsidRPr="009B099D">
        <w:t xml:space="preserve">clothing </w:t>
      </w:r>
      <w:r w:rsidR="00F22108" w:rsidRPr="00025849">
        <w:t>and</w:t>
      </w:r>
      <w:r w:rsidR="00F22108">
        <w:t xml:space="preserve"> </w:t>
      </w:r>
      <w:r w:rsidR="00485812" w:rsidRPr="009B099D">
        <w:t>diminishes the clothing</w:t>
      </w:r>
      <w:r w:rsidR="00F22108" w:rsidRPr="00025849">
        <w:t>’s</w:t>
      </w:r>
      <w:r w:rsidR="009053ED" w:rsidRPr="00025849">
        <w:t xml:space="preserve"> insulation</w:t>
      </w:r>
      <w:r w:rsidR="00485812" w:rsidRPr="009B099D">
        <w:t>.</w:t>
      </w:r>
      <w:r w:rsidR="0055530E">
        <w:t xml:space="preserve"> </w:t>
      </w:r>
      <w:bookmarkStart w:id="92" w:name="_Hlk119411551"/>
      <w:r w:rsidR="0055530E" w:rsidRPr="009B3C7C">
        <w:t>Cold weather-related injuries include the following</w:t>
      </w:r>
      <w:r w:rsidR="00575614">
        <w:rPr>
          <w:color w:val="0000FF"/>
        </w:rPr>
        <w:t xml:space="preserve"> </w:t>
      </w:r>
      <w:r w:rsidR="0055530E" w:rsidRPr="009B3C7C">
        <w:t xml:space="preserve">(see </w:t>
      </w:r>
      <w:proofErr w:type="gramStart"/>
      <w:r w:rsidR="0055530E" w:rsidRPr="009B3C7C">
        <w:t xml:space="preserve">para </w:t>
      </w:r>
      <w:r w:rsidR="004A690C">
        <w:t>G</w:t>
      </w:r>
      <w:proofErr w:type="gramEnd"/>
      <w:r w:rsidR="0055530E" w:rsidRPr="009B3C7C">
        <w:t>-2b for fuller descriptions of cold weather-related injuries):</w:t>
      </w:r>
      <w:bookmarkEnd w:id="92"/>
    </w:p>
    <w:p w14:paraId="710AE0F6" w14:textId="77777777" w:rsidR="00E5796A" w:rsidRPr="00E5796A" w:rsidRDefault="00E5796A" w:rsidP="00C0249B">
      <w:pPr>
        <w:autoSpaceDE w:val="0"/>
        <w:autoSpaceDN w:val="0"/>
        <w:adjustRightInd w:val="0"/>
        <w:rPr>
          <w:color w:val="0000FF"/>
        </w:rPr>
      </w:pPr>
    </w:p>
    <w:p w14:paraId="407AAEEA" w14:textId="27A868BB" w:rsidR="00E5796A" w:rsidRPr="001E73D4" w:rsidRDefault="007E7682" w:rsidP="00B11195">
      <w:pPr>
        <w:autoSpaceDE w:val="0"/>
        <w:autoSpaceDN w:val="0"/>
        <w:adjustRightInd w:val="0"/>
      </w:pPr>
      <w:bookmarkStart w:id="93" w:name="_Hlk132011716"/>
      <w:r>
        <w:t xml:space="preserve">         (1)  </w:t>
      </w:r>
      <w:r w:rsidR="00E5796A" w:rsidRPr="001E73D4">
        <w:t>Cold injuries are classified into three categories: hypothermia, freezing, and nonfreezing.</w:t>
      </w:r>
    </w:p>
    <w:bookmarkEnd w:id="93"/>
    <w:p w14:paraId="2F86661D" w14:textId="286B8889" w:rsidR="00E5796A" w:rsidRPr="001E73D4" w:rsidRDefault="00E5796A" w:rsidP="00B11195">
      <w:pPr>
        <w:autoSpaceDE w:val="0"/>
        <w:autoSpaceDN w:val="0"/>
        <w:adjustRightInd w:val="0"/>
      </w:pPr>
    </w:p>
    <w:p w14:paraId="4061B621" w14:textId="02C69B30" w:rsidR="00E5796A" w:rsidRPr="001E73D4" w:rsidRDefault="00B11195" w:rsidP="00B11195">
      <w:pPr>
        <w:autoSpaceDE w:val="0"/>
        <w:autoSpaceDN w:val="0"/>
        <w:adjustRightInd w:val="0"/>
      </w:pPr>
      <w:r>
        <w:t xml:space="preserve">         </w:t>
      </w:r>
      <w:bookmarkStart w:id="94" w:name="_Hlk132011732"/>
      <w:r w:rsidR="007E7682">
        <w:t xml:space="preserve">(a)  </w:t>
      </w:r>
      <w:r w:rsidR="00E5796A" w:rsidRPr="001E73D4">
        <w:t xml:space="preserve">Hypothermia </w:t>
      </w:r>
      <w:bookmarkEnd w:id="94"/>
      <w:r w:rsidR="00E5796A" w:rsidRPr="001E73D4">
        <w:t>is reduction of body core temperature to 95 °F or lower due to environmental cold exposure, diagnosed by measurement of temperature rectally with a low-reading thermometer.</w:t>
      </w:r>
    </w:p>
    <w:p w14:paraId="372BE222" w14:textId="60542131" w:rsidR="00E5796A" w:rsidRPr="001E73D4" w:rsidRDefault="00E5796A" w:rsidP="00B11195">
      <w:pPr>
        <w:autoSpaceDE w:val="0"/>
        <w:autoSpaceDN w:val="0"/>
        <w:adjustRightInd w:val="0"/>
      </w:pPr>
    </w:p>
    <w:p w14:paraId="168A44AC" w14:textId="183C3E55" w:rsidR="00E5796A" w:rsidRPr="001E73D4" w:rsidRDefault="007E7682" w:rsidP="009C30AD">
      <w:pPr>
        <w:autoSpaceDE w:val="0"/>
        <w:autoSpaceDN w:val="0"/>
        <w:adjustRightInd w:val="0"/>
      </w:pPr>
      <w:r>
        <w:t xml:space="preserve">         </w:t>
      </w:r>
      <w:bookmarkStart w:id="95" w:name="_Hlk132011761"/>
      <w:r>
        <w:t xml:space="preserve">(b)  </w:t>
      </w:r>
      <w:r w:rsidR="00E5796A" w:rsidRPr="001E73D4">
        <w:t xml:space="preserve">Frostbite </w:t>
      </w:r>
      <w:bookmarkEnd w:id="95"/>
      <w:r w:rsidR="00E5796A" w:rsidRPr="001E73D4">
        <w:t xml:space="preserve">occurs only with exposure to temperatures below freezing. </w:t>
      </w:r>
      <w:r w:rsidR="001A1112" w:rsidRPr="001E73D4">
        <w:t xml:space="preserve"> </w:t>
      </w:r>
      <w:r w:rsidR="00E5796A" w:rsidRPr="001E73D4">
        <w:t>It results from the freezing of tissue fluids in the skin and/or layers under the skin.  It can be superficial (</w:t>
      </w:r>
      <w:r w:rsidR="001A1112" w:rsidRPr="001E73D4">
        <w:t>affecting</w:t>
      </w:r>
      <w:r w:rsidR="00E5796A" w:rsidRPr="001E73D4">
        <w:t xml:space="preserve"> the skin </w:t>
      </w:r>
      <w:r w:rsidR="001A1112" w:rsidRPr="001E73D4">
        <w:t>a</w:t>
      </w:r>
      <w:r w:rsidR="00E5796A" w:rsidRPr="001E73D4">
        <w:t>n</w:t>
      </w:r>
      <w:r w:rsidR="001A1112" w:rsidRPr="001E73D4">
        <w:t>d not</w:t>
      </w:r>
      <w:r w:rsidR="00E5796A" w:rsidRPr="001E73D4">
        <w:t xml:space="preserve"> the underlying layers</w:t>
      </w:r>
      <w:r w:rsidR="001A1112" w:rsidRPr="001E73D4">
        <w:t>) or d</w:t>
      </w:r>
      <w:r w:rsidR="00E5796A" w:rsidRPr="001E73D4">
        <w:t>eep</w:t>
      </w:r>
      <w:r w:rsidR="001A1112" w:rsidRPr="001E73D4">
        <w:t xml:space="preserve"> (</w:t>
      </w:r>
      <w:r w:rsidR="00F65605" w:rsidRPr="001E73D4">
        <w:t>resulting in loss of</w:t>
      </w:r>
      <w:r w:rsidR="001A1112" w:rsidRPr="001E73D4">
        <w:t xml:space="preserve"> tissue).</w:t>
      </w:r>
    </w:p>
    <w:p w14:paraId="233443ED" w14:textId="4B5E3BF3" w:rsidR="00BE244B" w:rsidRPr="001E73D4" w:rsidRDefault="00BE244B" w:rsidP="00B11195"/>
    <w:p w14:paraId="792EAB3F" w14:textId="58555DA4" w:rsidR="00F65605" w:rsidRPr="001E73D4" w:rsidRDefault="007E7682" w:rsidP="00B11195">
      <w:pPr>
        <w:autoSpaceDE w:val="0"/>
        <w:autoSpaceDN w:val="0"/>
        <w:adjustRightInd w:val="0"/>
      </w:pPr>
      <w:bookmarkStart w:id="96" w:name="_Hlk132011782"/>
      <w:r>
        <w:t xml:space="preserve">         </w:t>
      </w:r>
      <w:r w:rsidR="000112FD">
        <w:t>(c)</w:t>
      </w:r>
      <w:r>
        <w:t xml:space="preserve">  </w:t>
      </w:r>
      <w:r w:rsidR="00F65605" w:rsidRPr="001E73D4">
        <w:t>Nonfreezing injuries</w:t>
      </w:r>
      <w:r w:rsidR="00C976E0" w:rsidRPr="007E7682">
        <w:rPr>
          <w:rFonts w:ascii="Times-Roman" w:hAnsi="Times-Roman" w:cs="Times-Roman"/>
        </w:rPr>
        <w:t xml:space="preserve"> </w:t>
      </w:r>
      <w:bookmarkEnd w:id="96"/>
      <w:r w:rsidR="00C976E0" w:rsidRPr="007E7682">
        <w:rPr>
          <w:rFonts w:ascii="Times-Roman" w:hAnsi="Times-Roman" w:cs="Times-Roman"/>
        </w:rPr>
        <w:t xml:space="preserve">include trench foot and chilblain, </w:t>
      </w:r>
      <w:r w:rsidR="00F65605" w:rsidRPr="001E73D4">
        <w:t xml:space="preserve">usually </w:t>
      </w:r>
      <w:r w:rsidR="00C976E0" w:rsidRPr="001E73D4">
        <w:t>affecting the</w:t>
      </w:r>
      <w:r w:rsidR="00F65605" w:rsidRPr="001E73D4">
        <w:t xml:space="preserve"> foot or hand</w:t>
      </w:r>
      <w:r w:rsidR="00C976E0" w:rsidRPr="001E73D4">
        <w:t>,</w:t>
      </w:r>
      <w:r w:rsidR="00F65605" w:rsidRPr="001E73D4">
        <w:t xml:space="preserve"> due to prolonged blood vessel constriction</w:t>
      </w:r>
      <w:r w:rsidR="00C976E0" w:rsidRPr="001E73D4">
        <w:t>.</w:t>
      </w:r>
      <w:r w:rsidR="00F65605" w:rsidRPr="001E73D4">
        <w:t xml:space="preserve"> </w:t>
      </w:r>
      <w:r w:rsidR="00C976E0" w:rsidRPr="007E7682">
        <w:rPr>
          <w:rFonts w:ascii="Times-Roman" w:hAnsi="Times-Roman" w:cs="Times-Roman"/>
        </w:rPr>
        <w:t>These</w:t>
      </w:r>
      <w:r w:rsidR="00561744" w:rsidRPr="007E7682">
        <w:rPr>
          <w:rFonts w:ascii="Times-Roman" w:hAnsi="Times-Roman" w:cs="Times-Roman"/>
        </w:rPr>
        <w:t xml:space="preserve"> c</w:t>
      </w:r>
      <w:r w:rsidR="00C976E0" w:rsidRPr="007E7682">
        <w:rPr>
          <w:rFonts w:ascii="Times-Roman" w:hAnsi="Times-Roman" w:cs="Times-Roman"/>
        </w:rPr>
        <w:t>a</w:t>
      </w:r>
      <w:r w:rsidR="00561744" w:rsidRPr="007E7682">
        <w:rPr>
          <w:rFonts w:ascii="Times-Roman" w:hAnsi="Times-Roman" w:cs="Times-Roman"/>
        </w:rPr>
        <w:t>n</w:t>
      </w:r>
      <w:r w:rsidR="00C976E0" w:rsidRPr="007E7682">
        <w:rPr>
          <w:rFonts w:ascii="Times-Roman" w:hAnsi="Times-Roman" w:cs="Times-Roman"/>
        </w:rPr>
        <w:t xml:space="preserve"> occur in temperatures as high as 60 °F with prolonged exposure. Trench foot can result in </w:t>
      </w:r>
      <w:r w:rsidR="00F65605" w:rsidRPr="001E73D4">
        <w:t>tissue injury and destruction.</w:t>
      </w:r>
    </w:p>
    <w:p w14:paraId="50F4C409" w14:textId="77777777" w:rsidR="00C976E0" w:rsidRPr="001E73D4" w:rsidRDefault="00C976E0" w:rsidP="00B11195">
      <w:pPr>
        <w:autoSpaceDE w:val="0"/>
        <w:autoSpaceDN w:val="0"/>
        <w:adjustRightInd w:val="0"/>
      </w:pPr>
    </w:p>
    <w:p w14:paraId="57207640" w14:textId="7D3EA767" w:rsidR="00F65605" w:rsidRPr="001E73D4" w:rsidRDefault="000112FD" w:rsidP="009C30AD">
      <w:pPr>
        <w:autoSpaceDE w:val="0"/>
        <w:autoSpaceDN w:val="0"/>
        <w:adjustRightInd w:val="0"/>
      </w:pPr>
      <w:r>
        <w:lastRenderedPageBreak/>
        <w:t xml:space="preserve">         </w:t>
      </w:r>
      <w:bookmarkStart w:id="97" w:name="_Hlk132011824"/>
      <w:r>
        <w:t>(</w:t>
      </w:r>
      <w:r w:rsidR="009C30AD">
        <w:t>2</w:t>
      </w:r>
      <w:r>
        <w:t xml:space="preserve">)  </w:t>
      </w:r>
      <w:r w:rsidR="00C976E0" w:rsidRPr="000112FD">
        <w:rPr>
          <w:rFonts w:ascii="Times-Roman" w:hAnsi="Times-Roman" w:cs="Times-Roman"/>
        </w:rPr>
        <w:t>Other injuries related to cold weather</w:t>
      </w:r>
      <w:r w:rsidR="00561744" w:rsidRPr="000112FD">
        <w:rPr>
          <w:rFonts w:ascii="Times-Roman" w:hAnsi="Times-Roman" w:cs="Times-Roman"/>
        </w:rPr>
        <w:t xml:space="preserve"> include </w:t>
      </w:r>
      <w:r w:rsidR="00561744" w:rsidRPr="000112FD">
        <w:rPr>
          <w:rFonts w:ascii="Times-Italic" w:hAnsi="Times-Italic" w:cs="Times-Italic"/>
        </w:rPr>
        <w:t>c</w:t>
      </w:r>
      <w:r w:rsidR="00C976E0" w:rsidRPr="000112FD">
        <w:rPr>
          <w:rFonts w:ascii="Times-Italic" w:hAnsi="Times-Italic" w:cs="Times-Italic"/>
        </w:rPr>
        <w:t>arbon monoxide poisoning</w:t>
      </w:r>
      <w:r w:rsidR="00561744" w:rsidRPr="000112FD">
        <w:rPr>
          <w:rFonts w:ascii="Times-Italic" w:hAnsi="Times-Italic" w:cs="Times-Italic"/>
        </w:rPr>
        <w:t>, s</w:t>
      </w:r>
      <w:r w:rsidR="00C976E0" w:rsidRPr="000112FD">
        <w:rPr>
          <w:rFonts w:ascii="Times-Italic" w:hAnsi="Times-Italic" w:cs="Times-Italic"/>
        </w:rPr>
        <w:t>now blindness</w:t>
      </w:r>
      <w:r w:rsidR="00561744" w:rsidRPr="000112FD">
        <w:rPr>
          <w:rFonts w:ascii="Times-Italic" w:hAnsi="Times-Italic" w:cs="Times-Italic"/>
        </w:rPr>
        <w:t>,</w:t>
      </w:r>
      <w:r w:rsidR="00C976E0" w:rsidRPr="000112FD">
        <w:rPr>
          <w:rFonts w:ascii="Times-Italic" w:hAnsi="Times-Italic" w:cs="Times-Italic"/>
        </w:rPr>
        <w:t xml:space="preserve"> and sunburn.</w:t>
      </w:r>
      <w:bookmarkEnd w:id="97"/>
    </w:p>
    <w:p w14:paraId="63DA13C0" w14:textId="6ECF3B48" w:rsidR="00117B5C" w:rsidRPr="001E73D4" w:rsidRDefault="00117B5C" w:rsidP="00117B5C">
      <w:pPr>
        <w:tabs>
          <w:tab w:val="left" w:pos="1080"/>
        </w:tabs>
        <w:autoSpaceDE w:val="0"/>
        <w:autoSpaceDN w:val="0"/>
        <w:adjustRightInd w:val="0"/>
      </w:pPr>
    </w:p>
    <w:p w14:paraId="1F222B0D" w14:textId="6B88FA37" w:rsidR="00117B5C" w:rsidRPr="001E73D4" w:rsidRDefault="000112FD" w:rsidP="000112FD">
      <w:pPr>
        <w:tabs>
          <w:tab w:val="left" w:pos="1080"/>
        </w:tabs>
        <w:autoSpaceDE w:val="0"/>
        <w:autoSpaceDN w:val="0"/>
        <w:adjustRightInd w:val="0"/>
      </w:pPr>
      <w:r>
        <w:t xml:space="preserve">         </w:t>
      </w:r>
      <w:bookmarkStart w:id="98" w:name="_Hlk132011867"/>
      <w:r>
        <w:t xml:space="preserve">(a)  </w:t>
      </w:r>
      <w:r w:rsidR="00117B5C" w:rsidRPr="001E73D4">
        <w:t xml:space="preserve">Carbon monoxide </w:t>
      </w:r>
      <w:bookmarkEnd w:id="98"/>
      <w:r w:rsidR="00117B5C" w:rsidRPr="001E73D4">
        <w:t>is a poisonous gas that cannot be seen or smelled. Carbon monoxide binds to red blood cells more readily than oxygen so less oxygen is available to vital organs and tissues. It is contained in the exhaust from stoves and vehicles. Carbon monoxide can build up in closed spaces that are poorly ventilated.</w:t>
      </w:r>
    </w:p>
    <w:p w14:paraId="3BE3D599" w14:textId="1DA79A88" w:rsidR="00117B5C" w:rsidRPr="001E73D4" w:rsidRDefault="00117B5C" w:rsidP="00117B5C">
      <w:pPr>
        <w:tabs>
          <w:tab w:val="left" w:pos="1080"/>
        </w:tabs>
        <w:autoSpaceDE w:val="0"/>
        <w:autoSpaceDN w:val="0"/>
        <w:adjustRightInd w:val="0"/>
      </w:pPr>
    </w:p>
    <w:p w14:paraId="41E01F62" w14:textId="00F40D0A" w:rsidR="00117B5C" w:rsidRPr="001E73D4" w:rsidRDefault="000112FD" w:rsidP="000112FD">
      <w:pPr>
        <w:tabs>
          <w:tab w:val="left" w:pos="1080"/>
        </w:tabs>
        <w:autoSpaceDE w:val="0"/>
        <w:autoSpaceDN w:val="0"/>
        <w:adjustRightInd w:val="0"/>
      </w:pPr>
      <w:r>
        <w:t xml:space="preserve">         </w:t>
      </w:r>
      <w:bookmarkStart w:id="99" w:name="_Hlk132011876"/>
      <w:r>
        <w:t xml:space="preserve">(b)  </w:t>
      </w:r>
      <w:r w:rsidR="00680015" w:rsidRPr="001E73D4">
        <w:t xml:space="preserve">Snow blindness </w:t>
      </w:r>
      <w:bookmarkEnd w:id="99"/>
      <w:r w:rsidR="00680015" w:rsidRPr="001E73D4">
        <w:t>results when solar radiation “sunburns” unprotected eyes. Eyes may feel painful, gritty, and there may be tearing, blurred vision, and headache.</w:t>
      </w:r>
    </w:p>
    <w:p w14:paraId="21580A0E" w14:textId="77777777" w:rsidR="00680015" w:rsidRPr="001E73D4" w:rsidRDefault="00680015" w:rsidP="00680015">
      <w:pPr>
        <w:tabs>
          <w:tab w:val="left" w:pos="1080"/>
        </w:tabs>
        <w:autoSpaceDE w:val="0"/>
        <w:autoSpaceDN w:val="0"/>
        <w:adjustRightInd w:val="0"/>
      </w:pPr>
    </w:p>
    <w:p w14:paraId="1EF304C9" w14:textId="7A541E9F" w:rsidR="00117B5C" w:rsidRPr="000112FD" w:rsidRDefault="000112FD" w:rsidP="000112FD">
      <w:pPr>
        <w:tabs>
          <w:tab w:val="left" w:pos="1080"/>
        </w:tabs>
        <w:autoSpaceDE w:val="0"/>
        <w:autoSpaceDN w:val="0"/>
        <w:adjustRightInd w:val="0"/>
        <w:rPr>
          <w:color w:val="0000FF"/>
          <w:u w:val="single"/>
        </w:rPr>
      </w:pPr>
      <w:r>
        <w:t xml:space="preserve">         </w:t>
      </w:r>
      <w:bookmarkStart w:id="100" w:name="_Hlk132011888"/>
      <w:r>
        <w:t xml:space="preserve">(c)  </w:t>
      </w:r>
      <w:r w:rsidR="009A73BB" w:rsidRPr="001E73D4">
        <w:t xml:space="preserve">Sunburn </w:t>
      </w:r>
      <w:bookmarkEnd w:id="100"/>
      <w:r w:rsidR="009A73BB" w:rsidRPr="001E73D4">
        <w:t>to the skin increases heat loss during cold exposure, increasing susceptibility to hypothermia.</w:t>
      </w:r>
    </w:p>
    <w:p w14:paraId="5DE3A6EA" w14:textId="77777777" w:rsidR="009A73BB" w:rsidRPr="009A73BB" w:rsidRDefault="009A73BB" w:rsidP="009A73BB">
      <w:pPr>
        <w:tabs>
          <w:tab w:val="left" w:pos="1080"/>
        </w:tabs>
        <w:autoSpaceDE w:val="0"/>
        <w:autoSpaceDN w:val="0"/>
        <w:adjustRightInd w:val="0"/>
        <w:rPr>
          <w:color w:val="0000FF"/>
          <w:u w:val="single"/>
        </w:rPr>
      </w:pPr>
    </w:p>
    <w:p w14:paraId="271EAAAC" w14:textId="76149164" w:rsidR="00485812" w:rsidRPr="009B099D" w:rsidRDefault="009C30AD" w:rsidP="009C30AD">
      <w:r>
        <w:t xml:space="preserve">    </w:t>
      </w:r>
      <w:r w:rsidR="00485812" w:rsidRPr="009B099D">
        <w:t xml:space="preserve">b. </w:t>
      </w:r>
      <w:r w:rsidR="0060289A" w:rsidRPr="009B099D">
        <w:t xml:space="preserve"> </w:t>
      </w:r>
      <w:r w:rsidR="00485812" w:rsidRPr="009B099D">
        <w:t xml:space="preserve">The </w:t>
      </w:r>
      <w:r w:rsidR="009101FA" w:rsidRPr="009B3C7C">
        <w:t>defense</w:t>
      </w:r>
      <w:r w:rsidR="00485812" w:rsidRPr="009B099D">
        <w:t xml:space="preserve">. The </w:t>
      </w:r>
      <w:r w:rsidR="00986765" w:rsidRPr="00723C49">
        <w:t>body’s</w:t>
      </w:r>
      <w:r w:rsidR="00986765">
        <w:t xml:space="preserve"> </w:t>
      </w:r>
      <w:r w:rsidR="00485812" w:rsidRPr="009B099D">
        <w:t xml:space="preserve">normal response to the cold is </w:t>
      </w:r>
      <w:r w:rsidR="00D968EC" w:rsidRPr="00723C49">
        <w:t>to constrict</w:t>
      </w:r>
      <w:r w:rsidR="00D968EC" w:rsidRPr="009B099D">
        <w:t xml:space="preserve"> </w:t>
      </w:r>
      <w:r w:rsidR="00485812" w:rsidRPr="009B099D">
        <w:t>the blood vessels in the skin and remote parts of the extremities</w:t>
      </w:r>
      <w:r w:rsidR="00D179AE" w:rsidRPr="00723C49">
        <w:t>,</w:t>
      </w:r>
      <w:r w:rsidR="00485812" w:rsidRPr="009B099D">
        <w:t xml:space="preserve"> </w:t>
      </w:r>
      <w:r w:rsidR="00D179AE" w:rsidRPr="00723C49">
        <w:t>reducing heat loss</w:t>
      </w:r>
      <w:r w:rsidR="00D179AE">
        <w:t xml:space="preserve"> </w:t>
      </w:r>
      <w:r w:rsidR="00485812" w:rsidRPr="009B099D">
        <w:t>and conser</w:t>
      </w:r>
      <w:r w:rsidR="00485812" w:rsidRPr="00723C49">
        <w:t>v</w:t>
      </w:r>
      <w:r w:rsidR="00D179AE" w:rsidRPr="00723C49">
        <w:t>ing</w:t>
      </w:r>
      <w:r w:rsidR="00485812" w:rsidRPr="009B099D">
        <w:t xml:space="preserve"> warmed blood for the vital organs. </w:t>
      </w:r>
      <w:r w:rsidR="00D179AE" w:rsidRPr="00723C49">
        <w:t xml:space="preserve">The body may activate shivering to increase heat production </w:t>
      </w:r>
      <w:r w:rsidR="005D1DFB">
        <w:t>when vasoconstriction (narrowing of blood vessels) is insufficient to maintain body temperature</w:t>
      </w:r>
      <w:r w:rsidR="00D179AE" w:rsidRPr="00723C49">
        <w:t>.</w:t>
      </w:r>
      <w:r w:rsidR="00D179AE">
        <w:t xml:space="preserve"> </w:t>
      </w:r>
      <w:r w:rsidR="00485812" w:rsidRPr="009B099D">
        <w:t xml:space="preserve">Actions to aid the body’s defenses against the cold include dressing properly for cold and </w:t>
      </w:r>
      <w:r w:rsidR="009F4328" w:rsidRPr="00723C49">
        <w:t>cold/</w:t>
      </w:r>
      <w:r w:rsidR="00485812" w:rsidRPr="009B099D">
        <w:t>wet</w:t>
      </w:r>
      <w:r w:rsidR="009F4328">
        <w:t xml:space="preserve"> </w:t>
      </w:r>
      <w:r w:rsidR="009F4328" w:rsidRPr="00723C49">
        <w:t>conditions</w:t>
      </w:r>
      <w:r w:rsidR="00485812" w:rsidRPr="009B099D">
        <w:t xml:space="preserve">, especially </w:t>
      </w:r>
      <w:r w:rsidR="009F4328" w:rsidRPr="00723C49">
        <w:t>during</w:t>
      </w:r>
      <w:r w:rsidR="009F4328">
        <w:t xml:space="preserve"> </w:t>
      </w:r>
      <w:r w:rsidR="00485812" w:rsidRPr="009B099D">
        <w:t>low activity</w:t>
      </w:r>
      <w:r w:rsidR="00D22A90" w:rsidRPr="009B099D">
        <w:t xml:space="preserve"> (such as</w:t>
      </w:r>
      <w:r w:rsidR="00485812" w:rsidRPr="009B099D">
        <w:t xml:space="preserve"> lying on the ground</w:t>
      </w:r>
      <w:r w:rsidR="00B30714" w:rsidRPr="009B099D">
        <w:t>)</w:t>
      </w:r>
      <w:r w:rsidR="00485812" w:rsidRPr="009B099D">
        <w:t xml:space="preserve">; </w:t>
      </w:r>
      <w:r w:rsidR="00414D5E" w:rsidRPr="009B099D">
        <w:t>adding clothing in layers for cold and inactivity</w:t>
      </w:r>
      <w:r w:rsidR="009F4328" w:rsidRPr="00723C49">
        <w:t>;</w:t>
      </w:r>
      <w:r w:rsidR="00414D5E" w:rsidRPr="009B099D">
        <w:t xml:space="preserve"> removing layers for increased temperatures and activity </w:t>
      </w:r>
      <w:r w:rsidR="009F4328" w:rsidRPr="00723C49">
        <w:t>in order</w:t>
      </w:r>
      <w:r w:rsidR="009F4328">
        <w:t xml:space="preserve"> </w:t>
      </w:r>
      <w:r w:rsidR="00414D5E" w:rsidRPr="009B099D">
        <w:t xml:space="preserve">to prevent sweating; </w:t>
      </w:r>
      <w:r w:rsidR="00485812" w:rsidRPr="009B099D">
        <w:t xml:space="preserve">staying well-nourished so the body </w:t>
      </w:r>
      <w:r w:rsidR="009F4328" w:rsidRPr="00723C49">
        <w:t>has enough fuel</w:t>
      </w:r>
      <w:r w:rsidR="00485812" w:rsidRPr="009B099D">
        <w:t>; and drinking plenty of fluids, which is important in maintaining the circulation volume.</w:t>
      </w:r>
    </w:p>
    <w:p w14:paraId="5E865E93" w14:textId="77777777" w:rsidR="00380500" w:rsidRPr="009B099D" w:rsidRDefault="00380500" w:rsidP="00E83533"/>
    <w:p w14:paraId="63E7224A" w14:textId="3E7C1051" w:rsidR="00380500" w:rsidRPr="009B099D" w:rsidRDefault="009C30AD" w:rsidP="009C30AD">
      <w:r>
        <w:t xml:space="preserve">    </w:t>
      </w:r>
      <w:r w:rsidR="00380500" w:rsidRPr="009B099D">
        <w:t xml:space="preserve">c. </w:t>
      </w:r>
      <w:r w:rsidR="0060289A" w:rsidRPr="009B099D">
        <w:t xml:space="preserve"> </w:t>
      </w:r>
      <w:r w:rsidR="00380500" w:rsidRPr="009B099D">
        <w:t xml:space="preserve">Acclimatization. Soldiers </w:t>
      </w:r>
      <w:r w:rsidR="00B30714" w:rsidRPr="009B099D">
        <w:t xml:space="preserve">do not respond </w:t>
      </w:r>
      <w:r w:rsidR="00380500" w:rsidRPr="009B099D">
        <w:t>physiological</w:t>
      </w:r>
      <w:r w:rsidR="00B30714" w:rsidRPr="009B099D">
        <w:t>ly</w:t>
      </w:r>
      <w:r w:rsidR="00380500" w:rsidRPr="009B099D">
        <w:t xml:space="preserve"> to </w:t>
      </w:r>
      <w:r w:rsidR="00B30714" w:rsidRPr="009B099D">
        <w:t xml:space="preserve">cold </w:t>
      </w:r>
      <w:r w:rsidR="00380500" w:rsidRPr="009B099D">
        <w:t>e</w:t>
      </w:r>
      <w:r w:rsidR="00B30714" w:rsidRPr="009B099D">
        <w:t>xposure the same as</w:t>
      </w:r>
      <w:r w:rsidR="00380500" w:rsidRPr="009B099D">
        <w:t xml:space="preserve"> to heat ex</w:t>
      </w:r>
      <w:r w:rsidR="00B30714" w:rsidRPr="009B099D">
        <w:t>posur</w:t>
      </w:r>
      <w:r w:rsidR="00380500" w:rsidRPr="009B099D">
        <w:t>e.</w:t>
      </w:r>
      <w:r w:rsidR="0060289A" w:rsidRPr="009B099D">
        <w:t xml:space="preserve"> </w:t>
      </w:r>
      <w:r w:rsidR="00B30714" w:rsidRPr="009B099D">
        <w:t>The adjustments to cold exposure are less pronounced, slower to develop, and less practical in terms of relieving strain.</w:t>
      </w:r>
      <w:r w:rsidR="0060289A" w:rsidRPr="009B099D">
        <w:t xml:space="preserve"> </w:t>
      </w:r>
      <w:r w:rsidR="00B30714" w:rsidRPr="009B099D">
        <w:t>For this reason</w:t>
      </w:r>
      <w:r w:rsidR="00C96884" w:rsidRPr="009B099D">
        <w:t>,</w:t>
      </w:r>
      <w:r w:rsidR="00B30714" w:rsidRPr="009B099D">
        <w:t xml:space="preserve"> it is </w:t>
      </w:r>
      <w:r w:rsidR="00932117" w:rsidRPr="009B099D">
        <w:t xml:space="preserve">more </w:t>
      </w:r>
      <w:r w:rsidR="00B30714" w:rsidRPr="009B099D">
        <w:t xml:space="preserve">important </w:t>
      </w:r>
      <w:r w:rsidR="00932117" w:rsidRPr="009B099D">
        <w:t>for leaders to ensure Soldiers are properly clothed for cold and wet</w:t>
      </w:r>
      <w:r w:rsidR="00D933E4">
        <w:t xml:space="preserve"> conditions</w:t>
      </w:r>
      <w:r w:rsidR="00932117" w:rsidRPr="009B099D">
        <w:t>, adjust the uniform requirements depending on activity, and provide for</w:t>
      </w:r>
      <w:r w:rsidR="00DB764A" w:rsidRPr="009B099D">
        <w:t xml:space="preserve"> external warming measures (</w:t>
      </w:r>
      <w:r w:rsidR="00932117" w:rsidRPr="009B099D">
        <w:t>heated shelter)</w:t>
      </w:r>
      <w:r w:rsidR="00380500" w:rsidRPr="009B099D">
        <w:t>.</w:t>
      </w:r>
    </w:p>
    <w:p w14:paraId="4D047EF3" w14:textId="77777777" w:rsidR="00B453E0" w:rsidRPr="003A307E" w:rsidRDefault="00B453E0" w:rsidP="00E83533"/>
    <w:p w14:paraId="408710EF" w14:textId="388ABBBB" w:rsidR="00D22A90" w:rsidRPr="003A307E" w:rsidRDefault="002B3E78" w:rsidP="00E13B51">
      <w:pPr>
        <w:pStyle w:val="Heading2"/>
        <w:rPr>
          <w:szCs w:val="24"/>
        </w:rPr>
      </w:pPr>
      <w:bookmarkStart w:id="101" w:name="_3-2.__Cold"/>
      <w:bookmarkStart w:id="102" w:name="_Toc250379992"/>
      <w:bookmarkStart w:id="103" w:name="_Toc250380701"/>
      <w:bookmarkStart w:id="104" w:name="_Toc250440835"/>
      <w:bookmarkStart w:id="105" w:name="_Toc250532146"/>
      <w:bookmarkStart w:id="106" w:name="_Toc135134350"/>
      <w:bookmarkEnd w:id="101"/>
      <w:r w:rsidRPr="003A307E">
        <w:rPr>
          <w:szCs w:val="24"/>
        </w:rPr>
        <w:t>3-2</w:t>
      </w:r>
      <w:r w:rsidR="00062BC0" w:rsidRPr="003A307E">
        <w:rPr>
          <w:szCs w:val="24"/>
        </w:rPr>
        <w:t>. Cold injury prevention</w:t>
      </w:r>
      <w:r w:rsidRPr="003A307E">
        <w:rPr>
          <w:szCs w:val="24"/>
        </w:rPr>
        <w:t xml:space="preserve"> </w:t>
      </w:r>
      <w:bookmarkEnd w:id="102"/>
      <w:bookmarkEnd w:id="103"/>
      <w:bookmarkEnd w:id="104"/>
      <w:bookmarkEnd w:id="105"/>
      <w:r w:rsidR="00847FE7" w:rsidRPr="001E73D4">
        <w:t xml:space="preserve">refresher </w:t>
      </w:r>
      <w:r w:rsidR="00A546A8" w:rsidRPr="003A307E">
        <w:rPr>
          <w:szCs w:val="24"/>
        </w:rPr>
        <w:t>training</w:t>
      </w:r>
      <w:bookmarkEnd w:id="106"/>
    </w:p>
    <w:p w14:paraId="18A186CE" w14:textId="77777777" w:rsidR="009B3C7C" w:rsidRPr="0028666D" w:rsidRDefault="009B3C7C" w:rsidP="009C30AD">
      <w:pPr>
        <w:rPr>
          <w:strike/>
        </w:rPr>
      </w:pPr>
    </w:p>
    <w:p w14:paraId="5ADCF1FE" w14:textId="24EC9FC5" w:rsidR="0032261B" w:rsidRPr="0028666D" w:rsidRDefault="009C30AD" w:rsidP="009C30AD">
      <w:r>
        <w:t xml:space="preserve">    </w:t>
      </w:r>
      <w:r w:rsidR="0032261B" w:rsidRPr="0028666D">
        <w:t xml:space="preserve">a.  Refresher training </w:t>
      </w:r>
      <w:r w:rsidR="002E5F97" w:rsidRPr="001E73D4">
        <w:t xml:space="preserve">for leaders </w:t>
      </w:r>
      <w:r w:rsidR="0032261B" w:rsidRPr="0028666D">
        <w:t xml:space="preserve">on </w:t>
      </w:r>
      <w:r w:rsidR="003A307E" w:rsidRPr="0028666D">
        <w:t>cold injury</w:t>
      </w:r>
      <w:r w:rsidR="0032261B" w:rsidRPr="0028666D">
        <w:t xml:space="preserve"> prevention and treatment is required annually (see para 1-</w:t>
      </w:r>
      <w:r w:rsidR="00DF4485">
        <w:t>4</w:t>
      </w:r>
      <w:r w:rsidR="0032261B" w:rsidRPr="0028666D">
        <w:t xml:space="preserve"> above). </w:t>
      </w:r>
    </w:p>
    <w:p w14:paraId="693C850C" w14:textId="77777777" w:rsidR="0032261B" w:rsidRPr="0028666D" w:rsidRDefault="0032261B" w:rsidP="0032261B"/>
    <w:p w14:paraId="3FF9F4B6" w14:textId="3D50D9A3" w:rsidR="00B73D69" w:rsidRPr="00156650" w:rsidRDefault="0032261B" w:rsidP="0032261B">
      <w:pPr>
        <w:rPr>
          <w:sz w:val="22"/>
          <w:szCs w:val="22"/>
        </w:rPr>
      </w:pPr>
      <w:r w:rsidRPr="00156650">
        <w:rPr>
          <w:i/>
          <w:sz w:val="22"/>
          <w:szCs w:val="22"/>
        </w:rPr>
        <w:t>Note.</w:t>
      </w:r>
      <w:r w:rsidRPr="00156650">
        <w:rPr>
          <w:sz w:val="22"/>
          <w:szCs w:val="22"/>
        </w:rPr>
        <w:t xml:space="preserve">  This training requirement is in fulfilment of </w:t>
      </w:r>
      <w:r w:rsidR="00B73D69" w:rsidRPr="00156650">
        <w:rPr>
          <w:sz w:val="22"/>
          <w:szCs w:val="22"/>
        </w:rPr>
        <w:t>commanders’ responsibilities to support safety during Army operations, to reduce losses of manpower (see AR 385-10, chapter 10); and to minimize the total health threat and risk to personnel (see AR 350-1, table F-2 under “Risk management (RM)/ Environment Considerations” and guidance published annually by Headquarters Department of the Army). This requirement is not subject to Army Directive 2018-07 series that reduces or eliminates activities that do not build and sustain combat readiness.</w:t>
      </w:r>
    </w:p>
    <w:p w14:paraId="7ACF4595" w14:textId="77777777" w:rsidR="003A307E" w:rsidRPr="0028666D" w:rsidRDefault="003A307E" w:rsidP="003A307E">
      <w:pPr>
        <w:pStyle w:val="Default"/>
        <w:rPr>
          <w:color w:val="auto"/>
        </w:rPr>
      </w:pPr>
    </w:p>
    <w:p w14:paraId="7CAD68ED" w14:textId="134B2704" w:rsidR="003A307E" w:rsidRPr="0028666D" w:rsidRDefault="009C30AD" w:rsidP="009C30AD">
      <w:pPr>
        <w:pStyle w:val="Default"/>
        <w:rPr>
          <w:color w:val="auto"/>
        </w:rPr>
      </w:pPr>
      <w:r>
        <w:rPr>
          <w:color w:val="auto"/>
        </w:rPr>
        <w:t xml:space="preserve">    </w:t>
      </w:r>
      <w:r w:rsidR="003A307E" w:rsidRPr="0028666D">
        <w:rPr>
          <w:color w:val="auto"/>
        </w:rPr>
        <w:t xml:space="preserve">b.  The TRADOC Surgeon updates and publishes </w:t>
      </w:r>
      <w:r w:rsidR="00E5352C" w:rsidRPr="0028666D">
        <w:rPr>
          <w:color w:val="auto"/>
        </w:rPr>
        <w:t>cold injury</w:t>
      </w:r>
      <w:r w:rsidR="003A307E" w:rsidRPr="0028666D">
        <w:rPr>
          <w:color w:val="auto"/>
        </w:rPr>
        <w:t xml:space="preserve"> prevention and treatment </w:t>
      </w:r>
      <w:r w:rsidR="000A29DC" w:rsidRPr="001E73D4">
        <w:rPr>
          <w:color w:val="auto"/>
        </w:rPr>
        <w:t xml:space="preserve">refresher </w:t>
      </w:r>
      <w:r w:rsidR="003A307E" w:rsidRPr="0028666D">
        <w:rPr>
          <w:color w:val="auto"/>
        </w:rPr>
        <w:t>training products annually (see para 1-</w:t>
      </w:r>
      <w:r w:rsidR="00DF4485">
        <w:rPr>
          <w:color w:val="auto"/>
        </w:rPr>
        <w:t>4</w:t>
      </w:r>
      <w:r w:rsidR="003A307E" w:rsidRPr="0028666D">
        <w:rPr>
          <w:color w:val="auto"/>
        </w:rPr>
        <w:t xml:space="preserve"> above).</w:t>
      </w:r>
    </w:p>
    <w:p w14:paraId="7D4ACDB3" w14:textId="77777777" w:rsidR="0033426B" w:rsidRPr="0028666D" w:rsidRDefault="0033426B" w:rsidP="006F0A55">
      <w:pPr>
        <w:pStyle w:val="Default"/>
        <w:rPr>
          <w:color w:val="auto"/>
        </w:rPr>
      </w:pPr>
    </w:p>
    <w:p w14:paraId="2E6A9850" w14:textId="054A6C1E" w:rsidR="003A307E" w:rsidRPr="0028666D" w:rsidRDefault="006F0A55" w:rsidP="006F0A55">
      <w:pPr>
        <w:pStyle w:val="Default"/>
        <w:rPr>
          <w:color w:val="auto"/>
        </w:rPr>
      </w:pPr>
      <w:r>
        <w:rPr>
          <w:color w:val="auto"/>
        </w:rPr>
        <w:t xml:space="preserve">    </w:t>
      </w:r>
      <w:r w:rsidR="003A307E" w:rsidRPr="0028666D">
        <w:rPr>
          <w:color w:val="auto"/>
        </w:rPr>
        <w:t xml:space="preserve">c.  Use task number 699-000-8013, Prevent Cold Weather Injuries, to record compliance in DTMS. </w:t>
      </w:r>
    </w:p>
    <w:p w14:paraId="07BD487C" w14:textId="13226071" w:rsidR="00395E92" w:rsidRDefault="006F0A55" w:rsidP="006F0A55">
      <w:r>
        <w:lastRenderedPageBreak/>
        <w:t xml:space="preserve">    </w:t>
      </w:r>
      <w:r w:rsidR="003A307E" w:rsidRPr="0028666D">
        <w:t>d</w:t>
      </w:r>
      <w:r w:rsidR="00A546A8" w:rsidRPr="009B3C7C">
        <w:t>.</w:t>
      </w:r>
      <w:r w:rsidR="00C30D17" w:rsidRPr="00A546A8">
        <w:t xml:space="preserve"> </w:t>
      </w:r>
      <w:r w:rsidR="0060289A" w:rsidRPr="00A546A8">
        <w:t xml:space="preserve"> </w:t>
      </w:r>
      <w:r w:rsidR="00C30D17" w:rsidRPr="00A546A8">
        <w:t xml:space="preserve">The following </w:t>
      </w:r>
      <w:r w:rsidR="00395E92" w:rsidRPr="009B3C7C">
        <w:t>resources</w:t>
      </w:r>
      <w:r w:rsidR="00C30D17" w:rsidRPr="00A546A8">
        <w:t xml:space="preserve"> </w:t>
      </w:r>
      <w:r w:rsidR="004A03C3" w:rsidRPr="00A546A8">
        <w:t xml:space="preserve">are </w:t>
      </w:r>
      <w:r w:rsidR="00C30D17" w:rsidRPr="00A546A8">
        <w:t>available</w:t>
      </w:r>
      <w:r w:rsidR="00395E92">
        <w:t>:</w:t>
      </w:r>
    </w:p>
    <w:p w14:paraId="28601B84" w14:textId="77777777" w:rsidR="00F83271" w:rsidRDefault="00F83271" w:rsidP="00F83271"/>
    <w:p w14:paraId="008C2345" w14:textId="7FC87F27" w:rsidR="00C30D17" w:rsidRDefault="00F83271" w:rsidP="00F83271">
      <w:pPr>
        <w:pStyle w:val="Default"/>
      </w:pPr>
      <w:r>
        <w:t xml:space="preserve">         </w:t>
      </w:r>
      <w:r w:rsidRPr="001A4F4F">
        <w:rPr>
          <w:color w:val="auto"/>
        </w:rPr>
        <w:t>(1)</w:t>
      </w:r>
      <w:r w:rsidRPr="009B099D">
        <w:t xml:space="preserve">  </w:t>
      </w:r>
      <w:r>
        <w:t xml:space="preserve">Defense Centers for Public </w:t>
      </w:r>
      <w:r w:rsidRPr="001A4F4F">
        <w:rPr>
          <w:color w:val="auto"/>
        </w:rPr>
        <w:t>Health</w:t>
      </w:r>
      <w:r>
        <w:rPr>
          <w:color w:val="auto"/>
        </w:rPr>
        <w:t xml:space="preserve"> – Aberdeen, Cold Injury Prevention, 7 April 2023, available at </w:t>
      </w:r>
      <w:hyperlink r:id="rId29" w:history="1">
        <w:r w:rsidRPr="00AD2F2C">
          <w:rPr>
            <w:rStyle w:val="Hyperlink"/>
          </w:rPr>
          <w:t>https://phc.amedd.army.mil/topics/discond/cip/Pages/default.aspx</w:t>
        </w:r>
      </w:hyperlink>
      <w:r>
        <w:t>.</w:t>
      </w:r>
    </w:p>
    <w:p w14:paraId="6AD049A0" w14:textId="31E4CA82" w:rsidR="00F83271" w:rsidRDefault="00F83271" w:rsidP="00525DEA"/>
    <w:p w14:paraId="083B208D" w14:textId="1591ED85" w:rsidR="00F83271" w:rsidRDefault="00F83271" w:rsidP="00F83271">
      <w:r>
        <w:t xml:space="preserve">         (</w:t>
      </w:r>
      <w:r w:rsidR="00B61D21">
        <w:t>2</w:t>
      </w:r>
      <w:r>
        <w:t xml:space="preserve">)  </w:t>
      </w:r>
      <w:r w:rsidRPr="007C4966">
        <w:t xml:space="preserve">U.S. Army Combat Readiness Center, </w:t>
      </w:r>
      <w:r w:rsidR="00B61D21">
        <w:t>Fall/Winter Safety Campaign</w:t>
      </w:r>
      <w:r>
        <w:t xml:space="preserve">, 7 April 2023, </w:t>
      </w:r>
      <w:hyperlink r:id="rId30" w:history="1">
        <w:r w:rsidRPr="00AD2F2C">
          <w:rPr>
            <w:rStyle w:val="Hyperlink"/>
          </w:rPr>
          <w:t>https://www.dvidshub.net/video/659310/heat-illness-prevention</w:t>
        </w:r>
      </w:hyperlink>
      <w:r>
        <w:t>.</w:t>
      </w:r>
    </w:p>
    <w:p w14:paraId="5CB5BBDE" w14:textId="77777777" w:rsidR="00707B18" w:rsidRPr="00A546A8" w:rsidRDefault="00707B18" w:rsidP="00E83533"/>
    <w:p w14:paraId="7EE4AF0F" w14:textId="1744780D" w:rsidR="00B61D21" w:rsidRDefault="000112FD" w:rsidP="00B61D21">
      <w:r>
        <w:t xml:space="preserve">         (3)  </w:t>
      </w:r>
      <w:proofErr w:type="spellStart"/>
      <w:r w:rsidR="00727262">
        <w:t>m</w:t>
      </w:r>
      <w:r w:rsidR="00B61D21">
        <w:t>ilSuite</w:t>
      </w:r>
      <w:proofErr w:type="spellEnd"/>
      <w:r w:rsidR="00B61D21">
        <w:t>, TRADOC Environmental Health Protection, Cold Weather Injury Prevention,</w:t>
      </w:r>
    </w:p>
    <w:p w14:paraId="0D23BB36" w14:textId="4440D0D4" w:rsidR="00F83271" w:rsidRDefault="00B61D21" w:rsidP="00B61D21">
      <w:r>
        <w:t xml:space="preserve">7 </w:t>
      </w:r>
      <w:proofErr w:type="gramStart"/>
      <w:r>
        <w:t>April,</w:t>
      </w:r>
      <w:proofErr w:type="gramEnd"/>
      <w:r>
        <w:t xml:space="preserve"> 2023, </w:t>
      </w:r>
      <w:hyperlink r:id="rId31" w:history="1">
        <w:r w:rsidRPr="00AD2F2C">
          <w:rPr>
            <w:rStyle w:val="Hyperlink"/>
          </w:rPr>
          <w:t>https://www.milsuite.mil/book/groups/tradoc-environmental-health-protection/content</w:t>
        </w:r>
      </w:hyperlink>
      <w:r>
        <w:t>.</w:t>
      </w:r>
    </w:p>
    <w:p w14:paraId="52B500B2" w14:textId="29078733" w:rsidR="004A03C3" w:rsidRPr="009B099D" w:rsidRDefault="004A03C3" w:rsidP="00E83533"/>
    <w:p w14:paraId="4DF4A10F" w14:textId="1B067A1F" w:rsidR="00D27EFB" w:rsidRDefault="00386BD1" w:rsidP="00386BD1">
      <w:r>
        <w:t xml:space="preserve">    </w:t>
      </w:r>
      <w:r w:rsidR="003A307E" w:rsidRPr="0028666D">
        <w:t>e</w:t>
      </w:r>
      <w:r w:rsidR="006B0852" w:rsidRPr="009B099D">
        <w:t>.</w:t>
      </w:r>
      <w:r w:rsidR="00C30D17" w:rsidRPr="009B099D">
        <w:t xml:space="preserve"> </w:t>
      </w:r>
      <w:r w:rsidR="0060289A" w:rsidRPr="009B099D">
        <w:t xml:space="preserve"> </w:t>
      </w:r>
      <w:r w:rsidR="00521CAB" w:rsidRPr="006A542E">
        <w:t xml:space="preserve">Risk </w:t>
      </w:r>
      <w:r w:rsidR="0095708F">
        <w:rPr>
          <w:color w:val="000000"/>
        </w:rPr>
        <w:t>m</w:t>
      </w:r>
      <w:r w:rsidR="00521CAB" w:rsidRPr="00D55495">
        <w:rPr>
          <w:color w:val="000000"/>
        </w:rPr>
        <w:t>anagement</w:t>
      </w:r>
      <w:r w:rsidR="00521CAB" w:rsidRPr="009B099D">
        <w:t xml:space="preserve"> </w:t>
      </w:r>
      <w:r w:rsidR="00C30D17" w:rsidRPr="009B099D">
        <w:t>process</w:t>
      </w:r>
      <w:r w:rsidR="006B0852" w:rsidRPr="009B099D">
        <w:t>.</w:t>
      </w:r>
      <w:r w:rsidR="006A542E">
        <w:t xml:space="preserve">  </w:t>
      </w:r>
      <w:r w:rsidR="006A542E" w:rsidRPr="009B3C7C">
        <w:t xml:space="preserve">See </w:t>
      </w:r>
      <w:r w:rsidR="00B56968" w:rsidRPr="009B3C7C">
        <w:t>a</w:t>
      </w:r>
      <w:r w:rsidR="006A542E" w:rsidRPr="009B3C7C">
        <w:t>ppendix C.</w:t>
      </w:r>
      <w:bookmarkStart w:id="107" w:name="_Toc250379995"/>
      <w:bookmarkStart w:id="108" w:name="_Toc250380703"/>
      <w:bookmarkStart w:id="109" w:name="_Toc250440837"/>
      <w:bookmarkStart w:id="110" w:name="_Toc250532148"/>
    </w:p>
    <w:p w14:paraId="30C2CECD" w14:textId="77777777" w:rsidR="001E73D4" w:rsidRPr="001947B6" w:rsidRDefault="001E73D4" w:rsidP="001947B6">
      <w:pPr>
        <w:pBdr>
          <w:bottom w:val="single" w:sz="4" w:space="1" w:color="auto"/>
        </w:pBdr>
        <w:rPr>
          <w:u w:val="single"/>
        </w:rPr>
      </w:pPr>
    </w:p>
    <w:p w14:paraId="6F23016B" w14:textId="77777777" w:rsidR="001947B6" w:rsidRDefault="001947B6" w:rsidP="00AE03CC"/>
    <w:p w14:paraId="5D8DA106" w14:textId="198C270D" w:rsidR="00062BC0" w:rsidRPr="00B453E0" w:rsidRDefault="00062BC0" w:rsidP="00B453E0">
      <w:pPr>
        <w:pStyle w:val="Heading1"/>
      </w:pPr>
      <w:bookmarkStart w:id="111" w:name="_Toc135134351"/>
      <w:r w:rsidRPr="00B453E0">
        <w:t>Appendix A</w:t>
      </w:r>
      <w:bookmarkEnd w:id="107"/>
      <w:r w:rsidR="00D22A90" w:rsidRPr="00B453E0">
        <w:t xml:space="preserve">  </w:t>
      </w:r>
      <w:bookmarkStart w:id="112" w:name="_Toc250379996"/>
      <w:r w:rsidR="005B008D" w:rsidRPr="00B453E0">
        <w:br/>
      </w:r>
      <w:r w:rsidRPr="00B453E0">
        <w:t>References</w:t>
      </w:r>
      <w:bookmarkEnd w:id="108"/>
      <w:bookmarkEnd w:id="109"/>
      <w:bookmarkEnd w:id="110"/>
      <w:bookmarkEnd w:id="112"/>
      <w:bookmarkEnd w:id="111"/>
    </w:p>
    <w:p w14:paraId="0EC56736" w14:textId="77777777" w:rsidR="00B5323C" w:rsidRDefault="00B5323C" w:rsidP="00E83533">
      <w:pPr>
        <w:rPr>
          <w:b/>
        </w:rPr>
      </w:pPr>
    </w:p>
    <w:p w14:paraId="1E34E820" w14:textId="35C2D72B" w:rsidR="00062BC0" w:rsidRPr="00D83CC1" w:rsidRDefault="00062BC0" w:rsidP="00E83533">
      <w:pPr>
        <w:rPr>
          <w:b/>
        </w:rPr>
      </w:pPr>
      <w:r w:rsidRPr="00D83CC1">
        <w:rPr>
          <w:b/>
        </w:rPr>
        <w:t>Section I</w:t>
      </w:r>
    </w:p>
    <w:p w14:paraId="6EB9E345" w14:textId="2F287DC0" w:rsidR="00062BC0" w:rsidRDefault="00062BC0" w:rsidP="00E83533">
      <w:pPr>
        <w:rPr>
          <w:b/>
        </w:rPr>
      </w:pPr>
      <w:r w:rsidRPr="00D83CC1">
        <w:rPr>
          <w:b/>
        </w:rPr>
        <w:t>Required Publications</w:t>
      </w:r>
    </w:p>
    <w:p w14:paraId="79F714AB" w14:textId="37D88201" w:rsidR="003D0761" w:rsidRDefault="00AA0C6B" w:rsidP="003D0761">
      <w:pPr>
        <w:rPr>
          <w:b/>
        </w:rPr>
      </w:pPr>
      <w:r>
        <w:t xml:space="preserve">Unless otherwise indicated, TRADOC publications and forms are available on the TRADOC Administrative Publications website at </w:t>
      </w:r>
      <w:hyperlink r:id="rId32" w:history="1">
        <w:r w:rsidR="00B22DE3" w:rsidRPr="00356C4D">
          <w:rPr>
            <w:rStyle w:val="Hyperlink"/>
          </w:rPr>
          <w:t>https://adminpubs.tradoc.army.mil/</w:t>
        </w:r>
      </w:hyperlink>
      <w:r w:rsidR="00B22DE3">
        <w:t>.</w:t>
      </w:r>
      <w:r>
        <w:t xml:space="preserve"> </w:t>
      </w:r>
      <w:r w:rsidR="001947B6">
        <w:t xml:space="preserve">DA publications and forms are available on the Army Publishing Directorate website at </w:t>
      </w:r>
      <w:hyperlink r:id="rId33" w:history="1">
        <w:r w:rsidR="00B22DE3" w:rsidRPr="00356C4D">
          <w:rPr>
            <w:rStyle w:val="Hyperlink"/>
          </w:rPr>
          <w:t>https://armypubs.army.mil/</w:t>
        </w:r>
      </w:hyperlink>
      <w:r w:rsidR="00B22DE3">
        <w:t>.</w:t>
      </w:r>
      <w:r w:rsidR="001947B6">
        <w:t xml:space="preserve"> </w:t>
      </w:r>
      <w:r>
        <w:t xml:space="preserve">DOD issuances and forms are available on the Executive Services Division website at </w:t>
      </w:r>
      <w:hyperlink r:id="rId34" w:history="1">
        <w:r w:rsidR="00B22DE3" w:rsidRPr="00356C4D">
          <w:rPr>
            <w:rStyle w:val="Hyperlink"/>
          </w:rPr>
          <w:t>https://www.esd.whs.mil/DD/</w:t>
        </w:r>
      </w:hyperlink>
      <w:r w:rsidR="00B22DE3">
        <w:t>.</w:t>
      </w:r>
    </w:p>
    <w:p w14:paraId="7E0C3315" w14:textId="77777777" w:rsidR="003D0761" w:rsidRDefault="003D0761" w:rsidP="00E83533">
      <w:bookmarkStart w:id="113" w:name="_Hlk127872560"/>
    </w:p>
    <w:p w14:paraId="179FB88C" w14:textId="13148C86" w:rsidR="00744B65" w:rsidRDefault="003D0761" w:rsidP="00E83533">
      <w:r>
        <w:t>AR</w:t>
      </w:r>
      <w:r w:rsidR="00744B65" w:rsidRPr="00744B65">
        <w:t xml:space="preserve"> 40-5</w:t>
      </w:r>
    </w:p>
    <w:p w14:paraId="4F5BDD0F" w14:textId="3674F1D9" w:rsidR="002450A8" w:rsidRPr="009B099D" w:rsidRDefault="002450A8" w:rsidP="00E83533">
      <w:r w:rsidRPr="002450A8">
        <w:t>Army Public Health Program</w:t>
      </w:r>
    </w:p>
    <w:p w14:paraId="6C50D17D" w14:textId="77777777" w:rsidR="002F0140" w:rsidRPr="009B099D" w:rsidRDefault="002F0140" w:rsidP="00E83533"/>
    <w:p w14:paraId="16733461" w14:textId="77777777" w:rsidR="00FD0F7F" w:rsidRPr="0028666D" w:rsidRDefault="00FD0F7F" w:rsidP="00FD0F7F">
      <w:r w:rsidRPr="0028666D">
        <w:t>TRADOC Circular 350-70-1</w:t>
      </w:r>
    </w:p>
    <w:p w14:paraId="5CAD3D09" w14:textId="7D0B6D44" w:rsidR="00FD0F7F" w:rsidRDefault="00FD0F7F" w:rsidP="00FD0F7F">
      <w:r w:rsidRPr="0028666D">
        <w:t>Medical Support to Training</w:t>
      </w:r>
    </w:p>
    <w:p w14:paraId="3A6BB23B" w14:textId="77777777" w:rsidR="00FD0F7F" w:rsidRPr="0028666D" w:rsidRDefault="00FD0F7F" w:rsidP="00FD0F7F"/>
    <w:p w14:paraId="73819953" w14:textId="43C64C78" w:rsidR="00062BC0" w:rsidRPr="009B099D" w:rsidRDefault="0074761F" w:rsidP="00E83533">
      <w:r w:rsidRPr="0028666D">
        <w:t xml:space="preserve">TRADOC Regulation </w:t>
      </w:r>
      <w:r w:rsidR="002F0140" w:rsidRPr="009B099D">
        <w:t>1-8</w:t>
      </w:r>
    </w:p>
    <w:p w14:paraId="4DE3FB2A" w14:textId="77777777" w:rsidR="002F0140" w:rsidRPr="009B099D" w:rsidRDefault="009D6438" w:rsidP="00E83533">
      <w:r w:rsidRPr="00C024FA">
        <w:t>U.S. Army Training and Doctrine Command</w:t>
      </w:r>
      <w:r w:rsidRPr="009B099D">
        <w:t xml:space="preserve"> </w:t>
      </w:r>
      <w:r w:rsidR="002F0140" w:rsidRPr="009B099D">
        <w:t>Operations Reporting</w:t>
      </w:r>
    </w:p>
    <w:p w14:paraId="02CEB87B" w14:textId="77777777" w:rsidR="00B12102" w:rsidRDefault="00B12102" w:rsidP="00B12102">
      <w:pPr>
        <w:rPr>
          <w:highlight w:val="cyan"/>
        </w:rPr>
      </w:pPr>
    </w:p>
    <w:p w14:paraId="5BEE6B03" w14:textId="00456F62" w:rsidR="00B12102" w:rsidRPr="0028666D" w:rsidRDefault="00B12102" w:rsidP="00B12102">
      <w:r w:rsidRPr="0028666D">
        <w:t>TRADOC Regulation 350-6</w:t>
      </w:r>
    </w:p>
    <w:p w14:paraId="3E275765" w14:textId="648C44F4" w:rsidR="004C6B01" w:rsidRPr="0028666D" w:rsidRDefault="00B12102" w:rsidP="00B12102">
      <w:r w:rsidRPr="0028666D">
        <w:t>Enlisted Initial Entry Training Policies and Administration</w:t>
      </w:r>
    </w:p>
    <w:p w14:paraId="6BBA0BE6" w14:textId="77777777" w:rsidR="00B12102" w:rsidRPr="0028666D" w:rsidRDefault="00B12102" w:rsidP="00E83533"/>
    <w:p w14:paraId="06508F11" w14:textId="6D1C24BB" w:rsidR="00062BC0" w:rsidRPr="009B099D" w:rsidRDefault="006D27CF" w:rsidP="00E83533">
      <w:r w:rsidRPr="0028666D">
        <w:t>T</w:t>
      </w:r>
      <w:r w:rsidR="000C09A6" w:rsidRPr="0028666D">
        <w:t xml:space="preserve">RADOC </w:t>
      </w:r>
      <w:r w:rsidRPr="0028666D">
        <w:t>R</w:t>
      </w:r>
      <w:r w:rsidR="000C09A6" w:rsidRPr="0028666D">
        <w:t>egulation</w:t>
      </w:r>
      <w:r w:rsidR="00062BC0" w:rsidRPr="0028666D">
        <w:t xml:space="preserve"> </w:t>
      </w:r>
      <w:r w:rsidR="00062BC0" w:rsidRPr="009B099D">
        <w:t>385-2</w:t>
      </w:r>
    </w:p>
    <w:p w14:paraId="5B8D3CB1" w14:textId="77777777" w:rsidR="00062BC0" w:rsidRPr="009B099D" w:rsidRDefault="002F0140" w:rsidP="00E83533">
      <w:r w:rsidRPr="009B099D">
        <w:t>U.S. Army Training and Doctrine Command</w:t>
      </w:r>
      <w:r w:rsidR="00062BC0" w:rsidRPr="009B099D">
        <w:t xml:space="preserve"> Safety Program</w:t>
      </w:r>
    </w:p>
    <w:p w14:paraId="545E3102" w14:textId="5F7D16EA" w:rsidR="00062BC0" w:rsidRDefault="00062BC0" w:rsidP="00E83533">
      <w:pPr>
        <w:rPr>
          <w:highlight w:val="yellow"/>
        </w:rPr>
      </w:pPr>
    </w:p>
    <w:bookmarkEnd w:id="113"/>
    <w:p w14:paraId="0A4F8314" w14:textId="179F9C1F" w:rsidR="00062BC0" w:rsidRPr="00D83CC1" w:rsidRDefault="00062BC0" w:rsidP="00E83533">
      <w:pPr>
        <w:rPr>
          <w:b/>
        </w:rPr>
      </w:pPr>
      <w:r w:rsidRPr="00D83CC1">
        <w:rPr>
          <w:b/>
        </w:rPr>
        <w:t>Section II</w:t>
      </w:r>
    </w:p>
    <w:p w14:paraId="27643F41" w14:textId="77777777" w:rsidR="00062BC0" w:rsidRPr="009B099D" w:rsidRDefault="00062BC0" w:rsidP="00E83533">
      <w:r w:rsidRPr="00D83CC1">
        <w:rPr>
          <w:b/>
        </w:rPr>
        <w:t>Related Publications</w:t>
      </w:r>
    </w:p>
    <w:p w14:paraId="4BDB61CD" w14:textId="77777777" w:rsidR="00062BC0" w:rsidRDefault="00062BC0" w:rsidP="009D6438"/>
    <w:p w14:paraId="351DF00B" w14:textId="77777777" w:rsidR="001947B6" w:rsidRDefault="001947B6" w:rsidP="009D6438"/>
    <w:p w14:paraId="74FF5648" w14:textId="77777777" w:rsidR="001947B6" w:rsidRPr="009B099D" w:rsidRDefault="001947B6" w:rsidP="009D6438"/>
    <w:p w14:paraId="3A43D05D" w14:textId="61921FD9" w:rsidR="004014BF" w:rsidRPr="009B099D" w:rsidRDefault="009D6438" w:rsidP="009D6438">
      <w:pPr>
        <w:pStyle w:val="Default"/>
      </w:pPr>
      <w:r w:rsidRPr="00C024FA">
        <w:rPr>
          <w:color w:val="auto"/>
        </w:rPr>
        <w:lastRenderedPageBreak/>
        <w:t xml:space="preserve">Armed Forces </w:t>
      </w:r>
      <w:r w:rsidR="00842785">
        <w:rPr>
          <w:color w:val="auto"/>
        </w:rPr>
        <w:t xml:space="preserve">Reportable </w:t>
      </w:r>
      <w:r w:rsidRPr="00C024FA">
        <w:rPr>
          <w:color w:val="auto"/>
        </w:rPr>
        <w:t>Medical</w:t>
      </w:r>
      <w:r w:rsidR="004014BF" w:rsidRPr="009B099D">
        <w:t xml:space="preserve"> Events</w:t>
      </w:r>
      <w:r w:rsidR="0074761F">
        <w:t xml:space="preserve"> </w:t>
      </w:r>
      <w:r w:rsidR="004014BF" w:rsidRPr="009B099D">
        <w:t xml:space="preserve">Guidelines </w:t>
      </w:r>
      <w:r w:rsidR="00842785">
        <w:t>and</w:t>
      </w:r>
      <w:r w:rsidR="004014BF" w:rsidRPr="009B099D">
        <w:t xml:space="preserve"> Case Definitions</w:t>
      </w:r>
      <w:r w:rsidR="00842785">
        <w:t xml:space="preserve">, October 2022, Defense Health Agency </w:t>
      </w:r>
    </w:p>
    <w:p w14:paraId="569D3FEC" w14:textId="20B2772A" w:rsidR="004014BF" w:rsidRDefault="00842785" w:rsidP="00AE03CC">
      <w:r>
        <w:t>(</w:t>
      </w:r>
      <w:r w:rsidR="004014BF" w:rsidRPr="00C11DB6">
        <w:t>Accessible at</w:t>
      </w:r>
      <w:r w:rsidR="004014BF" w:rsidRPr="009B099D">
        <w:t xml:space="preserve"> </w:t>
      </w:r>
      <w:hyperlink r:id="rId35" w:history="1">
        <w:r w:rsidRPr="00872848">
          <w:rPr>
            <w:rStyle w:val="Hyperlink"/>
          </w:rPr>
          <w:t>https://www.health.mil/Military-Health-Topics/Health-Readiness/AFHSD/Reports-and-Publications</w:t>
        </w:r>
      </w:hyperlink>
      <w:r>
        <w:t>)</w:t>
      </w:r>
    </w:p>
    <w:p w14:paraId="4042891E" w14:textId="77777777" w:rsidR="007F23DA" w:rsidRPr="007F23DA" w:rsidRDefault="007F23DA" w:rsidP="007F23DA"/>
    <w:p w14:paraId="4D73B66F" w14:textId="7DD165A0" w:rsidR="000C09A6" w:rsidRPr="0028666D" w:rsidRDefault="003D0761" w:rsidP="0074761F">
      <w:pPr>
        <w:rPr>
          <w:bCs/>
          <w:lang w:val="en"/>
        </w:rPr>
      </w:pPr>
      <w:r>
        <w:rPr>
          <w:bCs/>
          <w:lang w:val="en"/>
        </w:rPr>
        <w:t>AD</w:t>
      </w:r>
      <w:r w:rsidR="00F24FA8" w:rsidRPr="0028666D">
        <w:rPr>
          <w:bCs/>
          <w:lang w:val="en"/>
        </w:rPr>
        <w:t xml:space="preserve"> 2018-07</w:t>
      </w:r>
    </w:p>
    <w:p w14:paraId="707D6CA9" w14:textId="422284D3" w:rsidR="0074761F" w:rsidRPr="0028666D" w:rsidRDefault="0074761F" w:rsidP="0074761F">
      <w:pPr>
        <w:rPr>
          <w:bCs/>
          <w:lang w:val="en"/>
        </w:rPr>
      </w:pPr>
      <w:r w:rsidRPr="0028666D">
        <w:rPr>
          <w:bCs/>
          <w:lang w:val="en"/>
        </w:rPr>
        <w:t>Prioritizing Efforts – Readiness and Lethality</w:t>
      </w:r>
    </w:p>
    <w:p w14:paraId="4DCD9799" w14:textId="77777777" w:rsidR="002450A8" w:rsidRPr="00060D31" w:rsidRDefault="002450A8" w:rsidP="00D32697">
      <w:pPr>
        <w:rPr>
          <w:color w:val="0000FF"/>
        </w:rPr>
      </w:pPr>
    </w:p>
    <w:p w14:paraId="623A4BBA" w14:textId="531E48AA" w:rsidR="001C015C" w:rsidRPr="00060D31" w:rsidRDefault="0096333F" w:rsidP="00D32697">
      <w:r>
        <w:t>AR</w:t>
      </w:r>
      <w:r w:rsidR="001C015C" w:rsidRPr="00060D31">
        <w:t xml:space="preserve"> 40-66</w:t>
      </w:r>
    </w:p>
    <w:p w14:paraId="34E6699B" w14:textId="35F010D1" w:rsidR="001C015C" w:rsidRPr="00060D31" w:rsidRDefault="001C015C" w:rsidP="00D32697">
      <w:r w:rsidRPr="00060D31">
        <w:t>Medical Record Administration and Healthcare Documentation</w:t>
      </w:r>
    </w:p>
    <w:p w14:paraId="463031CB" w14:textId="77777777" w:rsidR="001C015C" w:rsidRPr="00060D31" w:rsidRDefault="001C015C" w:rsidP="00D32697"/>
    <w:p w14:paraId="69FFF6DB" w14:textId="77777777" w:rsidR="002D7E36" w:rsidRDefault="002D7E36" w:rsidP="00D32697">
      <w:r w:rsidRPr="001E6B22">
        <w:t>AR 40-501</w:t>
      </w:r>
    </w:p>
    <w:p w14:paraId="0265B4CB" w14:textId="23861C63" w:rsidR="002D7E36" w:rsidRDefault="007A7C7D" w:rsidP="00D32697">
      <w:r w:rsidRPr="007A7C7D">
        <w:t>Standards of Medical Fitness</w:t>
      </w:r>
    </w:p>
    <w:p w14:paraId="5857E019" w14:textId="77777777" w:rsidR="007A7C7D" w:rsidRDefault="007A7C7D" w:rsidP="00D32697"/>
    <w:p w14:paraId="66D1D31D" w14:textId="6AFBC8EB" w:rsidR="00AB34E2" w:rsidRPr="009B099D" w:rsidRDefault="00AB34E2" w:rsidP="00D32697">
      <w:r w:rsidRPr="009B099D">
        <w:t>A</w:t>
      </w:r>
      <w:r w:rsidR="0096333F">
        <w:t xml:space="preserve">R </w:t>
      </w:r>
      <w:r w:rsidRPr="009B099D">
        <w:t>350–1</w:t>
      </w:r>
    </w:p>
    <w:p w14:paraId="1A9CE55E" w14:textId="40C0A114" w:rsidR="00AB34E2" w:rsidRDefault="00AB34E2" w:rsidP="00E83533">
      <w:r w:rsidRPr="009B099D">
        <w:t>Army Training and Leader Development</w:t>
      </w:r>
    </w:p>
    <w:p w14:paraId="38F041E0" w14:textId="741BFE65" w:rsidR="0096333F" w:rsidRDefault="0096333F" w:rsidP="00E83533"/>
    <w:p w14:paraId="52364740" w14:textId="2EA30503" w:rsidR="0096333F" w:rsidRDefault="0096333F" w:rsidP="00E83533">
      <w:r>
        <w:t>AR 385-10</w:t>
      </w:r>
    </w:p>
    <w:p w14:paraId="3F041D41" w14:textId="1A7ABFD8" w:rsidR="00A53386" w:rsidRDefault="00A53386" w:rsidP="00E83533">
      <w:r>
        <w:t>The Army Safety Program</w:t>
      </w:r>
    </w:p>
    <w:p w14:paraId="60AF7CE3" w14:textId="77777777" w:rsidR="0096333F" w:rsidRDefault="0096333F" w:rsidP="00E83533"/>
    <w:p w14:paraId="2635A192" w14:textId="04C274EF" w:rsidR="00546051" w:rsidRPr="001E73D4" w:rsidRDefault="00546051" w:rsidP="00701698">
      <w:pPr>
        <w:autoSpaceDE w:val="0"/>
        <w:autoSpaceDN w:val="0"/>
        <w:adjustRightInd w:val="0"/>
      </w:pPr>
      <w:r w:rsidRPr="001E73D4">
        <w:t>A</w:t>
      </w:r>
      <w:r w:rsidR="0096333F">
        <w:t>TP</w:t>
      </w:r>
      <w:r w:rsidRPr="001E73D4">
        <w:t xml:space="preserve"> 3-21.18</w:t>
      </w:r>
    </w:p>
    <w:p w14:paraId="5432B1FD" w14:textId="13ABD175" w:rsidR="00546051" w:rsidRDefault="00546051" w:rsidP="00701698">
      <w:pPr>
        <w:autoSpaceDE w:val="0"/>
        <w:autoSpaceDN w:val="0"/>
        <w:adjustRightInd w:val="0"/>
      </w:pPr>
      <w:r w:rsidRPr="001E73D4">
        <w:t>Foot Marches</w:t>
      </w:r>
    </w:p>
    <w:p w14:paraId="7C532B67" w14:textId="77777777" w:rsidR="00413E28" w:rsidRDefault="00413E28" w:rsidP="00701698">
      <w:pPr>
        <w:autoSpaceDE w:val="0"/>
        <w:autoSpaceDN w:val="0"/>
        <w:adjustRightInd w:val="0"/>
        <w:rPr>
          <w:color w:val="0000FF"/>
          <w:u w:val="single"/>
        </w:rPr>
      </w:pPr>
    </w:p>
    <w:p w14:paraId="5069932A" w14:textId="5C2769E0" w:rsidR="00C30753" w:rsidRPr="001E73D4" w:rsidRDefault="0096333F" w:rsidP="00701698">
      <w:pPr>
        <w:autoSpaceDE w:val="0"/>
        <w:autoSpaceDN w:val="0"/>
        <w:adjustRightInd w:val="0"/>
      </w:pPr>
      <w:r>
        <w:t>ATP</w:t>
      </w:r>
      <w:r w:rsidR="00C30753" w:rsidRPr="001E73D4">
        <w:t xml:space="preserve"> 4-25.12</w:t>
      </w:r>
    </w:p>
    <w:p w14:paraId="0D77E405" w14:textId="42FB700E" w:rsidR="00C30753" w:rsidRDefault="00C30753" w:rsidP="00701698">
      <w:pPr>
        <w:autoSpaceDE w:val="0"/>
        <w:autoSpaceDN w:val="0"/>
        <w:adjustRightInd w:val="0"/>
        <w:rPr>
          <w:color w:val="0000FF"/>
          <w:u w:val="single"/>
        </w:rPr>
      </w:pPr>
      <w:r w:rsidRPr="001E73D4">
        <w:t>Unit Field Sanitation Teams</w:t>
      </w:r>
    </w:p>
    <w:p w14:paraId="43069F1B" w14:textId="77777777" w:rsidR="00C30753" w:rsidRDefault="00C30753" w:rsidP="00701698">
      <w:pPr>
        <w:autoSpaceDE w:val="0"/>
        <w:autoSpaceDN w:val="0"/>
        <w:adjustRightInd w:val="0"/>
      </w:pPr>
    </w:p>
    <w:p w14:paraId="336DAD2B" w14:textId="269741B3" w:rsidR="00701698" w:rsidRPr="00307130" w:rsidRDefault="0096333F" w:rsidP="00701698">
      <w:pPr>
        <w:autoSpaceDE w:val="0"/>
        <w:autoSpaceDN w:val="0"/>
        <w:adjustRightInd w:val="0"/>
        <w:rPr>
          <w:bCs/>
        </w:rPr>
      </w:pPr>
      <w:r>
        <w:t>ATP</w:t>
      </w:r>
      <w:r w:rsidR="00701698" w:rsidRPr="00307130">
        <w:rPr>
          <w:bCs/>
        </w:rPr>
        <w:t xml:space="preserve"> 3-90.97</w:t>
      </w:r>
    </w:p>
    <w:p w14:paraId="08B8C517" w14:textId="2789BEFE" w:rsidR="00701698" w:rsidRPr="00307130" w:rsidRDefault="00701698" w:rsidP="00701698">
      <w:pPr>
        <w:autoSpaceDE w:val="0"/>
        <w:autoSpaceDN w:val="0"/>
        <w:adjustRightInd w:val="0"/>
      </w:pPr>
      <w:r w:rsidRPr="00307130">
        <w:rPr>
          <w:bCs/>
        </w:rPr>
        <w:t>Mountain Warfare and Cold Weather Operations</w:t>
      </w:r>
    </w:p>
    <w:p w14:paraId="765E011D" w14:textId="77777777" w:rsidR="00B153B5" w:rsidRPr="00307130" w:rsidRDefault="00B153B5" w:rsidP="00E83533"/>
    <w:p w14:paraId="0035E364" w14:textId="39CE0089" w:rsidR="00046800" w:rsidRPr="009B099D" w:rsidRDefault="0000255D" w:rsidP="00E83533">
      <w:r>
        <w:t>ATP</w:t>
      </w:r>
      <w:r w:rsidR="00046800" w:rsidRPr="009B099D">
        <w:t xml:space="preserve"> 5-19 </w:t>
      </w:r>
    </w:p>
    <w:p w14:paraId="2E613677" w14:textId="77777777" w:rsidR="00046800" w:rsidRPr="009B099D" w:rsidRDefault="00046800" w:rsidP="00E83533">
      <w:r w:rsidRPr="009B099D">
        <w:t>Risk Management</w:t>
      </w:r>
    </w:p>
    <w:p w14:paraId="2F6EF3BB" w14:textId="77777777" w:rsidR="00D27EFB" w:rsidRDefault="00D27EFB" w:rsidP="00307130"/>
    <w:p w14:paraId="393FEFB7" w14:textId="096167F2" w:rsidR="00307130" w:rsidRDefault="00307130" w:rsidP="00307130">
      <w:r w:rsidRPr="00C024FA">
        <w:t>Cold Injury Prevention (</w:t>
      </w:r>
      <w:r w:rsidR="00A53386" w:rsidRPr="00E57FC9">
        <w:t>Defense Centers for Public Health – Aberdeen</w:t>
      </w:r>
      <w:r w:rsidRPr="00C024FA">
        <w:t>)</w:t>
      </w:r>
      <w:r w:rsidRPr="00460F59">
        <w:rPr>
          <w:color w:val="0000FF"/>
          <w:u w:val="single"/>
        </w:rPr>
        <w:t xml:space="preserve"> </w:t>
      </w:r>
    </w:p>
    <w:p w14:paraId="64DC016B" w14:textId="5FD9F67B" w:rsidR="00307130" w:rsidRDefault="000C7580" w:rsidP="00307130">
      <w:pPr>
        <w:rPr>
          <w:rStyle w:val="Hyperlink"/>
          <w:color w:val="auto"/>
          <w:u w:val="none"/>
        </w:rPr>
      </w:pPr>
      <w:hyperlink r:id="rId36" w:history="1">
        <w:r w:rsidR="00257CC3" w:rsidRPr="00D629DB">
          <w:rPr>
            <w:rStyle w:val="Hyperlink"/>
          </w:rPr>
          <w:t>https://phc.amedd.army.mil/topics/discond/cip/Pages/default.aspx</w:t>
        </w:r>
      </w:hyperlink>
    </w:p>
    <w:p w14:paraId="55D6F589" w14:textId="32967BA3" w:rsidR="00FD0F7F" w:rsidRDefault="00FD0F7F" w:rsidP="00307130">
      <w:pPr>
        <w:rPr>
          <w:rStyle w:val="Hyperlink"/>
          <w:color w:val="auto"/>
          <w:u w:val="none"/>
        </w:rPr>
      </w:pPr>
    </w:p>
    <w:p w14:paraId="644479D5" w14:textId="279B2867" w:rsidR="002B65E4" w:rsidRPr="002B65E4" w:rsidRDefault="00BE3F57" w:rsidP="002B65E4">
      <w:pPr>
        <w:pStyle w:val="Default"/>
        <w:rPr>
          <w:color w:val="auto"/>
        </w:rPr>
      </w:pPr>
      <w:r>
        <w:t xml:space="preserve">The following </w:t>
      </w:r>
      <w:r w:rsidR="00FD0F7F" w:rsidRPr="00E57FC9">
        <w:rPr>
          <w:color w:val="auto"/>
        </w:rPr>
        <w:t>Training Aids</w:t>
      </w:r>
      <w:r>
        <w:rPr>
          <w:color w:val="auto"/>
        </w:rPr>
        <w:t xml:space="preserve"> are available at </w:t>
      </w:r>
      <w:r w:rsidR="002B65E4">
        <w:rPr>
          <w:color w:val="auto"/>
        </w:rPr>
        <w:t xml:space="preserve">the </w:t>
      </w:r>
      <w:r w:rsidR="002B65E4" w:rsidRPr="00E57FC9">
        <w:t xml:space="preserve">Defense Centers for Public </w:t>
      </w:r>
      <w:r w:rsidR="002B65E4" w:rsidRPr="00E57FC9">
        <w:rPr>
          <w:color w:val="auto"/>
        </w:rPr>
        <w:t xml:space="preserve">Health – </w:t>
      </w:r>
      <w:proofErr w:type="gramStart"/>
      <w:r w:rsidR="002B65E4" w:rsidRPr="00E57FC9">
        <w:rPr>
          <w:color w:val="auto"/>
        </w:rPr>
        <w:t>Aberdeen</w:t>
      </w:r>
      <w:r w:rsidR="00D23C20">
        <w:rPr>
          <w:color w:val="auto"/>
        </w:rPr>
        <w:t xml:space="preserve">, </w:t>
      </w:r>
      <w:r w:rsidR="002B65E4">
        <w:rPr>
          <w:color w:val="auto"/>
        </w:rPr>
        <w:t xml:space="preserve"> Health</w:t>
      </w:r>
      <w:proofErr w:type="gramEnd"/>
      <w:r w:rsidR="002B65E4">
        <w:rPr>
          <w:color w:val="auto"/>
        </w:rPr>
        <w:t xml:space="preserve"> Information Products e-Catalog portal at </w:t>
      </w:r>
      <w:hyperlink r:id="rId37" w:history="1">
        <w:r w:rsidR="002B65E4" w:rsidRPr="00023029">
          <w:rPr>
            <w:rStyle w:val="Hyperlink"/>
          </w:rPr>
          <w:t>https://ephc.amedd.army.mil/HIPECatalog/</w:t>
        </w:r>
      </w:hyperlink>
    </w:p>
    <w:p w14:paraId="35AB160D" w14:textId="63A8F824" w:rsidR="00E27D05" w:rsidRPr="00C3212A" w:rsidRDefault="00E27D05" w:rsidP="008676F4">
      <w:pPr>
        <w:ind w:left="720"/>
      </w:pPr>
      <w:r w:rsidRPr="00C3212A">
        <w:t xml:space="preserve">Heat Can Kill Sticker </w:t>
      </w:r>
    </w:p>
    <w:p w14:paraId="2F1BC1A6" w14:textId="77777777" w:rsidR="00E27D05" w:rsidRPr="00C3212A" w:rsidRDefault="00E27D05" w:rsidP="008676F4">
      <w:pPr>
        <w:ind w:left="720"/>
      </w:pPr>
      <w:r w:rsidRPr="00C3212A">
        <w:t xml:space="preserve">Heat Injury Controls Poster </w:t>
      </w:r>
    </w:p>
    <w:p w14:paraId="03ACE126" w14:textId="31A0B3B9" w:rsidR="00E27D05" w:rsidRPr="00C3212A" w:rsidRDefault="00E27D05" w:rsidP="008676F4">
      <w:pPr>
        <w:ind w:left="720"/>
      </w:pPr>
      <w:r w:rsidRPr="00C3212A">
        <w:t xml:space="preserve">Exertional Heat Illness Prevention (EHIP) Guide </w:t>
      </w:r>
    </w:p>
    <w:p w14:paraId="0DEEC93B" w14:textId="77777777" w:rsidR="00E27D05" w:rsidRPr="00C3212A" w:rsidRDefault="00E27D05" w:rsidP="008676F4">
      <w:pPr>
        <w:ind w:left="720"/>
      </w:pPr>
      <w:r w:rsidRPr="00C3212A">
        <w:t xml:space="preserve">Sun Card </w:t>
      </w:r>
    </w:p>
    <w:p w14:paraId="56F52897" w14:textId="77777777" w:rsidR="00E27D05" w:rsidRPr="00C3212A" w:rsidRDefault="00E27D05" w:rsidP="008676F4">
      <w:pPr>
        <w:ind w:left="720"/>
      </w:pPr>
      <w:r w:rsidRPr="00C3212A">
        <w:t xml:space="preserve">Sun Protection Poster </w:t>
      </w:r>
    </w:p>
    <w:p w14:paraId="344BAC5F" w14:textId="05457F00" w:rsidR="00FD0F7F" w:rsidRPr="00E57FC9" w:rsidRDefault="00FD0F7F" w:rsidP="008676F4">
      <w:pPr>
        <w:ind w:left="720"/>
      </w:pPr>
      <w:r w:rsidRPr="00C3212A">
        <w:t>Heat Can Kill (for Trainees) (poster)</w:t>
      </w:r>
      <w:r w:rsidRPr="00E57FC9">
        <w:t xml:space="preserve"> </w:t>
      </w:r>
    </w:p>
    <w:p w14:paraId="5620914D" w14:textId="28B3346D" w:rsidR="00FD0F7F" w:rsidRPr="00E57FC9" w:rsidRDefault="00FD0F7F" w:rsidP="00FD0F7F"/>
    <w:p w14:paraId="12382450" w14:textId="0AD50CB2" w:rsidR="00C3212A" w:rsidRDefault="00C3212A" w:rsidP="00E83533">
      <w:r>
        <w:t>FM 7-22</w:t>
      </w:r>
    </w:p>
    <w:p w14:paraId="120A0880" w14:textId="494FA046" w:rsidR="00C3212A" w:rsidRDefault="00C3212A" w:rsidP="00E83533">
      <w:r w:rsidRPr="00C3212A">
        <w:t>Holistic Health and Fitness</w:t>
      </w:r>
    </w:p>
    <w:p w14:paraId="2605089A" w14:textId="77777777" w:rsidR="00C3212A" w:rsidRDefault="00C3212A" w:rsidP="00E83533"/>
    <w:p w14:paraId="1397096D" w14:textId="77777777" w:rsidR="008676F4" w:rsidRDefault="008676F4" w:rsidP="00E83533"/>
    <w:p w14:paraId="688BD009" w14:textId="45637547" w:rsidR="00062BC0" w:rsidRPr="009B099D" w:rsidRDefault="0000255D" w:rsidP="00E83533">
      <w:r>
        <w:t>GTA</w:t>
      </w:r>
      <w:r w:rsidR="00062BC0" w:rsidRPr="009B099D">
        <w:t xml:space="preserve"> 05-08-012</w:t>
      </w:r>
    </w:p>
    <w:p w14:paraId="56B8E340" w14:textId="77777777" w:rsidR="00062BC0" w:rsidRPr="009B099D" w:rsidRDefault="00062BC0" w:rsidP="00E83533">
      <w:r w:rsidRPr="009B099D">
        <w:t>Individual Safety Card</w:t>
      </w:r>
    </w:p>
    <w:p w14:paraId="7FCFCA4A" w14:textId="22A2CC95" w:rsidR="00307130" w:rsidRDefault="00307130" w:rsidP="00307130"/>
    <w:p w14:paraId="726255D2" w14:textId="2F664109" w:rsidR="00113BC4" w:rsidRPr="001E73D4" w:rsidRDefault="00113BC4" w:rsidP="00113BC4">
      <w:pPr>
        <w:autoSpaceDE w:val="0"/>
        <w:autoSpaceDN w:val="0"/>
        <w:adjustRightInd w:val="0"/>
        <w:rPr>
          <w:rFonts w:ascii="ConsolasRegular" w:hAnsi="ConsolasRegular" w:cs="ConsolasRegular"/>
          <w:sz w:val="18"/>
          <w:szCs w:val="18"/>
        </w:rPr>
      </w:pPr>
      <w:r w:rsidRPr="001E73D4">
        <w:t>Headquarters Department of the Army Execut</w:t>
      </w:r>
      <w:r w:rsidR="00B530B0">
        <w:t>ive</w:t>
      </w:r>
      <w:r w:rsidRPr="001E73D4">
        <w:t xml:space="preserve"> Order 023-21</w:t>
      </w:r>
    </w:p>
    <w:p w14:paraId="5A8F2939" w14:textId="741B5128" w:rsidR="00113BC4" w:rsidRDefault="00113BC4" w:rsidP="00113BC4">
      <w:pPr>
        <w:autoSpaceDE w:val="0"/>
        <w:autoSpaceDN w:val="0"/>
        <w:adjustRightInd w:val="0"/>
      </w:pPr>
      <w:r w:rsidRPr="001E73D4">
        <w:t>Implementation of Army Sickle Cell Trait (SCT) Screening of All Soldiers</w:t>
      </w:r>
    </w:p>
    <w:p w14:paraId="12AC18EB" w14:textId="07D5A2AE" w:rsidR="00D217BD" w:rsidRPr="002E5758" w:rsidRDefault="00257CC3" w:rsidP="00307130">
      <w:r>
        <w:t xml:space="preserve">(Available at </w:t>
      </w:r>
      <w:hyperlink r:id="rId38" w:history="1">
        <w:r w:rsidR="002E5758" w:rsidRPr="00872848">
          <w:rPr>
            <w:rStyle w:val="Hyperlink"/>
          </w:rPr>
          <w:t>https://g357.army.pentagon.mil/od/SitePages/EXORDS.aspx</w:t>
        </w:r>
      </w:hyperlink>
      <w:r w:rsidR="002E5758" w:rsidRPr="002E5758">
        <w:t>)</w:t>
      </w:r>
    </w:p>
    <w:p w14:paraId="3DEBD122" w14:textId="77777777" w:rsidR="009A37D6" w:rsidRDefault="009A37D6" w:rsidP="00307130"/>
    <w:p w14:paraId="0BC7ABA2" w14:textId="606D83FD" w:rsidR="00307130" w:rsidRDefault="00307130" w:rsidP="00307130">
      <w:pPr>
        <w:rPr>
          <w:rStyle w:val="Hyperlink"/>
          <w:color w:val="auto"/>
          <w:u w:val="none"/>
        </w:rPr>
      </w:pPr>
      <w:r w:rsidRPr="00C024FA">
        <w:t>Heat Illness Prevention (</w:t>
      </w:r>
      <w:r w:rsidR="00A53386" w:rsidRPr="00E57FC9">
        <w:t>Defense Centers for Public Health – Aberdeen</w:t>
      </w:r>
      <w:r w:rsidRPr="00C024FA">
        <w:t xml:space="preserve">) </w:t>
      </w:r>
    </w:p>
    <w:p w14:paraId="061014D6" w14:textId="0A8CE79C" w:rsidR="00307130" w:rsidRPr="00AA0C6B" w:rsidRDefault="00AA0C6B" w:rsidP="00307130">
      <w:r w:rsidRPr="00AA0C6B">
        <w:t xml:space="preserve">(Available at </w:t>
      </w:r>
      <w:hyperlink r:id="rId39" w:history="1">
        <w:r w:rsidRPr="00B22DE3">
          <w:rPr>
            <w:rStyle w:val="Hyperlink"/>
          </w:rPr>
          <w:t>https://phc.amedd.army.mil/topics/discond/hipss/Pages/default.aspx</w:t>
        </w:r>
      </w:hyperlink>
      <w:r w:rsidRPr="00AA0C6B">
        <w:t>)</w:t>
      </w:r>
    </w:p>
    <w:p w14:paraId="34774E23" w14:textId="77777777" w:rsidR="00307130" w:rsidRDefault="00307130" w:rsidP="00307130"/>
    <w:p w14:paraId="1E5C0E75" w14:textId="5BC00D8A" w:rsidR="0086204B" w:rsidRPr="0086204B" w:rsidRDefault="00307130" w:rsidP="0086204B">
      <w:pPr>
        <w:shd w:val="clear" w:color="auto" w:fill="FFFFFF"/>
      </w:pPr>
      <w:r w:rsidRPr="00307130">
        <w:t>Heat Illness Prevention Subcommittee (HIPS) Charter</w:t>
      </w:r>
      <w:r w:rsidR="00DF5EC3">
        <w:t xml:space="preserve">, </w:t>
      </w:r>
      <w:r w:rsidR="0086204B">
        <w:t xml:space="preserve">TRADOC Surgeon and </w:t>
      </w:r>
      <w:r w:rsidR="0086204B" w:rsidRPr="0086204B">
        <w:t xml:space="preserve">Director </w:t>
      </w:r>
    </w:p>
    <w:p w14:paraId="5FFD6962" w14:textId="59FCDC43" w:rsidR="00307130" w:rsidRPr="00307130" w:rsidRDefault="0086204B" w:rsidP="0086204B">
      <w:pPr>
        <w:shd w:val="clear" w:color="auto" w:fill="FFFFFF"/>
      </w:pPr>
      <w:r w:rsidRPr="0086204B">
        <w:t>TRADOC Safety and Occupational Health</w:t>
      </w:r>
      <w:r>
        <w:t xml:space="preserve">, </w:t>
      </w:r>
      <w:r w:rsidR="00A81525" w:rsidRPr="00A81525">
        <w:t>26 August 2021</w:t>
      </w:r>
    </w:p>
    <w:p w14:paraId="5766A5E9" w14:textId="1C625CB0" w:rsidR="00307130" w:rsidRPr="00B22DE3" w:rsidRDefault="00AA0C6B" w:rsidP="00307130">
      <w:pPr>
        <w:rPr>
          <w:bCs/>
          <w:lang w:val="en"/>
        </w:rPr>
      </w:pPr>
      <w:r>
        <w:rPr>
          <w:bCs/>
          <w:lang w:val="en"/>
        </w:rPr>
        <w:t>(</w:t>
      </w:r>
      <w:r w:rsidR="00307130" w:rsidRPr="00307130">
        <w:rPr>
          <w:bCs/>
          <w:lang w:val="en"/>
        </w:rPr>
        <w:t>Accessible at</w:t>
      </w:r>
      <w:r w:rsidR="00B22DE3">
        <w:rPr>
          <w:bCs/>
          <w:lang w:val="en"/>
        </w:rPr>
        <w:t xml:space="preserve"> </w:t>
      </w:r>
      <w:hyperlink r:id="rId40" w:history="1">
        <w:r w:rsidR="002E5758" w:rsidRPr="00872848">
          <w:rPr>
            <w:rStyle w:val="Hyperlink"/>
          </w:rPr>
          <w:t>http://www.milsuite.mil/book/groups/tradoc-environmental-health-protection/content</w:t>
        </w:r>
      </w:hyperlink>
      <w:r>
        <w:rPr>
          <w:rStyle w:val="Hyperlink"/>
          <w:bCs/>
          <w:color w:val="auto"/>
          <w:u w:val="none"/>
          <w:lang w:val="en"/>
        </w:rPr>
        <w:t>)</w:t>
      </w:r>
    </w:p>
    <w:p w14:paraId="253847C7" w14:textId="77777777" w:rsidR="00963666" w:rsidRDefault="00963666" w:rsidP="00793302"/>
    <w:p w14:paraId="5B8D42FB" w14:textId="4BAE03F6" w:rsidR="00307130" w:rsidRDefault="00307130" w:rsidP="00307130">
      <w:pPr>
        <w:tabs>
          <w:tab w:val="left" w:pos="1170"/>
        </w:tabs>
        <w:rPr>
          <w:color w:val="0000FF"/>
          <w:u w:val="single"/>
        </w:rPr>
      </w:pPr>
      <w:r w:rsidRPr="00307130">
        <w:t>Memorandum, TRADOC Surgeon, Use of Carbohydrate-Electrolyte Beverages (CEB) and Oral Rehydration Solutions (ORS), 8 Jun 21</w:t>
      </w:r>
      <w:r>
        <w:rPr>
          <w:color w:val="0000FF"/>
          <w:u w:val="single"/>
        </w:rPr>
        <w:t xml:space="preserve"> </w:t>
      </w:r>
    </w:p>
    <w:p w14:paraId="6DDAD27A" w14:textId="625258AC" w:rsidR="009A37D6" w:rsidRPr="00AA0C6B" w:rsidRDefault="00AA0C6B" w:rsidP="009A37D6">
      <w:r w:rsidRPr="00AA0C6B">
        <w:rPr>
          <w:bCs/>
          <w:lang w:val="en"/>
        </w:rPr>
        <w:t>(</w:t>
      </w:r>
      <w:bookmarkStart w:id="114" w:name="_Hlk135206933"/>
      <w:r w:rsidR="009A37D6" w:rsidRPr="00AA0C6B">
        <w:rPr>
          <w:bCs/>
          <w:lang w:val="en"/>
        </w:rPr>
        <w:t xml:space="preserve">Accessible at </w:t>
      </w:r>
      <w:hyperlink r:id="rId41" w:history="1">
        <w:r w:rsidR="002E5758" w:rsidRPr="00872848">
          <w:rPr>
            <w:rStyle w:val="Hyperlink"/>
          </w:rPr>
          <w:t>https://www.milsuite.mil/book/docs/DOC-1031160</w:t>
        </w:r>
      </w:hyperlink>
      <w:bookmarkEnd w:id="114"/>
      <w:r w:rsidRPr="00AA0C6B">
        <w:t>)</w:t>
      </w:r>
    </w:p>
    <w:p w14:paraId="554F730B" w14:textId="77777777" w:rsidR="00307130" w:rsidRDefault="00307130" w:rsidP="00307130"/>
    <w:p w14:paraId="621744CA" w14:textId="608A19E7" w:rsidR="00062BC0" w:rsidRPr="009B099D" w:rsidRDefault="0000255D" w:rsidP="00E83533">
      <w:r>
        <w:t>TB</w:t>
      </w:r>
      <w:r w:rsidR="00062BC0" w:rsidRPr="009B099D">
        <w:t xml:space="preserve"> </w:t>
      </w:r>
      <w:r w:rsidR="0013306F" w:rsidRPr="009B099D">
        <w:t>M</w:t>
      </w:r>
      <w:r w:rsidR="00727262">
        <w:t>ED</w:t>
      </w:r>
      <w:r w:rsidR="0013306F" w:rsidRPr="009B099D">
        <w:t xml:space="preserve"> </w:t>
      </w:r>
      <w:r w:rsidR="00062BC0" w:rsidRPr="009B099D">
        <w:t>507</w:t>
      </w:r>
    </w:p>
    <w:p w14:paraId="31B6D851" w14:textId="77777777" w:rsidR="00062BC0" w:rsidRPr="009B099D" w:rsidRDefault="00062BC0" w:rsidP="00E83533">
      <w:r w:rsidRPr="009B099D">
        <w:t>Heat Stress Control and Heat Casualty Management</w:t>
      </w:r>
    </w:p>
    <w:p w14:paraId="4E957A96" w14:textId="77777777" w:rsidR="00062BC0" w:rsidRPr="009B099D" w:rsidRDefault="00062BC0" w:rsidP="00E83533"/>
    <w:p w14:paraId="578C9A31" w14:textId="2E8A7C0B" w:rsidR="0013306F" w:rsidRPr="009B099D" w:rsidRDefault="0000255D" w:rsidP="00E83533">
      <w:r>
        <w:t>TB</w:t>
      </w:r>
      <w:r w:rsidR="0013306F" w:rsidRPr="009B099D">
        <w:t xml:space="preserve"> M</w:t>
      </w:r>
      <w:r w:rsidR="00727262">
        <w:t>ED</w:t>
      </w:r>
      <w:r w:rsidR="0013306F" w:rsidRPr="009B099D">
        <w:t xml:space="preserve"> 508 </w:t>
      </w:r>
    </w:p>
    <w:p w14:paraId="48043180" w14:textId="77777777" w:rsidR="0013306F" w:rsidRPr="009B099D" w:rsidRDefault="00F33EDF" w:rsidP="00F33EDF">
      <w:pPr>
        <w:autoSpaceDE w:val="0"/>
        <w:autoSpaceDN w:val="0"/>
        <w:adjustRightInd w:val="0"/>
      </w:pPr>
      <w:r w:rsidRPr="00F33EDF">
        <w:t>Prevention and Management of</w:t>
      </w:r>
      <w:r>
        <w:t xml:space="preserve"> </w:t>
      </w:r>
      <w:r w:rsidRPr="00F33EDF">
        <w:t>Cold-Weather Injuries</w:t>
      </w:r>
    </w:p>
    <w:p w14:paraId="63EBE453" w14:textId="3494F393" w:rsidR="00DD58FA" w:rsidRDefault="00DD58FA" w:rsidP="00DD58FA">
      <w:pPr>
        <w:rPr>
          <w:rFonts w:ascii="Arial" w:hAnsi="Arial" w:cs="Arial"/>
          <w:b/>
          <w:bCs/>
          <w:sz w:val="16"/>
          <w:szCs w:val="16"/>
        </w:rPr>
      </w:pPr>
    </w:p>
    <w:p w14:paraId="51512DA3" w14:textId="71EDCEF3" w:rsidR="007E4E54" w:rsidRPr="00307130" w:rsidRDefault="007E4E54" w:rsidP="00DD58FA">
      <w:pPr>
        <w:rPr>
          <w:rFonts w:ascii="Arial" w:hAnsi="Arial" w:cs="Arial"/>
          <w:b/>
          <w:bCs/>
          <w:sz w:val="16"/>
          <w:szCs w:val="16"/>
        </w:rPr>
      </w:pPr>
      <w:r w:rsidRPr="00307130">
        <w:t>T</w:t>
      </w:r>
      <w:r w:rsidR="0000255D">
        <w:t>B</w:t>
      </w:r>
      <w:r w:rsidRPr="00307130">
        <w:t xml:space="preserve"> M</w:t>
      </w:r>
      <w:r w:rsidR="00727262">
        <w:t>ED</w:t>
      </w:r>
      <w:r w:rsidRPr="00307130">
        <w:t xml:space="preserve"> 531</w:t>
      </w:r>
    </w:p>
    <w:p w14:paraId="4793761B" w14:textId="3F3CC2C0" w:rsidR="007E4E54" w:rsidRPr="00307130" w:rsidRDefault="007E4E54" w:rsidP="00DD58FA">
      <w:r w:rsidRPr="00307130">
        <w:t>Facility Sanitation Controls and Inspections</w:t>
      </w:r>
    </w:p>
    <w:p w14:paraId="75478959" w14:textId="77777777" w:rsidR="006F3E6F" w:rsidRDefault="006F3E6F" w:rsidP="00DD58FA"/>
    <w:p w14:paraId="6BA32269" w14:textId="06C3E66B" w:rsidR="0013306F" w:rsidRDefault="00DD58FA" w:rsidP="00DD58FA">
      <w:r w:rsidRPr="00DD58FA">
        <w:t>T</w:t>
      </w:r>
      <w:r w:rsidR="0000255D">
        <w:t>M</w:t>
      </w:r>
      <w:r w:rsidRPr="00DD58FA">
        <w:t xml:space="preserve"> 10-8465-236-10</w:t>
      </w:r>
    </w:p>
    <w:p w14:paraId="6C6C0350" w14:textId="77777777" w:rsidR="00DD58FA" w:rsidRDefault="00DD58FA" w:rsidP="00DD58FA">
      <w:r w:rsidRPr="00DD58FA">
        <w:t>Operator’s Manual for Modular Lightweight Load-Carrying Equipment (MOLLE) II</w:t>
      </w:r>
    </w:p>
    <w:p w14:paraId="06C806EE" w14:textId="77777777" w:rsidR="00DD58FA" w:rsidRPr="009B099D" w:rsidRDefault="00DD58FA" w:rsidP="00DD58FA"/>
    <w:p w14:paraId="2E4695BB" w14:textId="77777777" w:rsidR="00257CC3" w:rsidRDefault="00307130" w:rsidP="00307130">
      <w:pPr>
        <w:rPr>
          <w:bCs/>
          <w:lang w:val="en"/>
        </w:rPr>
      </w:pPr>
      <w:r w:rsidRPr="0028666D">
        <w:rPr>
          <w:bCs/>
          <w:lang w:val="en"/>
        </w:rPr>
        <w:t xml:space="preserve">TRADOC Environmental Health Protection </w:t>
      </w:r>
      <w:proofErr w:type="spellStart"/>
      <w:r w:rsidRPr="0028666D">
        <w:rPr>
          <w:bCs/>
          <w:lang w:val="en"/>
        </w:rPr>
        <w:t>milSuite</w:t>
      </w:r>
      <w:proofErr w:type="spellEnd"/>
      <w:r w:rsidRPr="0028666D">
        <w:rPr>
          <w:bCs/>
          <w:lang w:val="en"/>
        </w:rPr>
        <w:t xml:space="preserve"> </w:t>
      </w:r>
      <w:r w:rsidR="00820AD8" w:rsidRPr="0028666D">
        <w:rPr>
          <w:bCs/>
          <w:lang w:val="en"/>
        </w:rPr>
        <w:t>w</w:t>
      </w:r>
      <w:r w:rsidRPr="0028666D">
        <w:rPr>
          <w:bCs/>
          <w:lang w:val="en"/>
        </w:rPr>
        <w:t>eb</w:t>
      </w:r>
      <w:r w:rsidR="00820AD8">
        <w:rPr>
          <w:bCs/>
          <w:lang w:val="en"/>
        </w:rPr>
        <w:t>sit</w:t>
      </w:r>
      <w:r w:rsidRPr="0028666D">
        <w:rPr>
          <w:bCs/>
          <w:lang w:val="en"/>
        </w:rPr>
        <w:t>e</w:t>
      </w:r>
    </w:p>
    <w:p w14:paraId="4558D3A4" w14:textId="7BBC0940" w:rsidR="00B22DE3" w:rsidRPr="002E5758" w:rsidRDefault="000C7580" w:rsidP="00307130">
      <w:pPr>
        <w:rPr>
          <w:rStyle w:val="Hyperlink"/>
        </w:rPr>
      </w:pPr>
      <w:hyperlink r:id="rId42" w:history="1">
        <w:r w:rsidR="00307130" w:rsidRPr="002E5758">
          <w:rPr>
            <w:rStyle w:val="Hyperlink"/>
          </w:rPr>
          <w:t>https://www.milsuite.mil/book/groups/tradoc-environmental-health-protection/content</w:t>
        </w:r>
      </w:hyperlink>
    </w:p>
    <w:p w14:paraId="61B39FE0" w14:textId="77777777" w:rsidR="00307130" w:rsidRPr="0028666D" w:rsidRDefault="00307130" w:rsidP="00307130">
      <w:pPr>
        <w:rPr>
          <w:bCs/>
          <w:lang w:val="en"/>
        </w:rPr>
      </w:pPr>
    </w:p>
    <w:p w14:paraId="2A11B786" w14:textId="7C7276A6" w:rsidR="007E4E54" w:rsidRPr="009B099D" w:rsidRDefault="0000255D" w:rsidP="007E4E54">
      <w:r>
        <w:t>TC</w:t>
      </w:r>
      <w:r w:rsidR="007E4E54" w:rsidRPr="009B099D">
        <w:t xml:space="preserve"> 4-</w:t>
      </w:r>
      <w:r w:rsidR="007E4E54">
        <w:t>02</w:t>
      </w:r>
      <w:r w:rsidR="007E4E54" w:rsidRPr="009B099D">
        <w:t>.1</w:t>
      </w:r>
    </w:p>
    <w:p w14:paraId="04BA6793" w14:textId="77777777" w:rsidR="007E4E54" w:rsidRPr="009B099D" w:rsidRDefault="007E4E54" w:rsidP="007E4E54">
      <w:r w:rsidRPr="009B099D">
        <w:t>First Aid</w:t>
      </w:r>
    </w:p>
    <w:p w14:paraId="4F2D66BA" w14:textId="77391A57" w:rsidR="00062BC0" w:rsidRDefault="00062BC0" w:rsidP="00E83533"/>
    <w:p w14:paraId="1FA106CC" w14:textId="15E27637" w:rsidR="00214B41" w:rsidRPr="00307130" w:rsidRDefault="0000255D" w:rsidP="00214B41">
      <w:pPr>
        <w:pStyle w:val="Default"/>
        <w:rPr>
          <w:color w:val="auto"/>
        </w:rPr>
      </w:pPr>
      <w:r>
        <w:rPr>
          <w:color w:val="auto"/>
        </w:rPr>
        <w:t>TC</w:t>
      </w:r>
      <w:r w:rsidR="00214B41" w:rsidRPr="00307130">
        <w:rPr>
          <w:color w:val="auto"/>
        </w:rPr>
        <w:t xml:space="preserve"> </w:t>
      </w:r>
      <w:r w:rsidR="00214B41" w:rsidRPr="00307130">
        <w:rPr>
          <w:bCs/>
          <w:color w:val="auto"/>
        </w:rPr>
        <w:t>4-02.3</w:t>
      </w:r>
    </w:p>
    <w:p w14:paraId="7F8E8F01" w14:textId="77777777" w:rsidR="00214B41" w:rsidRPr="00307130" w:rsidRDefault="00214B41" w:rsidP="00214B41">
      <w:r w:rsidRPr="00307130">
        <w:t>Field Hygiene and Sanitation</w:t>
      </w:r>
    </w:p>
    <w:p w14:paraId="64B48206" w14:textId="77777777" w:rsidR="00214B41" w:rsidRDefault="00214B41" w:rsidP="00E83533"/>
    <w:p w14:paraId="2514C81A" w14:textId="79EF3DF4" w:rsidR="00062BC0" w:rsidRPr="00B453E0" w:rsidRDefault="00E13B51" w:rsidP="00E83533">
      <w:pPr>
        <w:rPr>
          <w:b/>
        </w:rPr>
      </w:pPr>
      <w:r w:rsidRPr="00B453E0">
        <w:rPr>
          <w:b/>
        </w:rPr>
        <w:t>Section</w:t>
      </w:r>
      <w:r w:rsidR="00062BC0" w:rsidRPr="00B453E0">
        <w:rPr>
          <w:b/>
        </w:rPr>
        <w:t xml:space="preserve"> III</w:t>
      </w:r>
    </w:p>
    <w:p w14:paraId="5326F8B9" w14:textId="77F49B62" w:rsidR="00CF7818" w:rsidRPr="00CF7818" w:rsidRDefault="00CF7818" w:rsidP="00E83533">
      <w:pPr>
        <w:rPr>
          <w:b/>
          <w:bCs/>
        </w:rPr>
      </w:pPr>
      <w:r w:rsidRPr="00CF7818">
        <w:rPr>
          <w:b/>
          <w:bCs/>
        </w:rPr>
        <w:t>Prescribed Forms</w:t>
      </w:r>
    </w:p>
    <w:p w14:paraId="2904CD29" w14:textId="5A15A5D5" w:rsidR="00CF7818" w:rsidRPr="00CF7818" w:rsidRDefault="00CF7818" w:rsidP="00E83533">
      <w:r w:rsidRPr="00CF7818">
        <w:t>This section contains no entries.</w:t>
      </w:r>
    </w:p>
    <w:p w14:paraId="70EAB221" w14:textId="77777777" w:rsidR="00CF7818" w:rsidRDefault="00CF7818" w:rsidP="00E83533">
      <w:pPr>
        <w:rPr>
          <w:sz w:val="20"/>
          <w:szCs w:val="20"/>
        </w:rPr>
      </w:pPr>
    </w:p>
    <w:p w14:paraId="2491CDEE" w14:textId="0895FA75" w:rsidR="00CF7818" w:rsidRDefault="00CF7818" w:rsidP="00E83533">
      <w:pPr>
        <w:rPr>
          <w:b/>
        </w:rPr>
      </w:pPr>
      <w:r w:rsidRPr="00B453E0">
        <w:rPr>
          <w:b/>
        </w:rPr>
        <w:t>Section I</w:t>
      </w:r>
      <w:r>
        <w:rPr>
          <w:b/>
        </w:rPr>
        <w:t>V</w:t>
      </w:r>
    </w:p>
    <w:p w14:paraId="294D5335" w14:textId="20CE474B" w:rsidR="00062BC0" w:rsidRPr="00B453E0" w:rsidRDefault="00062BC0" w:rsidP="00E83533">
      <w:pPr>
        <w:rPr>
          <w:b/>
        </w:rPr>
      </w:pPr>
      <w:r w:rsidRPr="00B453E0">
        <w:rPr>
          <w:b/>
        </w:rPr>
        <w:lastRenderedPageBreak/>
        <w:t>Referenced Form</w:t>
      </w:r>
      <w:r w:rsidR="00601F34" w:rsidRPr="00B453E0">
        <w:rPr>
          <w:b/>
        </w:rPr>
        <w:t>s</w:t>
      </w:r>
    </w:p>
    <w:p w14:paraId="725C257B" w14:textId="77777777" w:rsidR="002608D6" w:rsidRDefault="002608D6" w:rsidP="00E83533">
      <w:bookmarkStart w:id="115" w:name="_Hlk127871537"/>
    </w:p>
    <w:p w14:paraId="636E24A9" w14:textId="4A246C50" w:rsidR="00601F34" w:rsidRPr="009B099D" w:rsidRDefault="00601F34" w:rsidP="00E83533">
      <w:r w:rsidRPr="009B099D">
        <w:t>DA Form 2028</w:t>
      </w:r>
    </w:p>
    <w:p w14:paraId="13814522" w14:textId="77777777" w:rsidR="00601F34" w:rsidRPr="009B099D" w:rsidRDefault="00601F34" w:rsidP="00E83533">
      <w:r w:rsidRPr="009B099D">
        <w:t>Recommended Changes to Publications and Blank Forms</w:t>
      </w:r>
    </w:p>
    <w:p w14:paraId="1602B12C" w14:textId="77777777" w:rsidR="00D27EFB" w:rsidRDefault="00D27EFB" w:rsidP="00E83533"/>
    <w:p w14:paraId="518B934C" w14:textId="338BD1F7" w:rsidR="00497780" w:rsidRPr="00943A5C" w:rsidRDefault="00764971" w:rsidP="00E83533">
      <w:bookmarkStart w:id="116" w:name="_Hlk127871473"/>
      <w:r w:rsidRPr="00943A5C">
        <w:t>DD Form 2977</w:t>
      </w:r>
    </w:p>
    <w:p w14:paraId="729EAC50" w14:textId="77777777" w:rsidR="00497780" w:rsidRDefault="00764971" w:rsidP="00E83533">
      <w:r w:rsidRPr="00943A5C">
        <w:t>Deliberate Risk Assessment</w:t>
      </w:r>
      <w:r w:rsidRPr="00764971">
        <w:t xml:space="preserve"> </w:t>
      </w:r>
      <w:r w:rsidR="00497780" w:rsidRPr="009B099D">
        <w:t>Worksheet</w:t>
      </w:r>
      <w:bookmarkEnd w:id="116"/>
    </w:p>
    <w:p w14:paraId="4C4573DF" w14:textId="77777777" w:rsidR="00514851" w:rsidRPr="00D26C05" w:rsidRDefault="00514851" w:rsidP="00D26C05">
      <w:pPr>
        <w:pBdr>
          <w:bottom w:val="single" w:sz="4" w:space="1" w:color="auto"/>
        </w:pBdr>
        <w:rPr>
          <w:u w:val="single"/>
        </w:rPr>
      </w:pPr>
      <w:bookmarkStart w:id="117" w:name="_Appendix_B_"/>
      <w:bookmarkStart w:id="118" w:name="_Toc250440838"/>
      <w:bookmarkStart w:id="119" w:name="_Toc250532149"/>
      <w:bookmarkEnd w:id="115"/>
      <w:bookmarkEnd w:id="117"/>
    </w:p>
    <w:p w14:paraId="11A01E02" w14:textId="77777777" w:rsidR="00161F7D" w:rsidRDefault="00161F7D" w:rsidP="00AE03CC"/>
    <w:p w14:paraId="3E219538" w14:textId="004B07FF" w:rsidR="003F3CA5" w:rsidRPr="00B453E0" w:rsidRDefault="003F3CA5" w:rsidP="00B453E0">
      <w:pPr>
        <w:pStyle w:val="Heading1"/>
      </w:pPr>
      <w:bookmarkStart w:id="120" w:name="_Toc135134352"/>
      <w:r w:rsidRPr="00B453E0">
        <w:t>Appendix B</w:t>
      </w:r>
      <w:r w:rsidR="00AE03CC">
        <w:t xml:space="preserve"> </w:t>
      </w:r>
      <w:r w:rsidR="00AE03CC">
        <w:br/>
      </w:r>
      <w:r w:rsidRPr="00B453E0">
        <w:t xml:space="preserve">Heat </w:t>
      </w:r>
      <w:r w:rsidR="00C85178" w:rsidRPr="00B453E0">
        <w:t>illness risk management and casualty identification and treatment</w:t>
      </w:r>
      <w:bookmarkEnd w:id="120"/>
    </w:p>
    <w:p w14:paraId="296668DA" w14:textId="77777777" w:rsidR="003F3CA5" w:rsidRDefault="003F3CA5" w:rsidP="00AE03CC"/>
    <w:p w14:paraId="58D12F10" w14:textId="61BA20D9" w:rsidR="003F3CA5" w:rsidRDefault="00D0185B" w:rsidP="00FF477C">
      <w:pPr>
        <w:rPr>
          <w:b/>
        </w:rPr>
      </w:pPr>
      <w:r w:rsidRPr="00943A5C">
        <w:rPr>
          <w:b/>
        </w:rPr>
        <w:t xml:space="preserve">B-1. </w:t>
      </w:r>
      <w:r w:rsidR="00E86765" w:rsidRPr="00943A5C">
        <w:rPr>
          <w:b/>
        </w:rPr>
        <w:t>Heat illness risk management</w:t>
      </w:r>
    </w:p>
    <w:p w14:paraId="0E55C8C9" w14:textId="77777777" w:rsidR="00D87372" w:rsidRDefault="00D87372" w:rsidP="00FF477C">
      <w:pPr>
        <w:rPr>
          <w:b/>
        </w:rPr>
      </w:pPr>
    </w:p>
    <w:p w14:paraId="70BB39AC" w14:textId="3C8B0E7B" w:rsidR="002D0927" w:rsidRPr="00943A5C" w:rsidRDefault="00386BD1" w:rsidP="00386BD1">
      <w:pPr>
        <w:autoSpaceDE w:val="0"/>
        <w:autoSpaceDN w:val="0"/>
        <w:adjustRightInd w:val="0"/>
        <w:rPr>
          <w:b/>
        </w:rPr>
      </w:pPr>
      <w:r>
        <w:t xml:space="preserve">    </w:t>
      </w:r>
      <w:r w:rsidR="00E86765" w:rsidRPr="00943A5C">
        <w:t>a</w:t>
      </w:r>
      <w:r w:rsidR="00234782" w:rsidRPr="00943A5C">
        <w:t>.  Identify the hazards</w:t>
      </w:r>
      <w:r w:rsidR="00102AB4" w:rsidRPr="00943A5C">
        <w:rPr>
          <w:b/>
        </w:rPr>
        <w:t>.</w:t>
      </w:r>
      <w:r w:rsidR="00350D37">
        <w:rPr>
          <w:b/>
        </w:rPr>
        <w:t xml:space="preserve"> </w:t>
      </w:r>
      <w:r w:rsidR="0089672A" w:rsidRPr="00DC2BA7">
        <w:t xml:space="preserve">Hot weather presents a natural hazard that can be made </w:t>
      </w:r>
      <w:r w:rsidR="004F2FAB" w:rsidRPr="00DC2BA7">
        <w:t xml:space="preserve">dangerous </w:t>
      </w:r>
      <w:r w:rsidR="0089672A" w:rsidRPr="00DC2BA7">
        <w:t xml:space="preserve">by various risk factors. </w:t>
      </w:r>
      <w:r w:rsidR="00350D37">
        <w:t xml:space="preserve"> </w:t>
      </w:r>
      <w:r w:rsidR="0089672A" w:rsidRPr="00DC2BA7">
        <w:t>A summary of the major factors for consideration is provided below.</w:t>
      </w:r>
    </w:p>
    <w:p w14:paraId="6D09728D" w14:textId="5EFC6473" w:rsidR="007E443A" w:rsidRPr="00DC2BA7" w:rsidRDefault="007E443A" w:rsidP="00386BD1">
      <w:pPr>
        <w:shd w:val="clear" w:color="auto" w:fill="FFFFFF"/>
      </w:pPr>
    </w:p>
    <w:p w14:paraId="3473D20F" w14:textId="1B20E5B1" w:rsidR="00EC3B0D" w:rsidRPr="00DC2BA7" w:rsidRDefault="00443E74" w:rsidP="00443E74">
      <w:pPr>
        <w:autoSpaceDE w:val="0"/>
        <w:autoSpaceDN w:val="0"/>
        <w:adjustRightInd w:val="0"/>
      </w:pPr>
      <w:r>
        <w:t xml:space="preserve">         (1)  </w:t>
      </w:r>
      <w:r w:rsidR="00EC3B0D" w:rsidRPr="00DC2BA7">
        <w:t xml:space="preserve">Major </w:t>
      </w:r>
      <w:r w:rsidR="002F3718" w:rsidRPr="00DC2BA7">
        <w:t>functional risk factors</w:t>
      </w:r>
      <w:r w:rsidR="00EC3B0D" w:rsidRPr="00DC2BA7">
        <w:t>.</w:t>
      </w:r>
    </w:p>
    <w:p w14:paraId="64157A6D" w14:textId="3ADE0C28" w:rsidR="007E443A" w:rsidRPr="00DC2BA7" w:rsidRDefault="007E443A" w:rsidP="00386BD1">
      <w:pPr>
        <w:autoSpaceDE w:val="0"/>
        <w:autoSpaceDN w:val="0"/>
        <w:adjustRightInd w:val="0"/>
      </w:pPr>
    </w:p>
    <w:p w14:paraId="0A5BEE23" w14:textId="3DB762DE" w:rsidR="0078486C" w:rsidRPr="00DC2BA7" w:rsidRDefault="00443E74" w:rsidP="00386BD1">
      <w:pPr>
        <w:autoSpaceDE w:val="0"/>
        <w:autoSpaceDN w:val="0"/>
        <w:adjustRightInd w:val="0"/>
      </w:pPr>
      <w:r>
        <w:t xml:space="preserve">         (a)  </w:t>
      </w:r>
      <w:r w:rsidR="00EC3B0D" w:rsidRPr="00DC2BA7">
        <w:t>High-</w:t>
      </w:r>
      <w:r w:rsidR="002F3718" w:rsidRPr="00DC2BA7">
        <w:t>risk a</w:t>
      </w:r>
      <w:r w:rsidR="00EC3B0D" w:rsidRPr="00DC2BA7">
        <w:t xml:space="preserve">ctivities (very heavy exertion) such as a </w:t>
      </w:r>
      <w:proofErr w:type="gramStart"/>
      <w:r w:rsidR="00EC3B0D" w:rsidRPr="00DC2BA7">
        <w:t>5 mile</w:t>
      </w:r>
      <w:proofErr w:type="gramEnd"/>
      <w:r w:rsidR="00EC3B0D" w:rsidRPr="00DC2BA7">
        <w:t xml:space="preserve"> run in &lt; 40 minutes and 12-mile</w:t>
      </w:r>
      <w:r w:rsidR="00AC738D" w:rsidRPr="00DC2BA7">
        <w:t xml:space="preserve"> </w:t>
      </w:r>
      <w:r w:rsidR="00EC3B0D" w:rsidRPr="00DC2BA7">
        <w:t>march with 55 pounds in &lt; 180 minutes can present a risk for exertional heat illness even in low heat</w:t>
      </w:r>
      <w:r w:rsidR="00AC738D" w:rsidRPr="00DC2BA7">
        <w:t xml:space="preserve"> </w:t>
      </w:r>
      <w:r w:rsidR="00EC3B0D" w:rsidRPr="00DC2BA7">
        <w:t>category conditions; sequential days of high-risk activities with little recovery also increases risk.</w:t>
      </w:r>
      <w:r w:rsidR="00CA2B49" w:rsidRPr="00DC2BA7">
        <w:t xml:space="preserve"> Avoid back-to-back strenuous days, modify time of day for training, and modif</w:t>
      </w:r>
      <w:r w:rsidR="00D61DE8">
        <w:t>y</w:t>
      </w:r>
      <w:r w:rsidR="00CA2B49" w:rsidRPr="00DC2BA7">
        <w:t xml:space="preserve"> uniforms.</w:t>
      </w:r>
    </w:p>
    <w:p w14:paraId="52F789AF" w14:textId="77777777" w:rsidR="0078486C" w:rsidRPr="00DC2BA7" w:rsidRDefault="0078486C" w:rsidP="00386BD1">
      <w:pPr>
        <w:autoSpaceDE w:val="0"/>
        <w:autoSpaceDN w:val="0"/>
        <w:adjustRightInd w:val="0"/>
      </w:pPr>
    </w:p>
    <w:p w14:paraId="406469CA" w14:textId="00CBD1BF" w:rsidR="00EC3B0D" w:rsidRPr="00156650" w:rsidRDefault="0078486C" w:rsidP="00386BD1">
      <w:pPr>
        <w:autoSpaceDE w:val="0"/>
        <w:autoSpaceDN w:val="0"/>
        <w:adjustRightInd w:val="0"/>
        <w:rPr>
          <w:sz w:val="22"/>
          <w:szCs w:val="22"/>
        </w:rPr>
      </w:pPr>
      <w:r w:rsidRPr="00156650">
        <w:rPr>
          <w:i/>
          <w:sz w:val="22"/>
          <w:szCs w:val="22"/>
        </w:rPr>
        <w:t>Note</w:t>
      </w:r>
      <w:r w:rsidRPr="00156650">
        <w:rPr>
          <w:sz w:val="22"/>
          <w:szCs w:val="22"/>
        </w:rPr>
        <w:t>.</w:t>
      </w:r>
      <w:r w:rsidR="00CA2B49" w:rsidRPr="00156650">
        <w:rPr>
          <w:sz w:val="22"/>
          <w:szCs w:val="22"/>
        </w:rPr>
        <w:t xml:space="preserve">  Foot marches, physical training runs</w:t>
      </w:r>
      <w:r w:rsidR="00D933E4">
        <w:rPr>
          <w:sz w:val="22"/>
          <w:szCs w:val="22"/>
        </w:rPr>
        <w:t>,</w:t>
      </w:r>
      <w:r w:rsidR="00CA2B49" w:rsidRPr="00156650">
        <w:rPr>
          <w:sz w:val="22"/>
          <w:szCs w:val="22"/>
        </w:rPr>
        <w:t xml:space="preserve"> and land navigation events </w:t>
      </w:r>
      <w:r w:rsidR="00D933E4">
        <w:rPr>
          <w:sz w:val="22"/>
          <w:szCs w:val="22"/>
        </w:rPr>
        <w:t xml:space="preserve">are </w:t>
      </w:r>
      <w:r w:rsidR="00CA2B49" w:rsidRPr="00156650">
        <w:rPr>
          <w:sz w:val="22"/>
          <w:szCs w:val="22"/>
        </w:rPr>
        <w:t xml:space="preserve">most highly associated with heat injury. </w:t>
      </w:r>
    </w:p>
    <w:p w14:paraId="12D68F08" w14:textId="77777777" w:rsidR="00DC2BA7" w:rsidRPr="00DC2BA7" w:rsidRDefault="00DC2BA7" w:rsidP="00386BD1">
      <w:pPr>
        <w:autoSpaceDE w:val="0"/>
        <w:autoSpaceDN w:val="0"/>
        <w:adjustRightInd w:val="0"/>
      </w:pPr>
    </w:p>
    <w:p w14:paraId="1398C82F" w14:textId="4BC391FC" w:rsidR="00CA2B49" w:rsidRPr="00DC2BA7" w:rsidRDefault="00443E74" w:rsidP="00386BD1">
      <w:pPr>
        <w:autoSpaceDE w:val="0"/>
        <w:autoSpaceDN w:val="0"/>
        <w:adjustRightInd w:val="0"/>
      </w:pPr>
      <w:r>
        <w:t xml:space="preserve">         (b)  </w:t>
      </w:r>
      <w:r w:rsidR="00EC3B0D" w:rsidRPr="00DC2BA7">
        <w:t>Lack of heat acclimatization (early heat season</w:t>
      </w:r>
      <w:r w:rsidR="00D61DE8">
        <w:t>,</w:t>
      </w:r>
      <w:r w:rsidR="00EC3B0D" w:rsidRPr="00DC2BA7">
        <w:t xml:space="preserve"> </w:t>
      </w:r>
      <w:r w:rsidR="00400CFE" w:rsidRPr="00DC2BA7">
        <w:t>unaccustomed</w:t>
      </w:r>
      <w:r w:rsidR="00EC3B0D" w:rsidRPr="00DC2BA7">
        <w:t xml:space="preserve"> to hot weather).</w:t>
      </w:r>
      <w:r w:rsidR="00CA2B49" w:rsidRPr="00DC2BA7">
        <w:t xml:space="preserve"> </w:t>
      </w:r>
      <w:r w:rsidR="00350D37">
        <w:t xml:space="preserve"> </w:t>
      </w:r>
      <w:r w:rsidR="00BA09C8" w:rsidRPr="00DC2BA7">
        <w:t>Use the</w:t>
      </w:r>
      <w:r w:rsidR="00CA2B49" w:rsidRPr="00DC2BA7">
        <w:t xml:space="preserve"> crawl-walk-run approach </w:t>
      </w:r>
      <w:r w:rsidR="00B35446" w:rsidRPr="00DC2BA7">
        <w:t xml:space="preserve">(see Field Manual 7-0) </w:t>
      </w:r>
      <w:r w:rsidR="00CA2B49" w:rsidRPr="00DC2BA7">
        <w:t xml:space="preserve">to allow </w:t>
      </w:r>
      <w:r w:rsidR="00BA09C8" w:rsidRPr="00DC2BA7">
        <w:t>Soldier</w:t>
      </w:r>
      <w:r w:rsidR="00CA2B49" w:rsidRPr="00DC2BA7">
        <w:t>s an opportunity to acclimat</w:t>
      </w:r>
      <w:r w:rsidR="00BA09C8" w:rsidRPr="00DC2BA7">
        <w:t>iz</w:t>
      </w:r>
      <w:r w:rsidR="00CA2B49" w:rsidRPr="00DC2BA7">
        <w:t xml:space="preserve">e to the environment. </w:t>
      </w:r>
    </w:p>
    <w:p w14:paraId="077B4805" w14:textId="12829829" w:rsidR="00AC738D" w:rsidRPr="00DC2BA7" w:rsidRDefault="00AC738D" w:rsidP="00386BD1">
      <w:pPr>
        <w:autoSpaceDE w:val="0"/>
        <w:autoSpaceDN w:val="0"/>
        <w:adjustRightInd w:val="0"/>
      </w:pPr>
    </w:p>
    <w:p w14:paraId="6716F77D" w14:textId="102C89B2" w:rsidR="00EC3B0D" w:rsidRDefault="00443E74" w:rsidP="00386BD1">
      <w:pPr>
        <w:autoSpaceDE w:val="0"/>
        <w:autoSpaceDN w:val="0"/>
        <w:adjustRightInd w:val="0"/>
      </w:pPr>
      <w:r>
        <w:t xml:space="preserve">         (c)  </w:t>
      </w:r>
      <w:r w:rsidR="00EC3B0D" w:rsidRPr="00DC2BA7">
        <w:t xml:space="preserve">Low physical fitness (unable to </w:t>
      </w:r>
      <w:r w:rsidR="00F26B26" w:rsidRPr="001E73D4">
        <w:t>score at least 60 points on the 2-mile run</w:t>
      </w:r>
      <w:r w:rsidR="00EC3B0D" w:rsidRPr="00DC2BA7">
        <w:t>).</w:t>
      </w:r>
    </w:p>
    <w:p w14:paraId="5B894C08" w14:textId="77777777" w:rsidR="00272B28" w:rsidRPr="00DC2BA7" w:rsidRDefault="00272B28" w:rsidP="00386BD1">
      <w:pPr>
        <w:autoSpaceDE w:val="0"/>
        <w:autoSpaceDN w:val="0"/>
        <w:adjustRightInd w:val="0"/>
      </w:pPr>
    </w:p>
    <w:p w14:paraId="772172A3" w14:textId="1E5A699F" w:rsidR="00EC3B0D" w:rsidRPr="00DC2BA7" w:rsidRDefault="00443E74" w:rsidP="00386BD1">
      <w:pPr>
        <w:autoSpaceDE w:val="0"/>
        <w:autoSpaceDN w:val="0"/>
        <w:adjustRightInd w:val="0"/>
      </w:pPr>
      <w:r>
        <w:t xml:space="preserve">         (d)  </w:t>
      </w:r>
      <w:r w:rsidR="00EC3B0D" w:rsidRPr="00DC2BA7">
        <w:t>Exceeds body composition standards.</w:t>
      </w:r>
    </w:p>
    <w:p w14:paraId="6E2E3E95" w14:textId="3F143092" w:rsidR="00AC738D" w:rsidRPr="00DC2BA7" w:rsidRDefault="00AC738D" w:rsidP="00386BD1">
      <w:pPr>
        <w:autoSpaceDE w:val="0"/>
        <w:autoSpaceDN w:val="0"/>
        <w:adjustRightInd w:val="0"/>
      </w:pPr>
    </w:p>
    <w:p w14:paraId="04981B72" w14:textId="4EAA148C" w:rsidR="00E420A9" w:rsidRPr="00DC2BA7" w:rsidRDefault="00443E74" w:rsidP="00386BD1">
      <w:pPr>
        <w:autoSpaceDE w:val="0"/>
        <w:autoSpaceDN w:val="0"/>
        <w:adjustRightInd w:val="0"/>
      </w:pPr>
      <w:r>
        <w:t xml:space="preserve">         (e)  </w:t>
      </w:r>
      <w:r w:rsidR="00E420A9" w:rsidRPr="00DC2BA7">
        <w:t>Has sickle cell trait (SCT).</w:t>
      </w:r>
    </w:p>
    <w:p w14:paraId="588854F0" w14:textId="23F22077" w:rsidR="00E420A9" w:rsidRPr="00DC2BA7" w:rsidRDefault="00E420A9" w:rsidP="00386BD1">
      <w:pPr>
        <w:autoSpaceDE w:val="0"/>
        <w:autoSpaceDN w:val="0"/>
        <w:adjustRightInd w:val="0"/>
      </w:pPr>
    </w:p>
    <w:p w14:paraId="5937DD8F" w14:textId="032E560F" w:rsidR="00EC3B0D" w:rsidRPr="00DC2BA7" w:rsidRDefault="00443E74" w:rsidP="00443E74">
      <w:pPr>
        <w:autoSpaceDE w:val="0"/>
        <w:autoSpaceDN w:val="0"/>
        <w:adjustRightInd w:val="0"/>
      </w:pPr>
      <w:r>
        <w:t xml:space="preserve">         (</w:t>
      </w:r>
      <w:r w:rsidR="009B4DDA">
        <w:t>2</w:t>
      </w:r>
      <w:r>
        <w:t xml:space="preserve">)  </w:t>
      </w:r>
      <w:r w:rsidR="00EC3B0D" w:rsidRPr="00DC2BA7">
        <w:t xml:space="preserve">Major </w:t>
      </w:r>
      <w:r w:rsidR="002F3718" w:rsidRPr="00DC2BA7">
        <w:t>acquired risk factors</w:t>
      </w:r>
      <w:r w:rsidR="00EC3B0D" w:rsidRPr="00DC2BA7">
        <w:t>.</w:t>
      </w:r>
    </w:p>
    <w:p w14:paraId="5A76C541" w14:textId="77777777" w:rsidR="002F3718" w:rsidRPr="00DC2BA7" w:rsidRDefault="002F3718" w:rsidP="002F3718">
      <w:pPr>
        <w:pStyle w:val="ListParagraph"/>
        <w:autoSpaceDE w:val="0"/>
        <w:autoSpaceDN w:val="0"/>
        <w:adjustRightInd w:val="0"/>
        <w:spacing w:before="0" w:beforeAutospacing="0" w:after="0" w:afterAutospacing="0"/>
      </w:pPr>
    </w:p>
    <w:p w14:paraId="205F30E9" w14:textId="42B79850" w:rsidR="002F3718" w:rsidRDefault="00443E74" w:rsidP="00386BD1">
      <w:pPr>
        <w:autoSpaceDE w:val="0"/>
        <w:autoSpaceDN w:val="0"/>
        <w:adjustRightInd w:val="0"/>
      </w:pPr>
      <w:r>
        <w:t xml:space="preserve">         (a)  </w:t>
      </w:r>
      <w:r w:rsidR="00EC3B0D" w:rsidRPr="00DC2BA7">
        <w:t>Prior heat illness.</w:t>
      </w:r>
    </w:p>
    <w:p w14:paraId="74AFD797" w14:textId="77777777" w:rsidR="006F3E6F" w:rsidRPr="00DC2BA7" w:rsidRDefault="006F3E6F" w:rsidP="00386BD1">
      <w:pPr>
        <w:autoSpaceDE w:val="0"/>
        <w:autoSpaceDN w:val="0"/>
        <w:adjustRightInd w:val="0"/>
      </w:pPr>
    </w:p>
    <w:p w14:paraId="3F1C79CA" w14:textId="4A6329C0" w:rsidR="00EC3B0D" w:rsidRPr="00DC2BA7" w:rsidRDefault="00443E74" w:rsidP="00386BD1">
      <w:pPr>
        <w:autoSpaceDE w:val="0"/>
        <w:autoSpaceDN w:val="0"/>
        <w:adjustRightInd w:val="0"/>
      </w:pPr>
      <w:r>
        <w:t xml:space="preserve">         (b)  </w:t>
      </w:r>
      <w:r w:rsidR="00EC3B0D" w:rsidRPr="00DC2BA7">
        <w:t>Recent illness, fever, or infection.</w:t>
      </w:r>
    </w:p>
    <w:p w14:paraId="792FC9E9" w14:textId="17153934" w:rsidR="002F3718" w:rsidRPr="00DC2BA7" w:rsidRDefault="002F3718" w:rsidP="00386BD1">
      <w:pPr>
        <w:autoSpaceDE w:val="0"/>
        <w:autoSpaceDN w:val="0"/>
        <w:adjustRightInd w:val="0"/>
      </w:pPr>
    </w:p>
    <w:p w14:paraId="42792335" w14:textId="5E3E0105" w:rsidR="00EC3B0D" w:rsidRPr="00DC2BA7" w:rsidRDefault="00443E74" w:rsidP="00443E74">
      <w:pPr>
        <w:tabs>
          <w:tab w:val="left" w:pos="1080"/>
        </w:tabs>
        <w:autoSpaceDE w:val="0"/>
        <w:autoSpaceDN w:val="0"/>
        <w:adjustRightInd w:val="0"/>
      </w:pPr>
      <w:r>
        <w:t xml:space="preserve">         (c)  </w:t>
      </w:r>
      <w:r w:rsidR="00EC3B0D" w:rsidRPr="00DC2BA7">
        <w:t>Use of some medications</w:t>
      </w:r>
      <w:r w:rsidR="00A76BCB" w:rsidRPr="00DC2BA7">
        <w:t xml:space="preserve"> (</w:t>
      </w:r>
      <w:r w:rsidR="00D61DE8">
        <w:t>including</w:t>
      </w:r>
      <w:r w:rsidR="00A76BCB" w:rsidRPr="00DC2BA7">
        <w:t xml:space="preserve"> antihistamines</w:t>
      </w:r>
      <w:r w:rsidR="00D96408">
        <w:t>;</w:t>
      </w:r>
      <w:r w:rsidR="00A76BCB" w:rsidRPr="00DC2BA7">
        <w:t xml:space="preserve"> decongestants; high blood pressure medications (</w:t>
      </w:r>
      <w:r w:rsidR="0032441C">
        <w:t>for example</w:t>
      </w:r>
      <w:r w:rsidR="00A76BCB" w:rsidRPr="00DC2BA7">
        <w:t xml:space="preserve">, diuretics, beta blockers); </w:t>
      </w:r>
      <w:r w:rsidR="00D61DE8">
        <w:t xml:space="preserve">or </w:t>
      </w:r>
      <w:r w:rsidR="00A76BCB" w:rsidRPr="00DC2BA7">
        <w:t>psychiatric drugs (</w:t>
      </w:r>
      <w:r w:rsidR="0032441C">
        <w:t>for example</w:t>
      </w:r>
      <w:r w:rsidR="00A76BCB" w:rsidRPr="00DC2BA7">
        <w:t>, tricyclic antidepressants, antipsychotics)</w:t>
      </w:r>
      <w:r w:rsidR="00EC3B0D" w:rsidRPr="00DC2BA7">
        <w:t>.</w:t>
      </w:r>
    </w:p>
    <w:p w14:paraId="28F8E0C4" w14:textId="18E12749" w:rsidR="002F3718" w:rsidRPr="00DC2BA7" w:rsidRDefault="002F3718" w:rsidP="004F1116">
      <w:pPr>
        <w:autoSpaceDE w:val="0"/>
        <w:autoSpaceDN w:val="0"/>
        <w:adjustRightInd w:val="0"/>
      </w:pPr>
    </w:p>
    <w:p w14:paraId="3C488684" w14:textId="06418796" w:rsidR="00EC3B0D" w:rsidRPr="00DC2BA7" w:rsidRDefault="00443E74" w:rsidP="00443E74">
      <w:pPr>
        <w:autoSpaceDE w:val="0"/>
        <w:autoSpaceDN w:val="0"/>
        <w:adjustRightInd w:val="0"/>
      </w:pPr>
      <w:r>
        <w:t xml:space="preserve">         (</w:t>
      </w:r>
      <w:r w:rsidR="009B4DDA">
        <w:t>3</w:t>
      </w:r>
      <w:r>
        <w:t xml:space="preserve">)  </w:t>
      </w:r>
      <w:r w:rsidR="00EC3B0D" w:rsidRPr="00DC2BA7">
        <w:t xml:space="preserve">Major </w:t>
      </w:r>
      <w:r w:rsidR="002F3718" w:rsidRPr="00DC2BA7">
        <w:t>environmental risk f</w:t>
      </w:r>
      <w:r w:rsidR="00EC3B0D" w:rsidRPr="00DC2BA7">
        <w:t>actors.</w:t>
      </w:r>
    </w:p>
    <w:p w14:paraId="0D5ABD23" w14:textId="77777777" w:rsidR="002F3718" w:rsidRPr="00DC2BA7" w:rsidRDefault="002F3718" w:rsidP="002F3718">
      <w:pPr>
        <w:pStyle w:val="ListParagraph"/>
        <w:autoSpaceDE w:val="0"/>
        <w:autoSpaceDN w:val="0"/>
        <w:adjustRightInd w:val="0"/>
        <w:spacing w:before="0" w:beforeAutospacing="0" w:after="0" w:afterAutospacing="0"/>
      </w:pPr>
    </w:p>
    <w:p w14:paraId="455D3CC3" w14:textId="02DD32DE" w:rsidR="00EC3B0D" w:rsidRDefault="00443E74" w:rsidP="004F1116">
      <w:pPr>
        <w:autoSpaceDE w:val="0"/>
        <w:autoSpaceDN w:val="0"/>
        <w:adjustRightInd w:val="0"/>
      </w:pPr>
      <w:r>
        <w:t xml:space="preserve">         (a)  </w:t>
      </w:r>
      <w:r w:rsidR="00EC3B0D" w:rsidRPr="00DC2BA7">
        <w:t>High WBGT heat category and sequential days of high heat category weather.</w:t>
      </w:r>
    </w:p>
    <w:p w14:paraId="05659994" w14:textId="77777777" w:rsidR="008A0213" w:rsidRPr="00DC2BA7" w:rsidRDefault="008A0213" w:rsidP="004F1116">
      <w:pPr>
        <w:autoSpaceDE w:val="0"/>
        <w:autoSpaceDN w:val="0"/>
        <w:adjustRightInd w:val="0"/>
      </w:pPr>
    </w:p>
    <w:p w14:paraId="24F0D145" w14:textId="55038DC4" w:rsidR="00EC3B0D" w:rsidRPr="00DC2BA7" w:rsidRDefault="00443E74" w:rsidP="004F1116">
      <w:pPr>
        <w:autoSpaceDE w:val="0"/>
        <w:autoSpaceDN w:val="0"/>
        <w:adjustRightInd w:val="0"/>
      </w:pPr>
      <w:r>
        <w:t xml:space="preserve">         (b)  </w:t>
      </w:r>
      <w:r w:rsidR="00EC3B0D" w:rsidRPr="00DC2BA7">
        <w:t>Clothing and equipment that add thermal insulation and decrease potential heat</w:t>
      </w:r>
    </w:p>
    <w:p w14:paraId="3410097B" w14:textId="59B24774" w:rsidR="002F3718" w:rsidRDefault="00EC3B0D" w:rsidP="002F3718">
      <w:pPr>
        <w:autoSpaceDE w:val="0"/>
        <w:autoSpaceDN w:val="0"/>
        <w:adjustRightInd w:val="0"/>
      </w:pPr>
      <w:r w:rsidRPr="00DC2BA7">
        <w:t>loss/exchange.</w:t>
      </w:r>
    </w:p>
    <w:p w14:paraId="68842410" w14:textId="77777777" w:rsidR="00D40FE4" w:rsidRPr="00DC2BA7" w:rsidRDefault="00D40FE4" w:rsidP="002F3718">
      <w:pPr>
        <w:autoSpaceDE w:val="0"/>
        <w:autoSpaceDN w:val="0"/>
        <w:adjustRightInd w:val="0"/>
      </w:pPr>
    </w:p>
    <w:p w14:paraId="093B8327" w14:textId="502B1CC1" w:rsidR="002F3718" w:rsidRPr="00DC2BA7" w:rsidRDefault="00443E74" w:rsidP="004F1116">
      <w:pPr>
        <w:autoSpaceDE w:val="0"/>
        <w:autoSpaceDN w:val="0"/>
        <w:adjustRightInd w:val="0"/>
      </w:pPr>
      <w:r>
        <w:t xml:space="preserve">         (c)  </w:t>
      </w:r>
      <w:r w:rsidR="00EC3B0D" w:rsidRPr="00DC2BA7">
        <w:t>Lack of shelter or shade.</w:t>
      </w:r>
      <w:r w:rsidR="00CE0C33" w:rsidRPr="00DC2BA7">
        <w:t xml:space="preserve"> </w:t>
      </w:r>
    </w:p>
    <w:p w14:paraId="69CEE133" w14:textId="77777777" w:rsidR="002F3718" w:rsidRPr="00DC2BA7" w:rsidRDefault="002F3718" w:rsidP="002F3718">
      <w:pPr>
        <w:autoSpaceDE w:val="0"/>
        <w:autoSpaceDN w:val="0"/>
        <w:adjustRightInd w:val="0"/>
      </w:pPr>
    </w:p>
    <w:p w14:paraId="7459AD91" w14:textId="3F58C4DA" w:rsidR="002D0927" w:rsidRPr="00F03A24" w:rsidRDefault="004F1116" w:rsidP="004F1116">
      <w:pPr>
        <w:shd w:val="clear" w:color="auto" w:fill="FFFFFF"/>
        <w:rPr>
          <w:color w:val="0000FF"/>
          <w:u w:val="single"/>
        </w:rPr>
      </w:pPr>
      <w:r>
        <w:t xml:space="preserve">    </w:t>
      </w:r>
      <w:r w:rsidR="00920C32" w:rsidRPr="00125B41">
        <w:t>b</w:t>
      </w:r>
      <w:r w:rsidR="002D0927" w:rsidRPr="00125B41">
        <w:t xml:space="preserve">. </w:t>
      </w:r>
      <w:r w:rsidR="00C668F3" w:rsidRPr="00125B41">
        <w:t xml:space="preserve"> Assess the hazards</w:t>
      </w:r>
      <w:r w:rsidR="00920C32" w:rsidRPr="00125B41">
        <w:t>.</w:t>
      </w:r>
      <w:r w:rsidR="00350D37">
        <w:t xml:space="preserve"> </w:t>
      </w:r>
      <w:r w:rsidR="00F03A24" w:rsidRPr="00DC2BA7">
        <w:t>The potential for heat casualties can be assessed by</w:t>
      </w:r>
      <w:r w:rsidR="00F03A24" w:rsidRPr="00DC2BA7">
        <w:rPr>
          <w:rFonts w:eastAsia="ArialMT"/>
        </w:rPr>
        <w:t>—</w:t>
      </w:r>
    </w:p>
    <w:p w14:paraId="70D5FB93" w14:textId="77777777" w:rsidR="00F03A24" w:rsidRDefault="00F03A24" w:rsidP="00F03A24">
      <w:pPr>
        <w:autoSpaceDE w:val="0"/>
        <w:autoSpaceDN w:val="0"/>
        <w:adjustRightInd w:val="0"/>
        <w:rPr>
          <w:rFonts w:ascii="Arial" w:hAnsi="Arial" w:cs="Arial"/>
          <w:i/>
          <w:iCs/>
          <w:sz w:val="20"/>
          <w:szCs w:val="20"/>
        </w:rPr>
      </w:pPr>
    </w:p>
    <w:p w14:paraId="629B1A19" w14:textId="4B84AFBE" w:rsidR="00F03A24" w:rsidRPr="00DC2BA7" w:rsidRDefault="00443E74" w:rsidP="004F1116">
      <w:pPr>
        <w:autoSpaceDE w:val="0"/>
        <w:autoSpaceDN w:val="0"/>
        <w:adjustRightInd w:val="0"/>
      </w:pPr>
      <w:r>
        <w:t xml:space="preserve">         (1)  </w:t>
      </w:r>
      <w:r w:rsidR="00F03A24" w:rsidRPr="00DC2BA7">
        <w:t>Using the WBGT to determine the heat category when ambient temperature is over 75 °F. The WBGT should be assessed at the training site throughout the training day; do not rely on the heat category determined elsewhere on the installation.</w:t>
      </w:r>
      <w:r w:rsidR="00350D37">
        <w:t xml:space="preserve"> </w:t>
      </w:r>
      <w:r w:rsidR="00311004" w:rsidRPr="00DC2BA7">
        <w:t>See appendix D for detailed instructions on use of WBGT equipment, and tables B-1 and B-2 for temperature index.</w:t>
      </w:r>
    </w:p>
    <w:p w14:paraId="5BD34256" w14:textId="77777777" w:rsidR="00F03A24" w:rsidRPr="00DC2BA7" w:rsidRDefault="00F03A24" w:rsidP="00F03A24">
      <w:pPr>
        <w:autoSpaceDE w:val="0"/>
        <w:autoSpaceDN w:val="0"/>
        <w:adjustRightInd w:val="0"/>
        <w:rPr>
          <w:i/>
          <w:iCs/>
        </w:rPr>
      </w:pPr>
    </w:p>
    <w:p w14:paraId="5C680FF2" w14:textId="625F9B1D" w:rsidR="00F03A24" w:rsidRPr="00DC2BA7" w:rsidRDefault="003A6538" w:rsidP="004F1116">
      <w:pPr>
        <w:autoSpaceDE w:val="0"/>
        <w:autoSpaceDN w:val="0"/>
        <w:adjustRightInd w:val="0"/>
      </w:pPr>
      <w:r>
        <w:t xml:space="preserve">         (2)  </w:t>
      </w:r>
      <w:r w:rsidR="00F03A24" w:rsidRPr="00DC2BA7">
        <w:t xml:space="preserve">Knowing your </w:t>
      </w:r>
      <w:r w:rsidR="002147DD" w:rsidRPr="00DC2BA7">
        <w:t>Soldi</w:t>
      </w:r>
      <w:r w:rsidR="00F03A24" w:rsidRPr="00DC2BA7">
        <w:t>ers</w:t>
      </w:r>
      <w:r w:rsidR="002147DD" w:rsidRPr="00DC2BA7">
        <w:t>’</w:t>
      </w:r>
      <w:r w:rsidR="00F03A24" w:rsidRPr="00DC2BA7">
        <w:t xml:space="preserve"> individual risk factors. </w:t>
      </w:r>
      <w:r w:rsidR="00350D37">
        <w:t xml:space="preserve"> </w:t>
      </w:r>
      <w:r w:rsidR="00F03A24" w:rsidRPr="00DC2BA7">
        <w:t>Early identification of who will be at increased risk (prior heat illness, concurrent illness, use of certain medications, etc.) will aid in the assessment of who may be at increased risk.</w:t>
      </w:r>
    </w:p>
    <w:p w14:paraId="13FE63FF" w14:textId="77777777" w:rsidR="00F03A24" w:rsidRPr="00DC2BA7" w:rsidRDefault="00F03A24" w:rsidP="00F03A24">
      <w:pPr>
        <w:autoSpaceDE w:val="0"/>
        <w:autoSpaceDN w:val="0"/>
        <w:adjustRightInd w:val="0"/>
        <w:rPr>
          <w:i/>
          <w:iCs/>
        </w:rPr>
      </w:pPr>
    </w:p>
    <w:p w14:paraId="01B2CD43" w14:textId="6E412F7F" w:rsidR="005B7CA2" w:rsidRPr="003A6538" w:rsidRDefault="003A6538" w:rsidP="004F1116">
      <w:pPr>
        <w:shd w:val="clear" w:color="auto" w:fill="FFFFFF"/>
        <w:autoSpaceDE w:val="0"/>
        <w:autoSpaceDN w:val="0"/>
        <w:adjustRightInd w:val="0"/>
        <w:rPr>
          <w:b/>
          <w:bCs/>
        </w:rPr>
      </w:pPr>
      <w:r>
        <w:t xml:space="preserve">         (3)  </w:t>
      </w:r>
      <w:r w:rsidR="009B4AC8" w:rsidRPr="00DC2BA7">
        <w:t>Remind Soldiers to c</w:t>
      </w:r>
      <w:r w:rsidR="00F03A24" w:rsidRPr="00DC2BA7">
        <w:t>heck the</w:t>
      </w:r>
      <w:r w:rsidR="009B4AC8" w:rsidRPr="00DC2BA7">
        <w:t>ir</w:t>
      </w:r>
      <w:r w:rsidR="00F03A24" w:rsidRPr="00DC2BA7">
        <w:t xml:space="preserve"> </w:t>
      </w:r>
      <w:r w:rsidR="00E62360" w:rsidRPr="00DC2BA7">
        <w:t xml:space="preserve">color of urine to assess </w:t>
      </w:r>
      <w:r w:rsidR="00F03A24" w:rsidRPr="00DC2BA7">
        <w:t>hydration status at the start of each training day</w:t>
      </w:r>
      <w:r w:rsidR="0006317A">
        <w:t xml:space="preserve">. </w:t>
      </w:r>
      <w:r w:rsidR="0006317A" w:rsidRPr="0006317A">
        <w:t>The urine should be light colored.</w:t>
      </w:r>
      <w:r w:rsidR="0006317A">
        <w:t xml:space="preserve"> </w:t>
      </w:r>
      <w:r w:rsidR="009B4AC8" w:rsidRPr="00DC2BA7">
        <w:t>If hydration is inadequate, encourage extra fluid at night or in the morning.</w:t>
      </w:r>
    </w:p>
    <w:p w14:paraId="3A41406E" w14:textId="77777777" w:rsidR="00B5323C" w:rsidRPr="006E535B" w:rsidRDefault="00B5323C" w:rsidP="005B7CA2">
      <w:pPr>
        <w:pStyle w:val="Figure"/>
        <w:jc w:val="left"/>
      </w:pPr>
    </w:p>
    <w:p w14:paraId="3930C55B" w14:textId="55C807A2" w:rsidR="00596DC3" w:rsidRPr="003A6538" w:rsidRDefault="003A6538" w:rsidP="004F1116">
      <w:pPr>
        <w:shd w:val="clear" w:color="auto" w:fill="FFFFFF"/>
        <w:autoSpaceDE w:val="0"/>
        <w:autoSpaceDN w:val="0"/>
        <w:adjustRightInd w:val="0"/>
        <w:rPr>
          <w:b/>
          <w:bCs/>
        </w:rPr>
      </w:pPr>
      <w:r>
        <w:t xml:space="preserve">         (4)  </w:t>
      </w:r>
      <w:r w:rsidR="009B4AC8" w:rsidRPr="00DC2BA7">
        <w:t>Track Soldiers’ hydration status according to</w:t>
      </w:r>
      <w:r w:rsidR="00F03A24" w:rsidRPr="00DC2BA7">
        <w:t xml:space="preserve"> how many times a canteen or hydration system is refilled during the day. See </w:t>
      </w:r>
      <w:proofErr w:type="gramStart"/>
      <w:r w:rsidR="00F03A24" w:rsidRPr="00DC2BA7">
        <w:t>para</w:t>
      </w:r>
      <w:r w:rsidR="00E62360" w:rsidRPr="00DC2BA7">
        <w:t xml:space="preserve"> E</w:t>
      </w:r>
      <w:proofErr w:type="gramEnd"/>
      <w:r w:rsidR="00E62360" w:rsidRPr="00DC2BA7">
        <w:t>-</w:t>
      </w:r>
      <w:r w:rsidR="008E044C">
        <w:t>1</w:t>
      </w:r>
      <w:r w:rsidR="00F03A24" w:rsidRPr="00DC2BA7">
        <w:t>.</w:t>
      </w:r>
      <w:r w:rsidR="00CE0C33" w:rsidRPr="00DC2BA7">
        <w:t xml:space="preserve"> </w:t>
      </w:r>
    </w:p>
    <w:p w14:paraId="7A9D53E0" w14:textId="0AAFE6FC" w:rsidR="00F03A24" w:rsidRPr="00DC2BA7" w:rsidRDefault="00F03A24" w:rsidP="004F1116">
      <w:pPr>
        <w:shd w:val="clear" w:color="auto" w:fill="FFFFFF"/>
        <w:autoSpaceDE w:val="0"/>
        <w:autoSpaceDN w:val="0"/>
        <w:adjustRightInd w:val="0"/>
        <w:rPr>
          <w:b/>
          <w:bCs/>
        </w:rPr>
      </w:pPr>
    </w:p>
    <w:p w14:paraId="1F0FF7F2" w14:textId="75D9AC49" w:rsidR="002D0927" w:rsidRDefault="004F1116" w:rsidP="004F1116">
      <w:pPr>
        <w:shd w:val="clear" w:color="auto" w:fill="FFFFFF"/>
        <w:rPr>
          <w:rFonts w:eastAsia="ArialMT"/>
        </w:rPr>
      </w:pPr>
      <w:r>
        <w:t xml:space="preserve">    </w:t>
      </w:r>
      <w:r w:rsidR="00920C32" w:rsidRPr="00DC2BA7">
        <w:t>c</w:t>
      </w:r>
      <w:r w:rsidR="002D0927" w:rsidRPr="00DC2BA7">
        <w:t xml:space="preserve">. </w:t>
      </w:r>
      <w:r w:rsidR="00C668F3" w:rsidRPr="00DC2BA7">
        <w:t xml:space="preserve"> Develop controls and make risk decisions</w:t>
      </w:r>
      <w:r w:rsidR="00C47299" w:rsidRPr="00DC2BA7">
        <w:t>.</w:t>
      </w:r>
      <w:r w:rsidR="00640C8E" w:rsidRPr="00DC2BA7">
        <w:t xml:space="preserve"> The risk of heat casualties can be mitigated through</w:t>
      </w:r>
      <w:r w:rsidR="00640C8E" w:rsidRPr="00DC2BA7">
        <w:rPr>
          <w:rFonts w:eastAsia="ArialMT"/>
        </w:rPr>
        <w:t>—</w:t>
      </w:r>
    </w:p>
    <w:p w14:paraId="6CF2DBB7" w14:textId="77777777" w:rsidR="00DC2BA7" w:rsidRPr="00DC2BA7" w:rsidRDefault="00DC2BA7" w:rsidP="004F1116">
      <w:pPr>
        <w:shd w:val="clear" w:color="auto" w:fill="FFFFFF"/>
      </w:pPr>
    </w:p>
    <w:p w14:paraId="02AF3DB5" w14:textId="630F484C" w:rsidR="00640C8E" w:rsidRDefault="003A6538" w:rsidP="004F1116">
      <w:pPr>
        <w:autoSpaceDE w:val="0"/>
        <w:autoSpaceDN w:val="0"/>
        <w:adjustRightInd w:val="0"/>
      </w:pPr>
      <w:r>
        <w:t xml:space="preserve">         (1)  </w:t>
      </w:r>
      <w:r w:rsidR="00640C8E" w:rsidRPr="00DC2BA7">
        <w:t>Education, to include</w:t>
      </w:r>
      <w:r w:rsidR="00B0733A" w:rsidRPr="00D37214">
        <w:t>:</w:t>
      </w:r>
    </w:p>
    <w:p w14:paraId="5CB0BEEC" w14:textId="77777777" w:rsidR="006B51EB" w:rsidRDefault="006B51EB" w:rsidP="004F1116">
      <w:pPr>
        <w:autoSpaceDE w:val="0"/>
        <w:autoSpaceDN w:val="0"/>
        <w:adjustRightInd w:val="0"/>
      </w:pPr>
    </w:p>
    <w:p w14:paraId="1008BCCE" w14:textId="57E4879D" w:rsidR="00640C8E" w:rsidRPr="00DC2BA7" w:rsidRDefault="003A6538" w:rsidP="00472949">
      <w:pPr>
        <w:autoSpaceDE w:val="0"/>
        <w:autoSpaceDN w:val="0"/>
        <w:adjustRightInd w:val="0"/>
      </w:pPr>
      <w:r>
        <w:t xml:space="preserve">         (a)  </w:t>
      </w:r>
      <w:r w:rsidR="00640C8E" w:rsidRPr="00DC2BA7">
        <w:t xml:space="preserve">Establishing </w:t>
      </w:r>
      <w:r w:rsidR="00B0733A" w:rsidRPr="00D37214">
        <w:t>SOP</w:t>
      </w:r>
      <w:r w:rsidR="000E7896">
        <w:t>s</w:t>
      </w:r>
      <w:r w:rsidR="00640C8E" w:rsidRPr="00D37214">
        <w:t>.</w:t>
      </w:r>
    </w:p>
    <w:p w14:paraId="4BA3A29F" w14:textId="77777777" w:rsidR="00640C8E" w:rsidRPr="00DC2BA7" w:rsidRDefault="00640C8E" w:rsidP="00472949">
      <w:pPr>
        <w:pStyle w:val="ListParagraph"/>
        <w:autoSpaceDE w:val="0"/>
        <w:autoSpaceDN w:val="0"/>
        <w:adjustRightInd w:val="0"/>
        <w:spacing w:before="0" w:beforeAutospacing="0" w:after="0" w:afterAutospacing="0"/>
      </w:pPr>
    </w:p>
    <w:p w14:paraId="39FEC90B" w14:textId="0674BD1A" w:rsidR="00640C8E" w:rsidRPr="00DC2BA7" w:rsidRDefault="003A6538" w:rsidP="00472949">
      <w:pPr>
        <w:autoSpaceDE w:val="0"/>
        <w:autoSpaceDN w:val="0"/>
        <w:adjustRightInd w:val="0"/>
      </w:pPr>
      <w:r>
        <w:t xml:space="preserve">         (b)  </w:t>
      </w:r>
      <w:r w:rsidR="00640C8E" w:rsidRPr="00DC2BA7">
        <w:t>Posting heat casualty prevention information where it is easily accessible.</w:t>
      </w:r>
    </w:p>
    <w:p w14:paraId="304AA8C4" w14:textId="7C42143D" w:rsidR="00640C8E" w:rsidRPr="00DC2BA7" w:rsidRDefault="00640C8E" w:rsidP="00472949">
      <w:pPr>
        <w:autoSpaceDE w:val="0"/>
        <w:autoSpaceDN w:val="0"/>
        <w:adjustRightInd w:val="0"/>
      </w:pPr>
    </w:p>
    <w:p w14:paraId="76CC3C30" w14:textId="2DBEE375" w:rsidR="00640C8E" w:rsidRDefault="003A6538" w:rsidP="0055522C">
      <w:pPr>
        <w:autoSpaceDE w:val="0"/>
        <w:autoSpaceDN w:val="0"/>
        <w:adjustRightInd w:val="0"/>
      </w:pPr>
      <w:r>
        <w:t xml:space="preserve">         (c)  </w:t>
      </w:r>
      <w:r w:rsidR="00640C8E" w:rsidRPr="00DC2BA7">
        <w:t>Ensuring all S</w:t>
      </w:r>
      <w:r w:rsidR="00442A6E" w:rsidRPr="00DC2BA7">
        <w:t>oldi</w:t>
      </w:r>
      <w:r w:rsidR="00640C8E" w:rsidRPr="00DC2BA7">
        <w:t xml:space="preserve">ers are trained in recognition and treatment of heat illnesses (see para </w:t>
      </w:r>
      <w:r w:rsidR="00D55103" w:rsidRPr="00DC2BA7">
        <w:t>2-2 above</w:t>
      </w:r>
      <w:r w:rsidR="00640C8E" w:rsidRPr="00DC2BA7">
        <w:t>).</w:t>
      </w:r>
    </w:p>
    <w:p w14:paraId="3FA93855" w14:textId="77777777" w:rsidR="00546051" w:rsidRDefault="00546051" w:rsidP="0055522C">
      <w:pPr>
        <w:autoSpaceDE w:val="0"/>
        <w:autoSpaceDN w:val="0"/>
        <w:adjustRightInd w:val="0"/>
      </w:pPr>
    </w:p>
    <w:p w14:paraId="00E6AF93" w14:textId="5655943E" w:rsidR="00546051" w:rsidRDefault="003A6538" w:rsidP="0055522C">
      <w:pPr>
        <w:autoSpaceDE w:val="0"/>
        <w:autoSpaceDN w:val="0"/>
        <w:adjustRightInd w:val="0"/>
      </w:pPr>
      <w:r>
        <w:t xml:space="preserve">         (d)  </w:t>
      </w:r>
      <w:r w:rsidR="00546051">
        <w:t xml:space="preserve">Employing pacing strategies (see </w:t>
      </w:r>
      <w:bookmarkStart w:id="121" w:name="_Hlk135088638"/>
      <w:r w:rsidR="00546051">
        <w:t>F</w:t>
      </w:r>
      <w:r w:rsidR="008676F4">
        <w:t>M</w:t>
      </w:r>
      <w:r w:rsidR="00546051">
        <w:t xml:space="preserve"> 7-22 and ATP 3-21.18</w:t>
      </w:r>
      <w:bookmarkEnd w:id="121"/>
      <w:r w:rsidR="00546051">
        <w:t>) to avoid over-exertion and risk of heat illness.</w:t>
      </w:r>
    </w:p>
    <w:p w14:paraId="743FEC87" w14:textId="77777777" w:rsidR="005779A9" w:rsidRPr="00DC2BA7" w:rsidRDefault="005779A9" w:rsidP="0055522C">
      <w:pPr>
        <w:autoSpaceDE w:val="0"/>
        <w:autoSpaceDN w:val="0"/>
        <w:adjustRightInd w:val="0"/>
      </w:pPr>
    </w:p>
    <w:p w14:paraId="00BE2DE0" w14:textId="7A9EF2E0" w:rsidR="00640C8E" w:rsidRPr="003A6538" w:rsidRDefault="003A6538" w:rsidP="0055522C">
      <w:pPr>
        <w:autoSpaceDE w:val="0"/>
        <w:autoSpaceDN w:val="0"/>
        <w:adjustRightInd w:val="0"/>
        <w:rPr>
          <w:rFonts w:eastAsia="ArialMT"/>
        </w:rPr>
      </w:pPr>
      <w:r>
        <w:t xml:space="preserve">         (2)  </w:t>
      </w:r>
      <w:r w:rsidR="00640C8E" w:rsidRPr="00DC2BA7">
        <w:t>Appropriate training event planning, to include</w:t>
      </w:r>
      <w:r w:rsidR="00B0733A" w:rsidRPr="00923736">
        <w:t>:</w:t>
      </w:r>
    </w:p>
    <w:p w14:paraId="22B286BE" w14:textId="77777777" w:rsidR="00ED0AEE" w:rsidRPr="00DC2BA7" w:rsidRDefault="00ED0AEE" w:rsidP="0055522C">
      <w:pPr>
        <w:pStyle w:val="ListParagraph"/>
        <w:autoSpaceDE w:val="0"/>
        <w:autoSpaceDN w:val="0"/>
        <w:adjustRightInd w:val="0"/>
        <w:spacing w:before="0" w:beforeAutospacing="0" w:after="0" w:afterAutospacing="0"/>
        <w:rPr>
          <w:rFonts w:eastAsia="ArialMT"/>
        </w:rPr>
      </w:pPr>
    </w:p>
    <w:p w14:paraId="18DD11E0" w14:textId="512CA72F" w:rsidR="00640C8E" w:rsidRPr="00DC2BA7" w:rsidRDefault="003A6538" w:rsidP="0055522C">
      <w:pPr>
        <w:autoSpaceDE w:val="0"/>
        <w:autoSpaceDN w:val="0"/>
        <w:adjustRightInd w:val="0"/>
      </w:pPr>
      <w:r>
        <w:t xml:space="preserve">         (a)  </w:t>
      </w:r>
      <w:r w:rsidR="00640C8E" w:rsidRPr="00DC2BA7">
        <w:t>Minimizing consecutive days of heavy physical training when heat stressors exist.</w:t>
      </w:r>
    </w:p>
    <w:p w14:paraId="59FF75CB" w14:textId="77777777" w:rsidR="00ED0AEE" w:rsidRPr="00DC2BA7" w:rsidRDefault="00ED0AEE" w:rsidP="00ED0AEE">
      <w:pPr>
        <w:pStyle w:val="ListParagraph"/>
        <w:autoSpaceDE w:val="0"/>
        <w:autoSpaceDN w:val="0"/>
        <w:adjustRightInd w:val="0"/>
        <w:spacing w:before="0" w:beforeAutospacing="0" w:after="0" w:afterAutospacing="0"/>
      </w:pPr>
    </w:p>
    <w:p w14:paraId="0A5FB96F" w14:textId="30EC7D92" w:rsidR="00640C8E" w:rsidRPr="00DC2BA7" w:rsidRDefault="003A6538" w:rsidP="0055522C">
      <w:pPr>
        <w:autoSpaceDE w:val="0"/>
        <w:autoSpaceDN w:val="0"/>
        <w:adjustRightInd w:val="0"/>
      </w:pPr>
      <w:r>
        <w:lastRenderedPageBreak/>
        <w:t xml:space="preserve">         (b)  </w:t>
      </w:r>
      <w:r w:rsidR="00640C8E" w:rsidRPr="00DC2BA7">
        <w:t>Reviewing work-rest cycles and establishing mandatory work-rest schedules (</w:t>
      </w:r>
      <w:r w:rsidR="009B4AC8" w:rsidRPr="00DC2BA7">
        <w:t>t</w:t>
      </w:r>
      <w:r w:rsidR="00640C8E" w:rsidRPr="00DC2BA7">
        <w:t>able</w:t>
      </w:r>
      <w:r w:rsidR="00BF69FE" w:rsidRPr="00DC2BA7">
        <w:t>s</w:t>
      </w:r>
      <w:r w:rsidR="00640C8E" w:rsidRPr="00DC2BA7">
        <w:t xml:space="preserve"> </w:t>
      </w:r>
      <w:r w:rsidR="00BF69FE" w:rsidRPr="00DC2BA7">
        <w:t>B-1 and B-2</w:t>
      </w:r>
      <w:r w:rsidR="00640C8E" w:rsidRPr="00DC2BA7">
        <w:t xml:space="preserve">) when possible. </w:t>
      </w:r>
    </w:p>
    <w:p w14:paraId="17F8A08E" w14:textId="6FCED796" w:rsidR="00ED0AEE" w:rsidRPr="00DC2BA7" w:rsidRDefault="00ED0AEE" w:rsidP="0055522C">
      <w:pPr>
        <w:autoSpaceDE w:val="0"/>
        <w:autoSpaceDN w:val="0"/>
        <w:adjustRightInd w:val="0"/>
      </w:pPr>
    </w:p>
    <w:p w14:paraId="296212CC" w14:textId="11C05720" w:rsidR="00640C8E" w:rsidRDefault="003A6538" w:rsidP="0055522C">
      <w:pPr>
        <w:autoSpaceDE w:val="0"/>
        <w:autoSpaceDN w:val="0"/>
        <w:adjustRightInd w:val="0"/>
      </w:pPr>
      <w:r>
        <w:t xml:space="preserve">         (c)  </w:t>
      </w:r>
      <w:r w:rsidR="00640C8E" w:rsidRPr="00DC2BA7">
        <w:t>Planning to perform heavy work (including physical training) in early morning or evening hours</w:t>
      </w:r>
      <w:r w:rsidR="00ED0AEE" w:rsidRPr="00DC2BA7">
        <w:t xml:space="preserve"> </w:t>
      </w:r>
      <w:r w:rsidR="00640C8E" w:rsidRPr="00DC2BA7">
        <w:t>whenever possible. Avoid the heat of the day.</w:t>
      </w:r>
    </w:p>
    <w:p w14:paraId="33132698" w14:textId="77777777" w:rsidR="005E1638" w:rsidRDefault="005E1638" w:rsidP="0055522C">
      <w:pPr>
        <w:autoSpaceDE w:val="0"/>
        <w:autoSpaceDN w:val="0"/>
        <w:adjustRightInd w:val="0"/>
      </w:pPr>
    </w:p>
    <w:p w14:paraId="36BC448A" w14:textId="692A13D6" w:rsidR="00640C8E" w:rsidRPr="00DC2BA7" w:rsidRDefault="003A6538" w:rsidP="005D0A0F">
      <w:pPr>
        <w:pStyle w:val="ListParagraph"/>
        <w:autoSpaceDE w:val="0"/>
        <w:autoSpaceDN w:val="0"/>
        <w:adjustRightInd w:val="0"/>
        <w:spacing w:before="0" w:beforeAutospacing="0" w:after="0" w:afterAutospacing="0"/>
        <w:rPr>
          <w:highlight w:val="cyan"/>
        </w:rPr>
      </w:pPr>
      <w:r>
        <w:t xml:space="preserve">         </w:t>
      </w:r>
      <w:r w:rsidR="0055522C">
        <w:t>(d)</w:t>
      </w:r>
      <w:r>
        <w:t xml:space="preserve">  </w:t>
      </w:r>
      <w:r w:rsidR="00640C8E" w:rsidRPr="00DC2BA7">
        <w:t>Considering training alterations that improve heat loss (uniform) and/or reduce the training</w:t>
      </w:r>
      <w:r w:rsidR="00ED0AEE" w:rsidRPr="00DC2BA7">
        <w:t xml:space="preserve"> </w:t>
      </w:r>
      <w:r w:rsidR="00640C8E" w:rsidRPr="00DC2BA7">
        <w:t>intensity (pace, load) if particularly high-risk activities must be performed</w:t>
      </w:r>
      <w:r w:rsidR="00EE3AA2">
        <w:t>.</w:t>
      </w:r>
      <w:r w:rsidR="00640C8E" w:rsidRPr="00DC2BA7">
        <w:t xml:space="preserve"> </w:t>
      </w:r>
    </w:p>
    <w:p w14:paraId="5A08F559" w14:textId="63533960" w:rsidR="00ED0AEE" w:rsidRPr="00DC2BA7" w:rsidRDefault="00ED0AEE" w:rsidP="005D0A0F">
      <w:pPr>
        <w:autoSpaceDE w:val="0"/>
        <w:autoSpaceDN w:val="0"/>
        <w:adjustRightInd w:val="0"/>
      </w:pPr>
    </w:p>
    <w:p w14:paraId="6F9E3826" w14:textId="3AB375F0" w:rsidR="00640C8E" w:rsidRPr="00DC2BA7" w:rsidRDefault="003A6538" w:rsidP="005D0A0F">
      <w:pPr>
        <w:autoSpaceDE w:val="0"/>
        <w:autoSpaceDN w:val="0"/>
        <w:adjustRightInd w:val="0"/>
      </w:pPr>
      <w:r>
        <w:t xml:space="preserve">         (e)  </w:t>
      </w:r>
      <w:r w:rsidR="00640C8E" w:rsidRPr="00DC2BA7">
        <w:t xml:space="preserve">Providing shade to reduce solar load. When necessary, shelters to provide shade can </w:t>
      </w:r>
      <w:proofErr w:type="gramStart"/>
      <w:r w:rsidR="00640C8E" w:rsidRPr="00DC2BA7">
        <w:t>be</w:t>
      </w:r>
      <w:proofErr w:type="gramEnd"/>
    </w:p>
    <w:p w14:paraId="23DCF7BA" w14:textId="1ADB1F6C" w:rsidR="00640C8E" w:rsidRPr="00DC2BA7" w:rsidRDefault="00640C8E" w:rsidP="00ED0AEE">
      <w:pPr>
        <w:autoSpaceDE w:val="0"/>
        <w:autoSpaceDN w:val="0"/>
        <w:adjustRightInd w:val="0"/>
      </w:pPr>
      <w:r w:rsidRPr="00DC2BA7">
        <w:t xml:space="preserve">improvised with canvas, ponchos, or parachutes. Ensure </w:t>
      </w:r>
      <w:r w:rsidR="009F3909" w:rsidRPr="00DC2BA7">
        <w:t xml:space="preserve">that shaded areas have good air </w:t>
      </w:r>
      <w:r w:rsidRPr="00DC2BA7">
        <w:t>circulation.</w:t>
      </w:r>
    </w:p>
    <w:p w14:paraId="6AB112EB" w14:textId="77777777" w:rsidR="007B7091" w:rsidRPr="00DC2BA7" w:rsidRDefault="007B7091" w:rsidP="00ED0AEE">
      <w:pPr>
        <w:autoSpaceDE w:val="0"/>
        <w:autoSpaceDN w:val="0"/>
        <w:adjustRightInd w:val="0"/>
      </w:pPr>
    </w:p>
    <w:p w14:paraId="6F186007" w14:textId="1332035D" w:rsidR="00640C8E" w:rsidRPr="00DC2BA7" w:rsidRDefault="003A6538" w:rsidP="005D0A0F">
      <w:pPr>
        <w:autoSpaceDE w:val="0"/>
        <w:autoSpaceDN w:val="0"/>
        <w:adjustRightInd w:val="0"/>
      </w:pPr>
      <w:r>
        <w:t xml:space="preserve">         (f)  </w:t>
      </w:r>
      <w:r w:rsidR="00640C8E" w:rsidRPr="00DC2BA7">
        <w:t xml:space="preserve">Providing for shaded, shallow trenches to rest in when possible. </w:t>
      </w:r>
      <w:r w:rsidR="00350D37">
        <w:t xml:space="preserve"> </w:t>
      </w:r>
      <w:r w:rsidR="00640C8E" w:rsidRPr="00DC2BA7">
        <w:t>Resting on hot ground</w:t>
      </w:r>
    </w:p>
    <w:p w14:paraId="5A7FF634" w14:textId="3F0E9B86" w:rsidR="00640C8E" w:rsidRPr="00DC2BA7" w:rsidRDefault="00640C8E" w:rsidP="00ED0AEE">
      <w:pPr>
        <w:autoSpaceDE w:val="0"/>
        <w:autoSpaceDN w:val="0"/>
        <w:adjustRightInd w:val="0"/>
      </w:pPr>
      <w:r w:rsidRPr="00DC2BA7">
        <w:t xml:space="preserve">increases heat </w:t>
      </w:r>
      <w:proofErr w:type="gramStart"/>
      <w:r w:rsidRPr="00DC2BA7">
        <w:t>stress;</w:t>
      </w:r>
      <w:proofErr w:type="gramEnd"/>
      <w:r w:rsidRPr="00DC2BA7">
        <w:t xml:space="preserve"> the more body surface in contact with the </w:t>
      </w:r>
      <w:r w:rsidR="005773BF">
        <w:t xml:space="preserve">hot </w:t>
      </w:r>
      <w:r w:rsidRPr="00DC2BA7">
        <w:t>ground, the greater the heat strain.</w:t>
      </w:r>
      <w:r w:rsidR="00350D37">
        <w:t xml:space="preserve"> </w:t>
      </w:r>
      <w:r w:rsidRPr="00DC2BA7">
        <w:t>The</w:t>
      </w:r>
      <w:r w:rsidR="00ED0AEE" w:rsidRPr="00DC2BA7">
        <w:t xml:space="preserve"> </w:t>
      </w:r>
      <w:r w:rsidRPr="00DC2BA7">
        <w:t xml:space="preserve">ground heated by the sun can be substantially hotter than the air. Cooler ground is just inches </w:t>
      </w:r>
      <w:r w:rsidR="007B5E0F" w:rsidRPr="00D37214">
        <w:t>below the surface</w:t>
      </w:r>
      <w:r w:rsidRPr="00D37214">
        <w:t>.</w:t>
      </w:r>
    </w:p>
    <w:p w14:paraId="73809A78" w14:textId="77777777" w:rsidR="00ED0AEE" w:rsidRPr="00DC2BA7" w:rsidRDefault="00ED0AEE" w:rsidP="00ED0AEE">
      <w:pPr>
        <w:autoSpaceDE w:val="0"/>
        <w:autoSpaceDN w:val="0"/>
        <w:adjustRightInd w:val="0"/>
      </w:pPr>
    </w:p>
    <w:p w14:paraId="76709501" w14:textId="010A7C34" w:rsidR="00A93B81" w:rsidRPr="00DC2BA7" w:rsidRDefault="003A6538" w:rsidP="005D0A0F">
      <w:pPr>
        <w:autoSpaceDE w:val="0"/>
        <w:autoSpaceDN w:val="0"/>
        <w:adjustRightInd w:val="0"/>
      </w:pPr>
      <w:r>
        <w:t xml:space="preserve">         (g)  </w:t>
      </w:r>
      <w:r w:rsidR="00640C8E" w:rsidRPr="00DC2BA7">
        <w:t>Providing medical and evacuation support.</w:t>
      </w:r>
      <w:r w:rsidR="00A93B81" w:rsidRPr="00DC2BA7">
        <w:t xml:space="preserve"> See TRADOC Circular 350-70-1, Medical Support to Training for guidelines for the minimum medical support for high and low-risk training events. </w:t>
      </w:r>
    </w:p>
    <w:p w14:paraId="55328C0C" w14:textId="77777777" w:rsidR="00ED0AEE" w:rsidRPr="00DC2BA7" w:rsidRDefault="00ED0AEE" w:rsidP="00202177">
      <w:pPr>
        <w:autoSpaceDE w:val="0"/>
        <w:autoSpaceDN w:val="0"/>
        <w:adjustRightInd w:val="0"/>
      </w:pPr>
    </w:p>
    <w:p w14:paraId="2FC984FA" w14:textId="57DFF817" w:rsidR="002147DD" w:rsidRDefault="003A6538" w:rsidP="005D0A0F">
      <w:pPr>
        <w:autoSpaceDE w:val="0"/>
        <w:autoSpaceDN w:val="0"/>
        <w:adjustRightInd w:val="0"/>
      </w:pPr>
      <w:r>
        <w:t xml:space="preserve">         (h)  </w:t>
      </w:r>
      <w:r w:rsidR="002147DD" w:rsidRPr="00DC2BA7">
        <w:t>Plann</w:t>
      </w:r>
      <w:r w:rsidR="00640C8E" w:rsidRPr="00DC2BA7">
        <w:t xml:space="preserve">ing </w:t>
      </w:r>
      <w:r w:rsidR="002147DD" w:rsidRPr="00DC2BA7">
        <w:t xml:space="preserve">for </w:t>
      </w:r>
      <w:r w:rsidR="00640C8E" w:rsidRPr="00DC2BA7">
        <w:t>adequate hydration.</w:t>
      </w:r>
    </w:p>
    <w:p w14:paraId="0B696768" w14:textId="77777777" w:rsidR="00A9771F" w:rsidRDefault="00A9771F" w:rsidP="005D0A0F">
      <w:pPr>
        <w:autoSpaceDE w:val="0"/>
        <w:autoSpaceDN w:val="0"/>
        <w:adjustRightInd w:val="0"/>
      </w:pPr>
    </w:p>
    <w:p w14:paraId="64BF5694" w14:textId="3F8F5D6D" w:rsidR="00202177" w:rsidRDefault="00A9771F" w:rsidP="005D0A0F">
      <w:pPr>
        <w:autoSpaceDE w:val="0"/>
        <w:autoSpaceDN w:val="0"/>
        <w:adjustRightInd w:val="0"/>
      </w:pPr>
      <w:r>
        <w:t xml:space="preserve">         </w:t>
      </w:r>
      <w:r w:rsidRPr="00B37D13">
        <w:rPr>
          <w:rFonts w:ascii="Webdings" w:hAnsi="Webdings"/>
          <w:sz w:val="16"/>
          <w:szCs w:val="16"/>
        </w:rPr>
        <w:t>=</w:t>
      </w:r>
      <w:r>
        <w:rPr>
          <w:rFonts w:ascii="Webdings" w:hAnsi="Webdings"/>
          <w:sz w:val="16"/>
          <w:szCs w:val="16"/>
        </w:rPr>
        <w:t xml:space="preserve">  </w:t>
      </w:r>
      <w:r w:rsidR="007C088B" w:rsidRPr="00280C47">
        <w:t>Access to w</w:t>
      </w:r>
      <w:r w:rsidR="002147DD" w:rsidRPr="00280C47">
        <w:t>ater resupply points every 3 hours</w:t>
      </w:r>
      <w:r w:rsidR="00202177" w:rsidRPr="00280C47">
        <w:t xml:space="preserve">; know when and where water resupply will be </w:t>
      </w:r>
      <w:proofErr w:type="gramStart"/>
      <w:r w:rsidR="00202177" w:rsidRPr="00280C47">
        <w:t>available.</w:t>
      </w:r>
      <w:r w:rsidR="002147DD" w:rsidRPr="00280C47">
        <w:t>.</w:t>
      </w:r>
      <w:proofErr w:type="gramEnd"/>
    </w:p>
    <w:p w14:paraId="355766AA" w14:textId="77777777" w:rsidR="00202177" w:rsidRDefault="00202177" w:rsidP="005D0A0F">
      <w:pPr>
        <w:autoSpaceDE w:val="0"/>
        <w:autoSpaceDN w:val="0"/>
        <w:adjustRightInd w:val="0"/>
      </w:pPr>
    </w:p>
    <w:p w14:paraId="186C8F43" w14:textId="4B90CF1F" w:rsidR="002147DD" w:rsidRPr="00280C47" w:rsidRDefault="00A9771F" w:rsidP="005D0A0F">
      <w:pPr>
        <w:autoSpaceDE w:val="0"/>
        <w:autoSpaceDN w:val="0"/>
        <w:adjustRightInd w:val="0"/>
      </w:pPr>
      <w:r>
        <w:t xml:space="preserve">         </w:t>
      </w:r>
      <w:r w:rsidRPr="00B37D13">
        <w:rPr>
          <w:rFonts w:ascii="Webdings" w:hAnsi="Webdings"/>
          <w:sz w:val="16"/>
          <w:szCs w:val="16"/>
        </w:rPr>
        <w:t>=</w:t>
      </w:r>
      <w:r>
        <w:rPr>
          <w:rFonts w:ascii="Webdings" w:hAnsi="Webdings"/>
          <w:sz w:val="16"/>
          <w:szCs w:val="16"/>
        </w:rPr>
        <w:t xml:space="preserve">  </w:t>
      </w:r>
      <w:r w:rsidR="002147DD" w:rsidRPr="00280C47">
        <w:t>Carry as much water as possible when separated from approved sources of drinking water. Ensure that S</w:t>
      </w:r>
      <w:r w:rsidR="00442A6E" w:rsidRPr="00280C47">
        <w:t>oldi</w:t>
      </w:r>
      <w:r w:rsidR="002147DD" w:rsidRPr="00280C47">
        <w:t>ers always have at least 1 quart in reserve</w:t>
      </w:r>
      <w:r w:rsidR="00202177">
        <w:t xml:space="preserve">. </w:t>
      </w:r>
      <w:r w:rsidR="002147DD" w:rsidRPr="00280C47">
        <w:t>S</w:t>
      </w:r>
      <w:r w:rsidR="00442A6E" w:rsidRPr="00280C47">
        <w:t>oldi</w:t>
      </w:r>
      <w:r w:rsidR="002147DD" w:rsidRPr="00280C47">
        <w:t>ers can live longer without food than without water.</w:t>
      </w:r>
    </w:p>
    <w:p w14:paraId="4C694136" w14:textId="77777777" w:rsidR="00ED0AEE" w:rsidRPr="00DC2BA7" w:rsidRDefault="00ED0AEE" w:rsidP="00202177">
      <w:pPr>
        <w:autoSpaceDE w:val="0"/>
        <w:autoSpaceDN w:val="0"/>
        <w:adjustRightInd w:val="0"/>
      </w:pPr>
    </w:p>
    <w:p w14:paraId="34E739F6" w14:textId="4468EE74" w:rsidR="00640C8E" w:rsidRPr="009343F9" w:rsidRDefault="009343F9" w:rsidP="005D0A0F">
      <w:pPr>
        <w:autoSpaceDE w:val="0"/>
        <w:autoSpaceDN w:val="0"/>
        <w:adjustRightInd w:val="0"/>
        <w:rPr>
          <w:rFonts w:eastAsia="ArialMT"/>
        </w:rPr>
      </w:pPr>
      <w:r>
        <w:t xml:space="preserve">         (i)  </w:t>
      </w:r>
      <w:r w:rsidR="00640C8E" w:rsidRPr="00DC2BA7">
        <w:t xml:space="preserve">Providing means of cooling, such as the AICS </w:t>
      </w:r>
      <w:r w:rsidR="00640C8E" w:rsidRPr="009343F9">
        <w:rPr>
          <w:rFonts w:eastAsia="ArialMT"/>
        </w:rPr>
        <w:t>and/or “</w:t>
      </w:r>
      <w:r w:rsidR="002147DD" w:rsidRPr="009343F9">
        <w:rPr>
          <w:rFonts w:eastAsia="ArialMT"/>
        </w:rPr>
        <w:t>cool zones</w:t>
      </w:r>
      <w:r w:rsidR="00640C8E" w:rsidRPr="009343F9">
        <w:rPr>
          <w:rFonts w:eastAsia="ArialMT"/>
        </w:rPr>
        <w:t xml:space="preserve">” (or similar), to facilitate </w:t>
      </w:r>
      <w:r w:rsidR="00640C8E" w:rsidRPr="00DC2BA7">
        <w:t>heat loss in hot weather (see para</w:t>
      </w:r>
      <w:r w:rsidR="008E044C">
        <w:t>s</w:t>
      </w:r>
      <w:r w:rsidR="00640C8E" w:rsidRPr="00DC2BA7">
        <w:t xml:space="preserve"> </w:t>
      </w:r>
      <w:r w:rsidR="00D55103" w:rsidRPr="00DC2BA7">
        <w:t>E-</w:t>
      </w:r>
      <w:r w:rsidR="008E044C">
        <w:t>3 and E-4</w:t>
      </w:r>
      <w:r w:rsidR="00D55103" w:rsidRPr="00DC2BA7">
        <w:t xml:space="preserve"> below</w:t>
      </w:r>
      <w:r w:rsidR="00640C8E" w:rsidRPr="00DC2BA7">
        <w:t>).</w:t>
      </w:r>
    </w:p>
    <w:p w14:paraId="01EB53DE" w14:textId="71EAEB61" w:rsidR="00ED0AEE" w:rsidRPr="00DC2BA7" w:rsidRDefault="00ED0AEE" w:rsidP="00202177">
      <w:pPr>
        <w:autoSpaceDE w:val="0"/>
        <w:autoSpaceDN w:val="0"/>
        <w:adjustRightInd w:val="0"/>
      </w:pPr>
    </w:p>
    <w:p w14:paraId="77C2C89A" w14:textId="1E3ABA12" w:rsidR="00640C8E" w:rsidRPr="00DC2BA7" w:rsidRDefault="009343F9" w:rsidP="005D0A0F">
      <w:pPr>
        <w:autoSpaceDE w:val="0"/>
        <w:autoSpaceDN w:val="0"/>
        <w:adjustRightInd w:val="0"/>
      </w:pPr>
      <w:r>
        <w:t xml:space="preserve">         </w:t>
      </w:r>
      <w:r w:rsidRPr="004C0C8C">
        <w:t>(</w:t>
      </w:r>
      <w:r w:rsidR="004C0C8C">
        <w:t>3</w:t>
      </w:r>
      <w:r w:rsidRPr="004C0C8C">
        <w:t xml:space="preserve">)  </w:t>
      </w:r>
      <w:r w:rsidR="00640C8E" w:rsidRPr="004C0C8C">
        <w:t>Identifying the following:</w:t>
      </w:r>
    </w:p>
    <w:p w14:paraId="1506BAF9" w14:textId="77777777" w:rsidR="00B0057D" w:rsidRPr="00DC2BA7" w:rsidRDefault="00B0057D" w:rsidP="005D0A0F">
      <w:pPr>
        <w:autoSpaceDE w:val="0"/>
        <w:autoSpaceDN w:val="0"/>
        <w:adjustRightInd w:val="0"/>
      </w:pPr>
    </w:p>
    <w:p w14:paraId="5EE5392D" w14:textId="6C43448F" w:rsidR="00640C8E" w:rsidRPr="00DA217F" w:rsidRDefault="009343F9" w:rsidP="005D0A0F">
      <w:pPr>
        <w:autoSpaceDE w:val="0"/>
        <w:autoSpaceDN w:val="0"/>
        <w:adjustRightInd w:val="0"/>
      </w:pPr>
      <w:r>
        <w:t xml:space="preserve">         (a)  </w:t>
      </w:r>
      <w:r w:rsidR="00640C8E" w:rsidRPr="00DC2BA7">
        <w:t>Previous heat exhaustion, heat injury, or heat stroke among S</w:t>
      </w:r>
      <w:r w:rsidR="00442A6E" w:rsidRPr="00DC2BA7">
        <w:t>oldi</w:t>
      </w:r>
      <w:r w:rsidR="00640C8E" w:rsidRPr="00DC2BA7">
        <w:t xml:space="preserve">ers. </w:t>
      </w:r>
    </w:p>
    <w:p w14:paraId="03DE5134" w14:textId="77777777" w:rsidR="00DA217F" w:rsidRPr="00DC2BA7" w:rsidRDefault="00DA217F" w:rsidP="005D0A0F">
      <w:pPr>
        <w:autoSpaceDE w:val="0"/>
        <w:autoSpaceDN w:val="0"/>
        <w:adjustRightInd w:val="0"/>
      </w:pPr>
    </w:p>
    <w:p w14:paraId="1ACF4EEA" w14:textId="02759FBA" w:rsidR="00640C8E" w:rsidRPr="00DC2BA7" w:rsidRDefault="009343F9" w:rsidP="00D76333">
      <w:pPr>
        <w:autoSpaceDE w:val="0"/>
        <w:autoSpaceDN w:val="0"/>
        <w:adjustRightInd w:val="0"/>
      </w:pPr>
      <w:r>
        <w:t xml:space="preserve">         (b)  </w:t>
      </w:r>
      <w:r w:rsidR="00640C8E" w:rsidRPr="00DC2BA7">
        <w:t>Overweight S</w:t>
      </w:r>
      <w:r w:rsidR="00442A6E" w:rsidRPr="00DC2BA7">
        <w:t>oldi</w:t>
      </w:r>
      <w:r w:rsidR="00640C8E" w:rsidRPr="00DC2BA7">
        <w:t>ers and those who are unfit.</w:t>
      </w:r>
    </w:p>
    <w:p w14:paraId="5FE9594E" w14:textId="650457C5" w:rsidR="00B0057D" w:rsidRPr="00DC2BA7" w:rsidRDefault="00B0057D" w:rsidP="00B0057D">
      <w:pPr>
        <w:autoSpaceDE w:val="0"/>
        <w:autoSpaceDN w:val="0"/>
        <w:adjustRightInd w:val="0"/>
      </w:pPr>
    </w:p>
    <w:p w14:paraId="5DB81B0C" w14:textId="64DF1615" w:rsidR="00640C8E" w:rsidRPr="00DC2BA7" w:rsidRDefault="009343F9" w:rsidP="005D0A0F">
      <w:pPr>
        <w:autoSpaceDE w:val="0"/>
        <w:autoSpaceDN w:val="0"/>
        <w:adjustRightInd w:val="0"/>
      </w:pPr>
      <w:r>
        <w:t xml:space="preserve">         (c)  </w:t>
      </w:r>
      <w:r w:rsidR="00640C8E" w:rsidRPr="00DC2BA7">
        <w:t>S</w:t>
      </w:r>
      <w:r w:rsidR="00442A6E" w:rsidRPr="00DC2BA7">
        <w:t>oldi</w:t>
      </w:r>
      <w:r w:rsidR="00640C8E" w:rsidRPr="00DC2BA7">
        <w:t>ers on medications that may increase risk of becoming a heat casualty (see</w:t>
      </w:r>
      <w:r w:rsidR="00B0057D" w:rsidRPr="00DC2BA7">
        <w:t xml:space="preserve"> </w:t>
      </w:r>
      <w:proofErr w:type="gramStart"/>
      <w:r w:rsidR="00BD37EA" w:rsidRPr="00DC2BA7">
        <w:t>p</w:t>
      </w:r>
      <w:r w:rsidR="00640C8E" w:rsidRPr="00DC2BA7">
        <w:t>a</w:t>
      </w:r>
      <w:r w:rsidR="00BD37EA" w:rsidRPr="00DC2BA7">
        <w:t>ra</w:t>
      </w:r>
      <w:r w:rsidR="00640C8E" w:rsidRPr="00DC2BA7">
        <w:t xml:space="preserve"> </w:t>
      </w:r>
      <w:r w:rsidR="00BD37EA" w:rsidRPr="00DC2BA7">
        <w:t>B</w:t>
      </w:r>
      <w:proofErr w:type="gramEnd"/>
      <w:r w:rsidR="00BD37EA" w:rsidRPr="00DC2BA7">
        <w:t>-1a(</w:t>
      </w:r>
      <w:r w:rsidR="00640C8E" w:rsidRPr="00DC2BA7">
        <w:t>2)</w:t>
      </w:r>
      <w:r w:rsidR="00BD37EA" w:rsidRPr="00DC2BA7">
        <w:t>(c) above)</w:t>
      </w:r>
      <w:r w:rsidR="00640C8E" w:rsidRPr="00DC2BA7">
        <w:t>.</w:t>
      </w:r>
    </w:p>
    <w:p w14:paraId="24C890E1" w14:textId="68417E4F" w:rsidR="00B0057D" w:rsidRPr="00DC2BA7" w:rsidRDefault="00B0057D" w:rsidP="005D0A0F">
      <w:pPr>
        <w:autoSpaceDE w:val="0"/>
        <w:autoSpaceDN w:val="0"/>
        <w:adjustRightInd w:val="0"/>
      </w:pPr>
    </w:p>
    <w:p w14:paraId="7AF27233" w14:textId="2FEDF243" w:rsidR="00640C8E" w:rsidRDefault="009343F9" w:rsidP="00D76333">
      <w:pPr>
        <w:autoSpaceDE w:val="0"/>
        <w:autoSpaceDN w:val="0"/>
        <w:adjustRightInd w:val="0"/>
      </w:pPr>
      <w:r>
        <w:t xml:space="preserve">         (d)  </w:t>
      </w:r>
      <w:r w:rsidR="00640C8E" w:rsidRPr="00DC2BA7">
        <w:t>S</w:t>
      </w:r>
      <w:r w:rsidR="00442A6E" w:rsidRPr="00DC2BA7">
        <w:t>oldi</w:t>
      </w:r>
      <w:r w:rsidR="00640C8E" w:rsidRPr="00DC2BA7">
        <w:t xml:space="preserve">ers who are ill. </w:t>
      </w:r>
      <w:r w:rsidR="000C6972">
        <w:t xml:space="preserve"> </w:t>
      </w:r>
      <w:r w:rsidR="00640C8E" w:rsidRPr="00DC2BA7">
        <w:t>Consider having these S</w:t>
      </w:r>
      <w:r w:rsidR="00442A6E" w:rsidRPr="00DC2BA7">
        <w:t>oldi</w:t>
      </w:r>
      <w:r w:rsidR="00640C8E" w:rsidRPr="00DC2BA7">
        <w:t>ers report to sick call.</w:t>
      </w:r>
    </w:p>
    <w:p w14:paraId="4C0CE62A" w14:textId="77777777" w:rsidR="00161F7D" w:rsidRPr="00DC2BA7" w:rsidRDefault="00161F7D" w:rsidP="005D0A0F">
      <w:pPr>
        <w:autoSpaceDE w:val="0"/>
        <w:autoSpaceDN w:val="0"/>
        <w:adjustRightInd w:val="0"/>
      </w:pPr>
    </w:p>
    <w:p w14:paraId="497CF7BB" w14:textId="7D2F2C57" w:rsidR="00B0057D" w:rsidRDefault="008E1B8E" w:rsidP="00B0057D">
      <w:pPr>
        <w:autoSpaceDE w:val="0"/>
        <w:autoSpaceDN w:val="0"/>
        <w:adjustRightInd w:val="0"/>
        <w:rPr>
          <w:sz w:val="22"/>
          <w:szCs w:val="22"/>
        </w:rPr>
      </w:pPr>
      <w:r w:rsidRPr="000C6972">
        <w:rPr>
          <w:i/>
          <w:iCs/>
          <w:sz w:val="22"/>
          <w:szCs w:val="22"/>
        </w:rPr>
        <w:t>Note.</w:t>
      </w:r>
      <w:r w:rsidRPr="000C6972">
        <w:rPr>
          <w:sz w:val="22"/>
          <w:szCs w:val="22"/>
        </w:rPr>
        <w:t xml:space="preserve">  Mark Solder</w:t>
      </w:r>
      <w:r w:rsidR="002548D2" w:rsidRPr="000C6972">
        <w:rPr>
          <w:sz w:val="22"/>
          <w:szCs w:val="22"/>
        </w:rPr>
        <w:t>s who are at risk</w:t>
      </w:r>
      <w:r w:rsidRPr="000C6972">
        <w:rPr>
          <w:sz w:val="22"/>
          <w:szCs w:val="22"/>
        </w:rPr>
        <w:t xml:space="preserve"> as described in para 1-</w:t>
      </w:r>
      <w:r w:rsidR="006E0DB2">
        <w:rPr>
          <w:sz w:val="22"/>
          <w:szCs w:val="22"/>
        </w:rPr>
        <w:t>4</w:t>
      </w:r>
      <w:proofErr w:type="gramStart"/>
      <w:r w:rsidRPr="000C6972">
        <w:rPr>
          <w:sz w:val="22"/>
          <w:szCs w:val="22"/>
        </w:rPr>
        <w:t>g(</w:t>
      </w:r>
      <w:proofErr w:type="gramEnd"/>
      <w:r w:rsidRPr="000C6972">
        <w:rPr>
          <w:sz w:val="22"/>
          <w:szCs w:val="22"/>
        </w:rPr>
        <w:t>3)</w:t>
      </w:r>
      <w:r w:rsidR="002548D2" w:rsidRPr="000C6972">
        <w:rPr>
          <w:sz w:val="22"/>
          <w:szCs w:val="22"/>
        </w:rPr>
        <w:t xml:space="preserve"> above.</w:t>
      </w:r>
    </w:p>
    <w:p w14:paraId="22363D6D" w14:textId="77777777" w:rsidR="00E6634C" w:rsidRPr="000C6972" w:rsidRDefault="00E6634C" w:rsidP="00B0057D">
      <w:pPr>
        <w:autoSpaceDE w:val="0"/>
        <w:autoSpaceDN w:val="0"/>
        <w:adjustRightInd w:val="0"/>
        <w:rPr>
          <w:color w:val="0000FF"/>
          <w:sz w:val="22"/>
          <w:szCs w:val="22"/>
        </w:rPr>
      </w:pPr>
    </w:p>
    <w:p w14:paraId="4213FC5F" w14:textId="183F372C" w:rsidR="00640C8E" w:rsidRPr="00DC2BA7" w:rsidRDefault="004B1EEF" w:rsidP="00D76333">
      <w:pPr>
        <w:autoSpaceDE w:val="0"/>
        <w:autoSpaceDN w:val="0"/>
        <w:adjustRightInd w:val="0"/>
      </w:pPr>
      <w:r>
        <w:lastRenderedPageBreak/>
        <w:t xml:space="preserve">         (e)  </w:t>
      </w:r>
      <w:r w:rsidR="00640C8E" w:rsidRPr="00DC2BA7">
        <w:t>Heat category hourly. The WBGT must be positioned at the training site.</w:t>
      </w:r>
    </w:p>
    <w:p w14:paraId="62F40F62" w14:textId="39F46340" w:rsidR="00B0057D" w:rsidRPr="00DC2BA7" w:rsidRDefault="00B0057D" w:rsidP="00B0057D">
      <w:pPr>
        <w:autoSpaceDE w:val="0"/>
        <w:autoSpaceDN w:val="0"/>
        <w:adjustRightInd w:val="0"/>
      </w:pPr>
    </w:p>
    <w:p w14:paraId="13C5AD71" w14:textId="1884C89E" w:rsidR="00640C8E" w:rsidRPr="00DC2BA7" w:rsidRDefault="004B1EEF" w:rsidP="00D76333">
      <w:pPr>
        <w:autoSpaceDE w:val="0"/>
        <w:autoSpaceDN w:val="0"/>
        <w:adjustRightInd w:val="0"/>
      </w:pPr>
      <w:r>
        <w:t xml:space="preserve">         (</w:t>
      </w:r>
      <w:r w:rsidR="004C0C8C">
        <w:t>4</w:t>
      </w:r>
      <w:r>
        <w:t xml:space="preserve">)  </w:t>
      </w:r>
      <w:r w:rsidR="00640C8E" w:rsidRPr="00DC2BA7">
        <w:t>A hydration monitoring system such as parachute cord with beads or similar.</w:t>
      </w:r>
    </w:p>
    <w:p w14:paraId="227A5562" w14:textId="77777777" w:rsidR="009F3909" w:rsidRPr="00DC2BA7" w:rsidRDefault="009F3909" w:rsidP="00D76333">
      <w:pPr>
        <w:autoSpaceDE w:val="0"/>
        <w:autoSpaceDN w:val="0"/>
        <w:adjustRightInd w:val="0"/>
      </w:pPr>
    </w:p>
    <w:p w14:paraId="68B8AF5B" w14:textId="5D5D6D3E" w:rsidR="00640C8E" w:rsidRDefault="004B1EEF" w:rsidP="00D76333">
      <w:pPr>
        <w:autoSpaceDE w:val="0"/>
        <w:autoSpaceDN w:val="0"/>
        <w:adjustRightInd w:val="0"/>
      </w:pPr>
      <w:r>
        <w:t xml:space="preserve">         (</w:t>
      </w:r>
      <w:r w:rsidR="004C0C8C">
        <w:t>5</w:t>
      </w:r>
      <w:r>
        <w:t xml:space="preserve">)  </w:t>
      </w:r>
      <w:r w:rsidR="00640C8E" w:rsidRPr="00DC2BA7">
        <w:t>Knowledge of standardized guidelines for warm weather training conditions such as the fluid</w:t>
      </w:r>
      <w:r w:rsidR="009F3909" w:rsidRPr="00DC2BA7">
        <w:t xml:space="preserve"> </w:t>
      </w:r>
      <w:r w:rsidR="00640C8E" w:rsidRPr="00DC2BA7">
        <w:t>replacement and work-rest guides.</w:t>
      </w:r>
    </w:p>
    <w:p w14:paraId="1BF3A1FA" w14:textId="77777777" w:rsidR="00DF3738" w:rsidRPr="00DC2BA7" w:rsidRDefault="00DF3738" w:rsidP="00D76333">
      <w:pPr>
        <w:autoSpaceDE w:val="0"/>
        <w:autoSpaceDN w:val="0"/>
        <w:adjustRightInd w:val="0"/>
      </w:pPr>
    </w:p>
    <w:p w14:paraId="686FB649" w14:textId="5B001487" w:rsidR="00640C8E" w:rsidRPr="00DC2BA7" w:rsidRDefault="004B1EEF" w:rsidP="00D76333">
      <w:pPr>
        <w:autoSpaceDE w:val="0"/>
        <w:autoSpaceDN w:val="0"/>
        <w:adjustRightInd w:val="0"/>
      </w:pPr>
      <w:r>
        <w:t xml:space="preserve">         (</w:t>
      </w:r>
      <w:r w:rsidR="004C0C8C">
        <w:t>6</w:t>
      </w:r>
      <w:r>
        <w:t xml:space="preserve">)  </w:t>
      </w:r>
      <w:r w:rsidR="00640C8E" w:rsidRPr="00DC2BA7">
        <w:t>Ensuring water control points throughout designated training areas.</w:t>
      </w:r>
      <w:r w:rsidR="00FC4369" w:rsidRPr="00DC2BA7">
        <w:t xml:space="preserve"> </w:t>
      </w:r>
    </w:p>
    <w:p w14:paraId="429F9EDC" w14:textId="77777777" w:rsidR="00920FAB" w:rsidRDefault="00920FAB" w:rsidP="00BF69FE">
      <w:pPr>
        <w:shd w:val="clear" w:color="auto" w:fill="FFFFFF"/>
        <w:tabs>
          <w:tab w:val="left" w:pos="1170"/>
        </w:tabs>
        <w:autoSpaceDE w:val="0"/>
        <w:autoSpaceDN w:val="0"/>
        <w:adjustRightInd w:val="0"/>
        <w:rPr>
          <w:b/>
        </w:rPr>
      </w:pPr>
    </w:p>
    <w:p w14:paraId="26E90AD6" w14:textId="6360C718" w:rsidR="00BF69FE" w:rsidRPr="00DC2BA7" w:rsidRDefault="00BF69FE" w:rsidP="00DD7EC4">
      <w:pPr>
        <w:pStyle w:val="Table"/>
      </w:pPr>
      <w:bookmarkStart w:id="122" w:name="_Toc135134378"/>
      <w:r w:rsidRPr="00DC2BA7">
        <w:t>Table B-1.  Fluid replacement and work-rest guidelines for training in warm and hot environments</w:t>
      </w:r>
      <w:bookmarkEnd w:id="122"/>
    </w:p>
    <w:p w14:paraId="71217DB4" w14:textId="25E39EA0" w:rsidR="00F01F86" w:rsidRDefault="00BC69E2" w:rsidP="003D34BA">
      <w:pPr>
        <w:shd w:val="clear" w:color="auto" w:fill="FFFFFF"/>
        <w:tabs>
          <w:tab w:val="left" w:pos="1170"/>
        </w:tabs>
        <w:autoSpaceDE w:val="0"/>
        <w:autoSpaceDN w:val="0"/>
        <w:adjustRightInd w:val="0"/>
        <w:jc w:val="center"/>
        <w:rPr>
          <w:b/>
          <w:color w:val="0000FF"/>
          <w:u w:val="single"/>
        </w:rPr>
      </w:pPr>
      <w:r w:rsidRPr="00BC69E2">
        <w:rPr>
          <w:noProof/>
        </w:rPr>
        <w:drawing>
          <wp:inline distT="0" distB="0" distL="0" distR="0" wp14:anchorId="74A59106" wp14:editId="6B20CC04">
            <wp:extent cx="6057900" cy="529971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7900" cy="5299710"/>
                    </a:xfrm>
                    <a:prstGeom prst="rect">
                      <a:avLst/>
                    </a:prstGeom>
                    <a:noFill/>
                    <a:ln w="6350">
                      <a:solidFill>
                        <a:schemeClr val="tx1"/>
                      </a:solidFill>
                    </a:ln>
                  </pic:spPr>
                </pic:pic>
              </a:graphicData>
            </a:graphic>
          </wp:inline>
        </w:drawing>
      </w:r>
    </w:p>
    <w:p w14:paraId="2E2FD5E7" w14:textId="77777777" w:rsidR="00D40FE4" w:rsidRDefault="00D40FE4" w:rsidP="00BF69FE">
      <w:pPr>
        <w:shd w:val="clear" w:color="auto" w:fill="FFFFFF"/>
        <w:tabs>
          <w:tab w:val="left" w:pos="1170"/>
        </w:tabs>
        <w:autoSpaceDE w:val="0"/>
        <w:autoSpaceDN w:val="0"/>
        <w:adjustRightInd w:val="0"/>
        <w:rPr>
          <w:b/>
        </w:rPr>
      </w:pPr>
    </w:p>
    <w:p w14:paraId="00F934AB" w14:textId="77777777" w:rsidR="00D40FE4" w:rsidRDefault="00D40FE4" w:rsidP="00BF69FE">
      <w:pPr>
        <w:shd w:val="clear" w:color="auto" w:fill="FFFFFF"/>
        <w:tabs>
          <w:tab w:val="left" w:pos="1170"/>
        </w:tabs>
        <w:autoSpaceDE w:val="0"/>
        <w:autoSpaceDN w:val="0"/>
        <w:adjustRightInd w:val="0"/>
        <w:rPr>
          <w:b/>
        </w:rPr>
      </w:pPr>
    </w:p>
    <w:p w14:paraId="330DFEA7" w14:textId="77777777" w:rsidR="00D40FE4" w:rsidRDefault="00D40FE4" w:rsidP="00BF69FE">
      <w:pPr>
        <w:shd w:val="clear" w:color="auto" w:fill="FFFFFF"/>
        <w:tabs>
          <w:tab w:val="left" w:pos="1170"/>
        </w:tabs>
        <w:autoSpaceDE w:val="0"/>
        <w:autoSpaceDN w:val="0"/>
        <w:adjustRightInd w:val="0"/>
        <w:rPr>
          <w:b/>
        </w:rPr>
      </w:pPr>
    </w:p>
    <w:p w14:paraId="034EDEC8" w14:textId="77777777" w:rsidR="00D40FE4" w:rsidRDefault="00D40FE4" w:rsidP="00BF69FE">
      <w:pPr>
        <w:shd w:val="clear" w:color="auto" w:fill="FFFFFF"/>
        <w:tabs>
          <w:tab w:val="left" w:pos="1170"/>
        </w:tabs>
        <w:autoSpaceDE w:val="0"/>
        <w:autoSpaceDN w:val="0"/>
        <w:adjustRightInd w:val="0"/>
        <w:rPr>
          <w:b/>
        </w:rPr>
      </w:pPr>
    </w:p>
    <w:p w14:paraId="4523260F" w14:textId="77777777" w:rsidR="00D40FE4" w:rsidRDefault="00D40FE4" w:rsidP="00BF69FE">
      <w:pPr>
        <w:shd w:val="clear" w:color="auto" w:fill="FFFFFF"/>
        <w:tabs>
          <w:tab w:val="left" w:pos="1170"/>
        </w:tabs>
        <w:autoSpaceDE w:val="0"/>
        <w:autoSpaceDN w:val="0"/>
        <w:adjustRightInd w:val="0"/>
        <w:rPr>
          <w:b/>
        </w:rPr>
      </w:pPr>
    </w:p>
    <w:p w14:paraId="4C3248B1" w14:textId="0BE90524" w:rsidR="00BF69FE" w:rsidRPr="00923736" w:rsidRDefault="00BF69FE" w:rsidP="00DD7EC4">
      <w:pPr>
        <w:pStyle w:val="Table"/>
      </w:pPr>
      <w:bookmarkStart w:id="123" w:name="_Toc135134379"/>
      <w:r w:rsidRPr="00923736">
        <w:lastRenderedPageBreak/>
        <w:t>Table B-2.  Recommendations for continuous work duration and fluid replacement in warm and hot environments</w:t>
      </w:r>
      <w:bookmarkEnd w:id="123"/>
    </w:p>
    <w:p w14:paraId="28122DFC" w14:textId="7D2A4CC5" w:rsidR="00200A28" w:rsidRDefault="003766F7" w:rsidP="003D34BA">
      <w:pPr>
        <w:shd w:val="clear" w:color="auto" w:fill="FFFFFF"/>
        <w:tabs>
          <w:tab w:val="left" w:pos="1170"/>
        </w:tabs>
        <w:autoSpaceDE w:val="0"/>
        <w:autoSpaceDN w:val="0"/>
        <w:adjustRightInd w:val="0"/>
        <w:jc w:val="center"/>
        <w:rPr>
          <w:color w:val="7030A0"/>
          <w:u w:val="single"/>
        </w:rPr>
      </w:pPr>
      <w:r w:rsidRPr="003766F7">
        <w:rPr>
          <w:noProof/>
        </w:rPr>
        <w:drawing>
          <wp:inline distT="0" distB="0" distL="0" distR="0" wp14:anchorId="56904357" wp14:editId="22442930">
            <wp:extent cx="6008914" cy="3505200"/>
            <wp:effectExtent l="19050" t="19050" r="1143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4911" cy="3508698"/>
                    </a:xfrm>
                    <a:prstGeom prst="rect">
                      <a:avLst/>
                    </a:prstGeom>
                    <a:noFill/>
                    <a:ln w="6350">
                      <a:solidFill>
                        <a:schemeClr val="tx1"/>
                      </a:solidFill>
                    </a:ln>
                  </pic:spPr>
                </pic:pic>
              </a:graphicData>
            </a:graphic>
          </wp:inline>
        </w:drawing>
      </w:r>
    </w:p>
    <w:p w14:paraId="0858A38A" w14:textId="77777777" w:rsidR="003766F7" w:rsidRDefault="003766F7" w:rsidP="00376533">
      <w:pPr>
        <w:shd w:val="clear" w:color="auto" w:fill="FFFFFF"/>
        <w:autoSpaceDE w:val="0"/>
        <w:autoSpaceDN w:val="0"/>
        <w:adjustRightInd w:val="0"/>
      </w:pPr>
    </w:p>
    <w:p w14:paraId="4A65FEA5" w14:textId="0D66C570" w:rsidR="002D0927" w:rsidRPr="009F3909" w:rsidRDefault="00376533" w:rsidP="00376533">
      <w:pPr>
        <w:shd w:val="clear" w:color="auto" w:fill="FFFFFF"/>
        <w:rPr>
          <w:color w:val="0000FF"/>
          <w:u w:val="single"/>
        </w:rPr>
      </w:pPr>
      <w:r>
        <w:t xml:space="preserve">    </w:t>
      </w:r>
      <w:r w:rsidR="00920C32" w:rsidRPr="00DD53AE">
        <w:t>d</w:t>
      </w:r>
      <w:r w:rsidR="002D0927" w:rsidRPr="00DD53AE">
        <w:t xml:space="preserve">. </w:t>
      </w:r>
      <w:r w:rsidR="00E86765" w:rsidRPr="00DD53AE">
        <w:t xml:space="preserve"> Implement controls</w:t>
      </w:r>
      <w:r w:rsidR="00787E4B">
        <w:t>.</w:t>
      </w:r>
      <w:r w:rsidR="007E719A">
        <w:t xml:space="preserve"> </w:t>
      </w:r>
      <w:r w:rsidR="009F3909" w:rsidRPr="00923736">
        <w:t>Heat casualty controls can be implemented through the following:</w:t>
      </w:r>
    </w:p>
    <w:p w14:paraId="180DEB49" w14:textId="1ABF05A0" w:rsidR="002D0927" w:rsidRPr="00492770" w:rsidRDefault="002D0927" w:rsidP="00492770">
      <w:pPr>
        <w:shd w:val="clear" w:color="auto" w:fill="FFFFFF"/>
      </w:pPr>
    </w:p>
    <w:p w14:paraId="439B64D3" w14:textId="5E07D77C" w:rsidR="00492770" w:rsidRDefault="004B1EEF" w:rsidP="00376533">
      <w:pPr>
        <w:autoSpaceDE w:val="0"/>
        <w:autoSpaceDN w:val="0"/>
        <w:adjustRightInd w:val="0"/>
      </w:pPr>
      <w:r>
        <w:t xml:space="preserve">         (1)  </w:t>
      </w:r>
      <w:r w:rsidR="009F3909" w:rsidRPr="00037A6B">
        <w:t xml:space="preserve">Make risk decision at the appropriate </w:t>
      </w:r>
      <w:r w:rsidR="000E7896" w:rsidRPr="00037A6B">
        <w:t>c</w:t>
      </w:r>
      <w:r w:rsidR="009F3909" w:rsidRPr="00037A6B">
        <w:t>ommand level based on local SOP.</w:t>
      </w:r>
    </w:p>
    <w:p w14:paraId="0EBFB171" w14:textId="77777777" w:rsidR="000E7896" w:rsidRPr="00037A6B" w:rsidRDefault="000E7896" w:rsidP="00376533">
      <w:pPr>
        <w:autoSpaceDE w:val="0"/>
        <w:autoSpaceDN w:val="0"/>
        <w:adjustRightInd w:val="0"/>
      </w:pPr>
    </w:p>
    <w:p w14:paraId="5E3B6F17" w14:textId="295A3DE9" w:rsidR="009F3909" w:rsidRPr="00037A6B" w:rsidRDefault="004B1EEF" w:rsidP="00376533">
      <w:pPr>
        <w:autoSpaceDE w:val="0"/>
        <w:autoSpaceDN w:val="0"/>
        <w:adjustRightInd w:val="0"/>
      </w:pPr>
      <w:r>
        <w:t xml:space="preserve">         (2)  </w:t>
      </w:r>
      <w:r w:rsidR="009F3909" w:rsidRPr="00037A6B">
        <w:t>Plan the timing and frequency of training events in consideration of the heat stress.</w:t>
      </w:r>
    </w:p>
    <w:p w14:paraId="378EA104" w14:textId="40C0D232" w:rsidR="00492770" w:rsidRPr="00037A6B" w:rsidRDefault="00492770" w:rsidP="00492770">
      <w:pPr>
        <w:autoSpaceDE w:val="0"/>
        <w:autoSpaceDN w:val="0"/>
        <w:adjustRightInd w:val="0"/>
      </w:pPr>
    </w:p>
    <w:p w14:paraId="0EF57883" w14:textId="2ACB12DC" w:rsidR="009F3909" w:rsidRPr="00037A6B" w:rsidRDefault="004B1EEF" w:rsidP="00376533">
      <w:pPr>
        <w:autoSpaceDE w:val="0"/>
        <w:autoSpaceDN w:val="0"/>
        <w:adjustRightInd w:val="0"/>
      </w:pPr>
      <w:r>
        <w:t xml:space="preserve">         (3)  </w:t>
      </w:r>
      <w:r w:rsidR="009F3909" w:rsidRPr="00037A6B">
        <w:t>Implement work-rest and fluid replacement guidelines based on the heat category. During</w:t>
      </w:r>
      <w:r w:rsidR="00492770" w:rsidRPr="00037A6B">
        <w:t xml:space="preserve"> </w:t>
      </w:r>
      <w:r w:rsidR="009F3909" w:rsidRPr="00037A6B">
        <w:t>recovery periods, emphasize rest, shade, rehydration, and eating.</w:t>
      </w:r>
    </w:p>
    <w:p w14:paraId="5FEF4F78" w14:textId="77777777" w:rsidR="00492770" w:rsidRPr="00037A6B" w:rsidRDefault="00492770" w:rsidP="00492770">
      <w:pPr>
        <w:autoSpaceDE w:val="0"/>
        <w:autoSpaceDN w:val="0"/>
        <w:adjustRightInd w:val="0"/>
      </w:pPr>
    </w:p>
    <w:p w14:paraId="45DBB306" w14:textId="3AE96103" w:rsidR="009F3909" w:rsidRPr="00037A6B" w:rsidRDefault="004B1EEF" w:rsidP="00376533">
      <w:pPr>
        <w:autoSpaceDE w:val="0"/>
        <w:autoSpaceDN w:val="0"/>
        <w:adjustRightInd w:val="0"/>
      </w:pPr>
      <w:r>
        <w:t xml:space="preserve">         (4)  </w:t>
      </w:r>
      <w:r w:rsidR="009F3909" w:rsidRPr="00037A6B">
        <w:t>Encourage appropriate fluid consumption. Forced hydration orders are discouraged and can be</w:t>
      </w:r>
      <w:r w:rsidR="00492770" w:rsidRPr="00037A6B">
        <w:t xml:space="preserve"> </w:t>
      </w:r>
      <w:r w:rsidR="009F3909" w:rsidRPr="00037A6B">
        <w:t>dangerous.</w:t>
      </w:r>
    </w:p>
    <w:p w14:paraId="0E1A057B" w14:textId="61BF0C6B" w:rsidR="00492770" w:rsidRPr="00037A6B" w:rsidRDefault="00492770" w:rsidP="00376533">
      <w:pPr>
        <w:autoSpaceDE w:val="0"/>
        <w:autoSpaceDN w:val="0"/>
        <w:adjustRightInd w:val="0"/>
      </w:pPr>
    </w:p>
    <w:p w14:paraId="186FD003" w14:textId="5646B3DC" w:rsidR="009F3909" w:rsidRPr="00037A6B" w:rsidRDefault="004B1EEF" w:rsidP="00376533">
      <w:pPr>
        <w:autoSpaceDE w:val="0"/>
        <w:autoSpaceDN w:val="0"/>
        <w:adjustRightInd w:val="0"/>
      </w:pPr>
      <w:r>
        <w:t xml:space="preserve">         (5)  </w:t>
      </w:r>
      <w:r w:rsidR="009F3909" w:rsidRPr="00037A6B">
        <w:t>Ensure adequate hydration of all S</w:t>
      </w:r>
      <w:r w:rsidR="00442A6E" w:rsidRPr="00037A6B">
        <w:t>oldi</w:t>
      </w:r>
      <w:r w:rsidR="009F3909" w:rsidRPr="00037A6B">
        <w:t>ers before any exercise or physical work.</w:t>
      </w:r>
    </w:p>
    <w:p w14:paraId="68FEC73C" w14:textId="74C75A93" w:rsidR="00492770" w:rsidRPr="00037A6B" w:rsidRDefault="00492770" w:rsidP="00376533">
      <w:pPr>
        <w:autoSpaceDE w:val="0"/>
        <w:autoSpaceDN w:val="0"/>
        <w:adjustRightInd w:val="0"/>
      </w:pPr>
    </w:p>
    <w:p w14:paraId="0D543D7C" w14:textId="483E9751" w:rsidR="009F3909" w:rsidRPr="00037A6B" w:rsidRDefault="004B1EEF" w:rsidP="00376533">
      <w:pPr>
        <w:autoSpaceDE w:val="0"/>
        <w:autoSpaceDN w:val="0"/>
        <w:adjustRightInd w:val="0"/>
      </w:pPr>
      <w:r>
        <w:t xml:space="preserve">         (6)  </w:t>
      </w:r>
      <w:r w:rsidR="009F3909" w:rsidRPr="00037A6B">
        <w:t xml:space="preserve">Provide sufficient time for complete consumption of meals. </w:t>
      </w:r>
      <w:r w:rsidR="007E719A">
        <w:t xml:space="preserve"> </w:t>
      </w:r>
      <w:r w:rsidR="009F3909" w:rsidRPr="00037A6B">
        <w:t>Complete consumption of rations</w:t>
      </w:r>
      <w:r w:rsidR="00492770" w:rsidRPr="00037A6B">
        <w:t xml:space="preserve"> </w:t>
      </w:r>
      <w:r w:rsidR="009F3909" w:rsidRPr="00037A6B">
        <w:t>including salt packets will provide an adequate salt intake</w:t>
      </w:r>
      <w:r w:rsidR="00A36C17" w:rsidRPr="00A36C17">
        <w:t xml:space="preserve"> </w:t>
      </w:r>
      <w:r w:rsidR="00A36C17">
        <w:t>and help prevent hyponatremia</w:t>
      </w:r>
      <w:r w:rsidR="009F3909" w:rsidRPr="00037A6B">
        <w:t xml:space="preserve">. </w:t>
      </w:r>
    </w:p>
    <w:p w14:paraId="2ED63571" w14:textId="4C5466AF" w:rsidR="00492770" w:rsidRPr="00037A6B" w:rsidRDefault="00492770" w:rsidP="00376533">
      <w:pPr>
        <w:autoSpaceDE w:val="0"/>
        <w:autoSpaceDN w:val="0"/>
        <w:adjustRightInd w:val="0"/>
      </w:pPr>
    </w:p>
    <w:p w14:paraId="60CCB210" w14:textId="33504D15" w:rsidR="009F3909" w:rsidRPr="00037A6B" w:rsidRDefault="004B1EEF" w:rsidP="00376533">
      <w:pPr>
        <w:autoSpaceDE w:val="0"/>
        <w:autoSpaceDN w:val="0"/>
        <w:adjustRightInd w:val="0"/>
      </w:pPr>
      <w:r>
        <w:t xml:space="preserve">         (7)  </w:t>
      </w:r>
      <w:r w:rsidR="009F3909" w:rsidRPr="00037A6B">
        <w:t>Conduct random checks by unit leaders and buddy checks by fellow S</w:t>
      </w:r>
      <w:r w:rsidR="00442A6E" w:rsidRPr="00037A6B">
        <w:t>oldi</w:t>
      </w:r>
      <w:r w:rsidR="009F3909" w:rsidRPr="00037A6B">
        <w:t>ers to monitor</w:t>
      </w:r>
      <w:r w:rsidR="00492770" w:rsidRPr="00037A6B">
        <w:t xml:space="preserve"> </w:t>
      </w:r>
      <w:r w:rsidR="009F3909" w:rsidRPr="00037A6B">
        <w:t>hydration status and the overall well-being of S</w:t>
      </w:r>
      <w:r w:rsidR="00442A6E" w:rsidRPr="00037A6B">
        <w:t>oldi</w:t>
      </w:r>
      <w:r w:rsidR="009F3909" w:rsidRPr="00037A6B">
        <w:t>ers.</w:t>
      </w:r>
      <w:r w:rsidR="007E719A">
        <w:t xml:space="preserve"> </w:t>
      </w:r>
      <w:r w:rsidR="009F3909" w:rsidRPr="00037A6B">
        <w:t xml:space="preserve">Monitor hydration status by </w:t>
      </w:r>
      <w:r w:rsidR="00107A44" w:rsidRPr="00037A6B">
        <w:t>remind</w:t>
      </w:r>
      <w:r w:rsidR="009F3909" w:rsidRPr="00037A6B">
        <w:t xml:space="preserve">ing </w:t>
      </w:r>
      <w:r w:rsidR="00107A44" w:rsidRPr="00037A6B">
        <w:t>Soldiers to check</w:t>
      </w:r>
      <w:r w:rsidR="00492770" w:rsidRPr="00037A6B">
        <w:t xml:space="preserve"> </w:t>
      </w:r>
      <w:r w:rsidR="00EC3E43">
        <w:t xml:space="preserve">the </w:t>
      </w:r>
      <w:r w:rsidR="009F3909" w:rsidRPr="00037A6B">
        <w:t xml:space="preserve">color of </w:t>
      </w:r>
      <w:r w:rsidR="00EC3E43">
        <w:t>t</w:t>
      </w:r>
      <w:r w:rsidR="00107A44" w:rsidRPr="00037A6B">
        <w:t>he</w:t>
      </w:r>
      <w:r w:rsidR="00EC3E43">
        <w:t>i</w:t>
      </w:r>
      <w:r w:rsidR="00107A44" w:rsidRPr="00037A6B">
        <w:t xml:space="preserve">r </w:t>
      </w:r>
      <w:r w:rsidR="009F3909" w:rsidRPr="00037A6B">
        <w:t>first morning urine.</w:t>
      </w:r>
      <w:r w:rsidR="007E719A">
        <w:t xml:space="preserve"> </w:t>
      </w:r>
      <w:r w:rsidR="00107A44" w:rsidRPr="00037A6B">
        <w:t xml:space="preserve">See </w:t>
      </w:r>
      <w:proofErr w:type="gramStart"/>
      <w:r w:rsidR="00107A44" w:rsidRPr="00037A6B">
        <w:t>para B</w:t>
      </w:r>
      <w:proofErr w:type="gramEnd"/>
      <w:r w:rsidR="00107A44" w:rsidRPr="00037A6B">
        <w:t>-1b</w:t>
      </w:r>
      <w:r w:rsidR="009F3909" w:rsidRPr="00037A6B">
        <w:t>.</w:t>
      </w:r>
    </w:p>
    <w:p w14:paraId="0211073D" w14:textId="7CBEDAB1" w:rsidR="00492770" w:rsidRPr="00037A6B" w:rsidRDefault="00492770" w:rsidP="00376533">
      <w:pPr>
        <w:autoSpaceDE w:val="0"/>
        <w:autoSpaceDN w:val="0"/>
        <w:adjustRightInd w:val="0"/>
      </w:pPr>
    </w:p>
    <w:p w14:paraId="0A0690C8" w14:textId="512D3920" w:rsidR="009F3909" w:rsidRPr="00037A6B" w:rsidRDefault="004B1EEF" w:rsidP="00376533">
      <w:pPr>
        <w:autoSpaceDE w:val="0"/>
        <w:autoSpaceDN w:val="0"/>
        <w:adjustRightInd w:val="0"/>
      </w:pPr>
      <w:r>
        <w:lastRenderedPageBreak/>
        <w:t xml:space="preserve">         (8)  </w:t>
      </w:r>
      <w:r w:rsidR="00180226" w:rsidRPr="00037A6B">
        <w:t>Provid</w:t>
      </w:r>
      <w:r w:rsidR="009F3909" w:rsidRPr="00037A6B">
        <w:t xml:space="preserve">e cool water and </w:t>
      </w:r>
      <w:r w:rsidR="00180226" w:rsidRPr="00037A6B">
        <w:t>allow for</w:t>
      </w:r>
      <w:r w:rsidR="009F3909" w:rsidRPr="00037A6B">
        <w:t xml:space="preserve"> enough time to</w:t>
      </w:r>
      <w:r w:rsidR="00492770" w:rsidRPr="00037A6B">
        <w:t xml:space="preserve"> </w:t>
      </w:r>
      <w:r w:rsidR="009F3909" w:rsidRPr="00037A6B">
        <w:t>drink and eat. S</w:t>
      </w:r>
      <w:r w:rsidR="00442A6E" w:rsidRPr="00037A6B">
        <w:t>oldi</w:t>
      </w:r>
      <w:r w:rsidR="009F3909" w:rsidRPr="00037A6B">
        <w:t>ers drink most of their water with meals; improving water availability</w:t>
      </w:r>
      <w:r w:rsidR="00492770" w:rsidRPr="00037A6B">
        <w:t xml:space="preserve"> </w:t>
      </w:r>
      <w:r w:rsidR="009F3909" w:rsidRPr="00037A6B">
        <w:t xml:space="preserve">increases food consumption. </w:t>
      </w:r>
      <w:r w:rsidR="00C65D4A" w:rsidRPr="00037A6B">
        <w:t>For use of carbohydrate-electrolyte beverages (</w:t>
      </w:r>
      <w:r w:rsidR="00791B72" w:rsidRPr="00920FAB">
        <w:t>CEB</w:t>
      </w:r>
      <w:r w:rsidR="00561BA0" w:rsidRPr="00037A6B">
        <w:t>)</w:t>
      </w:r>
      <w:r w:rsidR="00791B72" w:rsidRPr="00037A6B">
        <w:t xml:space="preserve"> </w:t>
      </w:r>
      <w:r w:rsidR="00561BA0" w:rsidRPr="00037A6B">
        <w:t>(</w:t>
      </w:r>
      <w:r w:rsidR="00C65D4A" w:rsidRPr="00037A6B">
        <w:t xml:space="preserve">sports drinks) see </w:t>
      </w:r>
      <w:proofErr w:type="gramStart"/>
      <w:r w:rsidR="00C65D4A" w:rsidRPr="00037A6B">
        <w:t>para E</w:t>
      </w:r>
      <w:proofErr w:type="gramEnd"/>
      <w:r w:rsidR="00C65D4A" w:rsidRPr="00037A6B">
        <w:t>-</w:t>
      </w:r>
      <w:r w:rsidR="00970C9C" w:rsidRPr="00037A6B">
        <w:t>2</w:t>
      </w:r>
      <w:r w:rsidR="00C65D4A" w:rsidRPr="00037A6B">
        <w:t xml:space="preserve"> below.</w:t>
      </w:r>
    </w:p>
    <w:p w14:paraId="75909C50" w14:textId="7309040D" w:rsidR="00B33024" w:rsidRPr="00037A6B" w:rsidRDefault="00B33024" w:rsidP="00376533">
      <w:pPr>
        <w:autoSpaceDE w:val="0"/>
        <w:autoSpaceDN w:val="0"/>
        <w:adjustRightInd w:val="0"/>
      </w:pPr>
    </w:p>
    <w:p w14:paraId="38ECF251" w14:textId="58A16BDE" w:rsidR="009F3909" w:rsidRPr="00037A6B" w:rsidRDefault="004B1EEF" w:rsidP="00376533">
      <w:pPr>
        <w:autoSpaceDE w:val="0"/>
        <w:autoSpaceDN w:val="0"/>
        <w:adjustRightInd w:val="0"/>
      </w:pPr>
      <w:r>
        <w:t xml:space="preserve">         (9)  </w:t>
      </w:r>
      <w:r w:rsidR="009F3909" w:rsidRPr="00037A6B">
        <w:t>Modify the clothing worn and equipment carried as necessary to reduce heat strain.</w:t>
      </w:r>
    </w:p>
    <w:p w14:paraId="5F5A6510" w14:textId="2AE10665" w:rsidR="00492770" w:rsidRPr="00037A6B" w:rsidRDefault="00492770" w:rsidP="00376533">
      <w:pPr>
        <w:autoSpaceDE w:val="0"/>
        <w:autoSpaceDN w:val="0"/>
        <w:adjustRightInd w:val="0"/>
      </w:pPr>
    </w:p>
    <w:p w14:paraId="4FC1ADDA" w14:textId="35FB34A3" w:rsidR="009F3909" w:rsidRPr="00037A6B" w:rsidRDefault="004B1EEF" w:rsidP="00376533">
      <w:pPr>
        <w:autoSpaceDE w:val="0"/>
        <w:autoSpaceDN w:val="0"/>
        <w:adjustRightInd w:val="0"/>
      </w:pPr>
      <w:r>
        <w:t xml:space="preserve">         (10)  </w:t>
      </w:r>
      <w:r w:rsidR="009F3909" w:rsidRPr="00037A6B">
        <w:t xml:space="preserve">Establish drinking schedules by using Tables </w:t>
      </w:r>
      <w:r w:rsidR="00F674F2" w:rsidRPr="00037A6B">
        <w:t>B-1</w:t>
      </w:r>
      <w:r w:rsidR="009F3909" w:rsidRPr="00037A6B">
        <w:t xml:space="preserve"> and </w:t>
      </w:r>
      <w:r w:rsidR="00F674F2" w:rsidRPr="00037A6B">
        <w:t>B-2</w:t>
      </w:r>
      <w:r w:rsidR="009F3909" w:rsidRPr="00037A6B">
        <w:t>. Water required to replace</w:t>
      </w:r>
      <w:r w:rsidR="00492770" w:rsidRPr="00037A6B">
        <w:t xml:space="preserve"> </w:t>
      </w:r>
      <w:r w:rsidR="009F3909" w:rsidRPr="00037A6B">
        <w:t>sweating may exceed the body's ability to absorb fluid, which is about 1</w:t>
      </w:r>
      <w:r w:rsidR="003658FC" w:rsidRPr="00037A6B">
        <w:t>½</w:t>
      </w:r>
      <w:r w:rsidR="009F3909" w:rsidRPr="00037A6B">
        <w:t xml:space="preserve"> qt/hr. S</w:t>
      </w:r>
      <w:r w:rsidR="00442A6E" w:rsidRPr="00037A6B">
        <w:t>oldi</w:t>
      </w:r>
      <w:r w:rsidR="009F3909" w:rsidRPr="00037A6B">
        <w:t>ers should</w:t>
      </w:r>
      <w:r w:rsidR="00492770" w:rsidRPr="00037A6B">
        <w:t xml:space="preserve"> </w:t>
      </w:r>
      <w:r w:rsidR="009F3909" w:rsidRPr="00037A6B">
        <w:t xml:space="preserve">not be expected to drink more than this amount per hour; the </w:t>
      </w:r>
      <w:r w:rsidR="00791B72" w:rsidRPr="00920FAB">
        <w:t>remaining water</w:t>
      </w:r>
      <w:r w:rsidR="00791B72" w:rsidRPr="00037A6B">
        <w:t xml:space="preserve"> </w:t>
      </w:r>
      <w:r w:rsidR="009F3909" w:rsidRPr="00037A6B">
        <w:t>must be consumed later.</w:t>
      </w:r>
    </w:p>
    <w:p w14:paraId="793ECB76" w14:textId="2CB61C8B" w:rsidR="00492770" w:rsidRPr="00037A6B" w:rsidRDefault="00492770" w:rsidP="00376533">
      <w:pPr>
        <w:autoSpaceDE w:val="0"/>
        <w:autoSpaceDN w:val="0"/>
        <w:adjustRightInd w:val="0"/>
      </w:pPr>
    </w:p>
    <w:p w14:paraId="6B3EEF84" w14:textId="011F15B4" w:rsidR="009F3909" w:rsidRPr="00037A6B" w:rsidRDefault="004B1EEF" w:rsidP="00376533">
      <w:pPr>
        <w:autoSpaceDE w:val="0"/>
        <w:autoSpaceDN w:val="0"/>
        <w:adjustRightInd w:val="0"/>
      </w:pPr>
      <w:r>
        <w:t xml:space="preserve">         (11)  </w:t>
      </w:r>
      <w:r w:rsidR="009F3909" w:rsidRPr="00037A6B">
        <w:t xml:space="preserve">Wear appropriate uniforms to protect against sun, wind, and other hazards. </w:t>
      </w:r>
      <w:r w:rsidR="001E0A12" w:rsidRPr="000C6972">
        <w:t>This includes</w:t>
      </w:r>
      <w:r w:rsidR="001E0A12">
        <w:t xml:space="preserve"> headgear and </w:t>
      </w:r>
      <w:r w:rsidR="009F3909" w:rsidRPr="00037A6B">
        <w:t>goggles</w:t>
      </w:r>
      <w:r w:rsidR="001E0A12" w:rsidRPr="000C6972">
        <w:t>.</w:t>
      </w:r>
      <w:r w:rsidR="009F3909" w:rsidRPr="00037A6B">
        <w:t xml:space="preserve"> </w:t>
      </w:r>
      <w:r w:rsidR="001E0A12">
        <w:t xml:space="preserve">Apply </w:t>
      </w:r>
      <w:r w:rsidR="009F3909" w:rsidRPr="00037A6B">
        <w:t>sunscreen</w:t>
      </w:r>
      <w:r w:rsidR="002C5B95" w:rsidRPr="000C6972">
        <w:t xml:space="preserve"> and lip balm</w:t>
      </w:r>
      <w:r w:rsidR="009F3909" w:rsidRPr="000C6972">
        <w:t xml:space="preserve"> </w:t>
      </w:r>
      <w:r w:rsidR="001E0A12">
        <w:t>regularly</w:t>
      </w:r>
      <w:r w:rsidR="001E0A12" w:rsidRPr="000C6972">
        <w:t xml:space="preserve"> (see para 1-</w:t>
      </w:r>
      <w:r w:rsidR="00B53802">
        <w:t>4</w:t>
      </w:r>
      <w:proofErr w:type="gramStart"/>
      <w:r w:rsidR="001E0A12" w:rsidRPr="000C6972">
        <w:t>f(</w:t>
      </w:r>
      <w:proofErr w:type="gramEnd"/>
      <w:r w:rsidR="001E0A12" w:rsidRPr="000C6972">
        <w:t>11)</w:t>
      </w:r>
      <w:r w:rsidR="007B24E0" w:rsidRPr="000C6972">
        <w:t>)</w:t>
      </w:r>
      <w:r w:rsidR="009F3909" w:rsidRPr="00037A6B">
        <w:t>.</w:t>
      </w:r>
    </w:p>
    <w:p w14:paraId="4AF9462B" w14:textId="61D03893" w:rsidR="00492770" w:rsidRPr="00037A6B" w:rsidRDefault="00492770" w:rsidP="00376533">
      <w:pPr>
        <w:autoSpaceDE w:val="0"/>
        <w:autoSpaceDN w:val="0"/>
        <w:adjustRightInd w:val="0"/>
      </w:pPr>
    </w:p>
    <w:p w14:paraId="0EE6F41C" w14:textId="3B5175D5" w:rsidR="009F3909" w:rsidRPr="00037A6B" w:rsidRDefault="004B1EEF" w:rsidP="00376533">
      <w:pPr>
        <w:autoSpaceDE w:val="0"/>
        <w:autoSpaceDN w:val="0"/>
        <w:adjustRightInd w:val="0"/>
      </w:pPr>
      <w:r>
        <w:t xml:space="preserve">         (12)  </w:t>
      </w:r>
      <w:r w:rsidR="009F3909" w:rsidRPr="00037A6B">
        <w:t xml:space="preserve">Wearing the </w:t>
      </w:r>
      <w:r w:rsidR="00905393" w:rsidRPr="00037A6B">
        <w:t>operational camouflage pattern (</w:t>
      </w:r>
      <w:r w:rsidR="009F3909" w:rsidRPr="00037A6B">
        <w:t>OCP</w:t>
      </w:r>
      <w:r w:rsidR="00200A28" w:rsidRPr="00037A6B">
        <w:t>)</w:t>
      </w:r>
      <w:r w:rsidR="009F3909" w:rsidRPr="00037A6B">
        <w:t xml:space="preserve"> </w:t>
      </w:r>
      <w:r w:rsidR="00200A28" w:rsidRPr="00037A6B">
        <w:t xml:space="preserve">uniform </w:t>
      </w:r>
      <w:r w:rsidR="009F3909" w:rsidRPr="00037A6B">
        <w:t>will reduce heat strain by protecting S</w:t>
      </w:r>
      <w:r w:rsidR="00442A6E" w:rsidRPr="00037A6B">
        <w:t>oldi</w:t>
      </w:r>
      <w:r w:rsidR="009F3909" w:rsidRPr="00037A6B">
        <w:t>ers from</w:t>
      </w:r>
      <w:r w:rsidR="00492770" w:rsidRPr="00037A6B">
        <w:t xml:space="preserve"> </w:t>
      </w:r>
      <w:r w:rsidR="009F3909" w:rsidRPr="00037A6B">
        <w:t xml:space="preserve">solar load. </w:t>
      </w:r>
      <w:r w:rsidR="007E719A">
        <w:t xml:space="preserve"> </w:t>
      </w:r>
      <w:r w:rsidR="009F3909" w:rsidRPr="00037A6B">
        <w:t>When not in direct sun (or brush), loosen and take off clothing to improve ventilation and</w:t>
      </w:r>
      <w:r w:rsidR="00492770" w:rsidRPr="00037A6B">
        <w:t xml:space="preserve"> </w:t>
      </w:r>
      <w:r w:rsidR="009F3909" w:rsidRPr="00037A6B">
        <w:t>evaporative cooling.</w:t>
      </w:r>
    </w:p>
    <w:p w14:paraId="5EB92A3F" w14:textId="5E52B72C" w:rsidR="00492770" w:rsidRPr="00037A6B" w:rsidRDefault="00492770" w:rsidP="00376533">
      <w:pPr>
        <w:autoSpaceDE w:val="0"/>
        <w:autoSpaceDN w:val="0"/>
        <w:adjustRightInd w:val="0"/>
      </w:pPr>
    </w:p>
    <w:p w14:paraId="3233C8D3" w14:textId="1F997347" w:rsidR="009F3909" w:rsidRPr="00037A6B" w:rsidRDefault="004B1EEF" w:rsidP="00376533">
      <w:pPr>
        <w:autoSpaceDE w:val="0"/>
        <w:autoSpaceDN w:val="0"/>
        <w:adjustRightInd w:val="0"/>
      </w:pPr>
      <w:r>
        <w:t xml:space="preserve">         (13)  </w:t>
      </w:r>
      <w:r w:rsidR="009F3909" w:rsidRPr="00037A6B">
        <w:t>Keep clothing clean, since clean clothes protect better and help prevent skin rashes. Whenever</w:t>
      </w:r>
      <w:r w:rsidR="00492770" w:rsidRPr="00037A6B">
        <w:t xml:space="preserve"> </w:t>
      </w:r>
      <w:r w:rsidR="009F3909" w:rsidRPr="00037A6B">
        <w:t>possible, wash clothing and air-dry or sun dry.</w:t>
      </w:r>
    </w:p>
    <w:p w14:paraId="2008EDDB" w14:textId="22EBCC38" w:rsidR="00492770" w:rsidRPr="00037A6B" w:rsidRDefault="00492770" w:rsidP="00376533">
      <w:pPr>
        <w:autoSpaceDE w:val="0"/>
        <w:autoSpaceDN w:val="0"/>
        <w:adjustRightInd w:val="0"/>
      </w:pPr>
    </w:p>
    <w:p w14:paraId="4CAB193E" w14:textId="20904E9E" w:rsidR="00492770" w:rsidRPr="00037A6B" w:rsidRDefault="004B1EEF" w:rsidP="00376533">
      <w:pPr>
        <w:autoSpaceDE w:val="0"/>
        <w:autoSpaceDN w:val="0"/>
        <w:adjustRightInd w:val="0"/>
      </w:pPr>
      <w:r>
        <w:t xml:space="preserve">          (14)  </w:t>
      </w:r>
      <w:r w:rsidR="009F3909" w:rsidRPr="00037A6B">
        <w:t>Change socks at least twice a day.</w:t>
      </w:r>
      <w:r w:rsidR="007E719A">
        <w:t xml:space="preserve"> </w:t>
      </w:r>
      <w:r w:rsidR="009F3909" w:rsidRPr="00037A6B">
        <w:t>Prolonged wear of wet socks can lead to foot injury (for</w:t>
      </w:r>
      <w:r w:rsidR="00492770" w:rsidRPr="00037A6B">
        <w:t xml:space="preserve"> </w:t>
      </w:r>
      <w:r w:rsidR="009F3909" w:rsidRPr="004B1EEF">
        <w:rPr>
          <w:rFonts w:eastAsia="ArialMT"/>
        </w:rPr>
        <w:t xml:space="preserve">example, blisters) or foot fungus (athlete’s foot). </w:t>
      </w:r>
    </w:p>
    <w:p w14:paraId="18A726B2" w14:textId="18491EC6" w:rsidR="00905393" w:rsidRPr="00037A6B" w:rsidRDefault="00905393" w:rsidP="00376533">
      <w:pPr>
        <w:autoSpaceDE w:val="0"/>
        <w:autoSpaceDN w:val="0"/>
        <w:adjustRightInd w:val="0"/>
      </w:pPr>
    </w:p>
    <w:p w14:paraId="2D4788B8" w14:textId="0E953FE4" w:rsidR="009F3909" w:rsidRPr="004B1EEF" w:rsidRDefault="004B1EEF" w:rsidP="00376533">
      <w:pPr>
        <w:shd w:val="clear" w:color="auto" w:fill="FFFFFF"/>
        <w:autoSpaceDE w:val="0"/>
        <w:autoSpaceDN w:val="0"/>
        <w:adjustRightInd w:val="0"/>
        <w:rPr>
          <w:color w:val="0000FF"/>
          <w:u w:val="single"/>
        </w:rPr>
      </w:pPr>
      <w:r>
        <w:t xml:space="preserve">         (15)  </w:t>
      </w:r>
      <w:r w:rsidR="009F3909" w:rsidRPr="00037A6B">
        <w:t xml:space="preserve">Wearing only underwear under the </w:t>
      </w:r>
      <w:r w:rsidR="00905393" w:rsidRPr="00037A6B">
        <w:t>Joint Service Lightweight Integrated Suit Technology (</w:t>
      </w:r>
      <w:r w:rsidR="009F3909" w:rsidRPr="00037A6B">
        <w:t>JSLIST</w:t>
      </w:r>
      <w:r w:rsidR="00905393" w:rsidRPr="00037A6B">
        <w:t>)</w:t>
      </w:r>
      <w:r w:rsidR="009F3909" w:rsidRPr="00037A6B">
        <w:t xml:space="preserve"> should be considered, depending on mission requirements and threat level.</w:t>
      </w:r>
      <w:r w:rsidR="00FC4369" w:rsidRPr="00037A6B">
        <w:t xml:space="preserve"> </w:t>
      </w:r>
    </w:p>
    <w:p w14:paraId="41304818" w14:textId="68A9DFF7" w:rsidR="00492770" w:rsidRDefault="00492770" w:rsidP="00376533">
      <w:pPr>
        <w:shd w:val="clear" w:color="auto" w:fill="FFFFFF"/>
        <w:autoSpaceDE w:val="0"/>
        <w:autoSpaceDN w:val="0"/>
        <w:adjustRightInd w:val="0"/>
      </w:pPr>
    </w:p>
    <w:p w14:paraId="69081F64" w14:textId="2E00C497" w:rsidR="002D0927" w:rsidRPr="00695900" w:rsidRDefault="00376533" w:rsidP="00376533">
      <w:pPr>
        <w:shd w:val="clear" w:color="auto" w:fill="FFFFFF"/>
        <w:rPr>
          <w:color w:val="0000FF"/>
          <w:u w:val="single"/>
        </w:rPr>
      </w:pPr>
      <w:r>
        <w:t xml:space="preserve">    </w:t>
      </w:r>
      <w:r w:rsidR="00920C32" w:rsidRPr="00DD53AE">
        <w:t>e</w:t>
      </w:r>
      <w:r w:rsidR="00E86765" w:rsidRPr="00DD53AE">
        <w:t>.  Supervise and evaluate</w:t>
      </w:r>
      <w:r w:rsidR="00920C32" w:rsidRPr="00DD53AE">
        <w:t>.</w:t>
      </w:r>
      <w:r w:rsidR="00695900">
        <w:t xml:space="preserve"> </w:t>
      </w:r>
      <w:r w:rsidR="00695900" w:rsidRPr="00920FAB">
        <w:t>The final step to the risk management process is the supervision and evaluation of the controls taken to prevent heat casualties. Examples are as follows:</w:t>
      </w:r>
    </w:p>
    <w:p w14:paraId="179864D0" w14:textId="58E91B60" w:rsidR="002D0927" w:rsidRPr="00920FAB" w:rsidRDefault="002D0927" w:rsidP="006F473E">
      <w:pPr>
        <w:shd w:val="clear" w:color="auto" w:fill="FFFFFF"/>
        <w:rPr>
          <w:strike/>
        </w:rPr>
      </w:pPr>
    </w:p>
    <w:p w14:paraId="5E841BDA" w14:textId="6C8D96F9" w:rsidR="00695900" w:rsidRPr="00920FAB" w:rsidRDefault="006C53E1" w:rsidP="006F473E">
      <w:pPr>
        <w:autoSpaceDE w:val="0"/>
        <w:autoSpaceDN w:val="0"/>
        <w:adjustRightInd w:val="0"/>
      </w:pPr>
      <w:r>
        <w:t xml:space="preserve">         (1)  </w:t>
      </w:r>
      <w:r w:rsidR="00695900" w:rsidRPr="00920FAB">
        <w:t>Enforce SOPs.</w:t>
      </w:r>
    </w:p>
    <w:p w14:paraId="2807F831" w14:textId="77777777" w:rsidR="00695900" w:rsidRPr="00920FAB" w:rsidRDefault="00695900" w:rsidP="006F473E">
      <w:pPr>
        <w:autoSpaceDE w:val="0"/>
        <w:autoSpaceDN w:val="0"/>
        <w:adjustRightInd w:val="0"/>
      </w:pPr>
    </w:p>
    <w:p w14:paraId="762998EB" w14:textId="20D9FF48" w:rsidR="00695900" w:rsidRPr="00920FAB" w:rsidRDefault="006C53E1" w:rsidP="006F473E">
      <w:pPr>
        <w:autoSpaceDE w:val="0"/>
        <w:autoSpaceDN w:val="0"/>
        <w:adjustRightInd w:val="0"/>
      </w:pPr>
      <w:r>
        <w:t xml:space="preserve">         (2)  </w:t>
      </w:r>
      <w:r w:rsidR="00695900" w:rsidRPr="00920FAB">
        <w:t>Ensure subordinate leaders and S</w:t>
      </w:r>
      <w:r w:rsidR="00442A6E" w:rsidRPr="00920FAB">
        <w:t>oldi</w:t>
      </w:r>
      <w:r w:rsidR="00695900" w:rsidRPr="00920FAB">
        <w:t>ers at all levels receive the deliberate and real-time risk assessment information and understand the required controls prior to delegating responsibilities to ensure control measures have been implemented.</w:t>
      </w:r>
    </w:p>
    <w:p w14:paraId="2C42F4BC" w14:textId="77777777" w:rsidR="00695900" w:rsidRPr="00920FAB" w:rsidRDefault="00695900" w:rsidP="006F473E">
      <w:pPr>
        <w:autoSpaceDE w:val="0"/>
        <w:autoSpaceDN w:val="0"/>
        <w:adjustRightInd w:val="0"/>
      </w:pPr>
    </w:p>
    <w:p w14:paraId="34DC55B9" w14:textId="7025B04D" w:rsidR="00695900" w:rsidRPr="00920FAB" w:rsidRDefault="006C53E1" w:rsidP="006F473E">
      <w:pPr>
        <w:autoSpaceDE w:val="0"/>
        <w:autoSpaceDN w:val="0"/>
        <w:adjustRightInd w:val="0"/>
      </w:pPr>
      <w:r>
        <w:t xml:space="preserve">         (3)  </w:t>
      </w:r>
      <w:r w:rsidR="00695900" w:rsidRPr="00920FAB">
        <w:t>Monitor progress of implementation of control measures.</w:t>
      </w:r>
    </w:p>
    <w:p w14:paraId="6BDAB7BE" w14:textId="41016F31" w:rsidR="00920FAB" w:rsidRPr="00920FAB" w:rsidRDefault="00920FAB" w:rsidP="006F473E">
      <w:pPr>
        <w:autoSpaceDE w:val="0"/>
        <w:autoSpaceDN w:val="0"/>
        <w:adjustRightInd w:val="0"/>
      </w:pPr>
    </w:p>
    <w:p w14:paraId="1615B9C2" w14:textId="4596DDD3" w:rsidR="00695900" w:rsidRPr="00920FAB" w:rsidRDefault="006C53E1" w:rsidP="006F473E">
      <w:pPr>
        <w:autoSpaceDE w:val="0"/>
        <w:autoSpaceDN w:val="0"/>
        <w:adjustRightInd w:val="0"/>
      </w:pPr>
      <w:r>
        <w:t xml:space="preserve">         (4)  </w:t>
      </w:r>
      <w:r w:rsidR="00695900" w:rsidRPr="00920FAB">
        <w:t>Conduct spot checks regarding heat category, work-rest guidelines, fluid replacement, etc.</w:t>
      </w:r>
    </w:p>
    <w:p w14:paraId="22837741" w14:textId="7AEBD7E4" w:rsidR="00695900" w:rsidRPr="00920FAB" w:rsidRDefault="00695900" w:rsidP="006F473E">
      <w:pPr>
        <w:autoSpaceDE w:val="0"/>
        <w:autoSpaceDN w:val="0"/>
        <w:adjustRightInd w:val="0"/>
      </w:pPr>
    </w:p>
    <w:p w14:paraId="14E5ECD1" w14:textId="6E828F26" w:rsidR="00695900" w:rsidRPr="00920FAB" w:rsidRDefault="006C53E1" w:rsidP="006F473E">
      <w:pPr>
        <w:autoSpaceDE w:val="0"/>
        <w:autoSpaceDN w:val="0"/>
        <w:adjustRightInd w:val="0"/>
      </w:pPr>
      <w:r>
        <w:t xml:space="preserve">         (5)  </w:t>
      </w:r>
      <w:r w:rsidR="00695900" w:rsidRPr="00920FAB">
        <w:t xml:space="preserve">Conduct spot checks of </w:t>
      </w:r>
      <w:r w:rsidR="00137FD1">
        <w:t>Soldier</w:t>
      </w:r>
      <w:r w:rsidR="00137FD1" w:rsidRPr="00920FAB">
        <w:t>s</w:t>
      </w:r>
      <w:r w:rsidR="00695900" w:rsidRPr="00920FAB">
        <w:t xml:space="preserve"> by asking questions while observing their mental status and physical capabilities.</w:t>
      </w:r>
      <w:r w:rsidR="007E719A">
        <w:t xml:space="preserve"> </w:t>
      </w:r>
      <w:r w:rsidR="00695900" w:rsidRPr="00920FAB">
        <w:t>Look for common signs and symptoms of both minor and major heat illnesses.</w:t>
      </w:r>
    </w:p>
    <w:p w14:paraId="7596706C" w14:textId="152AA9CF" w:rsidR="00695900" w:rsidRPr="00920FAB" w:rsidRDefault="00695900" w:rsidP="006F473E">
      <w:pPr>
        <w:autoSpaceDE w:val="0"/>
        <w:autoSpaceDN w:val="0"/>
        <w:adjustRightInd w:val="0"/>
      </w:pPr>
    </w:p>
    <w:p w14:paraId="53BAB81C" w14:textId="23D9A291" w:rsidR="00695900" w:rsidRDefault="006C53E1" w:rsidP="006F473E">
      <w:pPr>
        <w:autoSpaceDE w:val="0"/>
        <w:autoSpaceDN w:val="0"/>
        <w:adjustRightInd w:val="0"/>
      </w:pPr>
      <w:r>
        <w:t xml:space="preserve">         (6)  </w:t>
      </w:r>
      <w:r w:rsidR="00695900" w:rsidRPr="00920FAB">
        <w:t>Adjust work-rest schedules, work rates, and water consumption according to conditions.</w:t>
      </w:r>
    </w:p>
    <w:p w14:paraId="33151555" w14:textId="77777777" w:rsidR="004C0C8C" w:rsidRDefault="004C0C8C" w:rsidP="006F473E">
      <w:pPr>
        <w:autoSpaceDE w:val="0"/>
        <w:autoSpaceDN w:val="0"/>
        <w:adjustRightInd w:val="0"/>
      </w:pPr>
    </w:p>
    <w:p w14:paraId="2F0D34B0" w14:textId="0FCD8446" w:rsidR="00F719EA" w:rsidRPr="00ED5FB8" w:rsidRDefault="006C53E1" w:rsidP="006F473E">
      <w:pPr>
        <w:pStyle w:val="ListParagraph"/>
        <w:autoSpaceDE w:val="0"/>
        <w:autoSpaceDN w:val="0"/>
        <w:adjustRightInd w:val="0"/>
        <w:spacing w:before="0" w:beforeAutospacing="0" w:after="0" w:afterAutospacing="0"/>
        <w:rPr>
          <w:noProof/>
          <w:color w:val="0000FF"/>
          <w:highlight w:val="yellow"/>
          <w:u w:val="single"/>
        </w:rPr>
      </w:pPr>
      <w:r>
        <w:t xml:space="preserve">         (7)  </w:t>
      </w:r>
      <w:r w:rsidR="00695900" w:rsidRPr="00920FAB">
        <w:t>If and when the first heat illness occurs, halt training and reassess hazards and controls before resuming training.</w:t>
      </w:r>
      <w:r w:rsidR="00FC4369">
        <w:rPr>
          <w:color w:val="0000FF"/>
        </w:rPr>
        <w:t xml:space="preserve"> </w:t>
      </w:r>
    </w:p>
    <w:p w14:paraId="70EC4291" w14:textId="11658B1F" w:rsidR="00FD383A" w:rsidRDefault="00FD383A" w:rsidP="00FD383A"/>
    <w:p w14:paraId="337F1C5C" w14:textId="39D6ED0C" w:rsidR="00C23CAF" w:rsidRDefault="006E0DB2" w:rsidP="00F662C2">
      <w:r>
        <w:t xml:space="preserve">         (8)  </w:t>
      </w:r>
      <w:bookmarkStart w:id="124" w:name="_Hlk132098753"/>
      <w:r w:rsidR="00EB471B" w:rsidRPr="005C3E21">
        <w:t>Table</w:t>
      </w:r>
      <w:r w:rsidR="001339B2" w:rsidRPr="005C3E21">
        <w:t xml:space="preserve"> B-</w:t>
      </w:r>
      <w:r w:rsidR="00EB471B" w:rsidRPr="005C3E21">
        <w:t>3</w:t>
      </w:r>
      <w:r w:rsidR="001339B2">
        <w:t xml:space="preserve"> </w:t>
      </w:r>
      <w:r>
        <w:t xml:space="preserve">provides examples </w:t>
      </w:r>
      <w:r w:rsidR="00C91D3F" w:rsidRPr="00920FAB">
        <w:t xml:space="preserve">for </w:t>
      </w:r>
      <w:r w:rsidR="001A4B9F">
        <w:t>completing</w:t>
      </w:r>
      <w:r w:rsidR="00C91D3F" w:rsidRPr="00920FAB">
        <w:t xml:space="preserve"> items </w:t>
      </w:r>
      <w:r w:rsidR="00F662C2">
        <w:t xml:space="preserve">in </w:t>
      </w:r>
      <w:r w:rsidR="00F662C2" w:rsidRPr="00943A5C">
        <w:t>DD Form 2977</w:t>
      </w:r>
      <w:r w:rsidR="00F662C2">
        <w:t xml:space="preserve"> (</w:t>
      </w:r>
      <w:r w:rsidR="00F662C2" w:rsidRPr="00943A5C">
        <w:t>Deliberate Risk Assessment</w:t>
      </w:r>
      <w:r w:rsidR="00F662C2" w:rsidRPr="00764971">
        <w:t xml:space="preserve"> </w:t>
      </w:r>
      <w:r w:rsidR="00F662C2" w:rsidRPr="009B099D">
        <w:t>Worksheet</w:t>
      </w:r>
      <w:r w:rsidR="00F662C2">
        <w:t>)</w:t>
      </w:r>
      <w:r w:rsidR="00F662C2" w:rsidRPr="00920FAB">
        <w:t xml:space="preserve"> </w:t>
      </w:r>
      <w:r w:rsidR="00C91D3F" w:rsidRPr="00920FAB">
        <w:t>under “</w:t>
      </w:r>
      <w:r w:rsidR="00C91D3F" w:rsidRPr="00920FAB">
        <w:rPr>
          <w:noProof/>
        </w:rPr>
        <w:t>Hazard,”</w:t>
      </w:r>
      <w:r w:rsidR="00C91D3F" w:rsidRPr="00920FAB">
        <w:rPr>
          <w:b/>
          <w:noProof/>
        </w:rPr>
        <w:t xml:space="preserve"> </w:t>
      </w:r>
      <w:r w:rsidR="00C91D3F" w:rsidRPr="00920FAB">
        <w:t>“</w:t>
      </w:r>
      <w:r w:rsidR="00C91D3F" w:rsidRPr="00920FAB">
        <w:rPr>
          <w:noProof/>
        </w:rPr>
        <w:t xml:space="preserve">Control,” and </w:t>
      </w:r>
      <w:r w:rsidR="00242F6E">
        <w:rPr>
          <w:noProof/>
        </w:rPr>
        <w:t>“</w:t>
      </w:r>
      <w:r w:rsidR="00C91D3F" w:rsidRPr="00920FAB">
        <w:rPr>
          <w:noProof/>
        </w:rPr>
        <w:t xml:space="preserve">How to Implement/Who will Implement” </w:t>
      </w:r>
      <w:r>
        <w:rPr>
          <w:noProof/>
        </w:rPr>
        <w:t xml:space="preserve">found in </w:t>
      </w:r>
      <w:r w:rsidR="00466863">
        <w:rPr>
          <w:noProof/>
        </w:rPr>
        <w:t xml:space="preserve">TB </w:t>
      </w:r>
      <w:r w:rsidR="00C91D3F" w:rsidRPr="00920FAB">
        <w:rPr>
          <w:noProof/>
        </w:rPr>
        <w:t>MED 507 and ATP 5-19.</w:t>
      </w:r>
      <w:r w:rsidR="00C91D3F" w:rsidRPr="00BF500C">
        <w:t xml:space="preserve"> </w:t>
      </w:r>
      <w:r w:rsidR="007E719A">
        <w:t xml:space="preserve"> </w:t>
      </w:r>
      <w:r w:rsidR="00FD383A" w:rsidRPr="00BF500C">
        <w:t xml:space="preserve">Each worksheet should be developed specifically for each </w:t>
      </w:r>
      <w:r w:rsidR="00E343A9" w:rsidRPr="00920FAB">
        <w:t>training</w:t>
      </w:r>
      <w:r w:rsidR="00E343A9">
        <w:t xml:space="preserve"> </w:t>
      </w:r>
      <w:r w:rsidR="00561BA0" w:rsidRPr="00920FAB">
        <w:t xml:space="preserve">or work </w:t>
      </w:r>
      <w:r w:rsidR="00FD383A" w:rsidRPr="00BF500C">
        <w:t>site.</w:t>
      </w:r>
      <w:bookmarkEnd w:id="124"/>
    </w:p>
    <w:p w14:paraId="772F1903" w14:textId="73FA9AC5" w:rsidR="00A21596" w:rsidRDefault="00A21596" w:rsidP="00FD383A"/>
    <w:tbl>
      <w:tblPr>
        <w:tblW w:w="7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173"/>
        <w:gridCol w:w="2254"/>
        <w:gridCol w:w="2249"/>
      </w:tblGrid>
      <w:tr w:rsidR="007F3B61" w:rsidRPr="00F72CF2" w14:paraId="7B97FB42" w14:textId="77777777" w:rsidTr="00B215B7">
        <w:trPr>
          <w:trHeight w:val="269"/>
          <w:jc w:val="center"/>
        </w:trPr>
        <w:tc>
          <w:tcPr>
            <w:tcW w:w="7925" w:type="dxa"/>
            <w:gridSpan w:val="4"/>
            <w:tcBorders>
              <w:top w:val="nil"/>
              <w:left w:val="nil"/>
              <w:bottom w:val="single" w:sz="4" w:space="0" w:color="auto"/>
              <w:right w:val="nil"/>
            </w:tcBorders>
            <w:shd w:val="clear" w:color="auto" w:fill="auto"/>
          </w:tcPr>
          <w:p w14:paraId="43645830" w14:textId="0527F3CB" w:rsidR="007F3B61" w:rsidRPr="00F72CF2" w:rsidRDefault="00C23CAF" w:rsidP="00DD7EC4">
            <w:pPr>
              <w:pStyle w:val="Table"/>
              <w:rPr>
                <w:noProof/>
              </w:rPr>
            </w:pPr>
            <w:bookmarkStart w:id="125" w:name="_Toc135134380"/>
            <w:bookmarkStart w:id="126" w:name="_Hlk135125498"/>
            <w:r>
              <w:rPr>
                <w:noProof/>
              </w:rPr>
              <w:t xml:space="preserve">Table B-3. </w:t>
            </w:r>
            <w:r w:rsidR="00F72CF2" w:rsidRPr="00F72CF2">
              <w:rPr>
                <w:noProof/>
              </w:rPr>
              <w:t>Guide for completing</w:t>
            </w:r>
            <w:r w:rsidR="00D26C05">
              <w:rPr>
                <w:noProof/>
              </w:rPr>
              <w:t xml:space="preserve"> portions of</w:t>
            </w:r>
            <w:r w:rsidR="00F72CF2" w:rsidRPr="00F72CF2">
              <w:rPr>
                <w:noProof/>
              </w:rPr>
              <w:t xml:space="preserve"> </w:t>
            </w:r>
            <w:r w:rsidR="00D26C05">
              <w:rPr>
                <w:noProof/>
              </w:rPr>
              <w:t>DD Form 2977</w:t>
            </w:r>
            <w:r w:rsidR="00F72CF2" w:rsidRPr="00F72CF2">
              <w:rPr>
                <w:noProof/>
              </w:rPr>
              <w:t xml:space="preserve"> – </w:t>
            </w:r>
            <w:r w:rsidR="00D26C05">
              <w:rPr>
                <w:noProof/>
              </w:rPr>
              <w:t>H</w:t>
            </w:r>
            <w:r w:rsidR="00F72CF2" w:rsidRPr="00F72CF2">
              <w:rPr>
                <w:noProof/>
              </w:rPr>
              <w:t>eat illness</w:t>
            </w:r>
            <w:bookmarkEnd w:id="125"/>
          </w:p>
        </w:tc>
      </w:tr>
      <w:tr w:rsidR="007F3B61" w:rsidRPr="007F3B61" w14:paraId="5DE36882" w14:textId="77777777" w:rsidTr="00B215B7">
        <w:trPr>
          <w:jc w:val="center"/>
        </w:trPr>
        <w:tc>
          <w:tcPr>
            <w:tcW w:w="2249" w:type="dxa"/>
            <w:tcBorders>
              <w:top w:val="single" w:sz="4" w:space="0" w:color="auto"/>
            </w:tcBorders>
            <w:shd w:val="clear" w:color="auto" w:fill="D9D9D9" w:themeFill="background1" w:themeFillShade="D9"/>
          </w:tcPr>
          <w:p w14:paraId="00E1EFF9" w14:textId="77777777" w:rsidR="007F3B61" w:rsidRPr="00F72CF2" w:rsidRDefault="007F3B61" w:rsidP="007F3B61">
            <w:pPr>
              <w:rPr>
                <w:b/>
                <w:noProof/>
                <w:sz w:val="16"/>
                <w:szCs w:val="16"/>
              </w:rPr>
            </w:pPr>
            <w:r w:rsidRPr="00F72CF2">
              <w:rPr>
                <w:rFonts w:ascii="Arial" w:hAnsi="Arial" w:cs="Arial"/>
                <w:b/>
                <w:noProof/>
                <w:sz w:val="16"/>
                <w:szCs w:val="16"/>
              </w:rPr>
              <w:t>HAZARD</w:t>
            </w:r>
          </w:p>
        </w:tc>
        <w:tc>
          <w:tcPr>
            <w:tcW w:w="1173" w:type="dxa"/>
            <w:tcBorders>
              <w:top w:val="single" w:sz="4" w:space="0" w:color="auto"/>
            </w:tcBorders>
            <w:shd w:val="clear" w:color="auto" w:fill="D9D9D9" w:themeFill="background1" w:themeFillShade="D9"/>
          </w:tcPr>
          <w:p w14:paraId="76BFC47F" w14:textId="77777777" w:rsidR="007F3B61" w:rsidRPr="00F72CF2" w:rsidRDefault="007F3B61" w:rsidP="007F3B61">
            <w:pPr>
              <w:rPr>
                <w:rFonts w:ascii="Arial" w:hAnsi="Arial" w:cs="Arial"/>
                <w:b/>
                <w:noProof/>
                <w:sz w:val="16"/>
                <w:szCs w:val="16"/>
              </w:rPr>
            </w:pPr>
            <w:r w:rsidRPr="00F72CF2">
              <w:rPr>
                <w:rFonts w:ascii="Arial" w:hAnsi="Arial" w:cs="Arial"/>
                <w:b/>
                <w:noProof/>
                <w:sz w:val="16"/>
                <w:szCs w:val="16"/>
              </w:rPr>
              <w:t>INITIAL RISK LEVEL</w:t>
            </w:r>
          </w:p>
        </w:tc>
        <w:tc>
          <w:tcPr>
            <w:tcW w:w="2254" w:type="dxa"/>
            <w:tcBorders>
              <w:top w:val="single" w:sz="4" w:space="0" w:color="auto"/>
            </w:tcBorders>
            <w:shd w:val="clear" w:color="auto" w:fill="D9D9D9" w:themeFill="background1" w:themeFillShade="D9"/>
          </w:tcPr>
          <w:p w14:paraId="35E24050" w14:textId="77777777" w:rsidR="007F3B61" w:rsidRPr="00F72CF2" w:rsidRDefault="007F3B61" w:rsidP="007F3B61">
            <w:pPr>
              <w:rPr>
                <w:rFonts w:ascii="Arial" w:hAnsi="Arial" w:cs="Arial"/>
                <w:b/>
                <w:noProof/>
                <w:sz w:val="16"/>
                <w:szCs w:val="16"/>
              </w:rPr>
            </w:pPr>
            <w:r w:rsidRPr="00F72CF2">
              <w:rPr>
                <w:rFonts w:ascii="Arial" w:hAnsi="Arial" w:cs="Arial"/>
                <w:b/>
                <w:noProof/>
                <w:sz w:val="16"/>
                <w:szCs w:val="16"/>
              </w:rPr>
              <w:t>CONTROL</w:t>
            </w:r>
          </w:p>
        </w:tc>
        <w:tc>
          <w:tcPr>
            <w:tcW w:w="2249" w:type="dxa"/>
            <w:tcBorders>
              <w:top w:val="single" w:sz="4" w:space="0" w:color="auto"/>
            </w:tcBorders>
            <w:shd w:val="clear" w:color="auto" w:fill="D9D9D9" w:themeFill="background1" w:themeFillShade="D9"/>
          </w:tcPr>
          <w:p w14:paraId="43CA0BF6" w14:textId="77777777" w:rsidR="007F3B61" w:rsidRPr="00F72CF2" w:rsidRDefault="007F3B61" w:rsidP="007F3B61">
            <w:pPr>
              <w:rPr>
                <w:rFonts w:ascii="Arial" w:hAnsi="Arial" w:cs="Arial"/>
                <w:b/>
                <w:noProof/>
                <w:sz w:val="16"/>
                <w:szCs w:val="16"/>
              </w:rPr>
            </w:pPr>
            <w:r w:rsidRPr="00F72CF2">
              <w:rPr>
                <w:rFonts w:ascii="Arial" w:hAnsi="Arial" w:cs="Arial"/>
                <w:b/>
                <w:noProof/>
                <w:sz w:val="16"/>
                <w:szCs w:val="16"/>
              </w:rPr>
              <w:t xml:space="preserve">HOW TO IMPLEMENT/ </w:t>
            </w:r>
          </w:p>
          <w:p w14:paraId="3939C079" w14:textId="77777777" w:rsidR="007F3B61" w:rsidRPr="00F72CF2" w:rsidRDefault="007F3B61" w:rsidP="007F3B61">
            <w:pPr>
              <w:rPr>
                <w:rFonts w:ascii="Arial" w:hAnsi="Arial" w:cs="Arial"/>
                <w:b/>
                <w:noProof/>
                <w:sz w:val="16"/>
                <w:szCs w:val="16"/>
              </w:rPr>
            </w:pPr>
            <w:r w:rsidRPr="00F72CF2">
              <w:rPr>
                <w:rFonts w:ascii="Arial" w:hAnsi="Arial" w:cs="Arial"/>
                <w:b/>
                <w:noProof/>
                <w:sz w:val="16"/>
                <w:szCs w:val="16"/>
              </w:rPr>
              <w:t>WHO WILL IMPLEMENT</w:t>
            </w:r>
          </w:p>
        </w:tc>
      </w:tr>
      <w:tr w:rsidR="007F3B61" w:rsidRPr="00466863" w14:paraId="4BF4F193" w14:textId="77777777" w:rsidTr="00B215B7">
        <w:trPr>
          <w:trHeight w:val="70"/>
          <w:jc w:val="center"/>
        </w:trPr>
        <w:tc>
          <w:tcPr>
            <w:tcW w:w="2249" w:type="dxa"/>
            <w:vMerge w:val="restart"/>
            <w:shd w:val="clear" w:color="auto" w:fill="auto"/>
          </w:tcPr>
          <w:p w14:paraId="21E53230" w14:textId="77777777" w:rsidR="007F3B61" w:rsidRPr="00466863" w:rsidRDefault="007F3B61" w:rsidP="001B7CB7">
            <w:pPr>
              <w:rPr>
                <w:noProof/>
                <w:sz w:val="16"/>
                <w:szCs w:val="16"/>
              </w:rPr>
            </w:pPr>
            <w:r w:rsidRPr="007A154A">
              <w:rPr>
                <w:sz w:val="16"/>
                <w:szCs w:val="16"/>
                <w:u w:val="single"/>
              </w:rPr>
              <w:t>High-risk activities</w:t>
            </w:r>
            <w:r w:rsidRPr="00466863">
              <w:rPr>
                <w:sz w:val="16"/>
                <w:szCs w:val="16"/>
              </w:rPr>
              <w:t xml:space="preserve"> </w:t>
            </w:r>
            <w:r w:rsidRPr="00466863">
              <w:rPr>
                <w:noProof/>
                <w:sz w:val="16"/>
                <w:szCs w:val="16"/>
              </w:rPr>
              <w:t>Easy</w:t>
            </w:r>
          </w:p>
          <w:p w14:paraId="70C318CD" w14:textId="295234E7" w:rsidR="007F3B61" w:rsidRPr="00466863" w:rsidRDefault="007F3B61" w:rsidP="001B7CB7">
            <w:pPr>
              <w:rPr>
                <w:noProof/>
                <w:sz w:val="16"/>
                <w:szCs w:val="16"/>
              </w:rPr>
            </w:pPr>
            <w:r>
              <w:rPr>
                <w:noProof/>
                <w:sz w:val="16"/>
                <w:szCs w:val="16"/>
              </w:rPr>
              <w:t>M</w:t>
            </w:r>
            <w:r w:rsidRPr="00466863">
              <w:rPr>
                <w:noProof/>
                <w:sz w:val="16"/>
                <w:szCs w:val="16"/>
              </w:rPr>
              <w:t>oderate</w:t>
            </w:r>
          </w:p>
          <w:p w14:paraId="079B679D" w14:textId="1A842CAB" w:rsidR="007F3B61" w:rsidRPr="00466863" w:rsidRDefault="007F3B61" w:rsidP="001B7CB7">
            <w:pPr>
              <w:rPr>
                <w:noProof/>
                <w:sz w:val="16"/>
                <w:szCs w:val="16"/>
              </w:rPr>
            </w:pPr>
            <w:r>
              <w:rPr>
                <w:noProof/>
                <w:sz w:val="16"/>
                <w:szCs w:val="16"/>
              </w:rPr>
              <w:t>H</w:t>
            </w:r>
            <w:r w:rsidRPr="00466863">
              <w:rPr>
                <w:noProof/>
                <w:sz w:val="16"/>
                <w:szCs w:val="16"/>
              </w:rPr>
              <w:t>ard</w:t>
            </w:r>
          </w:p>
          <w:p w14:paraId="6FE29E51" w14:textId="4356FE78" w:rsidR="007F3B61" w:rsidRPr="00466863" w:rsidRDefault="007F3B61" w:rsidP="001B7CB7">
            <w:pPr>
              <w:rPr>
                <w:b/>
                <w:noProof/>
              </w:rPr>
            </w:pPr>
            <w:r>
              <w:rPr>
                <w:noProof/>
                <w:sz w:val="16"/>
                <w:szCs w:val="16"/>
              </w:rPr>
              <w:t>Very h</w:t>
            </w:r>
            <w:r w:rsidRPr="00466863">
              <w:rPr>
                <w:noProof/>
                <w:sz w:val="16"/>
                <w:szCs w:val="16"/>
              </w:rPr>
              <w:t xml:space="preserve">ard </w:t>
            </w:r>
          </w:p>
        </w:tc>
        <w:tc>
          <w:tcPr>
            <w:tcW w:w="1173" w:type="dxa"/>
            <w:vMerge w:val="restart"/>
            <w:shd w:val="clear" w:color="auto" w:fill="auto"/>
          </w:tcPr>
          <w:p w14:paraId="63E070AD" w14:textId="77777777" w:rsidR="007F3B61" w:rsidRPr="00466863" w:rsidRDefault="007F3B61" w:rsidP="001B7CB7">
            <w:pPr>
              <w:rPr>
                <w:b/>
                <w:noProof/>
                <w:sz w:val="16"/>
                <w:szCs w:val="16"/>
              </w:rPr>
            </w:pPr>
          </w:p>
          <w:p w14:paraId="344F8260"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L</w:t>
            </w:r>
          </w:p>
          <w:p w14:paraId="69497B6F"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M</w:t>
            </w:r>
          </w:p>
          <w:p w14:paraId="43113401"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H</w:t>
            </w:r>
          </w:p>
          <w:p w14:paraId="0604ECAC" w14:textId="77777777" w:rsidR="007F3B61" w:rsidRPr="00466863" w:rsidRDefault="007F3B61" w:rsidP="001B7CB7">
            <w:pPr>
              <w:rPr>
                <w:b/>
                <w:noProof/>
              </w:rPr>
            </w:pPr>
            <w:r w:rsidRPr="00466863">
              <w:rPr>
                <w:rFonts w:ascii="TimesNewRoman" w:hAnsi="TimesNewRoman" w:cs="TimesNewRoman"/>
                <w:sz w:val="16"/>
                <w:szCs w:val="16"/>
              </w:rPr>
              <w:t>EH</w:t>
            </w:r>
          </w:p>
        </w:tc>
        <w:tc>
          <w:tcPr>
            <w:tcW w:w="2254" w:type="dxa"/>
            <w:vMerge w:val="restart"/>
            <w:shd w:val="clear" w:color="auto" w:fill="auto"/>
            <w:vAlign w:val="center"/>
          </w:tcPr>
          <w:p w14:paraId="2006DB59" w14:textId="424BA4DE" w:rsidR="007F3B61" w:rsidRPr="00466863" w:rsidRDefault="007F3B61" w:rsidP="00F72CF2">
            <w:pPr>
              <w:rPr>
                <w:sz w:val="16"/>
                <w:szCs w:val="16"/>
              </w:rPr>
            </w:pPr>
            <w:r w:rsidRPr="00466863">
              <w:rPr>
                <w:sz w:val="16"/>
                <w:szCs w:val="16"/>
              </w:rPr>
              <w:t>Plan the timing and frequency of training events in consideration of the heat stress</w:t>
            </w:r>
          </w:p>
        </w:tc>
        <w:tc>
          <w:tcPr>
            <w:tcW w:w="2249" w:type="dxa"/>
            <w:shd w:val="clear" w:color="auto" w:fill="auto"/>
          </w:tcPr>
          <w:p w14:paraId="4219B787" w14:textId="77777777" w:rsidR="007F3B61" w:rsidRPr="00466863" w:rsidRDefault="007F3B61" w:rsidP="001B7CB7">
            <w:pPr>
              <w:rPr>
                <w:rFonts w:ascii="Arial" w:hAnsi="Arial" w:cs="Arial"/>
                <w:noProof/>
              </w:rPr>
            </w:pPr>
            <w:r w:rsidRPr="00466863">
              <w:rPr>
                <w:rFonts w:ascii="Arial" w:hAnsi="Arial" w:cs="Arial"/>
                <w:noProof/>
                <w:sz w:val="18"/>
              </w:rPr>
              <w:t>How:</w:t>
            </w:r>
          </w:p>
        </w:tc>
      </w:tr>
      <w:tr w:rsidR="007F3B61" w:rsidRPr="00466863" w14:paraId="0C696DED" w14:textId="77777777" w:rsidTr="00B215B7">
        <w:trPr>
          <w:trHeight w:val="287"/>
          <w:jc w:val="center"/>
        </w:trPr>
        <w:tc>
          <w:tcPr>
            <w:tcW w:w="2249" w:type="dxa"/>
            <w:vMerge/>
            <w:shd w:val="clear" w:color="auto" w:fill="auto"/>
          </w:tcPr>
          <w:p w14:paraId="2906022D" w14:textId="77777777" w:rsidR="007F3B61" w:rsidRPr="00466863" w:rsidRDefault="007F3B61" w:rsidP="001B7CB7">
            <w:pPr>
              <w:rPr>
                <w:noProof/>
                <w:sz w:val="16"/>
                <w:szCs w:val="16"/>
              </w:rPr>
            </w:pPr>
          </w:p>
        </w:tc>
        <w:tc>
          <w:tcPr>
            <w:tcW w:w="1173" w:type="dxa"/>
            <w:vMerge/>
            <w:shd w:val="clear" w:color="auto" w:fill="auto"/>
          </w:tcPr>
          <w:p w14:paraId="668E33FD" w14:textId="77777777" w:rsidR="007F3B61" w:rsidRPr="00466863" w:rsidRDefault="007F3B61" w:rsidP="001B7CB7">
            <w:pPr>
              <w:rPr>
                <w:b/>
                <w:noProof/>
              </w:rPr>
            </w:pPr>
          </w:p>
        </w:tc>
        <w:tc>
          <w:tcPr>
            <w:tcW w:w="2254" w:type="dxa"/>
            <w:vMerge/>
            <w:shd w:val="clear" w:color="auto" w:fill="auto"/>
            <w:vAlign w:val="center"/>
          </w:tcPr>
          <w:p w14:paraId="786D6139" w14:textId="77777777" w:rsidR="007F3B61" w:rsidRPr="00466863" w:rsidRDefault="007F3B61" w:rsidP="00F72CF2">
            <w:pPr>
              <w:shd w:val="clear" w:color="auto" w:fill="FFFFFF"/>
              <w:rPr>
                <w:sz w:val="14"/>
                <w:szCs w:val="14"/>
              </w:rPr>
            </w:pPr>
          </w:p>
        </w:tc>
        <w:tc>
          <w:tcPr>
            <w:tcW w:w="2249" w:type="dxa"/>
            <w:shd w:val="clear" w:color="auto" w:fill="auto"/>
          </w:tcPr>
          <w:p w14:paraId="1737D2A0" w14:textId="77777777" w:rsidR="007F3B61" w:rsidRPr="00466863" w:rsidRDefault="007F3B61" w:rsidP="001B7CB7">
            <w:pPr>
              <w:rPr>
                <w:noProof/>
                <w:sz w:val="16"/>
                <w:szCs w:val="16"/>
              </w:rPr>
            </w:pPr>
            <w:r w:rsidRPr="00466863">
              <w:rPr>
                <w:noProof/>
                <w:sz w:val="16"/>
                <w:szCs w:val="16"/>
              </w:rPr>
              <w:t>Range Control SOP</w:t>
            </w:r>
          </w:p>
        </w:tc>
      </w:tr>
      <w:tr w:rsidR="007F3B61" w:rsidRPr="00466863" w14:paraId="4404C53C" w14:textId="77777777" w:rsidTr="00B215B7">
        <w:trPr>
          <w:trHeight w:val="70"/>
          <w:jc w:val="center"/>
        </w:trPr>
        <w:tc>
          <w:tcPr>
            <w:tcW w:w="2249" w:type="dxa"/>
            <w:vMerge/>
            <w:shd w:val="clear" w:color="auto" w:fill="auto"/>
          </w:tcPr>
          <w:p w14:paraId="5A8E3212" w14:textId="77777777" w:rsidR="007F3B61" w:rsidRPr="00466863" w:rsidRDefault="007F3B61" w:rsidP="001B7CB7">
            <w:pPr>
              <w:rPr>
                <w:noProof/>
                <w:sz w:val="16"/>
                <w:szCs w:val="16"/>
              </w:rPr>
            </w:pPr>
          </w:p>
        </w:tc>
        <w:tc>
          <w:tcPr>
            <w:tcW w:w="1173" w:type="dxa"/>
            <w:vMerge/>
            <w:shd w:val="clear" w:color="auto" w:fill="auto"/>
          </w:tcPr>
          <w:p w14:paraId="1C23B9E7" w14:textId="77777777" w:rsidR="007F3B61" w:rsidRPr="00466863" w:rsidRDefault="007F3B61" w:rsidP="001B7CB7">
            <w:pPr>
              <w:rPr>
                <w:b/>
                <w:noProof/>
              </w:rPr>
            </w:pPr>
          </w:p>
        </w:tc>
        <w:tc>
          <w:tcPr>
            <w:tcW w:w="2254" w:type="dxa"/>
            <w:vMerge/>
            <w:shd w:val="clear" w:color="auto" w:fill="auto"/>
            <w:vAlign w:val="center"/>
          </w:tcPr>
          <w:p w14:paraId="219F92D6" w14:textId="77777777" w:rsidR="007F3B61" w:rsidRPr="00466863" w:rsidRDefault="007F3B61" w:rsidP="00F72CF2">
            <w:pPr>
              <w:rPr>
                <w:b/>
                <w:noProof/>
              </w:rPr>
            </w:pPr>
          </w:p>
        </w:tc>
        <w:tc>
          <w:tcPr>
            <w:tcW w:w="2249" w:type="dxa"/>
            <w:shd w:val="clear" w:color="auto" w:fill="auto"/>
          </w:tcPr>
          <w:p w14:paraId="01D0CCE6" w14:textId="77777777" w:rsidR="007F3B61" w:rsidRPr="00466863" w:rsidRDefault="007F3B61" w:rsidP="001B7CB7">
            <w:pPr>
              <w:rPr>
                <w:b/>
                <w:noProof/>
              </w:rPr>
            </w:pPr>
            <w:r w:rsidRPr="00466863">
              <w:rPr>
                <w:rFonts w:ascii="Arial" w:hAnsi="Arial" w:cs="Arial"/>
                <w:noProof/>
                <w:sz w:val="18"/>
              </w:rPr>
              <w:t>Who:</w:t>
            </w:r>
          </w:p>
        </w:tc>
      </w:tr>
      <w:tr w:rsidR="007F3B61" w:rsidRPr="00466863" w14:paraId="291B5949" w14:textId="77777777" w:rsidTr="00B215B7">
        <w:trPr>
          <w:trHeight w:val="323"/>
          <w:jc w:val="center"/>
        </w:trPr>
        <w:tc>
          <w:tcPr>
            <w:tcW w:w="2249" w:type="dxa"/>
            <w:vMerge/>
            <w:shd w:val="clear" w:color="auto" w:fill="auto"/>
          </w:tcPr>
          <w:p w14:paraId="6DF7CE2E" w14:textId="77777777" w:rsidR="007F3B61" w:rsidRPr="00466863" w:rsidRDefault="007F3B61" w:rsidP="001B7CB7">
            <w:pPr>
              <w:rPr>
                <w:noProof/>
                <w:sz w:val="16"/>
                <w:szCs w:val="16"/>
              </w:rPr>
            </w:pPr>
          </w:p>
        </w:tc>
        <w:tc>
          <w:tcPr>
            <w:tcW w:w="1173" w:type="dxa"/>
            <w:vMerge/>
            <w:shd w:val="clear" w:color="auto" w:fill="auto"/>
          </w:tcPr>
          <w:p w14:paraId="56ADAE2D" w14:textId="77777777" w:rsidR="007F3B61" w:rsidRPr="00466863" w:rsidRDefault="007F3B61" w:rsidP="001B7CB7">
            <w:pPr>
              <w:rPr>
                <w:b/>
                <w:noProof/>
              </w:rPr>
            </w:pPr>
          </w:p>
        </w:tc>
        <w:tc>
          <w:tcPr>
            <w:tcW w:w="2254" w:type="dxa"/>
            <w:vMerge/>
            <w:shd w:val="clear" w:color="auto" w:fill="auto"/>
            <w:vAlign w:val="center"/>
          </w:tcPr>
          <w:p w14:paraId="5FFFCABD" w14:textId="77777777" w:rsidR="007F3B61" w:rsidRPr="00466863" w:rsidRDefault="007F3B61" w:rsidP="00F72CF2">
            <w:pPr>
              <w:rPr>
                <w:b/>
                <w:noProof/>
              </w:rPr>
            </w:pPr>
          </w:p>
        </w:tc>
        <w:tc>
          <w:tcPr>
            <w:tcW w:w="2249" w:type="dxa"/>
            <w:shd w:val="clear" w:color="auto" w:fill="auto"/>
          </w:tcPr>
          <w:p w14:paraId="73119F0E" w14:textId="77777777" w:rsidR="007F3B61" w:rsidRPr="00466863" w:rsidRDefault="007F3B61" w:rsidP="001B7CB7">
            <w:pPr>
              <w:rPr>
                <w:b/>
                <w:noProof/>
              </w:rPr>
            </w:pPr>
            <w:r w:rsidRPr="00466863">
              <w:rPr>
                <w:sz w:val="16"/>
                <w:szCs w:val="16"/>
              </w:rPr>
              <w:t>BN S-3 i/c/w Range Control</w:t>
            </w:r>
          </w:p>
        </w:tc>
      </w:tr>
      <w:tr w:rsidR="007F3B61" w:rsidRPr="00466863" w14:paraId="368601BF" w14:textId="77777777" w:rsidTr="00B215B7">
        <w:trPr>
          <w:trHeight w:val="125"/>
          <w:jc w:val="center"/>
        </w:trPr>
        <w:tc>
          <w:tcPr>
            <w:tcW w:w="2249" w:type="dxa"/>
            <w:vMerge w:val="restart"/>
            <w:shd w:val="clear" w:color="auto" w:fill="auto"/>
          </w:tcPr>
          <w:p w14:paraId="27D6F408" w14:textId="77777777" w:rsidR="007F3B61" w:rsidRPr="007A154A" w:rsidRDefault="007F3B61" w:rsidP="001B7CB7">
            <w:pPr>
              <w:rPr>
                <w:sz w:val="16"/>
                <w:szCs w:val="16"/>
                <w:u w:val="single"/>
              </w:rPr>
            </w:pPr>
            <w:r w:rsidRPr="007A154A">
              <w:rPr>
                <w:sz w:val="16"/>
                <w:szCs w:val="16"/>
                <w:u w:val="single"/>
              </w:rPr>
              <w:t>Sequential days of high-risk activities</w:t>
            </w:r>
          </w:p>
          <w:p w14:paraId="7C5CAC3F" w14:textId="77777777" w:rsidR="007F3B61" w:rsidRPr="00466863" w:rsidRDefault="007F3B61" w:rsidP="001B7CB7">
            <w:pPr>
              <w:rPr>
                <w:sz w:val="16"/>
                <w:szCs w:val="16"/>
              </w:rPr>
            </w:pPr>
            <w:r w:rsidRPr="00466863">
              <w:rPr>
                <w:sz w:val="16"/>
                <w:szCs w:val="16"/>
              </w:rPr>
              <w:t>0 days</w:t>
            </w:r>
          </w:p>
          <w:p w14:paraId="0A48E8D2" w14:textId="77777777" w:rsidR="007F3B61" w:rsidRPr="00466863" w:rsidRDefault="007F3B61" w:rsidP="001B7CB7">
            <w:pPr>
              <w:rPr>
                <w:sz w:val="16"/>
                <w:szCs w:val="16"/>
              </w:rPr>
            </w:pPr>
            <w:r w:rsidRPr="00466863">
              <w:rPr>
                <w:sz w:val="16"/>
                <w:szCs w:val="16"/>
              </w:rPr>
              <w:t>1 day</w:t>
            </w:r>
          </w:p>
          <w:p w14:paraId="2A18848D" w14:textId="77777777" w:rsidR="007F3B61" w:rsidRPr="00466863" w:rsidRDefault="007F3B61" w:rsidP="001B7CB7">
            <w:pPr>
              <w:rPr>
                <w:sz w:val="16"/>
                <w:szCs w:val="16"/>
              </w:rPr>
            </w:pPr>
            <w:r w:rsidRPr="00466863">
              <w:rPr>
                <w:sz w:val="16"/>
                <w:szCs w:val="16"/>
              </w:rPr>
              <w:t>2 days</w:t>
            </w:r>
          </w:p>
          <w:p w14:paraId="09A1DAE9" w14:textId="77777777" w:rsidR="007F3B61" w:rsidRPr="00466863" w:rsidRDefault="007F3B61" w:rsidP="001B7CB7">
            <w:pPr>
              <w:rPr>
                <w:noProof/>
                <w:sz w:val="16"/>
                <w:szCs w:val="16"/>
              </w:rPr>
            </w:pPr>
            <w:r w:rsidRPr="00466863">
              <w:rPr>
                <w:sz w:val="16"/>
                <w:szCs w:val="16"/>
              </w:rPr>
              <w:t>3 days</w:t>
            </w:r>
          </w:p>
        </w:tc>
        <w:tc>
          <w:tcPr>
            <w:tcW w:w="1173" w:type="dxa"/>
            <w:vMerge w:val="restart"/>
            <w:shd w:val="clear" w:color="auto" w:fill="auto"/>
          </w:tcPr>
          <w:p w14:paraId="2157CD46" w14:textId="77777777" w:rsidR="007F3B61" w:rsidRPr="00466863" w:rsidRDefault="007F3B61" w:rsidP="001B7CB7">
            <w:pPr>
              <w:rPr>
                <w:rFonts w:ascii="TimesNewRoman" w:hAnsi="TimesNewRoman" w:cs="TimesNewRoman"/>
                <w:sz w:val="16"/>
                <w:szCs w:val="16"/>
              </w:rPr>
            </w:pPr>
          </w:p>
          <w:p w14:paraId="406ACBD9" w14:textId="77777777" w:rsidR="007F3B61" w:rsidRPr="00466863" w:rsidRDefault="007F3B61" w:rsidP="001B7CB7">
            <w:pPr>
              <w:rPr>
                <w:rFonts w:ascii="TimesNewRoman" w:hAnsi="TimesNewRoman" w:cs="TimesNewRoman"/>
                <w:sz w:val="16"/>
                <w:szCs w:val="16"/>
              </w:rPr>
            </w:pPr>
          </w:p>
          <w:p w14:paraId="5C1B205E"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L</w:t>
            </w:r>
          </w:p>
          <w:p w14:paraId="17B59C81"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M</w:t>
            </w:r>
          </w:p>
          <w:p w14:paraId="2D41B8FC"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H</w:t>
            </w:r>
          </w:p>
          <w:p w14:paraId="4D627742" w14:textId="77777777" w:rsidR="007F3B61" w:rsidRPr="00466863" w:rsidRDefault="007F3B61" w:rsidP="001B7CB7">
            <w:pPr>
              <w:rPr>
                <w:b/>
                <w:noProof/>
              </w:rPr>
            </w:pPr>
            <w:r w:rsidRPr="00466863">
              <w:rPr>
                <w:rFonts w:ascii="TimesNewRoman" w:hAnsi="TimesNewRoman" w:cs="TimesNewRoman"/>
                <w:sz w:val="16"/>
                <w:szCs w:val="16"/>
              </w:rPr>
              <w:t>EH</w:t>
            </w:r>
          </w:p>
        </w:tc>
        <w:tc>
          <w:tcPr>
            <w:tcW w:w="2254" w:type="dxa"/>
            <w:vMerge w:val="restart"/>
            <w:shd w:val="clear" w:color="auto" w:fill="auto"/>
            <w:vAlign w:val="center"/>
          </w:tcPr>
          <w:p w14:paraId="55860567" w14:textId="77777777" w:rsidR="007F3B61" w:rsidRPr="00466863" w:rsidRDefault="007F3B61" w:rsidP="00F72CF2">
            <w:pPr>
              <w:rPr>
                <w:b/>
                <w:noProof/>
                <w:sz w:val="14"/>
                <w:szCs w:val="14"/>
              </w:rPr>
            </w:pPr>
            <w:r w:rsidRPr="00466863">
              <w:rPr>
                <w:sz w:val="16"/>
                <w:szCs w:val="16"/>
              </w:rPr>
              <w:t>Plan the timing and frequency of training events in consideration of the heat stress</w:t>
            </w:r>
          </w:p>
        </w:tc>
        <w:tc>
          <w:tcPr>
            <w:tcW w:w="2249" w:type="dxa"/>
            <w:shd w:val="clear" w:color="auto" w:fill="auto"/>
          </w:tcPr>
          <w:p w14:paraId="118A25E0" w14:textId="77777777" w:rsidR="007F3B61" w:rsidRPr="00466863" w:rsidRDefault="007F3B61" w:rsidP="001B7CB7">
            <w:pPr>
              <w:rPr>
                <w:b/>
                <w:noProof/>
              </w:rPr>
            </w:pPr>
            <w:r w:rsidRPr="00466863">
              <w:rPr>
                <w:rFonts w:ascii="Arial" w:hAnsi="Arial" w:cs="Arial"/>
                <w:noProof/>
                <w:sz w:val="18"/>
              </w:rPr>
              <w:t>How:</w:t>
            </w:r>
          </w:p>
        </w:tc>
      </w:tr>
      <w:tr w:rsidR="007F3B61" w:rsidRPr="00466863" w14:paraId="267B99DC" w14:textId="77777777" w:rsidTr="00B215B7">
        <w:trPr>
          <w:trHeight w:val="233"/>
          <w:jc w:val="center"/>
        </w:trPr>
        <w:tc>
          <w:tcPr>
            <w:tcW w:w="2249" w:type="dxa"/>
            <w:vMerge/>
            <w:shd w:val="clear" w:color="auto" w:fill="auto"/>
          </w:tcPr>
          <w:p w14:paraId="76453E9A" w14:textId="77777777" w:rsidR="007F3B61" w:rsidRPr="00466863" w:rsidRDefault="007F3B61" w:rsidP="001B7CB7">
            <w:pPr>
              <w:rPr>
                <w:noProof/>
                <w:sz w:val="16"/>
                <w:szCs w:val="16"/>
              </w:rPr>
            </w:pPr>
          </w:p>
        </w:tc>
        <w:tc>
          <w:tcPr>
            <w:tcW w:w="1173" w:type="dxa"/>
            <w:vMerge/>
            <w:shd w:val="clear" w:color="auto" w:fill="auto"/>
          </w:tcPr>
          <w:p w14:paraId="597F90A1" w14:textId="77777777" w:rsidR="007F3B61" w:rsidRPr="00466863" w:rsidRDefault="007F3B61" w:rsidP="001B7CB7">
            <w:pPr>
              <w:rPr>
                <w:rFonts w:ascii="TimesNewRoman" w:hAnsi="TimesNewRoman" w:cs="TimesNewRoman"/>
                <w:sz w:val="16"/>
                <w:szCs w:val="16"/>
              </w:rPr>
            </w:pPr>
          </w:p>
        </w:tc>
        <w:tc>
          <w:tcPr>
            <w:tcW w:w="2254" w:type="dxa"/>
            <w:vMerge/>
            <w:shd w:val="clear" w:color="auto" w:fill="auto"/>
            <w:vAlign w:val="center"/>
          </w:tcPr>
          <w:p w14:paraId="0DDC65E8" w14:textId="77777777" w:rsidR="007F3B61" w:rsidRPr="00466863" w:rsidRDefault="007F3B61" w:rsidP="001B7CB7">
            <w:pPr>
              <w:shd w:val="clear" w:color="auto" w:fill="FFFFFF"/>
              <w:rPr>
                <w:sz w:val="14"/>
                <w:szCs w:val="14"/>
              </w:rPr>
            </w:pPr>
          </w:p>
        </w:tc>
        <w:tc>
          <w:tcPr>
            <w:tcW w:w="2249" w:type="dxa"/>
            <w:shd w:val="clear" w:color="auto" w:fill="auto"/>
          </w:tcPr>
          <w:p w14:paraId="5B3E1A98" w14:textId="77777777" w:rsidR="007F3B61" w:rsidRPr="00466863" w:rsidRDefault="007F3B61" w:rsidP="001B7CB7">
            <w:pPr>
              <w:rPr>
                <w:b/>
                <w:noProof/>
              </w:rPr>
            </w:pPr>
            <w:r w:rsidRPr="00466863">
              <w:rPr>
                <w:noProof/>
                <w:sz w:val="16"/>
                <w:szCs w:val="16"/>
              </w:rPr>
              <w:t>Range Control SOP</w:t>
            </w:r>
          </w:p>
        </w:tc>
      </w:tr>
      <w:tr w:rsidR="007F3B61" w:rsidRPr="00466863" w14:paraId="3FC50281" w14:textId="77777777" w:rsidTr="00B215B7">
        <w:trPr>
          <w:trHeight w:val="70"/>
          <w:jc w:val="center"/>
        </w:trPr>
        <w:tc>
          <w:tcPr>
            <w:tcW w:w="2249" w:type="dxa"/>
            <w:vMerge/>
            <w:shd w:val="clear" w:color="auto" w:fill="auto"/>
          </w:tcPr>
          <w:p w14:paraId="7E32C36F" w14:textId="77777777" w:rsidR="007F3B61" w:rsidRPr="00466863" w:rsidRDefault="007F3B61" w:rsidP="001B7CB7">
            <w:pPr>
              <w:rPr>
                <w:noProof/>
                <w:sz w:val="16"/>
                <w:szCs w:val="16"/>
              </w:rPr>
            </w:pPr>
          </w:p>
        </w:tc>
        <w:tc>
          <w:tcPr>
            <w:tcW w:w="1173" w:type="dxa"/>
            <w:vMerge/>
            <w:shd w:val="clear" w:color="auto" w:fill="auto"/>
          </w:tcPr>
          <w:p w14:paraId="7C8085BD" w14:textId="77777777" w:rsidR="007F3B61" w:rsidRPr="00466863" w:rsidRDefault="007F3B61" w:rsidP="001B7CB7">
            <w:pPr>
              <w:rPr>
                <w:rFonts w:ascii="TimesNewRoman" w:hAnsi="TimesNewRoman" w:cs="TimesNewRoman"/>
                <w:sz w:val="16"/>
                <w:szCs w:val="16"/>
              </w:rPr>
            </w:pPr>
          </w:p>
        </w:tc>
        <w:tc>
          <w:tcPr>
            <w:tcW w:w="2254" w:type="dxa"/>
            <w:vMerge/>
            <w:shd w:val="clear" w:color="auto" w:fill="auto"/>
            <w:vAlign w:val="center"/>
          </w:tcPr>
          <w:p w14:paraId="69978CC8" w14:textId="77777777" w:rsidR="007F3B61" w:rsidRPr="00466863" w:rsidRDefault="007F3B61" w:rsidP="001B7CB7">
            <w:pPr>
              <w:shd w:val="clear" w:color="auto" w:fill="FFFFFF"/>
              <w:rPr>
                <w:sz w:val="14"/>
                <w:szCs w:val="14"/>
              </w:rPr>
            </w:pPr>
          </w:p>
        </w:tc>
        <w:tc>
          <w:tcPr>
            <w:tcW w:w="2249" w:type="dxa"/>
            <w:shd w:val="clear" w:color="auto" w:fill="auto"/>
          </w:tcPr>
          <w:p w14:paraId="7600CEDC" w14:textId="77777777" w:rsidR="007F3B61" w:rsidRPr="00466863" w:rsidRDefault="007F3B61" w:rsidP="001B7CB7">
            <w:pPr>
              <w:rPr>
                <w:b/>
                <w:noProof/>
              </w:rPr>
            </w:pPr>
            <w:r w:rsidRPr="00466863">
              <w:rPr>
                <w:rFonts w:ascii="Arial" w:hAnsi="Arial" w:cs="Arial"/>
                <w:noProof/>
                <w:sz w:val="18"/>
              </w:rPr>
              <w:t>Who:</w:t>
            </w:r>
          </w:p>
        </w:tc>
      </w:tr>
      <w:tr w:rsidR="007F3B61" w:rsidRPr="00466863" w14:paraId="2455682D" w14:textId="77777777" w:rsidTr="00B215B7">
        <w:trPr>
          <w:trHeight w:val="485"/>
          <w:jc w:val="center"/>
        </w:trPr>
        <w:tc>
          <w:tcPr>
            <w:tcW w:w="2249" w:type="dxa"/>
            <w:vMerge/>
            <w:shd w:val="clear" w:color="auto" w:fill="auto"/>
          </w:tcPr>
          <w:p w14:paraId="289E4C92" w14:textId="77777777" w:rsidR="007F3B61" w:rsidRPr="00466863" w:rsidRDefault="007F3B61" w:rsidP="001B7CB7">
            <w:pPr>
              <w:rPr>
                <w:noProof/>
                <w:sz w:val="16"/>
                <w:szCs w:val="16"/>
              </w:rPr>
            </w:pPr>
          </w:p>
        </w:tc>
        <w:tc>
          <w:tcPr>
            <w:tcW w:w="1173" w:type="dxa"/>
            <w:vMerge/>
            <w:shd w:val="clear" w:color="auto" w:fill="auto"/>
          </w:tcPr>
          <w:p w14:paraId="5BEC341C" w14:textId="77777777" w:rsidR="007F3B61" w:rsidRPr="00466863" w:rsidRDefault="007F3B61" w:rsidP="001B7CB7">
            <w:pPr>
              <w:rPr>
                <w:rFonts w:ascii="TimesNewRoman" w:hAnsi="TimesNewRoman" w:cs="TimesNewRoman"/>
                <w:sz w:val="16"/>
                <w:szCs w:val="16"/>
              </w:rPr>
            </w:pPr>
          </w:p>
        </w:tc>
        <w:tc>
          <w:tcPr>
            <w:tcW w:w="2254" w:type="dxa"/>
            <w:vMerge/>
            <w:shd w:val="clear" w:color="auto" w:fill="auto"/>
            <w:vAlign w:val="center"/>
          </w:tcPr>
          <w:p w14:paraId="0F98036C" w14:textId="77777777" w:rsidR="007F3B61" w:rsidRPr="00466863" w:rsidRDefault="007F3B61" w:rsidP="001B7CB7">
            <w:pPr>
              <w:shd w:val="clear" w:color="auto" w:fill="FFFFFF"/>
              <w:rPr>
                <w:sz w:val="14"/>
                <w:szCs w:val="14"/>
              </w:rPr>
            </w:pPr>
          </w:p>
        </w:tc>
        <w:tc>
          <w:tcPr>
            <w:tcW w:w="2249" w:type="dxa"/>
            <w:shd w:val="clear" w:color="auto" w:fill="auto"/>
          </w:tcPr>
          <w:p w14:paraId="55C7F344" w14:textId="77777777" w:rsidR="007F3B61" w:rsidRPr="00466863" w:rsidRDefault="007F3B61" w:rsidP="001B7CB7">
            <w:pPr>
              <w:rPr>
                <w:b/>
                <w:noProof/>
              </w:rPr>
            </w:pPr>
            <w:r w:rsidRPr="00466863">
              <w:rPr>
                <w:sz w:val="16"/>
                <w:szCs w:val="16"/>
              </w:rPr>
              <w:t>BN S-3 i/c/w Range Control</w:t>
            </w:r>
          </w:p>
        </w:tc>
      </w:tr>
      <w:tr w:rsidR="007F3B61" w:rsidRPr="00466863" w14:paraId="3A91A865" w14:textId="77777777" w:rsidTr="00B215B7">
        <w:trPr>
          <w:trHeight w:val="70"/>
          <w:jc w:val="center"/>
        </w:trPr>
        <w:tc>
          <w:tcPr>
            <w:tcW w:w="2249" w:type="dxa"/>
            <w:vMerge w:val="restart"/>
            <w:shd w:val="clear" w:color="auto" w:fill="auto"/>
          </w:tcPr>
          <w:p w14:paraId="2E7FBA96" w14:textId="77777777" w:rsidR="007F3B61" w:rsidRPr="007A154A" w:rsidRDefault="007F3B61" w:rsidP="001B7CB7">
            <w:pPr>
              <w:rPr>
                <w:sz w:val="16"/>
                <w:szCs w:val="16"/>
                <w:u w:val="single"/>
              </w:rPr>
            </w:pPr>
            <w:r w:rsidRPr="007A154A">
              <w:rPr>
                <w:sz w:val="16"/>
                <w:szCs w:val="16"/>
                <w:u w:val="single"/>
              </w:rPr>
              <w:t>Days of heat acclimatization</w:t>
            </w:r>
          </w:p>
          <w:p w14:paraId="7525CDAD" w14:textId="77777777" w:rsidR="007F3B61" w:rsidRPr="00466863" w:rsidRDefault="007F3B61" w:rsidP="001B7CB7">
            <w:pPr>
              <w:rPr>
                <w:noProof/>
                <w:sz w:val="16"/>
                <w:szCs w:val="16"/>
              </w:rPr>
            </w:pPr>
            <w:r w:rsidRPr="00466863">
              <w:rPr>
                <w:noProof/>
                <w:sz w:val="16"/>
                <w:szCs w:val="16"/>
              </w:rPr>
              <w:t>&gt; 13</w:t>
            </w:r>
          </w:p>
          <w:p w14:paraId="46506719" w14:textId="77777777" w:rsidR="007F3B61" w:rsidRPr="00466863" w:rsidRDefault="007F3B61" w:rsidP="001B7CB7">
            <w:pPr>
              <w:rPr>
                <w:noProof/>
                <w:sz w:val="16"/>
                <w:szCs w:val="16"/>
              </w:rPr>
            </w:pPr>
            <w:r w:rsidRPr="00466863">
              <w:rPr>
                <w:noProof/>
                <w:sz w:val="16"/>
                <w:szCs w:val="16"/>
              </w:rPr>
              <w:t>7-13</w:t>
            </w:r>
          </w:p>
          <w:p w14:paraId="159010A9" w14:textId="77777777" w:rsidR="007F3B61" w:rsidRPr="00466863" w:rsidRDefault="007F3B61" w:rsidP="001B7CB7">
            <w:pPr>
              <w:rPr>
                <w:noProof/>
                <w:sz w:val="16"/>
                <w:szCs w:val="16"/>
              </w:rPr>
            </w:pPr>
            <w:r w:rsidRPr="00466863">
              <w:rPr>
                <w:noProof/>
                <w:sz w:val="16"/>
                <w:szCs w:val="16"/>
              </w:rPr>
              <w:t>3-6</w:t>
            </w:r>
          </w:p>
          <w:p w14:paraId="52DBF06C" w14:textId="77777777" w:rsidR="007F3B61" w:rsidRPr="00466863" w:rsidRDefault="007F3B61" w:rsidP="001B7CB7">
            <w:pPr>
              <w:rPr>
                <w:noProof/>
                <w:sz w:val="16"/>
                <w:szCs w:val="16"/>
              </w:rPr>
            </w:pPr>
            <w:r w:rsidRPr="00466863">
              <w:rPr>
                <w:noProof/>
                <w:sz w:val="16"/>
                <w:szCs w:val="16"/>
              </w:rPr>
              <w:t>&lt; 3</w:t>
            </w:r>
          </w:p>
        </w:tc>
        <w:tc>
          <w:tcPr>
            <w:tcW w:w="1173" w:type="dxa"/>
            <w:vMerge w:val="restart"/>
            <w:shd w:val="clear" w:color="auto" w:fill="auto"/>
          </w:tcPr>
          <w:p w14:paraId="413EF1AE" w14:textId="77777777" w:rsidR="007F3B61" w:rsidRPr="00466863" w:rsidRDefault="007F3B61" w:rsidP="001B7CB7">
            <w:pPr>
              <w:rPr>
                <w:rFonts w:ascii="TimesNewRoman" w:hAnsi="TimesNewRoman" w:cs="TimesNewRoman"/>
                <w:sz w:val="16"/>
                <w:szCs w:val="16"/>
              </w:rPr>
            </w:pPr>
          </w:p>
          <w:p w14:paraId="26CA7B1A"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L</w:t>
            </w:r>
          </w:p>
          <w:p w14:paraId="40E15496"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M</w:t>
            </w:r>
          </w:p>
          <w:p w14:paraId="1F76C48D"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H</w:t>
            </w:r>
          </w:p>
          <w:p w14:paraId="2A5F28B2" w14:textId="77777777" w:rsidR="007F3B61" w:rsidRPr="00466863" w:rsidRDefault="007F3B61" w:rsidP="001B7CB7">
            <w:pPr>
              <w:rPr>
                <w:b/>
                <w:noProof/>
              </w:rPr>
            </w:pPr>
            <w:r w:rsidRPr="00466863">
              <w:rPr>
                <w:rFonts w:ascii="TimesNewRoman" w:hAnsi="TimesNewRoman" w:cs="TimesNewRoman"/>
                <w:sz w:val="16"/>
                <w:szCs w:val="16"/>
              </w:rPr>
              <w:t>EH</w:t>
            </w:r>
          </w:p>
        </w:tc>
        <w:tc>
          <w:tcPr>
            <w:tcW w:w="2254" w:type="dxa"/>
            <w:vMerge w:val="restart"/>
            <w:shd w:val="clear" w:color="auto" w:fill="auto"/>
            <w:vAlign w:val="center"/>
          </w:tcPr>
          <w:p w14:paraId="1FA8F57B" w14:textId="77777777" w:rsidR="007F3B61" w:rsidRPr="00466863" w:rsidRDefault="007F3B61" w:rsidP="00F72CF2">
            <w:pPr>
              <w:rPr>
                <w:b/>
                <w:noProof/>
                <w:sz w:val="14"/>
                <w:szCs w:val="14"/>
              </w:rPr>
            </w:pPr>
            <w:r w:rsidRPr="00466863">
              <w:rPr>
                <w:sz w:val="16"/>
                <w:szCs w:val="16"/>
              </w:rPr>
              <w:t>Implement work-rest and fluid replacement guidelines based on the heat category. During recovery periods, emphasize rest, shade, rehydration, and eating</w:t>
            </w:r>
          </w:p>
        </w:tc>
        <w:tc>
          <w:tcPr>
            <w:tcW w:w="2249" w:type="dxa"/>
            <w:shd w:val="clear" w:color="auto" w:fill="auto"/>
          </w:tcPr>
          <w:p w14:paraId="2FDE27BB" w14:textId="77777777" w:rsidR="007F3B61" w:rsidRPr="00466863" w:rsidRDefault="007F3B61" w:rsidP="001B7CB7">
            <w:pPr>
              <w:rPr>
                <w:b/>
                <w:noProof/>
              </w:rPr>
            </w:pPr>
            <w:r w:rsidRPr="00466863">
              <w:rPr>
                <w:rFonts w:ascii="Arial" w:hAnsi="Arial" w:cs="Arial"/>
                <w:noProof/>
                <w:sz w:val="18"/>
              </w:rPr>
              <w:t>How:</w:t>
            </w:r>
          </w:p>
        </w:tc>
      </w:tr>
      <w:tr w:rsidR="007F3B61" w:rsidRPr="00466863" w14:paraId="7A3876F0" w14:textId="77777777" w:rsidTr="00B215B7">
        <w:trPr>
          <w:trHeight w:val="332"/>
          <w:jc w:val="center"/>
        </w:trPr>
        <w:tc>
          <w:tcPr>
            <w:tcW w:w="2249" w:type="dxa"/>
            <w:vMerge/>
            <w:shd w:val="clear" w:color="auto" w:fill="auto"/>
          </w:tcPr>
          <w:p w14:paraId="3B9D630A" w14:textId="77777777" w:rsidR="007F3B61" w:rsidRPr="00466863" w:rsidRDefault="007F3B61" w:rsidP="001B7CB7">
            <w:pPr>
              <w:rPr>
                <w:noProof/>
                <w:sz w:val="16"/>
                <w:szCs w:val="16"/>
              </w:rPr>
            </w:pPr>
          </w:p>
        </w:tc>
        <w:tc>
          <w:tcPr>
            <w:tcW w:w="1173" w:type="dxa"/>
            <w:vMerge/>
            <w:shd w:val="clear" w:color="auto" w:fill="auto"/>
          </w:tcPr>
          <w:p w14:paraId="1FED3CB1" w14:textId="77777777" w:rsidR="007F3B61" w:rsidRPr="00466863" w:rsidRDefault="007F3B61" w:rsidP="001B7CB7">
            <w:pPr>
              <w:rPr>
                <w:rFonts w:ascii="TimesNewRoman" w:hAnsi="TimesNewRoman" w:cs="TimesNewRoman"/>
                <w:sz w:val="14"/>
                <w:szCs w:val="20"/>
              </w:rPr>
            </w:pPr>
          </w:p>
        </w:tc>
        <w:tc>
          <w:tcPr>
            <w:tcW w:w="2254" w:type="dxa"/>
            <w:vMerge/>
            <w:shd w:val="clear" w:color="auto" w:fill="auto"/>
            <w:vAlign w:val="center"/>
          </w:tcPr>
          <w:p w14:paraId="6B3E25C5" w14:textId="77777777" w:rsidR="007F3B61" w:rsidRPr="00466863" w:rsidRDefault="007F3B61" w:rsidP="001B7CB7">
            <w:pPr>
              <w:shd w:val="clear" w:color="auto" w:fill="FFFFFF"/>
              <w:rPr>
                <w:sz w:val="14"/>
                <w:szCs w:val="14"/>
              </w:rPr>
            </w:pPr>
          </w:p>
        </w:tc>
        <w:tc>
          <w:tcPr>
            <w:tcW w:w="2249" w:type="dxa"/>
            <w:shd w:val="clear" w:color="auto" w:fill="auto"/>
          </w:tcPr>
          <w:p w14:paraId="4A3BDDBE" w14:textId="77777777" w:rsidR="007F3B61" w:rsidRPr="00466863" w:rsidRDefault="007F3B61" w:rsidP="001B7CB7">
            <w:pPr>
              <w:rPr>
                <w:noProof/>
                <w:sz w:val="16"/>
                <w:szCs w:val="16"/>
              </w:rPr>
            </w:pPr>
            <w:r w:rsidRPr="00466863">
              <w:rPr>
                <w:noProof/>
                <w:sz w:val="16"/>
                <w:szCs w:val="16"/>
              </w:rPr>
              <w:t>TRADOC Regulation 350-29</w:t>
            </w:r>
          </w:p>
        </w:tc>
      </w:tr>
      <w:tr w:rsidR="007F3B61" w:rsidRPr="00466863" w14:paraId="0B3A35EC" w14:textId="77777777" w:rsidTr="00B215B7">
        <w:trPr>
          <w:trHeight w:val="70"/>
          <w:jc w:val="center"/>
        </w:trPr>
        <w:tc>
          <w:tcPr>
            <w:tcW w:w="2249" w:type="dxa"/>
            <w:vMerge/>
            <w:shd w:val="clear" w:color="auto" w:fill="auto"/>
          </w:tcPr>
          <w:p w14:paraId="703681DF" w14:textId="77777777" w:rsidR="007F3B61" w:rsidRPr="00466863" w:rsidRDefault="007F3B61" w:rsidP="001B7CB7">
            <w:pPr>
              <w:rPr>
                <w:noProof/>
                <w:sz w:val="16"/>
                <w:szCs w:val="16"/>
              </w:rPr>
            </w:pPr>
          </w:p>
        </w:tc>
        <w:tc>
          <w:tcPr>
            <w:tcW w:w="1173" w:type="dxa"/>
            <w:vMerge/>
            <w:shd w:val="clear" w:color="auto" w:fill="auto"/>
          </w:tcPr>
          <w:p w14:paraId="76212AD7" w14:textId="77777777" w:rsidR="007F3B61" w:rsidRPr="00466863" w:rsidRDefault="007F3B61" w:rsidP="001B7CB7">
            <w:pPr>
              <w:rPr>
                <w:rFonts w:ascii="TimesNewRoman" w:hAnsi="TimesNewRoman" w:cs="TimesNewRoman"/>
                <w:sz w:val="14"/>
                <w:szCs w:val="20"/>
              </w:rPr>
            </w:pPr>
          </w:p>
        </w:tc>
        <w:tc>
          <w:tcPr>
            <w:tcW w:w="2254" w:type="dxa"/>
            <w:vMerge/>
            <w:shd w:val="clear" w:color="auto" w:fill="auto"/>
            <w:vAlign w:val="center"/>
          </w:tcPr>
          <w:p w14:paraId="71756A6C" w14:textId="77777777" w:rsidR="007F3B61" w:rsidRPr="00466863" w:rsidRDefault="007F3B61" w:rsidP="001B7CB7">
            <w:pPr>
              <w:shd w:val="clear" w:color="auto" w:fill="FFFFFF"/>
              <w:rPr>
                <w:sz w:val="14"/>
                <w:szCs w:val="14"/>
              </w:rPr>
            </w:pPr>
          </w:p>
        </w:tc>
        <w:tc>
          <w:tcPr>
            <w:tcW w:w="2249" w:type="dxa"/>
            <w:shd w:val="clear" w:color="auto" w:fill="auto"/>
          </w:tcPr>
          <w:p w14:paraId="408095DD" w14:textId="77777777" w:rsidR="007F3B61" w:rsidRPr="00466863" w:rsidRDefault="007F3B61" w:rsidP="001B7CB7">
            <w:pPr>
              <w:rPr>
                <w:b/>
                <w:noProof/>
              </w:rPr>
            </w:pPr>
            <w:r w:rsidRPr="00466863">
              <w:rPr>
                <w:rFonts w:ascii="Arial" w:hAnsi="Arial" w:cs="Arial"/>
                <w:noProof/>
                <w:sz w:val="18"/>
              </w:rPr>
              <w:t>Who:</w:t>
            </w:r>
          </w:p>
        </w:tc>
      </w:tr>
      <w:tr w:rsidR="007F3B61" w:rsidRPr="00466863" w14:paraId="3506135C" w14:textId="77777777" w:rsidTr="00956261">
        <w:trPr>
          <w:trHeight w:val="314"/>
          <w:jc w:val="center"/>
        </w:trPr>
        <w:tc>
          <w:tcPr>
            <w:tcW w:w="2249" w:type="dxa"/>
            <w:vMerge/>
            <w:shd w:val="clear" w:color="auto" w:fill="auto"/>
          </w:tcPr>
          <w:p w14:paraId="148F237E" w14:textId="77777777" w:rsidR="007F3B61" w:rsidRPr="00466863" w:rsidRDefault="007F3B61" w:rsidP="001B7CB7">
            <w:pPr>
              <w:rPr>
                <w:noProof/>
                <w:sz w:val="16"/>
                <w:szCs w:val="16"/>
              </w:rPr>
            </w:pPr>
          </w:p>
        </w:tc>
        <w:tc>
          <w:tcPr>
            <w:tcW w:w="1173" w:type="dxa"/>
            <w:vMerge/>
            <w:shd w:val="clear" w:color="auto" w:fill="auto"/>
          </w:tcPr>
          <w:p w14:paraId="52516653" w14:textId="77777777" w:rsidR="007F3B61" w:rsidRPr="00466863" w:rsidRDefault="007F3B61" w:rsidP="001B7CB7">
            <w:pPr>
              <w:rPr>
                <w:rFonts w:ascii="TimesNewRoman" w:hAnsi="TimesNewRoman" w:cs="TimesNewRoman"/>
                <w:sz w:val="14"/>
                <w:szCs w:val="20"/>
              </w:rPr>
            </w:pPr>
          </w:p>
        </w:tc>
        <w:tc>
          <w:tcPr>
            <w:tcW w:w="2254" w:type="dxa"/>
            <w:vMerge/>
            <w:shd w:val="clear" w:color="auto" w:fill="auto"/>
            <w:vAlign w:val="center"/>
          </w:tcPr>
          <w:p w14:paraId="17CF57EB" w14:textId="77777777" w:rsidR="007F3B61" w:rsidRPr="00466863" w:rsidRDefault="007F3B61" w:rsidP="001B7CB7">
            <w:pPr>
              <w:shd w:val="clear" w:color="auto" w:fill="FFFFFF"/>
              <w:rPr>
                <w:sz w:val="14"/>
                <w:szCs w:val="14"/>
              </w:rPr>
            </w:pPr>
          </w:p>
        </w:tc>
        <w:tc>
          <w:tcPr>
            <w:tcW w:w="2249" w:type="dxa"/>
            <w:shd w:val="clear" w:color="auto" w:fill="auto"/>
          </w:tcPr>
          <w:p w14:paraId="086C9D14" w14:textId="77777777" w:rsidR="007F3B61" w:rsidRPr="00466863" w:rsidRDefault="007F3B61" w:rsidP="001B7CB7">
            <w:pPr>
              <w:rPr>
                <w:noProof/>
                <w:sz w:val="16"/>
                <w:szCs w:val="16"/>
              </w:rPr>
            </w:pPr>
            <w:r w:rsidRPr="00466863">
              <w:rPr>
                <w:noProof/>
                <w:sz w:val="16"/>
                <w:szCs w:val="16"/>
              </w:rPr>
              <w:t>Platoon Sergeant</w:t>
            </w:r>
          </w:p>
        </w:tc>
      </w:tr>
      <w:tr w:rsidR="007F3B61" w:rsidRPr="00466863" w14:paraId="7AFF2B6B" w14:textId="77777777" w:rsidTr="00B215B7">
        <w:trPr>
          <w:trHeight w:val="70"/>
          <w:jc w:val="center"/>
        </w:trPr>
        <w:tc>
          <w:tcPr>
            <w:tcW w:w="2249" w:type="dxa"/>
            <w:vMerge w:val="restart"/>
            <w:shd w:val="clear" w:color="auto" w:fill="auto"/>
          </w:tcPr>
          <w:p w14:paraId="1A723FE6" w14:textId="23608765" w:rsidR="007F3B61" w:rsidRPr="007A154A" w:rsidRDefault="007F3B61" w:rsidP="001B7CB7">
            <w:pPr>
              <w:rPr>
                <w:sz w:val="16"/>
                <w:szCs w:val="16"/>
                <w:u w:val="single"/>
              </w:rPr>
            </w:pPr>
            <w:r w:rsidRPr="007A154A">
              <w:rPr>
                <w:sz w:val="16"/>
                <w:szCs w:val="16"/>
                <w:u w:val="single"/>
              </w:rPr>
              <w:t>Physical fitness</w:t>
            </w:r>
          </w:p>
          <w:p w14:paraId="2C0A1A52" w14:textId="77777777" w:rsidR="007F3B61" w:rsidRPr="00466863" w:rsidRDefault="007F3B61" w:rsidP="001B7CB7">
            <w:pPr>
              <w:rPr>
                <w:sz w:val="16"/>
                <w:szCs w:val="16"/>
              </w:rPr>
            </w:pPr>
            <w:r w:rsidRPr="00466863">
              <w:rPr>
                <w:sz w:val="16"/>
                <w:szCs w:val="16"/>
              </w:rPr>
              <w:t>Physically fit</w:t>
            </w:r>
          </w:p>
          <w:p w14:paraId="1AA0855F" w14:textId="77777777" w:rsidR="007F3B61" w:rsidRPr="00466863" w:rsidRDefault="007F3B61" w:rsidP="001B7CB7">
            <w:pPr>
              <w:rPr>
                <w:noProof/>
                <w:sz w:val="16"/>
                <w:szCs w:val="16"/>
              </w:rPr>
            </w:pPr>
            <w:r w:rsidRPr="00466863">
              <w:rPr>
                <w:noProof/>
                <w:sz w:val="16"/>
                <w:szCs w:val="16"/>
              </w:rPr>
              <w:t>Moderately fit</w:t>
            </w:r>
          </w:p>
          <w:p w14:paraId="1B294F3A" w14:textId="77777777" w:rsidR="007F3B61" w:rsidRPr="00466863" w:rsidRDefault="007F3B61" w:rsidP="001B7CB7">
            <w:pPr>
              <w:rPr>
                <w:noProof/>
                <w:sz w:val="16"/>
                <w:szCs w:val="16"/>
              </w:rPr>
            </w:pPr>
            <w:r w:rsidRPr="00466863">
              <w:rPr>
                <w:noProof/>
                <w:sz w:val="16"/>
                <w:szCs w:val="16"/>
              </w:rPr>
              <w:t>Minimally fit</w:t>
            </w:r>
          </w:p>
          <w:p w14:paraId="1AD12303" w14:textId="77777777" w:rsidR="007F3B61" w:rsidRPr="00466863" w:rsidRDefault="007F3B61" w:rsidP="001B7CB7">
            <w:pPr>
              <w:rPr>
                <w:noProof/>
                <w:sz w:val="16"/>
                <w:szCs w:val="16"/>
              </w:rPr>
            </w:pPr>
            <w:r w:rsidRPr="00466863">
              <w:rPr>
                <w:noProof/>
                <w:sz w:val="16"/>
                <w:szCs w:val="16"/>
              </w:rPr>
              <w:t>Not fit</w:t>
            </w:r>
          </w:p>
        </w:tc>
        <w:tc>
          <w:tcPr>
            <w:tcW w:w="1173" w:type="dxa"/>
            <w:vMerge w:val="restart"/>
            <w:shd w:val="clear" w:color="auto" w:fill="auto"/>
          </w:tcPr>
          <w:p w14:paraId="6438F3BE" w14:textId="77777777" w:rsidR="007F3B61" w:rsidRPr="00466863" w:rsidRDefault="007F3B61" w:rsidP="001B7CB7">
            <w:pPr>
              <w:rPr>
                <w:rFonts w:ascii="TimesNewRoman" w:hAnsi="TimesNewRoman" w:cs="TimesNewRoman"/>
                <w:sz w:val="16"/>
                <w:szCs w:val="16"/>
              </w:rPr>
            </w:pPr>
          </w:p>
          <w:p w14:paraId="77EBAF10"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L</w:t>
            </w:r>
          </w:p>
          <w:p w14:paraId="27A8005C"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M</w:t>
            </w:r>
          </w:p>
          <w:p w14:paraId="73229386"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H</w:t>
            </w:r>
          </w:p>
          <w:p w14:paraId="10826E2C" w14:textId="77777777" w:rsidR="007F3B61" w:rsidRPr="00466863" w:rsidRDefault="007F3B61" w:rsidP="001B7CB7">
            <w:pPr>
              <w:rPr>
                <w:b/>
                <w:noProof/>
                <w:sz w:val="16"/>
                <w:szCs w:val="16"/>
              </w:rPr>
            </w:pPr>
            <w:r w:rsidRPr="00466863">
              <w:rPr>
                <w:rFonts w:ascii="TimesNewRoman" w:hAnsi="TimesNewRoman" w:cs="TimesNewRoman"/>
                <w:sz w:val="16"/>
                <w:szCs w:val="16"/>
              </w:rPr>
              <w:t>EH</w:t>
            </w:r>
          </w:p>
        </w:tc>
        <w:tc>
          <w:tcPr>
            <w:tcW w:w="2254" w:type="dxa"/>
            <w:vMerge w:val="restart"/>
            <w:shd w:val="clear" w:color="auto" w:fill="auto"/>
            <w:vAlign w:val="center"/>
          </w:tcPr>
          <w:p w14:paraId="76C95670" w14:textId="0406F013" w:rsidR="007F3B61" w:rsidRPr="00466863" w:rsidRDefault="007F3B61" w:rsidP="001B7CB7">
            <w:pPr>
              <w:rPr>
                <w:b/>
                <w:noProof/>
                <w:sz w:val="14"/>
                <w:szCs w:val="14"/>
              </w:rPr>
            </w:pPr>
            <w:r w:rsidRPr="00466863">
              <w:rPr>
                <w:sz w:val="16"/>
                <w:szCs w:val="16"/>
              </w:rPr>
              <w:t xml:space="preserve">Implement work-rest and fluid replacement guidelines based on the heat category. </w:t>
            </w:r>
            <w:r>
              <w:rPr>
                <w:sz w:val="16"/>
                <w:szCs w:val="16"/>
              </w:rPr>
              <w:t xml:space="preserve"> </w:t>
            </w:r>
            <w:r w:rsidRPr="00466863">
              <w:rPr>
                <w:sz w:val="16"/>
                <w:szCs w:val="16"/>
              </w:rPr>
              <w:t>During recovery periods, emphasize rest, shade, rehydration, and eating</w:t>
            </w:r>
          </w:p>
        </w:tc>
        <w:tc>
          <w:tcPr>
            <w:tcW w:w="2249" w:type="dxa"/>
            <w:shd w:val="clear" w:color="auto" w:fill="auto"/>
          </w:tcPr>
          <w:p w14:paraId="2505F954" w14:textId="77777777" w:rsidR="007F3B61" w:rsidRPr="00466863" w:rsidRDefault="007F3B61" w:rsidP="001B7CB7">
            <w:pPr>
              <w:rPr>
                <w:b/>
                <w:noProof/>
              </w:rPr>
            </w:pPr>
            <w:r w:rsidRPr="00466863">
              <w:rPr>
                <w:rFonts w:ascii="Arial" w:hAnsi="Arial" w:cs="Arial"/>
                <w:noProof/>
                <w:sz w:val="18"/>
              </w:rPr>
              <w:t>How:</w:t>
            </w:r>
          </w:p>
        </w:tc>
      </w:tr>
      <w:tr w:rsidR="007F3B61" w:rsidRPr="00466863" w14:paraId="79A44F30" w14:textId="77777777" w:rsidTr="00B215B7">
        <w:trPr>
          <w:trHeight w:val="422"/>
          <w:jc w:val="center"/>
        </w:trPr>
        <w:tc>
          <w:tcPr>
            <w:tcW w:w="2249" w:type="dxa"/>
            <w:vMerge/>
            <w:shd w:val="clear" w:color="auto" w:fill="auto"/>
          </w:tcPr>
          <w:p w14:paraId="5D7BDA68" w14:textId="77777777" w:rsidR="007F3B61" w:rsidRPr="00466863" w:rsidRDefault="007F3B61" w:rsidP="001B7CB7">
            <w:pPr>
              <w:rPr>
                <w:noProof/>
                <w:sz w:val="16"/>
                <w:szCs w:val="16"/>
              </w:rPr>
            </w:pPr>
          </w:p>
        </w:tc>
        <w:tc>
          <w:tcPr>
            <w:tcW w:w="1173" w:type="dxa"/>
            <w:vMerge/>
            <w:shd w:val="clear" w:color="auto" w:fill="auto"/>
          </w:tcPr>
          <w:p w14:paraId="7376A8A9" w14:textId="77777777" w:rsidR="007F3B61" w:rsidRPr="00466863" w:rsidRDefault="007F3B61" w:rsidP="001B7CB7">
            <w:pPr>
              <w:rPr>
                <w:rFonts w:ascii="TimesNewRoman" w:hAnsi="TimesNewRoman" w:cs="TimesNewRoman"/>
                <w:sz w:val="16"/>
                <w:szCs w:val="16"/>
              </w:rPr>
            </w:pPr>
          </w:p>
        </w:tc>
        <w:tc>
          <w:tcPr>
            <w:tcW w:w="2254" w:type="dxa"/>
            <w:vMerge/>
            <w:shd w:val="clear" w:color="auto" w:fill="auto"/>
            <w:vAlign w:val="center"/>
          </w:tcPr>
          <w:p w14:paraId="2A315647" w14:textId="77777777" w:rsidR="007F3B61" w:rsidRPr="00466863" w:rsidRDefault="007F3B61" w:rsidP="001B7CB7">
            <w:pPr>
              <w:shd w:val="clear" w:color="auto" w:fill="FFFFFF"/>
              <w:rPr>
                <w:sz w:val="14"/>
                <w:szCs w:val="14"/>
              </w:rPr>
            </w:pPr>
          </w:p>
        </w:tc>
        <w:tc>
          <w:tcPr>
            <w:tcW w:w="2249" w:type="dxa"/>
            <w:shd w:val="clear" w:color="auto" w:fill="auto"/>
          </w:tcPr>
          <w:p w14:paraId="41C7B770" w14:textId="77777777" w:rsidR="007F3B61" w:rsidRPr="00466863" w:rsidRDefault="007F3B61" w:rsidP="001B7CB7">
            <w:pPr>
              <w:rPr>
                <w:b/>
                <w:noProof/>
              </w:rPr>
            </w:pPr>
            <w:r w:rsidRPr="00466863">
              <w:rPr>
                <w:noProof/>
                <w:sz w:val="16"/>
                <w:szCs w:val="16"/>
              </w:rPr>
              <w:t>TRADOC Regulation 350-29</w:t>
            </w:r>
          </w:p>
        </w:tc>
      </w:tr>
      <w:tr w:rsidR="007F3B61" w:rsidRPr="00466863" w14:paraId="119E8DF1" w14:textId="77777777" w:rsidTr="00B215B7">
        <w:trPr>
          <w:trHeight w:val="70"/>
          <w:jc w:val="center"/>
        </w:trPr>
        <w:tc>
          <w:tcPr>
            <w:tcW w:w="2249" w:type="dxa"/>
            <w:vMerge/>
            <w:shd w:val="clear" w:color="auto" w:fill="auto"/>
          </w:tcPr>
          <w:p w14:paraId="44CCFF38" w14:textId="77777777" w:rsidR="007F3B61" w:rsidRPr="00466863" w:rsidRDefault="007F3B61" w:rsidP="001B7CB7">
            <w:pPr>
              <w:rPr>
                <w:noProof/>
                <w:sz w:val="16"/>
                <w:szCs w:val="16"/>
              </w:rPr>
            </w:pPr>
          </w:p>
        </w:tc>
        <w:tc>
          <w:tcPr>
            <w:tcW w:w="1173" w:type="dxa"/>
            <w:vMerge/>
            <w:shd w:val="clear" w:color="auto" w:fill="auto"/>
          </w:tcPr>
          <w:p w14:paraId="0767F26C" w14:textId="77777777" w:rsidR="007F3B61" w:rsidRPr="00466863" w:rsidRDefault="007F3B61" w:rsidP="001B7CB7">
            <w:pPr>
              <w:rPr>
                <w:rFonts w:ascii="TimesNewRoman" w:hAnsi="TimesNewRoman" w:cs="TimesNewRoman"/>
                <w:sz w:val="16"/>
                <w:szCs w:val="16"/>
              </w:rPr>
            </w:pPr>
          </w:p>
        </w:tc>
        <w:tc>
          <w:tcPr>
            <w:tcW w:w="2254" w:type="dxa"/>
            <w:vMerge/>
            <w:shd w:val="clear" w:color="auto" w:fill="auto"/>
            <w:vAlign w:val="center"/>
          </w:tcPr>
          <w:p w14:paraId="39CBBC00" w14:textId="77777777" w:rsidR="007F3B61" w:rsidRPr="00466863" w:rsidRDefault="007F3B61" w:rsidP="001B7CB7">
            <w:pPr>
              <w:shd w:val="clear" w:color="auto" w:fill="FFFFFF"/>
              <w:rPr>
                <w:sz w:val="14"/>
                <w:szCs w:val="14"/>
              </w:rPr>
            </w:pPr>
          </w:p>
        </w:tc>
        <w:tc>
          <w:tcPr>
            <w:tcW w:w="2249" w:type="dxa"/>
            <w:shd w:val="clear" w:color="auto" w:fill="auto"/>
          </w:tcPr>
          <w:p w14:paraId="57F830A1" w14:textId="77777777" w:rsidR="007F3B61" w:rsidRPr="00466863" w:rsidRDefault="007F3B61" w:rsidP="001B7CB7">
            <w:pPr>
              <w:rPr>
                <w:b/>
                <w:noProof/>
              </w:rPr>
            </w:pPr>
            <w:r w:rsidRPr="00466863">
              <w:rPr>
                <w:rFonts w:ascii="Arial" w:hAnsi="Arial" w:cs="Arial"/>
                <w:noProof/>
                <w:sz w:val="18"/>
              </w:rPr>
              <w:t>Who:</w:t>
            </w:r>
          </w:p>
        </w:tc>
      </w:tr>
      <w:tr w:rsidR="007F3B61" w:rsidRPr="00466863" w14:paraId="32DFF5E8" w14:textId="77777777" w:rsidTr="00B215B7">
        <w:trPr>
          <w:trHeight w:val="404"/>
          <w:jc w:val="center"/>
        </w:trPr>
        <w:tc>
          <w:tcPr>
            <w:tcW w:w="2249" w:type="dxa"/>
            <w:vMerge/>
            <w:shd w:val="clear" w:color="auto" w:fill="auto"/>
          </w:tcPr>
          <w:p w14:paraId="12888394" w14:textId="77777777" w:rsidR="007F3B61" w:rsidRPr="00466863" w:rsidRDefault="007F3B61" w:rsidP="001B7CB7">
            <w:pPr>
              <w:rPr>
                <w:noProof/>
                <w:sz w:val="16"/>
                <w:szCs w:val="16"/>
              </w:rPr>
            </w:pPr>
          </w:p>
        </w:tc>
        <w:tc>
          <w:tcPr>
            <w:tcW w:w="1173" w:type="dxa"/>
            <w:vMerge/>
            <w:shd w:val="clear" w:color="auto" w:fill="auto"/>
          </w:tcPr>
          <w:p w14:paraId="1A2C807C" w14:textId="77777777" w:rsidR="007F3B61" w:rsidRPr="00466863" w:rsidRDefault="007F3B61" w:rsidP="001B7CB7">
            <w:pPr>
              <w:rPr>
                <w:rFonts w:ascii="TimesNewRoman" w:hAnsi="TimesNewRoman" w:cs="TimesNewRoman"/>
                <w:sz w:val="16"/>
                <w:szCs w:val="16"/>
              </w:rPr>
            </w:pPr>
          </w:p>
        </w:tc>
        <w:tc>
          <w:tcPr>
            <w:tcW w:w="2254" w:type="dxa"/>
            <w:vMerge/>
            <w:shd w:val="clear" w:color="auto" w:fill="auto"/>
            <w:vAlign w:val="center"/>
          </w:tcPr>
          <w:p w14:paraId="3849E5F8" w14:textId="77777777" w:rsidR="007F3B61" w:rsidRPr="00466863" w:rsidRDefault="007F3B61" w:rsidP="001B7CB7">
            <w:pPr>
              <w:shd w:val="clear" w:color="auto" w:fill="FFFFFF"/>
              <w:rPr>
                <w:sz w:val="14"/>
                <w:szCs w:val="14"/>
              </w:rPr>
            </w:pPr>
          </w:p>
        </w:tc>
        <w:tc>
          <w:tcPr>
            <w:tcW w:w="2249" w:type="dxa"/>
            <w:shd w:val="clear" w:color="auto" w:fill="auto"/>
          </w:tcPr>
          <w:p w14:paraId="06083B88" w14:textId="77777777" w:rsidR="007F3B61" w:rsidRPr="00466863" w:rsidRDefault="007F3B61" w:rsidP="001B7CB7">
            <w:pPr>
              <w:rPr>
                <w:b/>
                <w:noProof/>
              </w:rPr>
            </w:pPr>
            <w:r w:rsidRPr="00466863">
              <w:rPr>
                <w:noProof/>
                <w:sz w:val="16"/>
                <w:szCs w:val="16"/>
              </w:rPr>
              <w:t>Platoon Sergeant</w:t>
            </w:r>
          </w:p>
        </w:tc>
      </w:tr>
      <w:tr w:rsidR="007F3B61" w:rsidRPr="00466863" w14:paraId="56FFE54F" w14:textId="77777777" w:rsidTr="00B215B7">
        <w:trPr>
          <w:trHeight w:val="170"/>
          <w:jc w:val="center"/>
        </w:trPr>
        <w:tc>
          <w:tcPr>
            <w:tcW w:w="2249" w:type="dxa"/>
            <w:vMerge w:val="restart"/>
            <w:shd w:val="clear" w:color="auto" w:fill="auto"/>
          </w:tcPr>
          <w:p w14:paraId="066D7A09" w14:textId="77777777" w:rsidR="007F3B61" w:rsidRPr="007A154A" w:rsidRDefault="007F3B61" w:rsidP="001B7CB7">
            <w:pPr>
              <w:rPr>
                <w:noProof/>
                <w:sz w:val="16"/>
                <w:szCs w:val="16"/>
                <w:u w:val="single"/>
              </w:rPr>
            </w:pPr>
            <w:r w:rsidRPr="007A154A">
              <w:rPr>
                <w:noProof/>
                <w:sz w:val="16"/>
                <w:szCs w:val="16"/>
                <w:u w:val="single"/>
              </w:rPr>
              <w:t>Soldier risk factors (prior heat illness, current illness)</w:t>
            </w:r>
          </w:p>
          <w:p w14:paraId="30EF712E" w14:textId="77777777" w:rsidR="007F3B61" w:rsidRPr="00466863" w:rsidRDefault="007F3B61" w:rsidP="001B7CB7">
            <w:pPr>
              <w:rPr>
                <w:noProof/>
                <w:sz w:val="16"/>
                <w:szCs w:val="16"/>
              </w:rPr>
            </w:pPr>
            <w:r w:rsidRPr="00466863">
              <w:rPr>
                <w:noProof/>
                <w:sz w:val="16"/>
                <w:szCs w:val="16"/>
              </w:rPr>
              <w:t>Very few</w:t>
            </w:r>
          </w:p>
          <w:p w14:paraId="6CD5B73E" w14:textId="77777777" w:rsidR="007F3B61" w:rsidRPr="00466863" w:rsidRDefault="007F3B61" w:rsidP="001B7CB7">
            <w:pPr>
              <w:rPr>
                <w:noProof/>
                <w:sz w:val="16"/>
                <w:szCs w:val="16"/>
              </w:rPr>
            </w:pPr>
            <w:r w:rsidRPr="00466863">
              <w:rPr>
                <w:noProof/>
                <w:sz w:val="16"/>
                <w:szCs w:val="16"/>
              </w:rPr>
              <w:t>Few</w:t>
            </w:r>
          </w:p>
          <w:p w14:paraId="5DE3B4F1" w14:textId="77777777" w:rsidR="007F3B61" w:rsidRPr="00466863" w:rsidRDefault="007F3B61" w:rsidP="001B7CB7">
            <w:pPr>
              <w:rPr>
                <w:noProof/>
                <w:sz w:val="16"/>
                <w:szCs w:val="16"/>
              </w:rPr>
            </w:pPr>
            <w:r w:rsidRPr="00466863">
              <w:rPr>
                <w:noProof/>
                <w:sz w:val="16"/>
                <w:szCs w:val="16"/>
              </w:rPr>
              <w:t>Several</w:t>
            </w:r>
          </w:p>
          <w:p w14:paraId="60D15646" w14:textId="4CEDF80C" w:rsidR="007F3B61" w:rsidRPr="00466863" w:rsidRDefault="007F3B61" w:rsidP="001B7CB7">
            <w:pPr>
              <w:rPr>
                <w:noProof/>
                <w:sz w:val="16"/>
                <w:szCs w:val="16"/>
              </w:rPr>
            </w:pPr>
            <w:r w:rsidRPr="00466863">
              <w:rPr>
                <w:noProof/>
                <w:sz w:val="16"/>
                <w:szCs w:val="16"/>
              </w:rPr>
              <w:t>Many</w:t>
            </w:r>
          </w:p>
        </w:tc>
        <w:tc>
          <w:tcPr>
            <w:tcW w:w="1173" w:type="dxa"/>
            <w:vMerge w:val="restart"/>
            <w:shd w:val="clear" w:color="auto" w:fill="auto"/>
          </w:tcPr>
          <w:p w14:paraId="59E7A4B4" w14:textId="77777777" w:rsidR="007F3B61" w:rsidRPr="00466863" w:rsidRDefault="007F3B61" w:rsidP="001B7CB7">
            <w:pPr>
              <w:rPr>
                <w:rFonts w:ascii="TimesNewRoman" w:hAnsi="TimesNewRoman" w:cs="TimesNewRoman"/>
                <w:sz w:val="16"/>
                <w:szCs w:val="16"/>
              </w:rPr>
            </w:pPr>
          </w:p>
          <w:p w14:paraId="5A00E686" w14:textId="77777777" w:rsidR="007F3B61" w:rsidRPr="00466863" w:rsidRDefault="007F3B61" w:rsidP="001B7CB7">
            <w:pPr>
              <w:rPr>
                <w:rFonts w:ascii="TimesNewRoman" w:hAnsi="TimesNewRoman" w:cs="TimesNewRoman"/>
                <w:sz w:val="16"/>
                <w:szCs w:val="16"/>
              </w:rPr>
            </w:pPr>
          </w:p>
          <w:p w14:paraId="6F9897B7"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L</w:t>
            </w:r>
          </w:p>
          <w:p w14:paraId="4C013D0B"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M</w:t>
            </w:r>
          </w:p>
          <w:p w14:paraId="668FA8AF"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H</w:t>
            </w:r>
          </w:p>
          <w:p w14:paraId="30472BAD" w14:textId="77777777" w:rsidR="007F3B61" w:rsidRPr="00466863" w:rsidRDefault="007F3B61" w:rsidP="001B7CB7">
            <w:pPr>
              <w:rPr>
                <w:rFonts w:ascii="TimesNewRoman" w:hAnsi="TimesNewRoman" w:cs="TimesNewRoman"/>
                <w:sz w:val="16"/>
                <w:szCs w:val="16"/>
              </w:rPr>
            </w:pPr>
            <w:r w:rsidRPr="00466863">
              <w:rPr>
                <w:rFonts w:ascii="TimesNewRoman" w:hAnsi="TimesNewRoman" w:cs="TimesNewRoman"/>
                <w:sz w:val="16"/>
                <w:szCs w:val="16"/>
              </w:rPr>
              <w:t>EH</w:t>
            </w:r>
          </w:p>
        </w:tc>
        <w:tc>
          <w:tcPr>
            <w:tcW w:w="2254" w:type="dxa"/>
            <w:vMerge w:val="restart"/>
            <w:shd w:val="clear" w:color="auto" w:fill="auto"/>
            <w:vAlign w:val="center"/>
          </w:tcPr>
          <w:p w14:paraId="3563471E" w14:textId="1934CC44" w:rsidR="007F3B61" w:rsidRPr="00466863" w:rsidRDefault="007F3B61" w:rsidP="00F72CF2">
            <w:pPr>
              <w:shd w:val="clear" w:color="auto" w:fill="FFFFFF"/>
              <w:rPr>
                <w:sz w:val="14"/>
                <w:szCs w:val="14"/>
              </w:rPr>
            </w:pPr>
            <w:r w:rsidRPr="00466863">
              <w:rPr>
                <w:sz w:val="16"/>
                <w:szCs w:val="16"/>
              </w:rPr>
              <w:t xml:space="preserve">Implement work-rest and fluid replacement guidelines based on the heat category. </w:t>
            </w:r>
            <w:r>
              <w:rPr>
                <w:sz w:val="16"/>
                <w:szCs w:val="16"/>
              </w:rPr>
              <w:t xml:space="preserve"> </w:t>
            </w:r>
            <w:r w:rsidRPr="00466863">
              <w:rPr>
                <w:sz w:val="16"/>
                <w:szCs w:val="16"/>
              </w:rPr>
              <w:t>During recovery periods, emphasize rest, shade, rehydration, and eating</w:t>
            </w:r>
          </w:p>
        </w:tc>
        <w:tc>
          <w:tcPr>
            <w:tcW w:w="2249" w:type="dxa"/>
            <w:shd w:val="clear" w:color="auto" w:fill="auto"/>
          </w:tcPr>
          <w:p w14:paraId="3CAC1760" w14:textId="77777777" w:rsidR="007F3B61" w:rsidRPr="00466863" w:rsidRDefault="007F3B61" w:rsidP="001B7CB7">
            <w:pPr>
              <w:rPr>
                <w:noProof/>
                <w:sz w:val="16"/>
                <w:szCs w:val="16"/>
              </w:rPr>
            </w:pPr>
            <w:r w:rsidRPr="00466863">
              <w:rPr>
                <w:rFonts w:ascii="Arial" w:hAnsi="Arial" w:cs="Arial"/>
                <w:noProof/>
                <w:sz w:val="18"/>
              </w:rPr>
              <w:t>How:</w:t>
            </w:r>
          </w:p>
        </w:tc>
      </w:tr>
      <w:tr w:rsidR="007F3B61" w:rsidRPr="00466863" w14:paraId="3449FC6B" w14:textId="77777777" w:rsidTr="00B215B7">
        <w:trPr>
          <w:trHeight w:val="395"/>
          <w:jc w:val="center"/>
        </w:trPr>
        <w:tc>
          <w:tcPr>
            <w:tcW w:w="2249" w:type="dxa"/>
            <w:vMerge/>
            <w:shd w:val="clear" w:color="auto" w:fill="auto"/>
          </w:tcPr>
          <w:p w14:paraId="1084B76B" w14:textId="77777777" w:rsidR="007F3B61" w:rsidRPr="00466863" w:rsidRDefault="007F3B61" w:rsidP="001B7CB7">
            <w:pPr>
              <w:rPr>
                <w:noProof/>
                <w:sz w:val="16"/>
                <w:szCs w:val="16"/>
              </w:rPr>
            </w:pPr>
          </w:p>
        </w:tc>
        <w:tc>
          <w:tcPr>
            <w:tcW w:w="1173" w:type="dxa"/>
            <w:vMerge/>
            <w:shd w:val="clear" w:color="auto" w:fill="auto"/>
          </w:tcPr>
          <w:p w14:paraId="4E7D3C37" w14:textId="77777777" w:rsidR="007F3B61" w:rsidRPr="00466863" w:rsidRDefault="007F3B61" w:rsidP="001B7CB7">
            <w:pPr>
              <w:rPr>
                <w:rFonts w:ascii="TimesNewRoman" w:hAnsi="TimesNewRoman" w:cs="TimesNewRoman"/>
                <w:sz w:val="16"/>
                <w:szCs w:val="16"/>
              </w:rPr>
            </w:pPr>
          </w:p>
        </w:tc>
        <w:tc>
          <w:tcPr>
            <w:tcW w:w="2254" w:type="dxa"/>
            <w:vMerge/>
            <w:shd w:val="clear" w:color="auto" w:fill="auto"/>
          </w:tcPr>
          <w:p w14:paraId="357BFA99" w14:textId="77777777" w:rsidR="007F3B61" w:rsidRPr="00466863" w:rsidRDefault="007F3B61" w:rsidP="001B7CB7">
            <w:pPr>
              <w:shd w:val="clear" w:color="auto" w:fill="FFFFFF"/>
              <w:rPr>
                <w:sz w:val="16"/>
                <w:szCs w:val="16"/>
              </w:rPr>
            </w:pPr>
          </w:p>
        </w:tc>
        <w:tc>
          <w:tcPr>
            <w:tcW w:w="2249" w:type="dxa"/>
            <w:shd w:val="clear" w:color="auto" w:fill="auto"/>
          </w:tcPr>
          <w:p w14:paraId="704999A5" w14:textId="77777777" w:rsidR="007F3B61" w:rsidRPr="00466863" w:rsidRDefault="007F3B61" w:rsidP="001B7CB7">
            <w:pPr>
              <w:rPr>
                <w:rFonts w:ascii="Arial" w:hAnsi="Arial" w:cs="Arial"/>
                <w:noProof/>
                <w:sz w:val="18"/>
              </w:rPr>
            </w:pPr>
            <w:r w:rsidRPr="00466863">
              <w:rPr>
                <w:noProof/>
                <w:sz w:val="16"/>
                <w:szCs w:val="16"/>
              </w:rPr>
              <w:t>TRADOC Regulation 350-29</w:t>
            </w:r>
          </w:p>
        </w:tc>
      </w:tr>
      <w:tr w:rsidR="007F3B61" w:rsidRPr="00466863" w14:paraId="321F6BA2" w14:textId="77777777" w:rsidTr="00B215B7">
        <w:trPr>
          <w:trHeight w:val="197"/>
          <w:jc w:val="center"/>
        </w:trPr>
        <w:tc>
          <w:tcPr>
            <w:tcW w:w="2249" w:type="dxa"/>
            <w:vMerge/>
            <w:shd w:val="clear" w:color="auto" w:fill="auto"/>
          </w:tcPr>
          <w:p w14:paraId="6E1166E9" w14:textId="77777777" w:rsidR="007F3B61" w:rsidRPr="00466863" w:rsidRDefault="007F3B61" w:rsidP="001B7CB7">
            <w:pPr>
              <w:rPr>
                <w:noProof/>
                <w:sz w:val="16"/>
                <w:szCs w:val="16"/>
              </w:rPr>
            </w:pPr>
          </w:p>
        </w:tc>
        <w:tc>
          <w:tcPr>
            <w:tcW w:w="1173" w:type="dxa"/>
            <w:vMerge/>
            <w:shd w:val="clear" w:color="auto" w:fill="auto"/>
          </w:tcPr>
          <w:p w14:paraId="2CA5DBC7" w14:textId="77777777" w:rsidR="007F3B61" w:rsidRPr="00466863" w:rsidRDefault="007F3B61" w:rsidP="001B7CB7">
            <w:pPr>
              <w:rPr>
                <w:rFonts w:ascii="TimesNewRoman" w:hAnsi="TimesNewRoman" w:cs="TimesNewRoman"/>
                <w:sz w:val="16"/>
                <w:szCs w:val="16"/>
              </w:rPr>
            </w:pPr>
          </w:p>
        </w:tc>
        <w:tc>
          <w:tcPr>
            <w:tcW w:w="2254" w:type="dxa"/>
            <w:vMerge/>
            <w:shd w:val="clear" w:color="auto" w:fill="auto"/>
          </w:tcPr>
          <w:p w14:paraId="71ED20C1" w14:textId="77777777" w:rsidR="007F3B61" w:rsidRPr="00466863" w:rsidRDefault="007F3B61" w:rsidP="001B7CB7">
            <w:pPr>
              <w:shd w:val="clear" w:color="auto" w:fill="FFFFFF"/>
              <w:rPr>
                <w:sz w:val="16"/>
                <w:szCs w:val="16"/>
              </w:rPr>
            </w:pPr>
          </w:p>
        </w:tc>
        <w:tc>
          <w:tcPr>
            <w:tcW w:w="2249" w:type="dxa"/>
            <w:shd w:val="clear" w:color="auto" w:fill="auto"/>
          </w:tcPr>
          <w:p w14:paraId="310E868C" w14:textId="77777777" w:rsidR="007F3B61" w:rsidRPr="00466863" w:rsidRDefault="007F3B61" w:rsidP="001B7CB7">
            <w:pPr>
              <w:rPr>
                <w:rFonts w:ascii="Arial" w:hAnsi="Arial" w:cs="Arial"/>
                <w:noProof/>
                <w:sz w:val="18"/>
              </w:rPr>
            </w:pPr>
            <w:r w:rsidRPr="00466863">
              <w:rPr>
                <w:rFonts w:ascii="Arial" w:hAnsi="Arial" w:cs="Arial"/>
                <w:noProof/>
                <w:sz w:val="18"/>
              </w:rPr>
              <w:t>Who:</w:t>
            </w:r>
          </w:p>
        </w:tc>
      </w:tr>
      <w:tr w:rsidR="007F3B61" w:rsidRPr="00466863" w14:paraId="7F298E89" w14:textId="77777777" w:rsidTr="00B215B7">
        <w:trPr>
          <w:trHeight w:val="395"/>
          <w:jc w:val="center"/>
        </w:trPr>
        <w:tc>
          <w:tcPr>
            <w:tcW w:w="2249" w:type="dxa"/>
            <w:vMerge/>
            <w:shd w:val="clear" w:color="auto" w:fill="auto"/>
          </w:tcPr>
          <w:p w14:paraId="2D6CE6F0" w14:textId="77777777" w:rsidR="007F3B61" w:rsidRPr="00466863" w:rsidRDefault="007F3B61" w:rsidP="001B7CB7">
            <w:pPr>
              <w:rPr>
                <w:noProof/>
                <w:sz w:val="16"/>
                <w:szCs w:val="16"/>
              </w:rPr>
            </w:pPr>
          </w:p>
        </w:tc>
        <w:tc>
          <w:tcPr>
            <w:tcW w:w="1173" w:type="dxa"/>
            <w:vMerge/>
            <w:shd w:val="clear" w:color="auto" w:fill="auto"/>
          </w:tcPr>
          <w:p w14:paraId="45E44613" w14:textId="77777777" w:rsidR="007F3B61" w:rsidRPr="00466863" w:rsidRDefault="007F3B61" w:rsidP="001B7CB7">
            <w:pPr>
              <w:rPr>
                <w:rFonts w:ascii="TimesNewRoman" w:hAnsi="TimesNewRoman" w:cs="TimesNewRoman"/>
                <w:sz w:val="16"/>
                <w:szCs w:val="16"/>
              </w:rPr>
            </w:pPr>
          </w:p>
        </w:tc>
        <w:tc>
          <w:tcPr>
            <w:tcW w:w="2254" w:type="dxa"/>
            <w:vMerge/>
            <w:shd w:val="clear" w:color="auto" w:fill="auto"/>
          </w:tcPr>
          <w:p w14:paraId="61612C47" w14:textId="77777777" w:rsidR="007F3B61" w:rsidRPr="00466863" w:rsidRDefault="007F3B61" w:rsidP="001B7CB7">
            <w:pPr>
              <w:shd w:val="clear" w:color="auto" w:fill="FFFFFF"/>
              <w:rPr>
                <w:sz w:val="16"/>
                <w:szCs w:val="16"/>
              </w:rPr>
            </w:pPr>
          </w:p>
        </w:tc>
        <w:tc>
          <w:tcPr>
            <w:tcW w:w="2249" w:type="dxa"/>
            <w:shd w:val="clear" w:color="auto" w:fill="auto"/>
          </w:tcPr>
          <w:p w14:paraId="67EC96C7" w14:textId="77777777" w:rsidR="007F3B61" w:rsidRPr="00466863" w:rsidRDefault="007F3B61" w:rsidP="001B7CB7">
            <w:pPr>
              <w:rPr>
                <w:rFonts w:ascii="Arial" w:hAnsi="Arial" w:cs="Arial"/>
                <w:noProof/>
                <w:sz w:val="18"/>
              </w:rPr>
            </w:pPr>
            <w:r w:rsidRPr="00466863">
              <w:rPr>
                <w:noProof/>
                <w:sz w:val="16"/>
                <w:szCs w:val="16"/>
              </w:rPr>
              <w:t>Platoon Sergeant</w:t>
            </w:r>
          </w:p>
        </w:tc>
      </w:tr>
      <w:tr w:rsidR="007F3B61" w:rsidRPr="00466863" w14:paraId="1A7EAD0D" w14:textId="77777777" w:rsidTr="00B215B7">
        <w:trPr>
          <w:trHeight w:val="279"/>
          <w:jc w:val="center"/>
        </w:trPr>
        <w:tc>
          <w:tcPr>
            <w:tcW w:w="2249" w:type="dxa"/>
            <w:vMerge w:val="restart"/>
            <w:shd w:val="clear" w:color="auto" w:fill="auto"/>
          </w:tcPr>
          <w:p w14:paraId="25BAF18A" w14:textId="77777777" w:rsidR="007F3B61" w:rsidRPr="007A154A" w:rsidRDefault="007F3B61" w:rsidP="00CD2333">
            <w:pPr>
              <w:rPr>
                <w:noProof/>
                <w:sz w:val="16"/>
                <w:szCs w:val="16"/>
                <w:u w:val="single"/>
              </w:rPr>
            </w:pPr>
            <w:bookmarkStart w:id="127" w:name="_Hlk135125172"/>
            <w:r w:rsidRPr="007A154A">
              <w:rPr>
                <w:noProof/>
                <w:sz w:val="16"/>
                <w:szCs w:val="16"/>
                <w:u w:val="single"/>
              </w:rPr>
              <w:t>WBGT heat category</w:t>
            </w:r>
          </w:p>
          <w:p w14:paraId="0FD0EF96" w14:textId="77777777" w:rsidR="007F3B61" w:rsidRPr="00466863" w:rsidRDefault="007F3B61" w:rsidP="00CD2333">
            <w:pPr>
              <w:rPr>
                <w:noProof/>
                <w:sz w:val="16"/>
                <w:szCs w:val="16"/>
              </w:rPr>
            </w:pPr>
            <w:r w:rsidRPr="00466863">
              <w:rPr>
                <w:noProof/>
                <w:sz w:val="16"/>
                <w:szCs w:val="16"/>
              </w:rPr>
              <w:t>&lt; Cat 1</w:t>
            </w:r>
          </w:p>
          <w:p w14:paraId="5D8406A9" w14:textId="77777777" w:rsidR="007F3B61" w:rsidRPr="00466863" w:rsidRDefault="007F3B61" w:rsidP="00CD2333">
            <w:pPr>
              <w:rPr>
                <w:noProof/>
                <w:sz w:val="16"/>
                <w:szCs w:val="16"/>
              </w:rPr>
            </w:pPr>
            <w:r w:rsidRPr="00466863">
              <w:rPr>
                <w:noProof/>
                <w:sz w:val="16"/>
                <w:szCs w:val="16"/>
              </w:rPr>
              <w:t>Cat 1</w:t>
            </w:r>
          </w:p>
          <w:p w14:paraId="2D0071F0" w14:textId="77777777" w:rsidR="007F3B61" w:rsidRPr="00466863" w:rsidRDefault="007F3B61" w:rsidP="00CD2333">
            <w:pPr>
              <w:rPr>
                <w:noProof/>
                <w:sz w:val="16"/>
                <w:szCs w:val="16"/>
              </w:rPr>
            </w:pPr>
            <w:r w:rsidRPr="00466863">
              <w:rPr>
                <w:noProof/>
                <w:sz w:val="16"/>
                <w:szCs w:val="16"/>
              </w:rPr>
              <w:t>Cat 2-3</w:t>
            </w:r>
          </w:p>
          <w:p w14:paraId="6DFEA4CE" w14:textId="051FD749" w:rsidR="007F3B61" w:rsidRPr="00466863" w:rsidRDefault="007F3B61" w:rsidP="00CD2333">
            <w:pPr>
              <w:rPr>
                <w:noProof/>
                <w:sz w:val="16"/>
                <w:szCs w:val="16"/>
              </w:rPr>
            </w:pPr>
            <w:r w:rsidRPr="00466863">
              <w:rPr>
                <w:noProof/>
                <w:sz w:val="16"/>
                <w:szCs w:val="16"/>
              </w:rPr>
              <w:t>Cat 4-5</w:t>
            </w:r>
          </w:p>
        </w:tc>
        <w:tc>
          <w:tcPr>
            <w:tcW w:w="1173" w:type="dxa"/>
            <w:vMerge w:val="restart"/>
            <w:shd w:val="clear" w:color="auto" w:fill="auto"/>
          </w:tcPr>
          <w:p w14:paraId="17052A3E" w14:textId="77777777" w:rsidR="007F3B61" w:rsidRPr="00466863" w:rsidRDefault="007F3B61" w:rsidP="00CD2333">
            <w:pPr>
              <w:rPr>
                <w:rFonts w:ascii="TimesNewRoman" w:hAnsi="TimesNewRoman" w:cs="TimesNewRoman"/>
                <w:sz w:val="16"/>
                <w:szCs w:val="16"/>
              </w:rPr>
            </w:pPr>
          </w:p>
          <w:p w14:paraId="3C323D01" w14:textId="77777777" w:rsidR="007F3B61" w:rsidRPr="00466863" w:rsidRDefault="007F3B61" w:rsidP="00CD2333">
            <w:pPr>
              <w:rPr>
                <w:rFonts w:ascii="TimesNewRoman" w:hAnsi="TimesNewRoman" w:cs="TimesNewRoman"/>
                <w:sz w:val="16"/>
                <w:szCs w:val="16"/>
              </w:rPr>
            </w:pPr>
            <w:r w:rsidRPr="00466863">
              <w:rPr>
                <w:rFonts w:ascii="TimesNewRoman" w:hAnsi="TimesNewRoman" w:cs="TimesNewRoman"/>
                <w:sz w:val="16"/>
                <w:szCs w:val="16"/>
              </w:rPr>
              <w:t>L</w:t>
            </w:r>
          </w:p>
          <w:p w14:paraId="6E5B16D8" w14:textId="77777777" w:rsidR="007F3B61" w:rsidRPr="00466863" w:rsidRDefault="007F3B61" w:rsidP="00CD2333">
            <w:pPr>
              <w:rPr>
                <w:rFonts w:ascii="TimesNewRoman" w:hAnsi="TimesNewRoman" w:cs="TimesNewRoman"/>
                <w:sz w:val="16"/>
                <w:szCs w:val="16"/>
              </w:rPr>
            </w:pPr>
            <w:r w:rsidRPr="00466863">
              <w:rPr>
                <w:rFonts w:ascii="TimesNewRoman" w:hAnsi="TimesNewRoman" w:cs="TimesNewRoman"/>
                <w:sz w:val="16"/>
                <w:szCs w:val="16"/>
              </w:rPr>
              <w:t>M</w:t>
            </w:r>
          </w:p>
          <w:p w14:paraId="37884140" w14:textId="77777777" w:rsidR="007F3B61" w:rsidRPr="00466863" w:rsidRDefault="007F3B61" w:rsidP="00CD2333">
            <w:pPr>
              <w:rPr>
                <w:rFonts w:ascii="TimesNewRoman" w:hAnsi="TimesNewRoman" w:cs="TimesNewRoman"/>
                <w:sz w:val="16"/>
                <w:szCs w:val="16"/>
              </w:rPr>
            </w:pPr>
            <w:r w:rsidRPr="00466863">
              <w:rPr>
                <w:rFonts w:ascii="TimesNewRoman" w:hAnsi="TimesNewRoman" w:cs="TimesNewRoman"/>
                <w:sz w:val="16"/>
                <w:szCs w:val="16"/>
              </w:rPr>
              <w:t>H</w:t>
            </w:r>
          </w:p>
          <w:p w14:paraId="5D0568EC" w14:textId="013BF392" w:rsidR="007F3B61" w:rsidRPr="00466863" w:rsidRDefault="007F3B61" w:rsidP="00CD2333">
            <w:pPr>
              <w:rPr>
                <w:rFonts w:ascii="TimesNewRoman" w:hAnsi="TimesNewRoman" w:cs="TimesNewRoman"/>
                <w:sz w:val="16"/>
                <w:szCs w:val="16"/>
              </w:rPr>
            </w:pPr>
            <w:r w:rsidRPr="00466863">
              <w:rPr>
                <w:rFonts w:ascii="TimesNewRoman" w:hAnsi="TimesNewRoman" w:cs="TimesNewRoman"/>
                <w:sz w:val="16"/>
                <w:szCs w:val="16"/>
              </w:rPr>
              <w:t>EH</w:t>
            </w:r>
          </w:p>
        </w:tc>
        <w:tc>
          <w:tcPr>
            <w:tcW w:w="2254" w:type="dxa"/>
            <w:vMerge w:val="restart"/>
            <w:shd w:val="clear" w:color="auto" w:fill="auto"/>
            <w:vAlign w:val="center"/>
          </w:tcPr>
          <w:p w14:paraId="339709C4" w14:textId="68C99DE2" w:rsidR="007F3B61" w:rsidRPr="00466863" w:rsidRDefault="007F3B61" w:rsidP="00F72CF2">
            <w:pPr>
              <w:shd w:val="clear" w:color="auto" w:fill="FFFFFF"/>
              <w:rPr>
                <w:sz w:val="16"/>
                <w:szCs w:val="16"/>
              </w:rPr>
            </w:pPr>
            <w:r w:rsidRPr="00466863">
              <w:rPr>
                <w:sz w:val="16"/>
                <w:szCs w:val="16"/>
              </w:rPr>
              <w:t>Plan the timing and frequency of training events in consideration of the heat stress</w:t>
            </w:r>
          </w:p>
        </w:tc>
        <w:tc>
          <w:tcPr>
            <w:tcW w:w="2249" w:type="dxa"/>
            <w:shd w:val="clear" w:color="auto" w:fill="auto"/>
          </w:tcPr>
          <w:p w14:paraId="445E6A7C" w14:textId="3CC6D9A0" w:rsidR="007F3B61" w:rsidRPr="00466863" w:rsidRDefault="007F3B61" w:rsidP="001B7CB7">
            <w:pPr>
              <w:rPr>
                <w:noProof/>
                <w:sz w:val="16"/>
                <w:szCs w:val="16"/>
              </w:rPr>
            </w:pPr>
            <w:r w:rsidRPr="00466863">
              <w:rPr>
                <w:rFonts w:ascii="Arial" w:hAnsi="Arial" w:cs="Arial"/>
                <w:noProof/>
                <w:sz w:val="18"/>
              </w:rPr>
              <w:t>How:</w:t>
            </w:r>
          </w:p>
        </w:tc>
      </w:tr>
      <w:tr w:rsidR="007F3B61" w:rsidRPr="00466863" w14:paraId="4C7B29F2" w14:textId="77777777" w:rsidTr="00B215B7">
        <w:trPr>
          <w:trHeight w:val="277"/>
          <w:jc w:val="center"/>
        </w:trPr>
        <w:tc>
          <w:tcPr>
            <w:tcW w:w="2249" w:type="dxa"/>
            <w:vMerge/>
            <w:shd w:val="clear" w:color="auto" w:fill="auto"/>
          </w:tcPr>
          <w:p w14:paraId="4676BE64" w14:textId="77777777" w:rsidR="007F3B61" w:rsidRPr="00466863" w:rsidRDefault="007F3B61" w:rsidP="00CD2333">
            <w:pPr>
              <w:rPr>
                <w:noProof/>
                <w:sz w:val="16"/>
                <w:szCs w:val="16"/>
              </w:rPr>
            </w:pPr>
          </w:p>
        </w:tc>
        <w:tc>
          <w:tcPr>
            <w:tcW w:w="1173" w:type="dxa"/>
            <w:vMerge/>
            <w:shd w:val="clear" w:color="auto" w:fill="auto"/>
          </w:tcPr>
          <w:p w14:paraId="5472DA5E" w14:textId="77777777" w:rsidR="007F3B61" w:rsidRPr="00466863" w:rsidRDefault="007F3B61" w:rsidP="00CD2333">
            <w:pPr>
              <w:rPr>
                <w:rFonts w:ascii="TimesNewRoman" w:hAnsi="TimesNewRoman" w:cs="TimesNewRoman"/>
                <w:sz w:val="16"/>
                <w:szCs w:val="16"/>
              </w:rPr>
            </w:pPr>
          </w:p>
        </w:tc>
        <w:tc>
          <w:tcPr>
            <w:tcW w:w="2254" w:type="dxa"/>
            <w:vMerge/>
            <w:shd w:val="clear" w:color="auto" w:fill="auto"/>
          </w:tcPr>
          <w:p w14:paraId="55303265" w14:textId="77777777" w:rsidR="007F3B61" w:rsidRPr="00466863" w:rsidRDefault="007F3B61" w:rsidP="001B7CB7">
            <w:pPr>
              <w:shd w:val="clear" w:color="auto" w:fill="FFFFFF"/>
              <w:rPr>
                <w:sz w:val="16"/>
                <w:szCs w:val="16"/>
              </w:rPr>
            </w:pPr>
          </w:p>
        </w:tc>
        <w:tc>
          <w:tcPr>
            <w:tcW w:w="2249" w:type="dxa"/>
            <w:shd w:val="clear" w:color="auto" w:fill="auto"/>
          </w:tcPr>
          <w:p w14:paraId="350A3C43" w14:textId="69E41B17" w:rsidR="007F3B61" w:rsidRPr="00466863" w:rsidRDefault="007F3B61" w:rsidP="001B7CB7">
            <w:pPr>
              <w:rPr>
                <w:noProof/>
                <w:sz w:val="16"/>
                <w:szCs w:val="16"/>
              </w:rPr>
            </w:pPr>
            <w:r w:rsidRPr="00466863">
              <w:rPr>
                <w:noProof/>
                <w:sz w:val="16"/>
                <w:szCs w:val="16"/>
              </w:rPr>
              <w:t>Range Control SOP</w:t>
            </w:r>
          </w:p>
        </w:tc>
      </w:tr>
      <w:tr w:rsidR="007F3B61" w:rsidRPr="00466863" w14:paraId="1DD7D82F" w14:textId="77777777" w:rsidTr="00B215B7">
        <w:trPr>
          <w:trHeight w:val="277"/>
          <w:jc w:val="center"/>
        </w:trPr>
        <w:tc>
          <w:tcPr>
            <w:tcW w:w="2249" w:type="dxa"/>
            <w:vMerge/>
            <w:shd w:val="clear" w:color="auto" w:fill="auto"/>
          </w:tcPr>
          <w:p w14:paraId="28554BC8" w14:textId="77777777" w:rsidR="007F3B61" w:rsidRPr="00466863" w:rsidRDefault="007F3B61" w:rsidP="00CD2333">
            <w:pPr>
              <w:rPr>
                <w:noProof/>
                <w:sz w:val="16"/>
                <w:szCs w:val="16"/>
              </w:rPr>
            </w:pPr>
          </w:p>
        </w:tc>
        <w:tc>
          <w:tcPr>
            <w:tcW w:w="1173" w:type="dxa"/>
            <w:vMerge/>
            <w:shd w:val="clear" w:color="auto" w:fill="auto"/>
          </w:tcPr>
          <w:p w14:paraId="6B48F851" w14:textId="77777777" w:rsidR="007F3B61" w:rsidRPr="00466863" w:rsidRDefault="007F3B61" w:rsidP="00CD2333">
            <w:pPr>
              <w:rPr>
                <w:rFonts w:ascii="TimesNewRoman" w:hAnsi="TimesNewRoman" w:cs="TimesNewRoman"/>
                <w:sz w:val="16"/>
                <w:szCs w:val="16"/>
              </w:rPr>
            </w:pPr>
          </w:p>
        </w:tc>
        <w:tc>
          <w:tcPr>
            <w:tcW w:w="2254" w:type="dxa"/>
            <w:vMerge/>
            <w:shd w:val="clear" w:color="auto" w:fill="auto"/>
          </w:tcPr>
          <w:p w14:paraId="696B3243" w14:textId="77777777" w:rsidR="007F3B61" w:rsidRPr="00466863" w:rsidRDefault="007F3B61" w:rsidP="001B7CB7">
            <w:pPr>
              <w:shd w:val="clear" w:color="auto" w:fill="FFFFFF"/>
              <w:rPr>
                <w:sz w:val="16"/>
                <w:szCs w:val="16"/>
              </w:rPr>
            </w:pPr>
          </w:p>
        </w:tc>
        <w:tc>
          <w:tcPr>
            <w:tcW w:w="2249" w:type="dxa"/>
            <w:shd w:val="clear" w:color="auto" w:fill="auto"/>
          </w:tcPr>
          <w:p w14:paraId="5074117A" w14:textId="46E06294" w:rsidR="007F3B61" w:rsidRPr="00466863" w:rsidRDefault="007F3B61" w:rsidP="001B7CB7">
            <w:pPr>
              <w:rPr>
                <w:noProof/>
                <w:sz w:val="16"/>
                <w:szCs w:val="16"/>
              </w:rPr>
            </w:pPr>
            <w:r w:rsidRPr="00466863">
              <w:rPr>
                <w:rFonts w:ascii="Arial" w:hAnsi="Arial" w:cs="Arial"/>
                <w:noProof/>
                <w:sz w:val="18"/>
              </w:rPr>
              <w:t>Who:</w:t>
            </w:r>
          </w:p>
        </w:tc>
      </w:tr>
      <w:tr w:rsidR="007F3B61" w:rsidRPr="00466863" w14:paraId="5A638419" w14:textId="77777777" w:rsidTr="00B215B7">
        <w:trPr>
          <w:trHeight w:val="277"/>
          <w:jc w:val="center"/>
        </w:trPr>
        <w:tc>
          <w:tcPr>
            <w:tcW w:w="2249" w:type="dxa"/>
            <w:vMerge/>
            <w:shd w:val="clear" w:color="auto" w:fill="auto"/>
          </w:tcPr>
          <w:p w14:paraId="560E5D8C" w14:textId="77777777" w:rsidR="007F3B61" w:rsidRPr="00466863" w:rsidRDefault="007F3B61" w:rsidP="00CD2333">
            <w:pPr>
              <w:rPr>
                <w:noProof/>
                <w:sz w:val="16"/>
                <w:szCs w:val="16"/>
              </w:rPr>
            </w:pPr>
          </w:p>
        </w:tc>
        <w:tc>
          <w:tcPr>
            <w:tcW w:w="1173" w:type="dxa"/>
            <w:vMerge/>
            <w:shd w:val="clear" w:color="auto" w:fill="auto"/>
          </w:tcPr>
          <w:p w14:paraId="0027B169" w14:textId="77777777" w:rsidR="007F3B61" w:rsidRPr="00466863" w:rsidRDefault="007F3B61" w:rsidP="00CD2333">
            <w:pPr>
              <w:rPr>
                <w:rFonts w:ascii="TimesNewRoman" w:hAnsi="TimesNewRoman" w:cs="TimesNewRoman"/>
                <w:sz w:val="16"/>
                <w:szCs w:val="16"/>
              </w:rPr>
            </w:pPr>
          </w:p>
        </w:tc>
        <w:tc>
          <w:tcPr>
            <w:tcW w:w="2254" w:type="dxa"/>
            <w:vMerge/>
            <w:shd w:val="clear" w:color="auto" w:fill="auto"/>
          </w:tcPr>
          <w:p w14:paraId="0DCDABB1" w14:textId="77777777" w:rsidR="007F3B61" w:rsidRPr="00466863" w:rsidRDefault="007F3B61" w:rsidP="001B7CB7">
            <w:pPr>
              <w:shd w:val="clear" w:color="auto" w:fill="FFFFFF"/>
              <w:rPr>
                <w:sz w:val="16"/>
                <w:szCs w:val="16"/>
              </w:rPr>
            </w:pPr>
          </w:p>
        </w:tc>
        <w:tc>
          <w:tcPr>
            <w:tcW w:w="2249" w:type="dxa"/>
            <w:shd w:val="clear" w:color="auto" w:fill="auto"/>
          </w:tcPr>
          <w:p w14:paraId="26404EAA" w14:textId="54B7B827" w:rsidR="007F3B61" w:rsidRPr="00466863" w:rsidRDefault="007F3B61" w:rsidP="001B7CB7">
            <w:pPr>
              <w:rPr>
                <w:noProof/>
                <w:sz w:val="16"/>
                <w:szCs w:val="16"/>
              </w:rPr>
            </w:pPr>
            <w:r w:rsidRPr="00466863">
              <w:rPr>
                <w:sz w:val="16"/>
                <w:szCs w:val="16"/>
              </w:rPr>
              <w:t>BN S-3 i/c/w Range Control</w:t>
            </w:r>
          </w:p>
        </w:tc>
      </w:tr>
      <w:bookmarkEnd w:id="126"/>
      <w:bookmarkEnd w:id="127"/>
      <w:tr w:rsidR="00321549" w:rsidRPr="00466863" w14:paraId="244A6F3F" w14:textId="77777777" w:rsidTr="00B215B7">
        <w:trPr>
          <w:trHeight w:val="70"/>
          <w:jc w:val="center"/>
        </w:trPr>
        <w:tc>
          <w:tcPr>
            <w:tcW w:w="2250" w:type="dxa"/>
            <w:vMerge w:val="restart"/>
            <w:shd w:val="clear" w:color="auto" w:fill="auto"/>
          </w:tcPr>
          <w:p w14:paraId="4716F3E3" w14:textId="77777777" w:rsidR="00321549" w:rsidRPr="007A154A" w:rsidRDefault="00321549" w:rsidP="00EB471B">
            <w:pPr>
              <w:rPr>
                <w:noProof/>
                <w:sz w:val="16"/>
                <w:szCs w:val="16"/>
                <w:u w:val="single"/>
              </w:rPr>
            </w:pPr>
            <w:r w:rsidRPr="007A154A">
              <w:rPr>
                <w:noProof/>
                <w:sz w:val="16"/>
                <w:szCs w:val="16"/>
                <w:u w:val="single"/>
              </w:rPr>
              <w:t>Prior days of high heat category</w:t>
            </w:r>
          </w:p>
          <w:p w14:paraId="5697212F" w14:textId="77777777" w:rsidR="00321549" w:rsidRPr="00466863" w:rsidRDefault="00321549" w:rsidP="00EB471B">
            <w:pPr>
              <w:rPr>
                <w:noProof/>
                <w:sz w:val="16"/>
                <w:szCs w:val="16"/>
              </w:rPr>
            </w:pPr>
            <w:r w:rsidRPr="00466863">
              <w:rPr>
                <w:noProof/>
                <w:sz w:val="16"/>
                <w:szCs w:val="16"/>
              </w:rPr>
              <w:t>0</w:t>
            </w:r>
          </w:p>
          <w:p w14:paraId="7EE0DA1E" w14:textId="77777777" w:rsidR="00321549" w:rsidRPr="00466863" w:rsidRDefault="00321549" w:rsidP="00EB471B">
            <w:pPr>
              <w:rPr>
                <w:noProof/>
                <w:sz w:val="16"/>
                <w:szCs w:val="16"/>
              </w:rPr>
            </w:pPr>
            <w:r w:rsidRPr="00466863">
              <w:rPr>
                <w:noProof/>
                <w:sz w:val="16"/>
                <w:szCs w:val="16"/>
              </w:rPr>
              <w:t>1</w:t>
            </w:r>
          </w:p>
          <w:p w14:paraId="131CAD22" w14:textId="77777777" w:rsidR="00321549" w:rsidRPr="00466863" w:rsidRDefault="00321549" w:rsidP="00EB471B">
            <w:pPr>
              <w:rPr>
                <w:noProof/>
                <w:sz w:val="16"/>
                <w:szCs w:val="16"/>
              </w:rPr>
            </w:pPr>
            <w:r w:rsidRPr="00466863">
              <w:rPr>
                <w:noProof/>
                <w:sz w:val="16"/>
                <w:szCs w:val="16"/>
              </w:rPr>
              <w:t>2-3</w:t>
            </w:r>
          </w:p>
          <w:p w14:paraId="44A40F14" w14:textId="4E2AAB1F" w:rsidR="00321549" w:rsidRPr="00466863" w:rsidRDefault="00321549" w:rsidP="00EB471B">
            <w:pPr>
              <w:rPr>
                <w:b/>
                <w:noProof/>
              </w:rPr>
            </w:pPr>
            <w:r w:rsidRPr="00466863">
              <w:rPr>
                <w:noProof/>
                <w:sz w:val="16"/>
                <w:szCs w:val="16"/>
              </w:rPr>
              <w:t>&gt;  4</w:t>
            </w:r>
          </w:p>
        </w:tc>
        <w:tc>
          <w:tcPr>
            <w:tcW w:w="1172" w:type="dxa"/>
            <w:vMerge w:val="restart"/>
            <w:shd w:val="clear" w:color="auto" w:fill="auto"/>
          </w:tcPr>
          <w:p w14:paraId="7E473A24" w14:textId="77777777" w:rsidR="00321549" w:rsidRPr="00466863" w:rsidRDefault="00321549" w:rsidP="00EB471B">
            <w:pPr>
              <w:rPr>
                <w:sz w:val="16"/>
                <w:szCs w:val="16"/>
              </w:rPr>
            </w:pPr>
          </w:p>
          <w:p w14:paraId="0D8E64C7" w14:textId="77777777" w:rsidR="00321549" w:rsidRPr="00466863" w:rsidRDefault="00321549" w:rsidP="00EB471B">
            <w:pPr>
              <w:rPr>
                <w:sz w:val="16"/>
                <w:szCs w:val="16"/>
              </w:rPr>
            </w:pPr>
          </w:p>
          <w:p w14:paraId="2ABCD6C6" w14:textId="77777777" w:rsidR="00321549" w:rsidRPr="00466863" w:rsidRDefault="00321549" w:rsidP="00EB471B">
            <w:pPr>
              <w:rPr>
                <w:sz w:val="16"/>
                <w:szCs w:val="16"/>
              </w:rPr>
            </w:pPr>
            <w:r w:rsidRPr="00466863">
              <w:rPr>
                <w:sz w:val="16"/>
                <w:szCs w:val="16"/>
              </w:rPr>
              <w:t>L</w:t>
            </w:r>
          </w:p>
          <w:p w14:paraId="2988316A" w14:textId="77777777" w:rsidR="00321549" w:rsidRPr="00466863" w:rsidRDefault="00321549" w:rsidP="00EB471B">
            <w:pPr>
              <w:rPr>
                <w:sz w:val="16"/>
                <w:szCs w:val="16"/>
              </w:rPr>
            </w:pPr>
            <w:r w:rsidRPr="00466863">
              <w:rPr>
                <w:sz w:val="16"/>
                <w:szCs w:val="16"/>
              </w:rPr>
              <w:t>M</w:t>
            </w:r>
          </w:p>
          <w:p w14:paraId="68DC6DEC" w14:textId="77777777" w:rsidR="00321549" w:rsidRPr="00466863" w:rsidRDefault="00321549" w:rsidP="00EB471B">
            <w:pPr>
              <w:rPr>
                <w:sz w:val="16"/>
                <w:szCs w:val="16"/>
              </w:rPr>
            </w:pPr>
            <w:r w:rsidRPr="00466863">
              <w:rPr>
                <w:sz w:val="16"/>
                <w:szCs w:val="16"/>
              </w:rPr>
              <w:t>H</w:t>
            </w:r>
          </w:p>
          <w:p w14:paraId="6BC3C828" w14:textId="6B71DC56" w:rsidR="00321549" w:rsidRPr="00466863" w:rsidRDefault="00321549" w:rsidP="00EB471B">
            <w:pPr>
              <w:rPr>
                <w:b/>
                <w:noProof/>
              </w:rPr>
            </w:pPr>
            <w:r w:rsidRPr="00466863">
              <w:rPr>
                <w:sz w:val="16"/>
                <w:szCs w:val="16"/>
              </w:rPr>
              <w:t>EH</w:t>
            </w:r>
          </w:p>
        </w:tc>
        <w:tc>
          <w:tcPr>
            <w:tcW w:w="2254" w:type="dxa"/>
            <w:vMerge w:val="restart"/>
            <w:shd w:val="clear" w:color="auto" w:fill="auto"/>
            <w:vAlign w:val="center"/>
          </w:tcPr>
          <w:p w14:paraId="50E28AB6" w14:textId="5709C833" w:rsidR="00321549" w:rsidRPr="00466863" w:rsidRDefault="00321549" w:rsidP="00EB471B">
            <w:pPr>
              <w:rPr>
                <w:sz w:val="16"/>
                <w:szCs w:val="16"/>
              </w:rPr>
            </w:pPr>
            <w:r w:rsidRPr="00466863">
              <w:rPr>
                <w:sz w:val="16"/>
                <w:szCs w:val="16"/>
              </w:rPr>
              <w:t>Plan the timing and frequency of training events in consideration of the heat stress</w:t>
            </w:r>
          </w:p>
        </w:tc>
        <w:tc>
          <w:tcPr>
            <w:tcW w:w="2249" w:type="dxa"/>
            <w:shd w:val="clear" w:color="auto" w:fill="auto"/>
          </w:tcPr>
          <w:p w14:paraId="1DF03C6A" w14:textId="45F53A88" w:rsidR="00321549" w:rsidRPr="00466863" w:rsidRDefault="00321549" w:rsidP="00EB471B">
            <w:pPr>
              <w:rPr>
                <w:rFonts w:ascii="Arial" w:hAnsi="Arial" w:cs="Arial"/>
                <w:noProof/>
              </w:rPr>
            </w:pPr>
            <w:r w:rsidRPr="00466863">
              <w:rPr>
                <w:rFonts w:ascii="Arial" w:hAnsi="Arial" w:cs="Arial"/>
                <w:noProof/>
                <w:sz w:val="18"/>
              </w:rPr>
              <w:t>How:</w:t>
            </w:r>
          </w:p>
        </w:tc>
      </w:tr>
      <w:tr w:rsidR="00321549" w:rsidRPr="00466863" w14:paraId="3A29FDBF" w14:textId="77777777" w:rsidTr="00B215B7">
        <w:trPr>
          <w:trHeight w:val="287"/>
          <w:jc w:val="center"/>
        </w:trPr>
        <w:tc>
          <w:tcPr>
            <w:tcW w:w="2250" w:type="dxa"/>
            <w:vMerge/>
            <w:shd w:val="clear" w:color="auto" w:fill="auto"/>
          </w:tcPr>
          <w:p w14:paraId="569A9B54" w14:textId="77777777" w:rsidR="00321549" w:rsidRPr="00466863" w:rsidRDefault="00321549" w:rsidP="00EB471B">
            <w:pPr>
              <w:rPr>
                <w:noProof/>
                <w:sz w:val="16"/>
                <w:szCs w:val="16"/>
              </w:rPr>
            </w:pPr>
          </w:p>
        </w:tc>
        <w:tc>
          <w:tcPr>
            <w:tcW w:w="1172" w:type="dxa"/>
            <w:vMerge/>
            <w:shd w:val="clear" w:color="auto" w:fill="auto"/>
          </w:tcPr>
          <w:p w14:paraId="0445BE62" w14:textId="77777777" w:rsidR="00321549" w:rsidRPr="00466863" w:rsidRDefault="00321549" w:rsidP="00EB471B">
            <w:pPr>
              <w:rPr>
                <w:b/>
                <w:noProof/>
              </w:rPr>
            </w:pPr>
          </w:p>
        </w:tc>
        <w:tc>
          <w:tcPr>
            <w:tcW w:w="2254" w:type="dxa"/>
            <w:vMerge/>
            <w:shd w:val="clear" w:color="auto" w:fill="auto"/>
            <w:vAlign w:val="center"/>
          </w:tcPr>
          <w:p w14:paraId="02A5796A" w14:textId="77777777" w:rsidR="00321549" w:rsidRPr="00466863" w:rsidRDefault="00321549" w:rsidP="00EB471B">
            <w:pPr>
              <w:shd w:val="clear" w:color="auto" w:fill="FFFFFF"/>
              <w:rPr>
                <w:sz w:val="14"/>
                <w:szCs w:val="14"/>
              </w:rPr>
            </w:pPr>
          </w:p>
        </w:tc>
        <w:tc>
          <w:tcPr>
            <w:tcW w:w="2249" w:type="dxa"/>
            <w:shd w:val="clear" w:color="auto" w:fill="auto"/>
          </w:tcPr>
          <w:p w14:paraId="212F99BF" w14:textId="26218639" w:rsidR="00321549" w:rsidRPr="00466863" w:rsidRDefault="00321549" w:rsidP="00EB471B">
            <w:pPr>
              <w:rPr>
                <w:noProof/>
                <w:sz w:val="16"/>
                <w:szCs w:val="16"/>
              </w:rPr>
            </w:pPr>
            <w:r w:rsidRPr="00466863">
              <w:rPr>
                <w:noProof/>
                <w:sz w:val="16"/>
                <w:szCs w:val="16"/>
              </w:rPr>
              <w:t>Range Control SOP</w:t>
            </w:r>
          </w:p>
        </w:tc>
      </w:tr>
      <w:tr w:rsidR="00321549" w:rsidRPr="00466863" w14:paraId="392A7F91" w14:textId="77777777" w:rsidTr="00B215B7">
        <w:trPr>
          <w:trHeight w:val="70"/>
          <w:jc w:val="center"/>
        </w:trPr>
        <w:tc>
          <w:tcPr>
            <w:tcW w:w="2250" w:type="dxa"/>
            <w:vMerge/>
            <w:shd w:val="clear" w:color="auto" w:fill="auto"/>
          </w:tcPr>
          <w:p w14:paraId="77F84C32" w14:textId="77777777" w:rsidR="00321549" w:rsidRPr="00466863" w:rsidRDefault="00321549" w:rsidP="00EB471B">
            <w:pPr>
              <w:rPr>
                <w:noProof/>
                <w:sz w:val="16"/>
                <w:szCs w:val="16"/>
              </w:rPr>
            </w:pPr>
          </w:p>
        </w:tc>
        <w:tc>
          <w:tcPr>
            <w:tcW w:w="1172" w:type="dxa"/>
            <w:vMerge/>
            <w:shd w:val="clear" w:color="auto" w:fill="auto"/>
          </w:tcPr>
          <w:p w14:paraId="0B9002C4" w14:textId="77777777" w:rsidR="00321549" w:rsidRPr="00466863" w:rsidRDefault="00321549" w:rsidP="00EB471B">
            <w:pPr>
              <w:rPr>
                <w:b/>
                <w:noProof/>
              </w:rPr>
            </w:pPr>
          </w:p>
        </w:tc>
        <w:tc>
          <w:tcPr>
            <w:tcW w:w="2254" w:type="dxa"/>
            <w:vMerge/>
            <w:shd w:val="clear" w:color="auto" w:fill="auto"/>
            <w:vAlign w:val="center"/>
          </w:tcPr>
          <w:p w14:paraId="2EC6E28F" w14:textId="77777777" w:rsidR="00321549" w:rsidRPr="00466863" w:rsidRDefault="00321549" w:rsidP="00EB471B">
            <w:pPr>
              <w:rPr>
                <w:b/>
                <w:noProof/>
              </w:rPr>
            </w:pPr>
          </w:p>
        </w:tc>
        <w:tc>
          <w:tcPr>
            <w:tcW w:w="2249" w:type="dxa"/>
            <w:shd w:val="clear" w:color="auto" w:fill="auto"/>
          </w:tcPr>
          <w:p w14:paraId="1EEE5B1F" w14:textId="44C68728" w:rsidR="00321549" w:rsidRPr="00466863" w:rsidRDefault="00321549" w:rsidP="00EB471B">
            <w:pPr>
              <w:rPr>
                <w:b/>
                <w:noProof/>
              </w:rPr>
            </w:pPr>
            <w:r w:rsidRPr="00466863">
              <w:rPr>
                <w:rFonts w:ascii="Arial" w:hAnsi="Arial" w:cs="Arial"/>
                <w:noProof/>
                <w:sz w:val="18"/>
              </w:rPr>
              <w:t>Who:</w:t>
            </w:r>
          </w:p>
        </w:tc>
      </w:tr>
      <w:tr w:rsidR="00321549" w:rsidRPr="00466863" w14:paraId="5C49E739" w14:textId="77777777" w:rsidTr="00B215B7">
        <w:trPr>
          <w:trHeight w:val="323"/>
          <w:jc w:val="center"/>
        </w:trPr>
        <w:tc>
          <w:tcPr>
            <w:tcW w:w="2250" w:type="dxa"/>
            <w:vMerge/>
            <w:shd w:val="clear" w:color="auto" w:fill="auto"/>
          </w:tcPr>
          <w:p w14:paraId="2E6CA635" w14:textId="77777777" w:rsidR="00321549" w:rsidRPr="00466863" w:rsidRDefault="00321549" w:rsidP="00EB471B">
            <w:pPr>
              <w:rPr>
                <w:noProof/>
                <w:sz w:val="16"/>
                <w:szCs w:val="16"/>
              </w:rPr>
            </w:pPr>
          </w:p>
        </w:tc>
        <w:tc>
          <w:tcPr>
            <w:tcW w:w="1172" w:type="dxa"/>
            <w:vMerge/>
            <w:shd w:val="clear" w:color="auto" w:fill="auto"/>
          </w:tcPr>
          <w:p w14:paraId="19311280" w14:textId="77777777" w:rsidR="00321549" w:rsidRPr="00466863" w:rsidRDefault="00321549" w:rsidP="00EB471B">
            <w:pPr>
              <w:rPr>
                <w:b/>
                <w:noProof/>
              </w:rPr>
            </w:pPr>
          </w:p>
        </w:tc>
        <w:tc>
          <w:tcPr>
            <w:tcW w:w="2254" w:type="dxa"/>
            <w:vMerge/>
            <w:shd w:val="clear" w:color="auto" w:fill="auto"/>
            <w:vAlign w:val="center"/>
          </w:tcPr>
          <w:p w14:paraId="0A9F8AC6" w14:textId="77777777" w:rsidR="00321549" w:rsidRPr="00466863" w:rsidRDefault="00321549" w:rsidP="00EB471B">
            <w:pPr>
              <w:rPr>
                <w:b/>
                <w:noProof/>
              </w:rPr>
            </w:pPr>
          </w:p>
        </w:tc>
        <w:tc>
          <w:tcPr>
            <w:tcW w:w="2249" w:type="dxa"/>
            <w:shd w:val="clear" w:color="auto" w:fill="auto"/>
          </w:tcPr>
          <w:p w14:paraId="259B9257" w14:textId="09C1EBD7" w:rsidR="00321549" w:rsidRPr="00466863" w:rsidRDefault="00321549" w:rsidP="00EB471B">
            <w:pPr>
              <w:rPr>
                <w:b/>
                <w:noProof/>
              </w:rPr>
            </w:pPr>
            <w:r w:rsidRPr="00466863">
              <w:rPr>
                <w:sz w:val="16"/>
                <w:szCs w:val="16"/>
              </w:rPr>
              <w:t>BN S-3 i/c/w Range Control</w:t>
            </w:r>
          </w:p>
        </w:tc>
      </w:tr>
      <w:tr w:rsidR="00321549" w:rsidRPr="00466863" w14:paraId="22B84139" w14:textId="77777777" w:rsidTr="00B215B7">
        <w:trPr>
          <w:trHeight w:val="125"/>
          <w:jc w:val="center"/>
        </w:trPr>
        <w:tc>
          <w:tcPr>
            <w:tcW w:w="2250" w:type="dxa"/>
            <w:vMerge w:val="restart"/>
            <w:shd w:val="clear" w:color="auto" w:fill="auto"/>
          </w:tcPr>
          <w:p w14:paraId="4DB54C33" w14:textId="77777777" w:rsidR="00321549" w:rsidRPr="007A154A" w:rsidRDefault="00321549" w:rsidP="00EB471B">
            <w:pPr>
              <w:rPr>
                <w:noProof/>
                <w:sz w:val="16"/>
                <w:szCs w:val="16"/>
                <w:u w:val="single"/>
              </w:rPr>
            </w:pPr>
            <w:r w:rsidRPr="007A154A">
              <w:rPr>
                <w:noProof/>
                <w:sz w:val="16"/>
                <w:szCs w:val="16"/>
                <w:u w:val="single"/>
              </w:rPr>
              <w:t>Shelter or shade</w:t>
            </w:r>
          </w:p>
          <w:p w14:paraId="3F390C94" w14:textId="77777777" w:rsidR="00321549" w:rsidRPr="00466863" w:rsidRDefault="00321549" w:rsidP="00EB471B">
            <w:pPr>
              <w:rPr>
                <w:noProof/>
                <w:sz w:val="16"/>
                <w:szCs w:val="16"/>
              </w:rPr>
            </w:pPr>
            <w:r w:rsidRPr="00466863">
              <w:rPr>
                <w:noProof/>
                <w:sz w:val="16"/>
                <w:szCs w:val="16"/>
              </w:rPr>
              <w:t>Available</w:t>
            </w:r>
          </w:p>
          <w:p w14:paraId="0AA4719F" w14:textId="77777777" w:rsidR="00321549" w:rsidRPr="00466863" w:rsidRDefault="00321549" w:rsidP="00EB471B">
            <w:pPr>
              <w:rPr>
                <w:noProof/>
                <w:sz w:val="16"/>
                <w:szCs w:val="16"/>
              </w:rPr>
            </w:pPr>
            <w:r w:rsidRPr="00466863">
              <w:rPr>
                <w:noProof/>
                <w:sz w:val="16"/>
                <w:szCs w:val="16"/>
              </w:rPr>
              <w:t>Moderately available</w:t>
            </w:r>
          </w:p>
          <w:p w14:paraId="61A78ACB" w14:textId="77777777" w:rsidR="00321549" w:rsidRPr="00466863" w:rsidRDefault="00321549" w:rsidP="00EB471B">
            <w:pPr>
              <w:rPr>
                <w:noProof/>
                <w:sz w:val="16"/>
                <w:szCs w:val="16"/>
              </w:rPr>
            </w:pPr>
            <w:r w:rsidRPr="00466863">
              <w:rPr>
                <w:noProof/>
                <w:sz w:val="16"/>
                <w:szCs w:val="16"/>
              </w:rPr>
              <w:t>Minimally available</w:t>
            </w:r>
          </w:p>
          <w:p w14:paraId="7480D9C5" w14:textId="73848A20" w:rsidR="00321549" w:rsidRPr="00466863" w:rsidRDefault="00321549" w:rsidP="00EB471B">
            <w:pPr>
              <w:rPr>
                <w:noProof/>
                <w:sz w:val="16"/>
                <w:szCs w:val="16"/>
              </w:rPr>
            </w:pPr>
            <w:r w:rsidRPr="00466863">
              <w:rPr>
                <w:noProof/>
                <w:sz w:val="16"/>
                <w:szCs w:val="16"/>
              </w:rPr>
              <w:t>Not available</w:t>
            </w:r>
          </w:p>
        </w:tc>
        <w:tc>
          <w:tcPr>
            <w:tcW w:w="1172" w:type="dxa"/>
            <w:vMerge w:val="restart"/>
            <w:shd w:val="clear" w:color="auto" w:fill="auto"/>
          </w:tcPr>
          <w:p w14:paraId="14FA4F52" w14:textId="77777777" w:rsidR="00321549" w:rsidRPr="00466863" w:rsidRDefault="00321549" w:rsidP="00EB471B">
            <w:pPr>
              <w:rPr>
                <w:rFonts w:ascii="TimesNewRoman" w:hAnsi="TimesNewRoman" w:cs="TimesNewRoman"/>
                <w:sz w:val="16"/>
                <w:szCs w:val="16"/>
              </w:rPr>
            </w:pPr>
          </w:p>
          <w:p w14:paraId="61C1BEE0" w14:textId="77777777" w:rsidR="00321549" w:rsidRPr="00466863" w:rsidRDefault="00321549" w:rsidP="00EB471B">
            <w:pPr>
              <w:rPr>
                <w:rFonts w:ascii="TimesNewRoman" w:hAnsi="TimesNewRoman" w:cs="TimesNewRoman"/>
                <w:sz w:val="16"/>
                <w:szCs w:val="16"/>
              </w:rPr>
            </w:pPr>
            <w:r w:rsidRPr="00466863">
              <w:rPr>
                <w:rFonts w:ascii="TimesNewRoman" w:hAnsi="TimesNewRoman" w:cs="TimesNewRoman"/>
                <w:sz w:val="16"/>
                <w:szCs w:val="16"/>
              </w:rPr>
              <w:t>L</w:t>
            </w:r>
          </w:p>
          <w:p w14:paraId="60C47928" w14:textId="77777777" w:rsidR="00321549" w:rsidRPr="00466863" w:rsidRDefault="00321549" w:rsidP="00EB471B">
            <w:pPr>
              <w:rPr>
                <w:rFonts w:ascii="TimesNewRoman" w:hAnsi="TimesNewRoman" w:cs="TimesNewRoman"/>
                <w:sz w:val="16"/>
                <w:szCs w:val="16"/>
              </w:rPr>
            </w:pPr>
            <w:r w:rsidRPr="00466863">
              <w:rPr>
                <w:rFonts w:ascii="TimesNewRoman" w:hAnsi="TimesNewRoman" w:cs="TimesNewRoman"/>
                <w:sz w:val="16"/>
                <w:szCs w:val="16"/>
              </w:rPr>
              <w:t>M</w:t>
            </w:r>
          </w:p>
          <w:p w14:paraId="6C68CEF1" w14:textId="77777777" w:rsidR="00321549" w:rsidRPr="00466863" w:rsidRDefault="00321549" w:rsidP="00EB471B">
            <w:pPr>
              <w:rPr>
                <w:rFonts w:ascii="TimesNewRoman" w:hAnsi="TimesNewRoman" w:cs="TimesNewRoman"/>
                <w:sz w:val="16"/>
                <w:szCs w:val="16"/>
              </w:rPr>
            </w:pPr>
            <w:r w:rsidRPr="00466863">
              <w:rPr>
                <w:rFonts w:ascii="TimesNewRoman" w:hAnsi="TimesNewRoman" w:cs="TimesNewRoman"/>
                <w:sz w:val="16"/>
                <w:szCs w:val="16"/>
              </w:rPr>
              <w:t>H</w:t>
            </w:r>
          </w:p>
          <w:p w14:paraId="33680C7F" w14:textId="0BD7E479" w:rsidR="00321549" w:rsidRPr="00466863" w:rsidRDefault="00321549" w:rsidP="00EB471B">
            <w:pPr>
              <w:rPr>
                <w:b/>
                <w:noProof/>
              </w:rPr>
            </w:pPr>
            <w:r w:rsidRPr="00466863">
              <w:rPr>
                <w:rFonts w:ascii="TimesNewRoman" w:hAnsi="TimesNewRoman" w:cs="TimesNewRoman"/>
                <w:sz w:val="16"/>
                <w:szCs w:val="16"/>
              </w:rPr>
              <w:t>EH</w:t>
            </w:r>
          </w:p>
        </w:tc>
        <w:tc>
          <w:tcPr>
            <w:tcW w:w="2254" w:type="dxa"/>
            <w:vMerge w:val="restart"/>
            <w:shd w:val="clear" w:color="auto" w:fill="auto"/>
            <w:vAlign w:val="center"/>
          </w:tcPr>
          <w:p w14:paraId="39B4324A" w14:textId="533DEA95" w:rsidR="00321549" w:rsidRPr="00466863" w:rsidRDefault="00321549" w:rsidP="00EB471B">
            <w:pPr>
              <w:rPr>
                <w:b/>
                <w:noProof/>
                <w:sz w:val="14"/>
                <w:szCs w:val="14"/>
              </w:rPr>
            </w:pPr>
            <w:r w:rsidRPr="00466863">
              <w:rPr>
                <w:sz w:val="16"/>
                <w:szCs w:val="16"/>
              </w:rPr>
              <w:t>Implement work-rest and fluid replacement guidelines based on the heat category. During recovery periods, emphasize rest, shade, rehydration, and eating</w:t>
            </w:r>
          </w:p>
        </w:tc>
        <w:tc>
          <w:tcPr>
            <w:tcW w:w="2249" w:type="dxa"/>
            <w:shd w:val="clear" w:color="auto" w:fill="auto"/>
          </w:tcPr>
          <w:p w14:paraId="50FA05AB" w14:textId="5A7B66EF" w:rsidR="00321549" w:rsidRPr="00466863" w:rsidRDefault="00321549" w:rsidP="00EB471B">
            <w:pPr>
              <w:rPr>
                <w:b/>
                <w:noProof/>
              </w:rPr>
            </w:pPr>
            <w:r w:rsidRPr="00466863">
              <w:rPr>
                <w:rFonts w:ascii="Arial" w:hAnsi="Arial" w:cs="Arial"/>
                <w:noProof/>
                <w:sz w:val="18"/>
              </w:rPr>
              <w:t>How:</w:t>
            </w:r>
          </w:p>
        </w:tc>
      </w:tr>
      <w:tr w:rsidR="00321549" w:rsidRPr="00466863" w14:paraId="7E4C08E8" w14:textId="77777777" w:rsidTr="00B215B7">
        <w:trPr>
          <w:trHeight w:val="233"/>
          <w:jc w:val="center"/>
        </w:trPr>
        <w:tc>
          <w:tcPr>
            <w:tcW w:w="2250" w:type="dxa"/>
            <w:vMerge/>
            <w:shd w:val="clear" w:color="auto" w:fill="auto"/>
          </w:tcPr>
          <w:p w14:paraId="11AAE1DB" w14:textId="77777777" w:rsidR="00321549" w:rsidRPr="00466863" w:rsidRDefault="00321549" w:rsidP="00EB471B">
            <w:pPr>
              <w:rPr>
                <w:noProof/>
                <w:sz w:val="16"/>
                <w:szCs w:val="16"/>
              </w:rPr>
            </w:pPr>
          </w:p>
        </w:tc>
        <w:tc>
          <w:tcPr>
            <w:tcW w:w="1172" w:type="dxa"/>
            <w:vMerge/>
            <w:shd w:val="clear" w:color="auto" w:fill="auto"/>
          </w:tcPr>
          <w:p w14:paraId="63A7403C" w14:textId="77777777" w:rsidR="00321549" w:rsidRPr="00466863" w:rsidRDefault="00321549" w:rsidP="00EB471B">
            <w:pPr>
              <w:rPr>
                <w:rFonts w:ascii="TimesNewRoman" w:hAnsi="TimesNewRoman" w:cs="TimesNewRoman"/>
                <w:sz w:val="16"/>
                <w:szCs w:val="16"/>
              </w:rPr>
            </w:pPr>
          </w:p>
        </w:tc>
        <w:tc>
          <w:tcPr>
            <w:tcW w:w="2254" w:type="dxa"/>
            <w:vMerge/>
            <w:shd w:val="clear" w:color="auto" w:fill="auto"/>
          </w:tcPr>
          <w:p w14:paraId="2258280C" w14:textId="77777777" w:rsidR="00321549" w:rsidRPr="00466863" w:rsidRDefault="00321549" w:rsidP="00EB471B">
            <w:pPr>
              <w:shd w:val="clear" w:color="auto" w:fill="FFFFFF"/>
              <w:rPr>
                <w:sz w:val="14"/>
                <w:szCs w:val="14"/>
              </w:rPr>
            </w:pPr>
          </w:p>
        </w:tc>
        <w:tc>
          <w:tcPr>
            <w:tcW w:w="2249" w:type="dxa"/>
            <w:shd w:val="clear" w:color="auto" w:fill="auto"/>
          </w:tcPr>
          <w:p w14:paraId="2B051D91" w14:textId="73B169E5" w:rsidR="00321549" w:rsidRPr="00466863" w:rsidRDefault="00321549" w:rsidP="00EB471B">
            <w:pPr>
              <w:rPr>
                <w:b/>
                <w:noProof/>
              </w:rPr>
            </w:pPr>
            <w:r w:rsidRPr="00466863">
              <w:rPr>
                <w:noProof/>
                <w:sz w:val="16"/>
                <w:szCs w:val="16"/>
              </w:rPr>
              <w:t>TRADOC Regulation 350-29</w:t>
            </w:r>
          </w:p>
        </w:tc>
      </w:tr>
      <w:tr w:rsidR="00321549" w:rsidRPr="00466863" w14:paraId="00AAA925" w14:textId="77777777" w:rsidTr="00B215B7">
        <w:trPr>
          <w:trHeight w:val="70"/>
          <w:jc w:val="center"/>
        </w:trPr>
        <w:tc>
          <w:tcPr>
            <w:tcW w:w="2250" w:type="dxa"/>
            <w:vMerge/>
            <w:shd w:val="clear" w:color="auto" w:fill="auto"/>
          </w:tcPr>
          <w:p w14:paraId="45FEA631" w14:textId="77777777" w:rsidR="00321549" w:rsidRPr="00466863" w:rsidRDefault="00321549" w:rsidP="00EB471B">
            <w:pPr>
              <w:rPr>
                <w:noProof/>
                <w:sz w:val="16"/>
                <w:szCs w:val="16"/>
              </w:rPr>
            </w:pPr>
          </w:p>
        </w:tc>
        <w:tc>
          <w:tcPr>
            <w:tcW w:w="1172" w:type="dxa"/>
            <w:vMerge/>
            <w:shd w:val="clear" w:color="auto" w:fill="auto"/>
          </w:tcPr>
          <w:p w14:paraId="553A6DA8" w14:textId="77777777" w:rsidR="00321549" w:rsidRPr="00466863" w:rsidRDefault="00321549" w:rsidP="00EB471B">
            <w:pPr>
              <w:rPr>
                <w:rFonts w:ascii="TimesNewRoman" w:hAnsi="TimesNewRoman" w:cs="TimesNewRoman"/>
                <w:sz w:val="16"/>
                <w:szCs w:val="16"/>
              </w:rPr>
            </w:pPr>
          </w:p>
        </w:tc>
        <w:tc>
          <w:tcPr>
            <w:tcW w:w="2254" w:type="dxa"/>
            <w:vMerge/>
            <w:shd w:val="clear" w:color="auto" w:fill="auto"/>
          </w:tcPr>
          <w:p w14:paraId="3D8DA74A" w14:textId="77777777" w:rsidR="00321549" w:rsidRPr="00466863" w:rsidRDefault="00321549" w:rsidP="00EB471B">
            <w:pPr>
              <w:shd w:val="clear" w:color="auto" w:fill="FFFFFF"/>
              <w:rPr>
                <w:sz w:val="14"/>
                <w:szCs w:val="14"/>
              </w:rPr>
            </w:pPr>
          </w:p>
        </w:tc>
        <w:tc>
          <w:tcPr>
            <w:tcW w:w="2249" w:type="dxa"/>
            <w:shd w:val="clear" w:color="auto" w:fill="auto"/>
          </w:tcPr>
          <w:p w14:paraId="7E5792E0" w14:textId="2573FCDC" w:rsidR="00321549" w:rsidRPr="00466863" w:rsidRDefault="00321549" w:rsidP="00EB471B">
            <w:pPr>
              <w:rPr>
                <w:b/>
                <w:noProof/>
              </w:rPr>
            </w:pPr>
            <w:r w:rsidRPr="00466863">
              <w:rPr>
                <w:rFonts w:ascii="Arial" w:hAnsi="Arial" w:cs="Arial"/>
                <w:noProof/>
                <w:sz w:val="18"/>
              </w:rPr>
              <w:t>Who:</w:t>
            </w:r>
          </w:p>
        </w:tc>
      </w:tr>
      <w:tr w:rsidR="00321549" w:rsidRPr="00466863" w14:paraId="67ADE93C" w14:textId="77777777" w:rsidTr="00B215B7">
        <w:trPr>
          <w:trHeight w:val="485"/>
          <w:jc w:val="center"/>
        </w:trPr>
        <w:tc>
          <w:tcPr>
            <w:tcW w:w="2250" w:type="dxa"/>
            <w:vMerge/>
            <w:shd w:val="clear" w:color="auto" w:fill="auto"/>
          </w:tcPr>
          <w:p w14:paraId="2E279708" w14:textId="77777777" w:rsidR="00321549" w:rsidRPr="00466863" w:rsidRDefault="00321549" w:rsidP="00EB471B">
            <w:pPr>
              <w:rPr>
                <w:noProof/>
                <w:sz w:val="16"/>
                <w:szCs w:val="16"/>
              </w:rPr>
            </w:pPr>
          </w:p>
        </w:tc>
        <w:tc>
          <w:tcPr>
            <w:tcW w:w="1172" w:type="dxa"/>
            <w:vMerge/>
            <w:shd w:val="clear" w:color="auto" w:fill="auto"/>
          </w:tcPr>
          <w:p w14:paraId="3FD9D64A" w14:textId="77777777" w:rsidR="00321549" w:rsidRPr="00466863" w:rsidRDefault="00321549" w:rsidP="00EB471B">
            <w:pPr>
              <w:rPr>
                <w:rFonts w:ascii="TimesNewRoman" w:hAnsi="TimesNewRoman" w:cs="TimesNewRoman"/>
                <w:sz w:val="16"/>
                <w:szCs w:val="16"/>
              </w:rPr>
            </w:pPr>
          </w:p>
        </w:tc>
        <w:tc>
          <w:tcPr>
            <w:tcW w:w="2254" w:type="dxa"/>
            <w:vMerge/>
            <w:shd w:val="clear" w:color="auto" w:fill="auto"/>
          </w:tcPr>
          <w:p w14:paraId="22FEA5B2" w14:textId="77777777" w:rsidR="00321549" w:rsidRPr="00466863" w:rsidRDefault="00321549" w:rsidP="00EB471B">
            <w:pPr>
              <w:shd w:val="clear" w:color="auto" w:fill="FFFFFF"/>
              <w:rPr>
                <w:sz w:val="14"/>
                <w:szCs w:val="14"/>
              </w:rPr>
            </w:pPr>
          </w:p>
        </w:tc>
        <w:tc>
          <w:tcPr>
            <w:tcW w:w="2249" w:type="dxa"/>
            <w:shd w:val="clear" w:color="auto" w:fill="auto"/>
          </w:tcPr>
          <w:p w14:paraId="1E276081" w14:textId="5187FAD3" w:rsidR="00321549" w:rsidRPr="00466863" w:rsidRDefault="00321549" w:rsidP="00EB471B">
            <w:pPr>
              <w:rPr>
                <w:b/>
                <w:noProof/>
              </w:rPr>
            </w:pPr>
            <w:r w:rsidRPr="00466863">
              <w:rPr>
                <w:noProof/>
                <w:sz w:val="16"/>
                <w:szCs w:val="16"/>
              </w:rPr>
              <w:t>Platoon Sergeant</w:t>
            </w:r>
          </w:p>
        </w:tc>
      </w:tr>
      <w:tr w:rsidR="00321549" w:rsidRPr="00466863" w14:paraId="43383FC8" w14:textId="77777777" w:rsidTr="00B215B7">
        <w:trPr>
          <w:trHeight w:val="485"/>
          <w:jc w:val="center"/>
        </w:trPr>
        <w:tc>
          <w:tcPr>
            <w:tcW w:w="7925" w:type="dxa"/>
            <w:gridSpan w:val="4"/>
            <w:shd w:val="clear" w:color="auto" w:fill="auto"/>
          </w:tcPr>
          <w:p w14:paraId="0527640E" w14:textId="77777777" w:rsidR="00321549" w:rsidRDefault="00321549" w:rsidP="00EB471B">
            <w:pPr>
              <w:rPr>
                <w:rFonts w:ascii="Arial" w:hAnsi="Arial" w:cs="Arial"/>
                <w:noProof/>
                <w:sz w:val="20"/>
              </w:rPr>
            </w:pPr>
            <w:bookmarkStart w:id="128" w:name="_Hlk135168312"/>
            <w:r w:rsidRPr="00466863">
              <w:rPr>
                <w:rFonts w:ascii="Arial" w:hAnsi="Arial" w:cs="Arial"/>
                <w:b/>
                <w:noProof/>
                <w:sz w:val="20"/>
              </w:rPr>
              <w:t xml:space="preserve">LEGEND:       EH - </w:t>
            </w:r>
            <w:r w:rsidRPr="00466863">
              <w:rPr>
                <w:rFonts w:ascii="Arial" w:hAnsi="Arial" w:cs="Arial"/>
                <w:noProof/>
                <w:sz w:val="20"/>
              </w:rPr>
              <w:t xml:space="preserve">Extremely High Risk     </w:t>
            </w:r>
            <w:r w:rsidRPr="00466863">
              <w:rPr>
                <w:rFonts w:ascii="Arial" w:hAnsi="Arial" w:cs="Arial"/>
                <w:b/>
                <w:noProof/>
                <w:sz w:val="20"/>
              </w:rPr>
              <w:t xml:space="preserve">H - </w:t>
            </w:r>
            <w:r w:rsidRPr="00466863">
              <w:rPr>
                <w:rFonts w:ascii="Arial" w:hAnsi="Arial" w:cs="Arial"/>
                <w:noProof/>
                <w:sz w:val="20"/>
              </w:rPr>
              <w:t>High Risk</w:t>
            </w:r>
            <w:r w:rsidRPr="00466863">
              <w:rPr>
                <w:rFonts w:ascii="Arial" w:hAnsi="Arial" w:cs="Arial"/>
                <w:b/>
                <w:noProof/>
                <w:sz w:val="20"/>
              </w:rPr>
              <w:t xml:space="preserve">     M - </w:t>
            </w:r>
            <w:r w:rsidRPr="00466863">
              <w:rPr>
                <w:rFonts w:ascii="Arial" w:hAnsi="Arial" w:cs="Arial"/>
                <w:noProof/>
                <w:sz w:val="20"/>
              </w:rPr>
              <w:t xml:space="preserve">Medium Risk     </w:t>
            </w:r>
          </w:p>
          <w:p w14:paraId="025CF539" w14:textId="1F082B48" w:rsidR="00321549" w:rsidRPr="00466863" w:rsidRDefault="00321549" w:rsidP="00EB471B">
            <w:pPr>
              <w:rPr>
                <w:noProof/>
                <w:sz w:val="16"/>
                <w:szCs w:val="16"/>
              </w:rPr>
            </w:pPr>
            <w:r>
              <w:rPr>
                <w:rFonts w:ascii="Arial" w:hAnsi="Arial" w:cs="Arial"/>
                <w:b/>
                <w:noProof/>
                <w:sz w:val="20"/>
              </w:rPr>
              <w:tab/>
              <w:t xml:space="preserve">          </w:t>
            </w:r>
            <w:r w:rsidRPr="00466863">
              <w:rPr>
                <w:rFonts w:ascii="Arial" w:hAnsi="Arial" w:cs="Arial"/>
                <w:b/>
                <w:noProof/>
                <w:sz w:val="20"/>
              </w:rPr>
              <w:t xml:space="preserve">L - </w:t>
            </w:r>
            <w:r w:rsidRPr="00466863">
              <w:rPr>
                <w:rFonts w:ascii="Arial" w:hAnsi="Arial" w:cs="Arial"/>
                <w:noProof/>
                <w:sz w:val="20"/>
              </w:rPr>
              <w:t>Low Risk</w:t>
            </w:r>
          </w:p>
        </w:tc>
      </w:tr>
      <w:bookmarkEnd w:id="128"/>
    </w:tbl>
    <w:p w14:paraId="7D67808D" w14:textId="77777777" w:rsidR="00FD383A" w:rsidRDefault="00FD383A" w:rsidP="00BD78D5">
      <w:pPr>
        <w:shd w:val="clear" w:color="auto" w:fill="FFFFFF"/>
        <w:rPr>
          <w:b/>
        </w:rPr>
      </w:pPr>
    </w:p>
    <w:p w14:paraId="28AB1B9B" w14:textId="30FB3943" w:rsidR="00E375E6" w:rsidRPr="00DD53AE" w:rsidRDefault="00E375E6" w:rsidP="00BD78D5">
      <w:pPr>
        <w:shd w:val="clear" w:color="auto" w:fill="FFFFFF"/>
        <w:rPr>
          <w:b/>
        </w:rPr>
      </w:pPr>
      <w:bookmarkStart w:id="129" w:name="_Hlk118102430"/>
      <w:r w:rsidRPr="00DD53AE">
        <w:rPr>
          <w:b/>
        </w:rPr>
        <w:t>B-2.  Heat illness casualty identification and treatment</w:t>
      </w:r>
    </w:p>
    <w:p w14:paraId="5028329B" w14:textId="21BA8AC9" w:rsidR="00B453E0" w:rsidRDefault="00BD78D5" w:rsidP="00BD78D5">
      <w:pPr>
        <w:shd w:val="clear" w:color="auto" w:fill="FFFFFF"/>
        <w:rPr>
          <w:b/>
        </w:rPr>
      </w:pPr>
      <w:r w:rsidRPr="00BD78D5">
        <w:t xml:space="preserve">Heat illnesses result from the combined </w:t>
      </w:r>
      <w:r w:rsidR="00A917BD">
        <w:t>effects</w:t>
      </w:r>
      <w:r w:rsidRPr="00BD78D5">
        <w:t xml:space="preserve"> of exertion</w:t>
      </w:r>
      <w:r w:rsidR="0082530B">
        <w:t>, individual risk factors,</w:t>
      </w:r>
      <w:r w:rsidR="0082530B" w:rsidRPr="00BD78D5">
        <w:t xml:space="preserve"> </w:t>
      </w:r>
      <w:r w:rsidRPr="00BD78D5">
        <w:t>and heat stress. Heat illnesses may be minor in terms of injury to the body (</w:t>
      </w:r>
      <w:r w:rsidR="00675D34">
        <w:t>for example</w:t>
      </w:r>
      <w:r w:rsidRPr="00BD78D5">
        <w:t>, heat exhaustion) but are still reportable, and can progress to more severe forms (</w:t>
      </w:r>
      <w:r w:rsidR="00675D34">
        <w:t>for example</w:t>
      </w:r>
      <w:r w:rsidRPr="00BD78D5">
        <w:t>, EHI and heat stroke) that can result in permanent injury or death.</w:t>
      </w:r>
      <w:r w:rsidR="000B3199">
        <w:t xml:space="preserve"> See TC 4-02.1 </w:t>
      </w:r>
      <w:r w:rsidR="0082530B">
        <w:t>and TB MED 507</w:t>
      </w:r>
      <w:r w:rsidR="000B3199">
        <w:t>.</w:t>
      </w:r>
    </w:p>
    <w:p w14:paraId="312A4977" w14:textId="77777777" w:rsidR="00B453E0" w:rsidRPr="00BD78D5" w:rsidRDefault="00B453E0" w:rsidP="003B73BE">
      <w:pPr>
        <w:shd w:val="clear" w:color="auto" w:fill="FFFFFF"/>
        <w:rPr>
          <w:b/>
        </w:rPr>
      </w:pPr>
    </w:p>
    <w:p w14:paraId="3E5115F3" w14:textId="0C6AFCBE" w:rsidR="003F3CA5" w:rsidRDefault="00D51C1D" w:rsidP="003B73BE">
      <w:pPr>
        <w:shd w:val="clear" w:color="auto" w:fill="FFFFFF"/>
      </w:pPr>
      <w:r>
        <w:t xml:space="preserve">    a. </w:t>
      </w:r>
      <w:r w:rsidR="00722B0C">
        <w:t xml:space="preserve"> </w:t>
      </w:r>
      <w:r w:rsidR="00E375E6" w:rsidRPr="00DD53AE">
        <w:t xml:space="preserve">Heat exhaustion. </w:t>
      </w:r>
      <w:r w:rsidR="003F3CA5" w:rsidRPr="00443607">
        <w:t>“Canaries in the coal mine”</w:t>
      </w:r>
      <w:r w:rsidR="006B7101" w:rsidRPr="00443607">
        <w:t xml:space="preserve"> </w:t>
      </w:r>
      <w:r w:rsidR="00A075A2" w:rsidRPr="00443607">
        <w:t>(early indications of potential hazards)</w:t>
      </w:r>
      <w:r w:rsidR="003F3CA5" w:rsidRPr="00443607">
        <w:t xml:space="preserve"> </w:t>
      </w:r>
      <w:r w:rsidR="008D1D74" w:rsidRPr="00443607">
        <w:t>–</w:t>
      </w:r>
      <w:r w:rsidR="00BD78D5">
        <w:t xml:space="preserve"> </w:t>
      </w:r>
      <w:r w:rsidR="003F3CA5" w:rsidRPr="009B74D5">
        <w:t>catch these before they get to a more extreme case of heat stroke</w:t>
      </w:r>
      <w:r w:rsidR="009B74D5">
        <w:t xml:space="preserve"> </w:t>
      </w:r>
      <w:r w:rsidR="008D1D74" w:rsidRPr="00DD53AE">
        <w:t>–</w:t>
      </w:r>
      <w:r w:rsidR="003F3CA5" w:rsidRPr="00DD53AE">
        <w:t xml:space="preserve"> catch early as they need rest/water/evaluation and possible medical care.</w:t>
      </w:r>
    </w:p>
    <w:p w14:paraId="20170B3E" w14:textId="77777777" w:rsidR="003B73BE" w:rsidRPr="00DD53AE" w:rsidRDefault="003B73BE" w:rsidP="003B73BE">
      <w:pPr>
        <w:shd w:val="clear" w:color="auto" w:fill="FFFFFF"/>
      </w:pPr>
    </w:p>
    <w:p w14:paraId="47C3DC33" w14:textId="7D3645DB" w:rsidR="003F3CA5" w:rsidRDefault="005F578D" w:rsidP="00C0485D">
      <w:pPr>
        <w:shd w:val="clear" w:color="auto" w:fill="FFFFFF"/>
      </w:pPr>
      <w:r>
        <w:t xml:space="preserve">         (1)  </w:t>
      </w:r>
      <w:r w:rsidR="0044290C" w:rsidRPr="00AB3830">
        <w:t>Symptoms.</w:t>
      </w:r>
    </w:p>
    <w:p w14:paraId="6890317B" w14:textId="77777777" w:rsidR="003B73BE" w:rsidRPr="00AB3830" w:rsidRDefault="003B73BE" w:rsidP="00C0485D">
      <w:pPr>
        <w:shd w:val="clear" w:color="auto" w:fill="FFFFFF"/>
      </w:pPr>
    </w:p>
    <w:p w14:paraId="3FE370F6" w14:textId="21A77881" w:rsidR="00AB3830" w:rsidRPr="00AB3830" w:rsidRDefault="005F578D" w:rsidP="00C0485D">
      <w:pPr>
        <w:pStyle w:val="Default"/>
        <w:tabs>
          <w:tab w:val="left" w:pos="1170"/>
        </w:tabs>
      </w:pPr>
      <w:r>
        <w:t xml:space="preserve">         (a)  </w:t>
      </w:r>
      <w:r w:rsidR="00AB3830" w:rsidRPr="00AB3830">
        <w:t>Dizziness.</w:t>
      </w:r>
    </w:p>
    <w:p w14:paraId="13715E71" w14:textId="77777777" w:rsidR="00AB3830" w:rsidRPr="00AB3830" w:rsidRDefault="00AB3830" w:rsidP="00C0485D">
      <w:pPr>
        <w:pStyle w:val="Default"/>
      </w:pPr>
    </w:p>
    <w:p w14:paraId="7F40DD0E" w14:textId="531B2C13" w:rsidR="00AB3830" w:rsidRPr="00AB3830" w:rsidRDefault="005F578D" w:rsidP="00C0485D">
      <w:pPr>
        <w:pStyle w:val="Default"/>
      </w:pPr>
      <w:r>
        <w:t xml:space="preserve">         (b)  </w:t>
      </w:r>
      <w:r w:rsidR="00AB3830" w:rsidRPr="00AB3830">
        <w:t>Headache.</w:t>
      </w:r>
    </w:p>
    <w:p w14:paraId="766D5147" w14:textId="77777777" w:rsidR="00AB3830" w:rsidRPr="00AB3830" w:rsidRDefault="00AB3830" w:rsidP="00C0485D">
      <w:pPr>
        <w:pStyle w:val="Default"/>
      </w:pPr>
    </w:p>
    <w:p w14:paraId="5AD3FFE9" w14:textId="66D5AF4F" w:rsidR="00AB3830" w:rsidRPr="005A69DE" w:rsidRDefault="005F578D" w:rsidP="00C0485D">
      <w:pPr>
        <w:pStyle w:val="Default"/>
        <w:rPr>
          <w:color w:val="auto"/>
        </w:rPr>
      </w:pPr>
      <w:r>
        <w:t xml:space="preserve">         (c)  </w:t>
      </w:r>
      <w:r w:rsidR="00AB3830" w:rsidRPr="005A69DE">
        <w:rPr>
          <w:color w:val="auto"/>
        </w:rPr>
        <w:t>Loss of appetite.</w:t>
      </w:r>
    </w:p>
    <w:p w14:paraId="120D75DF" w14:textId="77777777" w:rsidR="00AB3830" w:rsidRPr="00AB3830" w:rsidRDefault="00AB3830" w:rsidP="00C0485D">
      <w:pPr>
        <w:pStyle w:val="Default"/>
      </w:pPr>
    </w:p>
    <w:p w14:paraId="296FB8E4" w14:textId="1F71F4A8" w:rsidR="00AB3830" w:rsidRPr="00AB3830" w:rsidRDefault="005F578D" w:rsidP="00C0485D">
      <w:pPr>
        <w:pStyle w:val="Default"/>
      </w:pPr>
      <w:r>
        <w:t xml:space="preserve">         (d)  </w:t>
      </w:r>
      <w:r w:rsidR="00AB3830" w:rsidRPr="00AB3830">
        <w:t>Nausea.</w:t>
      </w:r>
    </w:p>
    <w:p w14:paraId="3E14C43E" w14:textId="77777777" w:rsidR="00AB3830" w:rsidRPr="00AB3830" w:rsidRDefault="00AB3830" w:rsidP="00C0485D">
      <w:pPr>
        <w:pStyle w:val="Default"/>
      </w:pPr>
    </w:p>
    <w:p w14:paraId="3DB947F4" w14:textId="74F5DE70" w:rsidR="00AB3830" w:rsidRPr="00AB3830" w:rsidRDefault="005F578D" w:rsidP="00C0485D">
      <w:pPr>
        <w:pStyle w:val="Default"/>
      </w:pPr>
      <w:r>
        <w:t xml:space="preserve">         (e)  </w:t>
      </w:r>
      <w:r w:rsidR="00AB3830" w:rsidRPr="00AB3830">
        <w:t>Weakness.</w:t>
      </w:r>
    </w:p>
    <w:p w14:paraId="080A35C8" w14:textId="77777777" w:rsidR="00AB3830" w:rsidRPr="00AB3830" w:rsidRDefault="00AB3830" w:rsidP="00C0485D">
      <w:pPr>
        <w:pStyle w:val="Default"/>
      </w:pPr>
    </w:p>
    <w:p w14:paraId="0ABE00D7" w14:textId="5C5735F0" w:rsidR="00AB3830" w:rsidRPr="00AB3830" w:rsidRDefault="005F578D" w:rsidP="00C0485D">
      <w:pPr>
        <w:pStyle w:val="Default"/>
      </w:pPr>
      <w:r>
        <w:t xml:space="preserve">         (f)  </w:t>
      </w:r>
      <w:r w:rsidR="00AB3830" w:rsidRPr="00AB3830">
        <w:t>Clumsy/unsteady walk.</w:t>
      </w:r>
    </w:p>
    <w:p w14:paraId="36330103" w14:textId="77777777" w:rsidR="00AB3830" w:rsidRPr="00AB3830" w:rsidRDefault="00AB3830" w:rsidP="00C0485D">
      <w:pPr>
        <w:pStyle w:val="Default"/>
      </w:pPr>
    </w:p>
    <w:p w14:paraId="5DBA9FD0" w14:textId="2832CAAC" w:rsidR="00AB3830" w:rsidRDefault="005F578D" w:rsidP="00C0485D">
      <w:pPr>
        <w:pStyle w:val="Default"/>
        <w:rPr>
          <w:color w:val="auto"/>
        </w:rPr>
      </w:pPr>
      <w:r>
        <w:t xml:space="preserve">         (g)  </w:t>
      </w:r>
      <w:r w:rsidR="00AB3830" w:rsidRPr="005A69DE">
        <w:rPr>
          <w:color w:val="auto"/>
        </w:rPr>
        <w:t>Profuse sweating and pale (or gray), moist cool skin.</w:t>
      </w:r>
    </w:p>
    <w:p w14:paraId="14080C71" w14:textId="77777777" w:rsidR="00272B28" w:rsidRDefault="00272B28" w:rsidP="00C0485D">
      <w:pPr>
        <w:pStyle w:val="Default"/>
        <w:rPr>
          <w:color w:val="auto"/>
        </w:rPr>
      </w:pPr>
    </w:p>
    <w:p w14:paraId="0448D781" w14:textId="12E1A61C" w:rsidR="00AB3830" w:rsidRDefault="005F578D" w:rsidP="005852B2">
      <w:pPr>
        <w:pStyle w:val="Default"/>
        <w:rPr>
          <w:color w:val="auto"/>
        </w:rPr>
      </w:pPr>
      <w:r>
        <w:t xml:space="preserve">         (h)  </w:t>
      </w:r>
      <w:r w:rsidR="00AB3830" w:rsidRPr="005A69DE">
        <w:rPr>
          <w:color w:val="auto"/>
        </w:rPr>
        <w:t>Normal to slightly elevated body temperature.</w:t>
      </w:r>
    </w:p>
    <w:p w14:paraId="57114D56" w14:textId="77777777" w:rsidR="000553D6" w:rsidRDefault="000553D6" w:rsidP="005852B2">
      <w:pPr>
        <w:pStyle w:val="Default"/>
      </w:pPr>
    </w:p>
    <w:p w14:paraId="2538AE5E" w14:textId="0F2D4734" w:rsidR="005F578D" w:rsidRDefault="005F578D" w:rsidP="005852B2">
      <w:pPr>
        <w:pStyle w:val="Default"/>
      </w:pPr>
      <w:r>
        <w:t xml:space="preserve">         (i)  </w:t>
      </w:r>
      <w:r w:rsidR="00AB3830" w:rsidRPr="00AB3830">
        <w:t>Muscle cramps</w:t>
      </w:r>
      <w:r w:rsidR="0030163C" w:rsidRPr="000C6972">
        <w:rPr>
          <w:color w:val="auto"/>
        </w:rPr>
        <w:t xml:space="preserve"> (also known as heat cramps)</w:t>
      </w:r>
      <w:r w:rsidR="00AB3830" w:rsidRPr="00AB3830">
        <w:t>.</w:t>
      </w:r>
    </w:p>
    <w:p w14:paraId="12DF3BA4" w14:textId="77777777" w:rsidR="00E24C3F" w:rsidRDefault="00E24C3F" w:rsidP="005852B2">
      <w:pPr>
        <w:pStyle w:val="Default"/>
      </w:pPr>
    </w:p>
    <w:p w14:paraId="6C970423" w14:textId="0D92A94A" w:rsidR="003F3CA5" w:rsidRDefault="005F578D" w:rsidP="005852B2">
      <w:pPr>
        <w:pStyle w:val="Default"/>
      </w:pPr>
      <w:r>
        <w:t xml:space="preserve">         (2)  </w:t>
      </w:r>
      <w:r w:rsidR="0044290C" w:rsidRPr="00AB3830">
        <w:t>Treatment.</w:t>
      </w:r>
    </w:p>
    <w:p w14:paraId="78869D7C" w14:textId="77777777" w:rsidR="004044B0" w:rsidRPr="00AB3830" w:rsidRDefault="004044B0" w:rsidP="005852B2">
      <w:pPr>
        <w:shd w:val="clear" w:color="auto" w:fill="FFFFFF"/>
      </w:pPr>
    </w:p>
    <w:p w14:paraId="5F54981A" w14:textId="7EA9E4FB" w:rsidR="003F3CA5" w:rsidRPr="00AB3830" w:rsidRDefault="005F578D" w:rsidP="005852B2">
      <w:pPr>
        <w:shd w:val="clear" w:color="auto" w:fill="FFFFFF"/>
      </w:pPr>
      <w:r>
        <w:t xml:space="preserve">         (a)  </w:t>
      </w:r>
      <w:r w:rsidR="003F3CA5" w:rsidRPr="00AB3830">
        <w:t>Rest Soldier in shade</w:t>
      </w:r>
      <w:r w:rsidR="0044290C" w:rsidRPr="00AB3830">
        <w:t>.</w:t>
      </w:r>
    </w:p>
    <w:p w14:paraId="4B5C199A" w14:textId="77777777" w:rsidR="0044290C" w:rsidRPr="00DD53AE" w:rsidRDefault="0044290C" w:rsidP="0044290C">
      <w:pPr>
        <w:shd w:val="clear" w:color="auto" w:fill="FFFFFF"/>
      </w:pPr>
    </w:p>
    <w:p w14:paraId="274F01F6" w14:textId="7C879481" w:rsidR="003F3CA5" w:rsidRPr="00DD53AE" w:rsidRDefault="005F578D" w:rsidP="005852B2">
      <w:pPr>
        <w:shd w:val="clear" w:color="auto" w:fill="FFFFFF"/>
      </w:pPr>
      <w:r>
        <w:t xml:space="preserve">         (b)  </w:t>
      </w:r>
      <w:r w:rsidR="003F3CA5" w:rsidRPr="00DD53AE">
        <w:t>Loosen uniform/remove headgear</w:t>
      </w:r>
      <w:r w:rsidR="0044290C" w:rsidRPr="00DD53AE">
        <w:t>.</w:t>
      </w:r>
    </w:p>
    <w:p w14:paraId="3768F53F" w14:textId="77777777" w:rsidR="005F578D" w:rsidRDefault="005F578D" w:rsidP="005852B2">
      <w:pPr>
        <w:shd w:val="clear" w:color="auto" w:fill="FFFFFF"/>
      </w:pPr>
    </w:p>
    <w:p w14:paraId="4BDC94E4" w14:textId="0C741AE4" w:rsidR="003F3CA5" w:rsidRPr="00AC78FB" w:rsidRDefault="005F578D" w:rsidP="005852B2">
      <w:pPr>
        <w:shd w:val="clear" w:color="auto" w:fill="FFFFFF"/>
        <w:rPr>
          <w:highlight w:val="cyan"/>
        </w:rPr>
      </w:pPr>
      <w:r>
        <w:t xml:space="preserve">         (c)  </w:t>
      </w:r>
      <w:r w:rsidR="003F3CA5" w:rsidRPr="00DD53AE">
        <w:t xml:space="preserve">Have Soldier drink </w:t>
      </w:r>
      <w:r w:rsidR="00FC4369" w:rsidRPr="00443607">
        <w:t>1</w:t>
      </w:r>
      <w:r w:rsidR="00AC78FB" w:rsidRPr="00443607">
        <w:t xml:space="preserve"> quart </w:t>
      </w:r>
      <w:r w:rsidR="003F3CA5" w:rsidRPr="00443607">
        <w:t xml:space="preserve">of water </w:t>
      </w:r>
      <w:r w:rsidR="000E124C" w:rsidRPr="00443607">
        <w:t>each 30 minutes</w:t>
      </w:r>
      <w:r w:rsidR="0044290C" w:rsidRPr="00443607">
        <w:t>.</w:t>
      </w:r>
    </w:p>
    <w:p w14:paraId="6848DF4B" w14:textId="77777777" w:rsidR="004044B0" w:rsidRPr="004044B0" w:rsidRDefault="004044B0" w:rsidP="005852B2">
      <w:pPr>
        <w:pStyle w:val="Default"/>
      </w:pPr>
    </w:p>
    <w:p w14:paraId="4EAB32BC" w14:textId="53E39837" w:rsidR="004044B0" w:rsidRDefault="005F578D" w:rsidP="005852B2">
      <w:pPr>
        <w:shd w:val="clear" w:color="auto" w:fill="FFFFFF"/>
      </w:pPr>
      <w:r>
        <w:t xml:space="preserve">         (d)  </w:t>
      </w:r>
      <w:r w:rsidR="004044B0" w:rsidRPr="005A69DE">
        <w:t>Seek medical aid.</w:t>
      </w:r>
    </w:p>
    <w:p w14:paraId="53FDF1C1" w14:textId="6BA1B22B" w:rsidR="007B7091" w:rsidRPr="005A69DE" w:rsidRDefault="007B7091" w:rsidP="005852B2">
      <w:pPr>
        <w:shd w:val="clear" w:color="auto" w:fill="FFFFFF"/>
      </w:pPr>
    </w:p>
    <w:p w14:paraId="09565C2E" w14:textId="60FEB364" w:rsidR="003F3CA5" w:rsidRDefault="005F578D" w:rsidP="005852B2">
      <w:pPr>
        <w:shd w:val="clear" w:color="auto" w:fill="FFFFFF"/>
      </w:pPr>
      <w:r>
        <w:t xml:space="preserve">         (e)  </w:t>
      </w:r>
      <w:r w:rsidR="003F3CA5" w:rsidRPr="00DD53AE">
        <w:t xml:space="preserve">Evacuate if </w:t>
      </w:r>
      <w:r w:rsidR="00AC7EE5" w:rsidRPr="00DD53AE">
        <w:t xml:space="preserve">there is </w:t>
      </w:r>
      <w:r w:rsidR="003F3CA5" w:rsidRPr="00DD53AE">
        <w:t>no improvement in 30 minutes, or if Soldier's condition worsens</w:t>
      </w:r>
      <w:r w:rsidR="005A69DE" w:rsidRPr="00443607">
        <w:t>.</w:t>
      </w:r>
      <w:r w:rsidR="00FC4369">
        <w:t xml:space="preserve"> </w:t>
      </w:r>
    </w:p>
    <w:p w14:paraId="4D81D08A" w14:textId="77777777" w:rsidR="00B03C44" w:rsidRDefault="00B03C44" w:rsidP="005852B2">
      <w:pPr>
        <w:shd w:val="clear" w:color="auto" w:fill="FFFFFF"/>
      </w:pPr>
    </w:p>
    <w:p w14:paraId="511B00BD" w14:textId="198D0B7F" w:rsidR="006018F7" w:rsidRPr="00156650" w:rsidRDefault="00B03C44" w:rsidP="00C612DD">
      <w:pPr>
        <w:shd w:val="clear" w:color="auto" w:fill="FFFFFF"/>
        <w:rPr>
          <w:sz w:val="22"/>
          <w:szCs w:val="22"/>
        </w:rPr>
      </w:pPr>
      <w:r w:rsidRPr="00156650">
        <w:rPr>
          <w:i/>
          <w:iCs/>
          <w:sz w:val="22"/>
          <w:szCs w:val="22"/>
        </w:rPr>
        <w:t>Note</w:t>
      </w:r>
      <w:r w:rsidRPr="00156650">
        <w:rPr>
          <w:sz w:val="22"/>
          <w:szCs w:val="22"/>
        </w:rPr>
        <w:t xml:space="preserve">. </w:t>
      </w:r>
      <w:r w:rsidR="000E1EFA">
        <w:rPr>
          <w:sz w:val="22"/>
          <w:szCs w:val="22"/>
        </w:rPr>
        <w:t xml:space="preserve"> </w:t>
      </w:r>
      <w:r w:rsidRPr="00156650">
        <w:rPr>
          <w:sz w:val="22"/>
          <w:szCs w:val="22"/>
        </w:rPr>
        <w:t>Local policy may require transport of the suspected heat exhaustion casualty to the nearest medical treatment facility for evaluation.</w:t>
      </w:r>
    </w:p>
    <w:p w14:paraId="54E8DA78" w14:textId="77777777" w:rsidR="00B03C44" w:rsidRDefault="00B03C44" w:rsidP="005852B2">
      <w:pPr>
        <w:shd w:val="clear" w:color="auto" w:fill="FFFFFF"/>
      </w:pPr>
    </w:p>
    <w:p w14:paraId="1E5207EC" w14:textId="7F6EAF94" w:rsidR="004165AF" w:rsidRPr="000E1EFA" w:rsidRDefault="004165AF" w:rsidP="004165AF">
      <w:pPr>
        <w:shd w:val="clear" w:color="auto" w:fill="FFFFFF"/>
        <w:rPr>
          <w:color w:val="0000FF"/>
          <w:u w:val="single"/>
        </w:rPr>
      </w:pPr>
      <w:r>
        <w:lastRenderedPageBreak/>
        <w:t xml:space="preserve">    b.  </w:t>
      </w:r>
      <w:r w:rsidRPr="00DD53AE">
        <w:t xml:space="preserve">Heat </w:t>
      </w:r>
      <w:r w:rsidRPr="00C1597D">
        <w:t xml:space="preserve">stroke. </w:t>
      </w:r>
      <w:r w:rsidRPr="009B74D5">
        <w:t xml:space="preserve">Medical emergency – these cases already have abnormal brain function and can be fatal – initiate rapid cooling and EVAC! </w:t>
      </w:r>
    </w:p>
    <w:p w14:paraId="4C06B5B0" w14:textId="77777777" w:rsidR="004165AF" w:rsidRPr="005A69DE" w:rsidRDefault="004165AF" w:rsidP="004165AF">
      <w:pPr>
        <w:shd w:val="clear" w:color="auto" w:fill="FFFFFF"/>
        <w:rPr>
          <w:color w:val="0000FF"/>
          <w:u w:val="single"/>
        </w:rPr>
      </w:pPr>
    </w:p>
    <w:p w14:paraId="38750052" w14:textId="77777777" w:rsidR="004165AF" w:rsidRDefault="004165AF" w:rsidP="004165AF">
      <w:pPr>
        <w:shd w:val="clear" w:color="auto" w:fill="FFFFFF"/>
      </w:pPr>
      <w:r>
        <w:t xml:space="preserve">         (1)  </w:t>
      </w:r>
      <w:r w:rsidRPr="00C1597D">
        <w:t>Symptoms.</w:t>
      </w:r>
    </w:p>
    <w:p w14:paraId="7B9A2C64" w14:textId="77777777" w:rsidR="004165AF" w:rsidRDefault="004165AF" w:rsidP="004165AF">
      <w:pPr>
        <w:shd w:val="clear" w:color="auto" w:fill="FFFFFF"/>
        <w:tabs>
          <w:tab w:val="left" w:pos="1080"/>
        </w:tabs>
      </w:pPr>
    </w:p>
    <w:p w14:paraId="64A5FA07" w14:textId="77777777" w:rsidR="004165AF" w:rsidRDefault="004165AF" w:rsidP="004165AF">
      <w:pPr>
        <w:shd w:val="clear" w:color="auto" w:fill="FFFFFF"/>
      </w:pPr>
      <w:r>
        <w:t xml:space="preserve">         (a)  Profound central nervous system dysfunction (loss of consciousness, seizure activity, </w:t>
      </w:r>
      <w:proofErr w:type="spellStart"/>
      <w:r>
        <w:t>combatative</w:t>
      </w:r>
      <w:proofErr w:type="spellEnd"/>
      <w:r>
        <w:t>, and/or altered mental status).</w:t>
      </w:r>
    </w:p>
    <w:p w14:paraId="4E75C891" w14:textId="77777777" w:rsidR="004165AF" w:rsidRDefault="004165AF" w:rsidP="004165AF">
      <w:pPr>
        <w:shd w:val="clear" w:color="auto" w:fill="FFFFFF"/>
      </w:pPr>
    </w:p>
    <w:p w14:paraId="179C3D58" w14:textId="06BEB077" w:rsidR="004165AF" w:rsidRDefault="004165AF" w:rsidP="004165AF">
      <w:pPr>
        <w:shd w:val="clear" w:color="auto" w:fill="FFFFFF"/>
      </w:pPr>
      <w:r>
        <w:t xml:space="preserve">         (b)  Body core temperature often, but not always, exceeds 104 °F. NOTE: do not delay cooling if body core temperature cannot be measured.</w:t>
      </w:r>
    </w:p>
    <w:p w14:paraId="5FEA0433" w14:textId="77777777" w:rsidR="004165AF" w:rsidRDefault="004165AF" w:rsidP="004165AF">
      <w:pPr>
        <w:shd w:val="clear" w:color="auto" w:fill="FFFFFF"/>
      </w:pPr>
    </w:p>
    <w:p w14:paraId="2FB01150" w14:textId="77777777" w:rsidR="004165AF" w:rsidRDefault="004165AF" w:rsidP="004165AF">
      <w:pPr>
        <w:shd w:val="clear" w:color="auto" w:fill="FFFFFF"/>
      </w:pPr>
      <w:r>
        <w:t xml:space="preserve">         (c)  Profuse sweating.</w:t>
      </w:r>
    </w:p>
    <w:p w14:paraId="1094FC69" w14:textId="77777777" w:rsidR="004165AF" w:rsidRDefault="004165AF" w:rsidP="004165AF">
      <w:pPr>
        <w:shd w:val="clear" w:color="auto" w:fill="FFFFFF"/>
      </w:pPr>
    </w:p>
    <w:p w14:paraId="3EA41386" w14:textId="77777777" w:rsidR="004165AF" w:rsidRDefault="004165AF" w:rsidP="004165AF">
      <w:pPr>
        <w:shd w:val="clear" w:color="auto" w:fill="FFFFFF"/>
      </w:pPr>
      <w:r>
        <w:t xml:space="preserve">         (d)  </w:t>
      </w:r>
      <w:r w:rsidRPr="00C1597D">
        <w:t>Headache.</w:t>
      </w:r>
    </w:p>
    <w:p w14:paraId="378DCB2E" w14:textId="77777777" w:rsidR="004165AF" w:rsidRPr="00C1597D" w:rsidRDefault="004165AF" w:rsidP="004165AF">
      <w:pPr>
        <w:shd w:val="clear" w:color="auto" w:fill="FFFFFF"/>
      </w:pPr>
    </w:p>
    <w:p w14:paraId="55B872D6" w14:textId="77777777" w:rsidR="004165AF" w:rsidRPr="00C1597D" w:rsidRDefault="004165AF" w:rsidP="004165AF">
      <w:pPr>
        <w:shd w:val="clear" w:color="auto" w:fill="FFFFFF"/>
      </w:pPr>
      <w:r>
        <w:t xml:space="preserve">         (e)  </w:t>
      </w:r>
      <w:r w:rsidRPr="00C1597D">
        <w:t>Convulsions and chills.</w:t>
      </w:r>
    </w:p>
    <w:p w14:paraId="201A4E64" w14:textId="77777777" w:rsidR="004165AF" w:rsidRDefault="004165AF" w:rsidP="004165AF">
      <w:pPr>
        <w:pStyle w:val="Default"/>
      </w:pPr>
    </w:p>
    <w:p w14:paraId="2C3E1338" w14:textId="77777777" w:rsidR="004165AF" w:rsidRPr="00C1597D" w:rsidRDefault="004165AF" w:rsidP="004165AF">
      <w:pPr>
        <w:shd w:val="clear" w:color="auto" w:fill="FFFFFF"/>
      </w:pPr>
      <w:r>
        <w:t xml:space="preserve">         (f)  </w:t>
      </w:r>
      <w:r w:rsidRPr="00C1597D">
        <w:t>Dizziness.</w:t>
      </w:r>
    </w:p>
    <w:p w14:paraId="64740A5B" w14:textId="77777777" w:rsidR="004165AF" w:rsidRDefault="004165AF" w:rsidP="004165AF">
      <w:pPr>
        <w:pStyle w:val="Default"/>
      </w:pPr>
    </w:p>
    <w:p w14:paraId="52BE3C0B" w14:textId="77777777" w:rsidR="004165AF" w:rsidRPr="00C1597D" w:rsidRDefault="004165AF" w:rsidP="004165AF">
      <w:pPr>
        <w:shd w:val="clear" w:color="auto" w:fill="FFFFFF"/>
      </w:pPr>
      <w:r>
        <w:t xml:space="preserve">         (g)  </w:t>
      </w:r>
      <w:r w:rsidRPr="00C1597D">
        <w:t>Nausea.</w:t>
      </w:r>
    </w:p>
    <w:p w14:paraId="67125CEB" w14:textId="77777777" w:rsidR="004165AF" w:rsidRDefault="004165AF" w:rsidP="004165AF">
      <w:pPr>
        <w:pStyle w:val="Default"/>
      </w:pPr>
    </w:p>
    <w:p w14:paraId="468384ED" w14:textId="77777777" w:rsidR="004165AF" w:rsidRPr="00C1597D" w:rsidRDefault="004165AF" w:rsidP="004165AF">
      <w:pPr>
        <w:shd w:val="clear" w:color="auto" w:fill="FFFFFF"/>
      </w:pPr>
      <w:r>
        <w:t xml:space="preserve">         (h)  </w:t>
      </w:r>
      <w:r w:rsidRPr="00C1597D">
        <w:t>Weakness.</w:t>
      </w:r>
    </w:p>
    <w:p w14:paraId="3E8F64F8" w14:textId="77777777" w:rsidR="004165AF" w:rsidRDefault="004165AF" w:rsidP="004165AF">
      <w:pPr>
        <w:pStyle w:val="Default"/>
      </w:pPr>
    </w:p>
    <w:p w14:paraId="1E215503" w14:textId="77777777" w:rsidR="004165AF" w:rsidRPr="00C1597D" w:rsidRDefault="004165AF" w:rsidP="004165AF">
      <w:pPr>
        <w:shd w:val="clear" w:color="auto" w:fill="FFFFFF"/>
      </w:pPr>
      <w:r>
        <w:t xml:space="preserve">         (i)  </w:t>
      </w:r>
      <w:r w:rsidRPr="00C1597D">
        <w:t>Pulse and respirations are weak and rapid</w:t>
      </w:r>
      <w:r>
        <w:t>.</w:t>
      </w:r>
    </w:p>
    <w:p w14:paraId="7FC72289" w14:textId="77777777" w:rsidR="004165AF" w:rsidRDefault="004165AF" w:rsidP="004165AF">
      <w:pPr>
        <w:pStyle w:val="Default"/>
      </w:pPr>
    </w:p>
    <w:p w14:paraId="1584E8CB" w14:textId="77777777" w:rsidR="004165AF" w:rsidRPr="00C1597D" w:rsidRDefault="004165AF" w:rsidP="004165AF">
      <w:pPr>
        <w:shd w:val="clear" w:color="auto" w:fill="FFFFFF"/>
      </w:pPr>
      <w:r>
        <w:t xml:space="preserve">         (j)  </w:t>
      </w:r>
      <w:r w:rsidRPr="00C1597D">
        <w:t>Vomiting.</w:t>
      </w:r>
    </w:p>
    <w:p w14:paraId="26E37383" w14:textId="77777777" w:rsidR="004165AF" w:rsidRDefault="004165AF" w:rsidP="004165AF">
      <w:pPr>
        <w:pStyle w:val="Default"/>
      </w:pPr>
    </w:p>
    <w:p w14:paraId="7ED3322A" w14:textId="77777777" w:rsidR="004165AF" w:rsidRDefault="004165AF" w:rsidP="004165AF">
      <w:pPr>
        <w:shd w:val="clear" w:color="auto" w:fill="FFFFFF"/>
      </w:pPr>
      <w:r>
        <w:t xml:space="preserve">         (k)  </w:t>
      </w:r>
      <w:r w:rsidRPr="00C1597D">
        <w:t>Confusion, mumbling (do mental check questions to see if brain is working correctly).</w:t>
      </w:r>
    </w:p>
    <w:p w14:paraId="073883B3" w14:textId="77777777" w:rsidR="004165AF" w:rsidRDefault="004165AF" w:rsidP="004165AF">
      <w:pPr>
        <w:pStyle w:val="Default"/>
        <w:tabs>
          <w:tab w:val="left" w:pos="1080"/>
        </w:tabs>
      </w:pPr>
    </w:p>
    <w:p w14:paraId="1E21290B" w14:textId="77777777" w:rsidR="004165AF" w:rsidRPr="009B099D" w:rsidRDefault="004165AF" w:rsidP="004165AF">
      <w:pPr>
        <w:shd w:val="clear" w:color="auto" w:fill="FFFFFF"/>
        <w:tabs>
          <w:tab w:val="left" w:pos="1080"/>
        </w:tabs>
      </w:pPr>
      <w:r>
        <w:t xml:space="preserve">         </w:t>
      </w:r>
      <w:proofErr w:type="gramStart"/>
      <w:r w:rsidRPr="00B37D13">
        <w:rPr>
          <w:rFonts w:ascii="Webdings" w:hAnsi="Webdings"/>
          <w:sz w:val="16"/>
          <w:szCs w:val="16"/>
        </w:rPr>
        <w:t>=</w:t>
      </w:r>
      <w:r>
        <w:t xml:space="preserve">  </w:t>
      </w:r>
      <w:r w:rsidRPr="009B099D">
        <w:t>What</w:t>
      </w:r>
      <w:proofErr w:type="gramEnd"/>
      <w:r w:rsidRPr="009B099D">
        <w:t xml:space="preserve"> is your name?</w:t>
      </w:r>
    </w:p>
    <w:p w14:paraId="11A0BAB7" w14:textId="6C54425B" w:rsidR="004165AF" w:rsidRDefault="004165AF" w:rsidP="004165AF">
      <w:pPr>
        <w:shd w:val="clear" w:color="auto" w:fill="FFFFFF"/>
        <w:tabs>
          <w:tab w:val="left" w:pos="1080"/>
        </w:tabs>
      </w:pPr>
      <w:r w:rsidRPr="008D1524">
        <w:t xml:space="preserve">       </w:t>
      </w:r>
      <w:r>
        <w:t xml:space="preserve">  </w:t>
      </w:r>
      <w:proofErr w:type="gramStart"/>
      <w:r w:rsidRPr="00B37D13">
        <w:rPr>
          <w:rFonts w:ascii="Webdings" w:hAnsi="Webdings"/>
          <w:sz w:val="16"/>
          <w:szCs w:val="16"/>
        </w:rPr>
        <w:t>=</w:t>
      </w:r>
      <w:r w:rsidRPr="008D1524">
        <w:t xml:space="preserve"> </w:t>
      </w:r>
      <w:r>
        <w:t xml:space="preserve"> </w:t>
      </w:r>
      <w:r w:rsidRPr="009B099D">
        <w:t>What</w:t>
      </w:r>
      <w:proofErr w:type="gramEnd"/>
      <w:r w:rsidRPr="009B099D">
        <w:t xml:space="preserve"> month is it?  What year is it?</w:t>
      </w:r>
      <w:r w:rsidRPr="009B099D">
        <w:br/>
      </w:r>
      <w:r>
        <w:t xml:space="preserve">         </w:t>
      </w:r>
      <w:bookmarkStart w:id="130" w:name="_Hlk124174120"/>
      <w:proofErr w:type="gramStart"/>
      <w:r w:rsidRPr="00B37D13">
        <w:rPr>
          <w:rFonts w:ascii="Webdings" w:hAnsi="Webdings"/>
          <w:sz w:val="16"/>
          <w:szCs w:val="16"/>
        </w:rPr>
        <w:t>=</w:t>
      </w:r>
      <w:bookmarkEnd w:id="130"/>
      <w:r w:rsidRPr="008D1524">
        <w:t xml:space="preserve">  </w:t>
      </w:r>
      <w:r w:rsidRPr="009B099D">
        <w:t>Where</w:t>
      </w:r>
      <w:proofErr w:type="gramEnd"/>
      <w:r w:rsidRPr="009B099D">
        <w:t xml:space="preserve"> are you?</w:t>
      </w:r>
      <w:r w:rsidRPr="009B099D">
        <w:br/>
      </w:r>
      <w:r>
        <w:t xml:space="preserve">         </w:t>
      </w:r>
      <w:r w:rsidRPr="00B37D13">
        <w:rPr>
          <w:rFonts w:ascii="Webdings" w:hAnsi="Webdings"/>
          <w:sz w:val="16"/>
          <w:szCs w:val="16"/>
        </w:rPr>
        <w:t>=</w:t>
      </w:r>
      <w:r w:rsidRPr="008D1524">
        <w:t xml:space="preserve">  </w:t>
      </w:r>
      <w:r w:rsidRPr="009B099D">
        <w:t>What were you doing before you became ill?</w:t>
      </w:r>
    </w:p>
    <w:p w14:paraId="5E27AAE9" w14:textId="77777777" w:rsidR="004165AF" w:rsidRPr="00C1597D" w:rsidRDefault="004165AF" w:rsidP="004165AF">
      <w:pPr>
        <w:shd w:val="clear" w:color="auto" w:fill="FFFFFF"/>
      </w:pPr>
    </w:p>
    <w:p w14:paraId="32D4A1D5" w14:textId="77777777" w:rsidR="004165AF" w:rsidRPr="00DD53AE" w:rsidRDefault="004165AF" w:rsidP="004165AF">
      <w:pPr>
        <w:shd w:val="clear" w:color="auto" w:fill="FFFFFF"/>
      </w:pPr>
      <w:r>
        <w:t xml:space="preserve">         </w:t>
      </w:r>
      <w:r w:rsidRPr="00E97F0B">
        <w:t>(2)  Treatment.  COOL and CALL!! –</w:t>
      </w:r>
      <w:r w:rsidRPr="00DD53AE">
        <w:t xml:space="preserve"> the faster the body is cooled, the less damage to the brain and organs.</w:t>
      </w:r>
    </w:p>
    <w:p w14:paraId="22514584" w14:textId="77777777" w:rsidR="004165AF" w:rsidRPr="00EE62B6" w:rsidRDefault="004165AF" w:rsidP="004165AF">
      <w:pPr>
        <w:shd w:val="clear" w:color="auto" w:fill="FFFFFF"/>
      </w:pPr>
    </w:p>
    <w:p w14:paraId="22E4AA54" w14:textId="77777777" w:rsidR="004165AF" w:rsidRPr="00EE62B6" w:rsidRDefault="004165AF" w:rsidP="004165AF">
      <w:pPr>
        <w:pStyle w:val="Default"/>
      </w:pPr>
      <w:r>
        <w:t xml:space="preserve">         (a)  </w:t>
      </w:r>
      <w:r w:rsidRPr="00EE62B6">
        <w:t>Cool the casualty with any means available, even before removing clothes.</w:t>
      </w:r>
    </w:p>
    <w:p w14:paraId="39671608" w14:textId="77777777" w:rsidR="004165AF" w:rsidRPr="00EE62B6" w:rsidRDefault="004165AF" w:rsidP="004165AF">
      <w:pPr>
        <w:pStyle w:val="Default"/>
      </w:pPr>
    </w:p>
    <w:p w14:paraId="42C50F9E" w14:textId="77777777" w:rsidR="004165AF" w:rsidRPr="00EE62B6" w:rsidRDefault="004165AF" w:rsidP="004165AF">
      <w:pPr>
        <w:pStyle w:val="Default"/>
      </w:pPr>
      <w:r>
        <w:t xml:space="preserve">         (b)  </w:t>
      </w:r>
      <w:r w:rsidRPr="00EE62B6">
        <w:t>Strip (if possible, ensure a same gender helper is present).</w:t>
      </w:r>
    </w:p>
    <w:p w14:paraId="1CF4EAA8" w14:textId="77777777" w:rsidR="004165AF" w:rsidRPr="00EE62B6" w:rsidRDefault="004165AF" w:rsidP="004165AF">
      <w:pPr>
        <w:pStyle w:val="Default"/>
      </w:pPr>
    </w:p>
    <w:p w14:paraId="7ADAE2BA" w14:textId="77777777" w:rsidR="004165AF" w:rsidRPr="000E1EFA" w:rsidRDefault="004165AF" w:rsidP="004165AF">
      <w:pPr>
        <w:pStyle w:val="Default"/>
      </w:pPr>
      <w:r>
        <w:t xml:space="preserve">         (c)  </w:t>
      </w:r>
      <w:r w:rsidRPr="00EE62B6">
        <w:t>Rapidly cool with ice</w:t>
      </w:r>
      <w:r w:rsidRPr="00313E1D">
        <w:rPr>
          <w:color w:val="auto"/>
        </w:rPr>
        <w:t>d</w:t>
      </w:r>
      <w:r w:rsidRPr="00EE62B6">
        <w:t xml:space="preserve"> sheets</w:t>
      </w:r>
      <w:r w:rsidRPr="00D17314">
        <w:rPr>
          <w:color w:val="auto"/>
        </w:rPr>
        <w:t>.</w:t>
      </w:r>
    </w:p>
    <w:p w14:paraId="3A390683" w14:textId="77777777" w:rsidR="004165AF" w:rsidRDefault="004165AF" w:rsidP="004165AF">
      <w:pPr>
        <w:pStyle w:val="Default"/>
      </w:pPr>
    </w:p>
    <w:p w14:paraId="38BB9CB1" w14:textId="77777777" w:rsidR="004165AF" w:rsidRDefault="004165AF" w:rsidP="004165AF">
      <w:pPr>
        <w:pStyle w:val="Default"/>
        <w:rPr>
          <w:color w:val="auto"/>
          <w:sz w:val="22"/>
          <w:szCs w:val="22"/>
        </w:rPr>
      </w:pPr>
      <w:r w:rsidRPr="00443607">
        <w:rPr>
          <w:i/>
          <w:color w:val="auto"/>
          <w:sz w:val="22"/>
          <w:szCs w:val="22"/>
        </w:rPr>
        <w:t>Note</w:t>
      </w:r>
      <w:r w:rsidRPr="00443607">
        <w:rPr>
          <w:color w:val="auto"/>
          <w:sz w:val="22"/>
          <w:szCs w:val="22"/>
        </w:rPr>
        <w:t>.  See appendix F for further details on preparing and applying iced sheets.</w:t>
      </w:r>
    </w:p>
    <w:p w14:paraId="1077089F" w14:textId="77777777" w:rsidR="004165AF" w:rsidRPr="00EE62B6" w:rsidRDefault="004165AF" w:rsidP="004165AF">
      <w:pPr>
        <w:pStyle w:val="Default"/>
        <w:tabs>
          <w:tab w:val="left" w:pos="990"/>
        </w:tabs>
      </w:pPr>
    </w:p>
    <w:p w14:paraId="419278D4" w14:textId="77777777" w:rsidR="004165AF" w:rsidRDefault="004165AF" w:rsidP="004165AF">
      <w:pPr>
        <w:pStyle w:val="Default"/>
      </w:pPr>
      <w:r>
        <w:t xml:space="preserve">         (d)  </w:t>
      </w:r>
      <w:r w:rsidRPr="00EE62B6">
        <w:t>Place ice packs, if available, in groin, axillae (armpits) and around the neck.</w:t>
      </w:r>
    </w:p>
    <w:p w14:paraId="2B323848" w14:textId="77777777" w:rsidR="004165AF" w:rsidRDefault="004165AF" w:rsidP="004165AF">
      <w:pPr>
        <w:pStyle w:val="Default"/>
      </w:pPr>
    </w:p>
    <w:p w14:paraId="40A5DEC6" w14:textId="77777777" w:rsidR="004165AF" w:rsidRPr="00EE62B6" w:rsidRDefault="004165AF" w:rsidP="004165AF">
      <w:pPr>
        <w:pStyle w:val="Default"/>
      </w:pPr>
      <w:r>
        <w:lastRenderedPageBreak/>
        <w:t xml:space="preserve">         (e)  </w:t>
      </w:r>
      <w:r w:rsidRPr="00EE62B6">
        <w:t>Fan the entire body.</w:t>
      </w:r>
    </w:p>
    <w:p w14:paraId="366029BF" w14:textId="77777777" w:rsidR="004165AF" w:rsidRPr="00EE62B6" w:rsidRDefault="004165AF" w:rsidP="004165AF">
      <w:pPr>
        <w:pStyle w:val="Default"/>
      </w:pPr>
    </w:p>
    <w:p w14:paraId="222E59BB" w14:textId="77777777" w:rsidR="004165AF" w:rsidRDefault="004165AF" w:rsidP="004165AF">
      <w:pPr>
        <w:pStyle w:val="Default"/>
      </w:pPr>
      <w:r>
        <w:t xml:space="preserve">         (f)  </w:t>
      </w:r>
      <w:r w:rsidRPr="00B35613">
        <w:rPr>
          <w:color w:val="auto"/>
        </w:rPr>
        <w:t>Continue</w:t>
      </w:r>
      <w:r>
        <w:t xml:space="preserve"> </w:t>
      </w:r>
      <w:r w:rsidRPr="00EE62B6">
        <w:t>cooling if casualty starts shivering</w:t>
      </w:r>
      <w:r w:rsidRPr="00B35613">
        <w:rPr>
          <w:color w:val="auto"/>
        </w:rPr>
        <w:t xml:space="preserve">, until temperature can be measured at below 102 </w:t>
      </w:r>
      <w:proofErr w:type="spellStart"/>
      <w:r w:rsidRPr="00B35613">
        <w:rPr>
          <w:color w:val="auto"/>
          <w:vertAlign w:val="superscript"/>
        </w:rPr>
        <w:t>o</w:t>
      </w:r>
      <w:r w:rsidRPr="00B35613">
        <w:rPr>
          <w:color w:val="auto"/>
        </w:rPr>
        <w:t>F</w:t>
      </w:r>
      <w:proofErr w:type="spellEnd"/>
      <w:r w:rsidRPr="00EE62B6">
        <w:t>.</w:t>
      </w:r>
    </w:p>
    <w:p w14:paraId="67353080" w14:textId="77777777" w:rsidR="004165AF" w:rsidRDefault="004165AF" w:rsidP="004165AF">
      <w:pPr>
        <w:pStyle w:val="Default"/>
      </w:pPr>
    </w:p>
    <w:p w14:paraId="7E9288F8" w14:textId="77777777" w:rsidR="004165AF" w:rsidRPr="00B35613" w:rsidRDefault="004165AF" w:rsidP="004165AF">
      <w:pPr>
        <w:pStyle w:val="Default"/>
      </w:pPr>
      <w:r>
        <w:t xml:space="preserve">         (g)  </w:t>
      </w:r>
      <w:r w:rsidRPr="00B35613">
        <w:rPr>
          <w:color w:val="auto"/>
        </w:rPr>
        <w:t>Activate EMS or the emergency medical plan for the training area.</w:t>
      </w:r>
    </w:p>
    <w:p w14:paraId="569D9691" w14:textId="77777777" w:rsidR="004165AF" w:rsidRPr="00EE62B6" w:rsidRDefault="004165AF" w:rsidP="004165AF">
      <w:pPr>
        <w:pStyle w:val="Default"/>
      </w:pPr>
    </w:p>
    <w:p w14:paraId="76A617E8" w14:textId="77777777" w:rsidR="004165AF" w:rsidRPr="00EE62B6" w:rsidRDefault="004165AF" w:rsidP="004165AF">
      <w:pPr>
        <w:pStyle w:val="Default"/>
      </w:pPr>
      <w:r>
        <w:t xml:space="preserve">         (h)  </w:t>
      </w:r>
      <w:r w:rsidRPr="00EE62B6">
        <w:t xml:space="preserve">Evacuate </w:t>
      </w:r>
      <w:proofErr w:type="gramStart"/>
      <w:r w:rsidRPr="00EE62B6">
        <w:t>immediately, and</w:t>
      </w:r>
      <w:proofErr w:type="gramEnd"/>
      <w:r w:rsidRPr="00EE62B6">
        <w:t xml:space="preserve"> continue cooling during transport.</w:t>
      </w:r>
    </w:p>
    <w:p w14:paraId="5CF01A50" w14:textId="77777777" w:rsidR="004165AF" w:rsidRPr="00EE62B6" w:rsidRDefault="004165AF" w:rsidP="004165AF">
      <w:pPr>
        <w:pStyle w:val="Default"/>
      </w:pPr>
    </w:p>
    <w:p w14:paraId="022E52CC" w14:textId="77777777" w:rsidR="004165AF" w:rsidRPr="00EE62B6" w:rsidRDefault="004165AF" w:rsidP="004165AF">
      <w:pPr>
        <w:pStyle w:val="Default"/>
      </w:pPr>
      <w:r>
        <w:t xml:space="preserve">         (i)  </w:t>
      </w:r>
      <w:r w:rsidRPr="00EE62B6">
        <w:t>Give nothing by mouth.</w:t>
      </w:r>
    </w:p>
    <w:p w14:paraId="462B0685" w14:textId="77777777" w:rsidR="004165AF" w:rsidRPr="00EE62B6" w:rsidRDefault="004165AF" w:rsidP="004165AF">
      <w:pPr>
        <w:shd w:val="clear" w:color="auto" w:fill="FFFFFF"/>
        <w:rPr>
          <w:b/>
          <w:bCs/>
          <w:i/>
          <w:iCs/>
        </w:rPr>
      </w:pPr>
    </w:p>
    <w:p w14:paraId="7BA5EED0" w14:textId="77777777" w:rsidR="004165AF" w:rsidRDefault="004165AF" w:rsidP="004165AF">
      <w:pPr>
        <w:shd w:val="clear" w:color="auto" w:fill="FFFFFF"/>
        <w:rPr>
          <w:color w:val="7030A0"/>
          <w:sz w:val="22"/>
          <w:szCs w:val="22"/>
        </w:rPr>
      </w:pPr>
      <w:r w:rsidRPr="00156650">
        <w:rPr>
          <w:bCs/>
          <w:i/>
          <w:iCs/>
          <w:sz w:val="22"/>
          <w:szCs w:val="22"/>
        </w:rPr>
        <w:t>Note.</w:t>
      </w:r>
      <w:r w:rsidRPr="00156650">
        <w:rPr>
          <w:b/>
          <w:bCs/>
          <w:i/>
          <w:iCs/>
          <w:sz w:val="22"/>
          <w:szCs w:val="22"/>
        </w:rPr>
        <w:t xml:space="preserve"> </w:t>
      </w:r>
      <w:r w:rsidRPr="00156650">
        <w:rPr>
          <w:bCs/>
          <w:iCs/>
          <w:sz w:val="22"/>
          <w:szCs w:val="22"/>
        </w:rPr>
        <w:t xml:space="preserve"> </w:t>
      </w:r>
      <w:r w:rsidRPr="00156650">
        <w:rPr>
          <w:sz w:val="22"/>
          <w:szCs w:val="22"/>
        </w:rPr>
        <w:t>The same person should observe the Soldier during cooling and evacuation in order to spot symptom changes.</w:t>
      </w:r>
      <w:r w:rsidRPr="00156650">
        <w:rPr>
          <w:color w:val="7030A0"/>
          <w:sz w:val="22"/>
          <w:szCs w:val="22"/>
        </w:rPr>
        <w:t xml:space="preserve"> </w:t>
      </w:r>
    </w:p>
    <w:p w14:paraId="021FF04A" w14:textId="77777777" w:rsidR="004165AF" w:rsidRDefault="004165AF" w:rsidP="005852B2">
      <w:pPr>
        <w:shd w:val="clear" w:color="auto" w:fill="FFFFFF"/>
      </w:pPr>
    </w:p>
    <w:p w14:paraId="2E261F9B" w14:textId="5994F7BA" w:rsidR="009B303C" w:rsidRPr="001A3990" w:rsidRDefault="009B303C" w:rsidP="005852B2">
      <w:pPr>
        <w:shd w:val="clear" w:color="auto" w:fill="FFFFFF"/>
      </w:pPr>
      <w:r>
        <w:t xml:space="preserve">    c.  </w:t>
      </w:r>
      <w:r w:rsidRPr="00443607">
        <w:t>Exer</w:t>
      </w:r>
      <w:r>
        <w:t>tional rhabdomyolysis</w:t>
      </w:r>
      <w:r w:rsidR="00C11E2D">
        <w:t>.</w:t>
      </w:r>
      <w:r>
        <w:t xml:space="preserve"> </w:t>
      </w:r>
    </w:p>
    <w:p w14:paraId="72E6CE91" w14:textId="77777777" w:rsidR="009B303C" w:rsidRDefault="00D51C1D" w:rsidP="005852B2">
      <w:pPr>
        <w:shd w:val="clear" w:color="auto" w:fill="FFFFFF"/>
      </w:pPr>
      <w:r>
        <w:t xml:space="preserve">    </w:t>
      </w:r>
    </w:p>
    <w:p w14:paraId="14F8EF80" w14:textId="55E5B57B" w:rsidR="00C11E2D" w:rsidRPr="00C11E2D" w:rsidRDefault="00C11E2D" w:rsidP="00C11E2D">
      <w:pPr>
        <w:shd w:val="clear" w:color="auto" w:fill="FFFFFF"/>
      </w:pPr>
      <w:r>
        <w:t xml:space="preserve">         (1)  </w:t>
      </w:r>
      <w:r w:rsidRPr="00C11E2D">
        <w:t>Symptoms</w:t>
      </w:r>
      <w:r>
        <w:t>.</w:t>
      </w:r>
    </w:p>
    <w:p w14:paraId="2AA8797C" w14:textId="77777777" w:rsidR="00C11E2D" w:rsidRDefault="00C11E2D" w:rsidP="00C11E2D">
      <w:pPr>
        <w:shd w:val="clear" w:color="auto" w:fill="FFFFFF"/>
      </w:pPr>
      <w:r>
        <w:t xml:space="preserve">         </w:t>
      </w:r>
    </w:p>
    <w:p w14:paraId="2D08BF18" w14:textId="4817C2E0" w:rsidR="00C11E2D" w:rsidRPr="00C11E2D" w:rsidRDefault="00C11E2D" w:rsidP="00C11E2D">
      <w:pPr>
        <w:shd w:val="clear" w:color="auto" w:fill="FFFFFF"/>
      </w:pPr>
      <w:r>
        <w:t xml:space="preserve">         (a)  </w:t>
      </w:r>
      <w:r w:rsidRPr="00C11E2D">
        <w:t>Severe or prolonged muscle pain during and after exertion</w:t>
      </w:r>
      <w:r>
        <w:t>.</w:t>
      </w:r>
    </w:p>
    <w:p w14:paraId="096997BF" w14:textId="77777777" w:rsidR="00C11E2D" w:rsidRDefault="00C11E2D" w:rsidP="00C11E2D">
      <w:pPr>
        <w:shd w:val="clear" w:color="auto" w:fill="FFFFFF"/>
        <w:ind w:left="360"/>
      </w:pPr>
    </w:p>
    <w:p w14:paraId="4397D209" w14:textId="1853A04E" w:rsidR="00C11E2D" w:rsidRPr="00C11E2D" w:rsidRDefault="00C11E2D" w:rsidP="00C11E2D">
      <w:pPr>
        <w:shd w:val="clear" w:color="auto" w:fill="FFFFFF"/>
      </w:pPr>
      <w:r>
        <w:t xml:space="preserve">         (b)  </w:t>
      </w:r>
      <w:r w:rsidRPr="00C11E2D">
        <w:t>Muscle weakness, stiffness, or abnormal firmness</w:t>
      </w:r>
      <w:r>
        <w:t>.</w:t>
      </w:r>
    </w:p>
    <w:p w14:paraId="1C496E43" w14:textId="77777777" w:rsidR="00C11E2D" w:rsidRDefault="00C11E2D" w:rsidP="00C11E2D">
      <w:pPr>
        <w:shd w:val="clear" w:color="auto" w:fill="FFFFFF"/>
      </w:pPr>
    </w:p>
    <w:p w14:paraId="326186B3" w14:textId="1ED4646F" w:rsidR="00C11E2D" w:rsidRPr="00C11E2D" w:rsidRDefault="00C11E2D" w:rsidP="00C11E2D">
      <w:pPr>
        <w:shd w:val="clear" w:color="auto" w:fill="FFFFFF"/>
      </w:pPr>
      <w:r>
        <w:t xml:space="preserve">         (c)  </w:t>
      </w:r>
      <w:r w:rsidRPr="00C11E2D">
        <w:t>Abnormal urine color (red, dark brown, or tea-colored)</w:t>
      </w:r>
      <w:r>
        <w:t>.</w:t>
      </w:r>
      <w:r w:rsidRPr="00C11E2D">
        <w:t xml:space="preserve"> </w:t>
      </w:r>
    </w:p>
    <w:p w14:paraId="1D63F52E" w14:textId="77777777" w:rsidR="00C11E2D" w:rsidRDefault="00C11E2D" w:rsidP="005852B2">
      <w:pPr>
        <w:shd w:val="clear" w:color="auto" w:fill="FFFFFF"/>
      </w:pPr>
    </w:p>
    <w:p w14:paraId="774D846F" w14:textId="527A6F87" w:rsidR="00C11E2D" w:rsidRPr="00C11E2D" w:rsidRDefault="00042A62" w:rsidP="00042A62">
      <w:pPr>
        <w:shd w:val="clear" w:color="auto" w:fill="FFFFFF"/>
      </w:pPr>
      <w:r>
        <w:t xml:space="preserve">         </w:t>
      </w:r>
      <w:r w:rsidRPr="00E97F0B">
        <w:t xml:space="preserve">(2)  Treatment.  </w:t>
      </w:r>
    </w:p>
    <w:p w14:paraId="56D678F6" w14:textId="77777777" w:rsidR="00C11E2D" w:rsidRDefault="00C11E2D" w:rsidP="005852B2">
      <w:pPr>
        <w:shd w:val="clear" w:color="auto" w:fill="FFFFFF"/>
      </w:pPr>
    </w:p>
    <w:p w14:paraId="1C93FD1F" w14:textId="4308B35D" w:rsidR="00C11E2D" w:rsidRPr="00C11E2D" w:rsidRDefault="00042A62" w:rsidP="00042A62">
      <w:pPr>
        <w:shd w:val="clear" w:color="auto" w:fill="FFFFFF"/>
      </w:pPr>
      <w:r>
        <w:t xml:space="preserve">         (a)  </w:t>
      </w:r>
      <w:r w:rsidR="00C11E2D" w:rsidRPr="00C11E2D">
        <w:t xml:space="preserve">Have casualty rest and continue to drink water (no more than 1-1/2 quarts per hour).  </w:t>
      </w:r>
    </w:p>
    <w:p w14:paraId="09E7CDD5" w14:textId="77777777" w:rsidR="00042A62" w:rsidRDefault="00042A62" w:rsidP="00042A62">
      <w:pPr>
        <w:shd w:val="clear" w:color="auto" w:fill="FFFFFF"/>
      </w:pPr>
    </w:p>
    <w:p w14:paraId="74625238" w14:textId="74AEDD2C" w:rsidR="00C11E2D" w:rsidRPr="00C11E2D" w:rsidRDefault="00042A62" w:rsidP="00042A62">
      <w:pPr>
        <w:shd w:val="clear" w:color="auto" w:fill="FFFFFF"/>
      </w:pPr>
      <w:r>
        <w:t xml:space="preserve">         (b)  </w:t>
      </w:r>
      <w:r w:rsidR="00C11E2D" w:rsidRPr="00C11E2D">
        <w:t>Seek medical attention.</w:t>
      </w:r>
    </w:p>
    <w:p w14:paraId="5716B113" w14:textId="77777777" w:rsidR="00042A62" w:rsidRDefault="00042A62" w:rsidP="005852B2">
      <w:pPr>
        <w:shd w:val="clear" w:color="auto" w:fill="FFFFFF"/>
      </w:pPr>
    </w:p>
    <w:p w14:paraId="720CDA51" w14:textId="52D83197" w:rsidR="001A3990" w:rsidRPr="00443607" w:rsidRDefault="009B303C" w:rsidP="005852B2">
      <w:pPr>
        <w:shd w:val="clear" w:color="auto" w:fill="FFFFFF"/>
      </w:pPr>
      <w:r>
        <w:t xml:space="preserve">    </w:t>
      </w:r>
      <w:r w:rsidR="002157CB">
        <w:t>d</w:t>
      </w:r>
      <w:r w:rsidR="00D51C1D">
        <w:t xml:space="preserve">. </w:t>
      </w:r>
      <w:r w:rsidR="00722B0C">
        <w:t xml:space="preserve"> </w:t>
      </w:r>
      <w:r w:rsidR="001A3990" w:rsidRPr="00443607">
        <w:t>Exercise collapse associated with sickle cell trait (ECAST).</w:t>
      </w:r>
      <w:r w:rsidR="008B459F">
        <w:t xml:space="preserve">  This is a medical emergency that can result in death if not properly identified and treated.</w:t>
      </w:r>
    </w:p>
    <w:p w14:paraId="5B16BB98" w14:textId="3FC3310E" w:rsidR="001A3990" w:rsidRPr="00443607" w:rsidRDefault="001A3990" w:rsidP="005852B2">
      <w:pPr>
        <w:shd w:val="clear" w:color="auto" w:fill="FFFFFF"/>
      </w:pPr>
    </w:p>
    <w:p w14:paraId="7BA5748B" w14:textId="2D018169" w:rsidR="001A3990" w:rsidRPr="00443607" w:rsidRDefault="007233A7" w:rsidP="005852B2">
      <w:pPr>
        <w:shd w:val="clear" w:color="auto" w:fill="FFFFFF"/>
        <w:autoSpaceDE w:val="0"/>
        <w:autoSpaceDN w:val="0"/>
        <w:adjustRightInd w:val="0"/>
      </w:pPr>
      <w:r>
        <w:t xml:space="preserve">         (1)  </w:t>
      </w:r>
      <w:r w:rsidR="001A3990" w:rsidRPr="00443607">
        <w:t xml:space="preserve">Symptoms. </w:t>
      </w:r>
    </w:p>
    <w:p w14:paraId="7FED3680" w14:textId="77777777" w:rsidR="001A3990" w:rsidRPr="00443607" w:rsidRDefault="001A3990" w:rsidP="005852B2">
      <w:pPr>
        <w:shd w:val="clear" w:color="auto" w:fill="FFFFFF"/>
        <w:autoSpaceDE w:val="0"/>
        <w:autoSpaceDN w:val="0"/>
        <w:adjustRightInd w:val="0"/>
      </w:pPr>
    </w:p>
    <w:p w14:paraId="70DF3D2E" w14:textId="5C1B4A9F" w:rsidR="001A3990" w:rsidRPr="00443607" w:rsidRDefault="007233A7" w:rsidP="005852B2">
      <w:pPr>
        <w:shd w:val="clear" w:color="auto" w:fill="FFFFFF"/>
        <w:autoSpaceDE w:val="0"/>
        <w:autoSpaceDN w:val="0"/>
        <w:adjustRightInd w:val="0"/>
      </w:pPr>
      <w:r>
        <w:t xml:space="preserve">         </w:t>
      </w:r>
      <w:proofErr w:type="gramStart"/>
      <w:r>
        <w:t xml:space="preserve">(a)  </w:t>
      </w:r>
      <w:r w:rsidR="000553B3">
        <w:t>“</w:t>
      </w:r>
      <w:proofErr w:type="gramEnd"/>
      <w:r w:rsidR="000553B3">
        <w:t xml:space="preserve">Conscious collapse,” characterized by </w:t>
      </w:r>
      <w:r w:rsidR="009235C2">
        <w:t>i</w:t>
      </w:r>
      <w:r w:rsidR="001A3990" w:rsidRPr="00443607">
        <w:t>ncreasing pain and weakness in the working muscles, especially the legs, buttocks, and lower back.</w:t>
      </w:r>
    </w:p>
    <w:p w14:paraId="397F4D39" w14:textId="77777777" w:rsidR="00C739BA" w:rsidRPr="00443607" w:rsidRDefault="00C739BA" w:rsidP="00722B0C">
      <w:pPr>
        <w:shd w:val="clear" w:color="auto" w:fill="FFFFFF"/>
        <w:autoSpaceDE w:val="0"/>
        <w:autoSpaceDN w:val="0"/>
        <w:adjustRightInd w:val="0"/>
      </w:pPr>
    </w:p>
    <w:p w14:paraId="3F70E87E" w14:textId="1A4469CE" w:rsidR="00C739BA" w:rsidRPr="00443607" w:rsidRDefault="007233A7" w:rsidP="005852B2">
      <w:pPr>
        <w:shd w:val="clear" w:color="auto" w:fill="FFFFFF"/>
        <w:autoSpaceDE w:val="0"/>
        <w:autoSpaceDN w:val="0"/>
        <w:adjustRightInd w:val="0"/>
      </w:pPr>
      <w:r>
        <w:t xml:space="preserve">         (b)  </w:t>
      </w:r>
      <w:r w:rsidR="00C739BA" w:rsidRPr="00443607">
        <w:t xml:space="preserve">Wobbly and unstable legs. </w:t>
      </w:r>
    </w:p>
    <w:p w14:paraId="0023590C" w14:textId="061469D2" w:rsidR="001A3990" w:rsidRPr="00443607" w:rsidRDefault="001A3990" w:rsidP="005852B2">
      <w:pPr>
        <w:shd w:val="clear" w:color="auto" w:fill="FFFFFF"/>
        <w:autoSpaceDE w:val="0"/>
        <w:autoSpaceDN w:val="0"/>
        <w:adjustRightInd w:val="0"/>
      </w:pPr>
    </w:p>
    <w:p w14:paraId="582C570F" w14:textId="6A69C302" w:rsidR="001A3990" w:rsidRPr="00443607" w:rsidRDefault="007233A7" w:rsidP="005852B2">
      <w:pPr>
        <w:shd w:val="clear" w:color="auto" w:fill="FFFFFF"/>
        <w:autoSpaceDE w:val="0"/>
        <w:autoSpaceDN w:val="0"/>
        <w:adjustRightInd w:val="0"/>
      </w:pPr>
      <w:r>
        <w:t xml:space="preserve">         (c)  </w:t>
      </w:r>
      <w:r w:rsidR="001A3990" w:rsidRPr="00443607">
        <w:t>Collapse to the ground.</w:t>
      </w:r>
    </w:p>
    <w:p w14:paraId="1C5F2207" w14:textId="77777777" w:rsidR="001A3990" w:rsidRPr="00443607" w:rsidRDefault="001A3990" w:rsidP="005852B2">
      <w:pPr>
        <w:shd w:val="clear" w:color="auto" w:fill="FFFFFF"/>
        <w:autoSpaceDE w:val="0"/>
        <w:autoSpaceDN w:val="0"/>
        <w:adjustRightInd w:val="0"/>
      </w:pPr>
    </w:p>
    <w:p w14:paraId="6E963F2C" w14:textId="7A5F8A46" w:rsidR="007233A7" w:rsidRDefault="001A3990" w:rsidP="005852B2">
      <w:pPr>
        <w:shd w:val="clear" w:color="auto" w:fill="FFFFFF"/>
        <w:autoSpaceDE w:val="0"/>
        <w:autoSpaceDN w:val="0"/>
        <w:adjustRightInd w:val="0"/>
        <w:rPr>
          <w:sz w:val="22"/>
          <w:szCs w:val="22"/>
        </w:rPr>
      </w:pPr>
      <w:r w:rsidRPr="00156650">
        <w:rPr>
          <w:i/>
          <w:sz w:val="22"/>
          <w:szCs w:val="22"/>
        </w:rPr>
        <w:t>Note</w:t>
      </w:r>
      <w:r w:rsidRPr="00156650">
        <w:rPr>
          <w:sz w:val="22"/>
          <w:szCs w:val="22"/>
        </w:rPr>
        <w:t xml:space="preserve">. </w:t>
      </w:r>
      <w:r w:rsidR="005E0B33">
        <w:rPr>
          <w:sz w:val="22"/>
          <w:szCs w:val="22"/>
        </w:rPr>
        <w:t xml:space="preserve"> </w:t>
      </w:r>
      <w:r w:rsidRPr="00156650">
        <w:rPr>
          <w:sz w:val="22"/>
          <w:szCs w:val="22"/>
        </w:rPr>
        <w:t xml:space="preserve">ECAST is distinguished by “collapse” </w:t>
      </w:r>
      <w:r w:rsidR="0032441C">
        <w:rPr>
          <w:sz w:val="22"/>
          <w:szCs w:val="22"/>
        </w:rPr>
        <w:t>(</w:t>
      </w:r>
      <w:r w:rsidRPr="00156650">
        <w:rPr>
          <w:sz w:val="22"/>
          <w:szCs w:val="22"/>
        </w:rPr>
        <w:t>unable to continue standing</w:t>
      </w:r>
      <w:r w:rsidR="0032441C">
        <w:rPr>
          <w:sz w:val="22"/>
          <w:szCs w:val="22"/>
        </w:rPr>
        <w:t>)</w:t>
      </w:r>
      <w:r w:rsidR="00180745" w:rsidRPr="00156650">
        <w:rPr>
          <w:sz w:val="22"/>
          <w:szCs w:val="22"/>
        </w:rPr>
        <w:t xml:space="preserve">. </w:t>
      </w:r>
      <w:r w:rsidR="000E1EFA">
        <w:rPr>
          <w:sz w:val="22"/>
          <w:szCs w:val="22"/>
        </w:rPr>
        <w:t xml:space="preserve"> </w:t>
      </w:r>
      <w:r w:rsidR="00180745" w:rsidRPr="00156650">
        <w:rPr>
          <w:sz w:val="22"/>
          <w:szCs w:val="22"/>
        </w:rPr>
        <w:t>M</w:t>
      </w:r>
      <w:r w:rsidRPr="00156650">
        <w:rPr>
          <w:sz w:val="22"/>
          <w:szCs w:val="22"/>
        </w:rPr>
        <w:t>ental status is normal</w:t>
      </w:r>
      <w:r w:rsidR="00180745" w:rsidRPr="00156650">
        <w:rPr>
          <w:sz w:val="22"/>
          <w:szCs w:val="22"/>
        </w:rPr>
        <w:t>,</w:t>
      </w:r>
      <w:r w:rsidRPr="00156650">
        <w:rPr>
          <w:sz w:val="22"/>
          <w:szCs w:val="22"/>
        </w:rPr>
        <w:t xml:space="preserve"> and body temperature </w:t>
      </w:r>
      <w:r w:rsidR="0066450F" w:rsidRPr="000C6972">
        <w:rPr>
          <w:sz w:val="22"/>
          <w:szCs w:val="22"/>
        </w:rPr>
        <w:t>may</w:t>
      </w:r>
      <w:r w:rsidRPr="000C6972">
        <w:rPr>
          <w:sz w:val="22"/>
          <w:szCs w:val="22"/>
        </w:rPr>
        <w:t xml:space="preserve"> not </w:t>
      </w:r>
      <w:r w:rsidR="0066450F" w:rsidRPr="000C6972">
        <w:rPr>
          <w:sz w:val="22"/>
          <w:szCs w:val="22"/>
        </w:rPr>
        <w:t xml:space="preserve">be </w:t>
      </w:r>
      <w:r w:rsidRPr="00156650">
        <w:rPr>
          <w:sz w:val="22"/>
          <w:szCs w:val="22"/>
        </w:rPr>
        <w:t>elevated.</w:t>
      </w:r>
    </w:p>
    <w:p w14:paraId="1A457D4F" w14:textId="77777777" w:rsidR="007233A7" w:rsidRDefault="007233A7" w:rsidP="005852B2">
      <w:pPr>
        <w:shd w:val="clear" w:color="auto" w:fill="FFFFFF"/>
        <w:autoSpaceDE w:val="0"/>
        <w:autoSpaceDN w:val="0"/>
        <w:adjustRightInd w:val="0"/>
        <w:rPr>
          <w:sz w:val="22"/>
          <w:szCs w:val="22"/>
        </w:rPr>
      </w:pPr>
    </w:p>
    <w:p w14:paraId="5FEAEAEA" w14:textId="0F59AE0C" w:rsidR="00C827FA" w:rsidRPr="007233A7" w:rsidRDefault="007233A7" w:rsidP="005852B2">
      <w:pPr>
        <w:shd w:val="clear" w:color="auto" w:fill="FFFFFF"/>
        <w:autoSpaceDE w:val="0"/>
        <w:autoSpaceDN w:val="0"/>
        <w:adjustRightInd w:val="0"/>
        <w:rPr>
          <w:sz w:val="22"/>
          <w:szCs w:val="22"/>
        </w:rPr>
      </w:pPr>
      <w:r>
        <w:t xml:space="preserve">         (2)  </w:t>
      </w:r>
      <w:r w:rsidR="00C827FA" w:rsidRPr="00443607">
        <w:t>Treatment.</w:t>
      </w:r>
    </w:p>
    <w:p w14:paraId="4C65D072" w14:textId="78B50DA4" w:rsidR="006B058A" w:rsidRDefault="006B058A" w:rsidP="005852B2">
      <w:pPr>
        <w:shd w:val="clear" w:color="auto" w:fill="FFFFFF"/>
        <w:autoSpaceDE w:val="0"/>
        <w:autoSpaceDN w:val="0"/>
        <w:adjustRightInd w:val="0"/>
      </w:pPr>
    </w:p>
    <w:p w14:paraId="2C3E5112" w14:textId="2BA63EDB" w:rsidR="006342F7" w:rsidRPr="007233A7" w:rsidRDefault="007233A7" w:rsidP="005852B2">
      <w:pPr>
        <w:shd w:val="clear" w:color="auto" w:fill="FFFFFF"/>
        <w:autoSpaceDE w:val="0"/>
        <w:autoSpaceDN w:val="0"/>
        <w:adjustRightInd w:val="0"/>
        <w:rPr>
          <w:color w:val="0000FF"/>
        </w:rPr>
      </w:pPr>
      <w:r>
        <w:lastRenderedPageBreak/>
        <w:t xml:space="preserve">         (a)  </w:t>
      </w:r>
      <w:r w:rsidR="006342F7" w:rsidRPr="000C6972">
        <w:t>Stop the Soldier from participating in further activity.</w:t>
      </w:r>
    </w:p>
    <w:p w14:paraId="54D937CB" w14:textId="77777777" w:rsidR="006342F7" w:rsidRPr="00443607" w:rsidRDefault="006342F7" w:rsidP="005852B2">
      <w:pPr>
        <w:shd w:val="clear" w:color="auto" w:fill="FFFFFF"/>
        <w:autoSpaceDE w:val="0"/>
        <w:autoSpaceDN w:val="0"/>
        <w:adjustRightInd w:val="0"/>
      </w:pPr>
    </w:p>
    <w:p w14:paraId="5221611F" w14:textId="01C45160" w:rsidR="006B058A" w:rsidRPr="00443607" w:rsidRDefault="007233A7" w:rsidP="005852B2">
      <w:pPr>
        <w:shd w:val="clear" w:color="auto" w:fill="FFFFFF"/>
        <w:autoSpaceDE w:val="0"/>
        <w:autoSpaceDN w:val="0"/>
        <w:adjustRightInd w:val="0"/>
      </w:pPr>
      <w:r>
        <w:t xml:space="preserve">         (b)  </w:t>
      </w:r>
      <w:r w:rsidR="00E11791" w:rsidRPr="00443607">
        <w:t>Activate the EMS.</w:t>
      </w:r>
    </w:p>
    <w:p w14:paraId="20A2B78C" w14:textId="77777777" w:rsidR="006B058A" w:rsidRPr="00443607" w:rsidRDefault="006B058A" w:rsidP="00C612DD">
      <w:pPr>
        <w:shd w:val="clear" w:color="auto" w:fill="FFFFFF"/>
        <w:autoSpaceDE w:val="0"/>
        <w:autoSpaceDN w:val="0"/>
        <w:adjustRightInd w:val="0"/>
      </w:pPr>
    </w:p>
    <w:p w14:paraId="0479AEBB" w14:textId="7BE2E0B1" w:rsidR="00C827FA" w:rsidRPr="007233A7" w:rsidRDefault="007233A7" w:rsidP="005852B2">
      <w:pPr>
        <w:shd w:val="clear" w:color="auto" w:fill="FFFFFF"/>
        <w:autoSpaceDE w:val="0"/>
        <w:autoSpaceDN w:val="0"/>
        <w:adjustRightInd w:val="0"/>
        <w:rPr>
          <w:color w:val="0000FF"/>
          <w:u w:val="single"/>
        </w:rPr>
      </w:pPr>
      <w:r>
        <w:t xml:space="preserve">         (c)  </w:t>
      </w:r>
      <w:r w:rsidR="00E11791" w:rsidRPr="00443607">
        <w:t>Cool the Soldier rapidly</w:t>
      </w:r>
      <w:r w:rsidR="00FE204A" w:rsidRPr="00B35613">
        <w:t>, if heat stroke is also suspected</w:t>
      </w:r>
      <w:r w:rsidR="00FE204A" w:rsidRPr="00443607">
        <w:t>.</w:t>
      </w:r>
    </w:p>
    <w:p w14:paraId="0E8D37D0" w14:textId="00EC8FAB" w:rsidR="001A3990" w:rsidRPr="001A3990" w:rsidRDefault="001A3990" w:rsidP="00C612DD">
      <w:pPr>
        <w:shd w:val="clear" w:color="auto" w:fill="FFFFFF"/>
        <w:autoSpaceDE w:val="0"/>
        <w:autoSpaceDN w:val="0"/>
        <w:adjustRightInd w:val="0"/>
        <w:rPr>
          <w:color w:val="0000FF"/>
          <w:u w:val="single"/>
        </w:rPr>
      </w:pPr>
      <w:r>
        <w:rPr>
          <w:color w:val="0000FF"/>
          <w:u w:val="single"/>
        </w:rPr>
        <w:t xml:space="preserve"> </w:t>
      </w:r>
    </w:p>
    <w:p w14:paraId="0DC03158" w14:textId="08689EC6" w:rsidR="00994D45" w:rsidRPr="00DD53AE" w:rsidRDefault="00D51C1D" w:rsidP="00D51C1D">
      <w:pPr>
        <w:shd w:val="clear" w:color="auto" w:fill="FFFFFF"/>
      </w:pPr>
      <w:r>
        <w:t xml:space="preserve">    </w:t>
      </w:r>
      <w:r w:rsidR="002157CB">
        <w:t>e</w:t>
      </w:r>
      <w:r>
        <w:t xml:space="preserve">. </w:t>
      </w:r>
      <w:r w:rsidR="001F223C">
        <w:t xml:space="preserve"> </w:t>
      </w:r>
      <w:r w:rsidR="00E375E6" w:rsidRPr="00DD53AE">
        <w:t>Hyponatremia ("water intoxication</w:t>
      </w:r>
      <w:r w:rsidR="003F3CA5" w:rsidRPr="00DD53AE">
        <w:t>"</w:t>
      </w:r>
      <w:r w:rsidR="00E375E6" w:rsidRPr="00DD53AE">
        <w:t xml:space="preserve">).  </w:t>
      </w:r>
      <w:r w:rsidR="003F3CA5" w:rsidRPr="00FD18C1">
        <w:t xml:space="preserve">This </w:t>
      </w:r>
      <w:r w:rsidR="003F3CA5" w:rsidRPr="00DD53AE">
        <w:t xml:space="preserve">is a </w:t>
      </w:r>
      <w:r w:rsidR="00111436" w:rsidRPr="00443607">
        <w:t>m</w:t>
      </w:r>
      <w:r w:rsidR="003F3CA5" w:rsidRPr="00DD53AE">
        <w:t xml:space="preserve">edical </w:t>
      </w:r>
      <w:r w:rsidR="00111436" w:rsidRPr="00443607">
        <w:t>e</w:t>
      </w:r>
      <w:r w:rsidR="003F3CA5" w:rsidRPr="00DD53AE">
        <w:t>mergency</w:t>
      </w:r>
      <w:r w:rsidR="003F3CA5" w:rsidRPr="00443607">
        <w:t xml:space="preserve"> </w:t>
      </w:r>
      <w:r w:rsidR="00111436" w:rsidRPr="00443607">
        <w:t>that c</w:t>
      </w:r>
      <w:r w:rsidR="003F3CA5" w:rsidRPr="00DD53AE">
        <w:t xml:space="preserve">an be mistaken for </w:t>
      </w:r>
      <w:r w:rsidR="00994D45" w:rsidRPr="00DD53AE">
        <w:t>heat stroke</w:t>
      </w:r>
      <w:r w:rsidR="003F3CA5" w:rsidRPr="00DD53AE">
        <w:t xml:space="preserve">, though treatment is very different. </w:t>
      </w:r>
    </w:p>
    <w:p w14:paraId="28DA8E49" w14:textId="77777777" w:rsidR="00994D45" w:rsidRPr="00DD53AE" w:rsidRDefault="00994D45" w:rsidP="00994D45">
      <w:pPr>
        <w:shd w:val="clear" w:color="auto" w:fill="FFFFFF"/>
      </w:pPr>
    </w:p>
    <w:p w14:paraId="639141F0" w14:textId="205F877F" w:rsidR="003F3CA5" w:rsidRPr="00DD53AE" w:rsidRDefault="00E97F0B" w:rsidP="001F223C">
      <w:pPr>
        <w:shd w:val="clear" w:color="auto" w:fill="FFFFFF"/>
      </w:pPr>
      <w:r>
        <w:t xml:space="preserve">         (1)  </w:t>
      </w:r>
      <w:r w:rsidR="003F3CA5" w:rsidRPr="00DD53AE">
        <w:t>S</w:t>
      </w:r>
      <w:r w:rsidR="00DD53AE">
        <w:t>igns and s</w:t>
      </w:r>
      <w:r w:rsidR="003F3CA5" w:rsidRPr="00DD53AE">
        <w:t>ymptoms</w:t>
      </w:r>
      <w:r w:rsidR="00994D45" w:rsidRPr="00DD53AE">
        <w:t>.</w:t>
      </w:r>
    </w:p>
    <w:p w14:paraId="569B6F99" w14:textId="77777777" w:rsidR="00994D45" w:rsidRPr="00DD53AE" w:rsidRDefault="00994D45" w:rsidP="001F223C">
      <w:pPr>
        <w:shd w:val="clear" w:color="auto" w:fill="FFFFFF"/>
      </w:pPr>
    </w:p>
    <w:p w14:paraId="24153180" w14:textId="57D3F2CA" w:rsidR="003F3CA5" w:rsidRPr="00DD53AE" w:rsidRDefault="00E97F0B" w:rsidP="001F223C">
      <w:pPr>
        <w:shd w:val="clear" w:color="auto" w:fill="FFFFFF"/>
      </w:pPr>
      <w:r>
        <w:t xml:space="preserve">         (a)  </w:t>
      </w:r>
      <w:r w:rsidR="003F3CA5" w:rsidRPr="00DD53AE">
        <w:t>Mental status changes</w:t>
      </w:r>
      <w:r w:rsidR="00994D45" w:rsidRPr="00DD53AE">
        <w:t>.</w:t>
      </w:r>
    </w:p>
    <w:p w14:paraId="5C18CB13" w14:textId="77777777" w:rsidR="00994D45" w:rsidRPr="00DD53AE" w:rsidRDefault="00994D45" w:rsidP="001F223C">
      <w:pPr>
        <w:shd w:val="clear" w:color="auto" w:fill="FFFFFF"/>
      </w:pPr>
    </w:p>
    <w:p w14:paraId="3E336DFF" w14:textId="5FFC03E4" w:rsidR="003F3CA5" w:rsidRDefault="00E97F0B" w:rsidP="001F223C">
      <w:pPr>
        <w:shd w:val="clear" w:color="auto" w:fill="FFFFFF"/>
      </w:pPr>
      <w:r>
        <w:t xml:space="preserve">         (b)  </w:t>
      </w:r>
      <w:r w:rsidR="003F3CA5" w:rsidRPr="00DD53AE">
        <w:t>Vomiting</w:t>
      </w:r>
      <w:r w:rsidR="00994D45" w:rsidRPr="00DD53AE">
        <w:t>.</w:t>
      </w:r>
    </w:p>
    <w:p w14:paraId="25A7C60C" w14:textId="77777777" w:rsidR="009235C2" w:rsidRPr="00DD53AE" w:rsidRDefault="009235C2" w:rsidP="001F223C">
      <w:pPr>
        <w:shd w:val="clear" w:color="auto" w:fill="FFFFFF"/>
      </w:pPr>
    </w:p>
    <w:p w14:paraId="30337286" w14:textId="20C81FB0" w:rsidR="003F3CA5" w:rsidRPr="00DD53AE" w:rsidRDefault="00E97F0B" w:rsidP="001F223C">
      <w:pPr>
        <w:shd w:val="clear" w:color="auto" w:fill="FFFFFF"/>
      </w:pPr>
      <w:r>
        <w:t xml:space="preserve">         (c)  </w:t>
      </w:r>
      <w:r w:rsidR="00787E4B">
        <w:t xml:space="preserve">Excessive </w:t>
      </w:r>
      <w:r w:rsidR="00787E4B" w:rsidRPr="00DD53AE">
        <w:t xml:space="preserve">water </w:t>
      </w:r>
      <w:r w:rsidR="00787E4B">
        <w:t>c</w:t>
      </w:r>
      <w:r w:rsidR="003F3CA5" w:rsidRPr="00DD53AE">
        <w:t>onsumption</w:t>
      </w:r>
      <w:r w:rsidR="00994D45" w:rsidRPr="00DD53AE">
        <w:t>.</w:t>
      </w:r>
    </w:p>
    <w:p w14:paraId="40BD3A2C" w14:textId="77777777" w:rsidR="00994D45" w:rsidRPr="00DD53AE" w:rsidRDefault="00994D45" w:rsidP="001F223C">
      <w:pPr>
        <w:shd w:val="clear" w:color="auto" w:fill="FFFFFF"/>
        <w:tabs>
          <w:tab w:val="left" w:pos="810"/>
        </w:tabs>
      </w:pPr>
    </w:p>
    <w:p w14:paraId="366D8C5E" w14:textId="64F291D9" w:rsidR="003F3CA5" w:rsidRDefault="00E97F0B" w:rsidP="001F223C">
      <w:pPr>
        <w:shd w:val="clear" w:color="auto" w:fill="FFFFFF"/>
      </w:pPr>
      <w:r>
        <w:t xml:space="preserve">         (d)  </w:t>
      </w:r>
      <w:r w:rsidR="008E24F0">
        <w:t>Poor diet</w:t>
      </w:r>
      <w:r w:rsidR="00994D45" w:rsidRPr="00DD53AE">
        <w:t>.</w:t>
      </w:r>
    </w:p>
    <w:p w14:paraId="73B30C89" w14:textId="77777777" w:rsidR="009235C2" w:rsidRPr="00DD53AE" w:rsidRDefault="009235C2" w:rsidP="001F223C">
      <w:pPr>
        <w:shd w:val="clear" w:color="auto" w:fill="FFFFFF"/>
      </w:pPr>
    </w:p>
    <w:p w14:paraId="00EBFC15" w14:textId="3DDA0E5D" w:rsidR="003F3CA5" w:rsidRPr="00DD53AE" w:rsidRDefault="00E97F0B" w:rsidP="001F223C">
      <w:pPr>
        <w:shd w:val="clear" w:color="auto" w:fill="FFFFFF"/>
      </w:pPr>
      <w:r>
        <w:t xml:space="preserve">         (e)  </w:t>
      </w:r>
      <w:r w:rsidR="003F3CA5" w:rsidRPr="00DD53AE">
        <w:t>Abdomen bloated</w:t>
      </w:r>
      <w:r w:rsidR="00994D45" w:rsidRPr="00DD53AE">
        <w:t>.</w:t>
      </w:r>
    </w:p>
    <w:p w14:paraId="78325DD5" w14:textId="77777777" w:rsidR="00994D45" w:rsidRPr="00DD53AE" w:rsidRDefault="00994D45" w:rsidP="001F223C">
      <w:pPr>
        <w:shd w:val="clear" w:color="auto" w:fill="FFFFFF"/>
        <w:tabs>
          <w:tab w:val="left" w:pos="810"/>
        </w:tabs>
      </w:pPr>
    </w:p>
    <w:p w14:paraId="3F46BB07" w14:textId="6A6F23BF" w:rsidR="003F3CA5" w:rsidRDefault="00E97F0B" w:rsidP="001F223C">
      <w:pPr>
        <w:shd w:val="clear" w:color="auto" w:fill="FFFFFF"/>
      </w:pPr>
      <w:r>
        <w:t xml:space="preserve">         (f)  </w:t>
      </w:r>
      <w:r w:rsidR="003F3CA5" w:rsidRPr="00DD53AE">
        <w:t>Large amounts of clear urine</w:t>
      </w:r>
      <w:r w:rsidR="00994D45" w:rsidRPr="00DD53AE">
        <w:t>.</w:t>
      </w:r>
      <w:r w:rsidR="003F3CA5" w:rsidRPr="00DD53AE">
        <w:t xml:space="preserve"> </w:t>
      </w:r>
    </w:p>
    <w:p w14:paraId="02B73901" w14:textId="77777777" w:rsidR="00994D45" w:rsidRPr="00DD53AE" w:rsidRDefault="00994D45" w:rsidP="001F223C">
      <w:pPr>
        <w:shd w:val="clear" w:color="auto" w:fill="FFFFFF"/>
        <w:tabs>
          <w:tab w:val="left" w:pos="810"/>
        </w:tabs>
      </w:pPr>
    </w:p>
    <w:p w14:paraId="4A129881" w14:textId="76EF2549" w:rsidR="003F3CA5" w:rsidRPr="00DD53AE" w:rsidRDefault="00E97F0B" w:rsidP="001F223C">
      <w:pPr>
        <w:shd w:val="clear" w:color="auto" w:fill="FFFFFF"/>
      </w:pPr>
      <w:r>
        <w:t xml:space="preserve">         (2)  </w:t>
      </w:r>
      <w:r w:rsidR="003F3CA5" w:rsidRPr="00DD53AE">
        <w:t>Treatment</w:t>
      </w:r>
      <w:r w:rsidR="001F223C">
        <w:t>.</w:t>
      </w:r>
    </w:p>
    <w:p w14:paraId="46716F19" w14:textId="77777777" w:rsidR="00994D45" w:rsidRPr="00DD53AE" w:rsidRDefault="00994D45" w:rsidP="001F223C">
      <w:pPr>
        <w:shd w:val="clear" w:color="auto" w:fill="FFFFFF"/>
      </w:pPr>
    </w:p>
    <w:p w14:paraId="08BFE196" w14:textId="07627811" w:rsidR="008E7B74" w:rsidRDefault="00052B14" w:rsidP="001F223C">
      <w:pPr>
        <w:shd w:val="clear" w:color="auto" w:fill="FFFFFF"/>
      </w:pPr>
      <w:r>
        <w:t xml:space="preserve">         (a)  </w:t>
      </w:r>
      <w:r w:rsidR="003F3CA5" w:rsidRPr="00DD53AE">
        <w:t>Do not give more water</w:t>
      </w:r>
      <w:r w:rsidR="000601FB" w:rsidRPr="00DD53AE">
        <w:t>,</w:t>
      </w:r>
      <w:r w:rsidR="003F3CA5" w:rsidRPr="00DD53AE">
        <w:t xml:space="preserve"> or </w:t>
      </w:r>
      <w:r w:rsidR="000601FB" w:rsidRPr="00DD53AE">
        <w:t>intravenous fluids</w:t>
      </w:r>
      <w:r w:rsidR="008E7B74">
        <w:t>.</w:t>
      </w:r>
    </w:p>
    <w:p w14:paraId="443DE041" w14:textId="77777777" w:rsidR="008E7B74" w:rsidRPr="008E7B74" w:rsidRDefault="008E7B74" w:rsidP="001F223C">
      <w:pPr>
        <w:shd w:val="clear" w:color="auto" w:fill="FFFFFF"/>
      </w:pPr>
    </w:p>
    <w:p w14:paraId="14D0F043" w14:textId="3AB28AAD" w:rsidR="003F3CA5" w:rsidRDefault="00052B14" w:rsidP="001F223C">
      <w:pPr>
        <w:shd w:val="clear" w:color="auto" w:fill="FFFFFF"/>
      </w:pPr>
      <w:r>
        <w:t xml:space="preserve">         (b)  </w:t>
      </w:r>
      <w:r w:rsidR="003F3CA5" w:rsidRPr="008E7B74">
        <w:t>If awake, allow Soldier to consume salty foods or snacks</w:t>
      </w:r>
      <w:r w:rsidR="007D1BF4" w:rsidRPr="008E7B74">
        <w:t>.</w:t>
      </w:r>
    </w:p>
    <w:p w14:paraId="6774D819" w14:textId="77777777" w:rsidR="00E24C3F" w:rsidRPr="008E7B74" w:rsidRDefault="00E24C3F" w:rsidP="001F223C">
      <w:pPr>
        <w:shd w:val="clear" w:color="auto" w:fill="FFFFFF"/>
      </w:pPr>
    </w:p>
    <w:p w14:paraId="7DBBC572" w14:textId="147DE773" w:rsidR="008E7B74" w:rsidRPr="008E7B74" w:rsidRDefault="00052B14" w:rsidP="001F223C">
      <w:pPr>
        <w:shd w:val="clear" w:color="auto" w:fill="FFFFFF"/>
      </w:pPr>
      <w:r>
        <w:t xml:space="preserve">         (c)  </w:t>
      </w:r>
      <w:r w:rsidR="008E7B74" w:rsidRPr="008E7B74">
        <w:t>Seek medical aid.</w:t>
      </w:r>
    </w:p>
    <w:p w14:paraId="27929D67" w14:textId="77777777" w:rsidR="00994D45" w:rsidRPr="008E7B74" w:rsidRDefault="00994D45" w:rsidP="001F223C">
      <w:pPr>
        <w:shd w:val="clear" w:color="auto" w:fill="FFFFFF"/>
      </w:pPr>
    </w:p>
    <w:p w14:paraId="05B945D9" w14:textId="4C9EA136" w:rsidR="00A66E43" w:rsidRPr="00D9757F" w:rsidRDefault="00052B14" w:rsidP="001F223C">
      <w:pPr>
        <w:shd w:val="clear" w:color="auto" w:fill="FFFFFF"/>
      </w:pPr>
      <w:r>
        <w:t xml:space="preserve">         (d)  </w:t>
      </w:r>
      <w:r w:rsidR="003F3CA5" w:rsidRPr="00DD53AE">
        <w:t>Evacuate immediately</w:t>
      </w:r>
      <w:r w:rsidR="00994D45" w:rsidRPr="00DD53AE">
        <w:t>.</w:t>
      </w:r>
      <w:r w:rsidR="00A66E43" w:rsidRPr="00A66E43">
        <w:rPr>
          <w:color w:val="7030A0"/>
        </w:rPr>
        <w:t xml:space="preserve"> </w:t>
      </w:r>
    </w:p>
    <w:p w14:paraId="506A9897" w14:textId="77777777" w:rsidR="00D9757F" w:rsidRPr="00D9757F" w:rsidRDefault="00D9757F" w:rsidP="00D9757F">
      <w:pPr>
        <w:shd w:val="clear" w:color="auto" w:fill="FFFFFF"/>
        <w:tabs>
          <w:tab w:val="left" w:pos="1170"/>
        </w:tabs>
      </w:pPr>
    </w:p>
    <w:p w14:paraId="61BDB7B2" w14:textId="0684838E" w:rsidR="00D9757F" w:rsidRDefault="00D9757F" w:rsidP="00D9757F">
      <w:pPr>
        <w:pStyle w:val="ListParagraph"/>
        <w:spacing w:before="0" w:beforeAutospacing="0" w:after="0" w:afterAutospacing="0"/>
        <w:rPr>
          <w:sz w:val="22"/>
          <w:szCs w:val="22"/>
        </w:rPr>
      </w:pPr>
      <w:r w:rsidRPr="00B35613">
        <w:rPr>
          <w:i/>
          <w:iCs/>
          <w:sz w:val="22"/>
          <w:szCs w:val="22"/>
        </w:rPr>
        <w:t>Note</w:t>
      </w:r>
      <w:r w:rsidR="00B751EA" w:rsidRPr="00B35613">
        <w:rPr>
          <w:i/>
          <w:iCs/>
          <w:sz w:val="22"/>
          <w:szCs w:val="22"/>
        </w:rPr>
        <w:t>.</w:t>
      </w:r>
      <w:r w:rsidRPr="00B35613">
        <w:rPr>
          <w:sz w:val="22"/>
          <w:szCs w:val="22"/>
        </w:rPr>
        <w:t xml:space="preserve"> </w:t>
      </w:r>
      <w:r w:rsidR="00B751EA" w:rsidRPr="00B35613">
        <w:rPr>
          <w:sz w:val="22"/>
          <w:szCs w:val="22"/>
        </w:rPr>
        <w:t xml:space="preserve"> </w:t>
      </w:r>
      <w:r w:rsidRPr="00B35613">
        <w:rPr>
          <w:sz w:val="22"/>
          <w:szCs w:val="22"/>
        </w:rPr>
        <w:t>If the distinction between exertional heat stroke and hyponatremia cannot be determined at point</w:t>
      </w:r>
      <w:r w:rsidR="00761B10" w:rsidRPr="00B35613">
        <w:rPr>
          <w:sz w:val="22"/>
          <w:szCs w:val="22"/>
        </w:rPr>
        <w:t xml:space="preserve"> </w:t>
      </w:r>
      <w:r w:rsidRPr="00B35613">
        <w:rPr>
          <w:sz w:val="22"/>
          <w:szCs w:val="22"/>
        </w:rPr>
        <w:t>of</w:t>
      </w:r>
      <w:r w:rsidR="00761B10" w:rsidRPr="00B35613">
        <w:rPr>
          <w:sz w:val="22"/>
          <w:szCs w:val="22"/>
        </w:rPr>
        <w:t xml:space="preserve"> </w:t>
      </w:r>
      <w:r w:rsidRPr="00B35613">
        <w:rPr>
          <w:sz w:val="22"/>
          <w:szCs w:val="22"/>
        </w:rPr>
        <w:t xml:space="preserve">injury, EHS should be </w:t>
      </w:r>
      <w:proofErr w:type="gramStart"/>
      <w:r w:rsidRPr="00B35613">
        <w:rPr>
          <w:sz w:val="22"/>
          <w:szCs w:val="22"/>
        </w:rPr>
        <w:t>presumed</w:t>
      </w:r>
      <w:proofErr w:type="gramEnd"/>
      <w:r w:rsidRPr="00B35613">
        <w:rPr>
          <w:sz w:val="22"/>
          <w:szCs w:val="22"/>
        </w:rPr>
        <w:t xml:space="preserve"> and cooling measures initiated.</w:t>
      </w:r>
    </w:p>
    <w:p w14:paraId="5B4F9D35" w14:textId="77777777" w:rsidR="00FC61E7" w:rsidRDefault="00FC61E7" w:rsidP="00D9757F">
      <w:pPr>
        <w:pStyle w:val="ListParagraph"/>
        <w:spacing w:before="0" w:beforeAutospacing="0" w:after="0" w:afterAutospacing="0"/>
      </w:pPr>
    </w:p>
    <w:p w14:paraId="059EE742" w14:textId="6F3BA622" w:rsidR="00FC61E7" w:rsidRDefault="00FC61E7" w:rsidP="00D9757F">
      <w:pPr>
        <w:pStyle w:val="ListParagraph"/>
        <w:spacing w:before="0" w:beforeAutospacing="0" w:after="0" w:afterAutospacing="0"/>
      </w:pPr>
      <w:r>
        <w:t xml:space="preserve">    f.  Sunbur</w:t>
      </w:r>
      <w:r w:rsidRPr="00DD53AE">
        <w:t>n</w:t>
      </w:r>
      <w:r>
        <w:t>.</w:t>
      </w:r>
    </w:p>
    <w:p w14:paraId="53379436" w14:textId="77777777" w:rsidR="00236A23" w:rsidRPr="00FC61E7" w:rsidRDefault="00236A23" w:rsidP="00D9757F">
      <w:pPr>
        <w:pStyle w:val="ListParagraph"/>
        <w:spacing w:before="0" w:beforeAutospacing="0" w:after="0" w:afterAutospacing="0"/>
      </w:pPr>
    </w:p>
    <w:bookmarkEnd w:id="129"/>
    <w:p w14:paraId="09DB95B1" w14:textId="77777777" w:rsidR="00236A23" w:rsidRPr="00DD53AE" w:rsidRDefault="00236A23" w:rsidP="00236A23">
      <w:pPr>
        <w:shd w:val="clear" w:color="auto" w:fill="FFFFFF"/>
      </w:pPr>
      <w:r>
        <w:t xml:space="preserve">         (1)  </w:t>
      </w:r>
      <w:r w:rsidRPr="00DD53AE">
        <w:t>S</w:t>
      </w:r>
      <w:r>
        <w:t>igns and s</w:t>
      </w:r>
      <w:r w:rsidRPr="00DD53AE">
        <w:t>ymptoms.</w:t>
      </w:r>
    </w:p>
    <w:p w14:paraId="7B6933E8" w14:textId="77777777" w:rsidR="0047780A" w:rsidRDefault="0047780A" w:rsidP="00305860">
      <w:pPr>
        <w:shd w:val="clear" w:color="auto" w:fill="FFFFFF"/>
      </w:pPr>
      <w:r>
        <w:t xml:space="preserve">         </w:t>
      </w:r>
    </w:p>
    <w:p w14:paraId="153BAA97" w14:textId="77777777" w:rsidR="0047780A" w:rsidRPr="0047780A" w:rsidRDefault="0047780A" w:rsidP="00305860">
      <w:pPr>
        <w:shd w:val="clear" w:color="auto" w:fill="FFFFFF"/>
        <w:rPr>
          <w:bCs/>
        </w:rPr>
      </w:pPr>
      <w:r>
        <w:t xml:space="preserve">         (a)  </w:t>
      </w:r>
      <w:r w:rsidRPr="0047780A">
        <w:rPr>
          <w:bCs/>
        </w:rPr>
        <w:t>Chills, fever.</w:t>
      </w:r>
    </w:p>
    <w:p w14:paraId="4B3F4D60" w14:textId="77777777" w:rsidR="0047780A" w:rsidRDefault="0047780A" w:rsidP="00305860">
      <w:pPr>
        <w:shd w:val="clear" w:color="auto" w:fill="FFFFFF"/>
        <w:rPr>
          <w:b/>
        </w:rPr>
      </w:pPr>
    </w:p>
    <w:p w14:paraId="7428353C" w14:textId="24C0EB67" w:rsidR="00442533" w:rsidRPr="0047780A" w:rsidRDefault="0047780A" w:rsidP="00305860">
      <w:pPr>
        <w:shd w:val="clear" w:color="auto" w:fill="FFFFFF"/>
        <w:rPr>
          <w:bCs/>
        </w:rPr>
      </w:pPr>
      <w:r>
        <w:t xml:space="preserve">         (b)  R</w:t>
      </w:r>
      <w:r w:rsidRPr="0047780A">
        <w:rPr>
          <w:bCs/>
        </w:rPr>
        <w:t>edness, slight swelling (1st degree).</w:t>
      </w:r>
    </w:p>
    <w:p w14:paraId="707B1EEE" w14:textId="77777777" w:rsidR="0047780A" w:rsidRDefault="0047780A" w:rsidP="00305860">
      <w:pPr>
        <w:shd w:val="clear" w:color="auto" w:fill="FFFFFF"/>
      </w:pPr>
      <w:r>
        <w:t xml:space="preserve">        </w:t>
      </w:r>
    </w:p>
    <w:p w14:paraId="18138D36" w14:textId="4351A112" w:rsidR="0047780A" w:rsidRPr="00970C6A" w:rsidRDefault="0047780A" w:rsidP="00305860">
      <w:pPr>
        <w:shd w:val="clear" w:color="auto" w:fill="FFFFFF"/>
        <w:rPr>
          <w:bCs/>
        </w:rPr>
      </w:pPr>
      <w:r>
        <w:t xml:space="preserve">         (c)  </w:t>
      </w:r>
      <w:r w:rsidRPr="00970C6A">
        <w:rPr>
          <w:bCs/>
        </w:rPr>
        <w:t xml:space="preserve">Pain and blistering (2nd degree). </w:t>
      </w:r>
    </w:p>
    <w:p w14:paraId="31802D6D" w14:textId="77777777" w:rsidR="0047780A" w:rsidRPr="00305860" w:rsidRDefault="0047780A" w:rsidP="00305860">
      <w:pPr>
        <w:shd w:val="clear" w:color="auto" w:fill="FFFFFF"/>
        <w:rPr>
          <w:b/>
        </w:rPr>
      </w:pPr>
    </w:p>
    <w:p w14:paraId="2D9D0BDA" w14:textId="14055258" w:rsidR="0047780A" w:rsidRPr="00305860" w:rsidRDefault="0047780A" w:rsidP="00305860">
      <w:pPr>
        <w:shd w:val="clear" w:color="auto" w:fill="FFFFFF"/>
        <w:rPr>
          <w:bCs/>
        </w:rPr>
      </w:pPr>
      <w:r w:rsidRPr="00305860">
        <w:t xml:space="preserve">         (2)  </w:t>
      </w:r>
      <w:r w:rsidRPr="00305860">
        <w:rPr>
          <w:bCs/>
        </w:rPr>
        <w:t xml:space="preserve">Treatment. </w:t>
      </w:r>
    </w:p>
    <w:p w14:paraId="427D7DD3" w14:textId="77777777" w:rsidR="00305860" w:rsidRPr="00305860" w:rsidRDefault="00305860" w:rsidP="00305860">
      <w:pPr>
        <w:shd w:val="clear" w:color="auto" w:fill="FFFFFF"/>
        <w:rPr>
          <w:b/>
        </w:rPr>
      </w:pPr>
    </w:p>
    <w:p w14:paraId="35696325" w14:textId="64F836B2" w:rsidR="00305860" w:rsidRPr="00305860" w:rsidRDefault="00305860" w:rsidP="00305860">
      <w:pPr>
        <w:autoSpaceDE w:val="0"/>
        <w:autoSpaceDN w:val="0"/>
        <w:adjustRightInd w:val="0"/>
      </w:pPr>
      <w:r w:rsidRPr="00305860">
        <w:t xml:space="preserve">         (a)  Cool compresses or aloe-based gels.</w:t>
      </w:r>
    </w:p>
    <w:p w14:paraId="468BA87A" w14:textId="77777777" w:rsidR="00305860" w:rsidRPr="00305860" w:rsidRDefault="00305860" w:rsidP="00305860">
      <w:pPr>
        <w:pBdr>
          <w:bottom w:val="single" w:sz="4" w:space="1" w:color="auto"/>
        </w:pBdr>
        <w:shd w:val="clear" w:color="auto" w:fill="FFFFFF"/>
      </w:pPr>
    </w:p>
    <w:p w14:paraId="2B34ABDF" w14:textId="58452DB0" w:rsidR="0047780A" w:rsidRPr="00305860" w:rsidRDefault="00305860" w:rsidP="00305860">
      <w:pPr>
        <w:pBdr>
          <w:bottom w:val="single" w:sz="4" w:space="1" w:color="auto"/>
        </w:pBdr>
        <w:shd w:val="clear" w:color="auto" w:fill="FFFFFF"/>
        <w:rPr>
          <w:b/>
        </w:rPr>
      </w:pPr>
      <w:r w:rsidRPr="00305860">
        <w:t xml:space="preserve">         (b)  </w:t>
      </w:r>
      <w:r w:rsidRPr="00305860">
        <w:rPr>
          <w:bCs/>
        </w:rPr>
        <w:t>S</w:t>
      </w:r>
      <w:r w:rsidR="0047780A" w:rsidRPr="00305860">
        <w:rPr>
          <w:bCs/>
        </w:rPr>
        <w:t>eek medical attention (severe cases).</w:t>
      </w:r>
    </w:p>
    <w:p w14:paraId="2EB7A5FC" w14:textId="77777777" w:rsidR="00236A23" w:rsidRPr="00305860" w:rsidRDefault="00236A23" w:rsidP="008E24F0">
      <w:pPr>
        <w:pBdr>
          <w:bottom w:val="single" w:sz="4" w:space="1" w:color="auto"/>
        </w:pBdr>
        <w:shd w:val="clear" w:color="auto" w:fill="FFFFFF"/>
        <w:rPr>
          <w:b/>
        </w:rPr>
      </w:pPr>
    </w:p>
    <w:p w14:paraId="38CD7739" w14:textId="77777777" w:rsidR="00AA0500" w:rsidRDefault="00AA0500" w:rsidP="00AE03CC"/>
    <w:p w14:paraId="5720F1AF" w14:textId="2DF1B260" w:rsidR="00986B95" w:rsidRPr="00D63105" w:rsidRDefault="00986B95" w:rsidP="00D63105">
      <w:pPr>
        <w:pStyle w:val="Heading1"/>
      </w:pPr>
      <w:bookmarkStart w:id="131" w:name="_Toc135134353"/>
      <w:r w:rsidRPr="00B26E7B">
        <w:t xml:space="preserve">Appendix </w:t>
      </w:r>
      <w:r w:rsidR="007506EA" w:rsidRPr="00B26E7B">
        <w:t>C</w:t>
      </w:r>
      <w:r w:rsidR="00AE03CC">
        <w:t xml:space="preserve"> </w:t>
      </w:r>
      <w:r w:rsidR="00AE03CC">
        <w:br/>
      </w:r>
      <w:r w:rsidRPr="00D63105">
        <w:t xml:space="preserve">Cold </w:t>
      </w:r>
      <w:r w:rsidR="00C85178" w:rsidRPr="00D63105">
        <w:t>injury risk management and casualty identification and treatment</w:t>
      </w:r>
      <w:bookmarkEnd w:id="131"/>
    </w:p>
    <w:p w14:paraId="25E4B326" w14:textId="77777777" w:rsidR="00986B95" w:rsidRPr="008C080C" w:rsidRDefault="00986B95" w:rsidP="00986B95">
      <w:pPr>
        <w:autoSpaceDE w:val="0"/>
        <w:autoSpaceDN w:val="0"/>
        <w:adjustRightInd w:val="0"/>
      </w:pPr>
    </w:p>
    <w:p w14:paraId="51B973D9" w14:textId="5EF09033" w:rsidR="00CB708D" w:rsidRPr="00383DB9" w:rsidRDefault="00D0185B" w:rsidP="00383DB9">
      <w:pPr>
        <w:rPr>
          <w:b/>
        </w:rPr>
      </w:pPr>
      <w:r w:rsidRPr="00383DB9">
        <w:rPr>
          <w:b/>
        </w:rPr>
        <w:t xml:space="preserve">C-1. </w:t>
      </w:r>
      <w:r w:rsidR="009E4F4F" w:rsidRPr="00383DB9">
        <w:rPr>
          <w:b/>
        </w:rPr>
        <w:t xml:space="preserve"> </w:t>
      </w:r>
      <w:r w:rsidR="00CB708D" w:rsidRPr="00383DB9">
        <w:rPr>
          <w:b/>
        </w:rPr>
        <w:t xml:space="preserve">Cold </w:t>
      </w:r>
      <w:r w:rsidR="00C85178" w:rsidRPr="00383DB9">
        <w:rPr>
          <w:b/>
        </w:rPr>
        <w:t xml:space="preserve">injury risk management </w:t>
      </w:r>
    </w:p>
    <w:p w14:paraId="33A45BBF" w14:textId="77777777" w:rsidR="00AA0500" w:rsidRDefault="00AA0500" w:rsidP="00AA0500"/>
    <w:p w14:paraId="18DB805D" w14:textId="1E07764D" w:rsidR="00D0185B" w:rsidRPr="00383DB9" w:rsidRDefault="00AA0500" w:rsidP="00AA0500">
      <w:r>
        <w:t xml:space="preserve">    </w:t>
      </w:r>
      <w:r w:rsidR="00383DB9">
        <w:t xml:space="preserve">a.  </w:t>
      </w:r>
      <w:r w:rsidR="00D0185B" w:rsidRPr="00383DB9">
        <w:t xml:space="preserve">Identify </w:t>
      </w:r>
      <w:r w:rsidR="00CB708D" w:rsidRPr="00383DB9">
        <w:t xml:space="preserve">the </w:t>
      </w:r>
      <w:r w:rsidR="00D0185B" w:rsidRPr="00383DB9">
        <w:t>hazards</w:t>
      </w:r>
      <w:r w:rsidR="00CB708D" w:rsidRPr="00383DB9">
        <w:t xml:space="preserve">.  </w:t>
      </w:r>
      <w:r w:rsidR="00D0185B" w:rsidRPr="00383DB9">
        <w:t>Cold weather may present a hazard if any one of the following is present:</w:t>
      </w:r>
    </w:p>
    <w:p w14:paraId="37D83D7D" w14:textId="77777777" w:rsidR="005C0B7B" w:rsidRPr="00383DB9" w:rsidRDefault="005C0B7B" w:rsidP="00383DB9"/>
    <w:p w14:paraId="7DBBA5BF" w14:textId="1381928B" w:rsidR="00D0185B" w:rsidRPr="00383DB9" w:rsidRDefault="00052B14" w:rsidP="00052B14">
      <w:r>
        <w:t xml:space="preserve">         (1)  </w:t>
      </w:r>
      <w:r w:rsidR="00D0185B" w:rsidRPr="00383DB9">
        <w:t>Cold (temperature 40</w:t>
      </w:r>
      <w:r w:rsidR="004B3410" w:rsidRPr="00383DB9">
        <w:t xml:space="preserve"> </w:t>
      </w:r>
      <w:r w:rsidR="00D0185B" w:rsidRPr="00383DB9">
        <w:t>ºF and below).</w:t>
      </w:r>
    </w:p>
    <w:p w14:paraId="22D27937" w14:textId="77777777" w:rsidR="005C0B7B" w:rsidRPr="00383DB9" w:rsidRDefault="005C0B7B" w:rsidP="00383DB9"/>
    <w:p w14:paraId="7F80EAF3" w14:textId="41836047" w:rsidR="00D0185B" w:rsidRPr="00383DB9" w:rsidRDefault="00052B14" w:rsidP="00052B14">
      <w:r>
        <w:t xml:space="preserve">         </w:t>
      </w:r>
      <w:r w:rsidR="00383DB9">
        <w:t xml:space="preserve">(2)  </w:t>
      </w:r>
      <w:r w:rsidR="00D0185B" w:rsidRPr="00383DB9">
        <w:t>Wetness (rain, snow, ice, humidity)</w:t>
      </w:r>
      <w:r w:rsidR="00EE62B6" w:rsidRPr="00383DB9">
        <w:t>; immersion;</w:t>
      </w:r>
      <w:r w:rsidR="00D0185B" w:rsidRPr="00383DB9">
        <w:t xml:space="preserve"> or wet clothes at temperatures below 60</w:t>
      </w:r>
      <w:r w:rsidR="001D7F1C" w:rsidRPr="00383DB9">
        <w:t xml:space="preserve"> </w:t>
      </w:r>
      <w:r w:rsidR="00D0185B" w:rsidRPr="00383DB9">
        <w:t>°F.</w:t>
      </w:r>
    </w:p>
    <w:p w14:paraId="0FC2606B" w14:textId="77777777" w:rsidR="005C0B7B" w:rsidRPr="00383DB9" w:rsidRDefault="005C0B7B" w:rsidP="00383DB9"/>
    <w:p w14:paraId="2EF9B154" w14:textId="47FB666D" w:rsidR="00D0185B" w:rsidRPr="00383DB9" w:rsidRDefault="00052B14" w:rsidP="00052B14">
      <w:r>
        <w:t xml:space="preserve">         </w:t>
      </w:r>
      <w:r w:rsidR="00383DB9">
        <w:t xml:space="preserve">(3)  </w:t>
      </w:r>
      <w:r w:rsidR="00D0185B" w:rsidRPr="00383DB9">
        <w:t>Wind (wind speed 5 m</w:t>
      </w:r>
      <w:r w:rsidR="00AB5370" w:rsidRPr="00383DB9">
        <w:t xml:space="preserve">iles </w:t>
      </w:r>
      <w:r w:rsidR="00D0185B" w:rsidRPr="00383DB9">
        <w:t>p</w:t>
      </w:r>
      <w:r w:rsidR="00AB5370" w:rsidRPr="00383DB9">
        <w:t xml:space="preserve">er </w:t>
      </w:r>
      <w:r w:rsidR="00D0185B" w:rsidRPr="00383DB9">
        <w:t>h</w:t>
      </w:r>
      <w:r w:rsidR="00AB5370" w:rsidRPr="00383DB9">
        <w:t>our</w:t>
      </w:r>
      <w:r w:rsidR="00D0185B" w:rsidRPr="00383DB9">
        <w:t xml:space="preserve"> and higher).</w:t>
      </w:r>
    </w:p>
    <w:p w14:paraId="3C14AFCB" w14:textId="77777777" w:rsidR="005C0B7B" w:rsidRPr="00383DB9" w:rsidRDefault="005C0B7B" w:rsidP="00383DB9"/>
    <w:p w14:paraId="00A8D525" w14:textId="60BBCD90" w:rsidR="00D0185B" w:rsidRPr="00383DB9" w:rsidRDefault="00052B14" w:rsidP="00052B14">
      <w:r>
        <w:t xml:space="preserve">         </w:t>
      </w:r>
      <w:r w:rsidR="00383DB9">
        <w:t xml:space="preserve">(4)  </w:t>
      </w:r>
      <w:r w:rsidR="00D0185B" w:rsidRPr="00383DB9">
        <w:t>Lack of adequate shelter/clothing.</w:t>
      </w:r>
    </w:p>
    <w:p w14:paraId="68058A1C" w14:textId="77777777" w:rsidR="005C0B7B" w:rsidRPr="00383DB9" w:rsidRDefault="005C0B7B" w:rsidP="00383DB9"/>
    <w:p w14:paraId="379051AE" w14:textId="09815B38" w:rsidR="00D0185B" w:rsidRPr="00383DB9" w:rsidRDefault="00052B14" w:rsidP="00052B14">
      <w:r>
        <w:t xml:space="preserve">         </w:t>
      </w:r>
      <w:r w:rsidR="00383DB9">
        <w:t xml:space="preserve">(5)  </w:t>
      </w:r>
      <w:r w:rsidR="00D0185B" w:rsidRPr="00383DB9">
        <w:t>Lack of provisions/water.</w:t>
      </w:r>
    </w:p>
    <w:p w14:paraId="369A48AB" w14:textId="77777777" w:rsidR="00EE62B6" w:rsidRPr="00383DB9" w:rsidRDefault="00EE62B6" w:rsidP="00383DB9"/>
    <w:p w14:paraId="57E29466" w14:textId="1E517139" w:rsidR="00D0185B" w:rsidRPr="00383DB9" w:rsidRDefault="00052B14" w:rsidP="00052B14">
      <w:r>
        <w:t xml:space="preserve">         </w:t>
      </w:r>
      <w:r w:rsidR="00383DB9">
        <w:t xml:space="preserve">(6)  </w:t>
      </w:r>
      <w:r w:rsidR="00D0185B" w:rsidRPr="00383DB9">
        <w:t>Other risk factors, such as</w:t>
      </w:r>
      <w:r w:rsidR="006379E9" w:rsidRPr="00383DB9">
        <w:t xml:space="preserve"> –</w:t>
      </w:r>
    </w:p>
    <w:p w14:paraId="2A63E373" w14:textId="77777777" w:rsidR="005C0B7B" w:rsidRPr="00383DB9" w:rsidRDefault="005C0B7B" w:rsidP="00383DB9"/>
    <w:p w14:paraId="551976D0" w14:textId="55DB01F6" w:rsidR="00D0185B" w:rsidRPr="00383DB9" w:rsidRDefault="00052B14" w:rsidP="00052B14">
      <w:r>
        <w:t xml:space="preserve">         </w:t>
      </w:r>
      <w:r w:rsidR="00383DB9">
        <w:t xml:space="preserve">(a)  </w:t>
      </w:r>
      <w:r w:rsidR="00D0185B" w:rsidRPr="00383DB9">
        <w:t>Previous cold injuries or other significant injuries</w:t>
      </w:r>
      <w:r w:rsidR="00E56CCE">
        <w:t>, or pre-existing medical conditions</w:t>
      </w:r>
      <w:r w:rsidR="00D0185B" w:rsidRPr="00383DB9">
        <w:t>.</w:t>
      </w:r>
    </w:p>
    <w:p w14:paraId="4CEFE0B4" w14:textId="77777777" w:rsidR="005C0B7B" w:rsidRPr="00383DB9" w:rsidRDefault="005C0B7B" w:rsidP="00383DB9"/>
    <w:p w14:paraId="298C3CBF" w14:textId="6B69D963" w:rsidR="00D0185B" w:rsidRPr="00383DB9" w:rsidRDefault="00052B14" w:rsidP="00052B14">
      <w:r>
        <w:t xml:space="preserve">         </w:t>
      </w:r>
      <w:r w:rsidR="00383DB9">
        <w:t xml:space="preserve">(b)  </w:t>
      </w:r>
      <w:r w:rsidR="00D0185B" w:rsidRPr="00383DB9">
        <w:t>Use of tobacco/nicotine</w:t>
      </w:r>
      <w:r w:rsidR="00E56CCE">
        <w:t>,</w:t>
      </w:r>
      <w:r w:rsidR="00D0185B" w:rsidRPr="00383DB9">
        <w:t xml:space="preserve"> alcohol</w:t>
      </w:r>
      <w:r w:rsidR="00E56CCE">
        <w:t>,</w:t>
      </w:r>
      <w:r w:rsidR="00E56CCE" w:rsidRPr="00E56CCE">
        <w:t xml:space="preserve"> </w:t>
      </w:r>
      <w:r w:rsidR="00E56CCE" w:rsidRPr="00383DB9">
        <w:t>or</w:t>
      </w:r>
      <w:r w:rsidR="00E56CCE" w:rsidRPr="00E56CCE">
        <w:t xml:space="preserve"> </w:t>
      </w:r>
      <w:r w:rsidR="00E56CCE">
        <w:t>certain medications</w:t>
      </w:r>
      <w:r w:rsidR="00D0185B" w:rsidRPr="00383DB9">
        <w:t>.</w:t>
      </w:r>
    </w:p>
    <w:p w14:paraId="04033FAF" w14:textId="77777777" w:rsidR="005C0B7B" w:rsidRPr="00383DB9" w:rsidRDefault="005C0B7B" w:rsidP="00383DB9"/>
    <w:p w14:paraId="0BAEDD51" w14:textId="0ED2A0E6" w:rsidR="00D0185B" w:rsidRDefault="00052B14" w:rsidP="00052B14">
      <w:r>
        <w:t xml:space="preserve">         </w:t>
      </w:r>
      <w:r w:rsidR="00383DB9">
        <w:t xml:space="preserve">(c)  </w:t>
      </w:r>
      <w:r w:rsidR="00D0185B" w:rsidRPr="00383DB9">
        <w:t>Skipping meals/poor nutrition.</w:t>
      </w:r>
    </w:p>
    <w:p w14:paraId="453967FE" w14:textId="77777777" w:rsidR="00E74D33" w:rsidRPr="00383DB9" w:rsidRDefault="00E74D33" w:rsidP="00AA0500"/>
    <w:p w14:paraId="4B11B6BA" w14:textId="52BBBB2B" w:rsidR="00D0185B" w:rsidRPr="00383DB9" w:rsidRDefault="00052B14" w:rsidP="00052B14">
      <w:r>
        <w:t xml:space="preserve">         </w:t>
      </w:r>
      <w:r w:rsidR="00383DB9">
        <w:t xml:space="preserve">(d)  </w:t>
      </w:r>
      <w:r w:rsidR="00D0185B" w:rsidRPr="00383DB9">
        <w:t>Low activity.</w:t>
      </w:r>
    </w:p>
    <w:p w14:paraId="019BE7BF" w14:textId="77777777" w:rsidR="005C0B7B" w:rsidRPr="00383DB9" w:rsidRDefault="005C0B7B" w:rsidP="00383DB9"/>
    <w:p w14:paraId="55164C9F" w14:textId="2AE865C5" w:rsidR="00D0185B" w:rsidRPr="00383DB9" w:rsidRDefault="00052B14" w:rsidP="00052B14">
      <w:r>
        <w:t xml:space="preserve">         </w:t>
      </w:r>
      <w:r w:rsidR="00383DB9">
        <w:t xml:space="preserve">(e)  </w:t>
      </w:r>
      <w:r w:rsidR="00D0185B" w:rsidRPr="00383DB9">
        <w:t>Fatigue/sleep deprivation.</w:t>
      </w:r>
    </w:p>
    <w:p w14:paraId="53865F7B" w14:textId="77777777" w:rsidR="005C0B7B" w:rsidRPr="00383DB9" w:rsidRDefault="005C0B7B" w:rsidP="00383DB9"/>
    <w:p w14:paraId="6509D051" w14:textId="53A53A0B" w:rsidR="00D0185B" w:rsidRPr="00383DB9" w:rsidRDefault="00052B14" w:rsidP="00052B14">
      <w:r>
        <w:t xml:space="preserve">         </w:t>
      </w:r>
      <w:r w:rsidR="00383DB9">
        <w:t xml:space="preserve">(f)  </w:t>
      </w:r>
      <w:r w:rsidR="00D0185B" w:rsidRPr="00383DB9">
        <w:t>Little experience/training in cold weather operations.</w:t>
      </w:r>
    </w:p>
    <w:p w14:paraId="44899D13" w14:textId="77777777" w:rsidR="005C0B7B" w:rsidRPr="00383DB9" w:rsidRDefault="005C0B7B" w:rsidP="00383DB9"/>
    <w:p w14:paraId="6E5BC016" w14:textId="4357C86D" w:rsidR="00D0185B" w:rsidRPr="00383DB9" w:rsidRDefault="00052B14" w:rsidP="00052B14">
      <w:r>
        <w:t xml:space="preserve">         </w:t>
      </w:r>
      <w:r w:rsidR="00383DB9">
        <w:t xml:space="preserve">(g)  </w:t>
      </w:r>
      <w:r w:rsidR="00D0185B" w:rsidRPr="00383DB9">
        <w:t>Cold casualties in the previous 2 to 3 days.</w:t>
      </w:r>
    </w:p>
    <w:p w14:paraId="50E4F232" w14:textId="77777777" w:rsidR="005C0B7B" w:rsidRPr="00383DB9" w:rsidRDefault="005C0B7B" w:rsidP="00383DB9"/>
    <w:p w14:paraId="7A2C38B5" w14:textId="636A9A18" w:rsidR="00D0185B" w:rsidRPr="00383DB9" w:rsidRDefault="00AA0500" w:rsidP="00AA0500">
      <w:r>
        <w:t xml:space="preserve">    </w:t>
      </w:r>
      <w:r w:rsidR="00CB708D" w:rsidRPr="00383DB9">
        <w:t>b</w:t>
      </w:r>
      <w:r w:rsidR="00D0185B" w:rsidRPr="00383DB9">
        <w:t xml:space="preserve">. </w:t>
      </w:r>
      <w:r w:rsidR="009E4F4F" w:rsidRPr="00383DB9">
        <w:t xml:space="preserve"> </w:t>
      </w:r>
      <w:r w:rsidR="00D0185B" w:rsidRPr="00383DB9">
        <w:t xml:space="preserve">Assess </w:t>
      </w:r>
      <w:r w:rsidR="00CB708D" w:rsidRPr="00383DB9">
        <w:t xml:space="preserve">the </w:t>
      </w:r>
      <w:r w:rsidR="00D0185B" w:rsidRPr="00383DB9">
        <w:t>hazards</w:t>
      </w:r>
      <w:r w:rsidR="00CB708D" w:rsidRPr="00383DB9">
        <w:t xml:space="preserve">.  </w:t>
      </w:r>
      <w:r w:rsidR="00D0185B" w:rsidRPr="00383DB9">
        <w:t>The potential for cold casualties can be assessed by determining</w:t>
      </w:r>
      <w:r w:rsidR="006379E9" w:rsidRPr="00383DB9">
        <w:t xml:space="preserve"> –</w:t>
      </w:r>
    </w:p>
    <w:p w14:paraId="0D888213" w14:textId="77777777" w:rsidR="005C0B7B" w:rsidRPr="00383DB9" w:rsidRDefault="005C0B7B" w:rsidP="00383DB9"/>
    <w:p w14:paraId="48F2D25E" w14:textId="2CA64D16" w:rsidR="00D0185B" w:rsidRPr="00383DB9" w:rsidRDefault="00D0185B" w:rsidP="00383DB9">
      <w:r w:rsidRPr="00383DB9">
        <w:t xml:space="preserve"> </w:t>
      </w:r>
      <w:r w:rsidR="00052B14">
        <w:t xml:space="preserve">        </w:t>
      </w:r>
      <w:r w:rsidR="00383DB9">
        <w:t xml:space="preserve">(1)  </w:t>
      </w:r>
      <w:r w:rsidRPr="00383DB9">
        <w:t>The magnitude of cold exposure</w:t>
      </w:r>
      <w:r w:rsidR="00D422E4" w:rsidRPr="00383DB9">
        <w:t xml:space="preserve"> (see table C-1)</w:t>
      </w:r>
      <w:r w:rsidRPr="00383DB9">
        <w:t xml:space="preserve">. </w:t>
      </w:r>
      <w:r w:rsidR="00B26DF7">
        <w:t xml:space="preserve"> </w:t>
      </w:r>
      <w:r w:rsidRPr="00383DB9">
        <w:t>Reliable measurement equipment must be used to</w:t>
      </w:r>
      <w:r w:rsidR="005C0B7B" w:rsidRPr="00383DB9">
        <w:t xml:space="preserve"> </w:t>
      </w:r>
      <w:r w:rsidRPr="00383DB9">
        <w:t>determine</w:t>
      </w:r>
      <w:r w:rsidR="006379E9" w:rsidRPr="00383DB9">
        <w:t xml:space="preserve"> –</w:t>
      </w:r>
    </w:p>
    <w:p w14:paraId="267D3438" w14:textId="77777777" w:rsidR="005C0B7B" w:rsidRPr="00383DB9" w:rsidRDefault="005C0B7B" w:rsidP="00383DB9"/>
    <w:p w14:paraId="2C491A8B" w14:textId="5FDCAAAD" w:rsidR="00D0185B" w:rsidRPr="00383DB9" w:rsidRDefault="00052B14" w:rsidP="00052B14">
      <w:r>
        <w:lastRenderedPageBreak/>
        <w:t xml:space="preserve">         </w:t>
      </w:r>
      <w:r w:rsidR="00383DB9">
        <w:t xml:space="preserve">(a)  </w:t>
      </w:r>
      <w:r w:rsidR="00D0185B" w:rsidRPr="00383DB9">
        <w:t>Air temperature (thermometer).</w:t>
      </w:r>
    </w:p>
    <w:p w14:paraId="0B8C03F1" w14:textId="77777777" w:rsidR="005C0B7B" w:rsidRPr="00383DB9" w:rsidRDefault="005C0B7B" w:rsidP="00383DB9"/>
    <w:p w14:paraId="157FE5EE" w14:textId="6EB4F441" w:rsidR="00D0185B" w:rsidRPr="00383DB9" w:rsidRDefault="00052B14" w:rsidP="00052B14">
      <w:r>
        <w:t xml:space="preserve">         </w:t>
      </w:r>
      <w:r w:rsidR="00383DB9">
        <w:t xml:space="preserve">(b)  </w:t>
      </w:r>
      <w:r w:rsidR="00D0185B" w:rsidRPr="00383DB9">
        <w:t>Wind speed (anemometer).</w:t>
      </w:r>
    </w:p>
    <w:p w14:paraId="66A4A9D5" w14:textId="77777777" w:rsidR="005C0B7B" w:rsidRPr="00383DB9" w:rsidRDefault="005C0B7B" w:rsidP="00383DB9"/>
    <w:p w14:paraId="5614506E" w14:textId="532CB3D9" w:rsidR="00D0185B" w:rsidRPr="00383DB9" w:rsidRDefault="00052B14" w:rsidP="00052B14">
      <w:r>
        <w:t xml:space="preserve">         </w:t>
      </w:r>
      <w:r w:rsidR="00383DB9">
        <w:t xml:space="preserve">(c)  </w:t>
      </w:r>
      <w:r w:rsidR="00D0185B" w:rsidRPr="00383DB9">
        <w:t>Wetness.</w:t>
      </w:r>
    </w:p>
    <w:p w14:paraId="645E760F" w14:textId="77777777" w:rsidR="005C0B7B" w:rsidRPr="00383DB9" w:rsidRDefault="005C0B7B" w:rsidP="00383DB9"/>
    <w:p w14:paraId="16E3FF15" w14:textId="3DF051C8" w:rsidR="00D0185B" w:rsidRDefault="00AA0500" w:rsidP="00AA0500">
      <w:r>
        <w:t xml:space="preserve">         </w:t>
      </w:r>
      <w:r w:rsidR="00383DB9">
        <w:t xml:space="preserve">(d)  </w:t>
      </w:r>
      <w:r w:rsidR="00D0185B" w:rsidRPr="00383DB9">
        <w:t>Weather forecast (local weather station or another source such as the worldwide web).</w:t>
      </w:r>
    </w:p>
    <w:p w14:paraId="43BD961B" w14:textId="77777777" w:rsidR="00DD1892" w:rsidRDefault="00DD1892" w:rsidP="00B26E7B"/>
    <w:p w14:paraId="714519FC" w14:textId="542EED69" w:rsidR="009453D3" w:rsidRDefault="00DD1892" w:rsidP="003E2771">
      <w:pPr>
        <w:pStyle w:val="Table"/>
      </w:pPr>
      <w:bookmarkStart w:id="132" w:name="_Toc135134381"/>
      <w:r w:rsidRPr="00383DB9">
        <w:t xml:space="preserve">Table C-1.  Wind </w:t>
      </w:r>
      <w:r w:rsidR="00A01353" w:rsidRPr="00383DB9">
        <w:t>chill t</w:t>
      </w:r>
      <w:r w:rsidRPr="00383DB9">
        <w:t>emperature</w:t>
      </w:r>
      <w:bookmarkEnd w:id="132"/>
    </w:p>
    <w:p w14:paraId="094E7CC4" w14:textId="4AF946D1" w:rsidR="00DD1892" w:rsidRPr="00383DB9" w:rsidRDefault="00967099" w:rsidP="003E2771">
      <w:pPr>
        <w:jc w:val="center"/>
      </w:pPr>
      <w:r>
        <w:rPr>
          <w:noProof/>
        </w:rPr>
        <w:drawing>
          <wp:inline distT="0" distB="0" distL="0" distR="0" wp14:anchorId="0A7E7DDC" wp14:editId="6D380662">
            <wp:extent cx="5272126" cy="3657600"/>
            <wp:effectExtent l="0" t="0" r="508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45"/>
                    <a:stretch>
                      <a:fillRect/>
                    </a:stretch>
                  </pic:blipFill>
                  <pic:spPr>
                    <a:xfrm>
                      <a:off x="0" y="0"/>
                      <a:ext cx="5272126" cy="3657600"/>
                    </a:xfrm>
                    <a:prstGeom prst="rect">
                      <a:avLst/>
                    </a:prstGeom>
                  </pic:spPr>
                </pic:pic>
              </a:graphicData>
            </a:graphic>
          </wp:inline>
        </w:drawing>
      </w:r>
    </w:p>
    <w:p w14:paraId="3D54D0E7" w14:textId="77777777" w:rsidR="00B215B7" w:rsidRDefault="00B215B7" w:rsidP="00052B14"/>
    <w:p w14:paraId="32B21020" w14:textId="219DA931" w:rsidR="00D0185B" w:rsidRPr="00383DB9" w:rsidRDefault="00052B14" w:rsidP="00052B14">
      <w:r>
        <w:t xml:space="preserve">         </w:t>
      </w:r>
      <w:r w:rsidR="00DD1892">
        <w:t xml:space="preserve">(2)  </w:t>
      </w:r>
      <w:r w:rsidR="00D0185B" w:rsidRPr="00383DB9">
        <w:t xml:space="preserve">The readiness of </w:t>
      </w:r>
      <w:r w:rsidR="00601233" w:rsidRPr="00B35613">
        <w:t>Soldiers</w:t>
      </w:r>
      <w:r w:rsidR="00D0185B" w:rsidRPr="00383DB9">
        <w:t xml:space="preserve">. </w:t>
      </w:r>
      <w:r w:rsidR="00B26DF7">
        <w:t xml:space="preserve"> </w:t>
      </w:r>
      <w:r w:rsidR="00D0185B" w:rsidRPr="00383DB9">
        <w:t>Soldiers must have—</w:t>
      </w:r>
    </w:p>
    <w:p w14:paraId="7421741D" w14:textId="77777777" w:rsidR="005C0B7B" w:rsidRPr="00383DB9" w:rsidRDefault="005C0B7B" w:rsidP="00E14173"/>
    <w:p w14:paraId="652C8C86" w14:textId="3F7067C1" w:rsidR="00E14173" w:rsidRDefault="00052B14" w:rsidP="00052B14">
      <w:pPr>
        <w:tabs>
          <w:tab w:val="left" w:pos="1080"/>
        </w:tabs>
      </w:pPr>
      <w:r>
        <w:t xml:space="preserve">         (a)  </w:t>
      </w:r>
      <w:r w:rsidR="007F2F67" w:rsidRPr="00383DB9">
        <w:t>A</w:t>
      </w:r>
      <w:r w:rsidR="00D0185B" w:rsidRPr="00383DB9">
        <w:t>ppropriate clothing in good condition (clean and without stains, holes or</w:t>
      </w:r>
      <w:r w:rsidR="005C0B7B" w:rsidRPr="00383DB9">
        <w:t xml:space="preserve"> </w:t>
      </w:r>
      <w:r w:rsidR="00D0185B" w:rsidRPr="00383DB9">
        <w:t>blemishes that could decrease the insulation).</w:t>
      </w:r>
    </w:p>
    <w:p w14:paraId="434D56AA" w14:textId="77777777" w:rsidR="00E14173" w:rsidRPr="00383DB9" w:rsidRDefault="00E14173" w:rsidP="00E14173"/>
    <w:p w14:paraId="6850DB46" w14:textId="21578DCE" w:rsidR="00D0185B" w:rsidRPr="00383DB9" w:rsidRDefault="00052B14" w:rsidP="00052B14">
      <w:r>
        <w:t xml:space="preserve">         </w:t>
      </w:r>
      <w:r w:rsidR="00DD1892">
        <w:t xml:space="preserve">(b)  </w:t>
      </w:r>
      <w:r w:rsidR="00D0185B" w:rsidRPr="00383DB9">
        <w:t>Adequate shelter.</w:t>
      </w:r>
    </w:p>
    <w:p w14:paraId="00F8F15D" w14:textId="77777777" w:rsidR="005C0B7B" w:rsidRPr="00383DB9" w:rsidRDefault="005C0B7B" w:rsidP="00E14173"/>
    <w:p w14:paraId="69502399" w14:textId="1E707C5C" w:rsidR="00D0185B" w:rsidRPr="00383DB9" w:rsidRDefault="00052B14" w:rsidP="00052B14">
      <w:r>
        <w:t xml:space="preserve">         </w:t>
      </w:r>
      <w:r w:rsidR="00DD1892">
        <w:t xml:space="preserve">(c)  </w:t>
      </w:r>
      <w:r w:rsidR="00D0185B" w:rsidRPr="00383DB9">
        <w:t>Proper fitness.</w:t>
      </w:r>
    </w:p>
    <w:p w14:paraId="427281DE" w14:textId="77777777" w:rsidR="005C0B7B" w:rsidRPr="00383DB9" w:rsidRDefault="005C0B7B" w:rsidP="00383DB9"/>
    <w:p w14:paraId="3DED0C6C" w14:textId="44D4B6C9" w:rsidR="00D0185B" w:rsidRPr="00383DB9" w:rsidRDefault="00052B14" w:rsidP="00052B14">
      <w:r>
        <w:t xml:space="preserve">         </w:t>
      </w:r>
      <w:r w:rsidR="00DD1892">
        <w:t xml:space="preserve">(d)  </w:t>
      </w:r>
      <w:r w:rsidR="00D0185B" w:rsidRPr="00383DB9">
        <w:t>Proper food and hydration.</w:t>
      </w:r>
    </w:p>
    <w:p w14:paraId="4A025EDB" w14:textId="77777777" w:rsidR="005C0B7B" w:rsidRPr="00383DB9" w:rsidRDefault="005C0B7B" w:rsidP="00383DB9"/>
    <w:p w14:paraId="57FDC64F" w14:textId="3143D322" w:rsidR="00D0185B" w:rsidRPr="00383DB9" w:rsidRDefault="00052B14" w:rsidP="00052B14">
      <w:r>
        <w:t xml:space="preserve">         </w:t>
      </w:r>
      <w:r w:rsidR="00DD1892">
        <w:t xml:space="preserve">(3)  </w:t>
      </w:r>
      <w:r w:rsidR="00D0185B" w:rsidRPr="00383DB9">
        <w:t>Mission-related concerns, to include—</w:t>
      </w:r>
    </w:p>
    <w:p w14:paraId="3DAD9ADE" w14:textId="77777777" w:rsidR="005C0B7B" w:rsidRPr="00383DB9" w:rsidRDefault="005C0B7B" w:rsidP="00383DB9"/>
    <w:p w14:paraId="481B0C24" w14:textId="7A95D9DD" w:rsidR="00D0185B" w:rsidRPr="00383DB9" w:rsidRDefault="00052B14" w:rsidP="00052B14">
      <w:r>
        <w:t xml:space="preserve">         </w:t>
      </w:r>
      <w:r w:rsidR="00DD1892">
        <w:t xml:space="preserve">(a)  </w:t>
      </w:r>
      <w:r w:rsidR="00D0185B" w:rsidRPr="00383DB9">
        <w:t xml:space="preserve">Degree of mobility, which impacts </w:t>
      </w:r>
      <w:r w:rsidR="00AB5370" w:rsidRPr="00383DB9">
        <w:t>Soldier</w:t>
      </w:r>
      <w:r w:rsidR="00D0185B" w:rsidRPr="00383DB9">
        <w:t xml:space="preserve"> heat generation.</w:t>
      </w:r>
    </w:p>
    <w:p w14:paraId="50ADA495" w14:textId="77777777" w:rsidR="005C0B7B" w:rsidRPr="00383DB9" w:rsidRDefault="005C0B7B" w:rsidP="00383DB9"/>
    <w:p w14:paraId="308FCA5C" w14:textId="3DCD385C" w:rsidR="00D0185B" w:rsidRPr="00383DB9" w:rsidRDefault="00052B14" w:rsidP="00052B14">
      <w:r>
        <w:t xml:space="preserve">         </w:t>
      </w:r>
      <w:r w:rsidR="00DD1892">
        <w:t xml:space="preserve">(b)  </w:t>
      </w:r>
      <w:r w:rsidR="00D0185B" w:rsidRPr="00383DB9">
        <w:t>Contact with ground or other surfaces that may increase conductive cooling.</w:t>
      </w:r>
    </w:p>
    <w:p w14:paraId="17530A49" w14:textId="77777777" w:rsidR="005C0B7B" w:rsidRPr="00383DB9" w:rsidRDefault="005C0B7B" w:rsidP="00383DB9"/>
    <w:p w14:paraId="67BE4458" w14:textId="232A5282" w:rsidR="00D0185B" w:rsidRPr="00383DB9" w:rsidRDefault="00052B14" w:rsidP="00052B14">
      <w:r>
        <w:t xml:space="preserve">         </w:t>
      </w:r>
      <w:r w:rsidR="00DD1892">
        <w:t xml:space="preserve">(c)  </w:t>
      </w:r>
      <w:r w:rsidR="00D0185B" w:rsidRPr="00383DB9">
        <w:t>Exposure to wet conditions (for example, stream crossings).</w:t>
      </w:r>
    </w:p>
    <w:p w14:paraId="0950DC28" w14:textId="77777777" w:rsidR="005C0B7B" w:rsidRPr="00383DB9" w:rsidRDefault="005C0B7B" w:rsidP="00383DB9"/>
    <w:p w14:paraId="7E1AAB7E" w14:textId="69E566E9" w:rsidR="00D0185B" w:rsidRPr="00383DB9" w:rsidRDefault="00AA0500" w:rsidP="00AA0500">
      <w:r>
        <w:t xml:space="preserve">    </w:t>
      </w:r>
      <w:r w:rsidR="00417687" w:rsidRPr="00383DB9">
        <w:t>c</w:t>
      </w:r>
      <w:r w:rsidR="00D0185B" w:rsidRPr="00383DB9">
        <w:t xml:space="preserve">. </w:t>
      </w:r>
      <w:r w:rsidR="009E4F4F" w:rsidRPr="00383DB9">
        <w:t xml:space="preserve"> </w:t>
      </w:r>
      <w:r w:rsidR="00D0185B" w:rsidRPr="00383DB9">
        <w:t>Develop controls</w:t>
      </w:r>
      <w:r w:rsidR="00417687" w:rsidRPr="00383DB9">
        <w:t xml:space="preserve"> and make risk decisions.  </w:t>
      </w:r>
      <w:r w:rsidR="00D0185B" w:rsidRPr="00383DB9">
        <w:t>Cold casualties can be controlled through</w:t>
      </w:r>
      <w:r w:rsidR="00AB5370" w:rsidRPr="00383DB9">
        <w:t xml:space="preserve"> –</w:t>
      </w:r>
    </w:p>
    <w:p w14:paraId="6031ED1E" w14:textId="77777777" w:rsidR="005C0B7B" w:rsidRPr="00383DB9" w:rsidRDefault="005C0B7B" w:rsidP="00383DB9"/>
    <w:p w14:paraId="76628AE9" w14:textId="4D20865D" w:rsidR="00D0185B" w:rsidRDefault="00052B14" w:rsidP="00052B14">
      <w:r>
        <w:t xml:space="preserve">         </w:t>
      </w:r>
      <w:r w:rsidR="00DD1892">
        <w:t xml:space="preserve">(1)  </w:t>
      </w:r>
      <w:r w:rsidR="00D0185B" w:rsidRPr="00383DB9">
        <w:t>Education.</w:t>
      </w:r>
    </w:p>
    <w:p w14:paraId="73CF7C6B" w14:textId="77777777" w:rsidR="00800E30" w:rsidRPr="00383DB9" w:rsidRDefault="00800E30" w:rsidP="00052B14"/>
    <w:p w14:paraId="403DB4C3" w14:textId="49A1D817" w:rsidR="00D0185B" w:rsidRPr="00383DB9" w:rsidRDefault="00052B14" w:rsidP="00052B14">
      <w:r>
        <w:t xml:space="preserve">         </w:t>
      </w:r>
      <w:r w:rsidR="00DD1892">
        <w:t xml:space="preserve">(a)  </w:t>
      </w:r>
      <w:r w:rsidR="0012471E" w:rsidRPr="00B35613">
        <w:t>Soldier</w:t>
      </w:r>
      <w:r w:rsidR="0012471E">
        <w:t xml:space="preserve"> </w:t>
      </w:r>
      <w:r w:rsidR="00D0185B" w:rsidRPr="00383DB9">
        <w:t>education, to include</w:t>
      </w:r>
      <w:r w:rsidR="00AB5370" w:rsidRPr="00383DB9">
        <w:t xml:space="preserve"> –</w:t>
      </w:r>
    </w:p>
    <w:p w14:paraId="1A4C7E06" w14:textId="77777777" w:rsidR="005C0B7B" w:rsidRPr="00383DB9" w:rsidRDefault="005C0B7B" w:rsidP="00383DB9"/>
    <w:p w14:paraId="038B7636" w14:textId="06310CBF" w:rsidR="00D0185B" w:rsidRPr="00383DB9" w:rsidRDefault="00A9771F" w:rsidP="00A9771F">
      <w:r>
        <w:t xml:space="preserve">         </w:t>
      </w:r>
      <w:r w:rsidRPr="00B37D13">
        <w:rPr>
          <w:rFonts w:ascii="Webdings" w:hAnsi="Webdings"/>
          <w:sz w:val="16"/>
          <w:szCs w:val="16"/>
        </w:rPr>
        <w:t>=</w:t>
      </w:r>
      <w:r w:rsidRPr="001F0CCF">
        <w:t xml:space="preserve">  </w:t>
      </w:r>
      <w:r w:rsidR="00D0185B" w:rsidRPr="00383DB9">
        <w:t>Assessing cold stress.</w:t>
      </w:r>
    </w:p>
    <w:p w14:paraId="1842BAC7" w14:textId="77777777" w:rsidR="005C0B7B" w:rsidRPr="00383DB9" w:rsidRDefault="005C0B7B" w:rsidP="00383DB9"/>
    <w:p w14:paraId="530430DE" w14:textId="25CB5332" w:rsidR="00D0185B" w:rsidRPr="00383DB9" w:rsidRDefault="00A9771F" w:rsidP="00A9771F">
      <w:r>
        <w:t xml:space="preserve">         </w:t>
      </w:r>
      <w:proofErr w:type="gramStart"/>
      <w:r w:rsidRPr="00B37D13">
        <w:rPr>
          <w:rFonts w:ascii="Webdings" w:hAnsi="Webdings"/>
          <w:sz w:val="16"/>
          <w:szCs w:val="16"/>
        </w:rPr>
        <w:t>=</w:t>
      </w:r>
      <w:r w:rsidRPr="001F0CCF">
        <w:t xml:space="preserve">  </w:t>
      </w:r>
      <w:r w:rsidR="00D0185B" w:rsidRPr="00383DB9">
        <w:t>Recognizing</w:t>
      </w:r>
      <w:proofErr w:type="gramEnd"/>
      <w:r w:rsidR="00D0185B" w:rsidRPr="00383DB9">
        <w:t xml:space="preserve"> and preventing cold injuries.</w:t>
      </w:r>
    </w:p>
    <w:p w14:paraId="62D3A6EA" w14:textId="77777777" w:rsidR="005C0B7B" w:rsidRPr="00383DB9" w:rsidRDefault="005C0B7B" w:rsidP="00383DB9"/>
    <w:p w14:paraId="6CB738EB" w14:textId="28476AC2" w:rsidR="00D0185B" w:rsidRPr="00383DB9" w:rsidRDefault="00A9771F" w:rsidP="00A9771F">
      <w:r>
        <w:t xml:space="preserve">         </w:t>
      </w:r>
      <w:r w:rsidRPr="00B37D13">
        <w:rPr>
          <w:rFonts w:ascii="Webdings" w:hAnsi="Webdings"/>
          <w:sz w:val="16"/>
          <w:szCs w:val="16"/>
        </w:rPr>
        <w:t>=</w:t>
      </w:r>
      <w:r w:rsidRPr="001F0CCF">
        <w:t xml:space="preserve">  </w:t>
      </w:r>
      <w:r w:rsidR="00D0185B" w:rsidRPr="00383DB9">
        <w:t>Limiting the effects of cold through clothing, shelter, and nutrition.</w:t>
      </w:r>
    </w:p>
    <w:p w14:paraId="4C0F8E60" w14:textId="77777777" w:rsidR="005C0B7B" w:rsidRPr="00383DB9" w:rsidRDefault="005C0B7B" w:rsidP="00383DB9"/>
    <w:p w14:paraId="0BD5CE39" w14:textId="03BA0734" w:rsidR="00D0185B" w:rsidRPr="00383DB9" w:rsidRDefault="00A9771F" w:rsidP="00A9771F">
      <w:r>
        <w:t xml:space="preserve">         </w:t>
      </w:r>
      <w:proofErr w:type="gramStart"/>
      <w:r w:rsidRPr="00B37D13">
        <w:rPr>
          <w:rFonts w:ascii="Webdings" w:hAnsi="Webdings"/>
          <w:sz w:val="16"/>
          <w:szCs w:val="16"/>
        </w:rPr>
        <w:t>=</w:t>
      </w:r>
      <w:r w:rsidRPr="001F0CCF">
        <w:t xml:space="preserve">  </w:t>
      </w:r>
      <w:r w:rsidR="00D0185B" w:rsidRPr="00383DB9">
        <w:t>Learning</w:t>
      </w:r>
      <w:proofErr w:type="gramEnd"/>
      <w:r w:rsidR="00D0185B" w:rsidRPr="00383DB9">
        <w:t xml:space="preserve"> how to work effectively in cold environments.</w:t>
      </w:r>
    </w:p>
    <w:p w14:paraId="24550FEA" w14:textId="77777777" w:rsidR="005C0B7B" w:rsidRPr="00383DB9" w:rsidRDefault="005C0B7B" w:rsidP="00383DB9"/>
    <w:p w14:paraId="6E50481D" w14:textId="6D8896F3" w:rsidR="00D0185B" w:rsidRPr="00383DB9" w:rsidRDefault="00052B14" w:rsidP="00052B14">
      <w:r>
        <w:t xml:space="preserve">         </w:t>
      </w:r>
      <w:r w:rsidR="00417687" w:rsidRPr="00383DB9">
        <w:t>(b</w:t>
      </w:r>
      <w:r w:rsidR="00D0185B" w:rsidRPr="00383DB9">
        <w:t xml:space="preserve">) </w:t>
      </w:r>
      <w:r w:rsidR="00956C44" w:rsidRPr="00383DB9">
        <w:t xml:space="preserve"> </w:t>
      </w:r>
      <w:r w:rsidR="00D0185B" w:rsidRPr="00383DB9">
        <w:t>Leadership education, to include</w:t>
      </w:r>
      <w:r w:rsidR="00AB5370" w:rsidRPr="00383DB9">
        <w:t xml:space="preserve"> –</w:t>
      </w:r>
    </w:p>
    <w:p w14:paraId="18EB8503" w14:textId="77777777" w:rsidR="005C0B7B" w:rsidRPr="00383DB9" w:rsidRDefault="005C0B7B" w:rsidP="00383DB9"/>
    <w:p w14:paraId="1E5A7CF6" w14:textId="0E2A3DB7" w:rsidR="00D0185B" w:rsidRPr="00383DB9" w:rsidRDefault="00A9771F" w:rsidP="00A9771F">
      <w:r>
        <w:t xml:space="preserve">         </w:t>
      </w:r>
      <w:r w:rsidRPr="00B37D13">
        <w:rPr>
          <w:rFonts w:ascii="Webdings" w:hAnsi="Webdings"/>
          <w:sz w:val="16"/>
          <w:szCs w:val="16"/>
        </w:rPr>
        <w:t>=</w:t>
      </w:r>
      <w:r w:rsidRPr="001F0CCF">
        <w:t xml:space="preserve">  </w:t>
      </w:r>
      <w:r w:rsidR="00D0185B" w:rsidRPr="00383DB9">
        <w:t xml:space="preserve">Supervising </w:t>
      </w:r>
      <w:r w:rsidR="0012471E" w:rsidRPr="00B35613">
        <w:t>Soldiers</w:t>
      </w:r>
      <w:r w:rsidR="0012471E" w:rsidRPr="00383DB9">
        <w:t xml:space="preserve"> </w:t>
      </w:r>
      <w:r w:rsidR="00D0185B" w:rsidRPr="00383DB9">
        <w:t>who often have only a superficial understanding of cold.</w:t>
      </w:r>
    </w:p>
    <w:p w14:paraId="1078BE0A" w14:textId="77777777" w:rsidR="005C0B7B" w:rsidRPr="00383DB9" w:rsidRDefault="005C0B7B" w:rsidP="001F0CCF"/>
    <w:p w14:paraId="031F42DA" w14:textId="625689E8" w:rsidR="00D0185B" w:rsidRPr="00383DB9" w:rsidRDefault="00A9771F" w:rsidP="00A9771F">
      <w:r>
        <w:t xml:space="preserve">         </w:t>
      </w:r>
      <w:proofErr w:type="gramStart"/>
      <w:r w:rsidRPr="00B37D13">
        <w:rPr>
          <w:rFonts w:ascii="Webdings" w:hAnsi="Webdings"/>
          <w:sz w:val="16"/>
          <w:szCs w:val="16"/>
        </w:rPr>
        <w:t>=</w:t>
      </w:r>
      <w:r w:rsidRPr="001F0CCF">
        <w:t xml:space="preserve">  </w:t>
      </w:r>
      <w:r w:rsidR="00D0185B" w:rsidRPr="00383DB9">
        <w:t>Evaluating</w:t>
      </w:r>
      <w:proofErr w:type="gramEnd"/>
      <w:r w:rsidR="00D0185B" w:rsidRPr="00383DB9">
        <w:t xml:space="preserve"> the impact of cold on the mission (for example, everything takes longer;</w:t>
      </w:r>
      <w:r w:rsidR="005C0B7B" w:rsidRPr="00383DB9">
        <w:t xml:space="preserve"> </w:t>
      </w:r>
      <w:r w:rsidR="00436758" w:rsidRPr="00B35613">
        <w:t>Soldiers</w:t>
      </w:r>
      <w:r w:rsidR="00D0185B" w:rsidRPr="00383DB9">
        <w:t xml:space="preserve"> will be more fatigued, more likely to make mistakes).</w:t>
      </w:r>
    </w:p>
    <w:p w14:paraId="61546808" w14:textId="77777777" w:rsidR="005C0B7B" w:rsidRPr="00383DB9" w:rsidRDefault="005C0B7B" w:rsidP="00383DB9"/>
    <w:p w14:paraId="7E27D5A5" w14:textId="01285380" w:rsidR="00D0185B" w:rsidRPr="00383DB9" w:rsidRDefault="00052B14" w:rsidP="00052B14">
      <w:r>
        <w:t xml:space="preserve">         </w:t>
      </w:r>
      <w:r w:rsidR="00D0185B" w:rsidRPr="00383DB9">
        <w:t>(</w:t>
      </w:r>
      <w:r w:rsidR="00417687" w:rsidRPr="00383DB9">
        <w:t>c</w:t>
      </w:r>
      <w:r w:rsidR="00D0185B" w:rsidRPr="00383DB9">
        <w:t xml:space="preserve">) </w:t>
      </w:r>
      <w:r w:rsidR="00956C44" w:rsidRPr="00383DB9">
        <w:t xml:space="preserve"> </w:t>
      </w:r>
      <w:r w:rsidR="00D0185B" w:rsidRPr="00383DB9">
        <w:t>Experiential learning, to include</w:t>
      </w:r>
      <w:r w:rsidR="00AB5370" w:rsidRPr="00383DB9">
        <w:t xml:space="preserve"> –</w:t>
      </w:r>
    </w:p>
    <w:p w14:paraId="593C0A82" w14:textId="77777777" w:rsidR="005C0B7B" w:rsidRPr="00383DB9" w:rsidRDefault="005C0B7B" w:rsidP="00383DB9"/>
    <w:p w14:paraId="6F6C08E5" w14:textId="4C484E8E" w:rsidR="00D0185B" w:rsidRPr="00383DB9" w:rsidRDefault="00A9771F" w:rsidP="00A9771F">
      <w:r>
        <w:t xml:space="preserve">         </w:t>
      </w:r>
      <w:r w:rsidRPr="00B37D13">
        <w:rPr>
          <w:rFonts w:ascii="Webdings" w:hAnsi="Webdings"/>
          <w:sz w:val="16"/>
          <w:szCs w:val="16"/>
        </w:rPr>
        <w:t>=</w:t>
      </w:r>
      <w:r w:rsidRPr="001F0CCF">
        <w:t xml:space="preserve">  </w:t>
      </w:r>
      <w:r w:rsidR="00D0185B" w:rsidRPr="00383DB9">
        <w:t>Remembering that true effectiveness in cold environments only comes with experience.</w:t>
      </w:r>
    </w:p>
    <w:p w14:paraId="1E9E3A12" w14:textId="77777777" w:rsidR="00417687" w:rsidRPr="00383DB9" w:rsidRDefault="00417687" w:rsidP="001F0CCF"/>
    <w:p w14:paraId="79D3640D" w14:textId="0D34D7ED" w:rsidR="00D76F21" w:rsidRDefault="00A9771F" w:rsidP="00A9771F">
      <w:r>
        <w:t xml:space="preserve">         </w:t>
      </w:r>
      <w:proofErr w:type="gramStart"/>
      <w:r w:rsidRPr="00B37D13">
        <w:rPr>
          <w:rFonts w:ascii="Webdings" w:hAnsi="Webdings"/>
          <w:sz w:val="16"/>
          <w:szCs w:val="16"/>
        </w:rPr>
        <w:t>=</w:t>
      </w:r>
      <w:r w:rsidRPr="001F0CCF">
        <w:t xml:space="preserve">  </w:t>
      </w:r>
      <w:r w:rsidR="00D0185B" w:rsidRPr="00383DB9">
        <w:t>Practicing</w:t>
      </w:r>
      <w:proofErr w:type="gramEnd"/>
      <w:r w:rsidR="00D0185B" w:rsidRPr="00383DB9">
        <w:t xml:space="preserve"> the clothing principles of layering and staying dry. </w:t>
      </w:r>
      <w:r w:rsidR="00B26DF7">
        <w:t xml:space="preserve"> </w:t>
      </w:r>
      <w:r w:rsidR="00D0185B" w:rsidRPr="00383DB9">
        <w:t>These principles must be</w:t>
      </w:r>
      <w:r w:rsidR="005C0B7B" w:rsidRPr="00383DB9">
        <w:t xml:space="preserve"> </w:t>
      </w:r>
      <w:r w:rsidR="00D0185B" w:rsidRPr="00383DB9">
        <w:t xml:space="preserve">tailored to the </w:t>
      </w:r>
      <w:proofErr w:type="gramStart"/>
      <w:r w:rsidR="00D0185B" w:rsidRPr="00383DB9">
        <w:t>individual, and</w:t>
      </w:r>
      <w:proofErr w:type="gramEnd"/>
      <w:r w:rsidR="00D0185B" w:rsidRPr="00383DB9">
        <w:t xml:space="preserve"> must be practiced so that </w:t>
      </w:r>
      <w:r w:rsidR="00AB5370" w:rsidRPr="00383DB9">
        <w:t>Soldier</w:t>
      </w:r>
      <w:r w:rsidR="00D0185B" w:rsidRPr="00383DB9">
        <w:t>s will learn when to dress down</w:t>
      </w:r>
      <w:r w:rsidR="005C0B7B" w:rsidRPr="00383DB9">
        <w:t xml:space="preserve"> </w:t>
      </w:r>
      <w:r w:rsidR="00D0185B" w:rsidRPr="00383DB9">
        <w:t>(before sweating begins) and when to add layers (before shivering begins).</w:t>
      </w:r>
      <w:r w:rsidR="00C82AB2" w:rsidRPr="00383DB9">
        <w:t xml:space="preserve">  </w:t>
      </w:r>
    </w:p>
    <w:p w14:paraId="47EC1BC2" w14:textId="77777777" w:rsidR="007313DC" w:rsidRDefault="007313DC" w:rsidP="00D76F21">
      <w:pPr>
        <w:ind w:left="1080"/>
      </w:pPr>
    </w:p>
    <w:p w14:paraId="37268833" w14:textId="4A825F3B" w:rsidR="00213C56" w:rsidRPr="00383DB9" w:rsidRDefault="007313DC" w:rsidP="007313DC">
      <w:r>
        <w:t xml:space="preserve">         - Remember </w:t>
      </w:r>
      <w:proofErr w:type="spellStart"/>
      <w:r w:rsidR="00C82AB2" w:rsidRPr="00383DB9">
        <w:t>Remember</w:t>
      </w:r>
      <w:proofErr w:type="spellEnd"/>
      <w:r w:rsidR="00C82AB2" w:rsidRPr="00383DB9">
        <w:t xml:space="preserve"> the acronym COLD: </w:t>
      </w:r>
    </w:p>
    <w:p w14:paraId="796C6385" w14:textId="77777777" w:rsidR="0082421F" w:rsidRDefault="0082421F" w:rsidP="00DD1892">
      <w:pPr>
        <w:ind w:left="1080"/>
      </w:pPr>
    </w:p>
    <w:p w14:paraId="34091466" w14:textId="7CD102FB" w:rsidR="00C82AB2" w:rsidRPr="00383DB9" w:rsidRDefault="00C82AB2" w:rsidP="00DD1892">
      <w:pPr>
        <w:ind w:left="1080"/>
      </w:pPr>
      <w:r w:rsidRPr="00383DB9">
        <w:t xml:space="preserve">Keep it </w:t>
      </w:r>
      <w:r w:rsidRPr="00DD1892">
        <w:rPr>
          <w:b/>
        </w:rPr>
        <w:t>C</w:t>
      </w:r>
      <w:r w:rsidRPr="00383DB9">
        <w:t xml:space="preserve">lean </w:t>
      </w:r>
    </w:p>
    <w:p w14:paraId="5B605F79" w14:textId="77777777" w:rsidR="00A82186" w:rsidRPr="00383DB9" w:rsidRDefault="00C82AB2" w:rsidP="00DD1892">
      <w:pPr>
        <w:ind w:left="1080"/>
      </w:pPr>
      <w:r w:rsidRPr="00383DB9">
        <w:t xml:space="preserve">Avoid </w:t>
      </w:r>
      <w:r w:rsidRPr="00DD1892">
        <w:rPr>
          <w:b/>
        </w:rPr>
        <w:t>O</w:t>
      </w:r>
      <w:r w:rsidRPr="00383DB9">
        <w:t xml:space="preserve">verheating </w:t>
      </w:r>
    </w:p>
    <w:p w14:paraId="1B3B9DAB" w14:textId="77777777" w:rsidR="00A82186" w:rsidRPr="00383DB9" w:rsidRDefault="00C82AB2" w:rsidP="00DD1892">
      <w:pPr>
        <w:ind w:left="1080"/>
      </w:pPr>
      <w:r w:rsidRPr="00383DB9">
        <w:t xml:space="preserve">Wear it </w:t>
      </w:r>
      <w:r w:rsidRPr="00DD1892">
        <w:rPr>
          <w:b/>
        </w:rPr>
        <w:t>L</w:t>
      </w:r>
      <w:r w:rsidRPr="00383DB9">
        <w:t xml:space="preserve">oose and in Layers </w:t>
      </w:r>
    </w:p>
    <w:p w14:paraId="591C747F" w14:textId="77777777" w:rsidR="00956C44" w:rsidRPr="00383DB9" w:rsidRDefault="00C82AB2" w:rsidP="00DD1892">
      <w:pPr>
        <w:ind w:left="1080"/>
      </w:pPr>
      <w:r w:rsidRPr="00383DB9">
        <w:t xml:space="preserve">Keep it </w:t>
      </w:r>
      <w:r w:rsidRPr="00DD1892">
        <w:rPr>
          <w:b/>
        </w:rPr>
        <w:t>D</w:t>
      </w:r>
      <w:r w:rsidRPr="00383DB9">
        <w:t>ry</w:t>
      </w:r>
    </w:p>
    <w:p w14:paraId="0D48A366" w14:textId="77777777" w:rsidR="007313DC" w:rsidRDefault="007313DC" w:rsidP="00D95E2A"/>
    <w:p w14:paraId="51844FE1" w14:textId="7F81B9DB" w:rsidR="00D95E2A" w:rsidRDefault="007313DC" w:rsidP="007313DC">
      <w:r>
        <w:t xml:space="preserve">         - </w:t>
      </w:r>
      <w:r w:rsidR="00956C44" w:rsidRPr="00383DB9">
        <w:t>Layers can be removed as ambient temperature or physical activity increases, which can</w:t>
      </w:r>
    </w:p>
    <w:p w14:paraId="3A5B2920" w14:textId="18B431EE" w:rsidR="00956C44" w:rsidRPr="00383DB9" w:rsidRDefault="00D95E2A" w:rsidP="00D95E2A">
      <w:r>
        <w:t xml:space="preserve">         </w:t>
      </w:r>
      <w:r w:rsidR="007313DC">
        <w:t xml:space="preserve">  </w:t>
      </w:r>
      <w:r w:rsidR="00956C44" w:rsidRPr="00383DB9">
        <w:t>reduce sweating and moisture build-up within clothing.</w:t>
      </w:r>
    </w:p>
    <w:p w14:paraId="56458345" w14:textId="77777777" w:rsidR="006379E9" w:rsidRPr="00383DB9" w:rsidRDefault="006379E9" w:rsidP="00383DB9"/>
    <w:p w14:paraId="43C9D551" w14:textId="452DDA99" w:rsidR="00D422E4" w:rsidRDefault="00D422E4" w:rsidP="00383DB9">
      <w:pPr>
        <w:rPr>
          <w:sz w:val="22"/>
          <w:szCs w:val="22"/>
        </w:rPr>
      </w:pPr>
      <w:r w:rsidRPr="00156650">
        <w:rPr>
          <w:i/>
          <w:sz w:val="22"/>
          <w:szCs w:val="22"/>
        </w:rPr>
        <w:t>Note.</w:t>
      </w:r>
      <w:r w:rsidRPr="00156650">
        <w:rPr>
          <w:sz w:val="22"/>
          <w:szCs w:val="22"/>
        </w:rPr>
        <w:t xml:space="preserve">  See tables C-2 and C-3 for </w:t>
      </w:r>
      <w:r w:rsidR="000476B5" w:rsidRPr="00156650">
        <w:rPr>
          <w:sz w:val="22"/>
          <w:szCs w:val="22"/>
        </w:rPr>
        <w:t xml:space="preserve">recommended </w:t>
      </w:r>
      <w:r w:rsidRPr="00156650">
        <w:rPr>
          <w:sz w:val="22"/>
          <w:szCs w:val="22"/>
        </w:rPr>
        <w:t xml:space="preserve">cold weather uniform and equipment </w:t>
      </w:r>
      <w:r w:rsidR="000476B5" w:rsidRPr="00156650">
        <w:rPr>
          <w:sz w:val="22"/>
          <w:szCs w:val="22"/>
        </w:rPr>
        <w:t>usag</w:t>
      </w:r>
      <w:r w:rsidRPr="00156650">
        <w:rPr>
          <w:sz w:val="22"/>
          <w:szCs w:val="22"/>
        </w:rPr>
        <w:t>e.</w:t>
      </w:r>
    </w:p>
    <w:p w14:paraId="0B27F95A" w14:textId="77777777" w:rsidR="00B35613" w:rsidRPr="00156650" w:rsidRDefault="00B35613" w:rsidP="00383DB9">
      <w:pPr>
        <w:rPr>
          <w:sz w:val="22"/>
          <w:szCs w:val="22"/>
        </w:rPr>
      </w:pPr>
    </w:p>
    <w:p w14:paraId="512CD475" w14:textId="05E129CC" w:rsidR="006379E9" w:rsidRPr="00383DB9" w:rsidRDefault="00A9771F" w:rsidP="00A9771F">
      <w:r>
        <w:t xml:space="preserve">         </w:t>
      </w:r>
      <w:proofErr w:type="gramStart"/>
      <w:r w:rsidRPr="00B37D13">
        <w:rPr>
          <w:rFonts w:ascii="Webdings" w:hAnsi="Webdings"/>
          <w:sz w:val="16"/>
          <w:szCs w:val="16"/>
        </w:rPr>
        <w:t>=</w:t>
      </w:r>
      <w:r w:rsidRPr="001F0CCF">
        <w:t xml:space="preserve">  </w:t>
      </w:r>
      <w:r w:rsidR="006379E9" w:rsidRPr="00383DB9">
        <w:t>Avoid</w:t>
      </w:r>
      <w:proofErr w:type="gramEnd"/>
      <w:r w:rsidR="006379E9" w:rsidRPr="00383DB9">
        <w:t xml:space="preserve"> cotton clothing, which holds perspiration in cold-weather environments. </w:t>
      </w:r>
    </w:p>
    <w:p w14:paraId="3FDF776D" w14:textId="77777777" w:rsidR="00C9624A" w:rsidRPr="00383DB9" w:rsidRDefault="00C9624A" w:rsidP="001F0CCF"/>
    <w:p w14:paraId="7AF57227" w14:textId="53F42783" w:rsidR="00C9624A" w:rsidRPr="00383DB9" w:rsidRDefault="00A9771F" w:rsidP="00A9771F">
      <w:r>
        <w:lastRenderedPageBreak/>
        <w:t xml:space="preserve">         </w:t>
      </w:r>
      <w:proofErr w:type="gramStart"/>
      <w:r w:rsidRPr="00B37D13">
        <w:rPr>
          <w:rFonts w:ascii="Webdings" w:hAnsi="Webdings"/>
          <w:sz w:val="16"/>
          <w:szCs w:val="16"/>
        </w:rPr>
        <w:t>=</w:t>
      </w:r>
      <w:r w:rsidRPr="001F0CCF">
        <w:t xml:space="preserve">  </w:t>
      </w:r>
      <w:r w:rsidR="00C9624A" w:rsidRPr="00383DB9">
        <w:t>In</w:t>
      </w:r>
      <w:proofErr w:type="gramEnd"/>
      <w:r w:rsidR="00C9624A" w:rsidRPr="00383DB9">
        <w:t xml:space="preserve"> extreme cold environments, do not remove clothing immediately after heavy exertion (</w:t>
      </w:r>
      <w:r w:rsidR="00675D34">
        <w:t>for example</w:t>
      </w:r>
      <w:r w:rsidR="00910234" w:rsidRPr="00383DB9">
        <w:t xml:space="preserve">, </w:t>
      </w:r>
      <w:r w:rsidR="006D27CF" w:rsidRPr="00383DB9">
        <w:t>physical readiness training</w:t>
      </w:r>
      <w:r w:rsidR="00C9624A" w:rsidRPr="00383DB9">
        <w:t xml:space="preserve">); wait until you are in a warmer location. </w:t>
      </w:r>
    </w:p>
    <w:p w14:paraId="35292F0A" w14:textId="77777777" w:rsidR="00AB799A" w:rsidRPr="00383DB9" w:rsidRDefault="00AB799A" w:rsidP="00383DB9"/>
    <w:p w14:paraId="07FE69A1" w14:textId="285694B3" w:rsidR="00D0185B" w:rsidRPr="00383DB9" w:rsidRDefault="00A9771F" w:rsidP="00A9771F">
      <w:r>
        <w:t xml:space="preserve">         </w:t>
      </w:r>
      <w:proofErr w:type="gramStart"/>
      <w:r w:rsidRPr="00B37D13">
        <w:rPr>
          <w:rFonts w:ascii="Webdings" w:hAnsi="Webdings"/>
          <w:sz w:val="16"/>
          <w:szCs w:val="16"/>
        </w:rPr>
        <w:t>=</w:t>
      </w:r>
      <w:r w:rsidRPr="00D0107B">
        <w:t xml:space="preserve">  </w:t>
      </w:r>
      <w:r w:rsidR="00D0185B" w:rsidRPr="00383DB9">
        <w:t>Using</w:t>
      </w:r>
      <w:proofErr w:type="gramEnd"/>
      <w:r w:rsidR="00D0185B" w:rsidRPr="00383DB9">
        <w:t xml:space="preserve"> equipment in the cold. </w:t>
      </w:r>
      <w:r w:rsidR="00A35560" w:rsidRPr="00383DB9">
        <w:t xml:space="preserve"> </w:t>
      </w:r>
      <w:r w:rsidR="00D0185B" w:rsidRPr="00383DB9">
        <w:t>Everything takes longer, so practice is needed</w:t>
      </w:r>
      <w:r w:rsidR="00787E4B" w:rsidRPr="00383DB9">
        <w:t>.</w:t>
      </w:r>
      <w:r w:rsidR="00D0185B" w:rsidRPr="00383DB9">
        <w:t xml:space="preserve"> </w:t>
      </w:r>
      <w:r w:rsidR="00787E4B" w:rsidRPr="00383DB9">
        <w:t xml:space="preserve"> </w:t>
      </w:r>
      <w:r w:rsidR="00AB5370" w:rsidRPr="00383DB9">
        <w:t>Soldier</w:t>
      </w:r>
      <w:r w:rsidR="00D0185B" w:rsidRPr="00383DB9">
        <w:t>s</w:t>
      </w:r>
      <w:r w:rsidR="005C0B7B" w:rsidRPr="00383DB9">
        <w:t xml:space="preserve"> </w:t>
      </w:r>
      <w:r w:rsidR="00D0185B" w:rsidRPr="00383DB9">
        <w:t>also need to be able to identify where special tools or clothing (for example, contact gloves) may</w:t>
      </w:r>
      <w:r w:rsidR="005C0B7B" w:rsidRPr="00383DB9">
        <w:t xml:space="preserve"> </w:t>
      </w:r>
      <w:r w:rsidR="00D0185B" w:rsidRPr="00383DB9">
        <w:t>be necessary.</w:t>
      </w:r>
    </w:p>
    <w:p w14:paraId="4626F48B" w14:textId="77777777" w:rsidR="005C0B7B" w:rsidRPr="00383DB9" w:rsidRDefault="005C0B7B" w:rsidP="00D0107B"/>
    <w:p w14:paraId="5F805508" w14:textId="0AAF8E87" w:rsidR="00D0185B" w:rsidRDefault="00A9771F" w:rsidP="00A9771F">
      <w:r>
        <w:t xml:space="preserve">         </w:t>
      </w:r>
      <w:proofErr w:type="gramStart"/>
      <w:r w:rsidRPr="00B37D13">
        <w:rPr>
          <w:rFonts w:ascii="Webdings" w:hAnsi="Webdings"/>
          <w:sz w:val="16"/>
          <w:szCs w:val="16"/>
        </w:rPr>
        <w:t>=</w:t>
      </w:r>
      <w:r w:rsidRPr="00D0107B">
        <w:t xml:space="preserve">  </w:t>
      </w:r>
      <w:r w:rsidR="00D0185B" w:rsidRPr="00383DB9">
        <w:t>Planning</w:t>
      </w:r>
      <w:proofErr w:type="gramEnd"/>
      <w:r w:rsidR="00D0185B" w:rsidRPr="00383DB9">
        <w:t xml:space="preserve"> for longer missions (weather may change quickly and hinder operations, and</w:t>
      </w:r>
      <w:r w:rsidR="005C0B7B" w:rsidRPr="00383DB9">
        <w:t xml:space="preserve"> </w:t>
      </w:r>
      <w:r w:rsidR="00D0185B" w:rsidRPr="00383DB9">
        <w:t>troop fatigue impacts even routine operations).</w:t>
      </w:r>
    </w:p>
    <w:p w14:paraId="0BFB8905" w14:textId="77777777" w:rsidR="00800E30" w:rsidRDefault="00800E30" w:rsidP="00A9771F"/>
    <w:p w14:paraId="2C6F9476" w14:textId="0ED73190" w:rsidR="00D0185B" w:rsidRPr="00383DB9" w:rsidRDefault="00052B14" w:rsidP="00052B14">
      <w:r>
        <w:t xml:space="preserve">         </w:t>
      </w:r>
      <w:r w:rsidR="00D0185B" w:rsidRPr="00383DB9">
        <w:t>(</w:t>
      </w:r>
      <w:r w:rsidR="00417687" w:rsidRPr="00383DB9">
        <w:t>d</w:t>
      </w:r>
      <w:r w:rsidR="00D0185B" w:rsidRPr="00383DB9">
        <w:t xml:space="preserve">) </w:t>
      </w:r>
      <w:r w:rsidR="006379E9" w:rsidRPr="00383DB9">
        <w:t xml:space="preserve"> </w:t>
      </w:r>
      <w:r w:rsidR="00D0185B" w:rsidRPr="00383DB9">
        <w:t>The posting of cold-casualty prevention information as an ongoing reminder.</w:t>
      </w:r>
    </w:p>
    <w:p w14:paraId="4F9F4E94" w14:textId="77777777" w:rsidR="005C0B7B" w:rsidRPr="00383DB9" w:rsidRDefault="005C0B7B" w:rsidP="00383DB9"/>
    <w:p w14:paraId="2D966A32" w14:textId="0EF34DC4" w:rsidR="00D0185B" w:rsidRPr="00383DB9" w:rsidRDefault="00754397" w:rsidP="00754397">
      <w:r>
        <w:t xml:space="preserve">         </w:t>
      </w:r>
      <w:r w:rsidR="00D0185B" w:rsidRPr="00383DB9">
        <w:t>(</w:t>
      </w:r>
      <w:r w:rsidR="00F6716D" w:rsidRPr="00383DB9">
        <w:t>e</w:t>
      </w:r>
      <w:r w:rsidR="00D0185B" w:rsidRPr="00383DB9">
        <w:t xml:space="preserve">) </w:t>
      </w:r>
      <w:r w:rsidR="006379E9" w:rsidRPr="00383DB9">
        <w:t xml:space="preserve"> </w:t>
      </w:r>
      <w:r w:rsidR="00D0185B" w:rsidRPr="00383DB9">
        <w:t xml:space="preserve">Establishing </w:t>
      </w:r>
      <w:r w:rsidR="00D0185B" w:rsidRPr="00AE453C">
        <w:t>stand</w:t>
      </w:r>
      <w:r w:rsidR="000E7896">
        <w:t>ard</w:t>
      </w:r>
      <w:r w:rsidR="00D0185B" w:rsidRPr="00AE453C">
        <w:t xml:space="preserve"> operating procedures </w:t>
      </w:r>
      <w:r w:rsidR="00AE453C" w:rsidRPr="00443607">
        <w:t>(</w:t>
      </w:r>
      <w:r w:rsidR="00C739BA" w:rsidRPr="00443607">
        <w:t>SOP</w:t>
      </w:r>
      <w:r w:rsidR="00AE453C" w:rsidRPr="00443607">
        <w:t>)</w:t>
      </w:r>
      <w:r w:rsidR="00C739BA">
        <w:t xml:space="preserve"> </w:t>
      </w:r>
      <w:r w:rsidR="00D0185B" w:rsidRPr="00383DB9">
        <w:t>for most routines.</w:t>
      </w:r>
    </w:p>
    <w:p w14:paraId="7E74BF40" w14:textId="77777777" w:rsidR="005C0B7B" w:rsidRPr="00383DB9" w:rsidRDefault="005C0B7B" w:rsidP="00383DB9"/>
    <w:p w14:paraId="5FD9F834" w14:textId="6339C3D4" w:rsidR="00D0185B" w:rsidRPr="00383DB9" w:rsidRDefault="00754397" w:rsidP="00754397">
      <w:r>
        <w:t xml:space="preserve">         </w:t>
      </w:r>
      <w:r w:rsidR="00F6716D" w:rsidRPr="00383DB9">
        <w:t>(2)</w:t>
      </w:r>
      <w:r w:rsidR="00D0185B" w:rsidRPr="00383DB9">
        <w:t xml:space="preserve"> </w:t>
      </w:r>
      <w:r w:rsidR="006379E9" w:rsidRPr="00383DB9">
        <w:t xml:space="preserve"> </w:t>
      </w:r>
      <w:r w:rsidR="00D0185B" w:rsidRPr="00383DB9">
        <w:t>Training.</w:t>
      </w:r>
    </w:p>
    <w:p w14:paraId="4813C9C4" w14:textId="77777777" w:rsidR="005C0B7B" w:rsidRPr="00383DB9" w:rsidRDefault="005C0B7B" w:rsidP="00383DB9"/>
    <w:p w14:paraId="3A304D1A" w14:textId="28AFF041" w:rsidR="00D0185B" w:rsidRDefault="00754397" w:rsidP="00754397">
      <w:r>
        <w:t xml:space="preserve">         </w:t>
      </w:r>
      <w:r w:rsidR="00D0185B" w:rsidRPr="00383DB9">
        <w:t>(</w:t>
      </w:r>
      <w:r w:rsidR="00F6716D" w:rsidRPr="00383DB9">
        <w:t>a</w:t>
      </w:r>
      <w:r w:rsidR="00D0185B" w:rsidRPr="00383DB9">
        <w:t xml:space="preserve">) </w:t>
      </w:r>
      <w:r w:rsidR="006379E9" w:rsidRPr="00383DB9">
        <w:t xml:space="preserve"> </w:t>
      </w:r>
      <w:r w:rsidR="00D0185B" w:rsidRPr="00383DB9">
        <w:t>Clothes are to be appropriate and worn properly.</w:t>
      </w:r>
    </w:p>
    <w:p w14:paraId="49ACF6B5" w14:textId="77777777" w:rsidR="001532E4" w:rsidRPr="00383DB9" w:rsidRDefault="001532E4" w:rsidP="00754397"/>
    <w:p w14:paraId="3A018689" w14:textId="30309FEC" w:rsidR="00D0185B" w:rsidRPr="00383DB9" w:rsidRDefault="001532E4" w:rsidP="001532E4">
      <w:r>
        <w:t xml:space="preserve">         </w:t>
      </w:r>
      <w:proofErr w:type="gramStart"/>
      <w:r w:rsidRPr="00B37D13">
        <w:rPr>
          <w:rFonts w:ascii="Webdings" w:hAnsi="Webdings"/>
          <w:sz w:val="16"/>
          <w:szCs w:val="16"/>
        </w:rPr>
        <w:t>=</w:t>
      </w:r>
      <w:r w:rsidRPr="00754397">
        <w:t xml:space="preserve">  </w:t>
      </w:r>
      <w:r w:rsidR="00D0185B" w:rsidRPr="00383DB9">
        <w:t>Clothing</w:t>
      </w:r>
      <w:proofErr w:type="gramEnd"/>
      <w:r w:rsidR="00D0185B" w:rsidRPr="00383DB9">
        <w:t xml:space="preserve"> must be kept dry</w:t>
      </w:r>
      <w:r w:rsidR="00A35560" w:rsidRPr="00383DB9">
        <w:t>;</w:t>
      </w:r>
      <w:r w:rsidR="00D0185B" w:rsidRPr="00383DB9">
        <w:t xml:space="preserve"> wet</w:t>
      </w:r>
      <w:r w:rsidR="00B53E0F" w:rsidRPr="00383DB9">
        <w:t xml:space="preserve"> and </w:t>
      </w:r>
      <w:r w:rsidR="00D0185B" w:rsidRPr="00383DB9">
        <w:t>damp clot</w:t>
      </w:r>
      <w:r w:rsidR="00B53E0F" w:rsidRPr="00383DB9">
        <w:t>hes changed as soon as possible</w:t>
      </w:r>
      <w:r w:rsidR="00305B6F">
        <w:t>.</w:t>
      </w:r>
    </w:p>
    <w:p w14:paraId="67930292" w14:textId="77777777" w:rsidR="005C0B7B" w:rsidRPr="00383DB9" w:rsidRDefault="005C0B7B" w:rsidP="00754397"/>
    <w:p w14:paraId="0DD67BDA" w14:textId="4D6EA045" w:rsidR="00D0185B" w:rsidRPr="00383DB9" w:rsidRDefault="001532E4" w:rsidP="001532E4">
      <w:r>
        <w:t xml:space="preserve">         </w:t>
      </w:r>
      <w:proofErr w:type="gramStart"/>
      <w:r w:rsidRPr="00B37D13">
        <w:rPr>
          <w:rFonts w:ascii="Webdings" w:hAnsi="Webdings"/>
          <w:sz w:val="16"/>
          <w:szCs w:val="16"/>
        </w:rPr>
        <w:t>=</w:t>
      </w:r>
      <w:r w:rsidRPr="00754397">
        <w:t xml:space="preserve">  </w:t>
      </w:r>
      <w:r w:rsidR="00D0185B" w:rsidRPr="00383DB9">
        <w:t>Clothing</w:t>
      </w:r>
      <w:proofErr w:type="gramEnd"/>
      <w:r w:rsidR="00D0185B" w:rsidRPr="00383DB9">
        <w:t xml:space="preserve"> is to be worn loose and in layers</w:t>
      </w:r>
      <w:r w:rsidR="005D7320" w:rsidRPr="00383DB9">
        <w:t>;</w:t>
      </w:r>
      <w:r w:rsidR="00D0185B" w:rsidRPr="00383DB9">
        <w:t xml:space="preserve"> hands, fingers, and the head are to be</w:t>
      </w:r>
      <w:r w:rsidR="00B90C27" w:rsidRPr="00383DB9">
        <w:t xml:space="preserve"> </w:t>
      </w:r>
      <w:r w:rsidR="00B53E0F" w:rsidRPr="00383DB9">
        <w:t>covered and protected</w:t>
      </w:r>
      <w:r w:rsidR="00305B6F">
        <w:t>.</w:t>
      </w:r>
    </w:p>
    <w:p w14:paraId="785A0161" w14:textId="77777777" w:rsidR="00B90C27" w:rsidRPr="00383DB9" w:rsidRDefault="00B90C27" w:rsidP="00754397"/>
    <w:p w14:paraId="2FF3E65E" w14:textId="4EF09F3E" w:rsidR="00D0185B" w:rsidRPr="00383DB9" w:rsidRDefault="001532E4" w:rsidP="001532E4">
      <w:r>
        <w:t xml:space="preserve">         </w:t>
      </w:r>
      <w:proofErr w:type="gramStart"/>
      <w:r w:rsidRPr="00B37D13">
        <w:rPr>
          <w:rFonts w:ascii="Webdings" w:hAnsi="Webdings"/>
          <w:sz w:val="16"/>
          <w:szCs w:val="16"/>
        </w:rPr>
        <w:t>=</w:t>
      </w:r>
      <w:r w:rsidRPr="00754397">
        <w:t xml:space="preserve">  </w:t>
      </w:r>
      <w:r w:rsidR="00D0185B" w:rsidRPr="00383DB9">
        <w:t>All</w:t>
      </w:r>
      <w:proofErr w:type="gramEnd"/>
      <w:r w:rsidR="00D0185B" w:rsidRPr="00383DB9">
        <w:t xml:space="preserve"> clothing must be clean and in good repa</w:t>
      </w:r>
      <w:r w:rsidR="00B53E0F" w:rsidRPr="00383DB9">
        <w:t>ir (no broken zippers or holes)</w:t>
      </w:r>
      <w:r w:rsidR="00305B6F">
        <w:t>.</w:t>
      </w:r>
    </w:p>
    <w:p w14:paraId="3AD96F01" w14:textId="77777777" w:rsidR="00B90C27" w:rsidRPr="00383DB9" w:rsidRDefault="00B90C27" w:rsidP="00754397"/>
    <w:p w14:paraId="42843E73" w14:textId="7DC7C134" w:rsidR="00D0185B" w:rsidRPr="00383DB9" w:rsidRDefault="001532E4" w:rsidP="001532E4">
      <w:r>
        <w:t xml:space="preserve">         </w:t>
      </w:r>
      <w:proofErr w:type="gramStart"/>
      <w:r w:rsidRPr="00B37D13">
        <w:rPr>
          <w:rFonts w:ascii="Webdings" w:hAnsi="Webdings"/>
          <w:sz w:val="16"/>
          <w:szCs w:val="16"/>
        </w:rPr>
        <w:t>=</w:t>
      </w:r>
      <w:r w:rsidRPr="00754397">
        <w:t xml:space="preserve">  </w:t>
      </w:r>
      <w:r w:rsidR="00D0185B" w:rsidRPr="00383DB9">
        <w:t>Proper</w:t>
      </w:r>
      <w:proofErr w:type="gramEnd"/>
      <w:r w:rsidR="00D0185B" w:rsidRPr="00383DB9">
        <w:t xml:space="preserve"> boots must be worn, ones tha</w:t>
      </w:r>
      <w:r w:rsidR="00B53E0F" w:rsidRPr="00383DB9">
        <w:t xml:space="preserve">t are not too tight </w:t>
      </w:r>
      <w:r w:rsidR="00A37AB9" w:rsidRPr="00B35613">
        <w:t>(even with heavy socks)</w:t>
      </w:r>
      <w:r w:rsidR="00A37AB9">
        <w:t xml:space="preserve"> </w:t>
      </w:r>
      <w:r w:rsidR="00B53E0F" w:rsidRPr="00383DB9">
        <w:t>and are dry</w:t>
      </w:r>
      <w:r w:rsidR="00305B6F">
        <w:t>.</w:t>
      </w:r>
    </w:p>
    <w:p w14:paraId="665C8762" w14:textId="77777777" w:rsidR="00B90C27" w:rsidRPr="00383DB9" w:rsidRDefault="00B90C27" w:rsidP="00B16F13"/>
    <w:p w14:paraId="06C2B0FE" w14:textId="01985F68" w:rsidR="00D0185B" w:rsidRDefault="001532E4" w:rsidP="001532E4">
      <w:r>
        <w:t xml:space="preserve">         </w:t>
      </w:r>
      <w:proofErr w:type="gramStart"/>
      <w:r w:rsidRPr="00B37D13">
        <w:rPr>
          <w:rFonts w:ascii="Webdings" w:hAnsi="Webdings"/>
          <w:sz w:val="16"/>
          <w:szCs w:val="16"/>
        </w:rPr>
        <w:t>=</w:t>
      </w:r>
      <w:r w:rsidRPr="00754397">
        <w:t xml:space="preserve">  </w:t>
      </w:r>
      <w:r w:rsidR="00D0185B" w:rsidRPr="00383DB9">
        <w:t>Socks</w:t>
      </w:r>
      <w:proofErr w:type="gramEnd"/>
      <w:r w:rsidR="00D0185B" w:rsidRPr="00383DB9">
        <w:t xml:space="preserve"> must be clean and dry, an extra pair of socks must be carried, wet or damp socks</w:t>
      </w:r>
      <w:r w:rsidR="00B90C27" w:rsidRPr="00383DB9">
        <w:t xml:space="preserve"> </w:t>
      </w:r>
      <w:r w:rsidR="00D0185B" w:rsidRPr="00383DB9">
        <w:t>must be changed as soon as possible, and foot powder</w:t>
      </w:r>
      <w:r w:rsidR="00B53E0F" w:rsidRPr="00383DB9">
        <w:t xml:space="preserve"> </w:t>
      </w:r>
      <w:r w:rsidR="005D7320" w:rsidRPr="00383DB9">
        <w:t>must</w:t>
      </w:r>
      <w:r w:rsidR="00B53E0F" w:rsidRPr="00383DB9">
        <w:t xml:space="preserve"> be used on feet and</w:t>
      </w:r>
      <w:r w:rsidR="005D7320" w:rsidRPr="00383DB9">
        <w:t xml:space="preserve"> in</w:t>
      </w:r>
      <w:r w:rsidR="00B53E0F" w:rsidRPr="00383DB9">
        <w:t xml:space="preserve"> boots</w:t>
      </w:r>
      <w:r w:rsidR="00305B6F">
        <w:t>.</w:t>
      </w:r>
    </w:p>
    <w:p w14:paraId="15B5A0ED" w14:textId="77777777" w:rsidR="007313DC" w:rsidRDefault="007313DC" w:rsidP="001532E4"/>
    <w:p w14:paraId="604D1EF0" w14:textId="32D0DE90" w:rsidR="00C025F0" w:rsidRPr="00754397" w:rsidRDefault="00754397" w:rsidP="00754397">
      <w:r w:rsidRPr="00754397">
        <w:t xml:space="preserve">         </w:t>
      </w:r>
      <w:proofErr w:type="gramStart"/>
      <w:r w:rsidRPr="00754397">
        <w:t xml:space="preserve">o  </w:t>
      </w:r>
      <w:r w:rsidR="00C025F0" w:rsidRPr="00754397">
        <w:t>Wipe</w:t>
      </w:r>
      <w:proofErr w:type="gramEnd"/>
      <w:r w:rsidR="00C025F0" w:rsidRPr="00754397">
        <w:t xml:space="preserve"> dry the inside of vapor barrier boots at least once per day, or more often as f</w:t>
      </w:r>
      <w:r w:rsidR="00B53E0F" w:rsidRPr="00754397">
        <w:t>eet sweat</w:t>
      </w:r>
      <w:r w:rsidR="00305B6F" w:rsidRPr="00754397">
        <w:t>.</w:t>
      </w:r>
    </w:p>
    <w:p w14:paraId="09A8C737" w14:textId="77777777" w:rsidR="00C025F0" w:rsidRPr="000335DF" w:rsidRDefault="00C025F0" w:rsidP="00305B6F">
      <w:pPr>
        <w:ind w:left="360"/>
        <w:rPr>
          <w:highlight w:val="yellow"/>
        </w:rPr>
      </w:pPr>
    </w:p>
    <w:p w14:paraId="2AEF3D48" w14:textId="0147908A" w:rsidR="00C025F0" w:rsidRPr="000335DF" w:rsidRDefault="007C49F5" w:rsidP="007C49F5">
      <w:pPr>
        <w:rPr>
          <w:highlight w:val="yellow"/>
        </w:rPr>
      </w:pPr>
      <w:r w:rsidRPr="007C49F5">
        <w:t xml:space="preserve">         </w:t>
      </w:r>
      <w:proofErr w:type="gramStart"/>
      <w:r w:rsidRPr="007C49F5">
        <w:t xml:space="preserve">o  </w:t>
      </w:r>
      <w:r w:rsidR="00C025F0" w:rsidRPr="007C49F5">
        <w:t>Dry</w:t>
      </w:r>
      <w:proofErr w:type="gramEnd"/>
      <w:r w:rsidR="00C025F0" w:rsidRPr="007C49F5">
        <w:t xml:space="preserve"> leather boot</w:t>
      </w:r>
      <w:r w:rsidR="00B53E0F" w:rsidRPr="007C49F5">
        <w:t>s by stuffing with paper towels</w:t>
      </w:r>
      <w:r w:rsidR="00305B6F" w:rsidRPr="007C49F5">
        <w:t>.</w:t>
      </w:r>
    </w:p>
    <w:p w14:paraId="370EC4C1" w14:textId="77777777" w:rsidR="00B90C27" w:rsidRPr="00383DB9" w:rsidRDefault="00B90C27" w:rsidP="00383DB9"/>
    <w:p w14:paraId="4C9EF289" w14:textId="3301EA23" w:rsidR="00D0185B" w:rsidRPr="00383DB9" w:rsidRDefault="001532E4" w:rsidP="001532E4">
      <w:r>
        <w:t xml:space="preserve">         </w:t>
      </w:r>
      <w:proofErr w:type="gramStart"/>
      <w:r w:rsidRPr="00B37D13">
        <w:rPr>
          <w:rFonts w:ascii="Webdings" w:hAnsi="Webdings"/>
          <w:sz w:val="16"/>
          <w:szCs w:val="16"/>
        </w:rPr>
        <w:t>=</w:t>
      </w:r>
      <w:r w:rsidRPr="007C49F5">
        <w:t xml:space="preserve">  </w:t>
      </w:r>
      <w:r w:rsidR="00D0185B" w:rsidRPr="00383DB9">
        <w:t>Feet</w:t>
      </w:r>
      <w:proofErr w:type="gramEnd"/>
      <w:r w:rsidR="00D0185B" w:rsidRPr="00383DB9">
        <w:t xml:space="preserve"> are</w:t>
      </w:r>
      <w:r w:rsidR="00B53E0F" w:rsidRPr="00383DB9">
        <w:t xml:space="preserve"> to be washed daily if possible</w:t>
      </w:r>
      <w:r w:rsidR="00305B6F">
        <w:t>.</w:t>
      </w:r>
    </w:p>
    <w:p w14:paraId="08CB441F" w14:textId="77777777" w:rsidR="00B90C27" w:rsidRPr="00383DB9" w:rsidRDefault="00B90C27" w:rsidP="007C49F5"/>
    <w:p w14:paraId="7900FE46" w14:textId="2AA3310D" w:rsidR="00D0185B" w:rsidRPr="00383DB9" w:rsidRDefault="001532E4" w:rsidP="001532E4">
      <w:r>
        <w:t xml:space="preserve">         </w:t>
      </w:r>
      <w:r w:rsidRPr="00B37D13">
        <w:rPr>
          <w:rFonts w:ascii="Webdings" w:hAnsi="Webdings"/>
          <w:sz w:val="16"/>
          <w:szCs w:val="16"/>
        </w:rPr>
        <w:t>=</w:t>
      </w:r>
      <w:r w:rsidRPr="007C49F5">
        <w:t xml:space="preserve">  </w:t>
      </w:r>
      <w:r w:rsidR="00D0185B" w:rsidRPr="00383DB9">
        <w:t>Gaiters</w:t>
      </w:r>
      <w:r w:rsidR="00C739BA">
        <w:t xml:space="preserve"> </w:t>
      </w:r>
      <w:r w:rsidR="00D0185B" w:rsidRPr="00383DB9">
        <w:t>are to be worn t</w:t>
      </w:r>
      <w:r w:rsidR="00B53E0F" w:rsidRPr="00383DB9">
        <w:t>o keep boots dry when necessary</w:t>
      </w:r>
      <w:r w:rsidR="00305B6F">
        <w:t>.</w:t>
      </w:r>
    </w:p>
    <w:p w14:paraId="3627B94B" w14:textId="77777777" w:rsidR="00B90C27" w:rsidRPr="00383DB9" w:rsidRDefault="00B90C27" w:rsidP="007C49F5"/>
    <w:p w14:paraId="2CFC4172" w14:textId="23BD5625" w:rsidR="00D0185B" w:rsidRPr="00383DB9" w:rsidRDefault="001532E4" w:rsidP="001532E4">
      <w:r>
        <w:t xml:space="preserve">         </w:t>
      </w:r>
      <w:r w:rsidRPr="00B37D13">
        <w:rPr>
          <w:rFonts w:ascii="Webdings" w:hAnsi="Webdings"/>
          <w:sz w:val="16"/>
          <w:szCs w:val="16"/>
        </w:rPr>
        <w:t>=</w:t>
      </w:r>
      <w:r w:rsidRPr="007C49F5">
        <w:t xml:space="preserve">  </w:t>
      </w:r>
      <w:r w:rsidR="00D0185B" w:rsidRPr="00383DB9">
        <w:t>G</w:t>
      </w:r>
      <w:r w:rsidR="00B53E0F" w:rsidRPr="00383DB9">
        <w:t>loves or mittens are to be worn</w:t>
      </w:r>
      <w:r w:rsidR="00305B6F">
        <w:t>.</w:t>
      </w:r>
    </w:p>
    <w:p w14:paraId="64678C07" w14:textId="77777777" w:rsidR="00B90C27" w:rsidRPr="00383DB9" w:rsidRDefault="00B90C27" w:rsidP="007C49F5"/>
    <w:p w14:paraId="7373CBAC" w14:textId="2B4FF0D5" w:rsidR="00D0185B" w:rsidRDefault="001532E4" w:rsidP="001532E4">
      <w:r>
        <w:t xml:space="preserve">         </w:t>
      </w:r>
      <w:r w:rsidRPr="00B37D13">
        <w:rPr>
          <w:rFonts w:ascii="Webdings" w:hAnsi="Webdings"/>
          <w:sz w:val="16"/>
          <w:szCs w:val="16"/>
        </w:rPr>
        <w:t>=</w:t>
      </w:r>
      <w:r w:rsidRPr="007C49F5">
        <w:t xml:space="preserve">  </w:t>
      </w:r>
      <w:r w:rsidR="00D0185B" w:rsidRPr="00383DB9">
        <w:t>Hands must be warmed under clothes before hands become num</w:t>
      </w:r>
      <w:r w:rsidR="005D7320" w:rsidRPr="00383DB9">
        <w:t>b</w:t>
      </w:r>
      <w:r w:rsidR="00305B6F">
        <w:t>.</w:t>
      </w:r>
    </w:p>
    <w:p w14:paraId="2762926B" w14:textId="77777777" w:rsidR="001532E4" w:rsidRPr="00383DB9" w:rsidRDefault="001532E4" w:rsidP="001532E4"/>
    <w:p w14:paraId="4D73D069" w14:textId="3505FCF7" w:rsidR="00D0185B" w:rsidRDefault="001532E4" w:rsidP="001532E4">
      <w:r>
        <w:t xml:space="preserve">         </w:t>
      </w:r>
      <w:r w:rsidRPr="00B37D13">
        <w:rPr>
          <w:rFonts w:ascii="Webdings" w:hAnsi="Webdings"/>
          <w:sz w:val="16"/>
          <w:szCs w:val="16"/>
        </w:rPr>
        <w:t>=</w:t>
      </w:r>
      <w:r w:rsidRPr="007C49F5">
        <w:t xml:space="preserve">  </w:t>
      </w:r>
      <w:r w:rsidR="00D0185B" w:rsidRPr="00383DB9">
        <w:t>Skin contact with snow, fuel, or bare metal is to be avoided, and proper gloves are to be</w:t>
      </w:r>
      <w:r w:rsidR="00B90C27" w:rsidRPr="00383DB9">
        <w:t xml:space="preserve"> </w:t>
      </w:r>
      <w:r w:rsidR="00D0185B" w:rsidRPr="00383DB9">
        <w:t>worn w</w:t>
      </w:r>
      <w:r w:rsidR="005D7320" w:rsidRPr="00383DB9">
        <w:t>hen handling fuel or bare metal</w:t>
      </w:r>
      <w:r w:rsidR="00305B6F">
        <w:t>.</w:t>
      </w:r>
    </w:p>
    <w:p w14:paraId="49224699" w14:textId="3DCEBFF6" w:rsidR="007B7091" w:rsidRPr="00383DB9" w:rsidRDefault="007B7091" w:rsidP="007B7091"/>
    <w:p w14:paraId="34C0943E" w14:textId="73655C5D" w:rsidR="00D0185B" w:rsidRPr="00383DB9" w:rsidRDefault="001532E4" w:rsidP="001532E4">
      <w:r>
        <w:t xml:space="preserve">         </w:t>
      </w:r>
      <w:r w:rsidRPr="00B37D13">
        <w:rPr>
          <w:rFonts w:ascii="Webdings" w:hAnsi="Webdings"/>
          <w:sz w:val="16"/>
          <w:szCs w:val="16"/>
        </w:rPr>
        <w:t>=</w:t>
      </w:r>
      <w:r w:rsidRPr="007C49F5">
        <w:t xml:space="preserve">  </w:t>
      </w:r>
      <w:r w:rsidR="00D0185B" w:rsidRPr="00383DB9">
        <w:t>Gloves are to be waterproofed by treating th</w:t>
      </w:r>
      <w:r w:rsidR="005D7320" w:rsidRPr="00383DB9">
        <w:t>em with waterproofing compounds</w:t>
      </w:r>
      <w:r w:rsidR="00305B6F">
        <w:t>.</w:t>
      </w:r>
    </w:p>
    <w:p w14:paraId="5B03EA9C" w14:textId="77777777" w:rsidR="00B90C27" w:rsidRPr="00383DB9" w:rsidRDefault="00B90C27" w:rsidP="007C49F5"/>
    <w:p w14:paraId="404C4594" w14:textId="1F98BDE6" w:rsidR="00D0185B" w:rsidRPr="00383DB9" w:rsidRDefault="001532E4" w:rsidP="001532E4">
      <w:r>
        <w:t xml:space="preserve">         </w:t>
      </w:r>
      <w:r w:rsidRPr="00B37D13">
        <w:rPr>
          <w:rFonts w:ascii="Webdings" w:hAnsi="Webdings"/>
          <w:sz w:val="16"/>
          <w:szCs w:val="16"/>
        </w:rPr>
        <w:t>=</w:t>
      </w:r>
      <w:r w:rsidRPr="007C49F5">
        <w:t xml:space="preserve">  </w:t>
      </w:r>
      <w:r w:rsidR="00F61544" w:rsidRPr="00B35613">
        <w:t>A</w:t>
      </w:r>
      <w:r w:rsidR="00D0185B" w:rsidRPr="00383DB9">
        <w:t xml:space="preserve"> scarf, insulated cap with flaps</w:t>
      </w:r>
      <w:r w:rsidR="00DC22C0" w:rsidRPr="00B35613">
        <w:t>,</w:t>
      </w:r>
      <w:r w:rsidR="005D7320" w:rsidRPr="00383DB9">
        <w:t xml:space="preserve"> or a balaclava </w:t>
      </w:r>
      <w:r w:rsidR="005D7320" w:rsidRPr="00F70F1C">
        <w:t xml:space="preserve">is </w:t>
      </w:r>
      <w:r w:rsidR="00F61544" w:rsidRPr="00C5080E">
        <w:t>made available</w:t>
      </w:r>
      <w:r w:rsidR="00DC22C0" w:rsidRPr="00C5080E">
        <w:t xml:space="preserve"> to cover the face and ears</w:t>
      </w:r>
      <w:r w:rsidR="00305B6F">
        <w:t>.</w:t>
      </w:r>
    </w:p>
    <w:p w14:paraId="49160F9D" w14:textId="77777777" w:rsidR="00B90C27" w:rsidRPr="00383DB9" w:rsidRDefault="00B90C27" w:rsidP="00B16F13"/>
    <w:p w14:paraId="6E61D37F" w14:textId="70FCFD21" w:rsidR="00D0185B" w:rsidRDefault="001532E4" w:rsidP="001532E4">
      <w:r>
        <w:t xml:space="preserve">         </w:t>
      </w:r>
      <w:proofErr w:type="gramStart"/>
      <w:r w:rsidRPr="00B37D13">
        <w:rPr>
          <w:rFonts w:ascii="Webdings" w:hAnsi="Webdings"/>
          <w:sz w:val="16"/>
          <w:szCs w:val="16"/>
        </w:rPr>
        <w:t>=</w:t>
      </w:r>
      <w:r w:rsidRPr="007C49F5">
        <w:t xml:space="preserve">  </w:t>
      </w:r>
      <w:r w:rsidR="00D0185B" w:rsidRPr="00383DB9">
        <w:t>Face</w:t>
      </w:r>
      <w:proofErr w:type="gramEnd"/>
      <w:r w:rsidR="00D0185B" w:rsidRPr="00383DB9">
        <w:t xml:space="preserve"> and ears are to be warmed by covering them with warm hands</w:t>
      </w:r>
      <w:r w:rsidR="005D7320" w:rsidRPr="00383DB9">
        <w:t>.  T</w:t>
      </w:r>
      <w:r w:rsidR="00D0185B" w:rsidRPr="00383DB9">
        <w:t>he face and</w:t>
      </w:r>
      <w:r w:rsidR="00B90C27" w:rsidRPr="00383DB9">
        <w:t xml:space="preserve"> </w:t>
      </w:r>
      <w:r w:rsidR="004B05EB" w:rsidRPr="00383DB9">
        <w:t>ears must not be rubbed</w:t>
      </w:r>
      <w:r w:rsidR="00305B6F">
        <w:t>.</w:t>
      </w:r>
    </w:p>
    <w:p w14:paraId="6434EF1B" w14:textId="604908A0" w:rsidR="00450FB6" w:rsidRPr="00383DB9" w:rsidRDefault="00450FB6" w:rsidP="00450FB6"/>
    <w:p w14:paraId="06D03660" w14:textId="4BC42C3A" w:rsidR="00D0185B" w:rsidRDefault="001532E4" w:rsidP="001532E4">
      <w:r>
        <w:t xml:space="preserve">         </w:t>
      </w:r>
      <w:proofErr w:type="gramStart"/>
      <w:r w:rsidRPr="00B37D13">
        <w:rPr>
          <w:rFonts w:ascii="Webdings" w:hAnsi="Webdings"/>
          <w:sz w:val="16"/>
          <w:szCs w:val="16"/>
        </w:rPr>
        <w:t>=</w:t>
      </w:r>
      <w:r w:rsidRPr="007C49F5">
        <w:t xml:space="preserve">  </w:t>
      </w:r>
      <w:r w:rsidR="00D0185B" w:rsidRPr="00383DB9">
        <w:t>Face</w:t>
      </w:r>
      <w:proofErr w:type="gramEnd"/>
      <w:r w:rsidR="00D0185B" w:rsidRPr="00383DB9">
        <w:t xml:space="preserve"> camouflage i</w:t>
      </w:r>
      <w:r w:rsidR="005D7320" w:rsidRPr="00383DB9">
        <w:t>s not</w:t>
      </w:r>
      <w:r w:rsidR="00D0185B" w:rsidRPr="00383DB9">
        <w:t xml:space="preserve"> </w:t>
      </w:r>
      <w:r w:rsidR="005D7320" w:rsidRPr="00383DB9">
        <w:t xml:space="preserve">to </w:t>
      </w:r>
      <w:r w:rsidR="00D0185B" w:rsidRPr="00383DB9">
        <w:t>be used when the ai</w:t>
      </w:r>
      <w:r w:rsidR="009E4F4F" w:rsidRPr="00383DB9">
        <w:t>r temperature is below 32</w:t>
      </w:r>
      <w:r w:rsidR="00BE3D53" w:rsidRPr="00383DB9">
        <w:t xml:space="preserve"> </w:t>
      </w:r>
      <w:r w:rsidR="00D0185B" w:rsidRPr="00383DB9">
        <w:t>ºF.</w:t>
      </w:r>
    </w:p>
    <w:p w14:paraId="3FE19BBD" w14:textId="77777777" w:rsidR="00800E30" w:rsidRDefault="00800E30" w:rsidP="001532E4"/>
    <w:p w14:paraId="7CC2ADD4" w14:textId="65531697" w:rsidR="00D0185B" w:rsidRPr="00383DB9" w:rsidRDefault="001532E4" w:rsidP="001532E4">
      <w:r>
        <w:t xml:space="preserve">         </w:t>
      </w:r>
      <w:r w:rsidRPr="00B37D13">
        <w:rPr>
          <w:rFonts w:ascii="Webdings" w:hAnsi="Webdings"/>
          <w:sz w:val="16"/>
          <w:szCs w:val="16"/>
        </w:rPr>
        <w:t>=</w:t>
      </w:r>
      <w:r w:rsidRPr="007C49F5">
        <w:t xml:space="preserve">  </w:t>
      </w:r>
      <w:r w:rsidR="00D0185B" w:rsidRPr="00383DB9">
        <w:t xml:space="preserve">Sunscreen </w:t>
      </w:r>
      <w:r w:rsidR="00194A1F" w:rsidRPr="00C5080E">
        <w:t>and lip balm are</w:t>
      </w:r>
      <w:r w:rsidR="00194A1F">
        <w:t xml:space="preserve"> </w:t>
      </w:r>
      <w:r w:rsidR="004B05EB" w:rsidRPr="00383DB9">
        <w:t>to be worn</w:t>
      </w:r>
      <w:r w:rsidR="00305B6F">
        <w:t>.</w:t>
      </w:r>
    </w:p>
    <w:p w14:paraId="53939D9E" w14:textId="77777777" w:rsidR="00B90C27" w:rsidRPr="00383DB9" w:rsidRDefault="00B90C27" w:rsidP="007C49F5"/>
    <w:p w14:paraId="61129D20" w14:textId="2EC9F93D" w:rsidR="00434ECB" w:rsidRPr="00383DB9" w:rsidRDefault="001532E4" w:rsidP="001532E4">
      <w:r>
        <w:t xml:space="preserve">         </w:t>
      </w:r>
      <w:proofErr w:type="gramStart"/>
      <w:r w:rsidRPr="00B37D13">
        <w:rPr>
          <w:rFonts w:ascii="Webdings" w:hAnsi="Webdings"/>
          <w:sz w:val="16"/>
          <w:szCs w:val="16"/>
        </w:rPr>
        <w:t>=</w:t>
      </w:r>
      <w:r w:rsidRPr="007C49F5">
        <w:t xml:space="preserve">  </w:t>
      </w:r>
      <w:r w:rsidR="00FC2924" w:rsidRPr="00FC2924">
        <w:t>Eyewear</w:t>
      </w:r>
      <w:proofErr w:type="gramEnd"/>
      <w:r w:rsidR="00FC2924" w:rsidRPr="00FC2924">
        <w:t xml:space="preserve"> that protects against ultraviolet (UV) light (</w:t>
      </w:r>
      <w:r w:rsidR="00675D34">
        <w:t>for example</w:t>
      </w:r>
      <w:r w:rsidR="00FC2924" w:rsidRPr="00FC2924">
        <w:t>,</w:t>
      </w:r>
      <w:r w:rsidR="0039686D">
        <w:t xml:space="preserve"> </w:t>
      </w:r>
      <w:r w:rsidR="00FC2924" w:rsidRPr="00FC2924">
        <w:t>goggles) is</w:t>
      </w:r>
      <w:r w:rsidR="00D0185B" w:rsidRPr="00FC2924">
        <w:t xml:space="preserve"> </w:t>
      </w:r>
      <w:r w:rsidR="00D0185B" w:rsidRPr="00383DB9">
        <w:t>to be</w:t>
      </w:r>
      <w:r w:rsidR="004B05EB" w:rsidRPr="00383DB9">
        <w:t xml:space="preserve"> worn to prevent snow blindness</w:t>
      </w:r>
      <w:r w:rsidR="00305B6F">
        <w:t>.</w:t>
      </w:r>
    </w:p>
    <w:p w14:paraId="6A16D1CA" w14:textId="77777777" w:rsidR="009453D3" w:rsidRDefault="009453D3" w:rsidP="005C3E21"/>
    <w:p w14:paraId="27B6FAF7" w14:textId="32CFD478" w:rsidR="00305B6F" w:rsidRDefault="00305B6F" w:rsidP="00305B6F">
      <w:pPr>
        <w:pStyle w:val="Table"/>
        <w:rPr>
          <w:rFonts w:ascii="Times-Roman" w:hAnsi="Times-Roman" w:cs="Times-Roman"/>
        </w:rPr>
      </w:pPr>
      <w:bookmarkStart w:id="133" w:name="_Toc135134382"/>
      <w:r w:rsidRPr="00383DB9">
        <w:t xml:space="preserve">Table C-2.  Army </w:t>
      </w:r>
      <w:r w:rsidR="00A01353" w:rsidRPr="00383DB9">
        <w:t>cold weather uniform and equipment p</w:t>
      </w:r>
      <w:r w:rsidRPr="00383DB9">
        <w:t>osture – 55 °F to 33 °F</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996"/>
        <w:gridCol w:w="1360"/>
        <w:gridCol w:w="3955"/>
      </w:tblGrid>
      <w:tr w:rsidR="005558AB" w14:paraId="5D01042F" w14:textId="77777777" w:rsidTr="009453D3">
        <w:trPr>
          <w:jc w:val="center"/>
        </w:trPr>
        <w:tc>
          <w:tcPr>
            <w:tcW w:w="2106" w:type="dxa"/>
            <w:shd w:val="clear" w:color="auto" w:fill="auto"/>
          </w:tcPr>
          <w:p w14:paraId="31C697AB" w14:textId="77777777" w:rsidR="005558AB" w:rsidRPr="00B03F20" w:rsidRDefault="005558AB" w:rsidP="00B03F20">
            <w:pPr>
              <w:autoSpaceDE w:val="0"/>
              <w:autoSpaceDN w:val="0"/>
              <w:adjustRightInd w:val="0"/>
              <w:rPr>
                <w:rFonts w:ascii="Arial,BoldItalic" w:hAnsi="Arial,BoldItalic" w:cs="Arial,BoldItalic"/>
                <w:b/>
                <w:bCs/>
                <w:i/>
                <w:iCs/>
                <w:sz w:val="18"/>
                <w:szCs w:val="18"/>
              </w:rPr>
            </w:pPr>
            <w:r w:rsidRPr="00B03F20">
              <w:rPr>
                <w:rFonts w:ascii="Arial,BoldItalic" w:hAnsi="Arial,BoldItalic" w:cs="Arial,BoldItalic"/>
                <w:b/>
                <w:bCs/>
                <w:i/>
                <w:iCs/>
                <w:sz w:val="18"/>
                <w:szCs w:val="18"/>
              </w:rPr>
              <w:t>Area of</w:t>
            </w:r>
          </w:p>
          <w:p w14:paraId="2AB54EF8" w14:textId="77777777" w:rsidR="005558AB" w:rsidRPr="00B03F20" w:rsidRDefault="005558AB" w:rsidP="00B03F20">
            <w:pPr>
              <w:autoSpaceDE w:val="0"/>
              <w:autoSpaceDN w:val="0"/>
              <w:adjustRightInd w:val="0"/>
              <w:rPr>
                <w:rFonts w:ascii="Arial,Bold" w:hAnsi="Arial,Bold" w:cs="Arial,Bold"/>
                <w:b/>
                <w:bCs/>
                <w:sz w:val="18"/>
                <w:szCs w:val="18"/>
              </w:rPr>
            </w:pPr>
            <w:r w:rsidRPr="00B03F20">
              <w:rPr>
                <w:rFonts w:ascii="Arial,BoldItalic" w:hAnsi="Arial,BoldItalic" w:cs="Arial,BoldItalic"/>
                <w:b/>
                <w:bCs/>
                <w:i/>
                <w:iCs/>
                <w:sz w:val="18"/>
                <w:szCs w:val="18"/>
              </w:rPr>
              <w:t>Consideration</w:t>
            </w:r>
          </w:p>
        </w:tc>
        <w:tc>
          <w:tcPr>
            <w:tcW w:w="7311" w:type="dxa"/>
            <w:gridSpan w:val="3"/>
            <w:shd w:val="clear" w:color="auto" w:fill="auto"/>
          </w:tcPr>
          <w:p w14:paraId="08A33D64" w14:textId="77777777" w:rsidR="005558AB" w:rsidRPr="00B03F20" w:rsidRDefault="005558AB" w:rsidP="00B03F20">
            <w:pPr>
              <w:autoSpaceDE w:val="0"/>
              <w:autoSpaceDN w:val="0"/>
              <w:adjustRightInd w:val="0"/>
              <w:rPr>
                <w:rFonts w:ascii="Arial,BoldItalic" w:hAnsi="Arial,BoldItalic" w:cs="Arial,BoldItalic"/>
                <w:b/>
                <w:bCs/>
                <w:i/>
                <w:iCs/>
                <w:sz w:val="18"/>
                <w:szCs w:val="18"/>
              </w:rPr>
            </w:pPr>
            <w:r w:rsidRPr="00B03F20">
              <w:rPr>
                <w:rFonts w:ascii="Arial,BoldItalic" w:hAnsi="Arial,BoldItalic" w:cs="Arial,BoldItalic"/>
                <w:b/>
                <w:bCs/>
                <w:i/>
                <w:iCs/>
                <w:sz w:val="18"/>
                <w:szCs w:val="18"/>
              </w:rPr>
              <w:t>Special Requirements and Recommended Actions</w:t>
            </w:r>
          </w:p>
          <w:p w14:paraId="7976C8C4" w14:textId="77777777" w:rsidR="005558AB" w:rsidRPr="00B03F20" w:rsidRDefault="005558AB" w:rsidP="00B03F20">
            <w:pPr>
              <w:autoSpaceDE w:val="0"/>
              <w:autoSpaceDN w:val="0"/>
              <w:adjustRightInd w:val="0"/>
              <w:rPr>
                <w:rFonts w:ascii="Arial,Bold" w:hAnsi="Arial,Bold" w:cs="Arial,Bold"/>
                <w:b/>
                <w:bCs/>
                <w:sz w:val="18"/>
                <w:szCs w:val="18"/>
              </w:rPr>
            </w:pPr>
          </w:p>
        </w:tc>
      </w:tr>
      <w:tr w:rsidR="00CD4A3A" w14:paraId="0042F350" w14:textId="77777777" w:rsidTr="009453D3">
        <w:trPr>
          <w:jc w:val="center"/>
        </w:trPr>
        <w:tc>
          <w:tcPr>
            <w:tcW w:w="2106" w:type="dxa"/>
            <w:shd w:val="clear" w:color="auto" w:fill="auto"/>
          </w:tcPr>
          <w:p w14:paraId="0B0A5805" w14:textId="77777777" w:rsidR="00CD4A3A" w:rsidRPr="00B03F20" w:rsidRDefault="00CD4A3A" w:rsidP="00B03F20">
            <w:pPr>
              <w:autoSpaceDE w:val="0"/>
              <w:autoSpaceDN w:val="0"/>
              <w:adjustRightInd w:val="0"/>
              <w:rPr>
                <w:rFonts w:ascii="Arial,Bold" w:hAnsi="Arial,Bold" w:cs="Arial,Bold"/>
                <w:b/>
                <w:bCs/>
                <w:sz w:val="18"/>
                <w:szCs w:val="18"/>
              </w:rPr>
            </w:pPr>
          </w:p>
        </w:tc>
        <w:tc>
          <w:tcPr>
            <w:tcW w:w="1996" w:type="dxa"/>
            <w:shd w:val="clear" w:color="auto" w:fill="auto"/>
          </w:tcPr>
          <w:p w14:paraId="26DF5C3C" w14:textId="77777777" w:rsidR="00CD4A3A" w:rsidRPr="00B03F20" w:rsidRDefault="00CD4A3A" w:rsidP="00B03F20">
            <w:pPr>
              <w:autoSpaceDE w:val="0"/>
              <w:autoSpaceDN w:val="0"/>
              <w:adjustRightInd w:val="0"/>
              <w:rPr>
                <w:rFonts w:ascii="Arial,Bold" w:hAnsi="Arial,Bold" w:cs="Arial,Bold"/>
                <w:b/>
                <w:bCs/>
                <w:sz w:val="18"/>
                <w:szCs w:val="18"/>
              </w:rPr>
            </w:pPr>
            <w:r w:rsidRPr="00B03F20">
              <w:rPr>
                <w:rFonts w:ascii="Arial" w:hAnsi="Arial" w:cs="Arial"/>
                <w:sz w:val="18"/>
                <w:szCs w:val="18"/>
              </w:rPr>
              <w:t>Clothing Layer:</w:t>
            </w:r>
          </w:p>
        </w:tc>
        <w:tc>
          <w:tcPr>
            <w:tcW w:w="5315" w:type="dxa"/>
            <w:gridSpan w:val="2"/>
            <w:shd w:val="clear" w:color="auto" w:fill="auto"/>
          </w:tcPr>
          <w:p w14:paraId="3C2205BD" w14:textId="77777777" w:rsidR="00CD4A3A" w:rsidRPr="00B03F20" w:rsidRDefault="00CD4A3A" w:rsidP="00B03F20">
            <w:pPr>
              <w:autoSpaceDE w:val="0"/>
              <w:autoSpaceDN w:val="0"/>
              <w:adjustRightInd w:val="0"/>
              <w:rPr>
                <w:rFonts w:ascii="Arial,Bold" w:hAnsi="Arial,Bold" w:cs="Arial,Bold"/>
                <w:b/>
                <w:bCs/>
                <w:sz w:val="18"/>
                <w:szCs w:val="18"/>
              </w:rPr>
            </w:pPr>
            <w:r w:rsidRPr="00B03F20">
              <w:rPr>
                <w:rFonts w:ascii="Arial" w:hAnsi="Arial" w:cs="Arial"/>
                <w:sz w:val="18"/>
                <w:szCs w:val="18"/>
              </w:rPr>
              <w:t>ECWCS Generation III</w:t>
            </w:r>
          </w:p>
        </w:tc>
      </w:tr>
      <w:tr w:rsidR="00CD4A3A" w14:paraId="0B382CBE" w14:textId="77777777" w:rsidTr="009453D3">
        <w:trPr>
          <w:jc w:val="center"/>
        </w:trPr>
        <w:tc>
          <w:tcPr>
            <w:tcW w:w="2106" w:type="dxa"/>
            <w:vMerge w:val="restart"/>
            <w:shd w:val="clear" w:color="auto" w:fill="auto"/>
            <w:vAlign w:val="center"/>
          </w:tcPr>
          <w:p w14:paraId="237CFAC3" w14:textId="77777777" w:rsidR="00CD4A3A" w:rsidRPr="00B03F20" w:rsidRDefault="00CD4A3A" w:rsidP="00B03F20">
            <w:pPr>
              <w:autoSpaceDE w:val="0"/>
              <w:autoSpaceDN w:val="0"/>
              <w:adjustRightInd w:val="0"/>
              <w:rPr>
                <w:rFonts w:ascii="Arial" w:hAnsi="Arial" w:cs="Arial"/>
                <w:sz w:val="18"/>
                <w:szCs w:val="18"/>
              </w:rPr>
            </w:pPr>
            <w:r w:rsidRPr="00B03F20">
              <w:rPr>
                <w:rFonts w:ascii="Arial" w:hAnsi="Arial" w:cs="Arial"/>
                <w:sz w:val="18"/>
                <w:szCs w:val="18"/>
              </w:rPr>
              <w:t>Available Personal</w:t>
            </w:r>
          </w:p>
          <w:p w14:paraId="0CACD540" w14:textId="77777777" w:rsidR="00CD4A3A" w:rsidRPr="00B03F20" w:rsidRDefault="00CD4A3A" w:rsidP="00B03F20">
            <w:pPr>
              <w:autoSpaceDE w:val="0"/>
              <w:autoSpaceDN w:val="0"/>
              <w:adjustRightInd w:val="0"/>
              <w:rPr>
                <w:rFonts w:ascii="Arial" w:hAnsi="Arial" w:cs="Arial"/>
                <w:sz w:val="18"/>
                <w:szCs w:val="18"/>
              </w:rPr>
            </w:pPr>
            <w:r w:rsidRPr="00B03F20">
              <w:rPr>
                <w:rFonts w:ascii="Arial" w:hAnsi="Arial" w:cs="Arial"/>
                <w:sz w:val="18"/>
                <w:szCs w:val="18"/>
              </w:rPr>
              <w:t>Clothing and</w:t>
            </w:r>
          </w:p>
          <w:p w14:paraId="5D7DA1E9" w14:textId="77777777" w:rsidR="00CD4A3A" w:rsidRPr="00B03F20" w:rsidRDefault="00CD4A3A" w:rsidP="00B03F20">
            <w:pPr>
              <w:autoSpaceDE w:val="0"/>
              <w:autoSpaceDN w:val="0"/>
              <w:adjustRightInd w:val="0"/>
              <w:rPr>
                <w:rFonts w:ascii="Arial,Bold" w:hAnsi="Arial,Bold" w:cs="Arial,Bold"/>
                <w:b/>
                <w:bCs/>
                <w:sz w:val="18"/>
                <w:szCs w:val="18"/>
              </w:rPr>
            </w:pPr>
            <w:r w:rsidRPr="00B03F20">
              <w:rPr>
                <w:rFonts w:ascii="Arial" w:hAnsi="Arial" w:cs="Arial"/>
                <w:sz w:val="18"/>
                <w:szCs w:val="18"/>
              </w:rPr>
              <w:t>Equipment</w:t>
            </w:r>
          </w:p>
        </w:tc>
        <w:tc>
          <w:tcPr>
            <w:tcW w:w="1996" w:type="dxa"/>
            <w:shd w:val="clear" w:color="auto" w:fill="auto"/>
            <w:vAlign w:val="center"/>
          </w:tcPr>
          <w:p w14:paraId="37B9412F" w14:textId="77777777" w:rsidR="00CD4A3A" w:rsidRPr="00B03F20" w:rsidRDefault="00CD4A3A" w:rsidP="00B03F20">
            <w:pPr>
              <w:autoSpaceDE w:val="0"/>
              <w:autoSpaceDN w:val="0"/>
              <w:adjustRightInd w:val="0"/>
              <w:rPr>
                <w:rFonts w:ascii="Arial,Bold" w:hAnsi="Arial,Bold" w:cs="Arial,Bold"/>
                <w:b/>
                <w:bCs/>
                <w:sz w:val="18"/>
                <w:szCs w:val="18"/>
              </w:rPr>
            </w:pPr>
            <w:r w:rsidRPr="00B03F20">
              <w:rPr>
                <w:rFonts w:ascii="Arial" w:hAnsi="Arial" w:cs="Arial"/>
                <w:sz w:val="18"/>
                <w:szCs w:val="18"/>
              </w:rPr>
              <w:t>Base layer</w:t>
            </w:r>
          </w:p>
        </w:tc>
        <w:tc>
          <w:tcPr>
            <w:tcW w:w="5315" w:type="dxa"/>
            <w:gridSpan w:val="2"/>
            <w:shd w:val="clear" w:color="auto" w:fill="auto"/>
          </w:tcPr>
          <w:p w14:paraId="63F72236" w14:textId="6E344F2C" w:rsidR="00CD4A3A" w:rsidRPr="00B03F20" w:rsidRDefault="00CD4A3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Lightweight cold weather undershirt and drawers and</w:t>
            </w:r>
          </w:p>
          <w:p w14:paraId="1AE84B75" w14:textId="77777777" w:rsidR="00CD4A3A" w:rsidRPr="00B03F20" w:rsidRDefault="00CD4A3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Midweight cold weather shirt/drawers</w:t>
            </w:r>
          </w:p>
          <w:p w14:paraId="5CA3992D" w14:textId="77777777" w:rsidR="00CD4A3A" w:rsidRPr="00B03F20" w:rsidRDefault="00CD4A3A" w:rsidP="00B03F20">
            <w:pPr>
              <w:autoSpaceDE w:val="0"/>
              <w:autoSpaceDN w:val="0"/>
              <w:adjustRightInd w:val="0"/>
              <w:rPr>
                <w:rFonts w:ascii="Arial,Bold" w:hAnsi="Arial,Bold" w:cs="Arial,Bold"/>
                <w:b/>
                <w:bCs/>
                <w:sz w:val="18"/>
                <w:szCs w:val="18"/>
              </w:rPr>
            </w:pPr>
          </w:p>
        </w:tc>
      </w:tr>
      <w:tr w:rsidR="00CD4A3A" w14:paraId="4079F102" w14:textId="77777777" w:rsidTr="009453D3">
        <w:trPr>
          <w:jc w:val="center"/>
        </w:trPr>
        <w:tc>
          <w:tcPr>
            <w:tcW w:w="2106" w:type="dxa"/>
            <w:vMerge/>
            <w:shd w:val="clear" w:color="auto" w:fill="auto"/>
          </w:tcPr>
          <w:p w14:paraId="05191CE4" w14:textId="77777777" w:rsidR="00CD4A3A" w:rsidRPr="00B03F20" w:rsidRDefault="00CD4A3A" w:rsidP="00B03F20">
            <w:pPr>
              <w:autoSpaceDE w:val="0"/>
              <w:autoSpaceDN w:val="0"/>
              <w:adjustRightInd w:val="0"/>
              <w:rPr>
                <w:rFonts w:ascii="Arial,Bold" w:hAnsi="Arial,Bold" w:cs="Arial,Bold"/>
                <w:b/>
                <w:bCs/>
                <w:sz w:val="18"/>
                <w:szCs w:val="18"/>
              </w:rPr>
            </w:pPr>
          </w:p>
        </w:tc>
        <w:tc>
          <w:tcPr>
            <w:tcW w:w="1996" w:type="dxa"/>
            <w:shd w:val="clear" w:color="auto" w:fill="auto"/>
            <w:vAlign w:val="center"/>
          </w:tcPr>
          <w:p w14:paraId="2F75FC38" w14:textId="77777777" w:rsidR="00CD4A3A" w:rsidRPr="00B03F20" w:rsidRDefault="00CD4A3A" w:rsidP="00B03F20">
            <w:pPr>
              <w:autoSpaceDE w:val="0"/>
              <w:autoSpaceDN w:val="0"/>
              <w:adjustRightInd w:val="0"/>
              <w:rPr>
                <w:rFonts w:ascii="Arial" w:hAnsi="Arial" w:cs="Arial"/>
                <w:sz w:val="18"/>
                <w:szCs w:val="18"/>
              </w:rPr>
            </w:pPr>
            <w:r w:rsidRPr="00B03F20">
              <w:rPr>
                <w:rFonts w:ascii="Arial" w:hAnsi="Arial" w:cs="Arial"/>
                <w:sz w:val="18"/>
                <w:szCs w:val="18"/>
              </w:rPr>
              <w:t>Insulating layer</w:t>
            </w:r>
          </w:p>
        </w:tc>
        <w:tc>
          <w:tcPr>
            <w:tcW w:w="5315" w:type="dxa"/>
            <w:gridSpan w:val="2"/>
            <w:shd w:val="clear" w:color="auto" w:fill="auto"/>
          </w:tcPr>
          <w:p w14:paraId="35C77901" w14:textId="77777777" w:rsidR="00CD4A3A" w:rsidRPr="00B03F20" w:rsidRDefault="00CD4A3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Green fleece jacket</w:t>
            </w:r>
          </w:p>
        </w:tc>
      </w:tr>
      <w:tr w:rsidR="00CD4A3A" w14:paraId="1BD60DD3" w14:textId="77777777" w:rsidTr="009453D3">
        <w:trPr>
          <w:jc w:val="center"/>
        </w:trPr>
        <w:tc>
          <w:tcPr>
            <w:tcW w:w="2106" w:type="dxa"/>
            <w:vMerge/>
            <w:shd w:val="clear" w:color="auto" w:fill="auto"/>
          </w:tcPr>
          <w:p w14:paraId="211FA4CF" w14:textId="77777777" w:rsidR="00CD4A3A" w:rsidRPr="00B03F20" w:rsidRDefault="00CD4A3A" w:rsidP="00B03F20">
            <w:pPr>
              <w:autoSpaceDE w:val="0"/>
              <w:autoSpaceDN w:val="0"/>
              <w:adjustRightInd w:val="0"/>
              <w:rPr>
                <w:rFonts w:ascii="Arial,Bold" w:hAnsi="Arial,Bold" w:cs="Arial,Bold"/>
                <w:b/>
                <w:bCs/>
                <w:sz w:val="18"/>
                <w:szCs w:val="18"/>
              </w:rPr>
            </w:pPr>
          </w:p>
        </w:tc>
        <w:tc>
          <w:tcPr>
            <w:tcW w:w="1996" w:type="dxa"/>
            <w:tcBorders>
              <w:bottom w:val="single" w:sz="4" w:space="0" w:color="auto"/>
            </w:tcBorders>
            <w:shd w:val="clear" w:color="auto" w:fill="auto"/>
            <w:vAlign w:val="center"/>
          </w:tcPr>
          <w:p w14:paraId="56024CD3" w14:textId="77777777" w:rsidR="00CD4A3A" w:rsidRPr="00B03F20" w:rsidRDefault="00CD4A3A" w:rsidP="00B03F20">
            <w:pPr>
              <w:autoSpaceDE w:val="0"/>
              <w:autoSpaceDN w:val="0"/>
              <w:adjustRightInd w:val="0"/>
              <w:rPr>
                <w:rFonts w:ascii="Arial" w:hAnsi="Arial" w:cs="Arial"/>
                <w:sz w:val="18"/>
                <w:szCs w:val="18"/>
              </w:rPr>
            </w:pPr>
            <w:r w:rsidRPr="00B03F20">
              <w:rPr>
                <w:rFonts w:ascii="Arial" w:hAnsi="Arial" w:cs="Arial"/>
                <w:sz w:val="18"/>
                <w:szCs w:val="18"/>
              </w:rPr>
              <w:t>Outer shell</w:t>
            </w:r>
          </w:p>
        </w:tc>
        <w:tc>
          <w:tcPr>
            <w:tcW w:w="5315" w:type="dxa"/>
            <w:gridSpan w:val="2"/>
            <w:tcBorders>
              <w:bottom w:val="single" w:sz="4" w:space="0" w:color="auto"/>
            </w:tcBorders>
            <w:shd w:val="clear" w:color="auto" w:fill="auto"/>
          </w:tcPr>
          <w:p w14:paraId="254F8363" w14:textId="77777777" w:rsidR="00CD4A3A" w:rsidRPr="00B03F20" w:rsidRDefault="00CD4A3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Wind cold weather jacket (wind shirt)</w:t>
            </w:r>
          </w:p>
          <w:p w14:paraId="767031AC" w14:textId="77777777" w:rsidR="00CD4A3A" w:rsidRPr="00B03F20" w:rsidRDefault="00CD4A3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Extreme cold/wet weather jacket (hard shell)</w:t>
            </w:r>
          </w:p>
          <w:p w14:paraId="492E99FB" w14:textId="77777777" w:rsidR="00CD4A3A" w:rsidRPr="00B03F20" w:rsidRDefault="00CD4A3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Extreme cold/wet weather trousers (hard shell)</w:t>
            </w:r>
          </w:p>
        </w:tc>
      </w:tr>
      <w:tr w:rsidR="00CD4A3A" w14:paraId="5A47F05E" w14:textId="77777777" w:rsidTr="009453D3">
        <w:trPr>
          <w:jc w:val="center"/>
        </w:trPr>
        <w:tc>
          <w:tcPr>
            <w:tcW w:w="2106" w:type="dxa"/>
            <w:vMerge/>
            <w:tcBorders>
              <w:right w:val="single" w:sz="4" w:space="0" w:color="auto"/>
            </w:tcBorders>
            <w:shd w:val="clear" w:color="auto" w:fill="auto"/>
          </w:tcPr>
          <w:p w14:paraId="7DDD10BF" w14:textId="77777777" w:rsidR="00CD4A3A" w:rsidRPr="00B03F20" w:rsidRDefault="00CD4A3A" w:rsidP="00B03F20">
            <w:pPr>
              <w:autoSpaceDE w:val="0"/>
              <w:autoSpaceDN w:val="0"/>
              <w:adjustRightInd w:val="0"/>
              <w:rPr>
                <w:rFonts w:ascii="Arial,Bold" w:hAnsi="Arial,Bold" w:cs="Arial,Bold"/>
                <w:b/>
                <w:bCs/>
                <w:sz w:val="18"/>
                <w:szCs w:val="18"/>
              </w:rPr>
            </w:pPr>
          </w:p>
        </w:tc>
        <w:tc>
          <w:tcPr>
            <w:tcW w:w="3356" w:type="dxa"/>
            <w:gridSpan w:val="2"/>
            <w:tcBorders>
              <w:top w:val="single" w:sz="4" w:space="0" w:color="auto"/>
              <w:left w:val="single" w:sz="4" w:space="0" w:color="auto"/>
              <w:bottom w:val="single" w:sz="4" w:space="0" w:color="auto"/>
              <w:right w:val="nil"/>
            </w:tcBorders>
            <w:shd w:val="clear" w:color="auto" w:fill="auto"/>
          </w:tcPr>
          <w:p w14:paraId="24D858F6" w14:textId="77777777" w:rsidR="00CD4A3A" w:rsidRPr="00B03F20" w:rsidRDefault="00CD4A3A" w:rsidP="00B03F20">
            <w:pPr>
              <w:autoSpaceDE w:val="0"/>
              <w:autoSpaceDN w:val="0"/>
              <w:adjustRightInd w:val="0"/>
              <w:ind w:left="-17"/>
              <w:rPr>
                <w:rFonts w:ascii="Arial" w:hAnsi="Arial" w:cs="Arial"/>
                <w:sz w:val="18"/>
                <w:szCs w:val="18"/>
              </w:rPr>
            </w:pPr>
            <w:r w:rsidRPr="00B03F20">
              <w:rPr>
                <w:rFonts w:ascii="Arial" w:hAnsi="Arial" w:cs="Arial"/>
                <w:sz w:val="18"/>
                <w:szCs w:val="18"/>
              </w:rPr>
              <w:t>Other:</w:t>
            </w:r>
          </w:p>
          <w:p w14:paraId="54972D48" w14:textId="0D0D7CC7" w:rsidR="00CD4A3A" w:rsidRDefault="00CD4A3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Issued gloves with liners</w:t>
            </w:r>
          </w:p>
          <w:p w14:paraId="46B0F3DB" w14:textId="77777777" w:rsidR="00CD4A3A" w:rsidRPr="00B03F20" w:rsidRDefault="00CD4A3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Issued wool socks with synthetic liner sock</w:t>
            </w:r>
          </w:p>
          <w:p w14:paraId="6BAA82F1" w14:textId="0D87E417" w:rsidR="00CD4A3A" w:rsidRPr="00B03F20" w:rsidRDefault="00CD4A3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 xml:space="preserve">Temperate </w:t>
            </w:r>
            <w:proofErr w:type="gramStart"/>
            <w:r w:rsidRPr="00B03F20">
              <w:rPr>
                <w:rFonts w:ascii="Arial" w:hAnsi="Arial" w:cs="Arial"/>
                <w:sz w:val="18"/>
                <w:szCs w:val="18"/>
              </w:rPr>
              <w:t>boots;</w:t>
            </w:r>
            <w:proofErr w:type="gramEnd"/>
            <w:r w:rsidRPr="00B03F20">
              <w:rPr>
                <w:rFonts w:ascii="Arial" w:hAnsi="Arial" w:cs="Arial"/>
                <w:sz w:val="18"/>
                <w:szCs w:val="18"/>
              </w:rPr>
              <w:t xml:space="preserve"> cold weather boots recommended (Belleville 795, Danner Ft. Lewis 400g Tan Military Boots)</w:t>
            </w:r>
          </w:p>
        </w:tc>
        <w:tc>
          <w:tcPr>
            <w:tcW w:w="3955" w:type="dxa"/>
            <w:tcBorders>
              <w:top w:val="single" w:sz="4" w:space="0" w:color="auto"/>
              <w:left w:val="nil"/>
              <w:bottom w:val="single" w:sz="4" w:space="0" w:color="auto"/>
              <w:right w:val="single" w:sz="4" w:space="0" w:color="auto"/>
            </w:tcBorders>
            <w:shd w:val="clear" w:color="auto" w:fill="auto"/>
          </w:tcPr>
          <w:p w14:paraId="72356554" w14:textId="77777777" w:rsidR="00CD4A3A" w:rsidRPr="00B03F20" w:rsidRDefault="00CD4A3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Balaclava and neck gaiter</w:t>
            </w:r>
          </w:p>
          <w:p w14:paraId="057D3D15" w14:textId="77777777" w:rsidR="00CD4A3A" w:rsidRPr="00B03F20" w:rsidRDefault="00CD4A3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Suspenders</w:t>
            </w:r>
          </w:p>
          <w:p w14:paraId="309D01F5" w14:textId="77777777" w:rsidR="00CD4A3A" w:rsidRPr="00B03F20" w:rsidRDefault="00CD4A3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Knife</w:t>
            </w:r>
          </w:p>
          <w:p w14:paraId="3D4A2E34" w14:textId="1260D7BE" w:rsidR="00CD4A3A" w:rsidRPr="00B03F20" w:rsidRDefault="00CD4A3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Arctic necklace (lighter and lip balm worn around neck)</w:t>
            </w:r>
          </w:p>
        </w:tc>
      </w:tr>
      <w:tr w:rsidR="005558AB" w14:paraId="37EA22E8" w14:textId="77777777" w:rsidTr="009453D3">
        <w:trPr>
          <w:jc w:val="center"/>
        </w:trPr>
        <w:tc>
          <w:tcPr>
            <w:tcW w:w="2106" w:type="dxa"/>
            <w:shd w:val="clear" w:color="auto" w:fill="auto"/>
            <w:vAlign w:val="center"/>
          </w:tcPr>
          <w:p w14:paraId="14DD3EA3" w14:textId="77777777" w:rsidR="005558AB" w:rsidRPr="00B03F20" w:rsidRDefault="005558AB" w:rsidP="00B03F20">
            <w:pPr>
              <w:autoSpaceDE w:val="0"/>
              <w:autoSpaceDN w:val="0"/>
              <w:adjustRightInd w:val="0"/>
              <w:rPr>
                <w:rFonts w:ascii="Arial" w:hAnsi="Arial" w:cs="Arial"/>
                <w:sz w:val="18"/>
                <w:szCs w:val="18"/>
              </w:rPr>
            </w:pPr>
            <w:r w:rsidRPr="00B03F20">
              <w:rPr>
                <w:rFonts w:ascii="Arial" w:hAnsi="Arial" w:cs="Arial"/>
                <w:sz w:val="18"/>
                <w:szCs w:val="18"/>
              </w:rPr>
              <w:t>Training</w:t>
            </w:r>
          </w:p>
        </w:tc>
        <w:tc>
          <w:tcPr>
            <w:tcW w:w="7311" w:type="dxa"/>
            <w:gridSpan w:val="3"/>
            <w:tcBorders>
              <w:top w:val="single" w:sz="4" w:space="0" w:color="auto"/>
            </w:tcBorders>
            <w:shd w:val="clear" w:color="auto" w:fill="auto"/>
          </w:tcPr>
          <w:p w14:paraId="06B8A9B1" w14:textId="77777777" w:rsidR="005558AB" w:rsidRPr="00B03F20" w:rsidRDefault="005558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Knowledge of cold region environmental hazards</w:t>
            </w:r>
          </w:p>
          <w:p w14:paraId="7552A0CC" w14:textId="77777777" w:rsidR="005558AB" w:rsidRPr="00B03F20" w:rsidRDefault="005558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Knowledge of cold weather clothing capabilities and limitations</w:t>
            </w:r>
          </w:p>
          <w:p w14:paraId="7DEFA678" w14:textId="77777777" w:rsidR="005558AB" w:rsidRPr="00B03F20" w:rsidRDefault="005558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Skill to use cold weather clothing and equipment to provide protection from the elements</w:t>
            </w:r>
          </w:p>
          <w:p w14:paraId="6DD24D3E" w14:textId="77777777" w:rsidR="005558AB" w:rsidRPr="00B03F20" w:rsidRDefault="005558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Skill to prevent, recognize, and treat cold injuries</w:t>
            </w:r>
          </w:p>
        </w:tc>
      </w:tr>
      <w:tr w:rsidR="00546136" w14:paraId="615FB493" w14:textId="77777777" w:rsidTr="009453D3">
        <w:trPr>
          <w:jc w:val="center"/>
        </w:trPr>
        <w:tc>
          <w:tcPr>
            <w:tcW w:w="2106" w:type="dxa"/>
            <w:shd w:val="clear" w:color="auto" w:fill="auto"/>
            <w:vAlign w:val="center"/>
          </w:tcPr>
          <w:p w14:paraId="027084F9" w14:textId="3D63344A" w:rsidR="00546136" w:rsidRPr="00443607" w:rsidRDefault="00546136" w:rsidP="00B03F20">
            <w:pPr>
              <w:autoSpaceDE w:val="0"/>
              <w:autoSpaceDN w:val="0"/>
              <w:adjustRightInd w:val="0"/>
              <w:rPr>
                <w:rFonts w:ascii="Arial" w:hAnsi="Arial" w:cs="Arial"/>
                <w:sz w:val="18"/>
                <w:szCs w:val="18"/>
              </w:rPr>
            </w:pPr>
            <w:r w:rsidRPr="00443607">
              <w:rPr>
                <w:rFonts w:ascii="Arial" w:hAnsi="Arial" w:cs="Arial"/>
                <w:sz w:val="18"/>
                <w:szCs w:val="18"/>
              </w:rPr>
              <w:t>Food and Water</w:t>
            </w:r>
          </w:p>
        </w:tc>
        <w:tc>
          <w:tcPr>
            <w:tcW w:w="7311" w:type="dxa"/>
            <w:gridSpan w:val="3"/>
            <w:tcBorders>
              <w:top w:val="single" w:sz="4" w:space="0" w:color="auto"/>
              <w:bottom w:val="single" w:sz="4" w:space="0" w:color="auto"/>
            </w:tcBorders>
            <w:shd w:val="clear" w:color="auto" w:fill="auto"/>
          </w:tcPr>
          <w:p w14:paraId="5BF26925" w14:textId="77777777" w:rsidR="0016783B" w:rsidRPr="00443607" w:rsidRDefault="00546136"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443607">
              <w:rPr>
                <w:rFonts w:ascii="Arial" w:hAnsi="Arial" w:cs="Arial"/>
                <w:sz w:val="18"/>
                <w:szCs w:val="18"/>
              </w:rPr>
              <w:t>Meals ready to eat</w:t>
            </w:r>
          </w:p>
          <w:p w14:paraId="2F8687C1" w14:textId="77777777" w:rsidR="0016783B" w:rsidRPr="00443607" w:rsidRDefault="00546136"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443607">
              <w:rPr>
                <w:rFonts w:ascii="Arial" w:hAnsi="Arial" w:cs="Arial"/>
                <w:sz w:val="18"/>
                <w:szCs w:val="18"/>
              </w:rPr>
              <w:t>One hot meal daily as mission dictates</w:t>
            </w:r>
          </w:p>
          <w:p w14:paraId="31A9FD1B" w14:textId="732033EE" w:rsidR="00546136" w:rsidRPr="00C5080E" w:rsidRDefault="00546136"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443607">
              <w:rPr>
                <w:rFonts w:ascii="Arial" w:hAnsi="Arial" w:cs="Arial"/>
                <w:sz w:val="18"/>
                <w:szCs w:val="18"/>
              </w:rPr>
              <w:t>3</w:t>
            </w:r>
            <w:r w:rsidR="0016783B" w:rsidRPr="00443607">
              <w:rPr>
                <w:rFonts w:ascii="Arial" w:hAnsi="Arial" w:cs="Arial"/>
                <w:sz w:val="18"/>
                <w:szCs w:val="18"/>
              </w:rPr>
              <w:t>½</w:t>
            </w:r>
            <w:r w:rsidRPr="00443607">
              <w:rPr>
                <w:rFonts w:ascii="Arial" w:hAnsi="Arial" w:cs="Arial"/>
                <w:sz w:val="18"/>
                <w:szCs w:val="18"/>
              </w:rPr>
              <w:t>–5 quarts of water per day</w:t>
            </w:r>
          </w:p>
        </w:tc>
      </w:tr>
      <w:tr w:rsidR="005558AB" w14:paraId="7053E55E" w14:textId="77777777" w:rsidTr="009453D3">
        <w:trPr>
          <w:jc w:val="center"/>
        </w:trPr>
        <w:tc>
          <w:tcPr>
            <w:tcW w:w="2106" w:type="dxa"/>
            <w:shd w:val="clear" w:color="auto" w:fill="auto"/>
            <w:vAlign w:val="center"/>
          </w:tcPr>
          <w:p w14:paraId="2C4A00F7" w14:textId="77777777" w:rsidR="005558AB" w:rsidRPr="00B03F20" w:rsidRDefault="005558AB" w:rsidP="00B03F20">
            <w:pPr>
              <w:autoSpaceDE w:val="0"/>
              <w:autoSpaceDN w:val="0"/>
              <w:adjustRightInd w:val="0"/>
              <w:rPr>
                <w:rFonts w:ascii="Arial,Bold" w:hAnsi="Arial,Bold" w:cs="Arial,Bold"/>
                <w:b/>
                <w:bCs/>
                <w:sz w:val="18"/>
                <w:szCs w:val="18"/>
              </w:rPr>
            </w:pPr>
            <w:r w:rsidRPr="00B03F20">
              <w:rPr>
                <w:rFonts w:ascii="Arial" w:hAnsi="Arial" w:cs="Arial"/>
                <w:sz w:val="18"/>
                <w:szCs w:val="18"/>
              </w:rPr>
              <w:t>Shelter and Heat</w:t>
            </w:r>
          </w:p>
        </w:tc>
        <w:tc>
          <w:tcPr>
            <w:tcW w:w="7311" w:type="dxa"/>
            <w:gridSpan w:val="3"/>
            <w:tcBorders>
              <w:top w:val="single" w:sz="4" w:space="0" w:color="auto"/>
              <w:bottom w:val="single" w:sz="4" w:space="0" w:color="auto"/>
            </w:tcBorders>
            <w:shd w:val="clear" w:color="auto" w:fill="auto"/>
          </w:tcPr>
          <w:p w14:paraId="2E13BFAD" w14:textId="77777777" w:rsidR="005558AB" w:rsidRPr="00B03F20" w:rsidRDefault="005558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Patrol bag</w:t>
            </w:r>
          </w:p>
          <w:p w14:paraId="46AD0F50" w14:textId="6C710356" w:rsidR="005558AB" w:rsidRPr="00B03F20" w:rsidRDefault="006D65EA"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B</w:t>
            </w:r>
            <w:r w:rsidR="005558AB" w:rsidRPr="00B03F20">
              <w:rPr>
                <w:rFonts w:ascii="Arial" w:hAnsi="Arial" w:cs="Arial"/>
                <w:sz w:val="18"/>
                <w:szCs w:val="18"/>
              </w:rPr>
              <w:t>ivouac cover</w:t>
            </w:r>
          </w:p>
          <w:p w14:paraId="78314421" w14:textId="77777777" w:rsidR="005558AB" w:rsidRPr="00B03F20" w:rsidRDefault="005558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Sleeping mat</w:t>
            </w:r>
          </w:p>
          <w:p w14:paraId="150F9E8D" w14:textId="77777777" w:rsidR="005558AB" w:rsidRPr="00B03F20" w:rsidRDefault="005558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Poncho</w:t>
            </w:r>
          </w:p>
          <w:p w14:paraId="134244BE" w14:textId="77777777" w:rsidR="005558AB" w:rsidRPr="00B03F20" w:rsidRDefault="005558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Poncho liner (optional)</w:t>
            </w:r>
          </w:p>
        </w:tc>
      </w:tr>
      <w:tr w:rsidR="005558AB" w14:paraId="7029D871" w14:textId="77777777" w:rsidTr="009453D3">
        <w:trPr>
          <w:jc w:val="center"/>
        </w:trPr>
        <w:tc>
          <w:tcPr>
            <w:tcW w:w="2106" w:type="dxa"/>
            <w:shd w:val="clear" w:color="auto" w:fill="auto"/>
            <w:vAlign w:val="center"/>
          </w:tcPr>
          <w:p w14:paraId="5D9337C4" w14:textId="77777777" w:rsidR="005558AB" w:rsidRPr="00B03F20" w:rsidRDefault="005558AB" w:rsidP="00B03F20">
            <w:pPr>
              <w:autoSpaceDE w:val="0"/>
              <w:autoSpaceDN w:val="0"/>
              <w:adjustRightInd w:val="0"/>
              <w:rPr>
                <w:rFonts w:ascii="Arial" w:hAnsi="Arial" w:cs="Arial"/>
                <w:sz w:val="18"/>
                <w:szCs w:val="18"/>
              </w:rPr>
            </w:pPr>
            <w:r w:rsidRPr="00B03F20">
              <w:rPr>
                <w:rFonts w:ascii="Arial" w:hAnsi="Arial" w:cs="Arial"/>
                <w:sz w:val="18"/>
                <w:szCs w:val="18"/>
              </w:rPr>
              <w:t>Additional Control</w:t>
            </w:r>
          </w:p>
          <w:p w14:paraId="73CF3457" w14:textId="77777777" w:rsidR="005558AB" w:rsidRPr="00B03F20" w:rsidRDefault="005558AB" w:rsidP="00B03F20">
            <w:pPr>
              <w:autoSpaceDE w:val="0"/>
              <w:autoSpaceDN w:val="0"/>
              <w:adjustRightInd w:val="0"/>
              <w:rPr>
                <w:rFonts w:ascii="Arial" w:hAnsi="Arial" w:cs="Arial"/>
                <w:sz w:val="18"/>
                <w:szCs w:val="18"/>
              </w:rPr>
            </w:pPr>
            <w:r w:rsidRPr="00B03F20">
              <w:rPr>
                <w:rFonts w:ascii="Arial" w:hAnsi="Arial" w:cs="Arial"/>
                <w:sz w:val="18"/>
                <w:szCs w:val="18"/>
              </w:rPr>
              <w:t>Measures</w:t>
            </w:r>
          </w:p>
        </w:tc>
        <w:tc>
          <w:tcPr>
            <w:tcW w:w="7311" w:type="dxa"/>
            <w:gridSpan w:val="3"/>
            <w:tcBorders>
              <w:top w:val="single" w:sz="4" w:space="0" w:color="auto"/>
              <w:bottom w:val="single" w:sz="4" w:space="0" w:color="auto"/>
            </w:tcBorders>
            <w:shd w:val="clear" w:color="auto" w:fill="auto"/>
          </w:tcPr>
          <w:p w14:paraId="6F17DB26" w14:textId="77777777" w:rsidR="005558AB" w:rsidRPr="00B03F20" w:rsidRDefault="005558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Water re-supply plan</w:t>
            </w:r>
          </w:p>
          <w:p w14:paraId="013F303A" w14:textId="77777777" w:rsidR="005558AB" w:rsidRPr="00B03F20" w:rsidRDefault="005558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Sanitation plan</w:t>
            </w:r>
          </w:p>
        </w:tc>
      </w:tr>
      <w:tr w:rsidR="008D19AB" w14:paraId="50D75018" w14:textId="77777777" w:rsidTr="009453D3">
        <w:trPr>
          <w:trHeight w:val="98"/>
          <w:jc w:val="center"/>
        </w:trPr>
        <w:tc>
          <w:tcPr>
            <w:tcW w:w="9417" w:type="dxa"/>
            <w:gridSpan w:val="4"/>
            <w:shd w:val="clear" w:color="auto" w:fill="auto"/>
            <w:vAlign w:val="center"/>
          </w:tcPr>
          <w:p w14:paraId="77A902F5" w14:textId="77777777" w:rsidR="008D19AB" w:rsidRPr="00443607" w:rsidRDefault="008D19AB" w:rsidP="008D19AB">
            <w:pPr>
              <w:autoSpaceDE w:val="0"/>
              <w:autoSpaceDN w:val="0"/>
              <w:adjustRightInd w:val="0"/>
              <w:ind w:left="-17"/>
              <w:contextualSpacing/>
              <w:rPr>
                <w:rFonts w:ascii="Arial" w:hAnsi="Arial" w:cs="Arial"/>
                <w:b/>
                <w:sz w:val="18"/>
                <w:szCs w:val="18"/>
              </w:rPr>
            </w:pPr>
            <w:r w:rsidRPr="00443607">
              <w:rPr>
                <w:rFonts w:ascii="Arial" w:hAnsi="Arial" w:cs="Arial"/>
                <w:b/>
                <w:sz w:val="18"/>
                <w:szCs w:val="18"/>
              </w:rPr>
              <w:t>Legend</w:t>
            </w:r>
          </w:p>
          <w:p w14:paraId="6967DEB2" w14:textId="247C7A62" w:rsidR="008D19AB" w:rsidRPr="008D19AB" w:rsidRDefault="00C739BA" w:rsidP="008D19AB">
            <w:pPr>
              <w:autoSpaceDE w:val="0"/>
              <w:autoSpaceDN w:val="0"/>
              <w:adjustRightInd w:val="0"/>
              <w:ind w:left="-17"/>
              <w:contextualSpacing/>
              <w:rPr>
                <w:rFonts w:ascii="Arial" w:hAnsi="Arial" w:cs="Arial"/>
                <w:sz w:val="18"/>
                <w:szCs w:val="18"/>
              </w:rPr>
            </w:pPr>
            <w:r w:rsidRPr="00443607">
              <w:rPr>
                <w:rFonts w:ascii="Arial" w:hAnsi="Arial" w:cs="Arial"/>
                <w:sz w:val="18"/>
                <w:szCs w:val="18"/>
              </w:rPr>
              <w:t xml:space="preserve">ECWCS - </w:t>
            </w:r>
            <w:r w:rsidR="008D19AB" w:rsidRPr="00443607">
              <w:rPr>
                <w:rFonts w:ascii="Arial" w:hAnsi="Arial" w:cs="Arial"/>
                <w:sz w:val="18"/>
                <w:szCs w:val="18"/>
              </w:rPr>
              <w:t>Extreme Cold Weather Clothing System</w:t>
            </w:r>
          </w:p>
        </w:tc>
      </w:tr>
    </w:tbl>
    <w:p w14:paraId="7C27CEAC" w14:textId="77777777" w:rsidR="00662FFC" w:rsidRDefault="00662FFC" w:rsidP="005C3E21"/>
    <w:p w14:paraId="77C46766" w14:textId="77777777" w:rsidR="00662FFC" w:rsidRDefault="00662FFC" w:rsidP="005C3E21"/>
    <w:p w14:paraId="7B41D0E3" w14:textId="19BDF4F5" w:rsidR="005558AB" w:rsidRPr="00305B6F" w:rsidRDefault="00305B6F" w:rsidP="00305B6F">
      <w:pPr>
        <w:pStyle w:val="Table"/>
      </w:pPr>
      <w:bookmarkStart w:id="134" w:name="_Toc135134383"/>
      <w:r w:rsidRPr="00383DB9">
        <w:lastRenderedPageBreak/>
        <w:t xml:space="preserve">Table C-3.  Army </w:t>
      </w:r>
      <w:r w:rsidR="00793A08" w:rsidRPr="00383DB9">
        <w:t>cold weather uniform and equipment p</w:t>
      </w:r>
      <w:r w:rsidRPr="00383DB9">
        <w:t>osture – 32 °F to 14 °F</w:t>
      </w:r>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1171"/>
        <w:gridCol w:w="3505"/>
      </w:tblGrid>
      <w:tr w:rsidR="005558AB" w14:paraId="6BBC1F6A" w14:textId="77777777" w:rsidTr="00B03F20">
        <w:tc>
          <w:tcPr>
            <w:tcW w:w="2337" w:type="dxa"/>
            <w:shd w:val="clear" w:color="auto" w:fill="auto"/>
          </w:tcPr>
          <w:p w14:paraId="26F7847C" w14:textId="77777777" w:rsidR="005558AB" w:rsidRPr="00B03F20" w:rsidRDefault="005558AB" w:rsidP="00B03F20">
            <w:pPr>
              <w:autoSpaceDE w:val="0"/>
              <w:autoSpaceDN w:val="0"/>
              <w:adjustRightInd w:val="0"/>
              <w:rPr>
                <w:rFonts w:ascii="Arial,BoldItalic" w:hAnsi="Arial,BoldItalic" w:cs="Arial,BoldItalic"/>
                <w:b/>
                <w:bCs/>
                <w:i/>
                <w:iCs/>
                <w:sz w:val="18"/>
                <w:szCs w:val="18"/>
              </w:rPr>
            </w:pPr>
            <w:r w:rsidRPr="00B03F20">
              <w:rPr>
                <w:rFonts w:ascii="Arial,BoldItalic" w:hAnsi="Arial,BoldItalic" w:cs="Arial,BoldItalic"/>
                <w:b/>
                <w:bCs/>
                <w:i/>
                <w:iCs/>
                <w:sz w:val="18"/>
                <w:szCs w:val="18"/>
              </w:rPr>
              <w:t>Area of</w:t>
            </w:r>
          </w:p>
          <w:p w14:paraId="00A251CE" w14:textId="77777777" w:rsidR="005558AB" w:rsidRPr="00B03F20" w:rsidRDefault="005558AB" w:rsidP="00B03F20">
            <w:pPr>
              <w:autoSpaceDE w:val="0"/>
              <w:autoSpaceDN w:val="0"/>
              <w:adjustRightInd w:val="0"/>
              <w:rPr>
                <w:rFonts w:ascii="Arial,Bold" w:hAnsi="Arial,Bold" w:cs="Arial,Bold"/>
                <w:b/>
                <w:bCs/>
                <w:sz w:val="18"/>
                <w:szCs w:val="18"/>
              </w:rPr>
            </w:pPr>
            <w:r w:rsidRPr="00B03F20">
              <w:rPr>
                <w:rFonts w:ascii="Arial,BoldItalic" w:hAnsi="Arial,BoldItalic" w:cs="Arial,BoldItalic"/>
                <w:b/>
                <w:bCs/>
                <w:i/>
                <w:iCs/>
                <w:sz w:val="18"/>
                <w:szCs w:val="18"/>
              </w:rPr>
              <w:t>Consideration</w:t>
            </w:r>
          </w:p>
        </w:tc>
        <w:tc>
          <w:tcPr>
            <w:tcW w:w="7013" w:type="dxa"/>
            <w:gridSpan w:val="3"/>
            <w:shd w:val="clear" w:color="auto" w:fill="auto"/>
          </w:tcPr>
          <w:p w14:paraId="6E290D9F" w14:textId="77777777" w:rsidR="005558AB" w:rsidRPr="00B03F20" w:rsidRDefault="005558AB" w:rsidP="00B03F20">
            <w:pPr>
              <w:autoSpaceDE w:val="0"/>
              <w:autoSpaceDN w:val="0"/>
              <w:adjustRightInd w:val="0"/>
              <w:rPr>
                <w:rFonts w:ascii="Arial,BoldItalic" w:hAnsi="Arial,BoldItalic" w:cs="Arial,BoldItalic"/>
                <w:b/>
                <w:bCs/>
                <w:i/>
                <w:iCs/>
                <w:sz w:val="18"/>
                <w:szCs w:val="18"/>
              </w:rPr>
            </w:pPr>
            <w:r w:rsidRPr="00B03F20">
              <w:rPr>
                <w:rFonts w:ascii="Arial,BoldItalic" w:hAnsi="Arial,BoldItalic" w:cs="Arial,BoldItalic"/>
                <w:b/>
                <w:bCs/>
                <w:i/>
                <w:iCs/>
                <w:sz w:val="18"/>
                <w:szCs w:val="18"/>
              </w:rPr>
              <w:t>Special Requirements and Recommended Actions</w:t>
            </w:r>
          </w:p>
          <w:p w14:paraId="37FC7909" w14:textId="77777777" w:rsidR="005558AB" w:rsidRPr="00B03F20" w:rsidRDefault="005558AB" w:rsidP="00B03F20">
            <w:pPr>
              <w:autoSpaceDE w:val="0"/>
              <w:autoSpaceDN w:val="0"/>
              <w:adjustRightInd w:val="0"/>
              <w:rPr>
                <w:rFonts w:ascii="Arial,Bold" w:hAnsi="Arial,Bold" w:cs="Arial,Bold"/>
                <w:b/>
                <w:bCs/>
                <w:sz w:val="18"/>
                <w:szCs w:val="18"/>
              </w:rPr>
            </w:pPr>
          </w:p>
        </w:tc>
      </w:tr>
      <w:tr w:rsidR="00572AB4" w14:paraId="5F4BF62F" w14:textId="77777777" w:rsidTr="00572AB4">
        <w:tc>
          <w:tcPr>
            <w:tcW w:w="2337" w:type="dxa"/>
            <w:shd w:val="clear" w:color="auto" w:fill="auto"/>
          </w:tcPr>
          <w:p w14:paraId="2B0E1AD9" w14:textId="77777777" w:rsidR="00572AB4" w:rsidRPr="00B03F20" w:rsidRDefault="00572AB4" w:rsidP="00B03F20">
            <w:pPr>
              <w:autoSpaceDE w:val="0"/>
              <w:autoSpaceDN w:val="0"/>
              <w:adjustRightInd w:val="0"/>
              <w:rPr>
                <w:rFonts w:ascii="Arial,Bold" w:hAnsi="Arial,Bold" w:cs="Arial,Bold"/>
                <w:b/>
                <w:bCs/>
                <w:sz w:val="18"/>
                <w:szCs w:val="18"/>
              </w:rPr>
            </w:pPr>
          </w:p>
        </w:tc>
        <w:tc>
          <w:tcPr>
            <w:tcW w:w="2337" w:type="dxa"/>
            <w:shd w:val="clear" w:color="auto" w:fill="auto"/>
          </w:tcPr>
          <w:p w14:paraId="5728BBB1" w14:textId="77777777" w:rsidR="00572AB4" w:rsidRPr="00B03F20" w:rsidRDefault="00572AB4" w:rsidP="00B03F20">
            <w:pPr>
              <w:autoSpaceDE w:val="0"/>
              <w:autoSpaceDN w:val="0"/>
              <w:adjustRightInd w:val="0"/>
              <w:rPr>
                <w:rFonts w:ascii="Arial,Bold" w:hAnsi="Arial,Bold" w:cs="Arial,Bold"/>
                <w:b/>
                <w:bCs/>
                <w:sz w:val="18"/>
                <w:szCs w:val="18"/>
              </w:rPr>
            </w:pPr>
            <w:r w:rsidRPr="00B03F20">
              <w:rPr>
                <w:rFonts w:ascii="Arial" w:hAnsi="Arial" w:cs="Arial"/>
                <w:sz w:val="18"/>
                <w:szCs w:val="18"/>
              </w:rPr>
              <w:t>Clothing Layer:</w:t>
            </w:r>
          </w:p>
        </w:tc>
        <w:tc>
          <w:tcPr>
            <w:tcW w:w="4676" w:type="dxa"/>
            <w:gridSpan w:val="2"/>
            <w:shd w:val="clear" w:color="auto" w:fill="auto"/>
          </w:tcPr>
          <w:p w14:paraId="563F8E89" w14:textId="77777777" w:rsidR="00572AB4" w:rsidRPr="00B03F20" w:rsidRDefault="00572AB4" w:rsidP="00B03F20">
            <w:pPr>
              <w:autoSpaceDE w:val="0"/>
              <w:autoSpaceDN w:val="0"/>
              <w:adjustRightInd w:val="0"/>
              <w:rPr>
                <w:rFonts w:ascii="Arial,Bold" w:hAnsi="Arial,Bold" w:cs="Arial,Bold"/>
                <w:b/>
                <w:bCs/>
                <w:sz w:val="18"/>
                <w:szCs w:val="18"/>
              </w:rPr>
            </w:pPr>
            <w:r w:rsidRPr="00B03F20">
              <w:rPr>
                <w:rFonts w:ascii="Arial" w:hAnsi="Arial" w:cs="Arial"/>
                <w:sz w:val="18"/>
                <w:szCs w:val="18"/>
              </w:rPr>
              <w:t>ECWCS Generation III</w:t>
            </w:r>
          </w:p>
        </w:tc>
      </w:tr>
      <w:tr w:rsidR="00572AB4" w14:paraId="65DDB0A1" w14:textId="77777777" w:rsidTr="00572AB4">
        <w:tc>
          <w:tcPr>
            <w:tcW w:w="2337" w:type="dxa"/>
            <w:vMerge w:val="restart"/>
            <w:shd w:val="clear" w:color="auto" w:fill="auto"/>
            <w:vAlign w:val="center"/>
          </w:tcPr>
          <w:p w14:paraId="00304FCE" w14:textId="77777777" w:rsidR="00572AB4" w:rsidRPr="00B03F20" w:rsidRDefault="00572AB4" w:rsidP="00B03F20">
            <w:pPr>
              <w:autoSpaceDE w:val="0"/>
              <w:autoSpaceDN w:val="0"/>
              <w:adjustRightInd w:val="0"/>
              <w:rPr>
                <w:rFonts w:ascii="Arial" w:hAnsi="Arial" w:cs="Arial"/>
                <w:sz w:val="18"/>
                <w:szCs w:val="18"/>
              </w:rPr>
            </w:pPr>
            <w:r w:rsidRPr="00B03F20">
              <w:rPr>
                <w:rFonts w:ascii="Arial" w:hAnsi="Arial" w:cs="Arial"/>
                <w:sz w:val="18"/>
                <w:szCs w:val="18"/>
              </w:rPr>
              <w:t>Available Personal</w:t>
            </w:r>
          </w:p>
          <w:p w14:paraId="5872466F" w14:textId="77777777" w:rsidR="00572AB4" w:rsidRPr="00B03F20" w:rsidRDefault="00572AB4" w:rsidP="00B03F20">
            <w:pPr>
              <w:autoSpaceDE w:val="0"/>
              <w:autoSpaceDN w:val="0"/>
              <w:adjustRightInd w:val="0"/>
              <w:rPr>
                <w:rFonts w:ascii="Arial" w:hAnsi="Arial" w:cs="Arial"/>
                <w:sz w:val="18"/>
                <w:szCs w:val="18"/>
              </w:rPr>
            </w:pPr>
            <w:r w:rsidRPr="00B03F20">
              <w:rPr>
                <w:rFonts w:ascii="Arial" w:hAnsi="Arial" w:cs="Arial"/>
                <w:sz w:val="18"/>
                <w:szCs w:val="18"/>
              </w:rPr>
              <w:t>Clothing and</w:t>
            </w:r>
          </w:p>
          <w:p w14:paraId="3304FDCC" w14:textId="77777777" w:rsidR="00572AB4" w:rsidRPr="00B03F20" w:rsidRDefault="00572AB4" w:rsidP="00B03F20">
            <w:pPr>
              <w:autoSpaceDE w:val="0"/>
              <w:autoSpaceDN w:val="0"/>
              <w:adjustRightInd w:val="0"/>
              <w:rPr>
                <w:rFonts w:ascii="Arial,Bold" w:hAnsi="Arial,Bold" w:cs="Arial,Bold"/>
                <w:b/>
                <w:bCs/>
                <w:sz w:val="18"/>
                <w:szCs w:val="18"/>
              </w:rPr>
            </w:pPr>
            <w:r w:rsidRPr="00B03F20">
              <w:rPr>
                <w:rFonts w:ascii="Arial" w:hAnsi="Arial" w:cs="Arial"/>
                <w:sz w:val="18"/>
                <w:szCs w:val="18"/>
              </w:rPr>
              <w:t>Equipment</w:t>
            </w:r>
          </w:p>
        </w:tc>
        <w:tc>
          <w:tcPr>
            <w:tcW w:w="2337" w:type="dxa"/>
            <w:shd w:val="clear" w:color="auto" w:fill="auto"/>
            <w:vAlign w:val="center"/>
          </w:tcPr>
          <w:p w14:paraId="61894B6E" w14:textId="77777777" w:rsidR="00572AB4" w:rsidRPr="00B03F20" w:rsidRDefault="00572AB4" w:rsidP="00B03F20">
            <w:pPr>
              <w:autoSpaceDE w:val="0"/>
              <w:autoSpaceDN w:val="0"/>
              <w:adjustRightInd w:val="0"/>
              <w:rPr>
                <w:rFonts w:ascii="Arial,Bold" w:hAnsi="Arial,Bold" w:cs="Arial,Bold"/>
                <w:b/>
                <w:bCs/>
                <w:sz w:val="18"/>
                <w:szCs w:val="18"/>
              </w:rPr>
            </w:pPr>
            <w:r w:rsidRPr="00B03F20">
              <w:rPr>
                <w:rFonts w:ascii="Arial" w:hAnsi="Arial" w:cs="Arial"/>
                <w:sz w:val="18"/>
                <w:szCs w:val="18"/>
              </w:rPr>
              <w:t>Base layer</w:t>
            </w:r>
          </w:p>
        </w:tc>
        <w:tc>
          <w:tcPr>
            <w:tcW w:w="4676" w:type="dxa"/>
            <w:gridSpan w:val="2"/>
            <w:shd w:val="clear" w:color="auto" w:fill="auto"/>
          </w:tcPr>
          <w:p w14:paraId="4DA6F2BF" w14:textId="77777777" w:rsidR="00572AB4" w:rsidRPr="00B03F20" w:rsidRDefault="00572AB4"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Lightweight cold weather undershirt and drawers</w:t>
            </w:r>
          </w:p>
          <w:p w14:paraId="18BB55F7" w14:textId="77777777" w:rsidR="00572AB4" w:rsidRPr="00B03F20" w:rsidRDefault="00572AB4"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Midweight cold weather shirt/drawers</w:t>
            </w:r>
          </w:p>
        </w:tc>
      </w:tr>
      <w:tr w:rsidR="00572AB4" w14:paraId="3C5C715F" w14:textId="77777777" w:rsidTr="00572AB4">
        <w:tc>
          <w:tcPr>
            <w:tcW w:w="2337" w:type="dxa"/>
            <w:vMerge/>
            <w:shd w:val="clear" w:color="auto" w:fill="auto"/>
          </w:tcPr>
          <w:p w14:paraId="04CE10C5" w14:textId="77777777" w:rsidR="00572AB4" w:rsidRPr="00B03F20" w:rsidRDefault="00572AB4" w:rsidP="00B03F20">
            <w:pPr>
              <w:autoSpaceDE w:val="0"/>
              <w:autoSpaceDN w:val="0"/>
              <w:adjustRightInd w:val="0"/>
              <w:rPr>
                <w:rFonts w:ascii="Arial,Bold" w:hAnsi="Arial,Bold" w:cs="Arial,Bold"/>
                <w:b/>
                <w:bCs/>
                <w:sz w:val="18"/>
                <w:szCs w:val="18"/>
              </w:rPr>
            </w:pPr>
          </w:p>
        </w:tc>
        <w:tc>
          <w:tcPr>
            <w:tcW w:w="2337" w:type="dxa"/>
            <w:shd w:val="clear" w:color="auto" w:fill="auto"/>
            <w:vAlign w:val="center"/>
          </w:tcPr>
          <w:p w14:paraId="706607D7" w14:textId="77777777" w:rsidR="00572AB4" w:rsidRPr="00B03F20" w:rsidRDefault="00572AB4" w:rsidP="00B03F20">
            <w:pPr>
              <w:autoSpaceDE w:val="0"/>
              <w:autoSpaceDN w:val="0"/>
              <w:adjustRightInd w:val="0"/>
              <w:rPr>
                <w:rFonts w:ascii="Arial" w:hAnsi="Arial" w:cs="Arial"/>
                <w:sz w:val="18"/>
                <w:szCs w:val="18"/>
              </w:rPr>
            </w:pPr>
            <w:r w:rsidRPr="00B03F20">
              <w:rPr>
                <w:rFonts w:ascii="Arial" w:hAnsi="Arial" w:cs="Arial"/>
                <w:sz w:val="18"/>
                <w:szCs w:val="18"/>
              </w:rPr>
              <w:t>Insulating layer</w:t>
            </w:r>
          </w:p>
        </w:tc>
        <w:tc>
          <w:tcPr>
            <w:tcW w:w="4676" w:type="dxa"/>
            <w:gridSpan w:val="2"/>
            <w:shd w:val="clear" w:color="auto" w:fill="auto"/>
          </w:tcPr>
          <w:p w14:paraId="4B2A99D6" w14:textId="77777777" w:rsidR="00572AB4" w:rsidRPr="00B03F20" w:rsidRDefault="00572AB4"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Green fleece jacket</w:t>
            </w:r>
          </w:p>
        </w:tc>
      </w:tr>
      <w:tr w:rsidR="00572AB4" w14:paraId="7E2A1DDD" w14:textId="77777777" w:rsidTr="00572AB4">
        <w:tc>
          <w:tcPr>
            <w:tcW w:w="2337" w:type="dxa"/>
            <w:vMerge/>
            <w:shd w:val="clear" w:color="auto" w:fill="auto"/>
          </w:tcPr>
          <w:p w14:paraId="4176200E" w14:textId="77777777" w:rsidR="00572AB4" w:rsidRPr="00B03F20" w:rsidRDefault="00572AB4" w:rsidP="00B03F20">
            <w:pPr>
              <w:autoSpaceDE w:val="0"/>
              <w:autoSpaceDN w:val="0"/>
              <w:adjustRightInd w:val="0"/>
              <w:rPr>
                <w:rFonts w:ascii="Arial,Bold" w:hAnsi="Arial,Bold" w:cs="Arial,Bold"/>
                <w:b/>
                <w:bCs/>
                <w:sz w:val="18"/>
                <w:szCs w:val="18"/>
              </w:rPr>
            </w:pPr>
          </w:p>
        </w:tc>
        <w:tc>
          <w:tcPr>
            <w:tcW w:w="2337" w:type="dxa"/>
            <w:tcBorders>
              <w:bottom w:val="single" w:sz="4" w:space="0" w:color="auto"/>
            </w:tcBorders>
            <w:shd w:val="clear" w:color="auto" w:fill="auto"/>
            <w:vAlign w:val="center"/>
          </w:tcPr>
          <w:p w14:paraId="6BB88B0E" w14:textId="77777777" w:rsidR="00572AB4" w:rsidRPr="00B03F20" w:rsidRDefault="00572AB4" w:rsidP="00B03F20">
            <w:pPr>
              <w:autoSpaceDE w:val="0"/>
              <w:autoSpaceDN w:val="0"/>
              <w:adjustRightInd w:val="0"/>
              <w:rPr>
                <w:rFonts w:ascii="Arial" w:hAnsi="Arial" w:cs="Arial"/>
                <w:sz w:val="18"/>
                <w:szCs w:val="18"/>
              </w:rPr>
            </w:pPr>
            <w:r w:rsidRPr="00B03F20">
              <w:rPr>
                <w:rFonts w:ascii="Arial" w:hAnsi="Arial" w:cs="Arial"/>
                <w:sz w:val="18"/>
                <w:szCs w:val="18"/>
              </w:rPr>
              <w:t>Outer shell</w:t>
            </w:r>
          </w:p>
        </w:tc>
        <w:tc>
          <w:tcPr>
            <w:tcW w:w="4676" w:type="dxa"/>
            <w:gridSpan w:val="2"/>
            <w:tcBorders>
              <w:bottom w:val="single" w:sz="4" w:space="0" w:color="auto"/>
            </w:tcBorders>
            <w:shd w:val="clear" w:color="auto" w:fill="auto"/>
          </w:tcPr>
          <w:p w14:paraId="7E9E3CCE" w14:textId="77777777" w:rsidR="00572AB4" w:rsidRPr="00B03F20" w:rsidRDefault="00572AB4"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Wind cold weather jacket (wind shirt)</w:t>
            </w:r>
          </w:p>
          <w:p w14:paraId="178FB156" w14:textId="77777777" w:rsidR="00572AB4" w:rsidRPr="00B03F20" w:rsidRDefault="00572AB4"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Extreme cold/wet weather jacket (hard shell)</w:t>
            </w:r>
          </w:p>
          <w:p w14:paraId="7E92E583" w14:textId="77777777" w:rsidR="00572AB4" w:rsidRPr="00B03F20" w:rsidRDefault="00572AB4"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Extreme cold/wet weather trousers (hard shell)</w:t>
            </w:r>
          </w:p>
          <w:p w14:paraId="647BD869" w14:textId="77777777" w:rsidR="00572AB4" w:rsidRPr="00B03F20" w:rsidRDefault="00572AB4"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Extreme cold weather parka (puffy Jacket)</w:t>
            </w:r>
          </w:p>
        </w:tc>
      </w:tr>
      <w:tr w:rsidR="008D19AB" w14:paraId="59480E72" w14:textId="77777777" w:rsidTr="008D19AB">
        <w:tc>
          <w:tcPr>
            <w:tcW w:w="2337" w:type="dxa"/>
            <w:vMerge/>
            <w:shd w:val="clear" w:color="auto" w:fill="auto"/>
          </w:tcPr>
          <w:p w14:paraId="30C8B2CE" w14:textId="77777777" w:rsidR="008D19AB" w:rsidRPr="00B03F20" w:rsidRDefault="008D19AB" w:rsidP="00B03F20">
            <w:pPr>
              <w:autoSpaceDE w:val="0"/>
              <w:autoSpaceDN w:val="0"/>
              <w:adjustRightInd w:val="0"/>
              <w:rPr>
                <w:rFonts w:ascii="Arial,Bold" w:hAnsi="Arial,Bold" w:cs="Arial,Bold"/>
                <w:b/>
                <w:bCs/>
                <w:sz w:val="18"/>
                <w:szCs w:val="18"/>
              </w:rPr>
            </w:pPr>
          </w:p>
        </w:tc>
        <w:tc>
          <w:tcPr>
            <w:tcW w:w="3508" w:type="dxa"/>
            <w:gridSpan w:val="2"/>
            <w:tcBorders>
              <w:top w:val="single" w:sz="4" w:space="0" w:color="auto"/>
              <w:bottom w:val="single" w:sz="4" w:space="0" w:color="auto"/>
              <w:right w:val="nil"/>
            </w:tcBorders>
            <w:shd w:val="clear" w:color="auto" w:fill="auto"/>
          </w:tcPr>
          <w:p w14:paraId="1E8044B5" w14:textId="77777777" w:rsidR="008D19AB" w:rsidRPr="00B03F20" w:rsidRDefault="008D19AB" w:rsidP="00B03F20">
            <w:pPr>
              <w:autoSpaceDE w:val="0"/>
              <w:autoSpaceDN w:val="0"/>
              <w:adjustRightInd w:val="0"/>
              <w:ind w:left="-17"/>
              <w:rPr>
                <w:rFonts w:ascii="Arial" w:hAnsi="Arial" w:cs="Arial"/>
                <w:sz w:val="18"/>
                <w:szCs w:val="18"/>
              </w:rPr>
            </w:pPr>
            <w:r w:rsidRPr="00B03F20">
              <w:rPr>
                <w:rFonts w:ascii="Arial" w:hAnsi="Arial" w:cs="Arial"/>
                <w:sz w:val="18"/>
                <w:szCs w:val="18"/>
              </w:rPr>
              <w:t>Other:</w:t>
            </w:r>
          </w:p>
          <w:p w14:paraId="39D88C40" w14:textId="3476D423"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Issued gloves with liners</w:t>
            </w:r>
          </w:p>
          <w:p w14:paraId="43894B71"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Issued wool socks with synthetic liner sock</w:t>
            </w:r>
          </w:p>
          <w:p w14:paraId="051FFFE0"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Cold weather boots (Belleville 795, Danner Ft. Lewis 400g Tan Military Boots)</w:t>
            </w:r>
          </w:p>
          <w:p w14:paraId="37A7F557"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Arctic necklace (lighter and lip balm worn around neck)</w:t>
            </w:r>
          </w:p>
        </w:tc>
        <w:tc>
          <w:tcPr>
            <w:tcW w:w="3505" w:type="dxa"/>
            <w:tcBorders>
              <w:top w:val="single" w:sz="4" w:space="0" w:color="auto"/>
              <w:left w:val="nil"/>
              <w:bottom w:val="single" w:sz="4" w:space="0" w:color="auto"/>
              <w:right w:val="single" w:sz="4" w:space="0" w:color="auto"/>
            </w:tcBorders>
            <w:shd w:val="clear" w:color="auto" w:fill="auto"/>
          </w:tcPr>
          <w:p w14:paraId="417BD097"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Trigger finger mittens with extra trigger finger liners</w:t>
            </w:r>
          </w:p>
          <w:p w14:paraId="45FDFD5B"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Suspenders</w:t>
            </w:r>
          </w:p>
          <w:p w14:paraId="3BED775B"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Contact gloves</w:t>
            </w:r>
          </w:p>
          <w:p w14:paraId="2008BC19"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Knife</w:t>
            </w:r>
          </w:p>
          <w:p w14:paraId="0A24BCFD"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Balaclava and neck gaiter</w:t>
            </w:r>
          </w:p>
          <w:p w14:paraId="3E72E856"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Ski goggles</w:t>
            </w:r>
          </w:p>
        </w:tc>
      </w:tr>
      <w:tr w:rsidR="005558AB" w14:paraId="211FE65C" w14:textId="77777777" w:rsidTr="00B03F20">
        <w:tc>
          <w:tcPr>
            <w:tcW w:w="2337" w:type="dxa"/>
            <w:shd w:val="clear" w:color="auto" w:fill="auto"/>
            <w:vAlign w:val="center"/>
          </w:tcPr>
          <w:p w14:paraId="3C5F1823" w14:textId="77777777" w:rsidR="005558AB" w:rsidRPr="00B03F20" w:rsidRDefault="005558AB" w:rsidP="00B03F20">
            <w:pPr>
              <w:autoSpaceDE w:val="0"/>
              <w:autoSpaceDN w:val="0"/>
              <w:adjustRightInd w:val="0"/>
              <w:rPr>
                <w:rFonts w:ascii="Arial" w:hAnsi="Arial" w:cs="Arial"/>
                <w:sz w:val="18"/>
                <w:szCs w:val="18"/>
              </w:rPr>
            </w:pPr>
            <w:r w:rsidRPr="00B03F20">
              <w:rPr>
                <w:rFonts w:ascii="Arial" w:hAnsi="Arial" w:cs="Arial"/>
                <w:sz w:val="18"/>
                <w:szCs w:val="18"/>
              </w:rPr>
              <w:t>Training</w:t>
            </w:r>
          </w:p>
        </w:tc>
        <w:tc>
          <w:tcPr>
            <w:tcW w:w="7013" w:type="dxa"/>
            <w:gridSpan w:val="3"/>
            <w:tcBorders>
              <w:top w:val="single" w:sz="4" w:space="0" w:color="auto"/>
              <w:bottom w:val="single" w:sz="4" w:space="0" w:color="auto"/>
            </w:tcBorders>
            <w:shd w:val="clear" w:color="auto" w:fill="auto"/>
          </w:tcPr>
          <w:p w14:paraId="272DBFB2" w14:textId="4E741976" w:rsidR="005558AB" w:rsidRPr="00B03F20" w:rsidRDefault="00083F3B" w:rsidP="00B03F20">
            <w:pPr>
              <w:autoSpaceDE w:val="0"/>
              <w:autoSpaceDN w:val="0"/>
              <w:adjustRightInd w:val="0"/>
              <w:rPr>
                <w:rFonts w:ascii="Arial" w:hAnsi="Arial" w:cs="Arial"/>
                <w:sz w:val="18"/>
                <w:szCs w:val="18"/>
              </w:rPr>
            </w:pPr>
            <w:r w:rsidRPr="00C5080E">
              <w:rPr>
                <w:rFonts w:ascii="Arial" w:hAnsi="Arial" w:cs="Arial"/>
                <w:sz w:val="18"/>
                <w:szCs w:val="18"/>
              </w:rPr>
              <w:t>Additional training is available from</w:t>
            </w:r>
            <w:r>
              <w:rPr>
                <w:rFonts w:ascii="Arial" w:hAnsi="Arial" w:cs="Arial"/>
                <w:sz w:val="18"/>
                <w:szCs w:val="18"/>
              </w:rPr>
              <w:t xml:space="preserve"> </w:t>
            </w:r>
            <w:r w:rsidR="005558AB" w:rsidRPr="00B03F20">
              <w:rPr>
                <w:rFonts w:ascii="Arial" w:hAnsi="Arial" w:cs="Arial"/>
                <w:sz w:val="18"/>
                <w:szCs w:val="18"/>
              </w:rPr>
              <w:t>Northern Warfare Training Center Arctic Light Individual Training Program or similar program</w:t>
            </w:r>
          </w:p>
        </w:tc>
      </w:tr>
      <w:tr w:rsidR="008D19AB" w14:paraId="7BE2C944" w14:textId="77777777" w:rsidTr="00582E15">
        <w:tc>
          <w:tcPr>
            <w:tcW w:w="2337" w:type="dxa"/>
            <w:tcBorders>
              <w:right w:val="single" w:sz="4" w:space="0" w:color="auto"/>
            </w:tcBorders>
            <w:shd w:val="clear" w:color="auto" w:fill="auto"/>
            <w:vAlign w:val="center"/>
          </w:tcPr>
          <w:p w14:paraId="2D196568" w14:textId="5568ACF0" w:rsidR="008D19AB" w:rsidRPr="00443607" w:rsidRDefault="008D19AB" w:rsidP="008D19AB">
            <w:pPr>
              <w:autoSpaceDE w:val="0"/>
              <w:autoSpaceDN w:val="0"/>
              <w:adjustRightInd w:val="0"/>
              <w:rPr>
                <w:rFonts w:ascii="Arial" w:hAnsi="Arial" w:cs="Arial"/>
                <w:sz w:val="18"/>
                <w:szCs w:val="18"/>
              </w:rPr>
            </w:pPr>
            <w:r w:rsidRPr="00443607">
              <w:rPr>
                <w:rFonts w:ascii="Arial" w:hAnsi="Arial" w:cs="Arial"/>
                <w:sz w:val="18"/>
                <w:szCs w:val="18"/>
              </w:rPr>
              <w:t>Food and Water</w:t>
            </w:r>
          </w:p>
        </w:tc>
        <w:tc>
          <w:tcPr>
            <w:tcW w:w="3508" w:type="dxa"/>
            <w:gridSpan w:val="2"/>
            <w:tcBorders>
              <w:top w:val="single" w:sz="4" w:space="0" w:color="auto"/>
              <w:left w:val="single" w:sz="4" w:space="0" w:color="auto"/>
              <w:bottom w:val="single" w:sz="4" w:space="0" w:color="auto"/>
              <w:right w:val="nil"/>
            </w:tcBorders>
            <w:shd w:val="clear" w:color="auto" w:fill="auto"/>
          </w:tcPr>
          <w:p w14:paraId="2BBF545F" w14:textId="77777777" w:rsidR="008D19AB" w:rsidRPr="00443607"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443607">
              <w:rPr>
                <w:rFonts w:ascii="Arial" w:hAnsi="Arial" w:cs="Arial"/>
                <w:sz w:val="18"/>
                <w:szCs w:val="18"/>
              </w:rPr>
              <w:t>Meal, cold weather (MCW) 1 bag = 1 meal which provides about 1500 calories</w:t>
            </w:r>
          </w:p>
          <w:p w14:paraId="66148A8A" w14:textId="77777777" w:rsidR="008D19AB" w:rsidRPr="00443607"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443607">
              <w:rPr>
                <w:rFonts w:ascii="Arial" w:hAnsi="Arial" w:cs="Arial"/>
                <w:sz w:val="18"/>
                <w:szCs w:val="18"/>
              </w:rPr>
              <w:t>34 ounces of heated water are required to hydrate one MCW</w:t>
            </w:r>
          </w:p>
          <w:p w14:paraId="42541289" w14:textId="3D13BBA8" w:rsidR="008D19AB" w:rsidRPr="00443607"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443607">
              <w:rPr>
                <w:rFonts w:ascii="Arial" w:hAnsi="Arial" w:cs="Arial"/>
                <w:sz w:val="18"/>
                <w:szCs w:val="18"/>
              </w:rPr>
              <w:t>Two hot meals per day as mission dictates</w:t>
            </w:r>
          </w:p>
        </w:tc>
        <w:tc>
          <w:tcPr>
            <w:tcW w:w="3505" w:type="dxa"/>
            <w:tcBorders>
              <w:top w:val="single" w:sz="4" w:space="0" w:color="auto"/>
              <w:left w:val="nil"/>
              <w:bottom w:val="single" w:sz="4" w:space="0" w:color="auto"/>
              <w:right w:val="single" w:sz="4" w:space="0" w:color="auto"/>
            </w:tcBorders>
            <w:shd w:val="clear" w:color="auto" w:fill="auto"/>
          </w:tcPr>
          <w:p w14:paraId="363397D9" w14:textId="14751321" w:rsidR="008D19AB" w:rsidRPr="00443607"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443607">
              <w:rPr>
                <w:rFonts w:ascii="Arial" w:hAnsi="Arial" w:cs="Arial"/>
                <w:sz w:val="18"/>
                <w:szCs w:val="18"/>
              </w:rPr>
              <w:t>3</w:t>
            </w:r>
            <w:r w:rsidR="00F46DDE" w:rsidRPr="00443607">
              <w:rPr>
                <w:rFonts w:ascii="Arial" w:hAnsi="Arial" w:cs="Arial"/>
                <w:sz w:val="18"/>
                <w:szCs w:val="18"/>
              </w:rPr>
              <w:t>½</w:t>
            </w:r>
            <w:r w:rsidRPr="00443607">
              <w:rPr>
                <w:rFonts w:ascii="Arial" w:hAnsi="Arial" w:cs="Arial"/>
                <w:sz w:val="18"/>
                <w:szCs w:val="18"/>
              </w:rPr>
              <w:t>–5 quarts of water per day</w:t>
            </w:r>
          </w:p>
          <w:p w14:paraId="2E57DDC0" w14:textId="7D87AB24" w:rsidR="008D19AB" w:rsidRPr="00443607"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443607">
              <w:rPr>
                <w:rFonts w:ascii="Arial" w:hAnsi="Arial" w:cs="Arial"/>
                <w:sz w:val="18"/>
                <w:szCs w:val="18"/>
              </w:rPr>
              <w:t>One stove per team to heat water for rations and melt snow for water</w:t>
            </w:r>
          </w:p>
        </w:tc>
      </w:tr>
      <w:tr w:rsidR="008D19AB" w14:paraId="0D48E35D" w14:textId="77777777" w:rsidTr="00582E15">
        <w:tc>
          <w:tcPr>
            <w:tcW w:w="2337" w:type="dxa"/>
            <w:tcBorders>
              <w:right w:val="single" w:sz="4" w:space="0" w:color="auto"/>
            </w:tcBorders>
            <w:shd w:val="clear" w:color="auto" w:fill="auto"/>
            <w:vAlign w:val="center"/>
          </w:tcPr>
          <w:p w14:paraId="5FD510F7" w14:textId="77777777" w:rsidR="008D19AB" w:rsidRPr="00B03F20" w:rsidRDefault="008D19AB" w:rsidP="008D19AB">
            <w:pPr>
              <w:autoSpaceDE w:val="0"/>
              <w:autoSpaceDN w:val="0"/>
              <w:adjustRightInd w:val="0"/>
              <w:rPr>
                <w:rFonts w:ascii="Arial,Bold" w:hAnsi="Arial,Bold" w:cs="Arial,Bold"/>
                <w:b/>
                <w:bCs/>
                <w:sz w:val="18"/>
                <w:szCs w:val="18"/>
              </w:rPr>
            </w:pPr>
            <w:r w:rsidRPr="00B03F20">
              <w:rPr>
                <w:rFonts w:ascii="Arial" w:hAnsi="Arial" w:cs="Arial"/>
                <w:sz w:val="18"/>
                <w:szCs w:val="18"/>
              </w:rPr>
              <w:t>Shelter and Heat</w:t>
            </w:r>
          </w:p>
        </w:tc>
        <w:tc>
          <w:tcPr>
            <w:tcW w:w="3508" w:type="dxa"/>
            <w:gridSpan w:val="2"/>
            <w:tcBorders>
              <w:top w:val="single" w:sz="4" w:space="0" w:color="auto"/>
              <w:left w:val="single" w:sz="4" w:space="0" w:color="auto"/>
              <w:bottom w:val="single" w:sz="4" w:space="0" w:color="auto"/>
              <w:right w:val="nil"/>
            </w:tcBorders>
            <w:shd w:val="clear" w:color="auto" w:fill="auto"/>
          </w:tcPr>
          <w:p w14:paraId="0BF8C0C1" w14:textId="77777777" w:rsidR="008D19AB" w:rsidRPr="00B03F20" w:rsidRDefault="008D19AB" w:rsidP="008D19AB">
            <w:pPr>
              <w:autoSpaceDE w:val="0"/>
              <w:autoSpaceDN w:val="0"/>
              <w:adjustRightInd w:val="0"/>
              <w:rPr>
                <w:rFonts w:ascii="Arial" w:hAnsi="Arial" w:cs="Arial"/>
                <w:sz w:val="18"/>
                <w:szCs w:val="18"/>
              </w:rPr>
            </w:pPr>
            <w:r w:rsidRPr="00B03F20">
              <w:rPr>
                <w:rFonts w:ascii="Arial" w:hAnsi="Arial" w:cs="Arial"/>
                <w:sz w:val="18"/>
                <w:szCs w:val="18"/>
              </w:rPr>
              <w:t>Individual:</w:t>
            </w:r>
          </w:p>
          <w:p w14:paraId="73F5EF32" w14:textId="77777777" w:rsidR="008D19AB"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Medium Shelter System, all components</w:t>
            </w:r>
          </w:p>
          <w:p w14:paraId="61076A9A" w14:textId="5FDEDFBB" w:rsidR="00EE68DC" w:rsidRPr="00B03F20" w:rsidRDefault="00EE68DC"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Sleeping mat, poncho and poncho liner</w:t>
            </w:r>
          </w:p>
        </w:tc>
        <w:tc>
          <w:tcPr>
            <w:tcW w:w="3505" w:type="dxa"/>
            <w:tcBorders>
              <w:top w:val="single" w:sz="4" w:space="0" w:color="auto"/>
              <w:left w:val="nil"/>
              <w:bottom w:val="single" w:sz="4" w:space="0" w:color="auto"/>
              <w:right w:val="single" w:sz="4" w:space="0" w:color="auto"/>
            </w:tcBorders>
            <w:shd w:val="clear" w:color="auto" w:fill="auto"/>
          </w:tcPr>
          <w:p w14:paraId="57681C36" w14:textId="0A2350CE" w:rsidR="00CC5C40" w:rsidRPr="00443607" w:rsidRDefault="00CC5C40" w:rsidP="00CC5C40">
            <w:pPr>
              <w:autoSpaceDE w:val="0"/>
              <w:autoSpaceDN w:val="0"/>
              <w:adjustRightInd w:val="0"/>
              <w:ind w:left="-17"/>
              <w:contextualSpacing/>
              <w:rPr>
                <w:rFonts w:ascii="Arial" w:hAnsi="Arial" w:cs="Arial"/>
                <w:sz w:val="18"/>
                <w:szCs w:val="18"/>
              </w:rPr>
            </w:pPr>
            <w:r w:rsidRPr="00443607">
              <w:rPr>
                <w:rFonts w:ascii="Arial" w:hAnsi="Arial" w:cs="Arial"/>
                <w:sz w:val="18"/>
                <w:szCs w:val="18"/>
              </w:rPr>
              <w:t>Squad:</w:t>
            </w:r>
          </w:p>
          <w:p w14:paraId="317F2386" w14:textId="77777777" w:rsidR="00EE68DC" w:rsidRPr="00443607" w:rsidRDefault="00EE68DC"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proofErr w:type="spellStart"/>
            <w:r w:rsidRPr="00443607">
              <w:rPr>
                <w:rFonts w:ascii="Arial" w:hAnsi="Arial" w:cs="Arial"/>
                <w:sz w:val="18"/>
                <w:szCs w:val="18"/>
              </w:rPr>
              <w:t>Ahkio</w:t>
            </w:r>
            <w:proofErr w:type="spellEnd"/>
            <w:r w:rsidRPr="00443607">
              <w:rPr>
                <w:rFonts w:ascii="Arial" w:hAnsi="Arial" w:cs="Arial"/>
                <w:sz w:val="18"/>
                <w:szCs w:val="18"/>
              </w:rPr>
              <w:t xml:space="preserve"> group complete</w:t>
            </w:r>
          </w:p>
          <w:p w14:paraId="1ACA66AF" w14:textId="77777777" w:rsidR="00EE68DC" w:rsidRPr="00443607" w:rsidRDefault="00EE68DC"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443607">
              <w:rPr>
                <w:rFonts w:ascii="Arial" w:hAnsi="Arial" w:cs="Arial"/>
                <w:sz w:val="18"/>
                <w:szCs w:val="18"/>
              </w:rPr>
              <w:t>Arctic 10-man tent</w:t>
            </w:r>
          </w:p>
          <w:p w14:paraId="74918283" w14:textId="6BB50695" w:rsidR="008D19AB" w:rsidRPr="00B03F20" w:rsidRDefault="00EE68DC"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443607">
              <w:rPr>
                <w:rFonts w:ascii="Arial" w:hAnsi="Arial" w:cs="Arial"/>
                <w:sz w:val="18"/>
                <w:szCs w:val="18"/>
              </w:rPr>
              <w:t>Space heater arctic</w:t>
            </w:r>
          </w:p>
        </w:tc>
      </w:tr>
      <w:tr w:rsidR="008D19AB" w14:paraId="0CF13FB9" w14:textId="77777777" w:rsidTr="00582E15">
        <w:tc>
          <w:tcPr>
            <w:tcW w:w="2337" w:type="dxa"/>
            <w:tcBorders>
              <w:right w:val="single" w:sz="4" w:space="0" w:color="auto"/>
            </w:tcBorders>
            <w:shd w:val="clear" w:color="auto" w:fill="auto"/>
            <w:vAlign w:val="center"/>
          </w:tcPr>
          <w:p w14:paraId="40471F5B" w14:textId="77777777" w:rsidR="008D19AB" w:rsidRPr="00B03F20" w:rsidRDefault="008D19AB" w:rsidP="008D19AB">
            <w:pPr>
              <w:autoSpaceDE w:val="0"/>
              <w:autoSpaceDN w:val="0"/>
              <w:adjustRightInd w:val="0"/>
              <w:rPr>
                <w:rFonts w:ascii="Arial" w:hAnsi="Arial" w:cs="Arial"/>
                <w:sz w:val="18"/>
                <w:szCs w:val="18"/>
              </w:rPr>
            </w:pPr>
            <w:r w:rsidRPr="00B03F20">
              <w:rPr>
                <w:rFonts w:ascii="Arial" w:hAnsi="Arial" w:cs="Arial"/>
                <w:sz w:val="18"/>
                <w:szCs w:val="18"/>
              </w:rPr>
              <w:t>Additional Control</w:t>
            </w:r>
          </w:p>
          <w:p w14:paraId="038AC539" w14:textId="77777777" w:rsidR="008D19AB" w:rsidRPr="00B03F20" w:rsidRDefault="008D19AB" w:rsidP="008D19AB">
            <w:pPr>
              <w:autoSpaceDE w:val="0"/>
              <w:autoSpaceDN w:val="0"/>
              <w:adjustRightInd w:val="0"/>
              <w:rPr>
                <w:rFonts w:ascii="Arial" w:hAnsi="Arial" w:cs="Arial"/>
                <w:sz w:val="18"/>
                <w:szCs w:val="18"/>
              </w:rPr>
            </w:pPr>
            <w:r w:rsidRPr="00B03F20">
              <w:rPr>
                <w:rFonts w:ascii="Arial" w:hAnsi="Arial" w:cs="Arial"/>
                <w:sz w:val="18"/>
                <w:szCs w:val="18"/>
              </w:rPr>
              <w:t>Measures</w:t>
            </w:r>
          </w:p>
        </w:tc>
        <w:tc>
          <w:tcPr>
            <w:tcW w:w="3508" w:type="dxa"/>
            <w:gridSpan w:val="2"/>
            <w:tcBorders>
              <w:top w:val="single" w:sz="4" w:space="0" w:color="auto"/>
              <w:left w:val="single" w:sz="4" w:space="0" w:color="auto"/>
              <w:bottom w:val="single" w:sz="4" w:space="0" w:color="auto"/>
              <w:right w:val="nil"/>
            </w:tcBorders>
            <w:shd w:val="clear" w:color="auto" w:fill="auto"/>
          </w:tcPr>
          <w:p w14:paraId="7DBCC30A"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Begin leader/medic checks for cold injuries; 2-3 times daily at minimum</w:t>
            </w:r>
          </w:p>
          <w:p w14:paraId="4D9364B2"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Water re-supply and storage plan (to prevent water from freezing)</w:t>
            </w:r>
          </w:p>
          <w:p w14:paraId="2A8AE97E"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Sanitation plan</w:t>
            </w:r>
          </w:p>
          <w:p w14:paraId="2E2C3EAC"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No skin camouflage below 32 °F (0 ºC)</w:t>
            </w:r>
          </w:p>
        </w:tc>
        <w:tc>
          <w:tcPr>
            <w:tcW w:w="3505" w:type="dxa"/>
            <w:tcBorders>
              <w:top w:val="single" w:sz="4" w:space="0" w:color="auto"/>
              <w:left w:val="nil"/>
              <w:bottom w:val="single" w:sz="4" w:space="0" w:color="auto"/>
              <w:right w:val="single" w:sz="4" w:space="0" w:color="auto"/>
            </w:tcBorders>
            <w:shd w:val="clear" w:color="auto" w:fill="auto"/>
          </w:tcPr>
          <w:p w14:paraId="726D134A" w14:textId="52E6B94B"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Contact gloves must be worn when working outdoors</w:t>
            </w:r>
          </w:p>
          <w:p w14:paraId="5D89F0AC"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Arial" w:hAnsi="Arial" w:cs="Arial"/>
                <w:sz w:val="18"/>
                <w:szCs w:val="18"/>
              </w:rPr>
            </w:pPr>
            <w:r w:rsidRPr="00B03F20">
              <w:rPr>
                <w:rFonts w:ascii="Arial" w:hAnsi="Arial" w:cs="Arial"/>
                <w:sz w:val="18"/>
                <w:szCs w:val="18"/>
              </w:rPr>
              <w:t>POL gloves must be worn when working with fuel</w:t>
            </w:r>
          </w:p>
          <w:p w14:paraId="0FE2DAD1" w14:textId="77777777" w:rsidR="008D19AB" w:rsidRPr="00B03F20" w:rsidRDefault="008D19AB" w:rsidP="004113B2">
            <w:pPr>
              <w:pStyle w:val="ListParagraph"/>
              <w:numPr>
                <w:ilvl w:val="0"/>
                <w:numId w:val="1"/>
              </w:numPr>
              <w:autoSpaceDE w:val="0"/>
              <w:autoSpaceDN w:val="0"/>
              <w:adjustRightInd w:val="0"/>
              <w:spacing w:before="0" w:beforeAutospacing="0" w:after="0" w:afterAutospacing="0"/>
              <w:ind w:left="163" w:hanging="180"/>
              <w:contextualSpacing/>
              <w:rPr>
                <w:rFonts w:ascii="Symbol" w:hAnsi="Symbol" w:cs="Symbol"/>
                <w:sz w:val="18"/>
                <w:szCs w:val="18"/>
              </w:rPr>
            </w:pPr>
            <w:r w:rsidRPr="00B03F20">
              <w:rPr>
                <w:rFonts w:ascii="Arial" w:hAnsi="Arial" w:cs="Arial"/>
                <w:sz w:val="18"/>
                <w:szCs w:val="18"/>
              </w:rPr>
              <w:t>Consider four-season, 2-4 man shelters for personnel that work away from support base</w:t>
            </w:r>
          </w:p>
        </w:tc>
      </w:tr>
      <w:tr w:rsidR="00170392" w14:paraId="075CB507" w14:textId="77777777" w:rsidTr="007129C4">
        <w:tc>
          <w:tcPr>
            <w:tcW w:w="9350" w:type="dxa"/>
            <w:gridSpan w:val="4"/>
            <w:tcBorders>
              <w:right w:val="single" w:sz="4" w:space="0" w:color="auto"/>
            </w:tcBorders>
            <w:shd w:val="clear" w:color="auto" w:fill="auto"/>
            <w:vAlign w:val="center"/>
          </w:tcPr>
          <w:p w14:paraId="6851EFBA" w14:textId="77777777" w:rsidR="00170392" w:rsidRPr="00443607" w:rsidRDefault="00170392" w:rsidP="00170392">
            <w:pPr>
              <w:autoSpaceDE w:val="0"/>
              <w:autoSpaceDN w:val="0"/>
              <w:adjustRightInd w:val="0"/>
              <w:ind w:left="-17"/>
              <w:contextualSpacing/>
              <w:rPr>
                <w:rFonts w:ascii="Arial" w:hAnsi="Arial" w:cs="Arial"/>
                <w:sz w:val="18"/>
                <w:szCs w:val="18"/>
              </w:rPr>
            </w:pPr>
            <w:r w:rsidRPr="00443607">
              <w:rPr>
                <w:rFonts w:ascii="Arial" w:hAnsi="Arial" w:cs="Arial"/>
                <w:sz w:val="18"/>
                <w:szCs w:val="18"/>
              </w:rPr>
              <w:t>Legend</w:t>
            </w:r>
          </w:p>
          <w:p w14:paraId="460FC86F" w14:textId="77777777" w:rsidR="00170392" w:rsidRPr="00443607" w:rsidRDefault="00170392" w:rsidP="00170392">
            <w:pPr>
              <w:autoSpaceDE w:val="0"/>
              <w:autoSpaceDN w:val="0"/>
              <w:adjustRightInd w:val="0"/>
              <w:ind w:left="-17"/>
              <w:contextualSpacing/>
              <w:rPr>
                <w:rFonts w:ascii="Arial" w:hAnsi="Arial" w:cs="Arial"/>
                <w:sz w:val="18"/>
                <w:szCs w:val="18"/>
              </w:rPr>
            </w:pPr>
            <w:r w:rsidRPr="00443607">
              <w:rPr>
                <w:rFonts w:ascii="Arial" w:hAnsi="Arial" w:cs="Arial"/>
                <w:sz w:val="18"/>
                <w:szCs w:val="18"/>
              </w:rPr>
              <w:t>ECWCS – Extreme Cold Weather Clothing System</w:t>
            </w:r>
          </w:p>
          <w:p w14:paraId="605DBE5C" w14:textId="30888354" w:rsidR="00170392" w:rsidRPr="00170392" w:rsidRDefault="00170392" w:rsidP="00170392">
            <w:pPr>
              <w:autoSpaceDE w:val="0"/>
              <w:autoSpaceDN w:val="0"/>
              <w:adjustRightInd w:val="0"/>
              <w:ind w:left="-17"/>
              <w:contextualSpacing/>
              <w:rPr>
                <w:rFonts w:ascii="Arial" w:hAnsi="Arial" w:cs="Arial"/>
                <w:sz w:val="18"/>
                <w:szCs w:val="18"/>
              </w:rPr>
            </w:pPr>
            <w:r w:rsidRPr="00443607">
              <w:rPr>
                <w:rFonts w:ascii="Arial" w:hAnsi="Arial" w:cs="Arial"/>
                <w:sz w:val="18"/>
                <w:szCs w:val="18"/>
              </w:rPr>
              <w:t>POL – petroleum, oil, and lubricants</w:t>
            </w:r>
          </w:p>
        </w:tc>
      </w:tr>
    </w:tbl>
    <w:p w14:paraId="1E264DBD" w14:textId="6BD86D67" w:rsidR="00D422E4" w:rsidRDefault="00D422E4" w:rsidP="00D25A62">
      <w:pPr>
        <w:tabs>
          <w:tab w:val="left" w:pos="1080"/>
        </w:tabs>
        <w:autoSpaceDE w:val="0"/>
        <w:autoSpaceDN w:val="0"/>
        <w:adjustRightInd w:val="0"/>
        <w:ind w:left="720"/>
        <w:rPr>
          <w:b/>
          <w:bCs/>
        </w:rPr>
      </w:pPr>
    </w:p>
    <w:p w14:paraId="39DB8D27" w14:textId="5C8FDCA7" w:rsidR="00450FB6" w:rsidRDefault="00D422E4" w:rsidP="00D422E4">
      <w:pPr>
        <w:autoSpaceDE w:val="0"/>
        <w:autoSpaceDN w:val="0"/>
        <w:adjustRightInd w:val="0"/>
        <w:rPr>
          <w:sz w:val="22"/>
          <w:szCs w:val="22"/>
        </w:rPr>
      </w:pPr>
      <w:r w:rsidRPr="00B51858">
        <w:rPr>
          <w:bCs/>
          <w:i/>
          <w:sz w:val="22"/>
          <w:szCs w:val="22"/>
        </w:rPr>
        <w:t>Note.</w:t>
      </w:r>
      <w:r w:rsidRPr="00B51858">
        <w:rPr>
          <w:bCs/>
          <w:sz w:val="22"/>
          <w:szCs w:val="22"/>
        </w:rPr>
        <w:t xml:space="preserve">  See </w:t>
      </w:r>
      <w:bookmarkStart w:id="135" w:name="_Hlk135088405"/>
      <w:r w:rsidR="00F85EE7" w:rsidRPr="00B51858">
        <w:rPr>
          <w:sz w:val="22"/>
          <w:szCs w:val="22"/>
        </w:rPr>
        <w:t xml:space="preserve">ATP 3-90.97 </w:t>
      </w:r>
      <w:bookmarkEnd w:id="135"/>
      <w:r w:rsidRPr="00B51858">
        <w:rPr>
          <w:sz w:val="22"/>
          <w:szCs w:val="22"/>
        </w:rPr>
        <w:t xml:space="preserve">for </w:t>
      </w:r>
      <w:r w:rsidR="00EE68DC" w:rsidRPr="00B51858">
        <w:rPr>
          <w:sz w:val="22"/>
          <w:szCs w:val="22"/>
        </w:rPr>
        <w:t>temperature zones below 14 °F</w:t>
      </w:r>
      <w:r w:rsidRPr="00B51858">
        <w:rPr>
          <w:sz w:val="22"/>
          <w:szCs w:val="22"/>
        </w:rPr>
        <w:t>.</w:t>
      </w:r>
    </w:p>
    <w:p w14:paraId="1610C850" w14:textId="77777777" w:rsidR="006F3E6F" w:rsidRDefault="006F3E6F" w:rsidP="00D422E4">
      <w:pPr>
        <w:autoSpaceDE w:val="0"/>
        <w:autoSpaceDN w:val="0"/>
        <w:adjustRightInd w:val="0"/>
        <w:rPr>
          <w:sz w:val="22"/>
          <w:szCs w:val="22"/>
        </w:rPr>
      </w:pPr>
    </w:p>
    <w:p w14:paraId="6B2CC82A" w14:textId="284D04C0" w:rsidR="00D0185B" w:rsidRPr="00383DB9" w:rsidRDefault="00F035C6" w:rsidP="00F035C6">
      <w:r>
        <w:t xml:space="preserve">         </w:t>
      </w:r>
      <w:r w:rsidR="00D0185B" w:rsidRPr="00383DB9">
        <w:t>(</w:t>
      </w:r>
      <w:r w:rsidR="006B542A" w:rsidRPr="00383DB9">
        <w:t>b</w:t>
      </w:r>
      <w:r w:rsidR="00D0185B" w:rsidRPr="00383DB9">
        <w:t xml:space="preserve">) </w:t>
      </w:r>
      <w:r w:rsidR="006379E9" w:rsidRPr="00383DB9">
        <w:t xml:space="preserve"> </w:t>
      </w:r>
      <w:r w:rsidR="00D0185B" w:rsidRPr="00383DB9">
        <w:t xml:space="preserve">The body </w:t>
      </w:r>
      <w:r w:rsidR="00BE3D53" w:rsidRPr="00383DB9">
        <w:t>is to</w:t>
      </w:r>
      <w:r w:rsidR="00D0185B" w:rsidRPr="00383DB9">
        <w:t xml:space="preserve"> be kept warm.</w:t>
      </w:r>
    </w:p>
    <w:p w14:paraId="3007E17B" w14:textId="77777777" w:rsidR="00B90C27" w:rsidRPr="00383DB9" w:rsidRDefault="00B90C27" w:rsidP="00383DB9"/>
    <w:p w14:paraId="3961E6A7" w14:textId="22A760C6" w:rsidR="00D0185B" w:rsidRPr="00383DB9" w:rsidRDefault="001532E4" w:rsidP="001532E4">
      <w:r>
        <w:t xml:space="preserve">         </w:t>
      </w:r>
      <w:proofErr w:type="gramStart"/>
      <w:r w:rsidRPr="00B37D13">
        <w:rPr>
          <w:rFonts w:ascii="Webdings" w:hAnsi="Webdings"/>
          <w:sz w:val="16"/>
          <w:szCs w:val="16"/>
        </w:rPr>
        <w:t>=</w:t>
      </w:r>
      <w:r w:rsidRPr="00487EF4">
        <w:t xml:space="preserve">  </w:t>
      </w:r>
      <w:r w:rsidR="00D0185B" w:rsidRPr="00383DB9">
        <w:t>Soldiers</w:t>
      </w:r>
      <w:proofErr w:type="gramEnd"/>
      <w:r w:rsidR="00D0185B" w:rsidRPr="00383DB9">
        <w:t xml:space="preserve"> are to keep moving.</w:t>
      </w:r>
    </w:p>
    <w:p w14:paraId="7BDA6CA1" w14:textId="77777777" w:rsidR="00B90C27" w:rsidRPr="00383DB9" w:rsidRDefault="00B90C27" w:rsidP="00487EF4"/>
    <w:p w14:paraId="05866623" w14:textId="15D6DB01" w:rsidR="00D0185B" w:rsidRPr="00383DB9" w:rsidRDefault="001532E4" w:rsidP="001532E4">
      <w:r>
        <w:t xml:space="preserve">         </w:t>
      </w:r>
      <w:proofErr w:type="gramStart"/>
      <w:r w:rsidRPr="00B37D13">
        <w:rPr>
          <w:rFonts w:ascii="Webdings" w:hAnsi="Webdings"/>
          <w:sz w:val="16"/>
          <w:szCs w:val="16"/>
        </w:rPr>
        <w:t>=</w:t>
      </w:r>
      <w:r w:rsidRPr="00487EF4">
        <w:t xml:space="preserve">  </w:t>
      </w:r>
      <w:r w:rsidR="00BE3D53" w:rsidRPr="00383DB9">
        <w:t>Large</w:t>
      </w:r>
      <w:proofErr w:type="gramEnd"/>
      <w:r w:rsidR="00D0185B" w:rsidRPr="00383DB9">
        <w:t xml:space="preserve"> muscles (arms, shoulders, trunk, and legs) are to be exercised to keep warm.</w:t>
      </w:r>
    </w:p>
    <w:p w14:paraId="1008F3C1" w14:textId="77777777" w:rsidR="00B90C27" w:rsidRPr="00383DB9" w:rsidRDefault="00B90C27" w:rsidP="00383DB9"/>
    <w:p w14:paraId="427BFEF1" w14:textId="25DE9C17" w:rsidR="00D0185B" w:rsidRPr="00383DB9" w:rsidRDefault="00F035C6" w:rsidP="00F035C6">
      <w:r>
        <w:t xml:space="preserve">         </w:t>
      </w:r>
      <w:r w:rsidR="00D0185B" w:rsidRPr="00383DB9">
        <w:t>(</w:t>
      </w:r>
      <w:r w:rsidR="007063A9" w:rsidRPr="00383DB9">
        <w:t>c</w:t>
      </w:r>
      <w:r w:rsidR="00D0185B" w:rsidRPr="00383DB9">
        <w:t xml:space="preserve">) </w:t>
      </w:r>
      <w:r w:rsidR="00956C44" w:rsidRPr="00383DB9">
        <w:t xml:space="preserve"> </w:t>
      </w:r>
      <w:r w:rsidR="00D0185B" w:rsidRPr="00383DB9">
        <w:t>Health and nutrition must be sustained.</w:t>
      </w:r>
    </w:p>
    <w:p w14:paraId="29F03680" w14:textId="77777777" w:rsidR="00B90C27" w:rsidRPr="00383DB9" w:rsidRDefault="00B90C27" w:rsidP="00383DB9"/>
    <w:p w14:paraId="7F6782E5" w14:textId="6816EE74" w:rsidR="00D0185B" w:rsidRDefault="001532E4" w:rsidP="001532E4">
      <w:r>
        <w:t xml:space="preserve">         </w:t>
      </w:r>
      <w:proofErr w:type="gramStart"/>
      <w:r w:rsidRPr="00B37D13">
        <w:rPr>
          <w:rFonts w:ascii="Webdings" w:hAnsi="Webdings"/>
          <w:sz w:val="16"/>
          <w:szCs w:val="16"/>
        </w:rPr>
        <w:t>=</w:t>
      </w:r>
      <w:r w:rsidRPr="00487EF4">
        <w:t xml:space="preserve">  </w:t>
      </w:r>
      <w:r w:rsidR="00D0185B" w:rsidRPr="00383DB9">
        <w:t>Alcohol</w:t>
      </w:r>
      <w:proofErr w:type="gramEnd"/>
      <w:r w:rsidR="00D0185B" w:rsidRPr="00383DB9">
        <w:t xml:space="preserve"> use is to be avoided (alcohol impair</w:t>
      </w:r>
      <w:r w:rsidR="00BE3D53" w:rsidRPr="00383DB9">
        <w:t>s the body’s ability to shiver)</w:t>
      </w:r>
      <w:r w:rsidR="00305B6F">
        <w:t>.</w:t>
      </w:r>
    </w:p>
    <w:p w14:paraId="70EC0414" w14:textId="77777777" w:rsidR="00EA3885" w:rsidRPr="00383DB9" w:rsidRDefault="00EA3885" w:rsidP="00EA3885"/>
    <w:p w14:paraId="71D3BBF9" w14:textId="2CA69059" w:rsidR="00D0185B" w:rsidRPr="00383DB9" w:rsidRDefault="001532E4" w:rsidP="001532E4">
      <w:r>
        <w:lastRenderedPageBreak/>
        <w:t xml:space="preserve">         </w:t>
      </w:r>
      <w:r w:rsidRPr="00B37D13">
        <w:rPr>
          <w:rFonts w:ascii="Webdings" w:hAnsi="Webdings"/>
          <w:sz w:val="16"/>
          <w:szCs w:val="16"/>
        </w:rPr>
        <w:t>=</w:t>
      </w:r>
      <w:r w:rsidRPr="006F4916">
        <w:t xml:space="preserve">  </w:t>
      </w:r>
      <w:r w:rsidR="00D0185B" w:rsidRPr="00383DB9">
        <w:t>Tobacco products are to be avoided (tobacco products d</w:t>
      </w:r>
      <w:r w:rsidR="00BE3D53" w:rsidRPr="00383DB9">
        <w:t>ecrease blood flow to the skin)</w:t>
      </w:r>
      <w:r w:rsidR="00305B6F">
        <w:t>.</w:t>
      </w:r>
    </w:p>
    <w:p w14:paraId="62DF2342" w14:textId="77777777" w:rsidR="00B90C27" w:rsidRPr="00383DB9" w:rsidRDefault="00B90C27" w:rsidP="006F4916"/>
    <w:p w14:paraId="25589915" w14:textId="7644BD48" w:rsidR="00D0185B" w:rsidRDefault="001532E4" w:rsidP="001532E4">
      <w:r>
        <w:t xml:space="preserve">         </w:t>
      </w:r>
      <w:r w:rsidRPr="00B37D13">
        <w:rPr>
          <w:rFonts w:ascii="Webdings" w:hAnsi="Webdings"/>
          <w:sz w:val="16"/>
          <w:szCs w:val="16"/>
        </w:rPr>
        <w:t>=</w:t>
      </w:r>
      <w:r w:rsidRPr="006F4916">
        <w:t xml:space="preserve">  </w:t>
      </w:r>
      <w:r w:rsidR="00D0185B" w:rsidRPr="00383DB9">
        <w:t>All meals are to be eaten to maintain energy</w:t>
      </w:r>
      <w:r w:rsidR="00BE3D53" w:rsidRPr="00383DB9">
        <w:t xml:space="preserve"> and proper electrolyte balance</w:t>
      </w:r>
      <w:r w:rsidR="00305B6F">
        <w:t>.</w:t>
      </w:r>
    </w:p>
    <w:p w14:paraId="79CE3A9F" w14:textId="53C0A0BE" w:rsidR="00466863" w:rsidRPr="00383DB9" w:rsidRDefault="00466863" w:rsidP="00466863"/>
    <w:p w14:paraId="52F58901" w14:textId="163CE4A0" w:rsidR="00D0185B" w:rsidRPr="00383DB9" w:rsidRDefault="001532E4" w:rsidP="001532E4">
      <w:r>
        <w:t xml:space="preserve">         </w:t>
      </w:r>
      <w:r w:rsidRPr="00B37D13">
        <w:rPr>
          <w:rFonts w:ascii="Webdings" w:hAnsi="Webdings"/>
          <w:sz w:val="16"/>
          <w:szCs w:val="16"/>
        </w:rPr>
        <w:t>=</w:t>
      </w:r>
      <w:r w:rsidRPr="006F4916">
        <w:t xml:space="preserve">  </w:t>
      </w:r>
      <w:r w:rsidR="00D0185B" w:rsidRPr="00383DB9">
        <w:t xml:space="preserve">Water or warm nonalcoholic fluids are to </w:t>
      </w:r>
      <w:r w:rsidR="00BE3D53" w:rsidRPr="00383DB9">
        <w:t xml:space="preserve">be </w:t>
      </w:r>
      <w:r w:rsidR="00207FB6" w:rsidRPr="00466863">
        <w:t>consumed</w:t>
      </w:r>
      <w:r w:rsidR="00207FB6">
        <w:t xml:space="preserve"> </w:t>
      </w:r>
      <w:r w:rsidR="00BE3D53" w:rsidRPr="00383DB9">
        <w:t>to prevent dehydration</w:t>
      </w:r>
      <w:r w:rsidR="00305B6F">
        <w:t>.</w:t>
      </w:r>
    </w:p>
    <w:p w14:paraId="708F8ECF" w14:textId="77777777" w:rsidR="006F4916" w:rsidRPr="00383DB9" w:rsidRDefault="006F4916" w:rsidP="006F4916"/>
    <w:p w14:paraId="7CB56DD1" w14:textId="4EDDCD56" w:rsidR="00D0185B" w:rsidRPr="00383DB9" w:rsidRDefault="001532E4" w:rsidP="001532E4">
      <w:r>
        <w:t xml:space="preserve">         </w:t>
      </w:r>
      <w:proofErr w:type="gramStart"/>
      <w:r w:rsidRPr="00B37D13">
        <w:rPr>
          <w:rFonts w:ascii="Webdings" w:hAnsi="Webdings"/>
          <w:sz w:val="16"/>
          <w:szCs w:val="16"/>
        </w:rPr>
        <w:t>=</w:t>
      </w:r>
      <w:r w:rsidRPr="006F4916">
        <w:t xml:space="preserve">  </w:t>
      </w:r>
      <w:r w:rsidR="00D0185B" w:rsidRPr="00383DB9">
        <w:t>C</w:t>
      </w:r>
      <w:r w:rsidR="00BE3D53" w:rsidRPr="00383DB9">
        <w:t>arbon</w:t>
      </w:r>
      <w:proofErr w:type="gramEnd"/>
      <w:r w:rsidR="00BE3D53" w:rsidRPr="00383DB9">
        <w:t xml:space="preserve"> monoxide</w:t>
      </w:r>
      <w:r w:rsidR="00D0185B" w:rsidRPr="00383DB9">
        <w:t xml:space="preserve"> poisoning must be prevented by using only Army-approved heaters in sleeping</w:t>
      </w:r>
      <w:r w:rsidR="003777E7" w:rsidRPr="00383DB9">
        <w:t xml:space="preserve"> </w:t>
      </w:r>
      <w:r w:rsidR="00D0185B" w:rsidRPr="00383DB9">
        <w:t>areas, by not sleeping near the exhaust of a vehicle while the vehicle is running, and by not</w:t>
      </w:r>
      <w:r w:rsidR="003777E7" w:rsidRPr="00383DB9">
        <w:t xml:space="preserve"> </w:t>
      </w:r>
      <w:r w:rsidR="00D0185B" w:rsidRPr="00383DB9">
        <w:t>sleeping in an enclosed are</w:t>
      </w:r>
      <w:r w:rsidR="00BE3D53" w:rsidRPr="00383DB9">
        <w:t>a where an open fire is burning</w:t>
      </w:r>
      <w:r w:rsidR="00305B6F">
        <w:t>.</w:t>
      </w:r>
    </w:p>
    <w:p w14:paraId="5742F2EB" w14:textId="77777777" w:rsidR="00B90C27" w:rsidRPr="00383DB9" w:rsidRDefault="00B90C27" w:rsidP="00383DB9"/>
    <w:p w14:paraId="3E6E1549" w14:textId="663AF52B" w:rsidR="00D0185B" w:rsidRPr="00383DB9" w:rsidRDefault="00F035C6" w:rsidP="00F035C6">
      <w:r>
        <w:t xml:space="preserve">         </w:t>
      </w:r>
      <w:r w:rsidR="00D0185B" w:rsidRPr="00383DB9">
        <w:t>(</w:t>
      </w:r>
      <w:r w:rsidR="007063A9" w:rsidRPr="00383DB9">
        <w:t>d</w:t>
      </w:r>
      <w:r w:rsidR="00D0185B" w:rsidRPr="00383DB9">
        <w:t xml:space="preserve">) </w:t>
      </w:r>
      <w:r w:rsidR="006379E9" w:rsidRPr="00383DB9">
        <w:t xml:space="preserve"> </w:t>
      </w:r>
      <w:r w:rsidR="00D0185B" w:rsidRPr="00383DB9">
        <w:t>Sol</w:t>
      </w:r>
      <w:r w:rsidR="003777E7" w:rsidRPr="00383DB9">
        <w:t>d</w:t>
      </w:r>
      <w:r w:rsidR="00D0185B" w:rsidRPr="00383DB9">
        <w:t>iers will protect each other.</w:t>
      </w:r>
    </w:p>
    <w:p w14:paraId="20336B49" w14:textId="77777777" w:rsidR="00B90C27" w:rsidRPr="00383DB9" w:rsidRDefault="00B90C27" w:rsidP="00383DB9"/>
    <w:p w14:paraId="6FA79A38" w14:textId="77777777" w:rsidR="00D0185B" w:rsidRPr="00383DB9" w:rsidRDefault="00D0185B" w:rsidP="001532E4">
      <w:r w:rsidRPr="00383DB9">
        <w:t>Soldiers are to watch for signs of frostbite and other cold weather injuries in their</w:t>
      </w:r>
      <w:r w:rsidR="003777E7" w:rsidRPr="00383DB9">
        <w:t xml:space="preserve"> </w:t>
      </w:r>
      <w:r w:rsidRPr="00383DB9">
        <w:t>buddies.</w:t>
      </w:r>
    </w:p>
    <w:p w14:paraId="0BD45A39" w14:textId="77777777" w:rsidR="00B90C27" w:rsidRPr="00383DB9" w:rsidRDefault="00B90C27" w:rsidP="00D84D07"/>
    <w:p w14:paraId="6C95E431" w14:textId="5FCC7633" w:rsidR="00D0185B" w:rsidRPr="00383DB9" w:rsidRDefault="001532E4" w:rsidP="001532E4">
      <w:r>
        <w:t xml:space="preserve">         </w:t>
      </w:r>
      <w:proofErr w:type="gramStart"/>
      <w:r w:rsidRPr="00B37D13">
        <w:rPr>
          <w:rFonts w:ascii="Webdings" w:hAnsi="Webdings"/>
          <w:sz w:val="16"/>
          <w:szCs w:val="16"/>
        </w:rPr>
        <w:t>=</w:t>
      </w:r>
      <w:r w:rsidRPr="00D84D07">
        <w:t xml:space="preserve">  </w:t>
      </w:r>
      <w:r w:rsidR="00D0185B" w:rsidRPr="00383DB9">
        <w:t>Soldiers</w:t>
      </w:r>
      <w:proofErr w:type="gramEnd"/>
      <w:r w:rsidR="00D0185B" w:rsidRPr="00383DB9">
        <w:t xml:space="preserve"> are to ask about and assist with rewarming of feet, hands, ears or the face.</w:t>
      </w:r>
    </w:p>
    <w:p w14:paraId="4D602170" w14:textId="77777777" w:rsidR="00B90C27" w:rsidRPr="00383DB9" w:rsidRDefault="00B90C27" w:rsidP="00383DB9"/>
    <w:p w14:paraId="7BEFA66B" w14:textId="5A651488" w:rsidR="00D0185B" w:rsidRPr="00383DB9" w:rsidRDefault="00F035C6" w:rsidP="00F035C6">
      <w:r>
        <w:t xml:space="preserve">         </w:t>
      </w:r>
      <w:r w:rsidR="00D0185B" w:rsidRPr="00383DB9">
        <w:t>(</w:t>
      </w:r>
      <w:r w:rsidR="007063A9" w:rsidRPr="00383DB9">
        <w:t>e</w:t>
      </w:r>
      <w:r w:rsidR="00D0185B" w:rsidRPr="00383DB9">
        <w:t xml:space="preserve">) </w:t>
      </w:r>
      <w:r w:rsidR="006379E9" w:rsidRPr="00383DB9">
        <w:t xml:space="preserve"> </w:t>
      </w:r>
      <w:r w:rsidR="00D0185B" w:rsidRPr="00383DB9">
        <w:t>Leadership initiatives will be practiced.</w:t>
      </w:r>
    </w:p>
    <w:p w14:paraId="33D043D1" w14:textId="77777777" w:rsidR="00B90C27" w:rsidRPr="00383DB9" w:rsidRDefault="00B90C27" w:rsidP="00383DB9"/>
    <w:p w14:paraId="57C686F6" w14:textId="6D4FDFEC" w:rsidR="00D0185B" w:rsidRPr="00383DB9" w:rsidRDefault="001532E4" w:rsidP="001532E4">
      <w:r>
        <w:t xml:space="preserve">         </w:t>
      </w:r>
      <w:proofErr w:type="gramStart"/>
      <w:r w:rsidRPr="00B37D13">
        <w:rPr>
          <w:rFonts w:ascii="Webdings" w:hAnsi="Webdings"/>
          <w:sz w:val="16"/>
          <w:szCs w:val="16"/>
        </w:rPr>
        <w:t>=</w:t>
      </w:r>
      <w:r w:rsidRPr="00D84D07">
        <w:t xml:space="preserve">  </w:t>
      </w:r>
      <w:r w:rsidR="00D0185B" w:rsidRPr="00383DB9">
        <w:t>Activities</w:t>
      </w:r>
      <w:proofErr w:type="gramEnd"/>
      <w:r w:rsidR="00D0185B" w:rsidRPr="00383DB9">
        <w:t xml:space="preserve"> or exercise</w:t>
      </w:r>
      <w:r w:rsidR="0055049C" w:rsidRPr="00383DB9">
        <w:t>s</w:t>
      </w:r>
      <w:r w:rsidR="00D0185B" w:rsidRPr="00383DB9">
        <w:t xml:space="preserve"> will be limited</w:t>
      </w:r>
      <w:r w:rsidR="003C35C8" w:rsidRPr="00C5080E">
        <w:t>, modified,</w:t>
      </w:r>
      <w:r w:rsidR="00D0185B" w:rsidRPr="00383DB9">
        <w:t xml:space="preserve"> or discon</w:t>
      </w:r>
      <w:r w:rsidR="0055049C" w:rsidRPr="00383DB9">
        <w:t>tinued during very cold weather</w:t>
      </w:r>
      <w:r w:rsidR="00305B6F">
        <w:t>.</w:t>
      </w:r>
    </w:p>
    <w:p w14:paraId="763463A1" w14:textId="77777777" w:rsidR="00B90C27" w:rsidRPr="00383DB9" w:rsidRDefault="00B90C27" w:rsidP="003D4CA5"/>
    <w:p w14:paraId="52DF16A4" w14:textId="41CC705B" w:rsidR="00D0185B" w:rsidRPr="00383DB9" w:rsidRDefault="001532E4" w:rsidP="001532E4">
      <w:r>
        <w:t xml:space="preserve">         </w:t>
      </w:r>
      <w:proofErr w:type="gramStart"/>
      <w:r w:rsidRPr="00B37D13">
        <w:rPr>
          <w:rFonts w:ascii="Webdings" w:hAnsi="Webdings"/>
          <w:sz w:val="16"/>
          <w:szCs w:val="16"/>
        </w:rPr>
        <w:t>=</w:t>
      </w:r>
      <w:r w:rsidRPr="00D84D07">
        <w:t xml:space="preserve">  </w:t>
      </w:r>
      <w:r w:rsidR="00D0185B" w:rsidRPr="00383DB9">
        <w:t>Covered</w:t>
      </w:r>
      <w:proofErr w:type="gramEnd"/>
      <w:r w:rsidR="00D0185B" w:rsidRPr="00383DB9">
        <w:t xml:space="preserve"> vehicles are</w:t>
      </w:r>
      <w:r w:rsidR="0055049C" w:rsidRPr="00383DB9">
        <w:t xml:space="preserve"> to be used for troop transport</w:t>
      </w:r>
      <w:r w:rsidR="00305B6F">
        <w:t>.</w:t>
      </w:r>
    </w:p>
    <w:p w14:paraId="537474DB" w14:textId="77777777" w:rsidR="00B90C27" w:rsidRPr="00383DB9" w:rsidRDefault="00B90C27" w:rsidP="003D4CA5"/>
    <w:p w14:paraId="35B3E940" w14:textId="0BDA34AD" w:rsidR="00D0185B" w:rsidRPr="00383DB9" w:rsidRDefault="001532E4" w:rsidP="001532E4">
      <w:r>
        <w:t xml:space="preserve">         </w:t>
      </w:r>
      <w:proofErr w:type="gramStart"/>
      <w:r w:rsidRPr="00B37D13">
        <w:rPr>
          <w:rFonts w:ascii="Webdings" w:hAnsi="Webdings"/>
          <w:sz w:val="16"/>
          <w:szCs w:val="16"/>
        </w:rPr>
        <w:t>=</w:t>
      </w:r>
      <w:r w:rsidRPr="00D84D07">
        <w:t xml:space="preserve">  </w:t>
      </w:r>
      <w:r w:rsidR="00D0185B" w:rsidRPr="00383DB9">
        <w:t>Warming</w:t>
      </w:r>
      <w:proofErr w:type="gramEnd"/>
      <w:r w:rsidR="00D0185B" w:rsidRPr="00383DB9">
        <w:t xml:space="preserve"> tents </w:t>
      </w:r>
      <w:r w:rsidR="0055049C" w:rsidRPr="00383DB9">
        <w:t>are to be available</w:t>
      </w:r>
      <w:r w:rsidR="00805204" w:rsidRPr="00C5080E">
        <w:t xml:space="preserve"> in temperatures 32 °F and lower</w:t>
      </w:r>
      <w:r w:rsidR="00305B6F">
        <w:t>.</w:t>
      </w:r>
    </w:p>
    <w:p w14:paraId="5208011C" w14:textId="77777777" w:rsidR="00B90C27" w:rsidRPr="00383DB9" w:rsidRDefault="00B90C27" w:rsidP="003D4CA5"/>
    <w:p w14:paraId="181F663E" w14:textId="67F6E60B" w:rsidR="00D0185B" w:rsidRPr="00383DB9" w:rsidRDefault="001532E4" w:rsidP="001532E4">
      <w:r>
        <w:t xml:space="preserve">         </w:t>
      </w:r>
      <w:proofErr w:type="gramStart"/>
      <w:r w:rsidRPr="00B37D13">
        <w:rPr>
          <w:rFonts w:ascii="Webdings" w:hAnsi="Webdings"/>
          <w:sz w:val="16"/>
          <w:szCs w:val="16"/>
        </w:rPr>
        <w:t>=</w:t>
      </w:r>
      <w:r w:rsidRPr="00D84D07">
        <w:t xml:space="preserve">  </w:t>
      </w:r>
      <w:r w:rsidR="008D29DB" w:rsidRPr="00C5080E">
        <w:t>One</w:t>
      </w:r>
      <w:proofErr w:type="gramEnd"/>
      <w:r w:rsidR="008D29DB" w:rsidRPr="00C5080E">
        <w:t xml:space="preserve"> or two hot meals per day </w:t>
      </w:r>
      <w:r w:rsidR="0055049C" w:rsidRPr="00383DB9">
        <w:t xml:space="preserve">will be </w:t>
      </w:r>
      <w:r w:rsidR="008D29DB" w:rsidRPr="00C5080E">
        <w:t>provided (see tables C-2 and C-3)</w:t>
      </w:r>
      <w:r w:rsidR="00305B6F">
        <w:t>.</w:t>
      </w:r>
    </w:p>
    <w:p w14:paraId="07A20E8D" w14:textId="77777777" w:rsidR="00B90C27" w:rsidRPr="00383DB9" w:rsidRDefault="00B90C27" w:rsidP="003D4CA5"/>
    <w:p w14:paraId="6F14E946" w14:textId="1E06E1F6" w:rsidR="00D0185B" w:rsidRDefault="001532E4" w:rsidP="001532E4">
      <w:r>
        <w:t xml:space="preserve">         </w:t>
      </w:r>
      <w:proofErr w:type="gramStart"/>
      <w:r w:rsidRPr="00B37D13">
        <w:rPr>
          <w:rFonts w:ascii="Webdings" w:hAnsi="Webdings"/>
          <w:sz w:val="16"/>
          <w:szCs w:val="16"/>
        </w:rPr>
        <w:t>=</w:t>
      </w:r>
      <w:r w:rsidRPr="00D84D07">
        <w:t xml:space="preserve">  </w:t>
      </w:r>
      <w:r w:rsidR="00D0185B" w:rsidRPr="00383DB9">
        <w:t>All</w:t>
      </w:r>
      <w:proofErr w:type="gramEnd"/>
      <w:r w:rsidR="00D0185B" w:rsidRPr="00383DB9">
        <w:t xml:space="preserve"> equipment </w:t>
      </w:r>
      <w:r w:rsidR="007063A9" w:rsidRPr="00383DB9">
        <w:t xml:space="preserve">is </w:t>
      </w:r>
      <w:r w:rsidR="00D0185B" w:rsidRPr="00383DB9">
        <w:t xml:space="preserve">to </w:t>
      </w:r>
      <w:r w:rsidR="0055049C" w:rsidRPr="00383DB9">
        <w:t>be checked and working properly</w:t>
      </w:r>
      <w:r w:rsidR="00305B6F">
        <w:t>.</w:t>
      </w:r>
    </w:p>
    <w:p w14:paraId="0EB82E47" w14:textId="5696F2D7" w:rsidR="007B7091" w:rsidRPr="00383DB9" w:rsidRDefault="007B7091" w:rsidP="007B7091"/>
    <w:p w14:paraId="64957943" w14:textId="60904C6E" w:rsidR="00466863" w:rsidRDefault="001532E4" w:rsidP="001532E4">
      <w:r>
        <w:t xml:space="preserve">         </w:t>
      </w:r>
      <w:proofErr w:type="gramStart"/>
      <w:r w:rsidRPr="00B37D13">
        <w:rPr>
          <w:rFonts w:ascii="Webdings" w:hAnsi="Webdings"/>
          <w:sz w:val="16"/>
          <w:szCs w:val="16"/>
        </w:rPr>
        <w:t>=</w:t>
      </w:r>
      <w:r w:rsidRPr="003D4CA5">
        <w:t xml:space="preserve">  </w:t>
      </w:r>
      <w:r w:rsidR="007B7091" w:rsidRPr="00466863">
        <w:t>Provide</w:t>
      </w:r>
      <w:proofErr w:type="gramEnd"/>
      <w:r w:rsidR="007B7091" w:rsidRPr="00466863">
        <w:t xml:space="preserve"> medical and evacuation support. </w:t>
      </w:r>
      <w:r w:rsidR="00B26DF7">
        <w:t xml:space="preserve"> </w:t>
      </w:r>
      <w:r w:rsidR="007B7091" w:rsidRPr="00466863">
        <w:t>See TRADOC Circular 350-70-1, Medical Support to Training for guidelines for the minimum medical support for high</w:t>
      </w:r>
      <w:r w:rsidR="008A2E15" w:rsidRPr="00466863">
        <w:t>-</w:t>
      </w:r>
      <w:r w:rsidR="007B7091" w:rsidRPr="00466863">
        <w:t xml:space="preserve"> and low-risk training events.</w:t>
      </w:r>
    </w:p>
    <w:p w14:paraId="17651A6B" w14:textId="77777777" w:rsidR="00D51C1D" w:rsidRDefault="00D51C1D" w:rsidP="00D51C1D"/>
    <w:p w14:paraId="14250833" w14:textId="5DA80DD5" w:rsidR="0082421F" w:rsidRDefault="00D51C1D" w:rsidP="00D51C1D">
      <w:r>
        <w:t xml:space="preserve">   </w:t>
      </w:r>
      <w:r w:rsidR="003D4CA5">
        <w:t xml:space="preserve"> </w:t>
      </w:r>
      <w:r>
        <w:t xml:space="preserve">d. </w:t>
      </w:r>
      <w:r w:rsidR="003D4CA5">
        <w:t xml:space="preserve"> </w:t>
      </w:r>
      <w:r w:rsidR="00D0185B" w:rsidRPr="00383DB9">
        <w:t>Implement controls</w:t>
      </w:r>
      <w:r w:rsidR="007063A9" w:rsidRPr="00383DB9">
        <w:t xml:space="preserve">.  </w:t>
      </w:r>
      <w:r w:rsidR="00D0185B" w:rsidRPr="00383DB9">
        <w:t>Cold casualty controls can be implemented through</w:t>
      </w:r>
      <w:r w:rsidR="003777E7" w:rsidRPr="00383DB9">
        <w:t xml:space="preserve"> – </w:t>
      </w:r>
    </w:p>
    <w:p w14:paraId="132787F6" w14:textId="77777777" w:rsidR="003D4CA5" w:rsidRPr="00383DB9" w:rsidRDefault="003D4CA5" w:rsidP="00D51C1D"/>
    <w:p w14:paraId="230C5DB7" w14:textId="65772D20" w:rsidR="00D0185B" w:rsidRPr="00383DB9" w:rsidRDefault="00F035C6" w:rsidP="00F035C6">
      <w:r>
        <w:t xml:space="preserve">         </w:t>
      </w:r>
      <w:r w:rsidR="00305B6F">
        <w:t xml:space="preserve">(1)  </w:t>
      </w:r>
      <w:r w:rsidR="00D0185B" w:rsidRPr="00383DB9">
        <w:t xml:space="preserve">Identified controls already in place (buddy checks, sock </w:t>
      </w:r>
      <w:r w:rsidR="003777E7" w:rsidRPr="00383DB9">
        <w:t xml:space="preserve">changes, available shelter, and </w:t>
      </w:r>
      <w:r w:rsidR="00D0185B" w:rsidRPr="00383DB9">
        <w:t>warm</w:t>
      </w:r>
      <w:r w:rsidR="003777E7" w:rsidRPr="00383DB9">
        <w:t xml:space="preserve"> </w:t>
      </w:r>
      <w:r w:rsidR="00D0185B" w:rsidRPr="00383DB9">
        <w:t>meals).</w:t>
      </w:r>
    </w:p>
    <w:p w14:paraId="2C7409C7" w14:textId="77777777" w:rsidR="00B90C27" w:rsidRPr="00383DB9" w:rsidRDefault="00B90C27" w:rsidP="00383DB9"/>
    <w:p w14:paraId="7AA7D807" w14:textId="5829BFFF" w:rsidR="00D0185B" w:rsidRPr="00383DB9" w:rsidRDefault="00F035C6" w:rsidP="00F035C6">
      <w:r>
        <w:t xml:space="preserve">         </w:t>
      </w:r>
      <w:r w:rsidR="00305B6F">
        <w:t xml:space="preserve">(2)  </w:t>
      </w:r>
      <w:r w:rsidR="00D0185B" w:rsidRPr="00383DB9">
        <w:t xml:space="preserve">Controls that are integrated into </w:t>
      </w:r>
      <w:r w:rsidR="00D0185B" w:rsidRPr="000E7896">
        <w:t>stand</w:t>
      </w:r>
      <w:r w:rsidR="000E7896" w:rsidRPr="000E7896">
        <w:t>ard</w:t>
      </w:r>
      <w:r w:rsidR="00D0185B" w:rsidRPr="000E7896">
        <w:t xml:space="preserve"> operating procedures</w:t>
      </w:r>
      <w:r w:rsidR="00AE453C" w:rsidRPr="000E7896">
        <w:t xml:space="preserve"> </w:t>
      </w:r>
      <w:r w:rsidR="000E7896">
        <w:t>(</w:t>
      </w:r>
      <w:r w:rsidR="00AE453C" w:rsidRPr="000E7896">
        <w:t>SOPs</w:t>
      </w:r>
      <w:r w:rsidR="000E7896">
        <w:t>)</w:t>
      </w:r>
      <w:r w:rsidR="00D0185B" w:rsidRPr="00383DB9">
        <w:t>.</w:t>
      </w:r>
    </w:p>
    <w:p w14:paraId="1417825A" w14:textId="77777777" w:rsidR="00B90C27" w:rsidRPr="00383DB9" w:rsidRDefault="00B90C27" w:rsidP="00383DB9"/>
    <w:p w14:paraId="64F06945" w14:textId="3A72CBFA" w:rsidR="00D0185B" w:rsidRPr="00383DB9" w:rsidRDefault="00F035C6" w:rsidP="00F035C6">
      <w:r>
        <w:t xml:space="preserve">         </w:t>
      </w:r>
      <w:r w:rsidR="00D0185B" w:rsidRPr="00383DB9">
        <w:t>(</w:t>
      </w:r>
      <w:r w:rsidR="00A54898" w:rsidRPr="00383DB9">
        <w:t>a</w:t>
      </w:r>
      <w:r w:rsidR="00D0185B" w:rsidRPr="00383DB9">
        <w:t xml:space="preserve">) </w:t>
      </w:r>
      <w:r w:rsidR="00A54898" w:rsidRPr="00383DB9">
        <w:t xml:space="preserve"> </w:t>
      </w:r>
      <w:r w:rsidR="00D0185B" w:rsidRPr="00383DB9">
        <w:t xml:space="preserve">Soldiers (including newly arrived </w:t>
      </w:r>
      <w:r w:rsidR="00AB5370" w:rsidRPr="00383DB9">
        <w:t>Soldier</w:t>
      </w:r>
      <w:r w:rsidR="00D0185B" w:rsidRPr="00383DB9">
        <w:t>s) will be educated about hazards and controls.</w:t>
      </w:r>
    </w:p>
    <w:p w14:paraId="76036D35" w14:textId="77777777" w:rsidR="00B90C27" w:rsidRPr="00383DB9" w:rsidRDefault="00B90C27" w:rsidP="00383DB9"/>
    <w:p w14:paraId="7C816EBB" w14:textId="2FB10C16" w:rsidR="00D0185B" w:rsidRPr="00383DB9" w:rsidRDefault="00F035C6" w:rsidP="00F035C6">
      <w:r>
        <w:t xml:space="preserve">         </w:t>
      </w:r>
      <w:r w:rsidR="00D0185B" w:rsidRPr="00383DB9">
        <w:t>(</w:t>
      </w:r>
      <w:r w:rsidR="00A54898" w:rsidRPr="00383DB9">
        <w:t>b</w:t>
      </w:r>
      <w:r w:rsidR="00D0185B" w:rsidRPr="00383DB9">
        <w:t xml:space="preserve">) </w:t>
      </w:r>
      <w:r w:rsidR="00A54898" w:rsidRPr="00383DB9">
        <w:t xml:space="preserve"> </w:t>
      </w:r>
      <w:r w:rsidR="00D0185B" w:rsidRPr="00383DB9">
        <w:t>The buddy system will be implemented to check clothes</w:t>
      </w:r>
      <w:r w:rsidR="00AC1AD6" w:rsidRPr="00383DB9">
        <w:t xml:space="preserve"> and </w:t>
      </w:r>
      <w:r w:rsidR="00D0185B" w:rsidRPr="00383DB9">
        <w:t>personal protection.</w:t>
      </w:r>
    </w:p>
    <w:p w14:paraId="0C81EC1B" w14:textId="77777777" w:rsidR="00B90C27" w:rsidRPr="00383DB9" w:rsidRDefault="00B90C27" w:rsidP="00383DB9"/>
    <w:p w14:paraId="6F4B7823" w14:textId="5D2201A3" w:rsidR="00D0185B" w:rsidRPr="00383DB9" w:rsidRDefault="00F035C6" w:rsidP="00F035C6">
      <w:r>
        <w:t xml:space="preserve">         </w:t>
      </w:r>
      <w:r w:rsidR="00D0185B" w:rsidRPr="00383DB9">
        <w:t>(</w:t>
      </w:r>
      <w:r w:rsidR="00A54898" w:rsidRPr="00383DB9">
        <w:t>c</w:t>
      </w:r>
      <w:r w:rsidR="00D0185B" w:rsidRPr="00383DB9">
        <w:t xml:space="preserve">) </w:t>
      </w:r>
      <w:r w:rsidR="00A54898" w:rsidRPr="00383DB9">
        <w:t xml:space="preserve"> </w:t>
      </w:r>
      <w:r w:rsidR="00D0185B" w:rsidRPr="00383DB9">
        <w:t>Soldiers will be encouraged and allowed to speak up about any problem (self-checks).</w:t>
      </w:r>
    </w:p>
    <w:p w14:paraId="3D4CB6A0" w14:textId="77777777" w:rsidR="00B90C27" w:rsidRPr="00383DB9" w:rsidRDefault="00B90C27" w:rsidP="00383DB9"/>
    <w:p w14:paraId="4306DEC8" w14:textId="1674E086" w:rsidR="00D0185B" w:rsidRDefault="00F035C6" w:rsidP="00F035C6">
      <w:r>
        <w:t xml:space="preserve">         </w:t>
      </w:r>
      <w:r w:rsidR="00305B6F">
        <w:t xml:space="preserve">(3)  </w:t>
      </w:r>
      <w:r w:rsidR="00D0185B" w:rsidRPr="00383DB9">
        <w:t>A decision to accept risk at the appropriate level.</w:t>
      </w:r>
    </w:p>
    <w:p w14:paraId="53F88207" w14:textId="1D83B7D3" w:rsidR="00D0185B" w:rsidRPr="00383DB9" w:rsidRDefault="007B4E16" w:rsidP="007B4E16">
      <w:r>
        <w:lastRenderedPageBreak/>
        <w:t xml:space="preserve">    </w:t>
      </w:r>
      <w:r w:rsidR="00305B6F">
        <w:t xml:space="preserve">e.  </w:t>
      </w:r>
      <w:r w:rsidR="00D0185B" w:rsidRPr="00383DB9">
        <w:t>Supervis</w:t>
      </w:r>
      <w:r w:rsidR="00A54898" w:rsidRPr="00383DB9">
        <w:t>e</w:t>
      </w:r>
      <w:r w:rsidR="00D0185B" w:rsidRPr="00383DB9">
        <w:t xml:space="preserve"> and evaluat</w:t>
      </w:r>
      <w:r w:rsidR="00A54898" w:rsidRPr="00383DB9">
        <w:t xml:space="preserve">e.  </w:t>
      </w:r>
      <w:r w:rsidR="00D0185B" w:rsidRPr="00383DB9">
        <w:t>The final step in the risk-management process is the supervision and evaluation of the controls</w:t>
      </w:r>
      <w:r w:rsidR="003777E7" w:rsidRPr="00383DB9">
        <w:t xml:space="preserve"> </w:t>
      </w:r>
      <w:r w:rsidR="00D0185B" w:rsidRPr="00383DB9">
        <w:t xml:space="preserve">taken to prevent cold casualties. </w:t>
      </w:r>
      <w:r w:rsidR="00B26DF7">
        <w:t xml:space="preserve"> </w:t>
      </w:r>
      <w:r w:rsidR="00D0185B" w:rsidRPr="00383DB9">
        <w:t>Examples are—</w:t>
      </w:r>
    </w:p>
    <w:p w14:paraId="7FA12AB8" w14:textId="77777777" w:rsidR="005001D1" w:rsidRPr="00383DB9" w:rsidRDefault="005001D1" w:rsidP="00383DB9"/>
    <w:p w14:paraId="64F0CF6D" w14:textId="75C8ABF1" w:rsidR="00D0185B" w:rsidRPr="00383DB9" w:rsidRDefault="00F035C6" w:rsidP="00F035C6">
      <w:r>
        <w:t xml:space="preserve">         </w:t>
      </w:r>
      <w:r w:rsidR="00305B6F">
        <w:t xml:space="preserve">(1)  </w:t>
      </w:r>
      <w:r w:rsidR="00D0185B" w:rsidRPr="00383DB9">
        <w:t xml:space="preserve">Ensuring all </w:t>
      </w:r>
      <w:r w:rsidR="00AB5370" w:rsidRPr="00383DB9">
        <w:t>Soldier</w:t>
      </w:r>
      <w:r w:rsidR="00D0185B" w:rsidRPr="00383DB9">
        <w:t>s and leaders are educated and experienced in the prevention,</w:t>
      </w:r>
      <w:r w:rsidR="003777E7" w:rsidRPr="00383DB9">
        <w:t xml:space="preserve"> </w:t>
      </w:r>
      <w:r w:rsidR="00D0185B" w:rsidRPr="00383DB9">
        <w:t>recognition, and treatment of cold-weather injuries, as well as effective measures for working in</w:t>
      </w:r>
      <w:r w:rsidR="003777E7" w:rsidRPr="00383DB9">
        <w:t xml:space="preserve"> </w:t>
      </w:r>
      <w:r w:rsidR="00D0185B" w:rsidRPr="00383DB9">
        <w:t>cold environments.</w:t>
      </w:r>
    </w:p>
    <w:p w14:paraId="055268BC" w14:textId="77777777" w:rsidR="003777E7" w:rsidRPr="00383DB9" w:rsidRDefault="003777E7" w:rsidP="00383DB9"/>
    <w:p w14:paraId="4588A97F" w14:textId="4C3917E3" w:rsidR="00D0185B" w:rsidRPr="00383DB9" w:rsidRDefault="00F035C6" w:rsidP="00F035C6">
      <w:r>
        <w:t xml:space="preserve">         </w:t>
      </w:r>
      <w:r w:rsidR="00305B6F">
        <w:t xml:space="preserve">(2)  </w:t>
      </w:r>
      <w:r w:rsidR="00DB7831" w:rsidRPr="003B2028">
        <w:t>Conducting</w:t>
      </w:r>
      <w:r w:rsidR="00DB7831">
        <w:t xml:space="preserve"> </w:t>
      </w:r>
      <w:r w:rsidR="00D0185B" w:rsidRPr="00383DB9">
        <w:t xml:space="preserve">inspections </w:t>
      </w:r>
      <w:r w:rsidR="00DB7831" w:rsidRPr="003B2028">
        <w:t>and reinforcing</w:t>
      </w:r>
      <w:r w:rsidR="00DB7831" w:rsidRPr="00DB7831">
        <w:rPr>
          <w:color w:val="0000FF"/>
        </w:rPr>
        <w:t xml:space="preserve"> </w:t>
      </w:r>
      <w:r w:rsidR="00D0185B" w:rsidRPr="00383DB9">
        <w:t>buddy checks to ensure control measures have</w:t>
      </w:r>
      <w:r w:rsidR="003777E7" w:rsidRPr="00383DB9">
        <w:t xml:space="preserve"> </w:t>
      </w:r>
      <w:r w:rsidR="00D0185B" w:rsidRPr="00383DB9">
        <w:t>been implemented.</w:t>
      </w:r>
    </w:p>
    <w:p w14:paraId="26DB45A1" w14:textId="77777777" w:rsidR="003777E7" w:rsidRPr="00383DB9" w:rsidRDefault="003777E7" w:rsidP="00383DB9"/>
    <w:p w14:paraId="450AF8D2" w14:textId="43585D90" w:rsidR="00D0185B" w:rsidRPr="00383DB9" w:rsidRDefault="00F035C6" w:rsidP="00F035C6">
      <w:r>
        <w:t xml:space="preserve">         </w:t>
      </w:r>
      <w:r w:rsidR="00305B6F">
        <w:t xml:space="preserve">(3)  </w:t>
      </w:r>
      <w:r w:rsidR="00D0185B" w:rsidRPr="00383DB9">
        <w:t>Monitoring the adequacy/progress of implementation of control measures.</w:t>
      </w:r>
    </w:p>
    <w:p w14:paraId="50F86721" w14:textId="77777777" w:rsidR="003777E7" w:rsidRPr="00383DB9" w:rsidRDefault="003777E7" w:rsidP="00383DB9"/>
    <w:p w14:paraId="64994AD5" w14:textId="65F226A3" w:rsidR="00D0185B" w:rsidRPr="00383DB9" w:rsidRDefault="00F035C6" w:rsidP="00F035C6">
      <w:r>
        <w:t xml:space="preserve">         </w:t>
      </w:r>
      <w:r w:rsidR="00305B6F">
        <w:t xml:space="preserve">(4)  </w:t>
      </w:r>
      <w:r w:rsidR="00D0185B" w:rsidRPr="00383DB9">
        <w:t>Performing spot</w:t>
      </w:r>
      <w:r w:rsidR="00FC31E4" w:rsidRPr="00383DB9">
        <w:t xml:space="preserve"> </w:t>
      </w:r>
      <w:r w:rsidR="00D0185B" w:rsidRPr="00383DB9">
        <w:t>checks of shelters, rewarming facilities, and food and drink supplies.</w:t>
      </w:r>
    </w:p>
    <w:p w14:paraId="67D8B228" w14:textId="77777777" w:rsidR="003777E7" w:rsidRPr="00383DB9" w:rsidRDefault="003777E7" w:rsidP="00383DB9"/>
    <w:p w14:paraId="7F378E21" w14:textId="232ED389" w:rsidR="00D0185B" w:rsidRPr="00383DB9" w:rsidRDefault="00F035C6" w:rsidP="00F035C6">
      <w:r>
        <w:t xml:space="preserve">         </w:t>
      </w:r>
      <w:r w:rsidR="00305B6F">
        <w:t xml:space="preserve">(5)  </w:t>
      </w:r>
      <w:r w:rsidR="00D0185B" w:rsidRPr="00383DB9">
        <w:t>Recording and monitoring indicators of increasing cold risks, such as—</w:t>
      </w:r>
    </w:p>
    <w:p w14:paraId="115493E2" w14:textId="77777777" w:rsidR="003777E7" w:rsidRPr="00383DB9" w:rsidRDefault="003777E7" w:rsidP="00383DB9"/>
    <w:p w14:paraId="74B9FD5F" w14:textId="5DF41193" w:rsidR="00D0185B" w:rsidRPr="00383DB9" w:rsidRDefault="00F035C6" w:rsidP="00F035C6">
      <w:r>
        <w:t xml:space="preserve">         </w:t>
      </w:r>
      <w:r w:rsidR="009277F0">
        <w:t xml:space="preserve">(a)  </w:t>
      </w:r>
      <w:r w:rsidR="00D0185B" w:rsidRPr="00383DB9">
        <w:t>An increase in the number of cold-weather injuries.</w:t>
      </w:r>
    </w:p>
    <w:p w14:paraId="1E3A0F2A" w14:textId="77777777" w:rsidR="003777E7" w:rsidRPr="00383DB9" w:rsidRDefault="003777E7" w:rsidP="00383DB9"/>
    <w:p w14:paraId="3464763B" w14:textId="54D33BD6" w:rsidR="00D0185B" w:rsidRPr="00383DB9" w:rsidRDefault="00F035C6" w:rsidP="00F035C6">
      <w:r>
        <w:t xml:space="preserve">         </w:t>
      </w:r>
      <w:r w:rsidR="009277F0">
        <w:t xml:space="preserve">(b)  </w:t>
      </w:r>
      <w:r w:rsidR="00D0185B" w:rsidRPr="00383DB9">
        <w:t>An increase in the number of complaints/comments about cold.</w:t>
      </w:r>
    </w:p>
    <w:p w14:paraId="0D188336" w14:textId="77777777" w:rsidR="003777E7" w:rsidRPr="00383DB9" w:rsidRDefault="003777E7" w:rsidP="00383DB9"/>
    <w:p w14:paraId="006E76ED" w14:textId="56569219" w:rsidR="00D0185B" w:rsidRPr="00383DB9" w:rsidRDefault="00F035C6" w:rsidP="00F035C6">
      <w:r>
        <w:t xml:space="preserve">         </w:t>
      </w:r>
      <w:r w:rsidR="009277F0">
        <w:t xml:space="preserve">(c)  </w:t>
      </w:r>
      <w:r w:rsidR="00D0185B" w:rsidRPr="00383DB9">
        <w:t>Observations of shivering and signs of cold-weather injuries.</w:t>
      </w:r>
    </w:p>
    <w:p w14:paraId="28D52071" w14:textId="77777777" w:rsidR="003777E7" w:rsidRPr="00383DB9" w:rsidRDefault="003777E7" w:rsidP="00383DB9"/>
    <w:p w14:paraId="134A4753" w14:textId="0196114C" w:rsidR="003777E7" w:rsidRDefault="00F035C6" w:rsidP="00F035C6">
      <w:r>
        <w:t xml:space="preserve">         </w:t>
      </w:r>
      <w:r w:rsidR="009277F0">
        <w:t xml:space="preserve">(6)  </w:t>
      </w:r>
      <w:r w:rsidR="00D0185B" w:rsidRPr="00383DB9">
        <w:t>Continuously evaluating current control measures and strategizing new or more efficient</w:t>
      </w:r>
      <w:r w:rsidR="003777E7" w:rsidRPr="00383DB9">
        <w:t xml:space="preserve"> </w:t>
      </w:r>
      <w:r w:rsidR="00D0185B" w:rsidRPr="00383DB9">
        <w:t>ways to keep warm and avoid cold injuries.</w:t>
      </w:r>
    </w:p>
    <w:p w14:paraId="46F66ED0" w14:textId="77777777" w:rsidR="00E27103" w:rsidRPr="00383DB9" w:rsidRDefault="00E27103" w:rsidP="009277F0">
      <w:pPr>
        <w:ind w:firstLine="720"/>
      </w:pPr>
    </w:p>
    <w:p w14:paraId="78657C22" w14:textId="5F1FBADF" w:rsidR="00E27103" w:rsidRDefault="00AB370D" w:rsidP="00E27103">
      <w:r>
        <w:t xml:space="preserve">    f.  </w:t>
      </w:r>
      <w:r w:rsidR="00B46A72">
        <w:t>Table C-4</w:t>
      </w:r>
      <w:r w:rsidR="00E27103" w:rsidRPr="00383DB9">
        <w:t xml:space="preserve"> </w:t>
      </w:r>
      <w:r w:rsidR="00760825" w:rsidRPr="00760825">
        <w:t xml:space="preserve">provides examples for </w:t>
      </w:r>
      <w:r>
        <w:t>completing</w:t>
      </w:r>
      <w:r w:rsidR="00760825" w:rsidRPr="00760825">
        <w:t xml:space="preserve"> items under “Hazard,” “Control,” and </w:t>
      </w:r>
      <w:r w:rsidR="003E2771">
        <w:t>“</w:t>
      </w:r>
      <w:r w:rsidR="00760825" w:rsidRPr="00760825">
        <w:t xml:space="preserve">How to Implement/Who will Implement” found in </w:t>
      </w:r>
      <w:bookmarkStart w:id="136" w:name="_Hlk135088327"/>
      <w:r w:rsidR="00760825" w:rsidRPr="00760825">
        <w:t>TB MED 50</w:t>
      </w:r>
      <w:r w:rsidR="00746082">
        <w:t>8</w:t>
      </w:r>
      <w:r w:rsidR="00760825" w:rsidRPr="00760825">
        <w:t xml:space="preserve"> and ATP 5-19.</w:t>
      </w:r>
      <w:bookmarkEnd w:id="136"/>
      <w:r w:rsidR="00760825" w:rsidRPr="00760825">
        <w:t xml:space="preserve">  Each worksheet should be developed specifically for each training or work site.</w:t>
      </w:r>
    </w:p>
    <w:p w14:paraId="1E60C908" w14:textId="77777777" w:rsidR="00D76F21" w:rsidRDefault="00D76F21" w:rsidP="00D76F21"/>
    <w:tbl>
      <w:tblPr>
        <w:tblW w:w="7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70"/>
        <w:gridCol w:w="2255"/>
        <w:gridCol w:w="2250"/>
      </w:tblGrid>
      <w:tr w:rsidR="00B46A72" w:rsidRPr="00F72CF2" w14:paraId="65EBAE41" w14:textId="77777777" w:rsidTr="007A3D32">
        <w:trPr>
          <w:trHeight w:val="269"/>
          <w:jc w:val="center"/>
        </w:trPr>
        <w:tc>
          <w:tcPr>
            <w:tcW w:w="7925" w:type="dxa"/>
            <w:gridSpan w:val="4"/>
            <w:tcBorders>
              <w:top w:val="nil"/>
              <w:left w:val="nil"/>
              <w:bottom w:val="single" w:sz="4" w:space="0" w:color="auto"/>
              <w:right w:val="nil"/>
            </w:tcBorders>
            <w:shd w:val="clear" w:color="auto" w:fill="auto"/>
          </w:tcPr>
          <w:p w14:paraId="666904D8" w14:textId="62677EAC" w:rsidR="00B46A72" w:rsidRPr="00F72CF2" w:rsidRDefault="00B46A72" w:rsidP="007A3D32">
            <w:pPr>
              <w:pStyle w:val="Table"/>
              <w:rPr>
                <w:noProof/>
              </w:rPr>
            </w:pPr>
            <w:bookmarkStart w:id="137" w:name="_Toc135134384"/>
            <w:r>
              <w:rPr>
                <w:noProof/>
              </w:rPr>
              <w:t xml:space="preserve">Table C-4. </w:t>
            </w:r>
            <w:r w:rsidRPr="00F72CF2">
              <w:rPr>
                <w:noProof/>
              </w:rPr>
              <w:t xml:space="preserve">Guide for completing </w:t>
            </w:r>
            <w:r w:rsidR="00AD4237">
              <w:rPr>
                <w:noProof/>
              </w:rPr>
              <w:t>portions of DD Form 2977</w:t>
            </w:r>
            <w:r w:rsidRPr="00F72CF2">
              <w:rPr>
                <w:noProof/>
              </w:rPr>
              <w:t xml:space="preserve"> – </w:t>
            </w:r>
            <w:r w:rsidR="00AD4237">
              <w:rPr>
                <w:noProof/>
              </w:rPr>
              <w:t>C</w:t>
            </w:r>
            <w:r>
              <w:rPr>
                <w:noProof/>
              </w:rPr>
              <w:t>old injury</w:t>
            </w:r>
            <w:bookmarkEnd w:id="137"/>
          </w:p>
        </w:tc>
      </w:tr>
      <w:tr w:rsidR="00B46A72" w:rsidRPr="007F3B61" w14:paraId="14FD9B85" w14:textId="77777777" w:rsidTr="007A3D32">
        <w:trPr>
          <w:jc w:val="center"/>
        </w:trPr>
        <w:tc>
          <w:tcPr>
            <w:tcW w:w="2250" w:type="dxa"/>
            <w:tcBorders>
              <w:top w:val="single" w:sz="4" w:space="0" w:color="auto"/>
            </w:tcBorders>
            <w:shd w:val="clear" w:color="auto" w:fill="D9D9D9" w:themeFill="background1" w:themeFillShade="D9"/>
          </w:tcPr>
          <w:p w14:paraId="1D88E103" w14:textId="77777777" w:rsidR="00B46A72" w:rsidRPr="00F72CF2" w:rsidRDefault="00B46A72" w:rsidP="007A3D32">
            <w:pPr>
              <w:rPr>
                <w:b/>
                <w:noProof/>
                <w:sz w:val="16"/>
                <w:szCs w:val="16"/>
              </w:rPr>
            </w:pPr>
            <w:r w:rsidRPr="00F72CF2">
              <w:rPr>
                <w:rFonts w:ascii="Arial" w:hAnsi="Arial" w:cs="Arial"/>
                <w:b/>
                <w:noProof/>
                <w:sz w:val="16"/>
                <w:szCs w:val="16"/>
              </w:rPr>
              <w:t>HAZARD</w:t>
            </w:r>
          </w:p>
        </w:tc>
        <w:tc>
          <w:tcPr>
            <w:tcW w:w="1170" w:type="dxa"/>
            <w:tcBorders>
              <w:top w:val="single" w:sz="4" w:space="0" w:color="auto"/>
            </w:tcBorders>
            <w:shd w:val="clear" w:color="auto" w:fill="D9D9D9" w:themeFill="background1" w:themeFillShade="D9"/>
          </w:tcPr>
          <w:p w14:paraId="272CEB0F" w14:textId="77777777" w:rsidR="00B46A72" w:rsidRPr="00F72CF2" w:rsidRDefault="00B46A72" w:rsidP="007A3D32">
            <w:pPr>
              <w:rPr>
                <w:rFonts w:ascii="Arial" w:hAnsi="Arial" w:cs="Arial"/>
                <w:b/>
                <w:noProof/>
                <w:sz w:val="16"/>
                <w:szCs w:val="16"/>
              </w:rPr>
            </w:pPr>
            <w:r w:rsidRPr="00F72CF2">
              <w:rPr>
                <w:rFonts w:ascii="Arial" w:hAnsi="Arial" w:cs="Arial"/>
                <w:b/>
                <w:noProof/>
                <w:sz w:val="16"/>
                <w:szCs w:val="16"/>
              </w:rPr>
              <w:t>INITIAL RISK LEVEL</w:t>
            </w:r>
          </w:p>
        </w:tc>
        <w:tc>
          <w:tcPr>
            <w:tcW w:w="2255" w:type="dxa"/>
            <w:tcBorders>
              <w:top w:val="single" w:sz="4" w:space="0" w:color="auto"/>
            </w:tcBorders>
            <w:shd w:val="clear" w:color="auto" w:fill="D9D9D9" w:themeFill="background1" w:themeFillShade="D9"/>
          </w:tcPr>
          <w:p w14:paraId="0142766B" w14:textId="77777777" w:rsidR="00B46A72" w:rsidRPr="00F72CF2" w:rsidRDefault="00B46A72" w:rsidP="007A3D32">
            <w:pPr>
              <w:rPr>
                <w:rFonts w:ascii="Arial" w:hAnsi="Arial" w:cs="Arial"/>
                <w:b/>
                <w:noProof/>
                <w:sz w:val="16"/>
                <w:szCs w:val="16"/>
              </w:rPr>
            </w:pPr>
            <w:r w:rsidRPr="00F72CF2">
              <w:rPr>
                <w:rFonts w:ascii="Arial" w:hAnsi="Arial" w:cs="Arial"/>
                <w:b/>
                <w:noProof/>
                <w:sz w:val="16"/>
                <w:szCs w:val="16"/>
              </w:rPr>
              <w:t>CONTROL</w:t>
            </w:r>
          </w:p>
        </w:tc>
        <w:tc>
          <w:tcPr>
            <w:tcW w:w="2250" w:type="dxa"/>
            <w:tcBorders>
              <w:top w:val="single" w:sz="4" w:space="0" w:color="auto"/>
            </w:tcBorders>
            <w:shd w:val="clear" w:color="auto" w:fill="D9D9D9" w:themeFill="background1" w:themeFillShade="D9"/>
          </w:tcPr>
          <w:p w14:paraId="6DC5A3C9" w14:textId="77777777" w:rsidR="00B46A72" w:rsidRPr="00F72CF2" w:rsidRDefault="00B46A72" w:rsidP="007A3D32">
            <w:pPr>
              <w:rPr>
                <w:rFonts w:ascii="Arial" w:hAnsi="Arial" w:cs="Arial"/>
                <w:b/>
                <w:noProof/>
                <w:sz w:val="16"/>
                <w:szCs w:val="16"/>
              </w:rPr>
            </w:pPr>
            <w:r w:rsidRPr="00F72CF2">
              <w:rPr>
                <w:rFonts w:ascii="Arial" w:hAnsi="Arial" w:cs="Arial"/>
                <w:b/>
                <w:noProof/>
                <w:sz w:val="16"/>
                <w:szCs w:val="16"/>
              </w:rPr>
              <w:t xml:space="preserve">HOW TO IMPLEMENT/ </w:t>
            </w:r>
          </w:p>
          <w:p w14:paraId="522949B6" w14:textId="77777777" w:rsidR="00B46A72" w:rsidRPr="00F72CF2" w:rsidRDefault="00B46A72" w:rsidP="007A3D32">
            <w:pPr>
              <w:rPr>
                <w:rFonts w:ascii="Arial" w:hAnsi="Arial" w:cs="Arial"/>
                <w:b/>
                <w:noProof/>
                <w:sz w:val="16"/>
                <w:szCs w:val="16"/>
              </w:rPr>
            </w:pPr>
            <w:r w:rsidRPr="00F72CF2">
              <w:rPr>
                <w:rFonts w:ascii="Arial" w:hAnsi="Arial" w:cs="Arial"/>
                <w:b/>
                <w:noProof/>
                <w:sz w:val="16"/>
                <w:szCs w:val="16"/>
              </w:rPr>
              <w:t>WHO WILL IMPLEMENT</w:t>
            </w:r>
          </w:p>
        </w:tc>
      </w:tr>
      <w:tr w:rsidR="00B46A72" w:rsidRPr="00466863" w14:paraId="04210E84" w14:textId="77777777" w:rsidTr="00C92964">
        <w:trPr>
          <w:trHeight w:val="70"/>
          <w:jc w:val="center"/>
        </w:trPr>
        <w:tc>
          <w:tcPr>
            <w:tcW w:w="2250" w:type="dxa"/>
            <w:vMerge w:val="restart"/>
            <w:shd w:val="clear" w:color="auto" w:fill="auto"/>
          </w:tcPr>
          <w:p w14:paraId="235172F8" w14:textId="77777777" w:rsidR="00B46A72" w:rsidRPr="007A154A" w:rsidRDefault="00B46A72" w:rsidP="00B46A72">
            <w:pPr>
              <w:rPr>
                <w:rFonts w:ascii="Times-Roman" w:hAnsi="Times-Roman" w:cs="Times-Roman"/>
                <w:sz w:val="16"/>
                <w:szCs w:val="16"/>
                <w:u w:val="single"/>
              </w:rPr>
            </w:pPr>
            <w:r w:rsidRPr="007A154A">
              <w:rPr>
                <w:rFonts w:ascii="Times-Roman" w:hAnsi="Times-Roman" w:cs="Times-Roman"/>
                <w:sz w:val="16"/>
                <w:szCs w:val="16"/>
                <w:u w:val="single"/>
              </w:rPr>
              <w:t>Cold (temperature 40 ºF and below)</w:t>
            </w:r>
          </w:p>
          <w:p w14:paraId="06B46A7D" w14:textId="77777777" w:rsidR="00B46A72" w:rsidRPr="00240498" w:rsidRDefault="00B46A72" w:rsidP="00B46A72">
            <w:pPr>
              <w:rPr>
                <w:rFonts w:ascii="Times-Roman" w:hAnsi="Times-Roman" w:cs="Times-Roman"/>
                <w:sz w:val="16"/>
                <w:szCs w:val="16"/>
              </w:rPr>
            </w:pPr>
            <w:r w:rsidRPr="00240498">
              <w:rPr>
                <w:rFonts w:ascii="Times-Roman" w:hAnsi="Times-Roman" w:cs="Times-Roman"/>
                <w:sz w:val="16"/>
                <w:szCs w:val="16"/>
              </w:rPr>
              <w:t xml:space="preserve">Wind chill above 25 °F </w:t>
            </w:r>
          </w:p>
          <w:p w14:paraId="52660172" w14:textId="77777777" w:rsidR="00B46A72" w:rsidRPr="00240498" w:rsidRDefault="00B46A72" w:rsidP="00B46A72">
            <w:pPr>
              <w:rPr>
                <w:rFonts w:ascii="Times-Roman" w:hAnsi="Times-Roman" w:cs="Times-Roman"/>
                <w:sz w:val="16"/>
                <w:szCs w:val="16"/>
              </w:rPr>
            </w:pPr>
            <w:r w:rsidRPr="00240498">
              <w:rPr>
                <w:rFonts w:ascii="Times-Roman" w:hAnsi="Times-Roman" w:cs="Times-Roman"/>
                <w:sz w:val="16"/>
                <w:szCs w:val="16"/>
              </w:rPr>
              <w:t>Wind chill 25 – -5 °F</w:t>
            </w:r>
          </w:p>
          <w:p w14:paraId="2E52498F" w14:textId="77777777" w:rsidR="00B46A72" w:rsidRPr="00240498" w:rsidRDefault="00B46A72" w:rsidP="00B46A72">
            <w:pPr>
              <w:rPr>
                <w:rFonts w:ascii="Times-Roman" w:hAnsi="Times-Roman" w:cs="Times-Roman"/>
                <w:sz w:val="16"/>
                <w:szCs w:val="16"/>
              </w:rPr>
            </w:pPr>
            <w:r w:rsidRPr="00240498">
              <w:rPr>
                <w:rFonts w:ascii="Times-Roman" w:hAnsi="Times-Roman" w:cs="Times-Roman"/>
                <w:sz w:val="16"/>
                <w:szCs w:val="16"/>
              </w:rPr>
              <w:t>Wind chill -10 – -45 °F</w:t>
            </w:r>
          </w:p>
          <w:p w14:paraId="1EBC8D3A" w14:textId="25DCAFF1" w:rsidR="00B46A72" w:rsidRPr="00466863" w:rsidRDefault="00B46A72" w:rsidP="00B46A72">
            <w:pPr>
              <w:rPr>
                <w:b/>
                <w:noProof/>
              </w:rPr>
            </w:pPr>
            <w:r w:rsidRPr="00240498">
              <w:rPr>
                <w:rFonts w:ascii="Times-Roman" w:hAnsi="Times-Roman" w:cs="Times-Roman"/>
                <w:sz w:val="16"/>
                <w:szCs w:val="16"/>
              </w:rPr>
              <w:t>Wind chill below -45 °F</w:t>
            </w:r>
          </w:p>
        </w:tc>
        <w:tc>
          <w:tcPr>
            <w:tcW w:w="1170" w:type="dxa"/>
            <w:vMerge w:val="restart"/>
            <w:shd w:val="clear" w:color="auto" w:fill="auto"/>
          </w:tcPr>
          <w:p w14:paraId="78333991" w14:textId="77777777" w:rsidR="00B46A72" w:rsidRPr="00240498" w:rsidRDefault="00B46A72" w:rsidP="00B46A72">
            <w:pPr>
              <w:rPr>
                <w:rFonts w:ascii="TimesNewRoman" w:hAnsi="TimesNewRoman" w:cs="TimesNewRoman"/>
                <w:sz w:val="16"/>
                <w:szCs w:val="16"/>
              </w:rPr>
            </w:pPr>
          </w:p>
          <w:p w14:paraId="60346D7B" w14:textId="77777777" w:rsidR="00B46A72" w:rsidRPr="00240498" w:rsidRDefault="00B46A72" w:rsidP="00B46A72">
            <w:pPr>
              <w:rPr>
                <w:rFonts w:ascii="TimesNewRoman" w:hAnsi="TimesNewRoman" w:cs="TimesNewRoman"/>
                <w:sz w:val="16"/>
                <w:szCs w:val="16"/>
              </w:rPr>
            </w:pPr>
          </w:p>
          <w:p w14:paraId="5658E09F" w14:textId="77777777" w:rsidR="00B46A72" w:rsidRPr="00240498" w:rsidRDefault="00B46A72" w:rsidP="00B46A72">
            <w:pPr>
              <w:rPr>
                <w:rFonts w:ascii="TimesNewRoman" w:hAnsi="TimesNewRoman" w:cs="TimesNewRoman"/>
                <w:sz w:val="16"/>
                <w:szCs w:val="16"/>
              </w:rPr>
            </w:pPr>
            <w:r w:rsidRPr="00240498">
              <w:rPr>
                <w:rFonts w:ascii="TimesNewRoman" w:hAnsi="TimesNewRoman" w:cs="TimesNewRoman"/>
                <w:sz w:val="16"/>
                <w:szCs w:val="16"/>
              </w:rPr>
              <w:t>L</w:t>
            </w:r>
          </w:p>
          <w:p w14:paraId="2AAE24E8" w14:textId="77777777" w:rsidR="00B46A72" w:rsidRPr="00240498" w:rsidRDefault="00B46A72" w:rsidP="00B46A72">
            <w:pPr>
              <w:rPr>
                <w:rFonts w:ascii="TimesNewRoman" w:hAnsi="TimesNewRoman" w:cs="TimesNewRoman"/>
                <w:sz w:val="16"/>
                <w:szCs w:val="16"/>
              </w:rPr>
            </w:pPr>
            <w:r w:rsidRPr="00240498">
              <w:rPr>
                <w:rFonts w:ascii="TimesNewRoman" w:hAnsi="TimesNewRoman" w:cs="TimesNewRoman"/>
                <w:sz w:val="16"/>
                <w:szCs w:val="16"/>
              </w:rPr>
              <w:t>M</w:t>
            </w:r>
          </w:p>
          <w:p w14:paraId="75CA9665" w14:textId="77777777" w:rsidR="00B46A72" w:rsidRPr="00240498" w:rsidRDefault="00B46A72" w:rsidP="00B46A72">
            <w:pPr>
              <w:rPr>
                <w:rFonts w:ascii="TimesNewRoman" w:hAnsi="TimesNewRoman" w:cs="TimesNewRoman"/>
                <w:sz w:val="16"/>
                <w:szCs w:val="16"/>
              </w:rPr>
            </w:pPr>
            <w:r w:rsidRPr="00240498">
              <w:rPr>
                <w:rFonts w:ascii="TimesNewRoman" w:hAnsi="TimesNewRoman" w:cs="TimesNewRoman"/>
                <w:sz w:val="16"/>
                <w:szCs w:val="16"/>
              </w:rPr>
              <w:t>H</w:t>
            </w:r>
          </w:p>
          <w:p w14:paraId="3D01B467" w14:textId="77F890C8" w:rsidR="00B46A72" w:rsidRPr="00466863" w:rsidRDefault="00B46A72" w:rsidP="00B46A72">
            <w:pPr>
              <w:rPr>
                <w:b/>
                <w:noProof/>
              </w:rPr>
            </w:pPr>
            <w:r w:rsidRPr="00240498">
              <w:rPr>
                <w:rFonts w:ascii="TimesNewRoman" w:hAnsi="TimesNewRoman" w:cs="TimesNewRoman"/>
                <w:sz w:val="16"/>
                <w:szCs w:val="16"/>
              </w:rPr>
              <w:t>EH</w:t>
            </w:r>
          </w:p>
        </w:tc>
        <w:tc>
          <w:tcPr>
            <w:tcW w:w="2255" w:type="dxa"/>
            <w:vMerge w:val="restart"/>
            <w:shd w:val="clear" w:color="auto" w:fill="auto"/>
            <w:vAlign w:val="center"/>
          </w:tcPr>
          <w:p w14:paraId="7D8C0341" w14:textId="77777777" w:rsidR="00B46A72" w:rsidRPr="00240498" w:rsidRDefault="00B46A72" w:rsidP="00C92964">
            <w:pPr>
              <w:rPr>
                <w:sz w:val="14"/>
                <w:szCs w:val="14"/>
              </w:rPr>
            </w:pPr>
            <w:r w:rsidRPr="00240498">
              <w:rPr>
                <w:sz w:val="14"/>
                <w:szCs w:val="14"/>
              </w:rPr>
              <w:t>Buddy checks</w:t>
            </w:r>
          </w:p>
          <w:p w14:paraId="7F65CC58" w14:textId="77777777" w:rsidR="00B46A72" w:rsidRPr="00240498" w:rsidRDefault="00B46A72" w:rsidP="00C92964">
            <w:pPr>
              <w:rPr>
                <w:sz w:val="14"/>
                <w:szCs w:val="14"/>
              </w:rPr>
            </w:pPr>
            <w:r w:rsidRPr="00240498">
              <w:rPr>
                <w:sz w:val="14"/>
                <w:szCs w:val="14"/>
              </w:rPr>
              <w:t>Sock changes</w:t>
            </w:r>
          </w:p>
          <w:p w14:paraId="7F5D565C" w14:textId="77777777" w:rsidR="00B46A72" w:rsidRPr="00240498" w:rsidRDefault="00B46A72" w:rsidP="00C92964">
            <w:pPr>
              <w:rPr>
                <w:sz w:val="14"/>
                <w:szCs w:val="14"/>
              </w:rPr>
            </w:pPr>
            <w:r w:rsidRPr="00240498">
              <w:rPr>
                <w:sz w:val="14"/>
                <w:szCs w:val="14"/>
              </w:rPr>
              <w:t>Available shelter</w:t>
            </w:r>
          </w:p>
          <w:p w14:paraId="3AC6F425" w14:textId="77777777" w:rsidR="00B46A72" w:rsidRPr="00240498" w:rsidRDefault="00B46A72" w:rsidP="00C92964">
            <w:pPr>
              <w:rPr>
                <w:sz w:val="14"/>
                <w:szCs w:val="14"/>
              </w:rPr>
            </w:pPr>
            <w:r w:rsidRPr="00240498">
              <w:rPr>
                <w:sz w:val="14"/>
                <w:szCs w:val="14"/>
              </w:rPr>
              <w:t>Warm beverages and meals</w:t>
            </w:r>
          </w:p>
          <w:p w14:paraId="0572B38E" w14:textId="7D90F87E" w:rsidR="00B46A72" w:rsidRPr="00466863" w:rsidRDefault="00B46A72" w:rsidP="00C92964">
            <w:pPr>
              <w:rPr>
                <w:sz w:val="16"/>
                <w:szCs w:val="16"/>
              </w:rPr>
            </w:pPr>
            <w:r w:rsidRPr="00240498">
              <w:rPr>
                <w:sz w:val="14"/>
                <w:szCs w:val="14"/>
              </w:rPr>
              <w:t>Ensure heated spaces are well ventilated</w:t>
            </w:r>
          </w:p>
        </w:tc>
        <w:tc>
          <w:tcPr>
            <w:tcW w:w="2250" w:type="dxa"/>
            <w:shd w:val="clear" w:color="auto" w:fill="auto"/>
          </w:tcPr>
          <w:p w14:paraId="1C5F03CA" w14:textId="57AA570C" w:rsidR="00B46A72" w:rsidRPr="00466863" w:rsidRDefault="00B46A72" w:rsidP="00B46A72">
            <w:pPr>
              <w:rPr>
                <w:rFonts w:ascii="Arial" w:hAnsi="Arial" w:cs="Arial"/>
                <w:noProof/>
              </w:rPr>
            </w:pPr>
            <w:r w:rsidRPr="00240498">
              <w:rPr>
                <w:rFonts w:ascii="Arial" w:hAnsi="Arial" w:cs="Arial"/>
                <w:noProof/>
                <w:sz w:val="18"/>
              </w:rPr>
              <w:t>How:</w:t>
            </w:r>
          </w:p>
        </w:tc>
      </w:tr>
      <w:tr w:rsidR="00B46A72" w:rsidRPr="00466863" w14:paraId="0766F7A9" w14:textId="77777777" w:rsidTr="00C92964">
        <w:trPr>
          <w:trHeight w:val="287"/>
          <w:jc w:val="center"/>
        </w:trPr>
        <w:tc>
          <w:tcPr>
            <w:tcW w:w="2250" w:type="dxa"/>
            <w:vMerge/>
            <w:shd w:val="clear" w:color="auto" w:fill="auto"/>
          </w:tcPr>
          <w:p w14:paraId="03367EED" w14:textId="77777777" w:rsidR="00B46A72" w:rsidRPr="00466863" w:rsidRDefault="00B46A72" w:rsidP="00B46A72">
            <w:pPr>
              <w:rPr>
                <w:noProof/>
                <w:sz w:val="16"/>
                <w:szCs w:val="16"/>
              </w:rPr>
            </w:pPr>
          </w:p>
        </w:tc>
        <w:tc>
          <w:tcPr>
            <w:tcW w:w="1170" w:type="dxa"/>
            <w:vMerge/>
            <w:shd w:val="clear" w:color="auto" w:fill="auto"/>
          </w:tcPr>
          <w:p w14:paraId="5CAFFA93" w14:textId="77777777" w:rsidR="00B46A72" w:rsidRPr="00466863" w:rsidRDefault="00B46A72" w:rsidP="00B46A72">
            <w:pPr>
              <w:rPr>
                <w:b/>
                <w:noProof/>
              </w:rPr>
            </w:pPr>
          </w:p>
        </w:tc>
        <w:tc>
          <w:tcPr>
            <w:tcW w:w="2255" w:type="dxa"/>
            <w:vMerge/>
            <w:shd w:val="clear" w:color="auto" w:fill="auto"/>
            <w:vAlign w:val="center"/>
          </w:tcPr>
          <w:p w14:paraId="662CC73F" w14:textId="77777777" w:rsidR="00B46A72" w:rsidRPr="00466863" w:rsidRDefault="00B46A72" w:rsidP="00C92964">
            <w:pPr>
              <w:shd w:val="clear" w:color="auto" w:fill="FFFFFF"/>
              <w:rPr>
                <w:sz w:val="14"/>
                <w:szCs w:val="14"/>
              </w:rPr>
            </w:pPr>
          </w:p>
        </w:tc>
        <w:tc>
          <w:tcPr>
            <w:tcW w:w="2250" w:type="dxa"/>
            <w:shd w:val="clear" w:color="auto" w:fill="auto"/>
          </w:tcPr>
          <w:p w14:paraId="5EE4B7AB" w14:textId="1B493B9C" w:rsidR="00B46A72" w:rsidRPr="00466863" w:rsidRDefault="00B46A72" w:rsidP="00B46A72">
            <w:pPr>
              <w:rPr>
                <w:noProof/>
                <w:sz w:val="16"/>
                <w:szCs w:val="16"/>
              </w:rPr>
            </w:pPr>
            <w:r w:rsidRPr="00240498">
              <w:rPr>
                <w:noProof/>
                <w:sz w:val="16"/>
                <w:szCs w:val="16"/>
              </w:rPr>
              <w:t>TRADOC Regulation 350-29</w:t>
            </w:r>
          </w:p>
        </w:tc>
      </w:tr>
      <w:tr w:rsidR="00B46A72" w:rsidRPr="00466863" w14:paraId="7726CD60" w14:textId="77777777" w:rsidTr="00C92964">
        <w:trPr>
          <w:trHeight w:val="70"/>
          <w:jc w:val="center"/>
        </w:trPr>
        <w:tc>
          <w:tcPr>
            <w:tcW w:w="2250" w:type="dxa"/>
            <w:vMerge/>
            <w:shd w:val="clear" w:color="auto" w:fill="auto"/>
          </w:tcPr>
          <w:p w14:paraId="1437CE63" w14:textId="77777777" w:rsidR="00B46A72" w:rsidRPr="00466863" w:rsidRDefault="00B46A72" w:rsidP="00B46A72">
            <w:pPr>
              <w:rPr>
                <w:noProof/>
                <w:sz w:val="16"/>
                <w:szCs w:val="16"/>
              </w:rPr>
            </w:pPr>
          </w:p>
        </w:tc>
        <w:tc>
          <w:tcPr>
            <w:tcW w:w="1170" w:type="dxa"/>
            <w:vMerge/>
            <w:shd w:val="clear" w:color="auto" w:fill="auto"/>
          </w:tcPr>
          <w:p w14:paraId="3BF56416" w14:textId="77777777" w:rsidR="00B46A72" w:rsidRPr="00466863" w:rsidRDefault="00B46A72" w:rsidP="00B46A72">
            <w:pPr>
              <w:rPr>
                <w:b/>
                <w:noProof/>
              </w:rPr>
            </w:pPr>
          </w:p>
        </w:tc>
        <w:tc>
          <w:tcPr>
            <w:tcW w:w="2255" w:type="dxa"/>
            <w:vMerge/>
            <w:shd w:val="clear" w:color="auto" w:fill="auto"/>
            <w:vAlign w:val="center"/>
          </w:tcPr>
          <w:p w14:paraId="500D7BB4" w14:textId="77777777" w:rsidR="00B46A72" w:rsidRPr="00466863" w:rsidRDefault="00B46A72" w:rsidP="00C92964">
            <w:pPr>
              <w:rPr>
                <w:b/>
                <w:noProof/>
              </w:rPr>
            </w:pPr>
          </w:p>
        </w:tc>
        <w:tc>
          <w:tcPr>
            <w:tcW w:w="2250" w:type="dxa"/>
            <w:shd w:val="clear" w:color="auto" w:fill="auto"/>
          </w:tcPr>
          <w:p w14:paraId="304F8ED2" w14:textId="5408FC6A" w:rsidR="00B46A72" w:rsidRPr="00466863" w:rsidRDefault="00B46A72" w:rsidP="00B46A72">
            <w:pPr>
              <w:rPr>
                <w:b/>
                <w:noProof/>
              </w:rPr>
            </w:pPr>
            <w:r w:rsidRPr="00240498">
              <w:rPr>
                <w:rFonts w:ascii="Arial" w:hAnsi="Arial" w:cs="Arial"/>
                <w:noProof/>
                <w:sz w:val="18"/>
              </w:rPr>
              <w:t>Who:</w:t>
            </w:r>
          </w:p>
        </w:tc>
      </w:tr>
      <w:tr w:rsidR="00B46A72" w:rsidRPr="00466863" w14:paraId="72F81A28" w14:textId="77777777" w:rsidTr="00C92964">
        <w:trPr>
          <w:trHeight w:val="323"/>
          <w:jc w:val="center"/>
        </w:trPr>
        <w:tc>
          <w:tcPr>
            <w:tcW w:w="2250" w:type="dxa"/>
            <w:vMerge/>
            <w:shd w:val="clear" w:color="auto" w:fill="auto"/>
          </w:tcPr>
          <w:p w14:paraId="26A1D9D5" w14:textId="77777777" w:rsidR="00B46A72" w:rsidRPr="00466863" w:rsidRDefault="00B46A72" w:rsidP="00B46A72">
            <w:pPr>
              <w:rPr>
                <w:noProof/>
                <w:sz w:val="16"/>
                <w:szCs w:val="16"/>
              </w:rPr>
            </w:pPr>
          </w:p>
        </w:tc>
        <w:tc>
          <w:tcPr>
            <w:tcW w:w="1170" w:type="dxa"/>
            <w:vMerge/>
            <w:shd w:val="clear" w:color="auto" w:fill="auto"/>
          </w:tcPr>
          <w:p w14:paraId="2A2E80E5" w14:textId="77777777" w:rsidR="00B46A72" w:rsidRPr="00466863" w:rsidRDefault="00B46A72" w:rsidP="00B46A72">
            <w:pPr>
              <w:rPr>
                <w:b/>
                <w:noProof/>
              </w:rPr>
            </w:pPr>
          </w:p>
        </w:tc>
        <w:tc>
          <w:tcPr>
            <w:tcW w:w="2255" w:type="dxa"/>
            <w:vMerge/>
            <w:shd w:val="clear" w:color="auto" w:fill="auto"/>
            <w:vAlign w:val="center"/>
          </w:tcPr>
          <w:p w14:paraId="551393BA" w14:textId="77777777" w:rsidR="00B46A72" w:rsidRPr="00466863" w:rsidRDefault="00B46A72" w:rsidP="00C92964">
            <w:pPr>
              <w:rPr>
                <w:b/>
                <w:noProof/>
              </w:rPr>
            </w:pPr>
          </w:p>
        </w:tc>
        <w:tc>
          <w:tcPr>
            <w:tcW w:w="2250" w:type="dxa"/>
            <w:shd w:val="clear" w:color="auto" w:fill="auto"/>
          </w:tcPr>
          <w:p w14:paraId="6B172BCC" w14:textId="5CFEC84D" w:rsidR="00B46A72" w:rsidRPr="00466863" w:rsidRDefault="00B46A72" w:rsidP="00B46A72">
            <w:pPr>
              <w:rPr>
                <w:b/>
                <w:noProof/>
              </w:rPr>
            </w:pPr>
            <w:r w:rsidRPr="00240498">
              <w:rPr>
                <w:noProof/>
                <w:sz w:val="16"/>
                <w:szCs w:val="16"/>
              </w:rPr>
              <w:t>Platoon Sergeant</w:t>
            </w:r>
          </w:p>
        </w:tc>
      </w:tr>
      <w:tr w:rsidR="00B46A72" w:rsidRPr="00466863" w14:paraId="18DF1BA5" w14:textId="77777777" w:rsidTr="00C92964">
        <w:trPr>
          <w:trHeight w:val="125"/>
          <w:jc w:val="center"/>
        </w:trPr>
        <w:tc>
          <w:tcPr>
            <w:tcW w:w="2250" w:type="dxa"/>
            <w:vMerge w:val="restart"/>
            <w:shd w:val="clear" w:color="auto" w:fill="auto"/>
          </w:tcPr>
          <w:p w14:paraId="677E3B75" w14:textId="77777777" w:rsidR="00B46A72" w:rsidRPr="007A154A" w:rsidRDefault="00B46A72" w:rsidP="00B46A72">
            <w:pPr>
              <w:rPr>
                <w:rFonts w:ascii="Times-Roman" w:hAnsi="Times-Roman" w:cs="Times-Roman"/>
                <w:sz w:val="16"/>
                <w:szCs w:val="16"/>
                <w:u w:val="single"/>
              </w:rPr>
            </w:pPr>
            <w:r w:rsidRPr="007A154A">
              <w:rPr>
                <w:rFonts w:ascii="Times-Roman" w:hAnsi="Times-Roman" w:cs="Times-Roman"/>
                <w:sz w:val="16"/>
                <w:szCs w:val="16"/>
                <w:u w:val="single"/>
              </w:rPr>
              <w:t>Wetness (rain, snow, ice, humidity) or wet clothes at temperatures below 60 °F.</w:t>
            </w:r>
          </w:p>
          <w:p w14:paraId="70BBDE87" w14:textId="77777777" w:rsidR="00B46A72" w:rsidRPr="00240498" w:rsidRDefault="00B46A72" w:rsidP="00B46A72">
            <w:pPr>
              <w:rPr>
                <w:rFonts w:ascii="Times-Roman" w:hAnsi="Times-Roman" w:cs="Times-Roman"/>
                <w:sz w:val="16"/>
                <w:szCs w:val="16"/>
              </w:rPr>
            </w:pPr>
            <w:r w:rsidRPr="00240498">
              <w:rPr>
                <w:rFonts w:ascii="Times-Roman" w:hAnsi="Times-Roman" w:cs="Times-Roman"/>
                <w:sz w:val="16"/>
                <w:szCs w:val="16"/>
              </w:rPr>
              <w:t>Minimal wetness</w:t>
            </w:r>
          </w:p>
          <w:p w14:paraId="7254D7E0" w14:textId="77777777" w:rsidR="00B46A72" w:rsidRPr="00240498" w:rsidRDefault="00B46A72" w:rsidP="00B46A72">
            <w:pPr>
              <w:rPr>
                <w:rFonts w:ascii="Times-Roman" w:hAnsi="Times-Roman" w:cs="Times-Roman"/>
                <w:sz w:val="16"/>
                <w:szCs w:val="16"/>
              </w:rPr>
            </w:pPr>
            <w:r w:rsidRPr="00240498">
              <w:rPr>
                <w:rFonts w:ascii="Times-Roman" w:hAnsi="Times-Roman" w:cs="Times-Roman"/>
                <w:sz w:val="16"/>
                <w:szCs w:val="16"/>
              </w:rPr>
              <w:t>Moderate wetness</w:t>
            </w:r>
          </w:p>
          <w:p w14:paraId="3BEAAFE0" w14:textId="77777777" w:rsidR="00B46A72" w:rsidRPr="00240498" w:rsidRDefault="00B46A72" w:rsidP="00B46A72">
            <w:pPr>
              <w:rPr>
                <w:rFonts w:ascii="Times-Roman" w:hAnsi="Times-Roman" w:cs="Times-Roman"/>
                <w:sz w:val="16"/>
                <w:szCs w:val="16"/>
              </w:rPr>
            </w:pPr>
            <w:r w:rsidRPr="00240498">
              <w:rPr>
                <w:rFonts w:ascii="Times-Roman" w:hAnsi="Times-Roman" w:cs="Times-Roman"/>
                <w:sz w:val="16"/>
                <w:szCs w:val="16"/>
              </w:rPr>
              <w:t>Very wet</w:t>
            </w:r>
          </w:p>
          <w:p w14:paraId="12D798EC" w14:textId="3569F5D3" w:rsidR="00B46A72" w:rsidRPr="00466863" w:rsidRDefault="00B46A72" w:rsidP="00B46A72">
            <w:pPr>
              <w:rPr>
                <w:noProof/>
                <w:sz w:val="16"/>
                <w:szCs w:val="16"/>
              </w:rPr>
            </w:pPr>
            <w:r w:rsidRPr="00240498">
              <w:rPr>
                <w:rFonts w:ascii="Times-Roman" w:hAnsi="Times-Roman" w:cs="Times-Roman"/>
                <w:sz w:val="16"/>
                <w:szCs w:val="16"/>
              </w:rPr>
              <w:t>Extremely wet</w:t>
            </w:r>
          </w:p>
        </w:tc>
        <w:tc>
          <w:tcPr>
            <w:tcW w:w="1170" w:type="dxa"/>
            <w:vMerge w:val="restart"/>
            <w:shd w:val="clear" w:color="auto" w:fill="auto"/>
          </w:tcPr>
          <w:p w14:paraId="05F66D4F" w14:textId="77777777" w:rsidR="00B46A72" w:rsidRPr="00240498" w:rsidRDefault="00B46A72" w:rsidP="00B46A72">
            <w:pPr>
              <w:rPr>
                <w:rFonts w:ascii="TimesNewRoman" w:hAnsi="TimesNewRoman" w:cs="TimesNewRoman"/>
                <w:sz w:val="16"/>
                <w:szCs w:val="16"/>
              </w:rPr>
            </w:pPr>
          </w:p>
          <w:p w14:paraId="59CC13F7" w14:textId="77777777" w:rsidR="00B46A72" w:rsidRPr="00240498" w:rsidRDefault="00B46A72" w:rsidP="00B46A72">
            <w:pPr>
              <w:rPr>
                <w:rFonts w:ascii="TimesNewRoman" w:hAnsi="TimesNewRoman" w:cs="TimesNewRoman"/>
                <w:sz w:val="16"/>
                <w:szCs w:val="16"/>
              </w:rPr>
            </w:pPr>
          </w:p>
          <w:p w14:paraId="0526C147" w14:textId="77777777" w:rsidR="00B46A72" w:rsidRPr="00240498" w:rsidRDefault="00B46A72" w:rsidP="00B46A72">
            <w:pPr>
              <w:rPr>
                <w:rFonts w:ascii="TimesNewRoman" w:hAnsi="TimesNewRoman" w:cs="TimesNewRoman"/>
                <w:sz w:val="16"/>
                <w:szCs w:val="16"/>
              </w:rPr>
            </w:pPr>
          </w:p>
          <w:p w14:paraId="0F387A52" w14:textId="77777777" w:rsidR="00B46A72" w:rsidRPr="00240498" w:rsidRDefault="00B46A72" w:rsidP="00B46A72">
            <w:pPr>
              <w:rPr>
                <w:rFonts w:ascii="TimesNewRoman" w:hAnsi="TimesNewRoman" w:cs="TimesNewRoman"/>
                <w:sz w:val="16"/>
                <w:szCs w:val="16"/>
              </w:rPr>
            </w:pPr>
            <w:r w:rsidRPr="00240498">
              <w:rPr>
                <w:rFonts w:ascii="TimesNewRoman" w:hAnsi="TimesNewRoman" w:cs="TimesNewRoman"/>
                <w:sz w:val="16"/>
                <w:szCs w:val="16"/>
              </w:rPr>
              <w:t>L</w:t>
            </w:r>
          </w:p>
          <w:p w14:paraId="04B95989" w14:textId="77777777" w:rsidR="00B46A72" w:rsidRPr="00240498" w:rsidRDefault="00B46A72" w:rsidP="00B46A72">
            <w:pPr>
              <w:rPr>
                <w:rFonts w:ascii="TimesNewRoman" w:hAnsi="TimesNewRoman" w:cs="TimesNewRoman"/>
                <w:sz w:val="16"/>
                <w:szCs w:val="16"/>
              </w:rPr>
            </w:pPr>
            <w:r w:rsidRPr="00240498">
              <w:rPr>
                <w:rFonts w:ascii="TimesNewRoman" w:hAnsi="TimesNewRoman" w:cs="TimesNewRoman"/>
                <w:sz w:val="16"/>
                <w:szCs w:val="16"/>
              </w:rPr>
              <w:t>M</w:t>
            </w:r>
          </w:p>
          <w:p w14:paraId="55AC83A8" w14:textId="77777777" w:rsidR="00B46A72" w:rsidRPr="00240498" w:rsidRDefault="00B46A72" w:rsidP="00B46A72">
            <w:pPr>
              <w:rPr>
                <w:rFonts w:ascii="TimesNewRoman" w:hAnsi="TimesNewRoman" w:cs="TimesNewRoman"/>
                <w:sz w:val="16"/>
                <w:szCs w:val="16"/>
              </w:rPr>
            </w:pPr>
            <w:r w:rsidRPr="00240498">
              <w:rPr>
                <w:rFonts w:ascii="TimesNewRoman" w:hAnsi="TimesNewRoman" w:cs="TimesNewRoman"/>
                <w:sz w:val="16"/>
                <w:szCs w:val="16"/>
              </w:rPr>
              <w:t>H</w:t>
            </w:r>
          </w:p>
          <w:p w14:paraId="7F3F05A8" w14:textId="5643A849" w:rsidR="00B46A72" w:rsidRPr="00466863" w:rsidRDefault="00B46A72" w:rsidP="00B46A72">
            <w:pPr>
              <w:rPr>
                <w:b/>
                <w:noProof/>
              </w:rPr>
            </w:pPr>
            <w:r w:rsidRPr="00240498">
              <w:rPr>
                <w:rFonts w:ascii="TimesNewRoman" w:hAnsi="TimesNewRoman" w:cs="TimesNewRoman"/>
                <w:sz w:val="16"/>
                <w:szCs w:val="16"/>
              </w:rPr>
              <w:t>EH</w:t>
            </w:r>
          </w:p>
        </w:tc>
        <w:tc>
          <w:tcPr>
            <w:tcW w:w="2255" w:type="dxa"/>
            <w:vMerge w:val="restart"/>
            <w:shd w:val="clear" w:color="auto" w:fill="auto"/>
            <w:vAlign w:val="center"/>
          </w:tcPr>
          <w:p w14:paraId="0115A2C5" w14:textId="77777777" w:rsidR="00B46A72" w:rsidRPr="00240498" w:rsidRDefault="00B46A72" w:rsidP="00C92964">
            <w:pPr>
              <w:rPr>
                <w:sz w:val="14"/>
                <w:szCs w:val="14"/>
              </w:rPr>
            </w:pPr>
            <w:r w:rsidRPr="00240498">
              <w:rPr>
                <w:sz w:val="14"/>
                <w:szCs w:val="14"/>
              </w:rPr>
              <w:t>Buddy checks</w:t>
            </w:r>
          </w:p>
          <w:p w14:paraId="36121524" w14:textId="77777777" w:rsidR="00B46A72" w:rsidRPr="00240498" w:rsidRDefault="00B46A72" w:rsidP="00C92964">
            <w:pPr>
              <w:rPr>
                <w:sz w:val="14"/>
                <w:szCs w:val="14"/>
              </w:rPr>
            </w:pPr>
            <w:r w:rsidRPr="00240498">
              <w:rPr>
                <w:sz w:val="14"/>
                <w:szCs w:val="14"/>
              </w:rPr>
              <w:t>Sock changes</w:t>
            </w:r>
          </w:p>
          <w:p w14:paraId="6EC1DB0C" w14:textId="77777777" w:rsidR="00B46A72" w:rsidRPr="00240498" w:rsidRDefault="00B46A72" w:rsidP="00C92964">
            <w:pPr>
              <w:rPr>
                <w:sz w:val="14"/>
                <w:szCs w:val="14"/>
              </w:rPr>
            </w:pPr>
            <w:r w:rsidRPr="00240498">
              <w:rPr>
                <w:sz w:val="14"/>
                <w:szCs w:val="14"/>
              </w:rPr>
              <w:t>Available shelter</w:t>
            </w:r>
          </w:p>
          <w:p w14:paraId="1DFD3FEA" w14:textId="77777777" w:rsidR="00B46A72" w:rsidRPr="00240498" w:rsidRDefault="00B46A72" w:rsidP="00C92964">
            <w:pPr>
              <w:rPr>
                <w:sz w:val="14"/>
                <w:szCs w:val="14"/>
              </w:rPr>
            </w:pPr>
            <w:r w:rsidRPr="00240498">
              <w:rPr>
                <w:sz w:val="14"/>
                <w:szCs w:val="14"/>
              </w:rPr>
              <w:t>Warm beverages and meals</w:t>
            </w:r>
          </w:p>
          <w:p w14:paraId="2FC907FA" w14:textId="1789C4DC" w:rsidR="00B46A72" w:rsidRPr="00466863" w:rsidRDefault="00B46A72" w:rsidP="00C92964">
            <w:pPr>
              <w:rPr>
                <w:b/>
                <w:noProof/>
                <w:sz w:val="14"/>
                <w:szCs w:val="14"/>
              </w:rPr>
            </w:pPr>
            <w:r w:rsidRPr="00240498">
              <w:rPr>
                <w:sz w:val="14"/>
                <w:szCs w:val="14"/>
              </w:rPr>
              <w:t>Ensure heated spaces are well ventilated</w:t>
            </w:r>
          </w:p>
        </w:tc>
        <w:tc>
          <w:tcPr>
            <w:tcW w:w="2250" w:type="dxa"/>
            <w:shd w:val="clear" w:color="auto" w:fill="auto"/>
          </w:tcPr>
          <w:p w14:paraId="4E43C4BB" w14:textId="2EE5BE60" w:rsidR="00B46A72" w:rsidRPr="00466863" w:rsidRDefault="00B46A72" w:rsidP="00B46A72">
            <w:pPr>
              <w:rPr>
                <w:b/>
                <w:noProof/>
              </w:rPr>
            </w:pPr>
            <w:r w:rsidRPr="00240498">
              <w:rPr>
                <w:rFonts w:ascii="Arial" w:hAnsi="Arial" w:cs="Arial"/>
                <w:noProof/>
                <w:sz w:val="18"/>
              </w:rPr>
              <w:t>How:</w:t>
            </w:r>
          </w:p>
        </w:tc>
      </w:tr>
      <w:tr w:rsidR="00B46A72" w:rsidRPr="00466863" w14:paraId="1EEC1C7D" w14:textId="77777777" w:rsidTr="00C92964">
        <w:trPr>
          <w:trHeight w:val="233"/>
          <w:jc w:val="center"/>
        </w:trPr>
        <w:tc>
          <w:tcPr>
            <w:tcW w:w="2250" w:type="dxa"/>
            <w:vMerge/>
            <w:shd w:val="clear" w:color="auto" w:fill="auto"/>
          </w:tcPr>
          <w:p w14:paraId="42343706" w14:textId="77777777" w:rsidR="00B46A72" w:rsidRPr="00466863" w:rsidRDefault="00B46A72" w:rsidP="00B46A72">
            <w:pPr>
              <w:rPr>
                <w:noProof/>
                <w:sz w:val="16"/>
                <w:szCs w:val="16"/>
              </w:rPr>
            </w:pPr>
          </w:p>
        </w:tc>
        <w:tc>
          <w:tcPr>
            <w:tcW w:w="1170" w:type="dxa"/>
            <w:vMerge/>
            <w:shd w:val="clear" w:color="auto" w:fill="auto"/>
          </w:tcPr>
          <w:p w14:paraId="682FAFDA" w14:textId="77777777" w:rsidR="00B46A72" w:rsidRPr="00466863" w:rsidRDefault="00B46A72" w:rsidP="00B46A72">
            <w:pPr>
              <w:rPr>
                <w:rFonts w:ascii="TimesNewRoman" w:hAnsi="TimesNewRoman" w:cs="TimesNewRoman"/>
                <w:sz w:val="16"/>
                <w:szCs w:val="16"/>
              </w:rPr>
            </w:pPr>
          </w:p>
        </w:tc>
        <w:tc>
          <w:tcPr>
            <w:tcW w:w="2255" w:type="dxa"/>
            <w:vMerge/>
            <w:shd w:val="clear" w:color="auto" w:fill="auto"/>
            <w:vAlign w:val="center"/>
          </w:tcPr>
          <w:p w14:paraId="087A33C3" w14:textId="77777777" w:rsidR="00B46A72" w:rsidRPr="00466863" w:rsidRDefault="00B46A72" w:rsidP="00C92964">
            <w:pPr>
              <w:shd w:val="clear" w:color="auto" w:fill="FFFFFF"/>
              <w:rPr>
                <w:sz w:val="14"/>
                <w:szCs w:val="14"/>
              </w:rPr>
            </w:pPr>
          </w:p>
        </w:tc>
        <w:tc>
          <w:tcPr>
            <w:tcW w:w="2250" w:type="dxa"/>
            <w:shd w:val="clear" w:color="auto" w:fill="auto"/>
          </w:tcPr>
          <w:p w14:paraId="53207317" w14:textId="2DE2B794" w:rsidR="00B46A72" w:rsidRPr="00466863" w:rsidRDefault="00B46A72" w:rsidP="00B46A72">
            <w:pPr>
              <w:rPr>
                <w:b/>
                <w:noProof/>
              </w:rPr>
            </w:pPr>
            <w:r w:rsidRPr="00240498">
              <w:rPr>
                <w:noProof/>
                <w:sz w:val="16"/>
                <w:szCs w:val="16"/>
              </w:rPr>
              <w:t>TRADOC Regulation 350-29</w:t>
            </w:r>
          </w:p>
        </w:tc>
      </w:tr>
      <w:tr w:rsidR="00B46A72" w:rsidRPr="00466863" w14:paraId="2B86DAB2" w14:textId="77777777" w:rsidTr="00C92964">
        <w:trPr>
          <w:trHeight w:val="70"/>
          <w:jc w:val="center"/>
        </w:trPr>
        <w:tc>
          <w:tcPr>
            <w:tcW w:w="2250" w:type="dxa"/>
            <w:vMerge/>
            <w:shd w:val="clear" w:color="auto" w:fill="auto"/>
          </w:tcPr>
          <w:p w14:paraId="630DA6CC" w14:textId="77777777" w:rsidR="00B46A72" w:rsidRPr="00466863" w:rsidRDefault="00B46A72" w:rsidP="00B46A72">
            <w:pPr>
              <w:rPr>
                <w:noProof/>
                <w:sz w:val="16"/>
                <w:szCs w:val="16"/>
              </w:rPr>
            </w:pPr>
          </w:p>
        </w:tc>
        <w:tc>
          <w:tcPr>
            <w:tcW w:w="1170" w:type="dxa"/>
            <w:vMerge/>
            <w:shd w:val="clear" w:color="auto" w:fill="auto"/>
          </w:tcPr>
          <w:p w14:paraId="1DC4D394" w14:textId="77777777" w:rsidR="00B46A72" w:rsidRPr="00466863" w:rsidRDefault="00B46A72" w:rsidP="00B46A72">
            <w:pPr>
              <w:rPr>
                <w:rFonts w:ascii="TimesNewRoman" w:hAnsi="TimesNewRoman" w:cs="TimesNewRoman"/>
                <w:sz w:val="16"/>
                <w:szCs w:val="16"/>
              </w:rPr>
            </w:pPr>
          </w:p>
        </w:tc>
        <w:tc>
          <w:tcPr>
            <w:tcW w:w="2255" w:type="dxa"/>
            <w:vMerge/>
            <w:shd w:val="clear" w:color="auto" w:fill="auto"/>
            <w:vAlign w:val="center"/>
          </w:tcPr>
          <w:p w14:paraId="22F584B9" w14:textId="77777777" w:rsidR="00B46A72" w:rsidRPr="00466863" w:rsidRDefault="00B46A72" w:rsidP="00C92964">
            <w:pPr>
              <w:shd w:val="clear" w:color="auto" w:fill="FFFFFF"/>
              <w:rPr>
                <w:sz w:val="14"/>
                <w:szCs w:val="14"/>
              </w:rPr>
            </w:pPr>
          </w:p>
        </w:tc>
        <w:tc>
          <w:tcPr>
            <w:tcW w:w="2250" w:type="dxa"/>
            <w:shd w:val="clear" w:color="auto" w:fill="auto"/>
          </w:tcPr>
          <w:p w14:paraId="3FF16A46" w14:textId="1B8B5FE8" w:rsidR="00B46A72" w:rsidRPr="00466863" w:rsidRDefault="00B46A72" w:rsidP="00B46A72">
            <w:pPr>
              <w:rPr>
                <w:b/>
                <w:noProof/>
              </w:rPr>
            </w:pPr>
            <w:r w:rsidRPr="00240498">
              <w:rPr>
                <w:rFonts w:ascii="Arial" w:hAnsi="Arial" w:cs="Arial"/>
                <w:noProof/>
                <w:sz w:val="18"/>
              </w:rPr>
              <w:t>Who:</w:t>
            </w:r>
          </w:p>
        </w:tc>
      </w:tr>
      <w:tr w:rsidR="00B46A72" w:rsidRPr="00466863" w14:paraId="423EBD1B" w14:textId="77777777" w:rsidTr="00C92964">
        <w:trPr>
          <w:trHeight w:val="485"/>
          <w:jc w:val="center"/>
        </w:trPr>
        <w:tc>
          <w:tcPr>
            <w:tcW w:w="2250" w:type="dxa"/>
            <w:vMerge/>
            <w:shd w:val="clear" w:color="auto" w:fill="auto"/>
          </w:tcPr>
          <w:p w14:paraId="6F809B47" w14:textId="77777777" w:rsidR="00B46A72" w:rsidRPr="00466863" w:rsidRDefault="00B46A72" w:rsidP="00B46A72">
            <w:pPr>
              <w:rPr>
                <w:noProof/>
                <w:sz w:val="16"/>
                <w:szCs w:val="16"/>
              </w:rPr>
            </w:pPr>
          </w:p>
        </w:tc>
        <w:tc>
          <w:tcPr>
            <w:tcW w:w="1170" w:type="dxa"/>
            <w:vMerge/>
            <w:shd w:val="clear" w:color="auto" w:fill="auto"/>
          </w:tcPr>
          <w:p w14:paraId="33D1F0F9" w14:textId="77777777" w:rsidR="00B46A72" w:rsidRPr="00466863" w:rsidRDefault="00B46A72" w:rsidP="00B46A72">
            <w:pPr>
              <w:rPr>
                <w:rFonts w:ascii="TimesNewRoman" w:hAnsi="TimesNewRoman" w:cs="TimesNewRoman"/>
                <w:sz w:val="16"/>
                <w:szCs w:val="16"/>
              </w:rPr>
            </w:pPr>
          </w:p>
        </w:tc>
        <w:tc>
          <w:tcPr>
            <w:tcW w:w="2255" w:type="dxa"/>
            <w:vMerge/>
            <w:shd w:val="clear" w:color="auto" w:fill="auto"/>
            <w:vAlign w:val="center"/>
          </w:tcPr>
          <w:p w14:paraId="181655CE" w14:textId="77777777" w:rsidR="00B46A72" w:rsidRPr="00466863" w:rsidRDefault="00B46A72" w:rsidP="00C92964">
            <w:pPr>
              <w:shd w:val="clear" w:color="auto" w:fill="FFFFFF"/>
              <w:rPr>
                <w:sz w:val="14"/>
                <w:szCs w:val="14"/>
              </w:rPr>
            </w:pPr>
          </w:p>
        </w:tc>
        <w:tc>
          <w:tcPr>
            <w:tcW w:w="2250" w:type="dxa"/>
            <w:shd w:val="clear" w:color="auto" w:fill="auto"/>
          </w:tcPr>
          <w:p w14:paraId="2BE66F0B" w14:textId="6D4C7A07" w:rsidR="00B46A72" w:rsidRPr="00466863" w:rsidRDefault="00B46A72" w:rsidP="00B46A72">
            <w:pPr>
              <w:rPr>
                <w:b/>
                <w:noProof/>
              </w:rPr>
            </w:pPr>
            <w:r w:rsidRPr="00240498">
              <w:rPr>
                <w:noProof/>
                <w:sz w:val="16"/>
                <w:szCs w:val="16"/>
              </w:rPr>
              <w:t>Platoon Sergeant</w:t>
            </w:r>
          </w:p>
        </w:tc>
      </w:tr>
      <w:tr w:rsidR="00B46A72" w:rsidRPr="00466863" w14:paraId="267AEC36" w14:textId="77777777" w:rsidTr="00C92964">
        <w:trPr>
          <w:trHeight w:val="70"/>
          <w:jc w:val="center"/>
        </w:trPr>
        <w:tc>
          <w:tcPr>
            <w:tcW w:w="2250" w:type="dxa"/>
            <w:vMerge w:val="restart"/>
            <w:shd w:val="clear" w:color="auto" w:fill="auto"/>
          </w:tcPr>
          <w:p w14:paraId="4DA04B61" w14:textId="77777777" w:rsidR="00B46A72" w:rsidRPr="007A154A" w:rsidRDefault="00B46A72" w:rsidP="00B46A72">
            <w:pPr>
              <w:rPr>
                <w:rFonts w:ascii="Times-Roman" w:hAnsi="Times-Roman" w:cs="Times-Roman"/>
                <w:sz w:val="16"/>
                <w:szCs w:val="16"/>
                <w:u w:val="single"/>
              </w:rPr>
            </w:pPr>
            <w:r w:rsidRPr="007A154A">
              <w:rPr>
                <w:rFonts w:ascii="Times-Roman" w:hAnsi="Times-Roman" w:cs="Times-Roman"/>
                <w:sz w:val="16"/>
                <w:szCs w:val="16"/>
                <w:u w:val="single"/>
              </w:rPr>
              <w:t>Shelter/clothing</w:t>
            </w:r>
          </w:p>
          <w:p w14:paraId="1978B7E2" w14:textId="77777777" w:rsidR="00B46A72" w:rsidRPr="00240498" w:rsidRDefault="00B46A72" w:rsidP="00B46A72">
            <w:pPr>
              <w:rPr>
                <w:noProof/>
                <w:sz w:val="16"/>
                <w:szCs w:val="16"/>
              </w:rPr>
            </w:pPr>
            <w:r w:rsidRPr="00240498">
              <w:rPr>
                <w:noProof/>
                <w:sz w:val="16"/>
                <w:szCs w:val="16"/>
              </w:rPr>
              <w:t>Sufficient</w:t>
            </w:r>
          </w:p>
          <w:p w14:paraId="4733254E" w14:textId="77777777" w:rsidR="00B46A72" w:rsidRPr="00240498" w:rsidRDefault="00B46A72" w:rsidP="00B46A72">
            <w:pPr>
              <w:rPr>
                <w:noProof/>
                <w:sz w:val="16"/>
                <w:szCs w:val="16"/>
              </w:rPr>
            </w:pPr>
            <w:r w:rsidRPr="00240498">
              <w:rPr>
                <w:noProof/>
                <w:sz w:val="16"/>
                <w:szCs w:val="16"/>
              </w:rPr>
              <w:t>Somewhat sufficient</w:t>
            </w:r>
          </w:p>
          <w:p w14:paraId="102AF0C3" w14:textId="77777777" w:rsidR="00B46A72" w:rsidRPr="00240498" w:rsidRDefault="00B46A72" w:rsidP="00B46A72">
            <w:pPr>
              <w:rPr>
                <w:noProof/>
                <w:sz w:val="16"/>
                <w:szCs w:val="16"/>
              </w:rPr>
            </w:pPr>
            <w:r w:rsidRPr="00240498">
              <w:rPr>
                <w:noProof/>
                <w:sz w:val="16"/>
                <w:szCs w:val="16"/>
              </w:rPr>
              <w:t>Minimally sufficient</w:t>
            </w:r>
          </w:p>
          <w:p w14:paraId="623CEC25" w14:textId="5A6330FF" w:rsidR="00B46A72" w:rsidRPr="00466863" w:rsidRDefault="00B46A72" w:rsidP="00B46A72">
            <w:pPr>
              <w:rPr>
                <w:noProof/>
                <w:sz w:val="16"/>
                <w:szCs w:val="16"/>
              </w:rPr>
            </w:pPr>
            <w:r w:rsidRPr="00240498">
              <w:rPr>
                <w:noProof/>
                <w:sz w:val="16"/>
                <w:szCs w:val="16"/>
              </w:rPr>
              <w:t>Not sufficient</w:t>
            </w:r>
          </w:p>
        </w:tc>
        <w:tc>
          <w:tcPr>
            <w:tcW w:w="1170" w:type="dxa"/>
            <w:vMerge w:val="restart"/>
            <w:shd w:val="clear" w:color="auto" w:fill="auto"/>
          </w:tcPr>
          <w:p w14:paraId="12E6BF4C" w14:textId="77777777" w:rsidR="00B46A72" w:rsidRPr="00240498" w:rsidRDefault="00B46A72" w:rsidP="00B46A72">
            <w:pPr>
              <w:rPr>
                <w:sz w:val="16"/>
                <w:szCs w:val="16"/>
              </w:rPr>
            </w:pPr>
          </w:p>
          <w:p w14:paraId="39458925" w14:textId="77777777" w:rsidR="00B46A72" w:rsidRPr="00240498" w:rsidRDefault="00B46A72" w:rsidP="00B46A72">
            <w:pPr>
              <w:rPr>
                <w:sz w:val="16"/>
                <w:szCs w:val="16"/>
              </w:rPr>
            </w:pPr>
            <w:r w:rsidRPr="00240498">
              <w:rPr>
                <w:sz w:val="16"/>
                <w:szCs w:val="16"/>
              </w:rPr>
              <w:t>L</w:t>
            </w:r>
          </w:p>
          <w:p w14:paraId="3BAB35AC" w14:textId="77777777" w:rsidR="00B46A72" w:rsidRPr="00240498" w:rsidRDefault="00B46A72" w:rsidP="00B46A72">
            <w:pPr>
              <w:rPr>
                <w:sz w:val="16"/>
                <w:szCs w:val="16"/>
              </w:rPr>
            </w:pPr>
            <w:r w:rsidRPr="00240498">
              <w:rPr>
                <w:sz w:val="16"/>
                <w:szCs w:val="16"/>
              </w:rPr>
              <w:t>M</w:t>
            </w:r>
          </w:p>
          <w:p w14:paraId="3236CA2C" w14:textId="77777777" w:rsidR="00B46A72" w:rsidRPr="00240498" w:rsidRDefault="00B46A72" w:rsidP="00B46A72">
            <w:pPr>
              <w:rPr>
                <w:sz w:val="16"/>
                <w:szCs w:val="16"/>
              </w:rPr>
            </w:pPr>
            <w:r w:rsidRPr="00240498">
              <w:rPr>
                <w:sz w:val="16"/>
                <w:szCs w:val="16"/>
              </w:rPr>
              <w:t>H</w:t>
            </w:r>
          </w:p>
          <w:p w14:paraId="367DBFD4" w14:textId="7AF6C6C8" w:rsidR="00B46A72" w:rsidRPr="00466863" w:rsidRDefault="00B46A72" w:rsidP="00B46A72">
            <w:pPr>
              <w:rPr>
                <w:b/>
                <w:noProof/>
              </w:rPr>
            </w:pPr>
            <w:r w:rsidRPr="00240498">
              <w:rPr>
                <w:sz w:val="16"/>
                <w:szCs w:val="16"/>
              </w:rPr>
              <w:t>EH</w:t>
            </w:r>
          </w:p>
        </w:tc>
        <w:tc>
          <w:tcPr>
            <w:tcW w:w="2255" w:type="dxa"/>
            <w:vMerge w:val="restart"/>
            <w:shd w:val="clear" w:color="auto" w:fill="auto"/>
            <w:vAlign w:val="center"/>
          </w:tcPr>
          <w:p w14:paraId="5194AB91" w14:textId="77777777" w:rsidR="00B46A72" w:rsidRPr="00240498" w:rsidRDefault="00B46A72" w:rsidP="00C92964">
            <w:pPr>
              <w:rPr>
                <w:sz w:val="14"/>
                <w:szCs w:val="14"/>
              </w:rPr>
            </w:pPr>
            <w:r w:rsidRPr="00240498">
              <w:rPr>
                <w:sz w:val="14"/>
                <w:szCs w:val="14"/>
              </w:rPr>
              <w:t>Buddy checks</w:t>
            </w:r>
          </w:p>
          <w:p w14:paraId="4F86B370" w14:textId="77777777" w:rsidR="00B46A72" w:rsidRPr="00240498" w:rsidRDefault="00B46A72" w:rsidP="00C92964">
            <w:pPr>
              <w:rPr>
                <w:sz w:val="14"/>
                <w:szCs w:val="14"/>
              </w:rPr>
            </w:pPr>
            <w:r w:rsidRPr="00240498">
              <w:rPr>
                <w:sz w:val="14"/>
                <w:szCs w:val="14"/>
              </w:rPr>
              <w:t>Sock changes</w:t>
            </w:r>
          </w:p>
          <w:p w14:paraId="7D9EC0C0" w14:textId="77777777" w:rsidR="00B46A72" w:rsidRPr="00240498" w:rsidRDefault="00B46A72" w:rsidP="00C92964">
            <w:pPr>
              <w:rPr>
                <w:sz w:val="14"/>
                <w:szCs w:val="14"/>
              </w:rPr>
            </w:pPr>
            <w:r w:rsidRPr="00240498">
              <w:rPr>
                <w:sz w:val="14"/>
                <w:szCs w:val="14"/>
              </w:rPr>
              <w:t>Available shelter</w:t>
            </w:r>
          </w:p>
          <w:p w14:paraId="4E5589A0" w14:textId="77777777" w:rsidR="00B46A72" w:rsidRPr="00240498" w:rsidRDefault="00B46A72" w:rsidP="00C92964">
            <w:pPr>
              <w:rPr>
                <w:sz w:val="14"/>
                <w:szCs w:val="14"/>
              </w:rPr>
            </w:pPr>
            <w:r w:rsidRPr="00240498">
              <w:rPr>
                <w:sz w:val="14"/>
                <w:szCs w:val="14"/>
              </w:rPr>
              <w:t>Warm beverages and meals</w:t>
            </w:r>
          </w:p>
          <w:p w14:paraId="1134F5F2" w14:textId="428D8CFA" w:rsidR="00B46A72" w:rsidRPr="00466863" w:rsidRDefault="00B46A72" w:rsidP="00C92964">
            <w:pPr>
              <w:rPr>
                <w:b/>
                <w:noProof/>
                <w:sz w:val="14"/>
                <w:szCs w:val="14"/>
              </w:rPr>
            </w:pPr>
            <w:r w:rsidRPr="00240498">
              <w:rPr>
                <w:sz w:val="14"/>
                <w:szCs w:val="14"/>
              </w:rPr>
              <w:t>Ensure heated spaces are well ventilated</w:t>
            </w:r>
          </w:p>
        </w:tc>
        <w:tc>
          <w:tcPr>
            <w:tcW w:w="2250" w:type="dxa"/>
            <w:shd w:val="clear" w:color="auto" w:fill="auto"/>
          </w:tcPr>
          <w:p w14:paraId="37CBF4CB" w14:textId="2836D34E" w:rsidR="00B46A72" w:rsidRPr="00466863" w:rsidRDefault="00B46A72" w:rsidP="00B46A72">
            <w:pPr>
              <w:rPr>
                <w:b/>
                <w:noProof/>
              </w:rPr>
            </w:pPr>
            <w:r w:rsidRPr="00240498">
              <w:rPr>
                <w:rFonts w:ascii="Arial" w:hAnsi="Arial" w:cs="Arial"/>
                <w:noProof/>
                <w:sz w:val="18"/>
              </w:rPr>
              <w:t>How:</w:t>
            </w:r>
          </w:p>
        </w:tc>
      </w:tr>
      <w:tr w:rsidR="00B46A72" w:rsidRPr="00466863" w14:paraId="009F829A" w14:textId="77777777" w:rsidTr="00C92964">
        <w:trPr>
          <w:trHeight w:val="377"/>
          <w:jc w:val="center"/>
        </w:trPr>
        <w:tc>
          <w:tcPr>
            <w:tcW w:w="2250" w:type="dxa"/>
            <w:vMerge/>
            <w:shd w:val="clear" w:color="auto" w:fill="auto"/>
          </w:tcPr>
          <w:p w14:paraId="54C48CA3" w14:textId="77777777" w:rsidR="00B46A72" w:rsidRPr="00466863" w:rsidRDefault="00B46A72" w:rsidP="00B46A72">
            <w:pPr>
              <w:rPr>
                <w:noProof/>
                <w:sz w:val="16"/>
                <w:szCs w:val="16"/>
              </w:rPr>
            </w:pPr>
          </w:p>
        </w:tc>
        <w:tc>
          <w:tcPr>
            <w:tcW w:w="1170" w:type="dxa"/>
            <w:vMerge/>
            <w:shd w:val="clear" w:color="auto" w:fill="auto"/>
          </w:tcPr>
          <w:p w14:paraId="13542BD3" w14:textId="77777777" w:rsidR="00B46A72" w:rsidRPr="00466863" w:rsidRDefault="00B46A72" w:rsidP="00B46A72">
            <w:pPr>
              <w:rPr>
                <w:rFonts w:ascii="TimesNewRoman" w:hAnsi="TimesNewRoman" w:cs="TimesNewRoman"/>
                <w:sz w:val="14"/>
                <w:szCs w:val="20"/>
              </w:rPr>
            </w:pPr>
          </w:p>
        </w:tc>
        <w:tc>
          <w:tcPr>
            <w:tcW w:w="2255" w:type="dxa"/>
            <w:vMerge/>
            <w:shd w:val="clear" w:color="auto" w:fill="auto"/>
            <w:vAlign w:val="center"/>
          </w:tcPr>
          <w:p w14:paraId="1F21F2A1" w14:textId="77777777" w:rsidR="00B46A72" w:rsidRPr="00466863" w:rsidRDefault="00B46A72" w:rsidP="00C92964">
            <w:pPr>
              <w:shd w:val="clear" w:color="auto" w:fill="FFFFFF"/>
              <w:rPr>
                <w:sz w:val="14"/>
                <w:szCs w:val="14"/>
              </w:rPr>
            </w:pPr>
          </w:p>
        </w:tc>
        <w:tc>
          <w:tcPr>
            <w:tcW w:w="2250" w:type="dxa"/>
            <w:shd w:val="clear" w:color="auto" w:fill="auto"/>
          </w:tcPr>
          <w:p w14:paraId="7465CE12" w14:textId="0C52F650" w:rsidR="00B46A72" w:rsidRPr="00466863" w:rsidRDefault="00B46A72" w:rsidP="00B46A72">
            <w:pPr>
              <w:rPr>
                <w:noProof/>
                <w:sz w:val="16"/>
                <w:szCs w:val="16"/>
              </w:rPr>
            </w:pPr>
            <w:r w:rsidRPr="00240498">
              <w:rPr>
                <w:noProof/>
                <w:sz w:val="16"/>
                <w:szCs w:val="16"/>
              </w:rPr>
              <w:t>TRADOC Regulation 350-29</w:t>
            </w:r>
          </w:p>
        </w:tc>
      </w:tr>
      <w:tr w:rsidR="00B46A72" w:rsidRPr="00466863" w14:paraId="3A42DFFD" w14:textId="77777777" w:rsidTr="00C92964">
        <w:trPr>
          <w:trHeight w:val="70"/>
          <w:jc w:val="center"/>
        </w:trPr>
        <w:tc>
          <w:tcPr>
            <w:tcW w:w="2250" w:type="dxa"/>
            <w:vMerge/>
            <w:shd w:val="clear" w:color="auto" w:fill="auto"/>
          </w:tcPr>
          <w:p w14:paraId="0261FD61" w14:textId="77777777" w:rsidR="00B46A72" w:rsidRPr="00466863" w:rsidRDefault="00B46A72" w:rsidP="00B46A72">
            <w:pPr>
              <w:rPr>
                <w:noProof/>
                <w:sz w:val="16"/>
                <w:szCs w:val="16"/>
              </w:rPr>
            </w:pPr>
          </w:p>
        </w:tc>
        <w:tc>
          <w:tcPr>
            <w:tcW w:w="1170" w:type="dxa"/>
            <w:vMerge/>
            <w:shd w:val="clear" w:color="auto" w:fill="auto"/>
          </w:tcPr>
          <w:p w14:paraId="044224E5" w14:textId="77777777" w:rsidR="00B46A72" w:rsidRPr="00466863" w:rsidRDefault="00B46A72" w:rsidP="00B46A72">
            <w:pPr>
              <w:rPr>
                <w:rFonts w:ascii="TimesNewRoman" w:hAnsi="TimesNewRoman" w:cs="TimesNewRoman"/>
                <w:sz w:val="14"/>
                <w:szCs w:val="20"/>
              </w:rPr>
            </w:pPr>
          </w:p>
        </w:tc>
        <w:tc>
          <w:tcPr>
            <w:tcW w:w="2255" w:type="dxa"/>
            <w:vMerge/>
            <w:shd w:val="clear" w:color="auto" w:fill="auto"/>
            <w:vAlign w:val="center"/>
          </w:tcPr>
          <w:p w14:paraId="788E1C12" w14:textId="77777777" w:rsidR="00B46A72" w:rsidRPr="00466863" w:rsidRDefault="00B46A72" w:rsidP="00C92964">
            <w:pPr>
              <w:shd w:val="clear" w:color="auto" w:fill="FFFFFF"/>
              <w:rPr>
                <w:sz w:val="14"/>
                <w:szCs w:val="14"/>
              </w:rPr>
            </w:pPr>
          </w:p>
        </w:tc>
        <w:tc>
          <w:tcPr>
            <w:tcW w:w="2250" w:type="dxa"/>
            <w:shd w:val="clear" w:color="auto" w:fill="auto"/>
          </w:tcPr>
          <w:p w14:paraId="7ED7DCE9" w14:textId="174A8FA8" w:rsidR="00B46A72" w:rsidRPr="00466863" w:rsidRDefault="00B46A72" w:rsidP="00B46A72">
            <w:pPr>
              <w:rPr>
                <w:b/>
                <w:noProof/>
              </w:rPr>
            </w:pPr>
            <w:r w:rsidRPr="00240498">
              <w:rPr>
                <w:rFonts w:ascii="Arial" w:hAnsi="Arial" w:cs="Arial"/>
                <w:noProof/>
                <w:sz w:val="18"/>
              </w:rPr>
              <w:t>Who:</w:t>
            </w:r>
          </w:p>
        </w:tc>
      </w:tr>
      <w:tr w:rsidR="00B46A72" w:rsidRPr="00466863" w14:paraId="0ADEF202" w14:textId="77777777" w:rsidTr="00C92964">
        <w:trPr>
          <w:trHeight w:val="395"/>
          <w:jc w:val="center"/>
        </w:trPr>
        <w:tc>
          <w:tcPr>
            <w:tcW w:w="2250" w:type="dxa"/>
            <w:vMerge/>
            <w:shd w:val="clear" w:color="auto" w:fill="auto"/>
          </w:tcPr>
          <w:p w14:paraId="3297C4CD" w14:textId="77777777" w:rsidR="00B46A72" w:rsidRPr="00466863" w:rsidRDefault="00B46A72" w:rsidP="00B46A72">
            <w:pPr>
              <w:rPr>
                <w:noProof/>
                <w:sz w:val="16"/>
                <w:szCs w:val="16"/>
              </w:rPr>
            </w:pPr>
          </w:p>
        </w:tc>
        <w:tc>
          <w:tcPr>
            <w:tcW w:w="1170" w:type="dxa"/>
            <w:vMerge/>
            <w:shd w:val="clear" w:color="auto" w:fill="auto"/>
          </w:tcPr>
          <w:p w14:paraId="0365C8CA" w14:textId="77777777" w:rsidR="00B46A72" w:rsidRPr="00466863" w:rsidRDefault="00B46A72" w:rsidP="00B46A72">
            <w:pPr>
              <w:rPr>
                <w:rFonts w:ascii="TimesNewRoman" w:hAnsi="TimesNewRoman" w:cs="TimesNewRoman"/>
                <w:sz w:val="14"/>
                <w:szCs w:val="20"/>
              </w:rPr>
            </w:pPr>
          </w:p>
        </w:tc>
        <w:tc>
          <w:tcPr>
            <w:tcW w:w="2255" w:type="dxa"/>
            <w:vMerge/>
            <w:shd w:val="clear" w:color="auto" w:fill="auto"/>
            <w:vAlign w:val="center"/>
          </w:tcPr>
          <w:p w14:paraId="72D49877" w14:textId="77777777" w:rsidR="00B46A72" w:rsidRPr="00466863" w:rsidRDefault="00B46A72" w:rsidP="00C92964">
            <w:pPr>
              <w:shd w:val="clear" w:color="auto" w:fill="FFFFFF"/>
              <w:rPr>
                <w:sz w:val="14"/>
                <w:szCs w:val="14"/>
              </w:rPr>
            </w:pPr>
          </w:p>
        </w:tc>
        <w:tc>
          <w:tcPr>
            <w:tcW w:w="2250" w:type="dxa"/>
            <w:shd w:val="clear" w:color="auto" w:fill="auto"/>
          </w:tcPr>
          <w:p w14:paraId="60E9F814" w14:textId="1EF7C01D" w:rsidR="00B46A72" w:rsidRPr="00466863" w:rsidRDefault="00B46A72" w:rsidP="00B46A72">
            <w:pPr>
              <w:rPr>
                <w:noProof/>
                <w:sz w:val="16"/>
                <w:szCs w:val="16"/>
              </w:rPr>
            </w:pPr>
            <w:r w:rsidRPr="00240498">
              <w:rPr>
                <w:noProof/>
                <w:sz w:val="16"/>
                <w:szCs w:val="16"/>
              </w:rPr>
              <w:t>Platoon Sergeant</w:t>
            </w:r>
          </w:p>
        </w:tc>
      </w:tr>
    </w:tbl>
    <w:p w14:paraId="39C6ECA7" w14:textId="77777777" w:rsidR="00B46A72" w:rsidRDefault="00B46A72" w:rsidP="00B46A72">
      <w:pPr>
        <w:jc w:val="center"/>
      </w:pPr>
    </w:p>
    <w:p w14:paraId="3BB95345" w14:textId="77777777" w:rsidR="00E31AA9" w:rsidRDefault="00E31AA9" w:rsidP="00B46A72">
      <w:pPr>
        <w:jc w:val="center"/>
      </w:pPr>
    </w:p>
    <w:tbl>
      <w:tblPr>
        <w:tblW w:w="7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70"/>
        <w:gridCol w:w="2255"/>
        <w:gridCol w:w="2250"/>
      </w:tblGrid>
      <w:tr w:rsidR="00E31AA9" w:rsidRPr="00F72CF2" w14:paraId="1DE01129" w14:textId="77777777" w:rsidTr="007A3D32">
        <w:trPr>
          <w:trHeight w:val="269"/>
          <w:jc w:val="center"/>
        </w:trPr>
        <w:tc>
          <w:tcPr>
            <w:tcW w:w="7925" w:type="dxa"/>
            <w:gridSpan w:val="4"/>
            <w:tcBorders>
              <w:top w:val="nil"/>
              <w:left w:val="nil"/>
              <w:bottom w:val="single" w:sz="4" w:space="0" w:color="auto"/>
              <w:right w:val="nil"/>
            </w:tcBorders>
            <w:shd w:val="clear" w:color="auto" w:fill="auto"/>
          </w:tcPr>
          <w:p w14:paraId="74669146" w14:textId="4B129AE6" w:rsidR="00E31AA9" w:rsidRPr="00E31AA9" w:rsidRDefault="00E31AA9" w:rsidP="00E31AA9">
            <w:pPr>
              <w:rPr>
                <w:b/>
                <w:bCs/>
                <w:noProof/>
              </w:rPr>
            </w:pPr>
            <w:r w:rsidRPr="00E31AA9">
              <w:rPr>
                <w:b/>
                <w:bCs/>
                <w:noProof/>
              </w:rPr>
              <w:lastRenderedPageBreak/>
              <w:t xml:space="preserve">Table C-4. Guide for completing </w:t>
            </w:r>
            <w:r w:rsidR="00AD4237">
              <w:rPr>
                <w:b/>
                <w:bCs/>
                <w:noProof/>
              </w:rPr>
              <w:t>portions of DD Form 2977</w:t>
            </w:r>
            <w:r w:rsidR="001947B6">
              <w:rPr>
                <w:b/>
                <w:bCs/>
                <w:noProof/>
              </w:rPr>
              <w:t xml:space="preserve"> </w:t>
            </w:r>
            <w:r w:rsidRPr="00E31AA9">
              <w:rPr>
                <w:b/>
                <w:bCs/>
                <w:noProof/>
              </w:rPr>
              <w:t xml:space="preserve">– </w:t>
            </w:r>
            <w:r w:rsidR="00AD4237">
              <w:rPr>
                <w:b/>
                <w:bCs/>
                <w:noProof/>
              </w:rPr>
              <w:t>C</w:t>
            </w:r>
            <w:r w:rsidRPr="00E31AA9">
              <w:rPr>
                <w:b/>
                <w:bCs/>
                <w:noProof/>
              </w:rPr>
              <w:t>old injury</w:t>
            </w:r>
            <w:r>
              <w:rPr>
                <w:b/>
                <w:bCs/>
                <w:noProof/>
              </w:rPr>
              <w:t xml:space="preserve"> (cont.)</w:t>
            </w:r>
          </w:p>
        </w:tc>
      </w:tr>
      <w:tr w:rsidR="00E31AA9" w:rsidRPr="007F3B61" w14:paraId="485BE075" w14:textId="77777777" w:rsidTr="007A3D32">
        <w:trPr>
          <w:jc w:val="center"/>
        </w:trPr>
        <w:tc>
          <w:tcPr>
            <w:tcW w:w="2250" w:type="dxa"/>
            <w:tcBorders>
              <w:top w:val="single" w:sz="4" w:space="0" w:color="auto"/>
            </w:tcBorders>
            <w:shd w:val="clear" w:color="auto" w:fill="D9D9D9" w:themeFill="background1" w:themeFillShade="D9"/>
          </w:tcPr>
          <w:p w14:paraId="37FF0692" w14:textId="77777777" w:rsidR="00E31AA9" w:rsidRPr="00F72CF2" w:rsidRDefault="00E31AA9" w:rsidP="007A3D32">
            <w:pPr>
              <w:rPr>
                <w:b/>
                <w:noProof/>
                <w:sz w:val="16"/>
                <w:szCs w:val="16"/>
              </w:rPr>
            </w:pPr>
            <w:r w:rsidRPr="00F72CF2">
              <w:rPr>
                <w:rFonts w:ascii="Arial" w:hAnsi="Arial" w:cs="Arial"/>
                <w:b/>
                <w:noProof/>
                <w:sz w:val="16"/>
                <w:szCs w:val="16"/>
              </w:rPr>
              <w:t>HAZARD</w:t>
            </w:r>
          </w:p>
        </w:tc>
        <w:tc>
          <w:tcPr>
            <w:tcW w:w="1170" w:type="dxa"/>
            <w:tcBorders>
              <w:top w:val="single" w:sz="4" w:space="0" w:color="auto"/>
            </w:tcBorders>
            <w:shd w:val="clear" w:color="auto" w:fill="D9D9D9" w:themeFill="background1" w:themeFillShade="D9"/>
          </w:tcPr>
          <w:p w14:paraId="4DABDD1D" w14:textId="77777777" w:rsidR="00E31AA9" w:rsidRPr="00F72CF2" w:rsidRDefault="00E31AA9" w:rsidP="007A3D32">
            <w:pPr>
              <w:rPr>
                <w:rFonts w:ascii="Arial" w:hAnsi="Arial" w:cs="Arial"/>
                <w:b/>
                <w:noProof/>
                <w:sz w:val="16"/>
                <w:szCs w:val="16"/>
              </w:rPr>
            </w:pPr>
            <w:r w:rsidRPr="00F72CF2">
              <w:rPr>
                <w:rFonts w:ascii="Arial" w:hAnsi="Arial" w:cs="Arial"/>
                <w:b/>
                <w:noProof/>
                <w:sz w:val="16"/>
                <w:szCs w:val="16"/>
              </w:rPr>
              <w:t>INITIAL RISK LEVEL</w:t>
            </w:r>
          </w:p>
        </w:tc>
        <w:tc>
          <w:tcPr>
            <w:tcW w:w="2255" w:type="dxa"/>
            <w:tcBorders>
              <w:top w:val="single" w:sz="4" w:space="0" w:color="auto"/>
            </w:tcBorders>
            <w:shd w:val="clear" w:color="auto" w:fill="D9D9D9" w:themeFill="background1" w:themeFillShade="D9"/>
          </w:tcPr>
          <w:p w14:paraId="554E85B7" w14:textId="77777777" w:rsidR="00E31AA9" w:rsidRPr="00F72CF2" w:rsidRDefault="00E31AA9" w:rsidP="007A3D32">
            <w:pPr>
              <w:rPr>
                <w:rFonts w:ascii="Arial" w:hAnsi="Arial" w:cs="Arial"/>
                <w:b/>
                <w:noProof/>
                <w:sz w:val="16"/>
                <w:szCs w:val="16"/>
              </w:rPr>
            </w:pPr>
            <w:r w:rsidRPr="00F72CF2">
              <w:rPr>
                <w:rFonts w:ascii="Arial" w:hAnsi="Arial" w:cs="Arial"/>
                <w:b/>
                <w:noProof/>
                <w:sz w:val="16"/>
                <w:szCs w:val="16"/>
              </w:rPr>
              <w:t>CONTROL</w:t>
            </w:r>
          </w:p>
        </w:tc>
        <w:tc>
          <w:tcPr>
            <w:tcW w:w="2250" w:type="dxa"/>
            <w:tcBorders>
              <w:top w:val="single" w:sz="4" w:space="0" w:color="auto"/>
            </w:tcBorders>
            <w:shd w:val="clear" w:color="auto" w:fill="D9D9D9" w:themeFill="background1" w:themeFillShade="D9"/>
          </w:tcPr>
          <w:p w14:paraId="406C91B3" w14:textId="77777777" w:rsidR="00E31AA9" w:rsidRPr="00F72CF2" w:rsidRDefault="00E31AA9" w:rsidP="007A3D32">
            <w:pPr>
              <w:rPr>
                <w:rFonts w:ascii="Arial" w:hAnsi="Arial" w:cs="Arial"/>
                <w:b/>
                <w:noProof/>
                <w:sz w:val="16"/>
                <w:szCs w:val="16"/>
              </w:rPr>
            </w:pPr>
            <w:r w:rsidRPr="00F72CF2">
              <w:rPr>
                <w:rFonts w:ascii="Arial" w:hAnsi="Arial" w:cs="Arial"/>
                <w:b/>
                <w:noProof/>
                <w:sz w:val="16"/>
                <w:szCs w:val="16"/>
              </w:rPr>
              <w:t xml:space="preserve">HOW TO IMPLEMENT/ </w:t>
            </w:r>
          </w:p>
          <w:p w14:paraId="201E602A" w14:textId="77777777" w:rsidR="00E31AA9" w:rsidRPr="00F72CF2" w:rsidRDefault="00E31AA9" w:rsidP="007A3D32">
            <w:pPr>
              <w:rPr>
                <w:rFonts w:ascii="Arial" w:hAnsi="Arial" w:cs="Arial"/>
                <w:b/>
                <w:noProof/>
                <w:sz w:val="16"/>
                <w:szCs w:val="16"/>
              </w:rPr>
            </w:pPr>
            <w:r w:rsidRPr="00F72CF2">
              <w:rPr>
                <w:rFonts w:ascii="Arial" w:hAnsi="Arial" w:cs="Arial"/>
                <w:b/>
                <w:noProof/>
                <w:sz w:val="16"/>
                <w:szCs w:val="16"/>
              </w:rPr>
              <w:t>WHO WILL IMPLEMENT</w:t>
            </w:r>
          </w:p>
        </w:tc>
      </w:tr>
      <w:tr w:rsidR="00E31AA9" w:rsidRPr="00466863" w14:paraId="4ACE944D" w14:textId="77777777" w:rsidTr="007A3D32">
        <w:trPr>
          <w:trHeight w:val="70"/>
          <w:jc w:val="center"/>
        </w:trPr>
        <w:tc>
          <w:tcPr>
            <w:tcW w:w="2250" w:type="dxa"/>
            <w:vMerge w:val="restart"/>
            <w:shd w:val="clear" w:color="auto" w:fill="auto"/>
          </w:tcPr>
          <w:p w14:paraId="5234A923" w14:textId="77777777" w:rsidR="00E31AA9" w:rsidRPr="007A154A" w:rsidRDefault="00E31AA9" w:rsidP="007A3D32">
            <w:pPr>
              <w:rPr>
                <w:noProof/>
                <w:sz w:val="16"/>
                <w:szCs w:val="16"/>
                <w:u w:val="single"/>
              </w:rPr>
            </w:pPr>
            <w:r w:rsidRPr="007A154A">
              <w:rPr>
                <w:noProof/>
                <w:sz w:val="16"/>
                <w:szCs w:val="16"/>
                <w:u w:val="single"/>
              </w:rPr>
              <w:t>Activity level</w:t>
            </w:r>
          </w:p>
          <w:p w14:paraId="494992C2" w14:textId="77777777" w:rsidR="00E31AA9" w:rsidRPr="00240498" w:rsidRDefault="00E31AA9" w:rsidP="007A3D32">
            <w:pPr>
              <w:rPr>
                <w:noProof/>
                <w:sz w:val="16"/>
                <w:szCs w:val="16"/>
              </w:rPr>
            </w:pPr>
            <w:r w:rsidRPr="00240498">
              <w:rPr>
                <w:noProof/>
                <w:sz w:val="16"/>
                <w:szCs w:val="16"/>
              </w:rPr>
              <w:t>High activity</w:t>
            </w:r>
          </w:p>
          <w:p w14:paraId="268FFDA9" w14:textId="77777777" w:rsidR="00E31AA9" w:rsidRPr="00240498" w:rsidRDefault="00E31AA9" w:rsidP="007A3D32">
            <w:pPr>
              <w:rPr>
                <w:noProof/>
                <w:sz w:val="16"/>
                <w:szCs w:val="16"/>
              </w:rPr>
            </w:pPr>
            <w:r w:rsidRPr="00240498">
              <w:rPr>
                <w:noProof/>
                <w:sz w:val="16"/>
                <w:szCs w:val="16"/>
              </w:rPr>
              <w:t>Moderate activity</w:t>
            </w:r>
          </w:p>
          <w:p w14:paraId="7D03066C" w14:textId="77777777" w:rsidR="00E31AA9" w:rsidRPr="00240498" w:rsidRDefault="00E31AA9" w:rsidP="007A3D32">
            <w:pPr>
              <w:rPr>
                <w:noProof/>
                <w:sz w:val="16"/>
                <w:szCs w:val="16"/>
              </w:rPr>
            </w:pPr>
            <w:r w:rsidRPr="00240498">
              <w:rPr>
                <w:noProof/>
                <w:sz w:val="16"/>
                <w:szCs w:val="16"/>
              </w:rPr>
              <w:t>Minimal activity</w:t>
            </w:r>
          </w:p>
          <w:p w14:paraId="781A48C1" w14:textId="77777777" w:rsidR="00E31AA9" w:rsidRPr="00466863" w:rsidRDefault="00E31AA9" w:rsidP="007A3D32">
            <w:pPr>
              <w:rPr>
                <w:noProof/>
                <w:sz w:val="16"/>
                <w:szCs w:val="16"/>
              </w:rPr>
            </w:pPr>
            <w:r w:rsidRPr="00240498">
              <w:rPr>
                <w:noProof/>
                <w:sz w:val="16"/>
                <w:szCs w:val="16"/>
              </w:rPr>
              <w:t>Inactive</w:t>
            </w:r>
          </w:p>
        </w:tc>
        <w:tc>
          <w:tcPr>
            <w:tcW w:w="1170" w:type="dxa"/>
            <w:vMerge w:val="restart"/>
            <w:shd w:val="clear" w:color="auto" w:fill="auto"/>
          </w:tcPr>
          <w:p w14:paraId="23660721" w14:textId="77777777" w:rsidR="00E31AA9" w:rsidRPr="00240498" w:rsidRDefault="00E31AA9" w:rsidP="007A3D32">
            <w:pPr>
              <w:rPr>
                <w:rFonts w:ascii="TimesNewRoman" w:hAnsi="TimesNewRoman" w:cs="TimesNewRoman"/>
                <w:sz w:val="16"/>
                <w:szCs w:val="16"/>
              </w:rPr>
            </w:pPr>
          </w:p>
          <w:p w14:paraId="1C2C4FF0" w14:textId="77777777" w:rsidR="00E31AA9" w:rsidRPr="00240498" w:rsidRDefault="00E31AA9" w:rsidP="007A3D32">
            <w:pPr>
              <w:rPr>
                <w:rFonts w:ascii="TimesNewRoman" w:hAnsi="TimesNewRoman" w:cs="TimesNewRoman"/>
                <w:sz w:val="16"/>
                <w:szCs w:val="16"/>
              </w:rPr>
            </w:pPr>
            <w:r w:rsidRPr="00240498">
              <w:rPr>
                <w:rFonts w:ascii="TimesNewRoman" w:hAnsi="TimesNewRoman" w:cs="TimesNewRoman"/>
                <w:sz w:val="16"/>
                <w:szCs w:val="16"/>
              </w:rPr>
              <w:t>L</w:t>
            </w:r>
          </w:p>
          <w:p w14:paraId="6B036095" w14:textId="77777777" w:rsidR="00E31AA9" w:rsidRPr="00240498" w:rsidRDefault="00E31AA9" w:rsidP="007A3D32">
            <w:pPr>
              <w:rPr>
                <w:rFonts w:ascii="TimesNewRoman" w:hAnsi="TimesNewRoman" w:cs="TimesNewRoman"/>
                <w:sz w:val="16"/>
                <w:szCs w:val="16"/>
              </w:rPr>
            </w:pPr>
            <w:r w:rsidRPr="00240498">
              <w:rPr>
                <w:rFonts w:ascii="TimesNewRoman" w:hAnsi="TimesNewRoman" w:cs="TimesNewRoman"/>
                <w:sz w:val="16"/>
                <w:szCs w:val="16"/>
              </w:rPr>
              <w:t>M</w:t>
            </w:r>
          </w:p>
          <w:p w14:paraId="7B9D2F62" w14:textId="77777777" w:rsidR="00E31AA9" w:rsidRPr="00240498" w:rsidRDefault="00E31AA9" w:rsidP="007A3D32">
            <w:pPr>
              <w:rPr>
                <w:rFonts w:ascii="TimesNewRoman" w:hAnsi="TimesNewRoman" w:cs="TimesNewRoman"/>
                <w:sz w:val="16"/>
                <w:szCs w:val="16"/>
              </w:rPr>
            </w:pPr>
            <w:r w:rsidRPr="00240498">
              <w:rPr>
                <w:rFonts w:ascii="TimesNewRoman" w:hAnsi="TimesNewRoman" w:cs="TimesNewRoman"/>
                <w:sz w:val="16"/>
                <w:szCs w:val="16"/>
              </w:rPr>
              <w:t>H</w:t>
            </w:r>
          </w:p>
          <w:p w14:paraId="582FBB29" w14:textId="77777777" w:rsidR="00E31AA9" w:rsidRPr="00466863" w:rsidRDefault="00E31AA9" w:rsidP="007A3D32">
            <w:pPr>
              <w:rPr>
                <w:b/>
                <w:noProof/>
                <w:sz w:val="16"/>
                <w:szCs w:val="16"/>
              </w:rPr>
            </w:pPr>
            <w:r w:rsidRPr="00240498">
              <w:rPr>
                <w:rFonts w:ascii="TimesNewRoman" w:hAnsi="TimesNewRoman" w:cs="TimesNewRoman"/>
                <w:sz w:val="16"/>
                <w:szCs w:val="16"/>
              </w:rPr>
              <w:t>EH</w:t>
            </w:r>
          </w:p>
        </w:tc>
        <w:tc>
          <w:tcPr>
            <w:tcW w:w="2255" w:type="dxa"/>
            <w:vMerge w:val="restart"/>
            <w:shd w:val="clear" w:color="auto" w:fill="auto"/>
            <w:vAlign w:val="center"/>
          </w:tcPr>
          <w:p w14:paraId="3A2BF7C6" w14:textId="77777777" w:rsidR="00E31AA9" w:rsidRPr="00240498" w:rsidRDefault="00E31AA9" w:rsidP="007A3D32">
            <w:pPr>
              <w:rPr>
                <w:sz w:val="14"/>
                <w:szCs w:val="14"/>
              </w:rPr>
            </w:pPr>
            <w:r w:rsidRPr="00240498">
              <w:rPr>
                <w:sz w:val="14"/>
                <w:szCs w:val="14"/>
              </w:rPr>
              <w:t>Buddy checks</w:t>
            </w:r>
          </w:p>
          <w:p w14:paraId="43CD45A4" w14:textId="77777777" w:rsidR="00E31AA9" w:rsidRPr="00240498" w:rsidRDefault="00E31AA9" w:rsidP="007A3D32">
            <w:pPr>
              <w:rPr>
                <w:sz w:val="14"/>
                <w:szCs w:val="14"/>
              </w:rPr>
            </w:pPr>
            <w:r w:rsidRPr="00240498">
              <w:rPr>
                <w:sz w:val="14"/>
                <w:szCs w:val="14"/>
              </w:rPr>
              <w:t>Sock changes</w:t>
            </w:r>
          </w:p>
          <w:p w14:paraId="34F56ED5" w14:textId="77777777" w:rsidR="00E31AA9" w:rsidRPr="00240498" w:rsidRDefault="00E31AA9" w:rsidP="007A3D32">
            <w:pPr>
              <w:rPr>
                <w:sz w:val="14"/>
                <w:szCs w:val="14"/>
              </w:rPr>
            </w:pPr>
            <w:r w:rsidRPr="00240498">
              <w:rPr>
                <w:sz w:val="14"/>
                <w:szCs w:val="14"/>
              </w:rPr>
              <w:t>Available shelter</w:t>
            </w:r>
          </w:p>
          <w:p w14:paraId="46A9BB71" w14:textId="77777777" w:rsidR="00E31AA9" w:rsidRPr="00240498" w:rsidRDefault="00E31AA9" w:rsidP="007A3D32">
            <w:pPr>
              <w:rPr>
                <w:sz w:val="14"/>
                <w:szCs w:val="14"/>
              </w:rPr>
            </w:pPr>
            <w:r w:rsidRPr="00240498">
              <w:rPr>
                <w:sz w:val="14"/>
                <w:szCs w:val="14"/>
              </w:rPr>
              <w:t>Warm beverages and meals</w:t>
            </w:r>
          </w:p>
          <w:p w14:paraId="7888C4A0" w14:textId="77777777" w:rsidR="00E31AA9" w:rsidRPr="00466863" w:rsidRDefault="00E31AA9" w:rsidP="007A3D32">
            <w:pPr>
              <w:rPr>
                <w:b/>
                <w:noProof/>
                <w:sz w:val="14"/>
                <w:szCs w:val="14"/>
              </w:rPr>
            </w:pPr>
            <w:r w:rsidRPr="00240498">
              <w:rPr>
                <w:sz w:val="14"/>
                <w:szCs w:val="14"/>
              </w:rPr>
              <w:t>Ensure heated spaces are well ventilated</w:t>
            </w:r>
          </w:p>
        </w:tc>
        <w:tc>
          <w:tcPr>
            <w:tcW w:w="2250" w:type="dxa"/>
            <w:shd w:val="clear" w:color="auto" w:fill="auto"/>
          </w:tcPr>
          <w:p w14:paraId="31EC2184" w14:textId="77777777" w:rsidR="00E31AA9" w:rsidRPr="00466863" w:rsidRDefault="00E31AA9" w:rsidP="007A3D32">
            <w:pPr>
              <w:rPr>
                <w:b/>
                <w:noProof/>
              </w:rPr>
            </w:pPr>
            <w:r w:rsidRPr="00240498">
              <w:rPr>
                <w:rFonts w:ascii="Arial" w:hAnsi="Arial" w:cs="Arial"/>
                <w:noProof/>
                <w:sz w:val="18"/>
              </w:rPr>
              <w:t>How:</w:t>
            </w:r>
          </w:p>
        </w:tc>
      </w:tr>
      <w:tr w:rsidR="00E31AA9" w:rsidRPr="00466863" w14:paraId="2A95DDEE" w14:textId="77777777" w:rsidTr="007A3D32">
        <w:trPr>
          <w:trHeight w:val="377"/>
          <w:jc w:val="center"/>
        </w:trPr>
        <w:tc>
          <w:tcPr>
            <w:tcW w:w="2250" w:type="dxa"/>
            <w:vMerge/>
            <w:shd w:val="clear" w:color="auto" w:fill="auto"/>
          </w:tcPr>
          <w:p w14:paraId="721C3585" w14:textId="77777777" w:rsidR="00E31AA9" w:rsidRPr="00466863" w:rsidRDefault="00E31AA9" w:rsidP="007A3D32">
            <w:pPr>
              <w:rPr>
                <w:noProof/>
                <w:sz w:val="16"/>
                <w:szCs w:val="16"/>
              </w:rPr>
            </w:pPr>
          </w:p>
        </w:tc>
        <w:tc>
          <w:tcPr>
            <w:tcW w:w="1170" w:type="dxa"/>
            <w:vMerge/>
            <w:shd w:val="clear" w:color="auto" w:fill="auto"/>
          </w:tcPr>
          <w:p w14:paraId="3F3E3091" w14:textId="77777777" w:rsidR="00E31AA9" w:rsidRPr="00466863" w:rsidRDefault="00E31AA9" w:rsidP="007A3D32">
            <w:pPr>
              <w:rPr>
                <w:rFonts w:ascii="TimesNewRoman" w:hAnsi="TimesNewRoman" w:cs="TimesNewRoman"/>
                <w:sz w:val="16"/>
                <w:szCs w:val="16"/>
              </w:rPr>
            </w:pPr>
          </w:p>
        </w:tc>
        <w:tc>
          <w:tcPr>
            <w:tcW w:w="2255" w:type="dxa"/>
            <w:vMerge/>
            <w:shd w:val="clear" w:color="auto" w:fill="auto"/>
            <w:vAlign w:val="center"/>
          </w:tcPr>
          <w:p w14:paraId="4FDA1141" w14:textId="77777777" w:rsidR="00E31AA9" w:rsidRPr="00466863" w:rsidRDefault="00E31AA9" w:rsidP="007A3D32">
            <w:pPr>
              <w:shd w:val="clear" w:color="auto" w:fill="FFFFFF"/>
              <w:rPr>
                <w:sz w:val="14"/>
                <w:szCs w:val="14"/>
              </w:rPr>
            </w:pPr>
          </w:p>
        </w:tc>
        <w:tc>
          <w:tcPr>
            <w:tcW w:w="2250" w:type="dxa"/>
            <w:shd w:val="clear" w:color="auto" w:fill="auto"/>
          </w:tcPr>
          <w:p w14:paraId="7BD4B7A3" w14:textId="77777777" w:rsidR="00E31AA9" w:rsidRPr="00466863" w:rsidRDefault="00E31AA9" w:rsidP="007A3D32">
            <w:pPr>
              <w:rPr>
                <w:b/>
                <w:noProof/>
              </w:rPr>
            </w:pPr>
            <w:r w:rsidRPr="00240498">
              <w:rPr>
                <w:noProof/>
                <w:sz w:val="16"/>
                <w:szCs w:val="16"/>
              </w:rPr>
              <w:t>TRADOC Regulation 350-29</w:t>
            </w:r>
          </w:p>
        </w:tc>
      </w:tr>
      <w:tr w:rsidR="00E31AA9" w:rsidRPr="00466863" w14:paraId="7340F487" w14:textId="77777777" w:rsidTr="007A3D32">
        <w:trPr>
          <w:trHeight w:val="70"/>
          <w:jc w:val="center"/>
        </w:trPr>
        <w:tc>
          <w:tcPr>
            <w:tcW w:w="2250" w:type="dxa"/>
            <w:vMerge/>
            <w:shd w:val="clear" w:color="auto" w:fill="auto"/>
          </w:tcPr>
          <w:p w14:paraId="526FB4B9" w14:textId="77777777" w:rsidR="00E31AA9" w:rsidRPr="00466863" w:rsidRDefault="00E31AA9" w:rsidP="007A3D32">
            <w:pPr>
              <w:rPr>
                <w:noProof/>
                <w:sz w:val="16"/>
                <w:szCs w:val="16"/>
              </w:rPr>
            </w:pPr>
          </w:p>
        </w:tc>
        <w:tc>
          <w:tcPr>
            <w:tcW w:w="1170" w:type="dxa"/>
            <w:vMerge/>
            <w:shd w:val="clear" w:color="auto" w:fill="auto"/>
          </w:tcPr>
          <w:p w14:paraId="2274FF11" w14:textId="77777777" w:rsidR="00E31AA9" w:rsidRPr="00466863" w:rsidRDefault="00E31AA9" w:rsidP="007A3D32">
            <w:pPr>
              <w:rPr>
                <w:rFonts w:ascii="TimesNewRoman" w:hAnsi="TimesNewRoman" w:cs="TimesNewRoman"/>
                <w:sz w:val="16"/>
                <w:szCs w:val="16"/>
              </w:rPr>
            </w:pPr>
          </w:p>
        </w:tc>
        <w:tc>
          <w:tcPr>
            <w:tcW w:w="2255" w:type="dxa"/>
            <w:vMerge/>
            <w:shd w:val="clear" w:color="auto" w:fill="auto"/>
            <w:vAlign w:val="center"/>
          </w:tcPr>
          <w:p w14:paraId="7D69EB31" w14:textId="77777777" w:rsidR="00E31AA9" w:rsidRPr="00466863" w:rsidRDefault="00E31AA9" w:rsidP="007A3D32">
            <w:pPr>
              <w:shd w:val="clear" w:color="auto" w:fill="FFFFFF"/>
              <w:rPr>
                <w:sz w:val="14"/>
                <w:szCs w:val="14"/>
              </w:rPr>
            </w:pPr>
          </w:p>
        </w:tc>
        <w:tc>
          <w:tcPr>
            <w:tcW w:w="2250" w:type="dxa"/>
            <w:shd w:val="clear" w:color="auto" w:fill="auto"/>
          </w:tcPr>
          <w:p w14:paraId="6370A398" w14:textId="77777777" w:rsidR="00E31AA9" w:rsidRPr="00466863" w:rsidRDefault="00E31AA9" w:rsidP="007A3D32">
            <w:pPr>
              <w:rPr>
                <w:b/>
                <w:noProof/>
              </w:rPr>
            </w:pPr>
            <w:r w:rsidRPr="00240498">
              <w:rPr>
                <w:rFonts w:ascii="Arial" w:hAnsi="Arial" w:cs="Arial"/>
                <w:noProof/>
                <w:sz w:val="18"/>
              </w:rPr>
              <w:t>Who:</w:t>
            </w:r>
          </w:p>
        </w:tc>
      </w:tr>
      <w:tr w:rsidR="00E31AA9" w:rsidRPr="00466863" w14:paraId="56A4EFD1" w14:textId="77777777" w:rsidTr="007A3D32">
        <w:trPr>
          <w:trHeight w:val="350"/>
          <w:jc w:val="center"/>
        </w:trPr>
        <w:tc>
          <w:tcPr>
            <w:tcW w:w="2250" w:type="dxa"/>
            <w:vMerge/>
            <w:shd w:val="clear" w:color="auto" w:fill="auto"/>
          </w:tcPr>
          <w:p w14:paraId="1DF1D7FB" w14:textId="77777777" w:rsidR="00E31AA9" w:rsidRPr="00466863" w:rsidRDefault="00E31AA9" w:rsidP="007A3D32">
            <w:pPr>
              <w:rPr>
                <w:noProof/>
                <w:sz w:val="16"/>
                <w:szCs w:val="16"/>
              </w:rPr>
            </w:pPr>
          </w:p>
        </w:tc>
        <w:tc>
          <w:tcPr>
            <w:tcW w:w="1170" w:type="dxa"/>
            <w:vMerge/>
            <w:shd w:val="clear" w:color="auto" w:fill="auto"/>
          </w:tcPr>
          <w:p w14:paraId="61F77240" w14:textId="77777777" w:rsidR="00E31AA9" w:rsidRPr="00466863" w:rsidRDefault="00E31AA9" w:rsidP="007A3D32">
            <w:pPr>
              <w:rPr>
                <w:rFonts w:ascii="TimesNewRoman" w:hAnsi="TimesNewRoman" w:cs="TimesNewRoman"/>
                <w:sz w:val="16"/>
                <w:szCs w:val="16"/>
              </w:rPr>
            </w:pPr>
          </w:p>
        </w:tc>
        <w:tc>
          <w:tcPr>
            <w:tcW w:w="2255" w:type="dxa"/>
            <w:vMerge/>
            <w:shd w:val="clear" w:color="auto" w:fill="auto"/>
            <w:vAlign w:val="center"/>
          </w:tcPr>
          <w:p w14:paraId="6CE6F8AF" w14:textId="77777777" w:rsidR="00E31AA9" w:rsidRPr="00466863" w:rsidRDefault="00E31AA9" w:rsidP="007A3D32">
            <w:pPr>
              <w:shd w:val="clear" w:color="auto" w:fill="FFFFFF"/>
              <w:rPr>
                <w:sz w:val="14"/>
                <w:szCs w:val="14"/>
              </w:rPr>
            </w:pPr>
          </w:p>
        </w:tc>
        <w:tc>
          <w:tcPr>
            <w:tcW w:w="2250" w:type="dxa"/>
            <w:shd w:val="clear" w:color="auto" w:fill="auto"/>
          </w:tcPr>
          <w:p w14:paraId="73DF3FF1" w14:textId="77777777" w:rsidR="00E31AA9" w:rsidRPr="00466863" w:rsidRDefault="00E31AA9" w:rsidP="007A3D32">
            <w:pPr>
              <w:rPr>
                <w:b/>
                <w:noProof/>
              </w:rPr>
            </w:pPr>
            <w:r w:rsidRPr="00240498">
              <w:rPr>
                <w:noProof/>
                <w:sz w:val="16"/>
                <w:szCs w:val="16"/>
              </w:rPr>
              <w:t>Platoon Sergeant</w:t>
            </w:r>
          </w:p>
        </w:tc>
      </w:tr>
      <w:tr w:rsidR="00E31AA9" w:rsidRPr="00466863" w14:paraId="365EFAF8" w14:textId="77777777" w:rsidTr="007A3D32">
        <w:trPr>
          <w:trHeight w:val="170"/>
          <w:jc w:val="center"/>
        </w:trPr>
        <w:tc>
          <w:tcPr>
            <w:tcW w:w="2250" w:type="dxa"/>
            <w:vMerge w:val="restart"/>
            <w:shd w:val="clear" w:color="auto" w:fill="auto"/>
          </w:tcPr>
          <w:p w14:paraId="10911B17" w14:textId="77777777" w:rsidR="00E31AA9" w:rsidRPr="007A154A" w:rsidRDefault="00E31AA9" w:rsidP="007A3D32">
            <w:pPr>
              <w:rPr>
                <w:noProof/>
                <w:sz w:val="16"/>
                <w:szCs w:val="16"/>
                <w:u w:val="single"/>
              </w:rPr>
            </w:pPr>
            <w:r w:rsidRPr="007A154A">
              <w:rPr>
                <w:noProof/>
                <w:sz w:val="16"/>
                <w:szCs w:val="16"/>
                <w:u w:val="single"/>
              </w:rPr>
              <w:t>Fatigue/ sleep deprivation</w:t>
            </w:r>
          </w:p>
          <w:p w14:paraId="29C905FE" w14:textId="77777777" w:rsidR="00E31AA9" w:rsidRPr="00240498" w:rsidRDefault="00E31AA9" w:rsidP="007A3D32">
            <w:pPr>
              <w:rPr>
                <w:noProof/>
                <w:sz w:val="16"/>
                <w:szCs w:val="16"/>
              </w:rPr>
            </w:pPr>
            <w:r w:rsidRPr="00240498">
              <w:rPr>
                <w:noProof/>
                <w:sz w:val="16"/>
                <w:szCs w:val="16"/>
              </w:rPr>
              <w:t>Rested</w:t>
            </w:r>
          </w:p>
          <w:p w14:paraId="1FF7A370" w14:textId="77777777" w:rsidR="00E31AA9" w:rsidRPr="00240498" w:rsidRDefault="00E31AA9" w:rsidP="007A3D32">
            <w:pPr>
              <w:rPr>
                <w:noProof/>
                <w:sz w:val="16"/>
                <w:szCs w:val="16"/>
              </w:rPr>
            </w:pPr>
            <w:r w:rsidRPr="00240498">
              <w:rPr>
                <w:noProof/>
                <w:sz w:val="16"/>
                <w:szCs w:val="16"/>
              </w:rPr>
              <w:t>Somewhat fatigued</w:t>
            </w:r>
          </w:p>
          <w:p w14:paraId="7A45C212" w14:textId="77777777" w:rsidR="00E31AA9" w:rsidRPr="00240498" w:rsidRDefault="00E31AA9" w:rsidP="007A3D32">
            <w:pPr>
              <w:rPr>
                <w:noProof/>
                <w:sz w:val="16"/>
                <w:szCs w:val="16"/>
              </w:rPr>
            </w:pPr>
            <w:r w:rsidRPr="00240498">
              <w:rPr>
                <w:noProof/>
                <w:sz w:val="16"/>
                <w:szCs w:val="16"/>
              </w:rPr>
              <w:t>Moderately fatigued</w:t>
            </w:r>
          </w:p>
          <w:p w14:paraId="61332A31" w14:textId="77777777" w:rsidR="00E31AA9" w:rsidRPr="00466863" w:rsidRDefault="00E31AA9" w:rsidP="007A3D32">
            <w:pPr>
              <w:rPr>
                <w:noProof/>
                <w:sz w:val="16"/>
                <w:szCs w:val="16"/>
              </w:rPr>
            </w:pPr>
            <w:r w:rsidRPr="00240498">
              <w:rPr>
                <w:noProof/>
                <w:sz w:val="16"/>
                <w:szCs w:val="16"/>
              </w:rPr>
              <w:t>Very fatigued</w:t>
            </w:r>
          </w:p>
        </w:tc>
        <w:tc>
          <w:tcPr>
            <w:tcW w:w="1170" w:type="dxa"/>
            <w:vMerge w:val="restart"/>
            <w:shd w:val="clear" w:color="auto" w:fill="auto"/>
          </w:tcPr>
          <w:p w14:paraId="02E68B2C" w14:textId="77777777" w:rsidR="00E31AA9" w:rsidRPr="00240498" w:rsidRDefault="00E31AA9" w:rsidP="007A3D32">
            <w:pPr>
              <w:rPr>
                <w:rFonts w:ascii="TimesNewRoman" w:hAnsi="TimesNewRoman" w:cs="TimesNewRoman"/>
                <w:sz w:val="16"/>
                <w:szCs w:val="16"/>
              </w:rPr>
            </w:pPr>
          </w:p>
          <w:p w14:paraId="6175C3A4" w14:textId="77777777" w:rsidR="00E31AA9" w:rsidRPr="00240498" w:rsidRDefault="00E31AA9" w:rsidP="007A3D32">
            <w:pPr>
              <w:rPr>
                <w:rFonts w:ascii="TimesNewRoman" w:hAnsi="TimesNewRoman" w:cs="TimesNewRoman"/>
                <w:sz w:val="16"/>
                <w:szCs w:val="16"/>
              </w:rPr>
            </w:pPr>
            <w:r w:rsidRPr="00240498">
              <w:rPr>
                <w:rFonts w:ascii="TimesNewRoman" w:hAnsi="TimesNewRoman" w:cs="TimesNewRoman"/>
                <w:sz w:val="16"/>
                <w:szCs w:val="16"/>
              </w:rPr>
              <w:t>L</w:t>
            </w:r>
          </w:p>
          <w:p w14:paraId="7DDF4E4E" w14:textId="77777777" w:rsidR="00E31AA9" w:rsidRPr="00240498" w:rsidRDefault="00E31AA9" w:rsidP="007A3D32">
            <w:pPr>
              <w:rPr>
                <w:rFonts w:ascii="TimesNewRoman" w:hAnsi="TimesNewRoman" w:cs="TimesNewRoman"/>
                <w:sz w:val="16"/>
                <w:szCs w:val="16"/>
              </w:rPr>
            </w:pPr>
            <w:r w:rsidRPr="00240498">
              <w:rPr>
                <w:rFonts w:ascii="TimesNewRoman" w:hAnsi="TimesNewRoman" w:cs="TimesNewRoman"/>
                <w:sz w:val="16"/>
                <w:szCs w:val="16"/>
              </w:rPr>
              <w:t>M</w:t>
            </w:r>
          </w:p>
          <w:p w14:paraId="7ACC1479" w14:textId="77777777" w:rsidR="00E31AA9" w:rsidRPr="00240498" w:rsidRDefault="00E31AA9" w:rsidP="007A3D32">
            <w:pPr>
              <w:rPr>
                <w:rFonts w:ascii="TimesNewRoman" w:hAnsi="TimesNewRoman" w:cs="TimesNewRoman"/>
                <w:sz w:val="16"/>
                <w:szCs w:val="16"/>
              </w:rPr>
            </w:pPr>
            <w:r w:rsidRPr="00240498">
              <w:rPr>
                <w:rFonts w:ascii="TimesNewRoman" w:hAnsi="TimesNewRoman" w:cs="TimesNewRoman"/>
                <w:sz w:val="16"/>
                <w:szCs w:val="16"/>
              </w:rPr>
              <w:t>H</w:t>
            </w:r>
          </w:p>
          <w:p w14:paraId="023A55D4" w14:textId="77777777" w:rsidR="00E31AA9" w:rsidRPr="00466863" w:rsidRDefault="00E31AA9" w:rsidP="007A3D32">
            <w:pPr>
              <w:rPr>
                <w:rFonts w:ascii="TimesNewRoman" w:hAnsi="TimesNewRoman" w:cs="TimesNewRoman"/>
                <w:sz w:val="16"/>
                <w:szCs w:val="16"/>
              </w:rPr>
            </w:pPr>
            <w:r w:rsidRPr="00240498">
              <w:rPr>
                <w:rFonts w:ascii="TimesNewRoman" w:hAnsi="TimesNewRoman" w:cs="TimesNewRoman"/>
                <w:sz w:val="16"/>
                <w:szCs w:val="16"/>
              </w:rPr>
              <w:t>EH</w:t>
            </w:r>
          </w:p>
        </w:tc>
        <w:tc>
          <w:tcPr>
            <w:tcW w:w="2255" w:type="dxa"/>
            <w:vMerge w:val="restart"/>
            <w:shd w:val="clear" w:color="auto" w:fill="auto"/>
          </w:tcPr>
          <w:p w14:paraId="12FB60D6" w14:textId="77777777" w:rsidR="00E31AA9" w:rsidRPr="00240498" w:rsidRDefault="00E31AA9" w:rsidP="007A3D32">
            <w:pPr>
              <w:rPr>
                <w:sz w:val="14"/>
                <w:szCs w:val="14"/>
              </w:rPr>
            </w:pPr>
            <w:r w:rsidRPr="00240498">
              <w:rPr>
                <w:sz w:val="14"/>
                <w:szCs w:val="14"/>
              </w:rPr>
              <w:t>Buddy checks</w:t>
            </w:r>
          </w:p>
          <w:p w14:paraId="50BEBBC6" w14:textId="77777777" w:rsidR="00E31AA9" w:rsidRPr="00240498" w:rsidRDefault="00E31AA9" w:rsidP="007A3D32">
            <w:pPr>
              <w:rPr>
                <w:sz w:val="14"/>
                <w:szCs w:val="14"/>
              </w:rPr>
            </w:pPr>
            <w:r w:rsidRPr="00240498">
              <w:rPr>
                <w:sz w:val="14"/>
                <w:szCs w:val="14"/>
              </w:rPr>
              <w:t>Sock changes</w:t>
            </w:r>
          </w:p>
          <w:p w14:paraId="40367718" w14:textId="77777777" w:rsidR="00E31AA9" w:rsidRPr="00240498" w:rsidRDefault="00E31AA9" w:rsidP="007A3D32">
            <w:pPr>
              <w:rPr>
                <w:sz w:val="14"/>
                <w:szCs w:val="14"/>
              </w:rPr>
            </w:pPr>
            <w:r w:rsidRPr="00240498">
              <w:rPr>
                <w:sz w:val="14"/>
                <w:szCs w:val="14"/>
              </w:rPr>
              <w:t>Available shelter</w:t>
            </w:r>
          </w:p>
          <w:p w14:paraId="0483973C" w14:textId="77777777" w:rsidR="00E31AA9" w:rsidRPr="00240498" w:rsidRDefault="00E31AA9" w:rsidP="007A3D32">
            <w:pPr>
              <w:rPr>
                <w:sz w:val="14"/>
                <w:szCs w:val="14"/>
              </w:rPr>
            </w:pPr>
            <w:r w:rsidRPr="00240498">
              <w:rPr>
                <w:sz w:val="14"/>
                <w:szCs w:val="14"/>
              </w:rPr>
              <w:t>Warm beverages and meals</w:t>
            </w:r>
          </w:p>
          <w:p w14:paraId="474D7F29" w14:textId="77777777" w:rsidR="00E31AA9" w:rsidRPr="00466863" w:rsidRDefault="00E31AA9" w:rsidP="007A3D32">
            <w:pPr>
              <w:shd w:val="clear" w:color="auto" w:fill="FFFFFF"/>
              <w:rPr>
                <w:sz w:val="14"/>
                <w:szCs w:val="14"/>
              </w:rPr>
            </w:pPr>
            <w:r w:rsidRPr="00240498">
              <w:rPr>
                <w:sz w:val="14"/>
                <w:szCs w:val="14"/>
              </w:rPr>
              <w:t>Ensure heated spaces are well ventilated</w:t>
            </w:r>
          </w:p>
        </w:tc>
        <w:tc>
          <w:tcPr>
            <w:tcW w:w="2250" w:type="dxa"/>
            <w:shd w:val="clear" w:color="auto" w:fill="auto"/>
          </w:tcPr>
          <w:p w14:paraId="031421BD" w14:textId="77777777" w:rsidR="00E31AA9" w:rsidRPr="00466863" w:rsidRDefault="00E31AA9" w:rsidP="007A3D32">
            <w:pPr>
              <w:rPr>
                <w:noProof/>
                <w:sz w:val="16"/>
                <w:szCs w:val="16"/>
              </w:rPr>
            </w:pPr>
            <w:r w:rsidRPr="00240498">
              <w:rPr>
                <w:rFonts w:ascii="Arial" w:hAnsi="Arial" w:cs="Arial"/>
                <w:noProof/>
                <w:sz w:val="18"/>
              </w:rPr>
              <w:t>How:</w:t>
            </w:r>
          </w:p>
        </w:tc>
      </w:tr>
      <w:tr w:rsidR="00E31AA9" w:rsidRPr="00466863" w14:paraId="0DA9ABE6" w14:textId="77777777" w:rsidTr="007A3D32">
        <w:trPr>
          <w:trHeight w:val="350"/>
          <w:jc w:val="center"/>
        </w:trPr>
        <w:tc>
          <w:tcPr>
            <w:tcW w:w="2250" w:type="dxa"/>
            <w:vMerge/>
            <w:shd w:val="clear" w:color="auto" w:fill="auto"/>
          </w:tcPr>
          <w:p w14:paraId="74CED57C" w14:textId="77777777" w:rsidR="00E31AA9" w:rsidRPr="00466863" w:rsidRDefault="00E31AA9" w:rsidP="007A3D32">
            <w:pPr>
              <w:rPr>
                <w:noProof/>
                <w:sz w:val="16"/>
                <w:szCs w:val="16"/>
              </w:rPr>
            </w:pPr>
          </w:p>
        </w:tc>
        <w:tc>
          <w:tcPr>
            <w:tcW w:w="1170" w:type="dxa"/>
            <w:vMerge/>
            <w:shd w:val="clear" w:color="auto" w:fill="auto"/>
          </w:tcPr>
          <w:p w14:paraId="3DE0DB47" w14:textId="77777777" w:rsidR="00E31AA9" w:rsidRPr="00466863" w:rsidRDefault="00E31AA9" w:rsidP="007A3D32">
            <w:pPr>
              <w:rPr>
                <w:rFonts w:ascii="TimesNewRoman" w:hAnsi="TimesNewRoman" w:cs="TimesNewRoman"/>
                <w:sz w:val="16"/>
                <w:szCs w:val="16"/>
              </w:rPr>
            </w:pPr>
          </w:p>
        </w:tc>
        <w:tc>
          <w:tcPr>
            <w:tcW w:w="2255" w:type="dxa"/>
            <w:vMerge/>
            <w:shd w:val="clear" w:color="auto" w:fill="auto"/>
            <w:vAlign w:val="center"/>
          </w:tcPr>
          <w:p w14:paraId="7648F58D" w14:textId="77777777" w:rsidR="00E31AA9" w:rsidRPr="00466863" w:rsidRDefault="00E31AA9" w:rsidP="007A3D32">
            <w:pPr>
              <w:shd w:val="clear" w:color="auto" w:fill="FFFFFF"/>
              <w:rPr>
                <w:sz w:val="16"/>
                <w:szCs w:val="16"/>
              </w:rPr>
            </w:pPr>
          </w:p>
        </w:tc>
        <w:tc>
          <w:tcPr>
            <w:tcW w:w="2250" w:type="dxa"/>
            <w:shd w:val="clear" w:color="auto" w:fill="auto"/>
          </w:tcPr>
          <w:p w14:paraId="68011C5B" w14:textId="77777777" w:rsidR="00E31AA9" w:rsidRPr="00466863" w:rsidRDefault="00E31AA9" w:rsidP="007A3D32">
            <w:pPr>
              <w:rPr>
                <w:rFonts w:ascii="Arial" w:hAnsi="Arial" w:cs="Arial"/>
                <w:noProof/>
                <w:sz w:val="18"/>
              </w:rPr>
            </w:pPr>
            <w:r w:rsidRPr="00240498">
              <w:rPr>
                <w:noProof/>
                <w:sz w:val="16"/>
                <w:szCs w:val="16"/>
              </w:rPr>
              <w:t>TRADOC Regulation 350-29</w:t>
            </w:r>
          </w:p>
        </w:tc>
      </w:tr>
      <w:tr w:rsidR="00E31AA9" w:rsidRPr="00466863" w14:paraId="1DC4AE32" w14:textId="77777777" w:rsidTr="007A3D32">
        <w:trPr>
          <w:trHeight w:val="197"/>
          <w:jc w:val="center"/>
        </w:trPr>
        <w:tc>
          <w:tcPr>
            <w:tcW w:w="2250" w:type="dxa"/>
            <w:vMerge/>
            <w:shd w:val="clear" w:color="auto" w:fill="auto"/>
          </w:tcPr>
          <w:p w14:paraId="41344C0E" w14:textId="77777777" w:rsidR="00E31AA9" w:rsidRPr="00466863" w:rsidRDefault="00E31AA9" w:rsidP="007A3D32">
            <w:pPr>
              <w:rPr>
                <w:noProof/>
                <w:sz w:val="16"/>
                <w:szCs w:val="16"/>
              </w:rPr>
            </w:pPr>
          </w:p>
        </w:tc>
        <w:tc>
          <w:tcPr>
            <w:tcW w:w="1170" w:type="dxa"/>
            <w:vMerge/>
            <w:shd w:val="clear" w:color="auto" w:fill="auto"/>
          </w:tcPr>
          <w:p w14:paraId="0E568317" w14:textId="77777777" w:rsidR="00E31AA9" w:rsidRPr="00466863" w:rsidRDefault="00E31AA9" w:rsidP="007A3D32">
            <w:pPr>
              <w:rPr>
                <w:rFonts w:ascii="TimesNewRoman" w:hAnsi="TimesNewRoman" w:cs="TimesNewRoman"/>
                <w:sz w:val="16"/>
                <w:szCs w:val="16"/>
              </w:rPr>
            </w:pPr>
          </w:p>
        </w:tc>
        <w:tc>
          <w:tcPr>
            <w:tcW w:w="2255" w:type="dxa"/>
            <w:vMerge/>
            <w:shd w:val="clear" w:color="auto" w:fill="auto"/>
            <w:vAlign w:val="center"/>
          </w:tcPr>
          <w:p w14:paraId="27EFC034" w14:textId="77777777" w:rsidR="00E31AA9" w:rsidRPr="00466863" w:rsidRDefault="00E31AA9" w:rsidP="007A3D32">
            <w:pPr>
              <w:shd w:val="clear" w:color="auto" w:fill="FFFFFF"/>
              <w:rPr>
                <w:sz w:val="16"/>
                <w:szCs w:val="16"/>
              </w:rPr>
            </w:pPr>
          </w:p>
        </w:tc>
        <w:tc>
          <w:tcPr>
            <w:tcW w:w="2250" w:type="dxa"/>
            <w:shd w:val="clear" w:color="auto" w:fill="auto"/>
          </w:tcPr>
          <w:p w14:paraId="33AD633B" w14:textId="77777777" w:rsidR="00E31AA9" w:rsidRPr="00466863" w:rsidRDefault="00E31AA9" w:rsidP="007A3D32">
            <w:pPr>
              <w:rPr>
                <w:rFonts w:ascii="Arial" w:hAnsi="Arial" w:cs="Arial"/>
                <w:noProof/>
                <w:sz w:val="18"/>
              </w:rPr>
            </w:pPr>
            <w:r w:rsidRPr="00240498">
              <w:rPr>
                <w:rFonts w:ascii="Arial" w:hAnsi="Arial" w:cs="Arial"/>
                <w:noProof/>
                <w:sz w:val="18"/>
              </w:rPr>
              <w:t>Who:</w:t>
            </w:r>
          </w:p>
        </w:tc>
      </w:tr>
      <w:tr w:rsidR="00E31AA9" w:rsidRPr="00466863" w14:paraId="5521CB6B" w14:textId="77777777" w:rsidTr="007A3D32">
        <w:trPr>
          <w:trHeight w:val="377"/>
          <w:jc w:val="center"/>
        </w:trPr>
        <w:tc>
          <w:tcPr>
            <w:tcW w:w="2250" w:type="dxa"/>
            <w:vMerge/>
            <w:shd w:val="clear" w:color="auto" w:fill="auto"/>
          </w:tcPr>
          <w:p w14:paraId="1D5B6CE3" w14:textId="77777777" w:rsidR="00E31AA9" w:rsidRPr="00466863" w:rsidRDefault="00E31AA9" w:rsidP="007A3D32">
            <w:pPr>
              <w:rPr>
                <w:noProof/>
                <w:sz w:val="16"/>
                <w:szCs w:val="16"/>
              </w:rPr>
            </w:pPr>
          </w:p>
        </w:tc>
        <w:tc>
          <w:tcPr>
            <w:tcW w:w="1170" w:type="dxa"/>
            <w:vMerge/>
            <w:shd w:val="clear" w:color="auto" w:fill="auto"/>
          </w:tcPr>
          <w:p w14:paraId="576D0732" w14:textId="77777777" w:rsidR="00E31AA9" w:rsidRPr="00466863" w:rsidRDefault="00E31AA9" w:rsidP="007A3D32">
            <w:pPr>
              <w:rPr>
                <w:rFonts w:ascii="TimesNewRoman" w:hAnsi="TimesNewRoman" w:cs="TimesNewRoman"/>
                <w:sz w:val="16"/>
                <w:szCs w:val="16"/>
              </w:rPr>
            </w:pPr>
          </w:p>
        </w:tc>
        <w:tc>
          <w:tcPr>
            <w:tcW w:w="2255" w:type="dxa"/>
            <w:vMerge/>
            <w:shd w:val="clear" w:color="auto" w:fill="auto"/>
            <w:vAlign w:val="center"/>
          </w:tcPr>
          <w:p w14:paraId="0CB9F4FD" w14:textId="77777777" w:rsidR="00E31AA9" w:rsidRPr="00466863" w:rsidRDefault="00E31AA9" w:rsidP="007A3D32">
            <w:pPr>
              <w:shd w:val="clear" w:color="auto" w:fill="FFFFFF"/>
              <w:rPr>
                <w:sz w:val="16"/>
                <w:szCs w:val="16"/>
              </w:rPr>
            </w:pPr>
          </w:p>
        </w:tc>
        <w:tc>
          <w:tcPr>
            <w:tcW w:w="2250" w:type="dxa"/>
            <w:shd w:val="clear" w:color="auto" w:fill="auto"/>
          </w:tcPr>
          <w:p w14:paraId="54F84FFF" w14:textId="77777777" w:rsidR="00E31AA9" w:rsidRPr="00466863" w:rsidRDefault="00E31AA9" w:rsidP="007A3D32">
            <w:pPr>
              <w:rPr>
                <w:rFonts w:ascii="Arial" w:hAnsi="Arial" w:cs="Arial"/>
                <w:noProof/>
                <w:sz w:val="18"/>
              </w:rPr>
            </w:pPr>
            <w:r w:rsidRPr="00240498">
              <w:rPr>
                <w:noProof/>
                <w:sz w:val="16"/>
                <w:szCs w:val="16"/>
              </w:rPr>
              <w:t>Platoon Sergeant</w:t>
            </w:r>
          </w:p>
        </w:tc>
      </w:tr>
      <w:tr w:rsidR="00E31AA9" w:rsidRPr="00466863" w14:paraId="12DDF4DC" w14:textId="77777777" w:rsidTr="007A3D32">
        <w:trPr>
          <w:trHeight w:val="279"/>
          <w:jc w:val="center"/>
        </w:trPr>
        <w:tc>
          <w:tcPr>
            <w:tcW w:w="2250" w:type="dxa"/>
            <w:vMerge w:val="restart"/>
            <w:shd w:val="clear" w:color="auto" w:fill="auto"/>
          </w:tcPr>
          <w:p w14:paraId="0C85A349" w14:textId="77777777" w:rsidR="00E31AA9" w:rsidRPr="007A154A" w:rsidRDefault="00E31AA9" w:rsidP="007A3D32">
            <w:pPr>
              <w:rPr>
                <w:noProof/>
                <w:sz w:val="16"/>
                <w:szCs w:val="16"/>
                <w:u w:val="single"/>
              </w:rPr>
            </w:pPr>
            <w:r w:rsidRPr="007A154A">
              <w:rPr>
                <w:noProof/>
                <w:sz w:val="16"/>
                <w:szCs w:val="16"/>
                <w:u w:val="single"/>
              </w:rPr>
              <w:t>Experience/training in cold weather operations</w:t>
            </w:r>
          </w:p>
          <w:p w14:paraId="7DD5F212" w14:textId="77777777" w:rsidR="00E31AA9" w:rsidRDefault="00E31AA9" w:rsidP="007A3D32">
            <w:pPr>
              <w:rPr>
                <w:noProof/>
                <w:sz w:val="16"/>
                <w:szCs w:val="16"/>
              </w:rPr>
            </w:pPr>
            <w:r>
              <w:rPr>
                <w:noProof/>
                <w:sz w:val="16"/>
                <w:szCs w:val="16"/>
              </w:rPr>
              <w:t>Very experienced</w:t>
            </w:r>
          </w:p>
          <w:p w14:paraId="13B4927B" w14:textId="77777777" w:rsidR="00E31AA9" w:rsidRDefault="00E31AA9" w:rsidP="007A3D32">
            <w:pPr>
              <w:rPr>
                <w:noProof/>
                <w:sz w:val="16"/>
                <w:szCs w:val="16"/>
              </w:rPr>
            </w:pPr>
            <w:r>
              <w:rPr>
                <w:noProof/>
                <w:sz w:val="16"/>
                <w:szCs w:val="16"/>
              </w:rPr>
              <w:t>Somewhat experienced</w:t>
            </w:r>
          </w:p>
          <w:p w14:paraId="11642891" w14:textId="77777777" w:rsidR="00E31AA9" w:rsidRDefault="00E31AA9" w:rsidP="007A3D32">
            <w:pPr>
              <w:rPr>
                <w:noProof/>
                <w:sz w:val="16"/>
                <w:szCs w:val="16"/>
              </w:rPr>
            </w:pPr>
            <w:r>
              <w:rPr>
                <w:noProof/>
                <w:sz w:val="16"/>
                <w:szCs w:val="16"/>
              </w:rPr>
              <w:t>Minimally experienced</w:t>
            </w:r>
          </w:p>
          <w:p w14:paraId="4A74F8C6" w14:textId="77777777" w:rsidR="00E31AA9" w:rsidRPr="00466863" w:rsidRDefault="00E31AA9" w:rsidP="007A3D32">
            <w:pPr>
              <w:rPr>
                <w:noProof/>
                <w:sz w:val="16"/>
                <w:szCs w:val="16"/>
              </w:rPr>
            </w:pPr>
            <w:r>
              <w:rPr>
                <w:noProof/>
                <w:sz w:val="16"/>
                <w:szCs w:val="16"/>
              </w:rPr>
              <w:t>Not experienced</w:t>
            </w:r>
          </w:p>
        </w:tc>
        <w:tc>
          <w:tcPr>
            <w:tcW w:w="1170" w:type="dxa"/>
            <w:vMerge w:val="restart"/>
            <w:shd w:val="clear" w:color="auto" w:fill="auto"/>
          </w:tcPr>
          <w:p w14:paraId="0478A351" w14:textId="77777777" w:rsidR="00E31AA9" w:rsidRPr="00240498" w:rsidRDefault="00E31AA9" w:rsidP="007A3D32">
            <w:pPr>
              <w:rPr>
                <w:rFonts w:ascii="TimesNewRoman" w:hAnsi="TimesNewRoman" w:cs="TimesNewRoman"/>
                <w:sz w:val="16"/>
                <w:szCs w:val="16"/>
              </w:rPr>
            </w:pPr>
          </w:p>
          <w:p w14:paraId="231E16AC" w14:textId="77777777" w:rsidR="00E31AA9" w:rsidRDefault="00E31AA9" w:rsidP="007A3D32">
            <w:pPr>
              <w:rPr>
                <w:rFonts w:ascii="TimesNewRoman" w:hAnsi="TimesNewRoman" w:cs="TimesNewRoman"/>
                <w:sz w:val="16"/>
                <w:szCs w:val="16"/>
              </w:rPr>
            </w:pPr>
          </w:p>
          <w:p w14:paraId="54587975" w14:textId="77777777" w:rsidR="00E31AA9" w:rsidRPr="00240498" w:rsidRDefault="00E31AA9" w:rsidP="007A3D32">
            <w:pPr>
              <w:rPr>
                <w:rFonts w:ascii="TimesNewRoman" w:hAnsi="TimesNewRoman" w:cs="TimesNewRoman"/>
                <w:sz w:val="16"/>
                <w:szCs w:val="16"/>
              </w:rPr>
            </w:pPr>
            <w:r w:rsidRPr="00240498">
              <w:rPr>
                <w:rFonts w:ascii="TimesNewRoman" w:hAnsi="TimesNewRoman" w:cs="TimesNewRoman"/>
                <w:sz w:val="16"/>
                <w:szCs w:val="16"/>
              </w:rPr>
              <w:t>L</w:t>
            </w:r>
          </w:p>
          <w:p w14:paraId="61386773" w14:textId="77777777" w:rsidR="00E31AA9" w:rsidRPr="00240498" w:rsidRDefault="00E31AA9" w:rsidP="007A3D32">
            <w:pPr>
              <w:rPr>
                <w:rFonts w:ascii="TimesNewRoman" w:hAnsi="TimesNewRoman" w:cs="TimesNewRoman"/>
                <w:sz w:val="16"/>
                <w:szCs w:val="16"/>
              </w:rPr>
            </w:pPr>
            <w:r w:rsidRPr="00240498">
              <w:rPr>
                <w:rFonts w:ascii="TimesNewRoman" w:hAnsi="TimesNewRoman" w:cs="TimesNewRoman"/>
                <w:sz w:val="16"/>
                <w:szCs w:val="16"/>
              </w:rPr>
              <w:t>M</w:t>
            </w:r>
          </w:p>
          <w:p w14:paraId="4BE5A0D6" w14:textId="77777777" w:rsidR="00E31AA9" w:rsidRPr="00240498" w:rsidRDefault="00E31AA9" w:rsidP="007A3D32">
            <w:pPr>
              <w:rPr>
                <w:rFonts w:ascii="TimesNewRoman" w:hAnsi="TimesNewRoman" w:cs="TimesNewRoman"/>
                <w:sz w:val="16"/>
                <w:szCs w:val="16"/>
              </w:rPr>
            </w:pPr>
            <w:r w:rsidRPr="00240498">
              <w:rPr>
                <w:rFonts w:ascii="TimesNewRoman" w:hAnsi="TimesNewRoman" w:cs="TimesNewRoman"/>
                <w:sz w:val="16"/>
                <w:szCs w:val="16"/>
              </w:rPr>
              <w:t>H</w:t>
            </w:r>
          </w:p>
          <w:p w14:paraId="43580776" w14:textId="77777777" w:rsidR="00E31AA9" w:rsidRPr="00466863" w:rsidRDefault="00E31AA9" w:rsidP="007A3D32">
            <w:pPr>
              <w:rPr>
                <w:rFonts w:ascii="TimesNewRoman" w:hAnsi="TimesNewRoman" w:cs="TimesNewRoman"/>
                <w:sz w:val="16"/>
                <w:szCs w:val="16"/>
              </w:rPr>
            </w:pPr>
            <w:r w:rsidRPr="00240498">
              <w:rPr>
                <w:rFonts w:ascii="TimesNewRoman" w:hAnsi="TimesNewRoman" w:cs="TimesNewRoman"/>
                <w:sz w:val="16"/>
                <w:szCs w:val="16"/>
              </w:rPr>
              <w:t>EH</w:t>
            </w:r>
          </w:p>
        </w:tc>
        <w:tc>
          <w:tcPr>
            <w:tcW w:w="2255" w:type="dxa"/>
            <w:vMerge w:val="restart"/>
            <w:shd w:val="clear" w:color="auto" w:fill="auto"/>
            <w:vAlign w:val="center"/>
          </w:tcPr>
          <w:p w14:paraId="23230BEA" w14:textId="77777777" w:rsidR="00E31AA9" w:rsidRPr="00240498" w:rsidRDefault="00E31AA9" w:rsidP="007A3D32">
            <w:pPr>
              <w:rPr>
                <w:sz w:val="14"/>
                <w:szCs w:val="14"/>
              </w:rPr>
            </w:pPr>
            <w:r w:rsidRPr="00240498">
              <w:rPr>
                <w:sz w:val="14"/>
                <w:szCs w:val="14"/>
              </w:rPr>
              <w:t>Buddy checks</w:t>
            </w:r>
          </w:p>
          <w:p w14:paraId="128CE5E1" w14:textId="77777777" w:rsidR="00E31AA9" w:rsidRPr="00240498" w:rsidRDefault="00E31AA9" w:rsidP="007A3D32">
            <w:pPr>
              <w:rPr>
                <w:sz w:val="14"/>
                <w:szCs w:val="14"/>
              </w:rPr>
            </w:pPr>
            <w:r w:rsidRPr="00240498">
              <w:rPr>
                <w:sz w:val="14"/>
                <w:szCs w:val="14"/>
              </w:rPr>
              <w:t>Sock changes</w:t>
            </w:r>
          </w:p>
          <w:p w14:paraId="425BA25C" w14:textId="77777777" w:rsidR="00E31AA9" w:rsidRPr="00240498" w:rsidRDefault="00E31AA9" w:rsidP="007A3D32">
            <w:pPr>
              <w:rPr>
                <w:sz w:val="14"/>
                <w:szCs w:val="14"/>
              </w:rPr>
            </w:pPr>
            <w:r w:rsidRPr="00240498">
              <w:rPr>
                <w:sz w:val="14"/>
                <w:szCs w:val="14"/>
              </w:rPr>
              <w:t>Available shelter</w:t>
            </w:r>
          </w:p>
          <w:p w14:paraId="5070710C" w14:textId="77777777" w:rsidR="00E31AA9" w:rsidRPr="00240498" w:rsidRDefault="00E31AA9" w:rsidP="007A3D32">
            <w:pPr>
              <w:rPr>
                <w:sz w:val="14"/>
                <w:szCs w:val="14"/>
              </w:rPr>
            </w:pPr>
            <w:r w:rsidRPr="00240498">
              <w:rPr>
                <w:sz w:val="14"/>
                <w:szCs w:val="14"/>
              </w:rPr>
              <w:t>Warm beverages and meals</w:t>
            </w:r>
          </w:p>
          <w:p w14:paraId="04ADBA19" w14:textId="77777777" w:rsidR="00E31AA9" w:rsidRPr="00466863" w:rsidRDefault="00E31AA9" w:rsidP="007A3D32">
            <w:pPr>
              <w:shd w:val="clear" w:color="auto" w:fill="FFFFFF"/>
              <w:rPr>
                <w:sz w:val="16"/>
                <w:szCs w:val="16"/>
              </w:rPr>
            </w:pPr>
            <w:r w:rsidRPr="00240498">
              <w:rPr>
                <w:sz w:val="14"/>
                <w:szCs w:val="14"/>
              </w:rPr>
              <w:t>Ensure heated spaces are well ventilated</w:t>
            </w:r>
          </w:p>
        </w:tc>
        <w:tc>
          <w:tcPr>
            <w:tcW w:w="2250" w:type="dxa"/>
            <w:shd w:val="clear" w:color="auto" w:fill="auto"/>
          </w:tcPr>
          <w:p w14:paraId="17C8F14E" w14:textId="77777777" w:rsidR="00E31AA9" w:rsidRPr="00466863" w:rsidRDefault="00E31AA9" w:rsidP="007A3D32">
            <w:pPr>
              <w:rPr>
                <w:noProof/>
                <w:sz w:val="16"/>
                <w:szCs w:val="16"/>
              </w:rPr>
            </w:pPr>
            <w:r w:rsidRPr="00240498">
              <w:rPr>
                <w:rFonts w:ascii="Arial" w:hAnsi="Arial" w:cs="Arial"/>
                <w:noProof/>
                <w:sz w:val="18"/>
              </w:rPr>
              <w:t>How:</w:t>
            </w:r>
          </w:p>
        </w:tc>
      </w:tr>
      <w:tr w:rsidR="00E31AA9" w:rsidRPr="00466863" w14:paraId="14A48242" w14:textId="77777777" w:rsidTr="007A3D32">
        <w:trPr>
          <w:trHeight w:val="277"/>
          <w:jc w:val="center"/>
        </w:trPr>
        <w:tc>
          <w:tcPr>
            <w:tcW w:w="2250" w:type="dxa"/>
            <w:vMerge/>
            <w:shd w:val="clear" w:color="auto" w:fill="auto"/>
          </w:tcPr>
          <w:p w14:paraId="68076640" w14:textId="77777777" w:rsidR="00E31AA9" w:rsidRPr="00466863" w:rsidRDefault="00E31AA9" w:rsidP="007A3D32">
            <w:pPr>
              <w:rPr>
                <w:noProof/>
                <w:sz w:val="16"/>
                <w:szCs w:val="16"/>
              </w:rPr>
            </w:pPr>
          </w:p>
        </w:tc>
        <w:tc>
          <w:tcPr>
            <w:tcW w:w="1170" w:type="dxa"/>
            <w:vMerge/>
            <w:shd w:val="clear" w:color="auto" w:fill="auto"/>
          </w:tcPr>
          <w:p w14:paraId="7EEA8647" w14:textId="77777777" w:rsidR="00E31AA9" w:rsidRPr="00466863" w:rsidRDefault="00E31AA9" w:rsidP="007A3D32">
            <w:pPr>
              <w:rPr>
                <w:rFonts w:ascii="TimesNewRoman" w:hAnsi="TimesNewRoman" w:cs="TimesNewRoman"/>
                <w:sz w:val="16"/>
                <w:szCs w:val="16"/>
              </w:rPr>
            </w:pPr>
          </w:p>
        </w:tc>
        <w:tc>
          <w:tcPr>
            <w:tcW w:w="2255" w:type="dxa"/>
            <w:vMerge/>
            <w:shd w:val="clear" w:color="auto" w:fill="auto"/>
            <w:vAlign w:val="center"/>
          </w:tcPr>
          <w:p w14:paraId="062E5A9E" w14:textId="77777777" w:rsidR="00E31AA9" w:rsidRPr="00466863" w:rsidRDefault="00E31AA9" w:rsidP="007A3D32">
            <w:pPr>
              <w:shd w:val="clear" w:color="auto" w:fill="FFFFFF"/>
              <w:rPr>
                <w:sz w:val="16"/>
                <w:szCs w:val="16"/>
              </w:rPr>
            </w:pPr>
          </w:p>
        </w:tc>
        <w:tc>
          <w:tcPr>
            <w:tcW w:w="2250" w:type="dxa"/>
            <w:shd w:val="clear" w:color="auto" w:fill="auto"/>
          </w:tcPr>
          <w:p w14:paraId="3B570696" w14:textId="77777777" w:rsidR="00E31AA9" w:rsidRPr="00466863" w:rsidRDefault="00E31AA9" w:rsidP="007A3D32">
            <w:pPr>
              <w:rPr>
                <w:noProof/>
                <w:sz w:val="16"/>
                <w:szCs w:val="16"/>
              </w:rPr>
            </w:pPr>
            <w:r w:rsidRPr="00240498">
              <w:rPr>
                <w:noProof/>
                <w:sz w:val="16"/>
                <w:szCs w:val="16"/>
              </w:rPr>
              <w:t>TRADOC Regulation 350-29</w:t>
            </w:r>
          </w:p>
        </w:tc>
      </w:tr>
      <w:tr w:rsidR="00E31AA9" w:rsidRPr="00466863" w14:paraId="2BC1A6A9" w14:textId="77777777" w:rsidTr="007A3D32">
        <w:trPr>
          <w:trHeight w:val="277"/>
          <w:jc w:val="center"/>
        </w:trPr>
        <w:tc>
          <w:tcPr>
            <w:tcW w:w="2250" w:type="dxa"/>
            <w:vMerge/>
            <w:shd w:val="clear" w:color="auto" w:fill="auto"/>
          </w:tcPr>
          <w:p w14:paraId="0625E8AF" w14:textId="77777777" w:rsidR="00E31AA9" w:rsidRPr="00466863" w:rsidRDefault="00E31AA9" w:rsidP="007A3D32">
            <w:pPr>
              <w:rPr>
                <w:noProof/>
                <w:sz w:val="16"/>
                <w:szCs w:val="16"/>
              </w:rPr>
            </w:pPr>
          </w:p>
        </w:tc>
        <w:tc>
          <w:tcPr>
            <w:tcW w:w="1170" w:type="dxa"/>
            <w:vMerge/>
            <w:shd w:val="clear" w:color="auto" w:fill="auto"/>
          </w:tcPr>
          <w:p w14:paraId="775C38B8" w14:textId="77777777" w:rsidR="00E31AA9" w:rsidRPr="00466863" w:rsidRDefault="00E31AA9" w:rsidP="007A3D32">
            <w:pPr>
              <w:rPr>
                <w:rFonts w:ascii="TimesNewRoman" w:hAnsi="TimesNewRoman" w:cs="TimesNewRoman"/>
                <w:sz w:val="16"/>
                <w:szCs w:val="16"/>
              </w:rPr>
            </w:pPr>
          </w:p>
        </w:tc>
        <w:tc>
          <w:tcPr>
            <w:tcW w:w="2255" w:type="dxa"/>
            <w:vMerge/>
            <w:shd w:val="clear" w:color="auto" w:fill="auto"/>
            <w:vAlign w:val="center"/>
          </w:tcPr>
          <w:p w14:paraId="27F8DF0F" w14:textId="77777777" w:rsidR="00E31AA9" w:rsidRPr="00466863" w:rsidRDefault="00E31AA9" w:rsidP="007A3D32">
            <w:pPr>
              <w:shd w:val="clear" w:color="auto" w:fill="FFFFFF"/>
              <w:rPr>
                <w:sz w:val="16"/>
                <w:szCs w:val="16"/>
              </w:rPr>
            </w:pPr>
          </w:p>
        </w:tc>
        <w:tc>
          <w:tcPr>
            <w:tcW w:w="2250" w:type="dxa"/>
            <w:shd w:val="clear" w:color="auto" w:fill="auto"/>
          </w:tcPr>
          <w:p w14:paraId="119211CD" w14:textId="77777777" w:rsidR="00E31AA9" w:rsidRPr="00466863" w:rsidRDefault="00E31AA9" w:rsidP="007A3D32">
            <w:pPr>
              <w:rPr>
                <w:noProof/>
                <w:sz w:val="16"/>
                <w:szCs w:val="16"/>
              </w:rPr>
            </w:pPr>
            <w:r w:rsidRPr="00240498">
              <w:rPr>
                <w:rFonts w:ascii="Arial" w:hAnsi="Arial" w:cs="Arial"/>
                <w:noProof/>
                <w:sz w:val="18"/>
              </w:rPr>
              <w:t>Who:</w:t>
            </w:r>
          </w:p>
        </w:tc>
      </w:tr>
      <w:tr w:rsidR="00E31AA9" w:rsidRPr="00466863" w14:paraId="752CD5D8" w14:textId="77777777" w:rsidTr="007A3D32">
        <w:trPr>
          <w:trHeight w:val="277"/>
          <w:jc w:val="center"/>
        </w:trPr>
        <w:tc>
          <w:tcPr>
            <w:tcW w:w="2250" w:type="dxa"/>
            <w:vMerge/>
            <w:shd w:val="clear" w:color="auto" w:fill="auto"/>
          </w:tcPr>
          <w:p w14:paraId="3F237C48" w14:textId="77777777" w:rsidR="00E31AA9" w:rsidRPr="00466863" w:rsidRDefault="00E31AA9" w:rsidP="007A3D32">
            <w:pPr>
              <w:rPr>
                <w:noProof/>
                <w:sz w:val="16"/>
                <w:szCs w:val="16"/>
              </w:rPr>
            </w:pPr>
          </w:p>
        </w:tc>
        <w:tc>
          <w:tcPr>
            <w:tcW w:w="1170" w:type="dxa"/>
            <w:vMerge/>
            <w:shd w:val="clear" w:color="auto" w:fill="auto"/>
          </w:tcPr>
          <w:p w14:paraId="4F63BCA8" w14:textId="77777777" w:rsidR="00E31AA9" w:rsidRPr="00466863" w:rsidRDefault="00E31AA9" w:rsidP="007A3D32">
            <w:pPr>
              <w:rPr>
                <w:rFonts w:ascii="TimesNewRoman" w:hAnsi="TimesNewRoman" w:cs="TimesNewRoman"/>
                <w:sz w:val="16"/>
                <w:szCs w:val="16"/>
              </w:rPr>
            </w:pPr>
          </w:p>
        </w:tc>
        <w:tc>
          <w:tcPr>
            <w:tcW w:w="2255" w:type="dxa"/>
            <w:vMerge/>
            <w:shd w:val="clear" w:color="auto" w:fill="auto"/>
          </w:tcPr>
          <w:p w14:paraId="40496574" w14:textId="77777777" w:rsidR="00E31AA9" w:rsidRPr="00466863" w:rsidRDefault="00E31AA9" w:rsidP="007A3D32">
            <w:pPr>
              <w:shd w:val="clear" w:color="auto" w:fill="FFFFFF"/>
              <w:rPr>
                <w:sz w:val="16"/>
                <w:szCs w:val="16"/>
              </w:rPr>
            </w:pPr>
          </w:p>
        </w:tc>
        <w:tc>
          <w:tcPr>
            <w:tcW w:w="2250" w:type="dxa"/>
            <w:shd w:val="clear" w:color="auto" w:fill="auto"/>
          </w:tcPr>
          <w:p w14:paraId="5AC5E69C" w14:textId="77777777" w:rsidR="00E31AA9" w:rsidRPr="00466863" w:rsidRDefault="00E31AA9" w:rsidP="007A3D32">
            <w:pPr>
              <w:rPr>
                <w:noProof/>
                <w:sz w:val="16"/>
                <w:szCs w:val="16"/>
              </w:rPr>
            </w:pPr>
            <w:r>
              <w:rPr>
                <w:sz w:val="16"/>
                <w:szCs w:val="16"/>
              </w:rPr>
              <w:t>Platoon Sergeant</w:t>
            </w:r>
          </w:p>
        </w:tc>
      </w:tr>
      <w:tr w:rsidR="007308F4" w:rsidRPr="00466863" w14:paraId="50B295BC" w14:textId="77777777" w:rsidTr="007308F4">
        <w:trPr>
          <w:trHeight w:val="233"/>
          <w:jc w:val="center"/>
        </w:trPr>
        <w:tc>
          <w:tcPr>
            <w:tcW w:w="7925" w:type="dxa"/>
            <w:gridSpan w:val="4"/>
            <w:shd w:val="clear" w:color="auto" w:fill="auto"/>
          </w:tcPr>
          <w:p w14:paraId="08D78FC1" w14:textId="736ED8FD" w:rsidR="007308F4" w:rsidRPr="00466863" w:rsidRDefault="007308F4" w:rsidP="007308F4">
            <w:pPr>
              <w:rPr>
                <w:noProof/>
                <w:sz w:val="16"/>
                <w:szCs w:val="16"/>
              </w:rPr>
            </w:pPr>
            <w:r w:rsidRPr="007308F4">
              <w:rPr>
                <w:rFonts w:ascii="Arial" w:hAnsi="Arial" w:cs="Arial"/>
                <w:b/>
                <w:noProof/>
                <w:sz w:val="16"/>
                <w:szCs w:val="16"/>
              </w:rPr>
              <w:t xml:space="preserve">LEGEND:       EH - </w:t>
            </w:r>
            <w:r w:rsidRPr="007308F4">
              <w:rPr>
                <w:rFonts w:ascii="Arial" w:hAnsi="Arial" w:cs="Arial"/>
                <w:noProof/>
                <w:sz w:val="16"/>
                <w:szCs w:val="16"/>
              </w:rPr>
              <w:t xml:space="preserve">Extremely High Risk     </w:t>
            </w:r>
            <w:r w:rsidRPr="007308F4">
              <w:rPr>
                <w:rFonts w:ascii="Arial" w:hAnsi="Arial" w:cs="Arial"/>
                <w:b/>
                <w:noProof/>
                <w:sz w:val="16"/>
                <w:szCs w:val="16"/>
              </w:rPr>
              <w:t xml:space="preserve">H - </w:t>
            </w:r>
            <w:r w:rsidRPr="007308F4">
              <w:rPr>
                <w:rFonts w:ascii="Arial" w:hAnsi="Arial" w:cs="Arial"/>
                <w:noProof/>
                <w:sz w:val="16"/>
                <w:szCs w:val="16"/>
              </w:rPr>
              <w:t>High Risk</w:t>
            </w:r>
            <w:r w:rsidRPr="007308F4">
              <w:rPr>
                <w:rFonts w:ascii="Arial" w:hAnsi="Arial" w:cs="Arial"/>
                <w:b/>
                <w:noProof/>
                <w:sz w:val="16"/>
                <w:szCs w:val="16"/>
              </w:rPr>
              <w:t xml:space="preserve">     M - </w:t>
            </w:r>
            <w:r w:rsidRPr="007308F4">
              <w:rPr>
                <w:rFonts w:ascii="Arial" w:hAnsi="Arial" w:cs="Arial"/>
                <w:noProof/>
                <w:sz w:val="16"/>
                <w:szCs w:val="16"/>
              </w:rPr>
              <w:t xml:space="preserve">Medium Risk     </w:t>
            </w:r>
            <w:r w:rsidRPr="007308F4">
              <w:rPr>
                <w:rFonts w:ascii="Arial" w:hAnsi="Arial" w:cs="Arial"/>
                <w:b/>
                <w:noProof/>
                <w:sz w:val="16"/>
                <w:szCs w:val="16"/>
              </w:rPr>
              <w:t xml:space="preserve">L - </w:t>
            </w:r>
            <w:r w:rsidRPr="007308F4">
              <w:rPr>
                <w:rFonts w:ascii="Arial" w:hAnsi="Arial" w:cs="Arial"/>
                <w:noProof/>
                <w:sz w:val="16"/>
                <w:szCs w:val="16"/>
              </w:rPr>
              <w:t>Low Risk</w:t>
            </w:r>
          </w:p>
        </w:tc>
      </w:tr>
    </w:tbl>
    <w:p w14:paraId="7E7BF4AD" w14:textId="77777777" w:rsidR="00E31AA9" w:rsidRDefault="00E31AA9" w:rsidP="00B46A72">
      <w:pPr>
        <w:jc w:val="center"/>
      </w:pPr>
    </w:p>
    <w:p w14:paraId="274D2906" w14:textId="2BE9AA8A" w:rsidR="005C6835" w:rsidRPr="009277F0" w:rsidRDefault="005C6835" w:rsidP="00383DB9">
      <w:pPr>
        <w:rPr>
          <w:b/>
        </w:rPr>
      </w:pPr>
      <w:bookmarkStart w:id="138" w:name="_Hlk132012081"/>
      <w:r w:rsidRPr="009277F0">
        <w:rPr>
          <w:b/>
        </w:rPr>
        <w:t xml:space="preserve">C-2.  Cold weather casualty identification and treatment </w:t>
      </w:r>
    </w:p>
    <w:bookmarkEnd w:id="138"/>
    <w:p w14:paraId="562B8B6E" w14:textId="21D5332D" w:rsidR="005C6835" w:rsidRPr="00383DB9" w:rsidRDefault="005C6835" w:rsidP="00383DB9">
      <w:r w:rsidRPr="00383DB9">
        <w:t xml:space="preserve">Cold weather-related injuries </w:t>
      </w:r>
      <w:proofErr w:type="gramStart"/>
      <w:r w:rsidRPr="00383DB9">
        <w:t>include:</w:t>
      </w:r>
      <w:proofErr w:type="gramEnd"/>
      <w:r w:rsidRPr="00383DB9">
        <w:t xml:space="preserve"> injuries due to decreased temperature (hypothermia, frostbite, nonfreezing cold injury), injuries due to heaters, carbon monoxide poisoning, and accidents due to impaired physical and/or mental function resulting from cold stress. </w:t>
      </w:r>
      <w:r w:rsidR="00B26DF7">
        <w:t xml:space="preserve"> </w:t>
      </w:r>
      <w:r w:rsidRPr="00383DB9">
        <w:t xml:space="preserve">Cold weather injuries can also occur in warmer ambient temperatures when an individual is wet due to rain or water immersion. </w:t>
      </w:r>
      <w:r w:rsidR="000B3199" w:rsidRPr="00383DB9">
        <w:t xml:space="preserve"> See </w:t>
      </w:r>
      <w:bookmarkStart w:id="139" w:name="_Hlk135088349"/>
      <w:r w:rsidR="000B3199" w:rsidRPr="00383DB9">
        <w:t xml:space="preserve">TC 4-02.1 </w:t>
      </w:r>
      <w:bookmarkEnd w:id="139"/>
      <w:r w:rsidR="000B3199" w:rsidRPr="00383DB9">
        <w:t>(First Aid).</w:t>
      </w:r>
    </w:p>
    <w:p w14:paraId="1F813224" w14:textId="77777777" w:rsidR="002207DB" w:rsidRDefault="002207DB" w:rsidP="002207DB"/>
    <w:p w14:paraId="53BA8D2D" w14:textId="38FD8E41" w:rsidR="008C080C" w:rsidRPr="00383DB9" w:rsidRDefault="002207DB" w:rsidP="002207DB">
      <w:r>
        <w:t xml:space="preserve">    </w:t>
      </w:r>
      <w:bookmarkStart w:id="140" w:name="_Hlk132012096"/>
      <w:r w:rsidR="009277F0">
        <w:t xml:space="preserve">a.  </w:t>
      </w:r>
      <w:r w:rsidR="005C6835" w:rsidRPr="00383DB9">
        <w:t>Hypothermia</w:t>
      </w:r>
      <w:bookmarkEnd w:id="140"/>
      <w:r w:rsidR="005C6835" w:rsidRPr="00383DB9">
        <w:t xml:space="preserve">.  </w:t>
      </w:r>
      <w:r w:rsidR="008C080C" w:rsidRPr="00383DB9">
        <w:t xml:space="preserve">Hypothermia occurs when heat loss is greater than heat production. This can occur suddenly, such as during partial or total immersion in cold water, or over hours or days, such as during extended operations or survival situations. </w:t>
      </w:r>
      <w:r w:rsidR="00956C44" w:rsidRPr="00383DB9">
        <w:t xml:space="preserve"> </w:t>
      </w:r>
      <w:r w:rsidR="008C080C" w:rsidRPr="00383DB9">
        <w:t>Hypothermia may occur at temperatures above freezing, especially when a person’s skin or clothing is wet.</w:t>
      </w:r>
    </w:p>
    <w:p w14:paraId="344A4B61" w14:textId="77777777" w:rsidR="00F035C6" w:rsidRDefault="00F035C6" w:rsidP="00F035C6"/>
    <w:p w14:paraId="3BAB74C4" w14:textId="2B3AD5BD" w:rsidR="00673956" w:rsidRDefault="00F035C6" w:rsidP="00F035C6">
      <w:r>
        <w:t xml:space="preserve">         (1)  </w:t>
      </w:r>
      <w:r w:rsidR="008C080C" w:rsidRPr="00383DB9">
        <w:t>Symptoms</w:t>
      </w:r>
      <w:r w:rsidR="007E7B4B" w:rsidRPr="00383DB9">
        <w:t>.</w:t>
      </w:r>
    </w:p>
    <w:p w14:paraId="0B268017" w14:textId="77777777" w:rsidR="00760825" w:rsidRPr="00383DB9" w:rsidRDefault="00760825" w:rsidP="00F035C6"/>
    <w:p w14:paraId="2D47ECB3" w14:textId="6239EBB1" w:rsidR="00D76F21" w:rsidRPr="00383DB9" w:rsidRDefault="00F035C6" w:rsidP="002207DB">
      <w:r>
        <w:t xml:space="preserve">         (a)  </w:t>
      </w:r>
      <w:r w:rsidR="008C080C" w:rsidRPr="00383DB9">
        <w:t xml:space="preserve">Vigorous shivering is typically </w:t>
      </w:r>
      <w:proofErr w:type="gramStart"/>
      <w:r w:rsidR="008C080C" w:rsidRPr="00383DB9">
        <w:t>present</w:t>
      </w:r>
      <w:r w:rsidR="00673956">
        <w:t>, but</w:t>
      </w:r>
      <w:proofErr w:type="gramEnd"/>
      <w:r w:rsidR="008C080C" w:rsidRPr="00383DB9">
        <w:t xml:space="preserve"> may decrease or cease as </w:t>
      </w:r>
      <w:r w:rsidR="003D10A7">
        <w:t xml:space="preserve">body </w:t>
      </w:r>
      <w:r w:rsidR="008C080C" w:rsidRPr="00383DB9">
        <w:t xml:space="preserve">core temperature continues to fall. </w:t>
      </w:r>
    </w:p>
    <w:p w14:paraId="23477B3D" w14:textId="77777777" w:rsidR="00F035C6" w:rsidRDefault="00F035C6" w:rsidP="00F035C6"/>
    <w:p w14:paraId="715AAFED" w14:textId="0134BA20" w:rsidR="000A231B" w:rsidRPr="00383DB9" w:rsidRDefault="00F035C6" w:rsidP="00F035C6">
      <w:r>
        <w:t xml:space="preserve">         </w:t>
      </w:r>
      <w:r w:rsidR="009277F0">
        <w:t>(</w:t>
      </w:r>
      <w:r w:rsidR="008B6EC7">
        <w:t>b</w:t>
      </w:r>
      <w:r w:rsidR="009277F0">
        <w:t xml:space="preserve">)  </w:t>
      </w:r>
      <w:r w:rsidR="000A231B" w:rsidRPr="00383DB9">
        <w:t>Conscious, but usually apathetic or lethargic.</w:t>
      </w:r>
      <w:r w:rsidR="000377AD">
        <w:t xml:space="preserve"> </w:t>
      </w:r>
      <w:r w:rsidR="00B26DF7">
        <w:t xml:space="preserve"> </w:t>
      </w:r>
      <w:r w:rsidR="000377AD" w:rsidRPr="00383DB9">
        <w:t>With severe hypothermia, the casualty may be unconscious or stuporous</w:t>
      </w:r>
      <w:r w:rsidR="000377AD">
        <w:t>.</w:t>
      </w:r>
    </w:p>
    <w:p w14:paraId="26523789" w14:textId="77777777" w:rsidR="00F035C6" w:rsidRDefault="00F035C6" w:rsidP="008B64B3"/>
    <w:p w14:paraId="6B305B26" w14:textId="655948F2" w:rsidR="001F3864" w:rsidRDefault="00F035C6" w:rsidP="008B64B3">
      <w:r>
        <w:t xml:space="preserve">         (c)  </w:t>
      </w:r>
      <w:r w:rsidR="000A231B" w:rsidRPr="00383DB9">
        <w:t>Confusion.</w:t>
      </w:r>
    </w:p>
    <w:p w14:paraId="538D01D2" w14:textId="77777777" w:rsidR="00F035C6" w:rsidRDefault="00F035C6" w:rsidP="00F035C6">
      <w:pPr>
        <w:tabs>
          <w:tab w:val="left" w:pos="1080"/>
        </w:tabs>
      </w:pPr>
    </w:p>
    <w:p w14:paraId="22F08FC9" w14:textId="4BBC99FF" w:rsidR="000A231B" w:rsidRPr="00383DB9" w:rsidRDefault="00F035C6" w:rsidP="00F035C6">
      <w:r>
        <w:t xml:space="preserve">         </w:t>
      </w:r>
      <w:r w:rsidR="009277F0">
        <w:t>(</w:t>
      </w:r>
      <w:r w:rsidR="008B6EC7">
        <w:t>d</w:t>
      </w:r>
      <w:r w:rsidR="009277F0">
        <w:t xml:space="preserve">)  </w:t>
      </w:r>
      <w:r w:rsidR="000A231B" w:rsidRPr="00383DB9">
        <w:t>Sleepiness.</w:t>
      </w:r>
    </w:p>
    <w:p w14:paraId="01C8D4DC" w14:textId="77777777" w:rsidR="000A231B" w:rsidRPr="00383DB9" w:rsidRDefault="000A231B" w:rsidP="00383DB9"/>
    <w:p w14:paraId="109AB04D" w14:textId="0484AC49" w:rsidR="000A231B" w:rsidRPr="00383DB9" w:rsidRDefault="00F035C6" w:rsidP="00F035C6">
      <w:r>
        <w:t xml:space="preserve">         </w:t>
      </w:r>
      <w:r w:rsidR="009277F0">
        <w:t>(</w:t>
      </w:r>
      <w:r w:rsidR="008B6EC7">
        <w:t>e</w:t>
      </w:r>
      <w:r w:rsidR="009277F0">
        <w:t xml:space="preserve">)  </w:t>
      </w:r>
      <w:r w:rsidR="000A231B" w:rsidRPr="00383DB9">
        <w:t>Slurred speech.</w:t>
      </w:r>
    </w:p>
    <w:p w14:paraId="196A2C2E" w14:textId="77777777" w:rsidR="000A231B" w:rsidRPr="00383DB9" w:rsidRDefault="000A231B" w:rsidP="00383DB9"/>
    <w:p w14:paraId="192D9FA7" w14:textId="5AAB053F" w:rsidR="000A231B" w:rsidRPr="00383DB9" w:rsidRDefault="00F035C6" w:rsidP="00F035C6">
      <w:r>
        <w:t xml:space="preserve">         </w:t>
      </w:r>
      <w:r w:rsidR="009277F0">
        <w:t>(</w:t>
      </w:r>
      <w:r w:rsidR="008B6EC7">
        <w:t>f</w:t>
      </w:r>
      <w:r w:rsidR="009277F0">
        <w:t xml:space="preserve">)  </w:t>
      </w:r>
      <w:r w:rsidR="000A231B" w:rsidRPr="00383DB9">
        <w:t>Shallow</w:t>
      </w:r>
      <w:r w:rsidR="000377AD">
        <w:t>, slow</w:t>
      </w:r>
      <w:r w:rsidR="000A231B" w:rsidRPr="00383DB9">
        <w:t xml:space="preserve"> breathing.</w:t>
      </w:r>
    </w:p>
    <w:p w14:paraId="4C028F8F" w14:textId="77777777" w:rsidR="000A231B" w:rsidRPr="00383DB9" w:rsidRDefault="000A231B" w:rsidP="00383DB9"/>
    <w:p w14:paraId="194A5158" w14:textId="748BA528" w:rsidR="000A231B" w:rsidRPr="00383DB9" w:rsidRDefault="00F035C6" w:rsidP="00F035C6">
      <w:r>
        <w:lastRenderedPageBreak/>
        <w:t xml:space="preserve">         </w:t>
      </w:r>
      <w:r w:rsidR="009277F0">
        <w:t>(</w:t>
      </w:r>
      <w:r w:rsidR="000377AD">
        <w:t>g</w:t>
      </w:r>
      <w:r w:rsidR="009277F0">
        <w:t xml:space="preserve">)  </w:t>
      </w:r>
      <w:r w:rsidR="000A231B" w:rsidRPr="00383DB9">
        <w:t>Weak</w:t>
      </w:r>
      <w:r w:rsidR="000377AD">
        <w:t>, slow</w:t>
      </w:r>
      <w:r w:rsidR="000A231B" w:rsidRPr="00383DB9">
        <w:t xml:space="preserve"> pulse.</w:t>
      </w:r>
    </w:p>
    <w:p w14:paraId="531F6220" w14:textId="77777777" w:rsidR="000A231B" w:rsidRPr="00383DB9" w:rsidRDefault="000A231B" w:rsidP="00383DB9"/>
    <w:p w14:paraId="76045890" w14:textId="7A0F3DE0" w:rsidR="000A231B" w:rsidRPr="00383DB9" w:rsidRDefault="00F035C6" w:rsidP="00F035C6">
      <w:r>
        <w:t xml:space="preserve">         </w:t>
      </w:r>
      <w:r w:rsidR="009277F0">
        <w:t>(</w:t>
      </w:r>
      <w:r w:rsidR="000377AD">
        <w:t>h</w:t>
      </w:r>
      <w:r w:rsidR="009277F0">
        <w:t xml:space="preserve">)  </w:t>
      </w:r>
      <w:r w:rsidR="000A231B" w:rsidRPr="00383DB9">
        <w:t xml:space="preserve">Low or unattainable blood pressure. </w:t>
      </w:r>
    </w:p>
    <w:p w14:paraId="1FC67E95" w14:textId="77777777" w:rsidR="000A231B" w:rsidRPr="00383DB9" w:rsidRDefault="000A231B" w:rsidP="00383DB9"/>
    <w:p w14:paraId="1CF2CDC2" w14:textId="15D8D691" w:rsidR="000A231B" w:rsidRPr="00383DB9" w:rsidRDefault="00F035C6" w:rsidP="00F035C6">
      <w:r>
        <w:t xml:space="preserve">         </w:t>
      </w:r>
      <w:r w:rsidR="009277F0">
        <w:t>(</w:t>
      </w:r>
      <w:r w:rsidR="000377AD">
        <w:t>i</w:t>
      </w:r>
      <w:r w:rsidR="009277F0">
        <w:t xml:space="preserve">)  </w:t>
      </w:r>
      <w:r w:rsidR="000A231B" w:rsidRPr="00383DB9">
        <w:t>Change in behavior</w:t>
      </w:r>
      <w:r w:rsidR="00AE41A5">
        <w:t>,</w:t>
      </w:r>
      <w:r w:rsidR="000A231B" w:rsidRPr="00383DB9">
        <w:t xml:space="preserve"> poor control over body movements</w:t>
      </w:r>
      <w:r w:rsidR="00AE41A5">
        <w:t>,</w:t>
      </w:r>
      <w:r w:rsidR="000A231B" w:rsidRPr="00383DB9">
        <w:t xml:space="preserve"> or without slow reactions.</w:t>
      </w:r>
      <w:r w:rsidR="00AE41A5">
        <w:t xml:space="preserve">  Hypothermic patients may also display poor judgment and decision-making.</w:t>
      </w:r>
    </w:p>
    <w:p w14:paraId="29CC44B9" w14:textId="77777777" w:rsidR="000A231B" w:rsidRPr="00383DB9" w:rsidRDefault="000A231B" w:rsidP="00383DB9"/>
    <w:p w14:paraId="1C753E5B" w14:textId="0BEB9762" w:rsidR="000A231B" w:rsidRPr="00383DB9" w:rsidRDefault="00F035C6" w:rsidP="00F035C6">
      <w:r>
        <w:t xml:space="preserve">         </w:t>
      </w:r>
      <w:r w:rsidR="009277F0">
        <w:t>(</w:t>
      </w:r>
      <w:r w:rsidR="000377AD">
        <w:t>j</w:t>
      </w:r>
      <w:r w:rsidR="009277F0">
        <w:t xml:space="preserve">)  </w:t>
      </w:r>
      <w:r w:rsidR="000A231B" w:rsidRPr="00383DB9">
        <w:t>With severe hypothermia, the casualty may be unconscious or stuporous.</w:t>
      </w:r>
    </w:p>
    <w:p w14:paraId="58E5F808" w14:textId="77777777" w:rsidR="00AD62E2" w:rsidRPr="00383DB9" w:rsidRDefault="00AD62E2" w:rsidP="00383DB9"/>
    <w:p w14:paraId="096935FC" w14:textId="1A06B3CD" w:rsidR="00D40788" w:rsidRPr="00383DB9" w:rsidRDefault="00F035C6" w:rsidP="00F035C6">
      <w:r>
        <w:t xml:space="preserve">         </w:t>
      </w:r>
      <w:r w:rsidR="009277F0">
        <w:t xml:space="preserve">(2)  </w:t>
      </w:r>
      <w:r w:rsidR="008C080C" w:rsidRPr="00383DB9">
        <w:t>Treatment</w:t>
      </w:r>
      <w:r w:rsidR="007E7B4B" w:rsidRPr="00383DB9">
        <w:t>.</w:t>
      </w:r>
      <w:r w:rsidR="000A231B" w:rsidRPr="00383DB9">
        <w:t xml:space="preserve">  </w:t>
      </w:r>
      <w:r w:rsidR="008C080C" w:rsidRPr="00383DB9">
        <w:t xml:space="preserve">The goals for field management of hypothermia are to rescue, examine, insulate, and rapidly transport. </w:t>
      </w:r>
      <w:r w:rsidR="00B26DF7">
        <w:t xml:space="preserve"> </w:t>
      </w:r>
      <w:r w:rsidR="008C080C" w:rsidRPr="00383DB9">
        <w:t xml:space="preserve">If untreated, hypothermia is a true medical emergency and requires evacuation. </w:t>
      </w:r>
      <w:r w:rsidR="000A231B" w:rsidRPr="00383DB9">
        <w:t xml:space="preserve"> </w:t>
      </w:r>
      <w:r w:rsidR="008C080C" w:rsidRPr="00383DB9">
        <w:t>Rewarming techniques include:</w:t>
      </w:r>
    </w:p>
    <w:p w14:paraId="2448A751" w14:textId="77777777" w:rsidR="00D40788" w:rsidRPr="00383DB9" w:rsidRDefault="00D40788" w:rsidP="00383DB9"/>
    <w:p w14:paraId="12478CB2" w14:textId="7CCDBB9B" w:rsidR="00D40788" w:rsidRPr="00383DB9" w:rsidRDefault="00F035C6" w:rsidP="00F035C6">
      <w:r>
        <w:t xml:space="preserve">         </w:t>
      </w:r>
      <w:r w:rsidR="009277F0">
        <w:t xml:space="preserve">(a)  </w:t>
      </w:r>
      <w:r w:rsidR="00D40788" w:rsidRPr="00383DB9">
        <w:t>Remove the casualty from the cold environment.</w:t>
      </w:r>
    </w:p>
    <w:p w14:paraId="5DED39F7" w14:textId="77777777" w:rsidR="00D40788" w:rsidRPr="00383DB9" w:rsidRDefault="00D40788" w:rsidP="00383DB9"/>
    <w:p w14:paraId="70D5A67F" w14:textId="13679974" w:rsidR="00D40788" w:rsidRPr="00383DB9" w:rsidRDefault="00F035C6" w:rsidP="00F035C6">
      <w:r>
        <w:t xml:space="preserve">         </w:t>
      </w:r>
      <w:r w:rsidR="009277F0">
        <w:t xml:space="preserve">(b)  </w:t>
      </w:r>
      <w:r w:rsidR="00D40788" w:rsidRPr="00383DB9">
        <w:t>Replace wet clothing with dry clothing.</w:t>
      </w:r>
    </w:p>
    <w:p w14:paraId="4F615A4F" w14:textId="77777777" w:rsidR="00D40788" w:rsidRPr="00B26E7B" w:rsidRDefault="00D40788" w:rsidP="000E259C">
      <w:pPr>
        <w:rPr>
          <w:sz w:val="20"/>
          <w:szCs w:val="20"/>
        </w:rPr>
      </w:pPr>
    </w:p>
    <w:p w14:paraId="64D2726C" w14:textId="185F6FEA" w:rsidR="00D40788" w:rsidRPr="00383DB9" w:rsidRDefault="00F035C6" w:rsidP="00F035C6">
      <w:r>
        <w:t xml:space="preserve">         </w:t>
      </w:r>
      <w:r w:rsidR="009277F0">
        <w:t xml:space="preserve">(c)  </w:t>
      </w:r>
      <w:r w:rsidR="00D40788" w:rsidRPr="00383DB9">
        <w:t>Cover the casualty with insulating material or blanket.</w:t>
      </w:r>
      <w:r w:rsidR="00763ADE">
        <w:t xml:space="preserve">  Provide insulation from the cold ground using material such as a sleeping </w:t>
      </w:r>
      <w:proofErr w:type="gramStart"/>
      <w:r w:rsidR="00763ADE">
        <w:t>mat, and</w:t>
      </w:r>
      <w:proofErr w:type="gramEnd"/>
      <w:r w:rsidR="00763ADE">
        <w:t xml:space="preserve"> protect insulating material from getting wet.</w:t>
      </w:r>
    </w:p>
    <w:p w14:paraId="787C7E62" w14:textId="77777777" w:rsidR="00D40788" w:rsidRPr="00B26E7B" w:rsidRDefault="00D40788" w:rsidP="000E259C">
      <w:pPr>
        <w:rPr>
          <w:sz w:val="20"/>
          <w:szCs w:val="20"/>
        </w:rPr>
      </w:pPr>
    </w:p>
    <w:p w14:paraId="18617A3E" w14:textId="7EF3995E" w:rsidR="000E259C" w:rsidRPr="005026B6" w:rsidRDefault="00F035C6" w:rsidP="00F035C6">
      <w:pPr>
        <w:rPr>
          <w:color w:val="0000FF"/>
          <w:u w:val="single"/>
        </w:rPr>
      </w:pPr>
      <w:r>
        <w:t xml:space="preserve">         (d)  </w:t>
      </w:r>
      <w:r w:rsidR="00D40788" w:rsidRPr="00383DB9">
        <w:t>Wrap the casualty from head to toe</w:t>
      </w:r>
      <w:r w:rsidR="00426670" w:rsidRPr="003B2028">
        <w:t xml:space="preserve"> </w:t>
      </w:r>
      <w:r w:rsidR="005026B6" w:rsidRPr="003B2028">
        <w:t xml:space="preserve">using a </w:t>
      </w:r>
      <w:r w:rsidR="00426670" w:rsidRPr="003B2028">
        <w:t xml:space="preserve">blanket, poncho, or </w:t>
      </w:r>
      <w:r w:rsidR="005026B6" w:rsidRPr="003B2028">
        <w:t>su</w:t>
      </w:r>
      <w:r w:rsidR="00426670" w:rsidRPr="003B2028">
        <w:t>r</w:t>
      </w:r>
      <w:r w:rsidR="005026B6" w:rsidRPr="003B2028">
        <w:t>viv</w:t>
      </w:r>
      <w:r w:rsidR="00426670" w:rsidRPr="003B2028">
        <w:t>a</w:t>
      </w:r>
      <w:r w:rsidR="005026B6" w:rsidRPr="003B2028">
        <w:t>l</w:t>
      </w:r>
      <w:r w:rsidR="00426670" w:rsidRPr="003B2028">
        <w:t xml:space="preserve"> blanket</w:t>
      </w:r>
      <w:r w:rsidR="005026B6" w:rsidRPr="003B2028">
        <w:t xml:space="preserve"> (from combat lifesaver aid bag)</w:t>
      </w:r>
      <w:r w:rsidR="00D40788" w:rsidRPr="003B2028">
        <w:t>.</w:t>
      </w:r>
    </w:p>
    <w:p w14:paraId="0861BD85" w14:textId="77777777" w:rsidR="000E259C" w:rsidRDefault="000E259C" w:rsidP="000E259C"/>
    <w:p w14:paraId="0568CA68" w14:textId="2265505D" w:rsidR="000E259C" w:rsidRDefault="00F035C6" w:rsidP="00F035C6">
      <w:r>
        <w:t xml:space="preserve">         (e)  </w:t>
      </w:r>
      <w:r w:rsidR="00D40788" w:rsidRPr="00383DB9">
        <w:t>Avoid unnecessary movement from the casualty.</w:t>
      </w:r>
    </w:p>
    <w:p w14:paraId="3BC3B023" w14:textId="78BC96AF" w:rsidR="000E259C" w:rsidRDefault="000E259C" w:rsidP="00494574"/>
    <w:p w14:paraId="75EDA484" w14:textId="1B325FA6" w:rsidR="00494574" w:rsidRPr="003B2028" w:rsidRDefault="00494574" w:rsidP="00494574">
      <w:pPr>
        <w:rPr>
          <w:rFonts w:eastAsiaTheme="minorHAnsi"/>
          <w:bCs/>
          <w:color w:val="0000FF"/>
          <w:sz w:val="22"/>
          <w:szCs w:val="22"/>
        </w:rPr>
      </w:pPr>
      <w:r w:rsidRPr="003B2028">
        <w:rPr>
          <w:i/>
          <w:iCs/>
        </w:rPr>
        <w:t>Note.</w:t>
      </w:r>
      <w:r w:rsidRPr="003B2028">
        <w:t xml:space="preserve">  </w:t>
      </w:r>
      <w:r w:rsidRPr="003B2028">
        <w:rPr>
          <w:rFonts w:eastAsiaTheme="minorHAnsi"/>
          <w:bCs/>
          <w:sz w:val="22"/>
          <w:szCs w:val="22"/>
        </w:rPr>
        <w:t xml:space="preserve">Rewarming with exercise is done only </w:t>
      </w:r>
      <w:r w:rsidR="001C3B89" w:rsidRPr="003B2028">
        <w:rPr>
          <w:rFonts w:eastAsiaTheme="minorHAnsi"/>
          <w:bCs/>
          <w:sz w:val="22"/>
          <w:szCs w:val="22"/>
        </w:rPr>
        <w:t xml:space="preserve">if the </w:t>
      </w:r>
      <w:r w:rsidR="001C3B89" w:rsidRPr="003B2028">
        <w:rPr>
          <w:sz w:val="22"/>
          <w:szCs w:val="22"/>
        </w:rPr>
        <w:t xml:space="preserve">casualty </w:t>
      </w:r>
      <w:r w:rsidR="004C5766" w:rsidRPr="003B2028">
        <w:rPr>
          <w:sz w:val="22"/>
          <w:szCs w:val="22"/>
        </w:rPr>
        <w:t>ha</w:t>
      </w:r>
      <w:r w:rsidR="001C3B89" w:rsidRPr="003B2028">
        <w:rPr>
          <w:sz w:val="22"/>
          <w:szCs w:val="22"/>
        </w:rPr>
        <w:t>s</w:t>
      </w:r>
      <w:r w:rsidR="001C3B89" w:rsidRPr="003B2028">
        <w:rPr>
          <w:rFonts w:eastAsiaTheme="minorHAnsi"/>
          <w:bCs/>
          <w:sz w:val="22"/>
          <w:szCs w:val="22"/>
        </w:rPr>
        <w:t xml:space="preserve"> </w:t>
      </w:r>
      <w:r w:rsidRPr="003B2028">
        <w:rPr>
          <w:rFonts w:eastAsiaTheme="minorHAnsi"/>
          <w:bCs/>
          <w:sz w:val="22"/>
          <w:szCs w:val="22"/>
        </w:rPr>
        <w:t xml:space="preserve">no cardiac </w:t>
      </w:r>
      <w:r w:rsidR="004C5766" w:rsidRPr="003B2028">
        <w:rPr>
          <w:rFonts w:eastAsiaTheme="minorHAnsi"/>
          <w:bCs/>
          <w:sz w:val="22"/>
          <w:szCs w:val="22"/>
        </w:rPr>
        <w:t>irregulari</w:t>
      </w:r>
      <w:r w:rsidRPr="003B2028">
        <w:rPr>
          <w:rFonts w:eastAsiaTheme="minorHAnsi"/>
          <w:bCs/>
          <w:sz w:val="22"/>
          <w:szCs w:val="22"/>
        </w:rPr>
        <w:t>t</w:t>
      </w:r>
      <w:r w:rsidR="004C5766" w:rsidRPr="003B2028">
        <w:rPr>
          <w:rFonts w:eastAsiaTheme="minorHAnsi"/>
          <w:bCs/>
          <w:sz w:val="22"/>
          <w:szCs w:val="22"/>
        </w:rPr>
        <w:t>ie</w:t>
      </w:r>
      <w:r w:rsidRPr="003B2028">
        <w:rPr>
          <w:rFonts w:eastAsiaTheme="minorHAnsi"/>
          <w:bCs/>
          <w:sz w:val="22"/>
          <w:szCs w:val="22"/>
        </w:rPr>
        <w:t>s.</w:t>
      </w:r>
    </w:p>
    <w:p w14:paraId="23814AE0" w14:textId="77777777" w:rsidR="00494574" w:rsidRPr="00494574" w:rsidRDefault="00494574" w:rsidP="00494574">
      <w:pPr>
        <w:rPr>
          <w:color w:val="0000FF"/>
          <w:u w:val="single"/>
        </w:rPr>
      </w:pPr>
    </w:p>
    <w:p w14:paraId="0E9C38AC" w14:textId="7F3993BF" w:rsidR="00D40788" w:rsidRPr="00383DB9" w:rsidRDefault="00F035C6" w:rsidP="00F035C6">
      <w:r>
        <w:t xml:space="preserve">         </w:t>
      </w:r>
      <w:r w:rsidR="009277F0">
        <w:t xml:space="preserve">(f)  </w:t>
      </w:r>
      <w:r w:rsidR="000E259C">
        <w:t xml:space="preserve"> </w:t>
      </w:r>
      <w:r w:rsidR="00D40788" w:rsidRPr="00383DB9">
        <w:t>If casualty is conscious, slowly give high caloric sweet</w:t>
      </w:r>
      <w:r w:rsidR="00D2444F">
        <w:t>, preferably</w:t>
      </w:r>
      <w:r w:rsidR="00D40788" w:rsidRPr="00383DB9">
        <w:t xml:space="preserve"> warm</w:t>
      </w:r>
      <w:r w:rsidR="00D2444F">
        <w:t>,</w:t>
      </w:r>
      <w:r w:rsidR="00D40788" w:rsidRPr="00383DB9">
        <w:t xml:space="preserve"> fluids.</w:t>
      </w:r>
    </w:p>
    <w:p w14:paraId="1A36E3CC" w14:textId="77777777" w:rsidR="00D40788" w:rsidRPr="00B26E7B" w:rsidRDefault="00D40788" w:rsidP="000E259C">
      <w:pPr>
        <w:rPr>
          <w:sz w:val="20"/>
          <w:szCs w:val="20"/>
        </w:rPr>
      </w:pPr>
    </w:p>
    <w:p w14:paraId="46CDBD42" w14:textId="67E94093" w:rsidR="00D40788" w:rsidRPr="00383DB9" w:rsidRDefault="00F035C6" w:rsidP="00F035C6">
      <w:r>
        <w:t xml:space="preserve">         </w:t>
      </w:r>
      <w:r w:rsidR="009277F0">
        <w:t xml:space="preserve">(g)  </w:t>
      </w:r>
      <w:r w:rsidR="00D40788" w:rsidRPr="00383DB9">
        <w:t>Seek medical aid.</w:t>
      </w:r>
    </w:p>
    <w:p w14:paraId="7BB4396C" w14:textId="77777777" w:rsidR="00F035C6" w:rsidRDefault="00F035C6" w:rsidP="00F035C6"/>
    <w:p w14:paraId="1F0240C2" w14:textId="30F7FD43" w:rsidR="00B26DF7" w:rsidRDefault="00F035C6" w:rsidP="00F035C6">
      <w:r>
        <w:t xml:space="preserve">         (h)  </w:t>
      </w:r>
      <w:r w:rsidR="00D40788" w:rsidRPr="00383DB9">
        <w:t>Evacuate as soon as possible with the casualty lying down.</w:t>
      </w:r>
    </w:p>
    <w:p w14:paraId="1CF220CC" w14:textId="77777777" w:rsidR="00F035C6" w:rsidRPr="00383DB9" w:rsidRDefault="00F035C6" w:rsidP="00F035C6"/>
    <w:p w14:paraId="5E93317A" w14:textId="76DC5799" w:rsidR="008C080C" w:rsidRDefault="008B64B3" w:rsidP="008B64B3">
      <w:r>
        <w:t xml:space="preserve">    </w:t>
      </w:r>
      <w:bookmarkStart w:id="141" w:name="_Hlk132012115"/>
      <w:r w:rsidR="009277F0">
        <w:t xml:space="preserve">b.  </w:t>
      </w:r>
      <w:r w:rsidR="007E7B4B" w:rsidRPr="00383DB9">
        <w:t>Frostbite</w:t>
      </w:r>
      <w:bookmarkEnd w:id="141"/>
      <w:r w:rsidR="007E7B4B" w:rsidRPr="00383DB9">
        <w:t xml:space="preserve">.  </w:t>
      </w:r>
      <w:r w:rsidR="0095149A" w:rsidRPr="00383DB9">
        <w:t>Frostbite is freezing of skin, and is most prevalent in the fingers, toes, ears and face.  It occurs with exposure to below-freezing temperatures (&lt; 32 °F) and during direct contact with cold metal and super-cold petroleum (fuel), oil, and lubricants (POL).  As the wind chill temperature goes below minus 15</w:t>
      </w:r>
      <w:r w:rsidR="00A43D7E">
        <w:t xml:space="preserve"> </w:t>
      </w:r>
      <w:r w:rsidR="00A43D7E" w:rsidRPr="00466863">
        <w:t>°F</w:t>
      </w:r>
      <w:r w:rsidR="0095149A" w:rsidRPr="00383DB9">
        <w:t xml:space="preserve">, the risk of frostbite substantially increases. </w:t>
      </w:r>
      <w:r w:rsidR="00B26DF7">
        <w:t xml:space="preserve"> </w:t>
      </w:r>
      <w:r w:rsidR="0095149A" w:rsidRPr="00383DB9">
        <w:t xml:space="preserve">Both natural and man-made wind increase the risk of frostbite.  Man-made wind includes riding in open vehicles, exposure to propeller/rotor-generated wind, running, and skiing.  </w:t>
      </w:r>
      <w:r w:rsidR="00BB7F69">
        <w:t>A</w:t>
      </w:r>
      <w:r w:rsidR="0095149A" w:rsidRPr="00383DB9">
        <w:t xml:space="preserve">ltitude exposure increases risk </w:t>
      </w:r>
      <w:r w:rsidR="00BB7F69">
        <w:t xml:space="preserve">of frostbite, </w:t>
      </w:r>
      <w:r w:rsidR="0095149A" w:rsidRPr="00383DB9">
        <w:t xml:space="preserve">as temperatures become lower at higher elevations and often there is little tree cover to protect against the wind.  </w:t>
      </w:r>
      <w:r w:rsidR="00BB7F69">
        <w:t xml:space="preserve">Tight clothing or equipment such as boots or backpack straps can also be </w:t>
      </w:r>
      <w:proofErr w:type="spellStart"/>
      <w:r w:rsidR="00BB7F69">
        <w:t>conbtributing</w:t>
      </w:r>
      <w:proofErr w:type="spellEnd"/>
      <w:r w:rsidR="00BB7F69">
        <w:t xml:space="preserve"> factors as they restrict blood flow.</w:t>
      </w:r>
    </w:p>
    <w:p w14:paraId="4887C9D1" w14:textId="77777777" w:rsidR="008A2E15" w:rsidRDefault="008A2E15" w:rsidP="00065A54"/>
    <w:p w14:paraId="4FDE0E07" w14:textId="2A6E5E88" w:rsidR="008C080C" w:rsidRPr="00383DB9" w:rsidRDefault="00F035C6" w:rsidP="00383DB9">
      <w:r>
        <w:t xml:space="preserve">         </w:t>
      </w:r>
      <w:r w:rsidR="009277F0">
        <w:t xml:space="preserve">(1)  </w:t>
      </w:r>
      <w:r w:rsidR="008C080C" w:rsidRPr="00383DB9">
        <w:t>Symptoms</w:t>
      </w:r>
      <w:r w:rsidR="007E7B4B" w:rsidRPr="00383DB9">
        <w:t>.</w:t>
      </w:r>
    </w:p>
    <w:p w14:paraId="538A0329" w14:textId="77777777" w:rsidR="00F035C6" w:rsidRDefault="00F035C6" w:rsidP="00F035C6"/>
    <w:p w14:paraId="62342F49" w14:textId="3A8A7863" w:rsidR="00663E67" w:rsidRDefault="00F035C6" w:rsidP="00F035C6">
      <w:r>
        <w:t xml:space="preserve">         (a)  </w:t>
      </w:r>
      <w:r w:rsidR="008C080C" w:rsidRPr="00383DB9">
        <w:t xml:space="preserve">Numbness in affected area. </w:t>
      </w:r>
    </w:p>
    <w:p w14:paraId="6D525D48" w14:textId="77777777" w:rsidR="00F035C6" w:rsidRPr="00383DB9" w:rsidRDefault="00F035C6" w:rsidP="00F035C6"/>
    <w:p w14:paraId="1C38AA33" w14:textId="62984CF6" w:rsidR="008C080C" w:rsidRPr="00383DB9" w:rsidRDefault="00F035C6" w:rsidP="00F035C6">
      <w:r>
        <w:lastRenderedPageBreak/>
        <w:t xml:space="preserve">         (b)  </w:t>
      </w:r>
      <w:r w:rsidR="008C080C" w:rsidRPr="00383DB9">
        <w:t xml:space="preserve">Tingling, or tender areas. </w:t>
      </w:r>
    </w:p>
    <w:p w14:paraId="44E6276A" w14:textId="77777777" w:rsidR="007E7B4B" w:rsidRPr="00383DB9" w:rsidRDefault="007E7B4B" w:rsidP="00383DB9"/>
    <w:p w14:paraId="4C82F2E3" w14:textId="708D039A" w:rsidR="008C080C" w:rsidRPr="00383DB9" w:rsidRDefault="00F035C6" w:rsidP="00F035C6">
      <w:r>
        <w:t xml:space="preserve">         </w:t>
      </w:r>
      <w:r w:rsidR="009277F0">
        <w:t xml:space="preserve">(c) </w:t>
      </w:r>
      <w:r w:rsidR="0095708F" w:rsidRPr="00383DB9">
        <w:t xml:space="preserve"> </w:t>
      </w:r>
      <w:r w:rsidR="008C080C" w:rsidRPr="00383DB9">
        <w:t xml:space="preserve">Pale, yellowish, waxy-looking skin (grayish in dark-skinned </w:t>
      </w:r>
      <w:r w:rsidR="00E208BC" w:rsidRPr="00383DB9">
        <w:t>S</w:t>
      </w:r>
      <w:r w:rsidR="008C080C" w:rsidRPr="00383DB9">
        <w:t xml:space="preserve">oldiers). </w:t>
      </w:r>
    </w:p>
    <w:p w14:paraId="56ACBF16" w14:textId="77777777" w:rsidR="007E7B4B" w:rsidRPr="00383DB9" w:rsidRDefault="007E7B4B" w:rsidP="00383DB9"/>
    <w:p w14:paraId="3C2B99EA" w14:textId="66E1B425" w:rsidR="008C080C" w:rsidRPr="00383DB9" w:rsidRDefault="00F035C6" w:rsidP="00F035C6">
      <w:r>
        <w:t xml:space="preserve">         </w:t>
      </w:r>
      <w:r w:rsidR="009277F0">
        <w:t xml:space="preserve">(d) </w:t>
      </w:r>
      <w:r w:rsidR="0095708F" w:rsidRPr="00383DB9">
        <w:t xml:space="preserve"> </w:t>
      </w:r>
      <w:r w:rsidR="008C080C" w:rsidRPr="00383DB9">
        <w:t xml:space="preserve">Frozen tissue that feels wooden to the touch. </w:t>
      </w:r>
    </w:p>
    <w:p w14:paraId="6FBC8790" w14:textId="77777777" w:rsidR="007E7B4B" w:rsidRPr="00383DB9" w:rsidRDefault="007E7B4B" w:rsidP="00383DB9"/>
    <w:p w14:paraId="2EA98C2F" w14:textId="240A6BCA" w:rsidR="008C080C" w:rsidRDefault="00F035C6" w:rsidP="00F035C6">
      <w:r>
        <w:t xml:space="preserve">         </w:t>
      </w:r>
      <w:r w:rsidR="009277F0">
        <w:t xml:space="preserve">(e) </w:t>
      </w:r>
      <w:r w:rsidR="0095708F" w:rsidRPr="00383DB9">
        <w:t xml:space="preserve"> </w:t>
      </w:r>
      <w:r w:rsidR="008C080C" w:rsidRPr="00383DB9">
        <w:t>Significant pain after rewarming</w:t>
      </w:r>
      <w:r w:rsidR="00C67EBC">
        <w:t>, which may be accompanied by blistering or swelling</w:t>
      </w:r>
      <w:r w:rsidR="00F52C40" w:rsidRPr="00383DB9">
        <w:t>.</w:t>
      </w:r>
    </w:p>
    <w:p w14:paraId="2B440C1C" w14:textId="77777777" w:rsidR="00E31AA9" w:rsidRPr="00383DB9" w:rsidRDefault="00E31AA9" w:rsidP="00F035C6"/>
    <w:p w14:paraId="284F6799" w14:textId="13BBA1E4" w:rsidR="008C080C" w:rsidRPr="00383DB9" w:rsidRDefault="00F035C6" w:rsidP="00F035C6">
      <w:r>
        <w:t xml:space="preserve">         </w:t>
      </w:r>
      <w:r w:rsidR="009277F0">
        <w:t xml:space="preserve">(2) </w:t>
      </w:r>
      <w:r w:rsidR="0095708F" w:rsidRPr="00383DB9">
        <w:t xml:space="preserve"> </w:t>
      </w:r>
      <w:r w:rsidR="008C080C" w:rsidRPr="00383DB9">
        <w:t>Treatment</w:t>
      </w:r>
      <w:r w:rsidR="007E7B4B" w:rsidRPr="00383DB9">
        <w:t>.</w:t>
      </w:r>
    </w:p>
    <w:p w14:paraId="09460EC2" w14:textId="77777777" w:rsidR="007E7B4B" w:rsidRPr="00383DB9" w:rsidRDefault="007E7B4B" w:rsidP="00383DB9"/>
    <w:p w14:paraId="5FB0E877" w14:textId="77777777" w:rsidR="004D5EF9" w:rsidRPr="00383DB9" w:rsidRDefault="004D5EF9" w:rsidP="00383DB9">
      <w:r w:rsidRPr="00383DB9">
        <w:t>CAUTION:  Avoid thawing the affected area if it is possible that the injury may refreeze before reaching the medical treatment facility.</w:t>
      </w:r>
    </w:p>
    <w:p w14:paraId="20D2FBB8" w14:textId="278ADBE8" w:rsidR="004D5EF9" w:rsidRPr="00383DB9" w:rsidRDefault="004D5EF9" w:rsidP="00383DB9"/>
    <w:p w14:paraId="590F7731" w14:textId="52C34069" w:rsidR="004D5EF9" w:rsidRPr="00383DB9" w:rsidRDefault="00F035C6" w:rsidP="00F035C6">
      <w:r>
        <w:t xml:space="preserve">         </w:t>
      </w:r>
      <w:r w:rsidR="009277F0">
        <w:t xml:space="preserve">(a)  </w:t>
      </w:r>
      <w:r w:rsidR="004D5EF9" w:rsidRPr="00383DB9">
        <w:t>Local rewarming at room temperature or using body heat.</w:t>
      </w:r>
    </w:p>
    <w:p w14:paraId="415C793A" w14:textId="77777777" w:rsidR="004D5EF9" w:rsidRPr="00383DB9" w:rsidRDefault="004D5EF9" w:rsidP="00383DB9"/>
    <w:p w14:paraId="13A38B87" w14:textId="4651098A" w:rsidR="004D5EF9" w:rsidRPr="00383DB9" w:rsidRDefault="00F035C6" w:rsidP="00F035C6">
      <w:r>
        <w:t xml:space="preserve">         </w:t>
      </w:r>
      <w:r w:rsidR="009277F0">
        <w:t xml:space="preserve">(b)  </w:t>
      </w:r>
      <w:r w:rsidR="004D5EF9" w:rsidRPr="00383DB9">
        <w:t>Loosen or remove constricting clothing and remove jewelry.</w:t>
      </w:r>
    </w:p>
    <w:p w14:paraId="042C6B46" w14:textId="77777777" w:rsidR="004D5EF9" w:rsidRPr="00383DB9" w:rsidRDefault="004D5EF9" w:rsidP="00383DB9"/>
    <w:p w14:paraId="371C1CDE" w14:textId="77777777" w:rsidR="007E7B4B" w:rsidRPr="00383DB9" w:rsidRDefault="004D5EF9" w:rsidP="00383DB9">
      <w:r w:rsidRPr="00383DB9">
        <w:t>CAUTION:  DO NOT massage the skin or rub anything on the frozen parts.</w:t>
      </w:r>
    </w:p>
    <w:p w14:paraId="4C8C5294" w14:textId="77777777" w:rsidR="004D5EF9" w:rsidRPr="00383DB9" w:rsidRDefault="004D5EF9" w:rsidP="00383DB9"/>
    <w:p w14:paraId="3E48E11D" w14:textId="3BD863F3" w:rsidR="004D5EF9" w:rsidRPr="00383DB9" w:rsidRDefault="00F035C6" w:rsidP="00F035C6">
      <w:r>
        <w:t xml:space="preserve">         </w:t>
      </w:r>
      <w:r w:rsidR="009277F0">
        <w:t xml:space="preserve">(c)  </w:t>
      </w:r>
      <w:r w:rsidR="004D5EF9" w:rsidRPr="00383DB9">
        <w:t>Move the casualty to a sheltered area, if possible.</w:t>
      </w:r>
    </w:p>
    <w:p w14:paraId="0CF0FE37" w14:textId="77777777" w:rsidR="004D5EF9" w:rsidRPr="00383DB9" w:rsidRDefault="004D5EF9" w:rsidP="00383DB9"/>
    <w:p w14:paraId="14552DF1" w14:textId="1004CD44" w:rsidR="004D5EF9" w:rsidRPr="00383DB9" w:rsidRDefault="00F035C6" w:rsidP="00F035C6">
      <w:r>
        <w:t xml:space="preserve">         </w:t>
      </w:r>
      <w:r w:rsidR="009277F0">
        <w:t xml:space="preserve">(d)  </w:t>
      </w:r>
      <w:r w:rsidR="004D5EF9" w:rsidRPr="00383DB9">
        <w:t>Protect the affected area from further cold or trauma.</w:t>
      </w:r>
      <w:r w:rsidR="00566FCF">
        <w:t xml:space="preserve">  Soldiers should not walk on frostbitten feet unless their survival depends on it.</w:t>
      </w:r>
    </w:p>
    <w:p w14:paraId="22D0459A" w14:textId="77777777" w:rsidR="004D5EF9" w:rsidRPr="00383DB9" w:rsidRDefault="004D5EF9" w:rsidP="00383DB9"/>
    <w:p w14:paraId="2B0AF0A0" w14:textId="75C20599" w:rsidR="008C080C" w:rsidRPr="00383DB9" w:rsidRDefault="00F035C6" w:rsidP="00F035C6">
      <w:r>
        <w:t xml:space="preserve">         </w:t>
      </w:r>
      <w:r w:rsidR="009277F0">
        <w:t xml:space="preserve">(e)  </w:t>
      </w:r>
      <w:r w:rsidR="008C080C" w:rsidRPr="00383DB9">
        <w:t xml:space="preserve">Once a tissue is thawed, it must not freeze again. </w:t>
      </w:r>
      <w:r w:rsidR="004D5EF9" w:rsidRPr="00383DB9">
        <w:t xml:space="preserve"> </w:t>
      </w:r>
      <w:r w:rsidR="008C080C" w:rsidRPr="00383DB9">
        <w:t xml:space="preserve">If there is the possibility of tissue refreezing, it is better not to thaw it in order to avoid damaging tissue further. </w:t>
      </w:r>
    </w:p>
    <w:p w14:paraId="5DBDEF22" w14:textId="77777777" w:rsidR="0083116F" w:rsidRPr="00383DB9" w:rsidRDefault="0083116F" w:rsidP="00383DB9"/>
    <w:p w14:paraId="5A8BD05B" w14:textId="293F408D" w:rsidR="008C080C" w:rsidRPr="00383DB9" w:rsidRDefault="00F035C6" w:rsidP="00F035C6">
      <w:r>
        <w:t xml:space="preserve">         </w:t>
      </w:r>
      <w:r w:rsidR="009277F0">
        <w:t xml:space="preserve">(f)  </w:t>
      </w:r>
      <w:r w:rsidR="008C080C" w:rsidRPr="00383DB9">
        <w:t>Avoid exposure to excessive heat (open flame, stove tops, steam, heat packs) or rubbing affected tissue.</w:t>
      </w:r>
      <w:r w:rsidR="00566FCF" w:rsidRPr="00383DB9">
        <w:t xml:space="preserve"> </w:t>
      </w:r>
      <w:r w:rsidR="00566FCF">
        <w:t xml:space="preserve"> Tissue that is numb and/or damaged from frostbite is at risk for burns from uncontrolled heat sources.</w:t>
      </w:r>
      <w:r w:rsidR="008C080C" w:rsidRPr="00383DB9">
        <w:t xml:space="preserve"> </w:t>
      </w:r>
    </w:p>
    <w:p w14:paraId="40C50734" w14:textId="77777777" w:rsidR="004D5EF9" w:rsidRPr="00383DB9" w:rsidRDefault="004D5EF9" w:rsidP="00383DB9"/>
    <w:p w14:paraId="61B22F0E" w14:textId="2FE10B5B" w:rsidR="008C080C" w:rsidRDefault="00F035C6" w:rsidP="00F035C6">
      <w:r>
        <w:t xml:space="preserve">         </w:t>
      </w:r>
      <w:r w:rsidR="009277F0">
        <w:t xml:space="preserve">(g)  </w:t>
      </w:r>
      <w:r w:rsidR="008C080C" w:rsidRPr="00383DB9">
        <w:t xml:space="preserve">All Soldiers with a peripheral freezing injury must be suspected of being hypothermic and treated appropriately. </w:t>
      </w:r>
      <w:r w:rsidR="00B26DF7">
        <w:t xml:space="preserve"> </w:t>
      </w:r>
      <w:r w:rsidR="008C080C" w:rsidRPr="00383DB9">
        <w:t>During field management, it is more important to prevent hypothermia than to rewarm frostbite rapidly</w:t>
      </w:r>
      <w:r w:rsidR="004D5EF9" w:rsidRPr="00383DB9">
        <w:t>.</w:t>
      </w:r>
    </w:p>
    <w:p w14:paraId="677D73A7" w14:textId="77777777" w:rsidR="00065A54" w:rsidRPr="00383DB9" w:rsidRDefault="00065A54" w:rsidP="00F035C6"/>
    <w:p w14:paraId="60426EB9" w14:textId="6033E0C9" w:rsidR="000E259C" w:rsidRPr="00383DB9" w:rsidRDefault="00F035C6" w:rsidP="00065A54">
      <w:r>
        <w:t xml:space="preserve">        </w:t>
      </w:r>
      <w:r w:rsidR="00853E61">
        <w:t xml:space="preserve"> </w:t>
      </w:r>
      <w:r>
        <w:t xml:space="preserve">(h)  </w:t>
      </w:r>
      <w:r w:rsidR="004D5EF9" w:rsidRPr="00383DB9">
        <w:t>Seek medical aid.</w:t>
      </w:r>
    </w:p>
    <w:p w14:paraId="19D0D4E3" w14:textId="77777777" w:rsidR="00853E61" w:rsidRDefault="00853E61" w:rsidP="00853E61"/>
    <w:p w14:paraId="3539F11F" w14:textId="7F5270B6" w:rsidR="004D5EF9" w:rsidRPr="00383DB9" w:rsidRDefault="00853E61" w:rsidP="00853E61">
      <w:r>
        <w:t xml:space="preserve">         </w:t>
      </w:r>
      <w:r w:rsidR="009277F0">
        <w:t xml:space="preserve">(i)  </w:t>
      </w:r>
      <w:r w:rsidR="004D5EF9" w:rsidRPr="00383DB9">
        <w:t>Evacuate the casualty.</w:t>
      </w:r>
    </w:p>
    <w:p w14:paraId="0AE3FEEB" w14:textId="77777777" w:rsidR="004D5EF9" w:rsidRPr="00383DB9" w:rsidRDefault="004D5EF9" w:rsidP="00383DB9"/>
    <w:p w14:paraId="67B729E0" w14:textId="6AC30347" w:rsidR="008C080C" w:rsidRDefault="00065A54" w:rsidP="00065A54">
      <w:r>
        <w:t xml:space="preserve">    </w:t>
      </w:r>
      <w:bookmarkStart w:id="142" w:name="_Hlk132012143"/>
      <w:r w:rsidR="009277F0">
        <w:t xml:space="preserve">c.  </w:t>
      </w:r>
      <w:r w:rsidR="001A55A0" w:rsidRPr="00383DB9">
        <w:t>Non-freezing cold injury</w:t>
      </w:r>
      <w:bookmarkEnd w:id="142"/>
      <w:r w:rsidR="001A55A0" w:rsidRPr="00383DB9">
        <w:t xml:space="preserve">.  </w:t>
      </w:r>
      <w:r w:rsidR="008C080C" w:rsidRPr="00383DB9">
        <w:t>The most common non-freezing cold injuries are chilblain and trench</w:t>
      </w:r>
      <w:r w:rsidR="00164CAE">
        <w:t xml:space="preserve"> </w:t>
      </w:r>
      <w:r w:rsidR="008C080C" w:rsidRPr="00383DB9">
        <w:t>foot. Trench foot occurs when tissues are exposed to temperatures from 32-60</w:t>
      </w:r>
      <w:r w:rsidR="001D7F1C" w:rsidRPr="00383DB9">
        <w:t xml:space="preserve"> </w:t>
      </w:r>
      <w:r w:rsidR="008C080C" w:rsidRPr="00383DB9">
        <w:t>°F for prolonged periods of time (&gt;</w:t>
      </w:r>
      <w:r w:rsidR="00235315" w:rsidRPr="00383DB9">
        <w:t xml:space="preserve"> </w:t>
      </w:r>
      <w:r w:rsidR="008C080C" w:rsidRPr="00383DB9">
        <w:t>12 h</w:t>
      </w:r>
      <w:r w:rsidR="00235315" w:rsidRPr="00383DB9">
        <w:t>ou</w:t>
      </w:r>
      <w:r w:rsidR="008C080C" w:rsidRPr="00383DB9">
        <w:t xml:space="preserve">rs), whereas chilblain, which is a more superficial injury, can occur after just a few hours of exposure. </w:t>
      </w:r>
      <w:r w:rsidR="00B26DF7">
        <w:t xml:space="preserve"> </w:t>
      </w:r>
      <w:r w:rsidR="008C080C" w:rsidRPr="00383DB9">
        <w:t>A non-freezing cold injury is classified by the symptoms and stages of recovery.</w:t>
      </w:r>
    </w:p>
    <w:p w14:paraId="79A60BED" w14:textId="77777777" w:rsidR="000E259C" w:rsidRDefault="000E259C" w:rsidP="00065A54"/>
    <w:p w14:paraId="78CE7287" w14:textId="7B7BAE6F" w:rsidR="008C080C" w:rsidRPr="00383DB9" w:rsidRDefault="000F78A7" w:rsidP="000F78A7">
      <w:bookmarkStart w:id="143" w:name="_Hlk132016023"/>
      <w:r>
        <w:lastRenderedPageBreak/>
        <w:t xml:space="preserve">         </w:t>
      </w:r>
      <w:r w:rsidR="00C31489">
        <w:t>(1)</w:t>
      </w:r>
      <w:r w:rsidR="0095708F" w:rsidRPr="00383DB9">
        <w:t xml:space="preserve"> </w:t>
      </w:r>
      <w:r w:rsidR="00C31489">
        <w:t xml:space="preserve"> </w:t>
      </w:r>
      <w:r w:rsidR="001A55A0" w:rsidRPr="00383DB9">
        <w:t>Chilblain</w:t>
      </w:r>
      <w:bookmarkEnd w:id="143"/>
      <w:r w:rsidR="001A55A0" w:rsidRPr="00383DB9">
        <w:t xml:space="preserve">.  </w:t>
      </w:r>
      <w:r w:rsidR="008C080C" w:rsidRPr="00383DB9">
        <w:t xml:space="preserve">Chilblain is a non-freezing </w:t>
      </w:r>
      <w:r w:rsidR="00A87D13" w:rsidRPr="00383DB9">
        <w:t>cold weather injury</w:t>
      </w:r>
      <w:r w:rsidR="008C080C" w:rsidRPr="00383DB9">
        <w:t xml:space="preserve"> that can occur after 1-5 hours in cold-wet conditions when skin temperature is &gt; 32</w:t>
      </w:r>
      <w:r w:rsidR="001D7F1C" w:rsidRPr="00383DB9">
        <w:t xml:space="preserve"> </w:t>
      </w:r>
      <w:r w:rsidR="008C080C" w:rsidRPr="00383DB9">
        <w:t xml:space="preserve">°F. </w:t>
      </w:r>
      <w:r w:rsidR="00B26DF7">
        <w:t xml:space="preserve"> </w:t>
      </w:r>
      <w:r w:rsidR="008C080C" w:rsidRPr="00383DB9">
        <w:t xml:space="preserve">The most commonly affected areas are the </w:t>
      </w:r>
      <w:r w:rsidR="00A87D13" w:rsidRPr="00383DB9">
        <w:t>backs</w:t>
      </w:r>
      <w:r w:rsidR="008C080C" w:rsidRPr="00383DB9">
        <w:t xml:space="preserve"> of the fingers, but the ears, face, and other exposed skin are also areas of occurrence. </w:t>
      </w:r>
      <w:r w:rsidR="00B26DF7">
        <w:t xml:space="preserve"> </w:t>
      </w:r>
      <w:r w:rsidR="008C080C" w:rsidRPr="00383DB9">
        <w:t xml:space="preserve">There are </w:t>
      </w:r>
      <w:r w:rsidR="007D2A70">
        <w:t>rarely</w:t>
      </w:r>
      <w:r w:rsidR="008C080C" w:rsidRPr="00383DB9">
        <w:t xml:space="preserve"> lasting effects from chilblain. </w:t>
      </w:r>
    </w:p>
    <w:p w14:paraId="230CA46C" w14:textId="77777777" w:rsidR="001A55A0" w:rsidRPr="00383DB9" w:rsidRDefault="001A55A0" w:rsidP="00383DB9"/>
    <w:p w14:paraId="370C94FB" w14:textId="0BAB310D" w:rsidR="008C080C" w:rsidRPr="00383DB9" w:rsidRDefault="00853E61" w:rsidP="00853E61">
      <w:r>
        <w:t xml:space="preserve">         </w:t>
      </w:r>
      <w:r w:rsidR="00C31489">
        <w:t xml:space="preserve">(a) </w:t>
      </w:r>
      <w:r w:rsidR="0095708F" w:rsidRPr="00383DB9">
        <w:t xml:space="preserve"> </w:t>
      </w:r>
      <w:r w:rsidR="008C080C" w:rsidRPr="00383DB9">
        <w:t>Symptoms</w:t>
      </w:r>
      <w:r w:rsidR="001A55A0" w:rsidRPr="00383DB9">
        <w:t>.</w:t>
      </w:r>
    </w:p>
    <w:p w14:paraId="78BC418A" w14:textId="77777777" w:rsidR="001A55A0" w:rsidRPr="00383DB9" w:rsidRDefault="001A55A0" w:rsidP="00383DB9"/>
    <w:p w14:paraId="692B3B99" w14:textId="29D81CE8" w:rsidR="008C080C" w:rsidRPr="00383DB9" w:rsidRDefault="001532E4" w:rsidP="001532E4">
      <w:r>
        <w:t xml:space="preserve">         </w:t>
      </w:r>
      <w:proofErr w:type="gramStart"/>
      <w:r w:rsidRPr="00B37D13">
        <w:rPr>
          <w:rFonts w:ascii="Webdings" w:hAnsi="Webdings"/>
          <w:sz w:val="16"/>
          <w:szCs w:val="16"/>
        </w:rPr>
        <w:t>=</w:t>
      </w:r>
      <w:r w:rsidRPr="000F78A7">
        <w:t xml:space="preserve">  </w:t>
      </w:r>
      <w:r w:rsidR="008C080C" w:rsidRPr="00383DB9">
        <w:t>Chilblain</w:t>
      </w:r>
      <w:proofErr w:type="gramEnd"/>
      <w:r w:rsidR="008C080C" w:rsidRPr="00383DB9">
        <w:t xml:space="preserve"> lesions are swollen, tender, itchy</w:t>
      </w:r>
      <w:r w:rsidR="000F78A7">
        <w:t>,</w:t>
      </w:r>
      <w:r w:rsidR="008C080C" w:rsidRPr="00383DB9">
        <w:t xml:space="preserve"> and painful. </w:t>
      </w:r>
    </w:p>
    <w:p w14:paraId="3A9A4F26" w14:textId="77777777" w:rsidR="001A55A0" w:rsidRPr="00383DB9" w:rsidRDefault="001A55A0" w:rsidP="00383DB9"/>
    <w:p w14:paraId="4CDB343A" w14:textId="55EFD2AB" w:rsidR="002A30AB" w:rsidRPr="00383DB9" w:rsidRDefault="001532E4" w:rsidP="001532E4">
      <w:r>
        <w:t xml:space="preserve">         </w:t>
      </w:r>
      <w:r w:rsidRPr="00B37D13">
        <w:rPr>
          <w:rFonts w:ascii="Webdings" w:hAnsi="Webdings"/>
          <w:sz w:val="16"/>
          <w:szCs w:val="16"/>
        </w:rPr>
        <w:t>=</w:t>
      </w:r>
      <w:r w:rsidRPr="000F78A7">
        <w:t xml:space="preserve">  </w:t>
      </w:r>
      <w:r w:rsidR="008C080C" w:rsidRPr="00383DB9">
        <w:t xml:space="preserve">With re-warming, the skin becomes swollen, red (or darkening of the skin in dark-skinned </w:t>
      </w:r>
      <w:r w:rsidR="00E208BC" w:rsidRPr="00383DB9">
        <w:t>S</w:t>
      </w:r>
      <w:r w:rsidR="008C080C" w:rsidRPr="00383DB9">
        <w:t xml:space="preserve">oldiers) and hot to the touch. </w:t>
      </w:r>
    </w:p>
    <w:p w14:paraId="106F8398" w14:textId="77777777" w:rsidR="002A30AB" w:rsidRPr="00383DB9" w:rsidRDefault="002A30AB" w:rsidP="00383DB9"/>
    <w:p w14:paraId="21180EA0" w14:textId="4EBEF37E" w:rsidR="008C080C" w:rsidRPr="00383DB9" w:rsidRDefault="001532E4" w:rsidP="001532E4">
      <w:r>
        <w:t xml:space="preserve">         </w:t>
      </w:r>
      <w:r w:rsidRPr="00B37D13">
        <w:rPr>
          <w:rFonts w:ascii="Webdings" w:hAnsi="Webdings"/>
          <w:sz w:val="16"/>
          <w:szCs w:val="16"/>
        </w:rPr>
        <w:t>=</w:t>
      </w:r>
      <w:r w:rsidRPr="000F78A7">
        <w:t xml:space="preserve">  </w:t>
      </w:r>
      <w:r w:rsidR="008C080C" w:rsidRPr="00383DB9">
        <w:t xml:space="preserve">An itching or burning sensation may continue for several hours after exposure. </w:t>
      </w:r>
    </w:p>
    <w:p w14:paraId="32F5D0A4" w14:textId="77777777" w:rsidR="00864DD5" w:rsidRPr="00383DB9" w:rsidRDefault="00864DD5" w:rsidP="00383DB9"/>
    <w:p w14:paraId="1B51E61E" w14:textId="77777777" w:rsidR="008C080C" w:rsidRPr="00B51858" w:rsidRDefault="002A30AB" w:rsidP="00383DB9">
      <w:pPr>
        <w:rPr>
          <w:sz w:val="22"/>
          <w:szCs w:val="22"/>
        </w:rPr>
      </w:pPr>
      <w:r w:rsidRPr="00B51858">
        <w:rPr>
          <w:i/>
          <w:sz w:val="22"/>
          <w:szCs w:val="22"/>
        </w:rPr>
        <w:t>Note.</w:t>
      </w:r>
      <w:r w:rsidRPr="00B51858">
        <w:rPr>
          <w:sz w:val="22"/>
          <w:szCs w:val="22"/>
        </w:rPr>
        <w:t xml:space="preserve">  </w:t>
      </w:r>
      <w:r w:rsidR="008C080C" w:rsidRPr="00B51858">
        <w:rPr>
          <w:sz w:val="22"/>
          <w:szCs w:val="22"/>
        </w:rPr>
        <w:t xml:space="preserve">Early diagnosis of chilblain becomes evident when symptoms do not resolve with re-warming. </w:t>
      </w:r>
    </w:p>
    <w:p w14:paraId="2FF5CBC4" w14:textId="77777777" w:rsidR="00864DD5" w:rsidRPr="00383DB9" w:rsidRDefault="00864DD5" w:rsidP="00383DB9"/>
    <w:p w14:paraId="0396E0E5" w14:textId="7285EF1B" w:rsidR="008C080C" w:rsidRPr="00383DB9" w:rsidRDefault="00853E61" w:rsidP="00383DB9">
      <w:r>
        <w:t xml:space="preserve">         </w:t>
      </w:r>
      <w:r w:rsidR="00C31489">
        <w:t xml:space="preserve">(b)  </w:t>
      </w:r>
      <w:r w:rsidR="008C080C" w:rsidRPr="00383DB9">
        <w:t>Treatment</w:t>
      </w:r>
      <w:r w:rsidR="00864DD5" w:rsidRPr="00383DB9">
        <w:t xml:space="preserve">.  </w:t>
      </w:r>
      <w:r w:rsidR="008C080C" w:rsidRPr="00383DB9">
        <w:t>Re-warm affected area</w:t>
      </w:r>
      <w:r w:rsidR="00864DD5" w:rsidRPr="00383DB9">
        <w:t>;</w:t>
      </w:r>
      <w:r w:rsidR="008C080C" w:rsidRPr="00383DB9">
        <w:t xml:space="preserve"> keep warm and dry.</w:t>
      </w:r>
    </w:p>
    <w:p w14:paraId="4E3E57A1" w14:textId="77777777" w:rsidR="00864DD5" w:rsidRPr="00383DB9" w:rsidRDefault="00864DD5" w:rsidP="00383DB9"/>
    <w:p w14:paraId="48B49C4C" w14:textId="5699F694" w:rsidR="008C080C" w:rsidRPr="00383DB9" w:rsidRDefault="00853E61" w:rsidP="00853E61">
      <w:bookmarkStart w:id="144" w:name="_Hlk132016051"/>
      <w:r>
        <w:t xml:space="preserve">         </w:t>
      </w:r>
      <w:r w:rsidR="00C31489">
        <w:t xml:space="preserve">(2) </w:t>
      </w:r>
      <w:r w:rsidR="0095708F" w:rsidRPr="00383DB9">
        <w:t xml:space="preserve"> </w:t>
      </w:r>
      <w:r w:rsidR="00864DD5" w:rsidRPr="00383DB9">
        <w:t>Immersion foot (trench foot)</w:t>
      </w:r>
      <w:bookmarkEnd w:id="144"/>
      <w:r w:rsidR="00C025F0" w:rsidRPr="00383DB9">
        <w:t xml:space="preserve"> is c</w:t>
      </w:r>
      <w:r w:rsidR="008C080C" w:rsidRPr="00383DB9">
        <w:t>ause</w:t>
      </w:r>
      <w:r w:rsidR="00C025F0" w:rsidRPr="00383DB9">
        <w:t>d by p</w:t>
      </w:r>
      <w:r w:rsidR="008C080C" w:rsidRPr="00383DB9">
        <w:t>rolonged (&gt;</w:t>
      </w:r>
      <w:r w:rsidR="00235315" w:rsidRPr="00383DB9">
        <w:t xml:space="preserve"> </w:t>
      </w:r>
      <w:r w:rsidR="008C080C" w:rsidRPr="00383DB9">
        <w:t>12 h</w:t>
      </w:r>
      <w:r w:rsidR="00235315" w:rsidRPr="00383DB9">
        <w:t>ou</w:t>
      </w:r>
      <w:r w:rsidR="008C080C" w:rsidRPr="00383DB9">
        <w:t>rs) exposure of tissue, especially the feet, to wet cold and conditions at 32</w:t>
      </w:r>
      <w:r w:rsidR="001D7F1C" w:rsidRPr="00383DB9">
        <w:t xml:space="preserve"> </w:t>
      </w:r>
      <w:r w:rsidR="008C080C" w:rsidRPr="00383DB9">
        <w:t>°F to 60</w:t>
      </w:r>
      <w:r w:rsidR="001D7F1C" w:rsidRPr="00383DB9">
        <w:t xml:space="preserve"> </w:t>
      </w:r>
      <w:r w:rsidR="008C080C" w:rsidRPr="00383DB9">
        <w:t xml:space="preserve">°F. </w:t>
      </w:r>
      <w:r w:rsidR="00B26DF7">
        <w:t xml:space="preserve"> </w:t>
      </w:r>
      <w:r w:rsidR="008C080C" w:rsidRPr="00383DB9">
        <w:t>Inactivity and damp socks and boots (or tightly laced boots that impair circulation) speed onset and severity.</w:t>
      </w:r>
    </w:p>
    <w:p w14:paraId="53DCDD29" w14:textId="77777777" w:rsidR="00864DD5" w:rsidRPr="00383DB9" w:rsidRDefault="00864DD5" w:rsidP="00383DB9"/>
    <w:p w14:paraId="5B1D47A8" w14:textId="4257AD9C" w:rsidR="008C080C" w:rsidRPr="00383DB9" w:rsidRDefault="00853E61" w:rsidP="00853E61">
      <w:r>
        <w:t xml:space="preserve">         </w:t>
      </w:r>
      <w:r w:rsidR="00C31489">
        <w:t xml:space="preserve">(a) </w:t>
      </w:r>
      <w:r w:rsidR="0095708F" w:rsidRPr="00383DB9">
        <w:t xml:space="preserve"> </w:t>
      </w:r>
      <w:r w:rsidR="008C080C" w:rsidRPr="00383DB9">
        <w:t>Symptoms</w:t>
      </w:r>
      <w:r w:rsidR="00864DD5" w:rsidRPr="00383DB9">
        <w:t>.</w:t>
      </w:r>
    </w:p>
    <w:p w14:paraId="0D52E91A" w14:textId="77777777" w:rsidR="00864DD5" w:rsidRPr="00383DB9" w:rsidRDefault="00864DD5" w:rsidP="00383DB9"/>
    <w:p w14:paraId="40C54198" w14:textId="275022B2" w:rsidR="00864DD5" w:rsidRPr="00383DB9" w:rsidRDefault="001532E4" w:rsidP="001532E4">
      <w:r>
        <w:t xml:space="preserve">         </w:t>
      </w:r>
      <w:proofErr w:type="gramStart"/>
      <w:r w:rsidRPr="00B37D13">
        <w:rPr>
          <w:rFonts w:ascii="Webdings" w:hAnsi="Webdings"/>
          <w:sz w:val="16"/>
          <w:szCs w:val="16"/>
        </w:rPr>
        <w:t>=</w:t>
      </w:r>
      <w:r w:rsidRPr="000F78A7">
        <w:t xml:space="preserve">  </w:t>
      </w:r>
      <w:r w:rsidR="008C080C" w:rsidRPr="00383DB9">
        <w:t>Cold</w:t>
      </w:r>
      <w:proofErr w:type="gramEnd"/>
      <w:r w:rsidR="008C080C" w:rsidRPr="00383DB9">
        <w:t>, numb feet that may progress to hot with shooting pains</w:t>
      </w:r>
    </w:p>
    <w:p w14:paraId="6A723211" w14:textId="77777777" w:rsidR="007D4714" w:rsidRPr="00383DB9" w:rsidRDefault="007D4714" w:rsidP="000F78A7"/>
    <w:p w14:paraId="39F7ABD0" w14:textId="3714B832" w:rsidR="007D4714" w:rsidRPr="00383DB9" w:rsidRDefault="001532E4" w:rsidP="001532E4">
      <w:r>
        <w:t xml:space="preserve">         </w:t>
      </w:r>
      <w:proofErr w:type="gramStart"/>
      <w:r w:rsidRPr="00B37D13">
        <w:rPr>
          <w:rFonts w:ascii="Webdings" w:hAnsi="Webdings"/>
          <w:sz w:val="16"/>
          <w:szCs w:val="16"/>
        </w:rPr>
        <w:t>=</w:t>
      </w:r>
      <w:r w:rsidRPr="000F78A7">
        <w:t xml:space="preserve">  </w:t>
      </w:r>
      <w:r w:rsidR="007D4714" w:rsidRPr="00383DB9">
        <w:t>Slight</w:t>
      </w:r>
      <w:proofErr w:type="gramEnd"/>
      <w:r w:rsidR="00D5651C" w:rsidRPr="00383DB9">
        <w:t xml:space="preserve"> sensory change for 2 to 3 days</w:t>
      </w:r>
    </w:p>
    <w:p w14:paraId="6D872B25" w14:textId="77777777" w:rsidR="00864DD5" w:rsidRPr="00383DB9" w:rsidRDefault="00864DD5" w:rsidP="000F78A7"/>
    <w:p w14:paraId="758F0973" w14:textId="4AFC1842" w:rsidR="008C080C" w:rsidRDefault="001532E4" w:rsidP="001532E4">
      <w:r>
        <w:t xml:space="preserve">         </w:t>
      </w:r>
      <w:proofErr w:type="gramStart"/>
      <w:r w:rsidRPr="00B37D13">
        <w:rPr>
          <w:rFonts w:ascii="Webdings" w:hAnsi="Webdings"/>
          <w:sz w:val="16"/>
          <w:szCs w:val="16"/>
        </w:rPr>
        <w:t>=</w:t>
      </w:r>
      <w:r w:rsidRPr="000F78A7">
        <w:t xml:space="preserve">  </w:t>
      </w:r>
      <w:r w:rsidR="008C080C" w:rsidRPr="00383DB9">
        <w:t>Swelling</w:t>
      </w:r>
      <w:proofErr w:type="gramEnd"/>
      <w:r w:rsidR="008C080C" w:rsidRPr="00383DB9">
        <w:t>, redness, and ble</w:t>
      </w:r>
      <w:r w:rsidR="00D5651C" w:rsidRPr="00383DB9">
        <w:t>eding may become pale and blue</w:t>
      </w:r>
    </w:p>
    <w:p w14:paraId="713A4536" w14:textId="77777777" w:rsidR="007405BE" w:rsidRPr="00383DB9" w:rsidRDefault="007405BE" w:rsidP="007405BE"/>
    <w:p w14:paraId="0BFA9BF0" w14:textId="37772C5C" w:rsidR="008C080C" w:rsidRPr="00383DB9" w:rsidRDefault="001532E4" w:rsidP="001532E4">
      <w:r>
        <w:t xml:space="preserve">         </w:t>
      </w:r>
      <w:proofErr w:type="gramStart"/>
      <w:r w:rsidRPr="00B37D13">
        <w:rPr>
          <w:rFonts w:ascii="Webdings" w:hAnsi="Webdings"/>
          <w:sz w:val="16"/>
          <w:szCs w:val="16"/>
        </w:rPr>
        <w:t>=</w:t>
      </w:r>
      <w:r w:rsidRPr="006E785B">
        <w:t xml:space="preserve">  </w:t>
      </w:r>
      <w:r w:rsidR="008C080C" w:rsidRPr="00383DB9">
        <w:t>Accompanied</w:t>
      </w:r>
      <w:proofErr w:type="gramEnd"/>
      <w:r w:rsidR="008C080C" w:rsidRPr="00383DB9">
        <w:t xml:space="preserve"> by aches, increased</w:t>
      </w:r>
      <w:r w:rsidR="00D5651C" w:rsidRPr="00383DB9">
        <w:t xml:space="preserve"> pain sensitivity</w:t>
      </w:r>
      <w:r w:rsidR="00466863">
        <w:t>,</w:t>
      </w:r>
      <w:r w:rsidR="00D5651C" w:rsidRPr="00383DB9">
        <w:t xml:space="preserve"> and infection</w:t>
      </w:r>
    </w:p>
    <w:p w14:paraId="283D0EDF" w14:textId="77777777" w:rsidR="00864DD5" w:rsidRPr="00383DB9" w:rsidRDefault="00864DD5" w:rsidP="006E785B"/>
    <w:p w14:paraId="37FE9709" w14:textId="40C20484" w:rsidR="00E254D7" w:rsidRDefault="001532E4" w:rsidP="001532E4">
      <w:r>
        <w:t xml:space="preserve">         </w:t>
      </w:r>
      <w:proofErr w:type="gramStart"/>
      <w:r w:rsidRPr="00B37D13">
        <w:rPr>
          <w:rFonts w:ascii="Webdings" w:hAnsi="Webdings"/>
          <w:sz w:val="16"/>
          <w:szCs w:val="16"/>
        </w:rPr>
        <w:t>=</w:t>
      </w:r>
      <w:r w:rsidRPr="006E785B">
        <w:t xml:space="preserve">  </w:t>
      </w:r>
      <w:r w:rsidR="00D5651C" w:rsidRPr="00383DB9">
        <w:t>Loss</w:t>
      </w:r>
      <w:proofErr w:type="gramEnd"/>
      <w:r w:rsidR="00D5651C" w:rsidRPr="00383DB9">
        <w:t xml:space="preserve"> of sensation</w:t>
      </w:r>
    </w:p>
    <w:p w14:paraId="41B4E46B" w14:textId="77777777" w:rsidR="0062274C" w:rsidRDefault="0062274C" w:rsidP="001532E4"/>
    <w:p w14:paraId="26E5954E" w14:textId="6D4533BA" w:rsidR="00D423AC" w:rsidRPr="00E254D7" w:rsidRDefault="001532E4" w:rsidP="001532E4">
      <w:r>
        <w:t xml:space="preserve">         </w:t>
      </w:r>
      <w:proofErr w:type="gramStart"/>
      <w:r w:rsidRPr="00B37D13">
        <w:rPr>
          <w:rFonts w:ascii="Webdings" w:hAnsi="Webdings"/>
          <w:sz w:val="16"/>
          <w:szCs w:val="16"/>
        </w:rPr>
        <w:t>=</w:t>
      </w:r>
      <w:r w:rsidRPr="006E785B">
        <w:t xml:space="preserve">  </w:t>
      </w:r>
      <w:r w:rsidR="00D5651C" w:rsidRPr="00383DB9">
        <w:t>Severe</w:t>
      </w:r>
      <w:proofErr w:type="gramEnd"/>
      <w:r w:rsidR="00D5651C" w:rsidRPr="00383DB9">
        <w:t xml:space="preserve"> edema </w:t>
      </w:r>
      <w:r w:rsidR="00FB2F11" w:rsidRPr="00466863">
        <w:t>(swelling)</w:t>
      </w:r>
      <w:r w:rsidR="00FB2F11">
        <w:t xml:space="preserve"> </w:t>
      </w:r>
      <w:r w:rsidR="00D5651C" w:rsidRPr="00383DB9">
        <w:t>and gangrene</w:t>
      </w:r>
      <w:r w:rsidR="00FB2F11">
        <w:t xml:space="preserve"> </w:t>
      </w:r>
      <w:r w:rsidR="00FB2F11" w:rsidRPr="00466863">
        <w:t>(dead tissue)</w:t>
      </w:r>
    </w:p>
    <w:p w14:paraId="509D9DFD" w14:textId="77777777" w:rsidR="00D423AC" w:rsidRPr="00383DB9" w:rsidRDefault="00D423AC" w:rsidP="003258DF"/>
    <w:p w14:paraId="49C2C5C8" w14:textId="762E2FA4" w:rsidR="00D423AC" w:rsidRPr="00383DB9" w:rsidRDefault="001532E4" w:rsidP="001532E4">
      <w:r>
        <w:t xml:space="preserve">         </w:t>
      </w:r>
      <w:proofErr w:type="gramStart"/>
      <w:r w:rsidRPr="00B37D13">
        <w:rPr>
          <w:rFonts w:ascii="Webdings" w:hAnsi="Webdings"/>
          <w:sz w:val="16"/>
          <w:szCs w:val="16"/>
        </w:rPr>
        <w:t>=</w:t>
      </w:r>
      <w:r w:rsidRPr="006E785B">
        <w:t xml:space="preserve">  </w:t>
      </w:r>
      <w:r w:rsidR="00D5651C" w:rsidRPr="00383DB9">
        <w:t>Loss</w:t>
      </w:r>
      <w:proofErr w:type="gramEnd"/>
      <w:r w:rsidR="00D5651C" w:rsidRPr="00383DB9">
        <w:t xml:space="preserve"> of tissue</w:t>
      </w:r>
    </w:p>
    <w:p w14:paraId="04C68A91" w14:textId="77777777" w:rsidR="000C508D" w:rsidRDefault="000C508D" w:rsidP="000C508D"/>
    <w:p w14:paraId="29EF1A15" w14:textId="40827115" w:rsidR="00544F62" w:rsidRDefault="000C508D" w:rsidP="000C508D">
      <w:r>
        <w:t xml:space="preserve">         (</w:t>
      </w:r>
      <w:r w:rsidR="003258DF">
        <w:t>b</w:t>
      </w:r>
      <w:r>
        <w:t xml:space="preserve">) </w:t>
      </w:r>
      <w:r w:rsidR="003258DF">
        <w:t xml:space="preserve"> </w:t>
      </w:r>
      <w:r w:rsidR="008C080C" w:rsidRPr="00383DB9">
        <w:t>Treatment</w:t>
      </w:r>
      <w:r w:rsidR="00864DD5" w:rsidRPr="00383DB9">
        <w:t>.</w:t>
      </w:r>
    </w:p>
    <w:p w14:paraId="673900DA" w14:textId="77777777" w:rsidR="003258DF" w:rsidRPr="00383DB9" w:rsidRDefault="003258DF" w:rsidP="000C508D"/>
    <w:p w14:paraId="48507A22" w14:textId="46709CD3" w:rsidR="008C080C" w:rsidRPr="00383DB9" w:rsidRDefault="001532E4" w:rsidP="001532E4">
      <w:r>
        <w:t xml:space="preserve">         </w:t>
      </w:r>
      <w:proofErr w:type="gramStart"/>
      <w:r w:rsidRPr="00B37D13">
        <w:rPr>
          <w:rFonts w:ascii="Webdings" w:hAnsi="Webdings"/>
          <w:sz w:val="16"/>
          <w:szCs w:val="16"/>
        </w:rPr>
        <w:t>=</w:t>
      </w:r>
      <w:r w:rsidRPr="003258DF">
        <w:t xml:space="preserve">  </w:t>
      </w:r>
      <w:r w:rsidR="008C080C" w:rsidRPr="00383DB9">
        <w:t>Remove</w:t>
      </w:r>
      <w:proofErr w:type="gramEnd"/>
      <w:r w:rsidR="008C080C" w:rsidRPr="00383DB9">
        <w:t xml:space="preserve"> wet or constrictive clothing</w:t>
      </w:r>
      <w:r w:rsidR="00A87D13" w:rsidRPr="00383DB9">
        <w:t>;</w:t>
      </w:r>
      <w:r w:rsidR="008C080C" w:rsidRPr="00383DB9">
        <w:t xml:space="preserve"> gentl</w:t>
      </w:r>
      <w:r w:rsidR="00A87D13" w:rsidRPr="00383DB9">
        <w:t>y</w:t>
      </w:r>
      <w:r w:rsidR="008C080C" w:rsidRPr="00383DB9">
        <w:t xml:space="preserve"> was</w:t>
      </w:r>
      <w:r w:rsidR="00D5651C" w:rsidRPr="00383DB9">
        <w:t>h and dry affected extremities</w:t>
      </w:r>
    </w:p>
    <w:p w14:paraId="526A3474" w14:textId="77777777" w:rsidR="00864DD5" w:rsidRPr="00383DB9" w:rsidRDefault="00864DD5" w:rsidP="003258DF"/>
    <w:p w14:paraId="4F6B38A1" w14:textId="680FDA11" w:rsidR="008C080C" w:rsidRPr="00383DB9" w:rsidRDefault="001532E4" w:rsidP="001532E4">
      <w:r>
        <w:t xml:space="preserve">         </w:t>
      </w:r>
      <w:proofErr w:type="gramStart"/>
      <w:r w:rsidRPr="00B37D13">
        <w:rPr>
          <w:rFonts w:ascii="Webdings" w:hAnsi="Webdings"/>
          <w:sz w:val="16"/>
          <w:szCs w:val="16"/>
        </w:rPr>
        <w:t>=</w:t>
      </w:r>
      <w:r w:rsidRPr="003258DF">
        <w:t xml:space="preserve">  </w:t>
      </w:r>
      <w:r w:rsidR="008C080C" w:rsidRPr="00383DB9">
        <w:t>Elevate</w:t>
      </w:r>
      <w:proofErr w:type="gramEnd"/>
      <w:r w:rsidR="008C080C" w:rsidRPr="00383DB9">
        <w:t xml:space="preserve"> affected limbs and cover with layer</w:t>
      </w:r>
      <w:r w:rsidR="00D5651C" w:rsidRPr="00383DB9">
        <w:t>s of loose, warm, dry clothing</w:t>
      </w:r>
    </w:p>
    <w:p w14:paraId="5F68674E" w14:textId="77777777" w:rsidR="00864DD5" w:rsidRPr="00383DB9" w:rsidRDefault="00864DD5" w:rsidP="003258DF"/>
    <w:p w14:paraId="7B0EFAC7" w14:textId="49CE44DD" w:rsidR="00663E67" w:rsidRDefault="001532E4" w:rsidP="001532E4">
      <w:r>
        <w:t xml:space="preserve">         </w:t>
      </w:r>
      <w:proofErr w:type="gramStart"/>
      <w:r w:rsidRPr="00B37D13">
        <w:rPr>
          <w:rFonts w:ascii="Webdings" w:hAnsi="Webdings"/>
          <w:sz w:val="16"/>
          <w:szCs w:val="16"/>
        </w:rPr>
        <w:t>=</w:t>
      </w:r>
      <w:r w:rsidRPr="003258DF">
        <w:t xml:space="preserve">  </w:t>
      </w:r>
      <w:r w:rsidR="008C080C" w:rsidRPr="00383DB9">
        <w:t>Do</w:t>
      </w:r>
      <w:proofErr w:type="gramEnd"/>
      <w:r w:rsidR="008C080C" w:rsidRPr="00383DB9">
        <w:t xml:space="preserve"> not </w:t>
      </w:r>
      <w:r w:rsidR="00FB2F11" w:rsidRPr="00466863">
        <w:t>burst</w:t>
      </w:r>
      <w:r w:rsidR="00FB2F11">
        <w:t xml:space="preserve"> </w:t>
      </w:r>
      <w:r w:rsidR="008C080C" w:rsidRPr="00383DB9">
        <w:t xml:space="preserve">blisters, apply lotions or creams, massage, expose to extreme heat or permit Soldiers to walk, which can increase tissue damage and worsen the injury </w:t>
      </w:r>
    </w:p>
    <w:p w14:paraId="5513D8C9" w14:textId="54CE1146" w:rsidR="00663E67" w:rsidRPr="00383DB9" w:rsidRDefault="00663E67" w:rsidP="00663E67"/>
    <w:p w14:paraId="71350636" w14:textId="43E1A320" w:rsidR="00D423AC" w:rsidRDefault="001532E4" w:rsidP="001532E4">
      <w:r>
        <w:lastRenderedPageBreak/>
        <w:t xml:space="preserve">         </w:t>
      </w:r>
      <w:proofErr w:type="gramStart"/>
      <w:r w:rsidRPr="00B37D13">
        <w:rPr>
          <w:rFonts w:ascii="Webdings" w:hAnsi="Webdings"/>
          <w:sz w:val="16"/>
          <w:szCs w:val="16"/>
        </w:rPr>
        <w:t>=</w:t>
      </w:r>
      <w:r w:rsidRPr="003258DF">
        <w:t xml:space="preserve">  </w:t>
      </w:r>
      <w:r w:rsidR="00D5651C" w:rsidRPr="00383DB9">
        <w:t>Seek</w:t>
      </w:r>
      <w:proofErr w:type="gramEnd"/>
      <w:r w:rsidR="00D5651C" w:rsidRPr="00383DB9">
        <w:t xml:space="preserve"> medical attention</w:t>
      </w:r>
    </w:p>
    <w:p w14:paraId="6774FC9F" w14:textId="136F9427" w:rsidR="00663E67" w:rsidRPr="00383DB9" w:rsidRDefault="00663E67" w:rsidP="00663E67"/>
    <w:p w14:paraId="120AE099" w14:textId="0E65C8D1" w:rsidR="008C080C" w:rsidRDefault="001532E4" w:rsidP="001532E4">
      <w:r>
        <w:t xml:space="preserve">         </w:t>
      </w:r>
      <w:proofErr w:type="gramStart"/>
      <w:r w:rsidRPr="00B37D13">
        <w:rPr>
          <w:rFonts w:ascii="Webdings" w:hAnsi="Webdings"/>
          <w:sz w:val="16"/>
          <w:szCs w:val="16"/>
        </w:rPr>
        <w:t>=</w:t>
      </w:r>
      <w:r w:rsidRPr="003258DF">
        <w:t xml:space="preserve">  </w:t>
      </w:r>
      <w:r w:rsidR="00D5651C" w:rsidRPr="00383DB9">
        <w:t>Evacuate</w:t>
      </w:r>
      <w:proofErr w:type="gramEnd"/>
      <w:r w:rsidR="00D5651C" w:rsidRPr="00383DB9">
        <w:t xml:space="preserve"> for medical treatment</w:t>
      </w:r>
    </w:p>
    <w:p w14:paraId="236EC94A" w14:textId="77777777" w:rsidR="004113B2" w:rsidRDefault="004113B2" w:rsidP="001532E4"/>
    <w:p w14:paraId="315E174C" w14:textId="4F0665B7" w:rsidR="004113B2" w:rsidRDefault="004113B2" w:rsidP="004113B2">
      <w:pPr>
        <w:autoSpaceDE w:val="0"/>
        <w:autoSpaceDN w:val="0"/>
        <w:adjustRightInd w:val="0"/>
        <w:contextualSpacing/>
        <w:rPr>
          <w:rFonts w:ascii="Times-Roman" w:hAnsi="Times-Roman" w:cs="Times-Roman"/>
        </w:rPr>
      </w:pPr>
      <w:r>
        <w:rPr>
          <w:rFonts w:ascii="Times-Roman" w:hAnsi="Times-Roman" w:cs="Times-Roman"/>
        </w:rPr>
        <w:t xml:space="preserve">    d.</w:t>
      </w:r>
      <w:r w:rsidRPr="00383DB9">
        <w:t xml:space="preserve"> </w:t>
      </w:r>
      <w:r w:rsidRPr="004113B2">
        <w:rPr>
          <w:rFonts w:ascii="Times-Roman" w:hAnsi="Times-Roman" w:cs="Times-Roman"/>
        </w:rPr>
        <w:t xml:space="preserve"> Other injuries related to cold weather</w:t>
      </w:r>
      <w:r>
        <w:rPr>
          <w:rFonts w:ascii="Times-Roman" w:hAnsi="Times-Roman" w:cs="Times-Roman"/>
        </w:rPr>
        <w:t>.</w:t>
      </w:r>
    </w:p>
    <w:p w14:paraId="1635AE1D" w14:textId="77777777" w:rsidR="004113B2" w:rsidRPr="004113B2" w:rsidRDefault="004113B2" w:rsidP="004113B2">
      <w:pPr>
        <w:autoSpaceDE w:val="0"/>
        <w:autoSpaceDN w:val="0"/>
        <w:adjustRightInd w:val="0"/>
        <w:contextualSpacing/>
        <w:rPr>
          <w:rFonts w:asciiTheme="minorHAnsi" w:hAnsiTheme="minorHAnsi" w:cstheme="minorBidi"/>
        </w:rPr>
      </w:pPr>
    </w:p>
    <w:p w14:paraId="01B086B2" w14:textId="5D1901B3" w:rsidR="004113B2" w:rsidRPr="004113B2" w:rsidRDefault="00371591" w:rsidP="004113B2">
      <w:pPr>
        <w:autoSpaceDE w:val="0"/>
        <w:autoSpaceDN w:val="0"/>
        <w:adjustRightInd w:val="0"/>
        <w:contextualSpacing/>
        <w:rPr>
          <w:rFonts w:ascii="Times-Italic" w:hAnsi="Times-Italic" w:cs="Times-Italic"/>
        </w:rPr>
      </w:pPr>
      <w:r>
        <w:rPr>
          <w:rFonts w:ascii="Times-Italic" w:hAnsi="Times-Italic" w:cs="Times-Italic"/>
        </w:rPr>
        <w:t xml:space="preserve">         (1)</w:t>
      </w:r>
      <w:r w:rsidRPr="004113B2">
        <w:rPr>
          <w:rFonts w:ascii="Times-Italic" w:hAnsi="Times-Italic" w:cs="Times-Italic"/>
        </w:rPr>
        <w:t xml:space="preserve">  </w:t>
      </w:r>
      <w:r w:rsidR="004113B2" w:rsidRPr="004113B2">
        <w:rPr>
          <w:rFonts w:ascii="Times-Italic" w:hAnsi="Times-Italic" w:cs="Times-Italic"/>
        </w:rPr>
        <w:t>Carbon monoxide poisoning.</w:t>
      </w:r>
    </w:p>
    <w:p w14:paraId="6283DD2B" w14:textId="77777777" w:rsidR="00371591" w:rsidRDefault="00371591" w:rsidP="00371591">
      <w:pPr>
        <w:autoSpaceDE w:val="0"/>
        <w:autoSpaceDN w:val="0"/>
        <w:adjustRightInd w:val="0"/>
        <w:contextualSpacing/>
        <w:rPr>
          <w:rFonts w:ascii="Times-Italic" w:hAnsi="Times-Italic" w:cs="Times-Italic"/>
        </w:rPr>
      </w:pPr>
    </w:p>
    <w:p w14:paraId="2184A7B4" w14:textId="4224964B" w:rsidR="004113B2" w:rsidRPr="00371591" w:rsidRDefault="00371591" w:rsidP="00371591">
      <w:pPr>
        <w:autoSpaceDE w:val="0"/>
        <w:autoSpaceDN w:val="0"/>
        <w:adjustRightInd w:val="0"/>
        <w:contextualSpacing/>
        <w:rPr>
          <w:rFonts w:ascii="Times-Italic" w:hAnsi="Times-Italic" w:cs="Times-Italic"/>
        </w:rPr>
      </w:pPr>
      <w:r>
        <w:rPr>
          <w:rFonts w:ascii="Times-Italic" w:hAnsi="Times-Italic" w:cs="Times-Italic"/>
        </w:rPr>
        <w:t xml:space="preserve">         (a)</w:t>
      </w:r>
      <w:r w:rsidRPr="00346323">
        <w:t xml:space="preserve">  </w:t>
      </w:r>
      <w:r w:rsidR="00C87D39" w:rsidRPr="00371591">
        <w:rPr>
          <w:rFonts w:ascii="Times-Italic" w:hAnsi="Times-Italic" w:cs="Times-Italic"/>
        </w:rPr>
        <w:t>Symptoms.</w:t>
      </w:r>
    </w:p>
    <w:p w14:paraId="40D9EC42" w14:textId="77777777" w:rsidR="004623A3" w:rsidRPr="00346323" w:rsidRDefault="004623A3" w:rsidP="004623A3">
      <w:pPr>
        <w:autoSpaceDE w:val="0"/>
        <w:autoSpaceDN w:val="0"/>
        <w:adjustRightInd w:val="0"/>
        <w:ind w:left="720"/>
        <w:contextualSpacing/>
      </w:pPr>
    </w:p>
    <w:p w14:paraId="5904C03F" w14:textId="069272E6" w:rsidR="00346323" w:rsidRDefault="00346323" w:rsidP="00346323">
      <w:pPr>
        <w:autoSpaceDE w:val="0"/>
        <w:autoSpaceDN w:val="0"/>
        <w:adjustRightInd w:val="0"/>
        <w:contextualSpacing/>
      </w:pPr>
      <w:r w:rsidRPr="00346323">
        <w:t xml:space="preserve">         </w:t>
      </w:r>
      <w:proofErr w:type="gramStart"/>
      <w:r w:rsidRPr="00B37D13">
        <w:rPr>
          <w:rFonts w:ascii="Webdings" w:hAnsi="Webdings"/>
          <w:sz w:val="16"/>
          <w:szCs w:val="16"/>
        </w:rPr>
        <w:t>=</w:t>
      </w:r>
      <w:r w:rsidRPr="003258DF">
        <w:t xml:space="preserve">  </w:t>
      </w:r>
      <w:r>
        <w:t>Drowsiness</w:t>
      </w:r>
      <w:proofErr w:type="gramEnd"/>
    </w:p>
    <w:p w14:paraId="6B58C978" w14:textId="77777777" w:rsidR="00346323" w:rsidRDefault="00346323" w:rsidP="004623A3">
      <w:pPr>
        <w:autoSpaceDE w:val="0"/>
        <w:autoSpaceDN w:val="0"/>
        <w:adjustRightInd w:val="0"/>
        <w:ind w:left="720"/>
        <w:contextualSpacing/>
      </w:pPr>
    </w:p>
    <w:p w14:paraId="4FEC5805" w14:textId="0D7E75FD" w:rsidR="00346323" w:rsidRDefault="00346323" w:rsidP="00346323">
      <w:pPr>
        <w:autoSpaceDE w:val="0"/>
        <w:autoSpaceDN w:val="0"/>
        <w:adjustRightInd w:val="0"/>
        <w:contextualSpacing/>
      </w:pPr>
      <w:r w:rsidRPr="00346323">
        <w:t xml:space="preserve">         </w:t>
      </w:r>
      <w:proofErr w:type="gramStart"/>
      <w:r w:rsidRPr="00B37D13">
        <w:rPr>
          <w:rFonts w:ascii="Webdings" w:hAnsi="Webdings"/>
          <w:sz w:val="16"/>
          <w:szCs w:val="16"/>
        </w:rPr>
        <w:t>=</w:t>
      </w:r>
      <w:r w:rsidRPr="003258DF">
        <w:t xml:space="preserve">  </w:t>
      </w:r>
      <w:r>
        <w:t>Headaches</w:t>
      </w:r>
      <w:proofErr w:type="gramEnd"/>
    </w:p>
    <w:p w14:paraId="5CFEC18B" w14:textId="77777777" w:rsidR="00346323" w:rsidRDefault="00346323" w:rsidP="00346323">
      <w:pPr>
        <w:autoSpaceDE w:val="0"/>
        <w:autoSpaceDN w:val="0"/>
        <w:adjustRightInd w:val="0"/>
        <w:contextualSpacing/>
      </w:pPr>
    </w:p>
    <w:p w14:paraId="1EDEC304" w14:textId="77777777" w:rsidR="00346323" w:rsidRDefault="00346323" w:rsidP="00346323">
      <w:pPr>
        <w:autoSpaceDE w:val="0"/>
        <w:autoSpaceDN w:val="0"/>
        <w:adjustRightInd w:val="0"/>
        <w:contextualSpacing/>
      </w:pPr>
      <w:r w:rsidRPr="00346323">
        <w:t xml:space="preserve">         </w:t>
      </w:r>
      <w:proofErr w:type="gramStart"/>
      <w:r w:rsidRPr="00B37D13">
        <w:rPr>
          <w:rFonts w:ascii="Webdings" w:hAnsi="Webdings"/>
          <w:sz w:val="16"/>
          <w:szCs w:val="16"/>
        </w:rPr>
        <w:t>=</w:t>
      </w:r>
      <w:r w:rsidRPr="003258DF">
        <w:t xml:space="preserve">  </w:t>
      </w:r>
      <w:r>
        <w:t>Ringing</w:t>
      </w:r>
      <w:proofErr w:type="gramEnd"/>
      <w:r>
        <w:t xml:space="preserve"> in ears</w:t>
      </w:r>
    </w:p>
    <w:p w14:paraId="18229386" w14:textId="77777777" w:rsidR="00346323" w:rsidRDefault="00346323" w:rsidP="00346323">
      <w:pPr>
        <w:autoSpaceDE w:val="0"/>
        <w:autoSpaceDN w:val="0"/>
        <w:adjustRightInd w:val="0"/>
        <w:contextualSpacing/>
      </w:pPr>
    </w:p>
    <w:p w14:paraId="656DBAEF" w14:textId="77777777" w:rsidR="00346323" w:rsidRDefault="00346323" w:rsidP="00346323">
      <w:pPr>
        <w:autoSpaceDE w:val="0"/>
        <w:autoSpaceDN w:val="0"/>
        <w:adjustRightInd w:val="0"/>
        <w:contextualSpacing/>
      </w:pPr>
      <w:r w:rsidRPr="00346323">
        <w:t xml:space="preserve">         </w:t>
      </w:r>
      <w:proofErr w:type="gramStart"/>
      <w:r w:rsidRPr="00B37D13">
        <w:rPr>
          <w:rFonts w:ascii="Webdings" w:hAnsi="Webdings"/>
          <w:sz w:val="16"/>
          <w:szCs w:val="16"/>
        </w:rPr>
        <w:t>=</w:t>
      </w:r>
      <w:r w:rsidRPr="003258DF">
        <w:t xml:space="preserve">  </w:t>
      </w:r>
      <w:r>
        <w:t>Bright</w:t>
      </w:r>
      <w:proofErr w:type="gramEnd"/>
      <w:r>
        <w:t xml:space="preserve"> red lips/eyelids</w:t>
      </w:r>
    </w:p>
    <w:p w14:paraId="24D32607" w14:textId="77777777" w:rsidR="00346323" w:rsidRDefault="00346323" w:rsidP="00346323">
      <w:pPr>
        <w:autoSpaceDE w:val="0"/>
        <w:autoSpaceDN w:val="0"/>
        <w:adjustRightInd w:val="0"/>
        <w:contextualSpacing/>
      </w:pPr>
    </w:p>
    <w:p w14:paraId="3C8F014A" w14:textId="77777777" w:rsidR="00346323" w:rsidRDefault="00346323" w:rsidP="00346323">
      <w:pPr>
        <w:autoSpaceDE w:val="0"/>
        <w:autoSpaceDN w:val="0"/>
        <w:adjustRightInd w:val="0"/>
        <w:contextualSpacing/>
      </w:pPr>
      <w:r w:rsidRPr="00346323">
        <w:t xml:space="preserve">         </w:t>
      </w:r>
      <w:proofErr w:type="gramStart"/>
      <w:r w:rsidRPr="00B37D13">
        <w:rPr>
          <w:rFonts w:ascii="Webdings" w:hAnsi="Webdings"/>
          <w:sz w:val="16"/>
          <w:szCs w:val="16"/>
        </w:rPr>
        <w:t>=</w:t>
      </w:r>
      <w:r w:rsidRPr="003258DF">
        <w:t xml:space="preserve">  </w:t>
      </w:r>
      <w:r>
        <w:t>Nausea</w:t>
      </w:r>
      <w:proofErr w:type="gramEnd"/>
    </w:p>
    <w:p w14:paraId="61796D1E" w14:textId="77777777" w:rsidR="00346323" w:rsidRDefault="00346323" w:rsidP="00346323">
      <w:pPr>
        <w:autoSpaceDE w:val="0"/>
        <w:autoSpaceDN w:val="0"/>
        <w:adjustRightInd w:val="0"/>
        <w:contextualSpacing/>
      </w:pPr>
    </w:p>
    <w:p w14:paraId="7E0E42AC" w14:textId="0DC513D5" w:rsidR="00346323" w:rsidRDefault="00346323" w:rsidP="00346323">
      <w:pPr>
        <w:autoSpaceDE w:val="0"/>
        <w:autoSpaceDN w:val="0"/>
        <w:adjustRightInd w:val="0"/>
        <w:contextualSpacing/>
      </w:pPr>
      <w:r w:rsidRPr="00346323">
        <w:t xml:space="preserve">         </w:t>
      </w:r>
      <w:proofErr w:type="gramStart"/>
      <w:r w:rsidRPr="00B37D13">
        <w:rPr>
          <w:rFonts w:ascii="Webdings" w:hAnsi="Webdings"/>
          <w:sz w:val="16"/>
          <w:szCs w:val="16"/>
        </w:rPr>
        <w:t>=</w:t>
      </w:r>
      <w:r w:rsidRPr="003258DF">
        <w:t xml:space="preserve">  </w:t>
      </w:r>
      <w:r>
        <w:t>Unconsciousness</w:t>
      </w:r>
      <w:proofErr w:type="gramEnd"/>
    </w:p>
    <w:p w14:paraId="782B0AA5" w14:textId="77777777" w:rsidR="00346323" w:rsidRDefault="00346323" w:rsidP="00217BDB">
      <w:pPr>
        <w:autoSpaceDE w:val="0"/>
        <w:autoSpaceDN w:val="0"/>
        <w:adjustRightInd w:val="0"/>
        <w:contextualSpacing/>
      </w:pPr>
    </w:p>
    <w:p w14:paraId="7C3A22B1" w14:textId="0025AF7A" w:rsidR="00346323" w:rsidRDefault="00346323" w:rsidP="00217BDB">
      <w:pPr>
        <w:autoSpaceDE w:val="0"/>
        <w:autoSpaceDN w:val="0"/>
        <w:adjustRightInd w:val="0"/>
        <w:contextualSpacing/>
        <w:rPr>
          <w:rFonts w:ascii="Times-Italic" w:hAnsi="Times-Italic" w:cs="Times-Italic"/>
        </w:rPr>
      </w:pPr>
      <w:r>
        <w:rPr>
          <w:rFonts w:ascii="Times-Italic" w:hAnsi="Times-Italic" w:cs="Times-Italic"/>
        </w:rPr>
        <w:t xml:space="preserve">         (b)</w:t>
      </w:r>
      <w:r w:rsidR="00217BDB" w:rsidRPr="00346323">
        <w:t xml:space="preserve">  </w:t>
      </w:r>
      <w:r>
        <w:rPr>
          <w:rFonts w:ascii="Times-Italic" w:hAnsi="Times-Italic" w:cs="Times-Italic"/>
        </w:rPr>
        <w:t>Treatment.</w:t>
      </w:r>
    </w:p>
    <w:p w14:paraId="2AFBB125" w14:textId="77777777" w:rsidR="00346323" w:rsidRDefault="00346323" w:rsidP="00217BDB">
      <w:pPr>
        <w:autoSpaceDE w:val="0"/>
        <w:autoSpaceDN w:val="0"/>
        <w:adjustRightInd w:val="0"/>
        <w:contextualSpacing/>
        <w:rPr>
          <w:rFonts w:ascii="Times-Italic" w:hAnsi="Times-Italic" w:cs="Times-Italic"/>
        </w:rPr>
      </w:pPr>
    </w:p>
    <w:p w14:paraId="3C1966B9" w14:textId="0B9AC270" w:rsidR="00217BDB" w:rsidRPr="00217BDB" w:rsidRDefault="00217BDB" w:rsidP="00217BDB">
      <w:pPr>
        <w:contextualSpacing/>
        <w:rPr>
          <w:bCs/>
        </w:rPr>
      </w:pPr>
      <w:r w:rsidRPr="00346323">
        <w:t xml:space="preserve">         </w:t>
      </w:r>
      <w:proofErr w:type="gramStart"/>
      <w:r w:rsidRPr="00B37D13">
        <w:rPr>
          <w:rFonts w:ascii="Webdings" w:hAnsi="Webdings"/>
          <w:sz w:val="16"/>
          <w:szCs w:val="16"/>
        </w:rPr>
        <w:t>=</w:t>
      </w:r>
      <w:r w:rsidRPr="003258DF">
        <w:t xml:space="preserve">  </w:t>
      </w:r>
      <w:r w:rsidRPr="00217BDB">
        <w:rPr>
          <w:bCs/>
        </w:rPr>
        <w:t>Move</w:t>
      </w:r>
      <w:proofErr w:type="gramEnd"/>
      <w:r w:rsidRPr="00217BDB">
        <w:rPr>
          <w:bCs/>
        </w:rPr>
        <w:t xml:space="preserve"> to fresh air immediately</w:t>
      </w:r>
    </w:p>
    <w:p w14:paraId="5A856F63" w14:textId="77777777" w:rsidR="00217BDB" w:rsidRDefault="00217BDB" w:rsidP="00217BDB">
      <w:pPr>
        <w:contextualSpacing/>
        <w:rPr>
          <w:bCs/>
        </w:rPr>
      </w:pPr>
    </w:p>
    <w:p w14:paraId="358688D8" w14:textId="4C0F1B02" w:rsidR="00217BDB" w:rsidRPr="00217BDB" w:rsidRDefault="00217BDB" w:rsidP="00217BDB">
      <w:pPr>
        <w:contextualSpacing/>
        <w:rPr>
          <w:bCs/>
        </w:rPr>
      </w:pPr>
      <w:r w:rsidRPr="00346323">
        <w:t xml:space="preserve">         </w:t>
      </w:r>
      <w:proofErr w:type="gramStart"/>
      <w:r w:rsidRPr="00B37D13">
        <w:rPr>
          <w:rFonts w:ascii="Webdings" w:hAnsi="Webdings"/>
          <w:sz w:val="16"/>
          <w:szCs w:val="16"/>
        </w:rPr>
        <w:t>=</w:t>
      </w:r>
      <w:r w:rsidRPr="003258DF">
        <w:t xml:space="preserve">  </w:t>
      </w:r>
      <w:r w:rsidRPr="00217BDB">
        <w:rPr>
          <w:bCs/>
        </w:rPr>
        <w:t>Seek</w:t>
      </w:r>
      <w:proofErr w:type="gramEnd"/>
      <w:r w:rsidRPr="00217BDB">
        <w:rPr>
          <w:bCs/>
        </w:rPr>
        <w:t xml:space="preserve"> medical aid promptly</w:t>
      </w:r>
    </w:p>
    <w:p w14:paraId="66ABE998" w14:textId="77777777" w:rsidR="00217BDB" w:rsidRDefault="00217BDB" w:rsidP="00217BDB">
      <w:pPr>
        <w:autoSpaceDE w:val="0"/>
        <w:autoSpaceDN w:val="0"/>
        <w:adjustRightInd w:val="0"/>
        <w:contextualSpacing/>
        <w:rPr>
          <w:bCs/>
        </w:rPr>
      </w:pPr>
    </w:p>
    <w:p w14:paraId="09BA6C7A" w14:textId="77777777" w:rsidR="00217BDB" w:rsidRDefault="00217BDB" w:rsidP="00217BDB">
      <w:pPr>
        <w:autoSpaceDE w:val="0"/>
        <w:autoSpaceDN w:val="0"/>
        <w:adjustRightInd w:val="0"/>
        <w:contextualSpacing/>
        <w:rPr>
          <w:bCs/>
        </w:rPr>
      </w:pPr>
      <w:r w:rsidRPr="00346323">
        <w:t xml:space="preserve">         </w:t>
      </w:r>
      <w:proofErr w:type="gramStart"/>
      <w:r w:rsidRPr="00B37D13">
        <w:rPr>
          <w:rFonts w:ascii="Webdings" w:hAnsi="Webdings"/>
          <w:sz w:val="16"/>
          <w:szCs w:val="16"/>
        </w:rPr>
        <w:t>=</w:t>
      </w:r>
      <w:r w:rsidRPr="003258DF">
        <w:t xml:space="preserve">  </w:t>
      </w:r>
      <w:r w:rsidRPr="00CC535A">
        <w:rPr>
          <w:bCs/>
        </w:rPr>
        <w:t>Provide</w:t>
      </w:r>
      <w:proofErr w:type="gramEnd"/>
      <w:r w:rsidRPr="00CC535A">
        <w:rPr>
          <w:bCs/>
        </w:rPr>
        <w:t xml:space="preserve"> mouth-to-mouth resuscitation if victim is not breathing</w:t>
      </w:r>
    </w:p>
    <w:p w14:paraId="69788B61" w14:textId="77777777" w:rsidR="00217BDB" w:rsidRDefault="00217BDB" w:rsidP="00217BDB">
      <w:pPr>
        <w:autoSpaceDE w:val="0"/>
        <w:autoSpaceDN w:val="0"/>
        <w:adjustRightInd w:val="0"/>
        <w:contextualSpacing/>
        <w:rPr>
          <w:bCs/>
        </w:rPr>
      </w:pPr>
    </w:p>
    <w:p w14:paraId="6C2C0419" w14:textId="01B6A3AA" w:rsidR="004113B2" w:rsidRPr="004623A3" w:rsidRDefault="003225BB" w:rsidP="00217BDB">
      <w:pPr>
        <w:autoSpaceDE w:val="0"/>
        <w:autoSpaceDN w:val="0"/>
        <w:adjustRightInd w:val="0"/>
        <w:contextualSpacing/>
        <w:rPr>
          <w:rFonts w:ascii="Times-Italic" w:hAnsi="Times-Italic" w:cs="Times-Italic"/>
        </w:rPr>
      </w:pPr>
      <w:r>
        <w:rPr>
          <w:rFonts w:ascii="Times-Italic" w:hAnsi="Times-Italic" w:cs="Times-Italic"/>
        </w:rPr>
        <w:t xml:space="preserve">         (2)</w:t>
      </w:r>
      <w:r w:rsidRPr="004113B2">
        <w:rPr>
          <w:rFonts w:ascii="Times-Italic" w:hAnsi="Times-Italic" w:cs="Times-Italic"/>
        </w:rPr>
        <w:t xml:space="preserve">  </w:t>
      </w:r>
      <w:r w:rsidR="00217BDB">
        <w:rPr>
          <w:bCs/>
        </w:rPr>
        <w:t>S</w:t>
      </w:r>
      <w:r w:rsidR="004113B2" w:rsidRPr="004623A3">
        <w:rPr>
          <w:rFonts w:ascii="Times-Italic" w:hAnsi="Times-Italic" w:cs="Times-Italic"/>
        </w:rPr>
        <w:t>now blindness</w:t>
      </w:r>
      <w:r w:rsidR="00217BDB">
        <w:rPr>
          <w:rFonts w:ascii="Times-Italic" w:hAnsi="Times-Italic" w:cs="Times-Italic"/>
        </w:rPr>
        <w:t>.</w:t>
      </w:r>
    </w:p>
    <w:p w14:paraId="70C647CB" w14:textId="77777777" w:rsidR="003225BB" w:rsidRDefault="003225BB" w:rsidP="003225BB">
      <w:pPr>
        <w:autoSpaceDE w:val="0"/>
        <w:autoSpaceDN w:val="0"/>
        <w:adjustRightInd w:val="0"/>
        <w:contextualSpacing/>
        <w:rPr>
          <w:rFonts w:ascii="Times-Italic" w:hAnsi="Times-Italic" w:cs="Times-Italic"/>
        </w:rPr>
      </w:pPr>
    </w:p>
    <w:p w14:paraId="28B67F57" w14:textId="77777777" w:rsidR="003225BB" w:rsidRPr="00371591" w:rsidRDefault="003225BB" w:rsidP="003225BB">
      <w:pPr>
        <w:autoSpaceDE w:val="0"/>
        <w:autoSpaceDN w:val="0"/>
        <w:adjustRightInd w:val="0"/>
        <w:contextualSpacing/>
        <w:rPr>
          <w:rFonts w:ascii="Times-Italic" w:hAnsi="Times-Italic" w:cs="Times-Italic"/>
        </w:rPr>
      </w:pPr>
      <w:r>
        <w:rPr>
          <w:rFonts w:ascii="Times-Italic" w:hAnsi="Times-Italic" w:cs="Times-Italic"/>
        </w:rPr>
        <w:t xml:space="preserve">         (a)</w:t>
      </w:r>
      <w:r w:rsidRPr="00346323">
        <w:t xml:space="preserve">  </w:t>
      </w:r>
      <w:r w:rsidRPr="00371591">
        <w:rPr>
          <w:rFonts w:ascii="Times-Italic" w:hAnsi="Times-Italic" w:cs="Times-Italic"/>
        </w:rPr>
        <w:t>Symptoms.</w:t>
      </w:r>
    </w:p>
    <w:p w14:paraId="1886D791" w14:textId="77777777" w:rsidR="003225BB" w:rsidRDefault="003225BB" w:rsidP="003225BB">
      <w:pPr>
        <w:autoSpaceDE w:val="0"/>
        <w:autoSpaceDN w:val="0"/>
        <w:adjustRightInd w:val="0"/>
        <w:contextualSpacing/>
        <w:rPr>
          <w:rFonts w:ascii="Times-Italic" w:hAnsi="Times-Italic" w:cs="Times-Italic"/>
        </w:rPr>
      </w:pPr>
    </w:p>
    <w:p w14:paraId="4752DE66" w14:textId="77777777" w:rsidR="002F68EE" w:rsidRDefault="002F68EE" w:rsidP="002F68EE">
      <w:pPr>
        <w:autoSpaceDE w:val="0"/>
        <w:autoSpaceDN w:val="0"/>
        <w:adjustRightInd w:val="0"/>
        <w:contextualSpacing/>
      </w:pPr>
      <w:r w:rsidRPr="00346323">
        <w:t xml:space="preserve">         </w:t>
      </w:r>
      <w:proofErr w:type="gramStart"/>
      <w:r w:rsidRPr="00B37D13">
        <w:rPr>
          <w:rFonts w:ascii="Webdings" w:hAnsi="Webdings"/>
          <w:sz w:val="16"/>
          <w:szCs w:val="16"/>
        </w:rPr>
        <w:t>=</w:t>
      </w:r>
      <w:r w:rsidRPr="003258DF">
        <w:t xml:space="preserve">  </w:t>
      </w:r>
      <w:r>
        <w:t>Gritty</w:t>
      </w:r>
      <w:proofErr w:type="gramEnd"/>
      <w:r>
        <w:t xml:space="preserve"> feeling in eyes</w:t>
      </w:r>
    </w:p>
    <w:p w14:paraId="7166EAFD" w14:textId="77777777" w:rsidR="002F68EE" w:rsidRDefault="002F68EE" w:rsidP="002F68EE">
      <w:pPr>
        <w:autoSpaceDE w:val="0"/>
        <w:autoSpaceDN w:val="0"/>
        <w:adjustRightInd w:val="0"/>
        <w:contextualSpacing/>
      </w:pPr>
    </w:p>
    <w:p w14:paraId="6F41B8CA" w14:textId="77777777" w:rsidR="002F68EE" w:rsidRDefault="002F68EE" w:rsidP="002F68EE">
      <w:pPr>
        <w:autoSpaceDE w:val="0"/>
        <w:autoSpaceDN w:val="0"/>
        <w:adjustRightInd w:val="0"/>
        <w:contextualSpacing/>
      </w:pPr>
      <w:r w:rsidRPr="00346323">
        <w:t xml:space="preserve">         </w:t>
      </w:r>
      <w:proofErr w:type="gramStart"/>
      <w:r w:rsidRPr="00B37D13">
        <w:rPr>
          <w:rFonts w:ascii="Webdings" w:hAnsi="Webdings"/>
          <w:sz w:val="16"/>
          <w:szCs w:val="16"/>
        </w:rPr>
        <w:t>=</w:t>
      </w:r>
      <w:r w:rsidRPr="003258DF">
        <w:t xml:space="preserve">  </w:t>
      </w:r>
      <w:r>
        <w:t>Redness</w:t>
      </w:r>
      <w:proofErr w:type="gramEnd"/>
      <w:r>
        <w:t xml:space="preserve"> and tearing</w:t>
      </w:r>
    </w:p>
    <w:p w14:paraId="0D8DB50A" w14:textId="77777777" w:rsidR="002F68EE" w:rsidRDefault="002F68EE" w:rsidP="002F68EE">
      <w:pPr>
        <w:autoSpaceDE w:val="0"/>
        <w:autoSpaceDN w:val="0"/>
        <w:adjustRightInd w:val="0"/>
        <w:contextualSpacing/>
      </w:pPr>
    </w:p>
    <w:p w14:paraId="0DC58C0D" w14:textId="77777777" w:rsidR="002F68EE" w:rsidRDefault="002F68EE" w:rsidP="002F68EE">
      <w:pPr>
        <w:autoSpaceDE w:val="0"/>
        <w:autoSpaceDN w:val="0"/>
        <w:adjustRightInd w:val="0"/>
        <w:contextualSpacing/>
      </w:pPr>
      <w:r w:rsidRPr="00346323">
        <w:t xml:space="preserve">         </w:t>
      </w:r>
      <w:proofErr w:type="gramStart"/>
      <w:r w:rsidRPr="00B37D13">
        <w:rPr>
          <w:rFonts w:ascii="Webdings" w:hAnsi="Webdings"/>
          <w:sz w:val="16"/>
          <w:szCs w:val="16"/>
        </w:rPr>
        <w:t>=</w:t>
      </w:r>
      <w:r w:rsidRPr="003258DF">
        <w:t xml:space="preserve">  </w:t>
      </w:r>
      <w:r>
        <w:t>Pain</w:t>
      </w:r>
      <w:proofErr w:type="gramEnd"/>
      <w:r>
        <w:t xml:space="preserve"> during eye movement</w:t>
      </w:r>
    </w:p>
    <w:p w14:paraId="3AD1D58F" w14:textId="77777777" w:rsidR="002F68EE" w:rsidRDefault="002F68EE" w:rsidP="002F68EE">
      <w:pPr>
        <w:autoSpaceDE w:val="0"/>
        <w:autoSpaceDN w:val="0"/>
        <w:adjustRightInd w:val="0"/>
        <w:contextualSpacing/>
      </w:pPr>
    </w:p>
    <w:p w14:paraId="7857010A" w14:textId="77777777" w:rsidR="002F68EE" w:rsidRDefault="002F68EE" w:rsidP="002F68EE">
      <w:pPr>
        <w:autoSpaceDE w:val="0"/>
        <w:autoSpaceDN w:val="0"/>
        <w:adjustRightInd w:val="0"/>
        <w:contextualSpacing/>
      </w:pPr>
      <w:r w:rsidRPr="00346323">
        <w:t xml:space="preserve">         </w:t>
      </w:r>
      <w:proofErr w:type="gramStart"/>
      <w:r w:rsidRPr="00B37D13">
        <w:rPr>
          <w:rFonts w:ascii="Webdings" w:hAnsi="Webdings"/>
          <w:sz w:val="16"/>
          <w:szCs w:val="16"/>
        </w:rPr>
        <w:t>=</w:t>
      </w:r>
      <w:r w:rsidRPr="003258DF">
        <w:t xml:space="preserve">  </w:t>
      </w:r>
      <w:r>
        <w:t>Headache</w:t>
      </w:r>
      <w:proofErr w:type="gramEnd"/>
    </w:p>
    <w:p w14:paraId="0DD649CD" w14:textId="77777777" w:rsidR="002F68EE" w:rsidRDefault="002F68EE" w:rsidP="002F68EE">
      <w:pPr>
        <w:autoSpaceDE w:val="0"/>
        <w:autoSpaceDN w:val="0"/>
        <w:adjustRightInd w:val="0"/>
        <w:contextualSpacing/>
      </w:pPr>
    </w:p>
    <w:p w14:paraId="44738A9C" w14:textId="77777777" w:rsidR="002F68EE" w:rsidRDefault="002F68EE" w:rsidP="002F68EE">
      <w:pPr>
        <w:autoSpaceDE w:val="0"/>
        <w:autoSpaceDN w:val="0"/>
        <w:adjustRightInd w:val="0"/>
        <w:contextualSpacing/>
      </w:pPr>
      <w:r>
        <w:rPr>
          <w:rFonts w:ascii="Times-Italic" w:hAnsi="Times-Italic" w:cs="Times-Italic"/>
        </w:rPr>
        <w:t xml:space="preserve">         (b)</w:t>
      </w:r>
      <w:r w:rsidRPr="00346323">
        <w:t xml:space="preserve">  </w:t>
      </w:r>
      <w:r>
        <w:t>Treatment.</w:t>
      </w:r>
    </w:p>
    <w:p w14:paraId="59BE27E1" w14:textId="77777777" w:rsidR="002F68EE" w:rsidRDefault="002F68EE" w:rsidP="002F68EE">
      <w:pPr>
        <w:autoSpaceDE w:val="0"/>
        <w:autoSpaceDN w:val="0"/>
        <w:adjustRightInd w:val="0"/>
        <w:contextualSpacing/>
      </w:pPr>
    </w:p>
    <w:p w14:paraId="35126AF8" w14:textId="77777777" w:rsidR="002F68EE" w:rsidRDefault="002F68EE" w:rsidP="002F68EE">
      <w:pPr>
        <w:autoSpaceDE w:val="0"/>
        <w:autoSpaceDN w:val="0"/>
        <w:adjustRightInd w:val="0"/>
        <w:contextualSpacing/>
      </w:pPr>
      <w:r w:rsidRPr="00346323">
        <w:t xml:space="preserve">         </w:t>
      </w:r>
      <w:proofErr w:type="gramStart"/>
      <w:r w:rsidRPr="00B37D13">
        <w:rPr>
          <w:rFonts w:ascii="Webdings" w:hAnsi="Webdings"/>
          <w:sz w:val="16"/>
          <w:szCs w:val="16"/>
        </w:rPr>
        <w:t>=</w:t>
      </w:r>
      <w:r w:rsidRPr="003258DF">
        <w:t xml:space="preserve">  </w:t>
      </w:r>
      <w:r>
        <w:t>Remove</w:t>
      </w:r>
      <w:proofErr w:type="gramEnd"/>
      <w:r>
        <w:t xml:space="preserve"> from sunlight</w:t>
      </w:r>
    </w:p>
    <w:p w14:paraId="3FFE3098" w14:textId="77777777" w:rsidR="002F68EE" w:rsidRDefault="002F68EE" w:rsidP="002F68EE">
      <w:pPr>
        <w:autoSpaceDE w:val="0"/>
        <w:autoSpaceDN w:val="0"/>
        <w:adjustRightInd w:val="0"/>
        <w:contextualSpacing/>
      </w:pPr>
    </w:p>
    <w:p w14:paraId="52142993" w14:textId="77777777" w:rsidR="002F68EE" w:rsidRDefault="002F68EE" w:rsidP="002F68EE">
      <w:pPr>
        <w:autoSpaceDE w:val="0"/>
        <w:autoSpaceDN w:val="0"/>
        <w:adjustRightInd w:val="0"/>
        <w:contextualSpacing/>
      </w:pPr>
      <w:r w:rsidRPr="00346323">
        <w:lastRenderedPageBreak/>
        <w:t xml:space="preserve">         </w:t>
      </w:r>
      <w:proofErr w:type="gramStart"/>
      <w:r w:rsidRPr="00B37D13">
        <w:rPr>
          <w:rFonts w:ascii="Webdings" w:hAnsi="Webdings"/>
          <w:sz w:val="16"/>
          <w:szCs w:val="16"/>
        </w:rPr>
        <w:t>=</w:t>
      </w:r>
      <w:r w:rsidRPr="003258DF">
        <w:t xml:space="preserve">  </w:t>
      </w:r>
      <w:r>
        <w:t>Blindfold</w:t>
      </w:r>
      <w:proofErr w:type="gramEnd"/>
      <w:r>
        <w:t xml:space="preserve"> eyes/cover with cool, wet bandages</w:t>
      </w:r>
    </w:p>
    <w:p w14:paraId="0EC84FA1" w14:textId="77777777" w:rsidR="002F68EE" w:rsidRDefault="002F68EE" w:rsidP="002F68EE">
      <w:pPr>
        <w:autoSpaceDE w:val="0"/>
        <w:autoSpaceDN w:val="0"/>
        <w:adjustRightInd w:val="0"/>
        <w:contextualSpacing/>
      </w:pPr>
    </w:p>
    <w:p w14:paraId="41B50A55" w14:textId="77777777" w:rsidR="002F68EE" w:rsidRDefault="002F68EE" w:rsidP="002F68EE">
      <w:pPr>
        <w:autoSpaceDE w:val="0"/>
        <w:autoSpaceDN w:val="0"/>
        <w:adjustRightInd w:val="0"/>
        <w:contextualSpacing/>
      </w:pPr>
      <w:r w:rsidRPr="00346323">
        <w:t xml:space="preserve">         </w:t>
      </w:r>
      <w:proofErr w:type="gramStart"/>
      <w:r w:rsidRPr="00B37D13">
        <w:rPr>
          <w:rFonts w:ascii="Webdings" w:hAnsi="Webdings"/>
          <w:sz w:val="16"/>
          <w:szCs w:val="16"/>
        </w:rPr>
        <w:t>=</w:t>
      </w:r>
      <w:r w:rsidRPr="003258DF">
        <w:t xml:space="preserve">  </w:t>
      </w:r>
      <w:r>
        <w:t>Seek</w:t>
      </w:r>
      <w:proofErr w:type="gramEnd"/>
      <w:r>
        <w:t xml:space="preserve"> medical attention</w:t>
      </w:r>
    </w:p>
    <w:p w14:paraId="3D8C598E" w14:textId="77777777" w:rsidR="00DC4E2E" w:rsidRDefault="00DC4E2E" w:rsidP="002F68EE">
      <w:pPr>
        <w:autoSpaceDE w:val="0"/>
        <w:autoSpaceDN w:val="0"/>
        <w:adjustRightInd w:val="0"/>
        <w:contextualSpacing/>
      </w:pPr>
    </w:p>
    <w:p w14:paraId="76DF1D69" w14:textId="5CFA202B" w:rsidR="004046C1" w:rsidRDefault="00DC4E2E" w:rsidP="004046C1">
      <w:pPr>
        <w:pStyle w:val="ListParagraph"/>
        <w:spacing w:before="0" w:beforeAutospacing="0" w:after="0" w:afterAutospacing="0"/>
      </w:pPr>
      <w:r>
        <w:rPr>
          <w:rFonts w:ascii="Times-Italic" w:hAnsi="Times-Italic" w:cs="Times-Italic"/>
        </w:rPr>
        <w:t xml:space="preserve">         (3)</w:t>
      </w:r>
      <w:r w:rsidRPr="004113B2">
        <w:rPr>
          <w:rFonts w:ascii="Times-Italic" w:hAnsi="Times-Italic" w:cs="Times-Italic"/>
        </w:rPr>
        <w:t xml:space="preserve">  </w:t>
      </w:r>
      <w:r w:rsidR="004046C1">
        <w:t>Sunbur</w:t>
      </w:r>
      <w:r w:rsidR="004046C1" w:rsidRPr="00DD53AE">
        <w:t>n</w:t>
      </w:r>
      <w:r w:rsidR="004046C1">
        <w:t>.</w:t>
      </w:r>
    </w:p>
    <w:p w14:paraId="68783828" w14:textId="77777777" w:rsidR="004046C1" w:rsidRPr="00FC61E7" w:rsidRDefault="004046C1" w:rsidP="004046C1">
      <w:pPr>
        <w:pStyle w:val="ListParagraph"/>
        <w:spacing w:before="0" w:beforeAutospacing="0" w:after="0" w:afterAutospacing="0"/>
      </w:pPr>
    </w:p>
    <w:p w14:paraId="670F4FD7" w14:textId="5A2E898D" w:rsidR="004046C1" w:rsidRPr="00DD53AE" w:rsidRDefault="004046C1" w:rsidP="004046C1">
      <w:pPr>
        <w:shd w:val="clear" w:color="auto" w:fill="FFFFFF"/>
      </w:pPr>
      <w:r>
        <w:t xml:space="preserve">         (</w:t>
      </w:r>
      <w:r w:rsidR="00DC4E2E">
        <w:t>a</w:t>
      </w:r>
      <w:r>
        <w:t xml:space="preserve">)  </w:t>
      </w:r>
      <w:r w:rsidRPr="00DD53AE">
        <w:t>S</w:t>
      </w:r>
      <w:r>
        <w:t>igns and s</w:t>
      </w:r>
      <w:r w:rsidRPr="00DD53AE">
        <w:t>ymptoms.</w:t>
      </w:r>
    </w:p>
    <w:p w14:paraId="5176C7DE" w14:textId="77777777" w:rsidR="004046C1" w:rsidRDefault="004046C1" w:rsidP="004046C1">
      <w:pPr>
        <w:shd w:val="clear" w:color="auto" w:fill="FFFFFF"/>
      </w:pPr>
      <w:r>
        <w:t xml:space="preserve">         </w:t>
      </w:r>
    </w:p>
    <w:p w14:paraId="54DE648B" w14:textId="1768034C" w:rsidR="004046C1" w:rsidRPr="0047780A" w:rsidRDefault="00DC4E2E" w:rsidP="004046C1">
      <w:pPr>
        <w:shd w:val="clear" w:color="auto" w:fill="FFFFFF"/>
        <w:rPr>
          <w:bCs/>
        </w:rPr>
      </w:pPr>
      <w:r w:rsidRPr="00346323">
        <w:t xml:space="preserve">         </w:t>
      </w:r>
      <w:proofErr w:type="gramStart"/>
      <w:r w:rsidRPr="00B37D13">
        <w:rPr>
          <w:rFonts w:ascii="Webdings" w:hAnsi="Webdings"/>
          <w:sz w:val="16"/>
          <w:szCs w:val="16"/>
        </w:rPr>
        <w:t>=</w:t>
      </w:r>
      <w:r w:rsidRPr="003258DF">
        <w:t xml:space="preserve">  </w:t>
      </w:r>
      <w:r w:rsidR="004046C1" w:rsidRPr="0047780A">
        <w:rPr>
          <w:bCs/>
        </w:rPr>
        <w:t>Chills</w:t>
      </w:r>
      <w:proofErr w:type="gramEnd"/>
      <w:r w:rsidR="004046C1" w:rsidRPr="0047780A">
        <w:rPr>
          <w:bCs/>
        </w:rPr>
        <w:t>, fever.</w:t>
      </w:r>
    </w:p>
    <w:p w14:paraId="72C3FA9D" w14:textId="77777777" w:rsidR="004046C1" w:rsidRDefault="004046C1" w:rsidP="004046C1">
      <w:pPr>
        <w:shd w:val="clear" w:color="auto" w:fill="FFFFFF"/>
        <w:rPr>
          <w:b/>
        </w:rPr>
      </w:pPr>
    </w:p>
    <w:p w14:paraId="63725C3C" w14:textId="70B99587" w:rsidR="004046C1" w:rsidRPr="0047780A" w:rsidRDefault="00DC4E2E" w:rsidP="004046C1">
      <w:pPr>
        <w:shd w:val="clear" w:color="auto" w:fill="FFFFFF"/>
        <w:rPr>
          <w:bCs/>
        </w:rPr>
      </w:pPr>
      <w:r w:rsidRPr="00346323">
        <w:t xml:space="preserve">         </w:t>
      </w:r>
      <w:proofErr w:type="gramStart"/>
      <w:r w:rsidRPr="00B37D13">
        <w:rPr>
          <w:rFonts w:ascii="Webdings" w:hAnsi="Webdings"/>
          <w:sz w:val="16"/>
          <w:szCs w:val="16"/>
        </w:rPr>
        <w:t>=</w:t>
      </w:r>
      <w:r w:rsidRPr="003258DF">
        <w:t xml:space="preserve">  </w:t>
      </w:r>
      <w:r w:rsidR="004046C1">
        <w:t>R</w:t>
      </w:r>
      <w:r w:rsidR="004046C1" w:rsidRPr="0047780A">
        <w:rPr>
          <w:bCs/>
        </w:rPr>
        <w:t>edness</w:t>
      </w:r>
      <w:proofErr w:type="gramEnd"/>
      <w:r w:rsidR="004046C1" w:rsidRPr="0047780A">
        <w:rPr>
          <w:bCs/>
        </w:rPr>
        <w:t>, slight swelling (1st degree).</w:t>
      </w:r>
    </w:p>
    <w:p w14:paraId="354945BC" w14:textId="77777777" w:rsidR="004046C1" w:rsidRDefault="004046C1" w:rsidP="004046C1">
      <w:pPr>
        <w:shd w:val="clear" w:color="auto" w:fill="FFFFFF"/>
      </w:pPr>
      <w:r>
        <w:t xml:space="preserve">        </w:t>
      </w:r>
    </w:p>
    <w:p w14:paraId="57051244" w14:textId="1465516D" w:rsidR="004046C1" w:rsidRPr="00970C6A" w:rsidRDefault="00DC4E2E" w:rsidP="004046C1">
      <w:pPr>
        <w:shd w:val="clear" w:color="auto" w:fill="FFFFFF"/>
        <w:rPr>
          <w:bCs/>
        </w:rPr>
      </w:pPr>
      <w:r w:rsidRPr="00346323">
        <w:t xml:space="preserve">         </w:t>
      </w:r>
      <w:proofErr w:type="gramStart"/>
      <w:r w:rsidRPr="00B37D13">
        <w:rPr>
          <w:rFonts w:ascii="Webdings" w:hAnsi="Webdings"/>
          <w:sz w:val="16"/>
          <w:szCs w:val="16"/>
        </w:rPr>
        <w:t>=</w:t>
      </w:r>
      <w:r w:rsidRPr="003258DF">
        <w:t xml:space="preserve">  </w:t>
      </w:r>
      <w:r w:rsidR="004046C1" w:rsidRPr="00970C6A">
        <w:rPr>
          <w:bCs/>
        </w:rPr>
        <w:t>Pain</w:t>
      </w:r>
      <w:proofErr w:type="gramEnd"/>
      <w:r w:rsidR="004046C1" w:rsidRPr="00970C6A">
        <w:rPr>
          <w:bCs/>
        </w:rPr>
        <w:t xml:space="preserve"> and blistering (2nd degree). </w:t>
      </w:r>
    </w:p>
    <w:p w14:paraId="789A93CA" w14:textId="77777777" w:rsidR="004046C1" w:rsidRPr="00305860" w:rsidRDefault="004046C1" w:rsidP="004046C1">
      <w:pPr>
        <w:shd w:val="clear" w:color="auto" w:fill="FFFFFF"/>
        <w:rPr>
          <w:b/>
        </w:rPr>
      </w:pPr>
    </w:p>
    <w:p w14:paraId="5D24AB76" w14:textId="66855E60" w:rsidR="004046C1" w:rsidRPr="00305860" w:rsidRDefault="004046C1" w:rsidP="004046C1">
      <w:pPr>
        <w:shd w:val="clear" w:color="auto" w:fill="FFFFFF"/>
        <w:rPr>
          <w:bCs/>
        </w:rPr>
      </w:pPr>
      <w:r w:rsidRPr="00305860">
        <w:t xml:space="preserve">         (</w:t>
      </w:r>
      <w:r w:rsidR="00DC4E2E">
        <w:t>b</w:t>
      </w:r>
      <w:r w:rsidRPr="00305860">
        <w:t xml:space="preserve">)  </w:t>
      </w:r>
      <w:r w:rsidRPr="00305860">
        <w:rPr>
          <w:bCs/>
        </w:rPr>
        <w:t xml:space="preserve">Treatment. </w:t>
      </w:r>
    </w:p>
    <w:p w14:paraId="62D2AA1A" w14:textId="77777777" w:rsidR="004046C1" w:rsidRPr="00305860" w:rsidRDefault="004046C1" w:rsidP="004046C1">
      <w:pPr>
        <w:shd w:val="clear" w:color="auto" w:fill="FFFFFF"/>
        <w:rPr>
          <w:b/>
        </w:rPr>
      </w:pPr>
    </w:p>
    <w:p w14:paraId="46D4984A" w14:textId="06C9805C" w:rsidR="004046C1" w:rsidRPr="00305860" w:rsidRDefault="00DC4E2E" w:rsidP="004046C1">
      <w:pPr>
        <w:autoSpaceDE w:val="0"/>
        <w:autoSpaceDN w:val="0"/>
        <w:adjustRightInd w:val="0"/>
      </w:pPr>
      <w:r w:rsidRPr="00346323">
        <w:t xml:space="preserve">         </w:t>
      </w:r>
      <w:proofErr w:type="gramStart"/>
      <w:r w:rsidRPr="00B37D13">
        <w:rPr>
          <w:rFonts w:ascii="Webdings" w:hAnsi="Webdings"/>
          <w:sz w:val="16"/>
          <w:szCs w:val="16"/>
        </w:rPr>
        <w:t>=</w:t>
      </w:r>
      <w:r w:rsidRPr="003258DF">
        <w:t xml:space="preserve">  </w:t>
      </w:r>
      <w:r w:rsidR="004046C1" w:rsidRPr="00305860">
        <w:t>Cool</w:t>
      </w:r>
      <w:proofErr w:type="gramEnd"/>
      <w:r w:rsidR="004046C1" w:rsidRPr="00305860">
        <w:t xml:space="preserve"> compresses or aloe-based gels.</w:t>
      </w:r>
    </w:p>
    <w:p w14:paraId="64E3177D" w14:textId="77777777" w:rsidR="004046C1" w:rsidRPr="00305860" w:rsidRDefault="004046C1" w:rsidP="004046C1">
      <w:pPr>
        <w:shd w:val="clear" w:color="auto" w:fill="FFFFFF"/>
      </w:pPr>
    </w:p>
    <w:p w14:paraId="7708F09F" w14:textId="7781D107" w:rsidR="004046C1" w:rsidRPr="00305860" w:rsidRDefault="00DC4E2E" w:rsidP="004046C1">
      <w:pPr>
        <w:shd w:val="clear" w:color="auto" w:fill="FFFFFF"/>
        <w:rPr>
          <w:b/>
        </w:rPr>
      </w:pPr>
      <w:r w:rsidRPr="00346323">
        <w:t xml:space="preserve">         </w:t>
      </w:r>
      <w:proofErr w:type="gramStart"/>
      <w:r w:rsidRPr="00B37D13">
        <w:rPr>
          <w:rFonts w:ascii="Webdings" w:hAnsi="Webdings"/>
          <w:sz w:val="16"/>
          <w:szCs w:val="16"/>
        </w:rPr>
        <w:t>=</w:t>
      </w:r>
      <w:r w:rsidRPr="003258DF">
        <w:t xml:space="preserve">  </w:t>
      </w:r>
      <w:r w:rsidR="004046C1" w:rsidRPr="00305860">
        <w:rPr>
          <w:bCs/>
        </w:rPr>
        <w:t>Seek</w:t>
      </w:r>
      <w:proofErr w:type="gramEnd"/>
      <w:r w:rsidR="004046C1" w:rsidRPr="00305860">
        <w:rPr>
          <w:bCs/>
        </w:rPr>
        <w:t xml:space="preserve"> medical attention (severe cases).</w:t>
      </w:r>
    </w:p>
    <w:p w14:paraId="33B9455F" w14:textId="77777777" w:rsidR="002F68EE" w:rsidRPr="00383DB9" w:rsidRDefault="002F68EE" w:rsidP="00383DB9"/>
    <w:p w14:paraId="3908379E" w14:textId="77777777" w:rsidR="00C31489" w:rsidRPr="00C31489" w:rsidRDefault="00C31489" w:rsidP="00C31489">
      <w:pPr>
        <w:pBdr>
          <w:top w:val="single" w:sz="4" w:space="1" w:color="auto"/>
        </w:pBdr>
      </w:pPr>
      <w:bookmarkStart w:id="145" w:name="_Appendix_C"/>
      <w:bookmarkStart w:id="146" w:name="_Appendix_C_"/>
      <w:bookmarkStart w:id="147" w:name="_Appendix_D_"/>
      <w:bookmarkStart w:id="148" w:name="_Toc250380002"/>
      <w:bookmarkStart w:id="149" w:name="_Toc250380708"/>
      <w:bookmarkStart w:id="150" w:name="_Toc250440841"/>
      <w:bookmarkStart w:id="151" w:name="_Toc250532152"/>
      <w:bookmarkStart w:id="152" w:name="_Toc250440840"/>
      <w:bookmarkStart w:id="153" w:name="_Toc250532151"/>
      <w:bookmarkEnd w:id="118"/>
      <w:bookmarkEnd w:id="119"/>
      <w:bookmarkEnd w:id="145"/>
      <w:bookmarkEnd w:id="146"/>
      <w:bookmarkEnd w:id="147"/>
    </w:p>
    <w:p w14:paraId="0B4A7C3F" w14:textId="77777777" w:rsidR="009B5267" w:rsidRPr="00B26E7B" w:rsidRDefault="009B5267" w:rsidP="00B26E7B">
      <w:pPr>
        <w:pStyle w:val="Heading1"/>
      </w:pPr>
      <w:bookmarkStart w:id="154" w:name="_Toc135134354"/>
      <w:r w:rsidRPr="00B26E7B">
        <w:t xml:space="preserve">Appendix </w:t>
      </w:r>
      <w:bookmarkEnd w:id="148"/>
      <w:bookmarkEnd w:id="149"/>
      <w:r w:rsidRPr="00B26E7B">
        <w:t>D</w:t>
      </w:r>
      <w:bookmarkStart w:id="155" w:name="_Toc250380003"/>
      <w:bookmarkStart w:id="156" w:name="_Toc250380709"/>
      <w:r w:rsidR="00FC31E4" w:rsidRPr="00B26E7B">
        <w:t xml:space="preserve"> </w:t>
      </w:r>
      <w:r w:rsidRPr="00B26E7B">
        <w:br/>
        <w:t xml:space="preserve">Instructions on </w:t>
      </w:r>
      <w:r w:rsidR="00DB0C52" w:rsidRPr="00B26E7B">
        <w:t>u</w:t>
      </w:r>
      <w:r w:rsidRPr="00B26E7B">
        <w:t xml:space="preserve">se of the </w:t>
      </w:r>
      <w:r w:rsidR="006D27CF" w:rsidRPr="00B26E7B">
        <w:t>wet bulb globe temperature (</w:t>
      </w:r>
      <w:r w:rsidRPr="00B26E7B">
        <w:t>WBGT</w:t>
      </w:r>
      <w:bookmarkEnd w:id="150"/>
      <w:bookmarkEnd w:id="151"/>
      <w:bookmarkEnd w:id="155"/>
      <w:bookmarkEnd w:id="156"/>
      <w:r w:rsidR="006D27CF" w:rsidRPr="00B26E7B">
        <w:t>)</w:t>
      </w:r>
      <w:bookmarkEnd w:id="154"/>
    </w:p>
    <w:p w14:paraId="438D3A2E" w14:textId="77777777" w:rsidR="00636486" w:rsidRDefault="00636486" w:rsidP="009B5267">
      <w:pPr>
        <w:rPr>
          <w:b/>
        </w:rPr>
      </w:pPr>
    </w:p>
    <w:p w14:paraId="1BFDC085" w14:textId="4D35C5AC" w:rsidR="009B5267" w:rsidRPr="005540BE" w:rsidRDefault="009B5267" w:rsidP="009B5267">
      <w:pPr>
        <w:rPr>
          <w:b/>
        </w:rPr>
      </w:pPr>
      <w:r w:rsidRPr="00FC31E4">
        <w:rPr>
          <w:b/>
        </w:rPr>
        <w:t>D</w:t>
      </w:r>
      <w:r w:rsidRPr="005540BE">
        <w:rPr>
          <w:b/>
        </w:rPr>
        <w:t xml:space="preserve">-1.  </w:t>
      </w:r>
      <w:r w:rsidR="00165B1D" w:rsidRPr="00240498">
        <w:rPr>
          <w:b/>
        </w:rPr>
        <w:t>Principle of the</w:t>
      </w:r>
      <w:r w:rsidR="00165B1D" w:rsidRPr="00165B1D">
        <w:rPr>
          <w:b/>
          <w:color w:val="0000FF"/>
        </w:rPr>
        <w:t xml:space="preserve"> </w:t>
      </w:r>
      <w:r w:rsidRPr="005540BE">
        <w:rPr>
          <w:b/>
        </w:rPr>
        <w:t>WBGT</w:t>
      </w:r>
    </w:p>
    <w:p w14:paraId="70CF5E91" w14:textId="3EE4DD96" w:rsidR="009B5267" w:rsidRPr="00FC31E4" w:rsidRDefault="009B5267" w:rsidP="009B5267">
      <w:pPr>
        <w:shd w:val="clear" w:color="auto" w:fill="FFFFFF"/>
      </w:pPr>
      <w:r w:rsidRPr="00FC31E4">
        <w:t xml:space="preserve">Wet bulb globe temperature is a composite temperature used to estimate the effect of </w:t>
      </w:r>
      <w:r w:rsidR="00B775AF" w:rsidRPr="00240498">
        <w:t>high air</w:t>
      </w:r>
      <w:r w:rsidR="00B775AF">
        <w:t xml:space="preserve"> </w:t>
      </w:r>
      <w:r w:rsidRPr="00FC31E4">
        <w:t xml:space="preserve">temperature, </w:t>
      </w:r>
      <w:r w:rsidR="00B775AF" w:rsidRPr="00240498">
        <w:t>high</w:t>
      </w:r>
      <w:r w:rsidR="00B775AF">
        <w:t xml:space="preserve"> </w:t>
      </w:r>
      <w:r w:rsidRPr="00FC31E4">
        <w:t xml:space="preserve">humidity, </w:t>
      </w:r>
      <w:r w:rsidR="00B775AF" w:rsidRPr="00240498">
        <w:t>thermal radiation (</w:t>
      </w:r>
      <w:r w:rsidR="00675D34">
        <w:t>for example</w:t>
      </w:r>
      <w:r w:rsidR="00B775AF" w:rsidRPr="00240498">
        <w:t xml:space="preserve">, sunlight), and low air movement </w:t>
      </w:r>
      <w:r w:rsidRPr="00FC31E4">
        <w:t xml:space="preserve">on humans. The WBGT index was developed in 1956 by the United States Marine Corps at Parris Island to reduce heat stress injuries in recruits. </w:t>
      </w:r>
      <w:r w:rsidR="00B26DF7">
        <w:t xml:space="preserve"> </w:t>
      </w:r>
      <w:r w:rsidRPr="00FC31E4">
        <w:t>It is determined with special equipment and calculated to reflect components of air, humidity and wind that affect “actual temperature” experienced by personnel: WBGT is derived from the formula: 0.7T</w:t>
      </w:r>
      <w:r w:rsidRPr="00FC31E4">
        <w:rPr>
          <w:sz w:val="32"/>
          <w:vertAlign w:val="subscript"/>
        </w:rPr>
        <w:t>w</w:t>
      </w:r>
      <w:r w:rsidRPr="00FC31E4">
        <w:t xml:space="preserve"> + 0.2T</w:t>
      </w:r>
      <w:r w:rsidRPr="00FC31E4">
        <w:rPr>
          <w:sz w:val="32"/>
          <w:vertAlign w:val="subscript"/>
        </w:rPr>
        <w:t>g</w:t>
      </w:r>
      <w:r w:rsidRPr="00FC31E4">
        <w:t xml:space="preserve"> + 0.1T</w:t>
      </w:r>
      <w:r w:rsidRPr="00FC31E4">
        <w:rPr>
          <w:sz w:val="32"/>
          <w:vertAlign w:val="subscript"/>
        </w:rPr>
        <w:t>d</w:t>
      </w:r>
    </w:p>
    <w:p w14:paraId="5E6BDFFA" w14:textId="17AD9714" w:rsidR="009B5267" w:rsidRPr="00FC31E4" w:rsidRDefault="001951D5" w:rsidP="001951D5">
      <w:pPr>
        <w:shd w:val="clear" w:color="auto" w:fill="FFFFFF"/>
      </w:pPr>
      <w:r>
        <w:t xml:space="preserve">      </w:t>
      </w:r>
      <w:r w:rsidR="009B5267" w:rsidRPr="00FC31E4">
        <w:t>T</w:t>
      </w:r>
      <w:r w:rsidR="009B5267" w:rsidRPr="00FC31E4">
        <w:rPr>
          <w:sz w:val="32"/>
          <w:vertAlign w:val="subscript"/>
        </w:rPr>
        <w:t>w</w:t>
      </w:r>
      <w:r w:rsidR="009B5267" w:rsidRPr="00FC31E4">
        <w:t xml:space="preserve"> = </w:t>
      </w:r>
      <w:hyperlink r:id="rId46" w:tgtFrame="_blank" w:history="1">
        <w:r w:rsidR="009B5267" w:rsidRPr="00FC31E4">
          <w:t>Natural wet-bulb temperature</w:t>
        </w:r>
      </w:hyperlink>
      <w:r w:rsidR="009B5267" w:rsidRPr="00FC31E4">
        <w:t xml:space="preserve"> (with dry-bulb temperature indicates humidity)</w:t>
      </w:r>
    </w:p>
    <w:p w14:paraId="6B7C6B09" w14:textId="4047D4BF" w:rsidR="009B5267" w:rsidRPr="00FC31E4" w:rsidRDefault="001951D5" w:rsidP="001951D5">
      <w:pPr>
        <w:shd w:val="clear" w:color="auto" w:fill="FFFFFF"/>
      </w:pPr>
      <w:r>
        <w:t xml:space="preserve">      </w:t>
      </w:r>
      <w:proofErr w:type="spellStart"/>
      <w:r w:rsidR="009B5267" w:rsidRPr="00FC31E4">
        <w:t>T</w:t>
      </w:r>
      <w:r w:rsidR="009B5267" w:rsidRPr="00FC31E4">
        <w:rPr>
          <w:sz w:val="32"/>
          <w:vertAlign w:val="subscript"/>
        </w:rPr>
        <w:t>g</w:t>
      </w:r>
      <w:proofErr w:type="spellEnd"/>
      <w:r w:rsidR="009B5267" w:rsidRPr="00FC31E4">
        <w:t xml:space="preserve"> = </w:t>
      </w:r>
      <w:hyperlink r:id="rId47" w:tgtFrame="_blank" w:history="1">
        <w:r w:rsidR="009B5267" w:rsidRPr="00FC31E4">
          <w:t>Globe thermometer temperature</w:t>
        </w:r>
      </w:hyperlink>
      <w:r w:rsidR="009B5267" w:rsidRPr="00FC31E4">
        <w:t xml:space="preserve"> (also known as black globe thermometer)</w:t>
      </w:r>
    </w:p>
    <w:p w14:paraId="47955330" w14:textId="77777777" w:rsidR="001951D5" w:rsidRDefault="001951D5" w:rsidP="000065BB">
      <w:pPr>
        <w:shd w:val="clear" w:color="auto" w:fill="FFFFFF"/>
      </w:pPr>
      <w:r>
        <w:t xml:space="preserve">      </w:t>
      </w:r>
      <w:r w:rsidR="009B5267" w:rsidRPr="00FC31E4">
        <w:t>T</w:t>
      </w:r>
      <w:r w:rsidR="009B5267" w:rsidRPr="00FC31E4">
        <w:rPr>
          <w:sz w:val="32"/>
          <w:vertAlign w:val="subscript"/>
        </w:rPr>
        <w:t>d</w:t>
      </w:r>
      <w:r w:rsidR="009B5267" w:rsidRPr="00FC31E4">
        <w:t xml:space="preserve"> = </w:t>
      </w:r>
      <w:hyperlink r:id="rId48" w:tgtFrame="_blank" w:history="1">
        <w:r w:rsidR="009B5267" w:rsidRPr="00FC31E4">
          <w:t>Dry-bulb temperature</w:t>
        </w:r>
      </w:hyperlink>
      <w:r w:rsidR="009B5267" w:rsidRPr="00FC31E4">
        <w:t xml:space="preserve"> (actual air temperature)</w:t>
      </w:r>
      <w:r>
        <w:t xml:space="preserve"> </w:t>
      </w:r>
    </w:p>
    <w:p w14:paraId="764964E7" w14:textId="11AD7CB1" w:rsidR="000065BB" w:rsidRPr="00FC31E4" w:rsidRDefault="000065BB" w:rsidP="000065BB">
      <w:pPr>
        <w:shd w:val="clear" w:color="auto" w:fill="FFFFFF"/>
      </w:pPr>
      <w:r>
        <w:t>and yields a category or “flag</w:t>
      </w:r>
      <w:r w:rsidR="002D32F1">
        <w:t>” color</w:t>
      </w:r>
      <w:r>
        <w:t>; see table D-1.</w:t>
      </w:r>
    </w:p>
    <w:p w14:paraId="78B0E993" w14:textId="551089CE" w:rsidR="009B5267" w:rsidRDefault="009B5267" w:rsidP="003E2771"/>
    <w:p w14:paraId="74BE31EE" w14:textId="77777777" w:rsidR="001F3864" w:rsidRDefault="001F3864" w:rsidP="003E2771"/>
    <w:p w14:paraId="6EBE0052" w14:textId="77777777" w:rsidR="00691E39" w:rsidRDefault="00691E39" w:rsidP="003E2771"/>
    <w:p w14:paraId="6B893C7C" w14:textId="77777777" w:rsidR="00691E39" w:rsidRDefault="00691E39" w:rsidP="003E2771"/>
    <w:p w14:paraId="29BC85CB" w14:textId="77777777" w:rsidR="00691E39" w:rsidRDefault="00691E39" w:rsidP="003E2771"/>
    <w:p w14:paraId="139F720E" w14:textId="77777777" w:rsidR="00691E39" w:rsidRDefault="00691E39" w:rsidP="003E2771"/>
    <w:p w14:paraId="52414029" w14:textId="77777777" w:rsidR="00691E39" w:rsidRDefault="00691E39" w:rsidP="003E2771"/>
    <w:p w14:paraId="45949494" w14:textId="77777777" w:rsidR="00691E39" w:rsidRDefault="00691E39" w:rsidP="003E2771"/>
    <w:p w14:paraId="6A019D66" w14:textId="77777777" w:rsidR="00691E39" w:rsidRDefault="00691E39" w:rsidP="003E2771"/>
    <w:p w14:paraId="34B712CA" w14:textId="77777777" w:rsidR="00691E39" w:rsidRDefault="00691E39" w:rsidP="003E2771"/>
    <w:p w14:paraId="5F61814A" w14:textId="77777777" w:rsidR="004843BE" w:rsidRDefault="004843BE" w:rsidP="003E2771"/>
    <w:p w14:paraId="20B8D333" w14:textId="77777777" w:rsidR="004843BE" w:rsidRDefault="004843BE" w:rsidP="003E2771"/>
    <w:p w14:paraId="35FDAFC1" w14:textId="6D8B0405" w:rsidR="007D56C5" w:rsidRPr="007D56C5" w:rsidRDefault="007D56C5" w:rsidP="00C006C7">
      <w:pPr>
        <w:pStyle w:val="Table"/>
        <w:jc w:val="center"/>
      </w:pPr>
      <w:bookmarkStart w:id="157" w:name="_Toc135134385"/>
      <w:r w:rsidRPr="007D56C5">
        <w:t xml:space="preserve">Table D-1.  WBGT </w:t>
      </w:r>
      <w:r w:rsidR="00A22081">
        <w:t>c</w:t>
      </w:r>
      <w:r w:rsidRPr="007D56C5">
        <w:t>ategories</w:t>
      </w:r>
      <w:bookmarkEnd w:id="157"/>
    </w:p>
    <w:p w14:paraId="41E0E04F" w14:textId="6D13A63E" w:rsidR="009B5267" w:rsidRDefault="00DB6369" w:rsidP="00506281">
      <w:pPr>
        <w:jc w:val="center"/>
      </w:pPr>
      <w:r w:rsidRPr="00DB6369">
        <w:rPr>
          <w:noProof/>
        </w:rPr>
        <w:drawing>
          <wp:inline distT="0" distB="0" distL="0" distR="0" wp14:anchorId="3031E538" wp14:editId="3179B2A3">
            <wp:extent cx="3676650" cy="31813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76650" cy="3181350"/>
                    </a:xfrm>
                    <a:prstGeom prst="rect">
                      <a:avLst/>
                    </a:prstGeom>
                    <a:noFill/>
                    <a:ln w="9525">
                      <a:solidFill>
                        <a:schemeClr val="tx1"/>
                      </a:solidFill>
                    </a:ln>
                  </pic:spPr>
                </pic:pic>
              </a:graphicData>
            </a:graphic>
          </wp:inline>
        </w:drawing>
      </w:r>
    </w:p>
    <w:p w14:paraId="41A25716" w14:textId="77777777" w:rsidR="003069DC" w:rsidRPr="009B099D" w:rsidRDefault="003069DC" w:rsidP="009B5267"/>
    <w:p w14:paraId="74FF1ED6" w14:textId="0A0B32B9" w:rsidR="00575240" w:rsidRPr="00240498" w:rsidRDefault="00165B1D" w:rsidP="00165B1D">
      <w:pPr>
        <w:autoSpaceDE w:val="0"/>
        <w:autoSpaceDN w:val="0"/>
        <w:adjustRightInd w:val="0"/>
        <w:rPr>
          <w:b/>
        </w:rPr>
      </w:pPr>
      <w:r w:rsidRPr="00240498">
        <w:rPr>
          <w:b/>
        </w:rPr>
        <w:t xml:space="preserve">D-2.  </w:t>
      </w:r>
      <w:r w:rsidR="00575240" w:rsidRPr="00240498">
        <w:rPr>
          <w:b/>
        </w:rPr>
        <w:t>Equipment</w:t>
      </w:r>
    </w:p>
    <w:p w14:paraId="5B18E8BD" w14:textId="77777777" w:rsidR="00C357D7" w:rsidRPr="00240498" w:rsidRDefault="00C357D7" w:rsidP="00165B1D">
      <w:pPr>
        <w:autoSpaceDE w:val="0"/>
        <w:autoSpaceDN w:val="0"/>
        <w:adjustRightInd w:val="0"/>
      </w:pPr>
    </w:p>
    <w:p w14:paraId="00E1C849" w14:textId="1C19863B" w:rsidR="00C357D7" w:rsidRPr="00240498" w:rsidRDefault="000C508D" w:rsidP="005B4EC6">
      <w:pPr>
        <w:autoSpaceDE w:val="0"/>
        <w:autoSpaceDN w:val="0"/>
        <w:adjustRightInd w:val="0"/>
      </w:pPr>
      <w:r>
        <w:t xml:space="preserve">    a. </w:t>
      </w:r>
      <w:r w:rsidR="00575240" w:rsidRPr="00240498">
        <w:t xml:space="preserve">The original WBGT kit is comprised of a wet bulb thermometer, a black globe thermometer, and a dry bulb thermometer in an aluminum case and mounted on a tripod when in use. </w:t>
      </w:r>
      <w:r w:rsidR="00B26DF7">
        <w:t xml:space="preserve"> </w:t>
      </w:r>
      <w:r w:rsidR="00575240" w:rsidRPr="00240498">
        <w:t>This kit is the standard WBGT device in unit assemblages.</w:t>
      </w:r>
      <w:r w:rsidR="007D2964" w:rsidRPr="00240498">
        <w:t xml:space="preserve"> </w:t>
      </w:r>
      <w:r w:rsidR="00C30753">
        <w:t xml:space="preserve"> </w:t>
      </w:r>
      <w:r w:rsidR="007D2964" w:rsidRPr="00240498">
        <w:t xml:space="preserve">Instructions on use of this kit are found </w:t>
      </w:r>
      <w:r w:rsidR="008A7345" w:rsidRPr="003B2028">
        <w:t>i</w:t>
      </w:r>
      <w:r w:rsidR="007D2964" w:rsidRPr="003B2028">
        <w:t xml:space="preserve">nside </w:t>
      </w:r>
      <w:r w:rsidR="00C30753" w:rsidRPr="003B2028">
        <w:t>the kit, and in ATP 4-25.12</w:t>
      </w:r>
      <w:r w:rsidR="008A7345" w:rsidRPr="00240498">
        <w:t>.</w:t>
      </w:r>
      <w:r w:rsidR="007D2964" w:rsidRPr="00240498">
        <w:t xml:space="preserve"> </w:t>
      </w:r>
    </w:p>
    <w:p w14:paraId="2D96391C" w14:textId="1C2F8FD5" w:rsidR="009B5267" w:rsidRPr="00240498" w:rsidRDefault="009B5267" w:rsidP="008A7345"/>
    <w:p w14:paraId="4E4C56ED" w14:textId="07FE02BB" w:rsidR="00B26E7B" w:rsidRDefault="000C508D" w:rsidP="005B4EC6">
      <w:pPr>
        <w:autoSpaceDE w:val="0"/>
        <w:autoSpaceDN w:val="0"/>
        <w:adjustRightInd w:val="0"/>
      </w:pPr>
      <w:r>
        <w:t xml:space="preserve">    b. </w:t>
      </w:r>
      <w:r w:rsidR="00165B1D" w:rsidRPr="00240498">
        <w:t>A number of automated devices, known as heat stress monitors, are acceptable alternatives.</w:t>
      </w:r>
      <w:r w:rsidR="00165B1D" w:rsidRPr="000C508D">
        <w:rPr>
          <w:color w:val="0000FF"/>
          <w:u w:val="single"/>
        </w:rPr>
        <w:t xml:space="preserve"> </w:t>
      </w:r>
      <w:r w:rsidR="009B5267" w:rsidRPr="009B099D">
        <w:t>Consult with the installation Environmental Health Section for assistance in choosing a device.</w:t>
      </w:r>
    </w:p>
    <w:p w14:paraId="61AFA141" w14:textId="77777777" w:rsidR="00B26E7B" w:rsidRPr="009B099D" w:rsidRDefault="00B26E7B" w:rsidP="009B5267"/>
    <w:p w14:paraId="29CA2EAE" w14:textId="359E0E20" w:rsidR="009B5267" w:rsidRPr="005540BE" w:rsidRDefault="009B5267" w:rsidP="009B5267">
      <w:pPr>
        <w:rPr>
          <w:b/>
        </w:rPr>
      </w:pPr>
      <w:r w:rsidRPr="0023110E">
        <w:rPr>
          <w:b/>
        </w:rPr>
        <w:t>D</w:t>
      </w:r>
      <w:r w:rsidRPr="005540BE">
        <w:rPr>
          <w:b/>
        </w:rPr>
        <w:t>-</w:t>
      </w:r>
      <w:r w:rsidR="008A7345" w:rsidRPr="00240498">
        <w:rPr>
          <w:b/>
        </w:rPr>
        <w:t>3</w:t>
      </w:r>
      <w:r w:rsidRPr="005540BE">
        <w:rPr>
          <w:b/>
        </w:rPr>
        <w:t>.  Method for use of the WBGT</w:t>
      </w:r>
    </w:p>
    <w:p w14:paraId="09B07AFB" w14:textId="77777777" w:rsidR="00DD388A" w:rsidRPr="00240498" w:rsidRDefault="00DD388A" w:rsidP="005B4EC6">
      <w:pPr>
        <w:rPr>
          <w:strike/>
        </w:rPr>
      </w:pPr>
    </w:p>
    <w:p w14:paraId="694D65FA" w14:textId="30BC15F8" w:rsidR="00DD388A" w:rsidRPr="00240498" w:rsidRDefault="000C508D" w:rsidP="000C508D">
      <w:pPr>
        <w:autoSpaceDE w:val="0"/>
        <w:autoSpaceDN w:val="0"/>
        <w:adjustRightInd w:val="0"/>
      </w:pPr>
      <w:r>
        <w:t xml:space="preserve">    a. </w:t>
      </w:r>
      <w:r w:rsidR="008A7345" w:rsidRPr="00240498">
        <w:t>All readings for the WBGT index are taken at the location representative of the conditions to which Soldiers are exposed (see para</w:t>
      </w:r>
      <w:r w:rsidR="00DD388A" w:rsidRPr="00240498">
        <w:t>s</w:t>
      </w:r>
      <w:r w:rsidR="008A7345" w:rsidRPr="00240498">
        <w:t xml:space="preserve"> </w:t>
      </w:r>
      <w:r w:rsidR="00DD388A" w:rsidRPr="00240498">
        <w:t>B-1</w:t>
      </w:r>
      <w:proofErr w:type="gramStart"/>
      <w:r w:rsidR="00DD388A" w:rsidRPr="00240498">
        <w:t>b(</w:t>
      </w:r>
      <w:proofErr w:type="gramEnd"/>
      <w:r w:rsidR="00DD388A" w:rsidRPr="00240498">
        <w:t>1) and B-1c(3)</w:t>
      </w:r>
      <w:r w:rsidR="008A7345" w:rsidRPr="00240498">
        <w:t xml:space="preserve">). </w:t>
      </w:r>
      <w:r w:rsidR="00B26DF7">
        <w:t xml:space="preserve"> </w:t>
      </w:r>
      <w:r w:rsidR="00A661E8" w:rsidRPr="003B2028">
        <w:t>Whether</w:t>
      </w:r>
      <w:r w:rsidR="00DD388A" w:rsidRPr="003B2028">
        <w:t xml:space="preserve"> the original WBGT </w:t>
      </w:r>
      <w:r w:rsidR="00A661E8" w:rsidRPr="003B2028">
        <w:t>kit or</w:t>
      </w:r>
      <w:r w:rsidR="00DD388A" w:rsidRPr="003B2028">
        <w:t xml:space="preserve"> digital heat stress monitor</w:t>
      </w:r>
      <w:r w:rsidR="00A661E8" w:rsidRPr="003B2028">
        <w:t xml:space="preserve"> is used,</w:t>
      </w:r>
      <w:r w:rsidR="00DD388A" w:rsidRPr="003B2028">
        <w:t xml:space="preserve"> </w:t>
      </w:r>
      <w:r w:rsidR="00A661E8" w:rsidRPr="003B2028">
        <w:t>it is</w:t>
      </w:r>
      <w:r w:rsidR="008A7345" w:rsidRPr="003B2028">
        <w:t xml:space="preserve"> </w:t>
      </w:r>
      <w:r w:rsidR="00DD388A" w:rsidRPr="00240498">
        <w:t xml:space="preserve">placed </w:t>
      </w:r>
      <w:r w:rsidR="008A7345" w:rsidRPr="00240498">
        <w:t>4 feet above the ground</w:t>
      </w:r>
      <w:r w:rsidR="00DD388A" w:rsidRPr="00240498">
        <w:t xml:space="preserve"> for a</w:t>
      </w:r>
      <w:r w:rsidR="008A7345" w:rsidRPr="00240498">
        <w:t xml:space="preserve"> period of 20 minutes before readings are taken. </w:t>
      </w:r>
    </w:p>
    <w:p w14:paraId="50BF97CD" w14:textId="77777777" w:rsidR="00DD388A" w:rsidRPr="00240498" w:rsidRDefault="00DD388A" w:rsidP="00DD388A">
      <w:pPr>
        <w:autoSpaceDE w:val="0"/>
        <w:autoSpaceDN w:val="0"/>
        <w:adjustRightInd w:val="0"/>
      </w:pPr>
    </w:p>
    <w:p w14:paraId="44F0208D" w14:textId="29895CCE" w:rsidR="009B5267" w:rsidRPr="009B099D" w:rsidRDefault="000C508D" w:rsidP="000C508D">
      <w:r>
        <w:t xml:space="preserve">    </w:t>
      </w:r>
      <w:r w:rsidR="009B5267" w:rsidRPr="009B099D">
        <w:t xml:space="preserve">b.  Any WBGT device, whether mechanical or digital, should be calibrated by </w:t>
      </w:r>
      <w:r w:rsidR="006D27CF" w:rsidRPr="009B099D">
        <w:t>test, measurement and diagnostic equipment</w:t>
      </w:r>
      <w:r w:rsidR="009B5267" w:rsidRPr="00240498">
        <w:t xml:space="preserve"> </w:t>
      </w:r>
      <w:r w:rsidR="00DD388A" w:rsidRPr="00240498">
        <w:t>(TMDE)</w:t>
      </w:r>
      <w:r w:rsidR="00DD388A" w:rsidRPr="00DD388A">
        <w:rPr>
          <w:color w:val="0000FF"/>
        </w:rPr>
        <w:t xml:space="preserve"> </w:t>
      </w:r>
      <w:r w:rsidR="009B5267" w:rsidRPr="009B099D">
        <w:t xml:space="preserve">support personnel on </w:t>
      </w:r>
      <w:r w:rsidR="00A47416">
        <w:t xml:space="preserve">a </w:t>
      </w:r>
      <w:r w:rsidR="009B5267" w:rsidRPr="009B099D">
        <w:t xml:space="preserve">schedule in accordance with guidelines </w:t>
      </w:r>
      <w:r w:rsidR="00FB2F11" w:rsidRPr="00240498">
        <w:t>for that specific WBGT device</w:t>
      </w:r>
      <w:r w:rsidR="009B5267" w:rsidRPr="00240498">
        <w:t>.</w:t>
      </w:r>
    </w:p>
    <w:p w14:paraId="1C558BE1" w14:textId="77777777" w:rsidR="002A32E8" w:rsidRDefault="002A32E8" w:rsidP="00E31AA9">
      <w:bookmarkStart w:id="158" w:name="_Toc250380004"/>
      <w:bookmarkStart w:id="159" w:name="_Toc250380710"/>
      <w:bookmarkStart w:id="160" w:name="_Toc250440842"/>
      <w:bookmarkStart w:id="161" w:name="_Toc250532153"/>
    </w:p>
    <w:p w14:paraId="1403BAA9" w14:textId="77777777" w:rsidR="001B17D1" w:rsidRDefault="001B17D1" w:rsidP="001B17D1"/>
    <w:p w14:paraId="11296C33" w14:textId="77777777" w:rsidR="001B17D1" w:rsidRPr="00383DB9" w:rsidRDefault="001B17D1" w:rsidP="001B17D1"/>
    <w:p w14:paraId="14D05F4C" w14:textId="77777777" w:rsidR="001B17D1" w:rsidRPr="00C31489" w:rsidRDefault="001B17D1" w:rsidP="001B17D1">
      <w:pPr>
        <w:pBdr>
          <w:top w:val="single" w:sz="4" w:space="1" w:color="auto"/>
        </w:pBdr>
      </w:pPr>
    </w:p>
    <w:p w14:paraId="246CBFB6" w14:textId="36EB8593" w:rsidR="00255A6E" w:rsidRPr="00B26E7B" w:rsidRDefault="00255A6E" w:rsidP="00B26E7B">
      <w:pPr>
        <w:pStyle w:val="Heading1"/>
      </w:pPr>
      <w:bookmarkStart w:id="162" w:name="_Toc135134355"/>
      <w:r w:rsidRPr="00B26E7B">
        <w:lastRenderedPageBreak/>
        <w:t xml:space="preserve">Appendix </w:t>
      </w:r>
      <w:bookmarkEnd w:id="158"/>
      <w:bookmarkEnd w:id="159"/>
      <w:r w:rsidRPr="00B26E7B">
        <w:t>E</w:t>
      </w:r>
      <w:bookmarkStart w:id="163" w:name="_Toc250380005"/>
      <w:bookmarkStart w:id="164" w:name="_Toc250380711"/>
      <w:r w:rsidRPr="00B26E7B">
        <w:br/>
        <w:t xml:space="preserve">Methods for </w:t>
      </w:r>
      <w:r w:rsidR="00C85178" w:rsidRPr="00B26E7B">
        <w:t xml:space="preserve">controlling risk of heat </w:t>
      </w:r>
      <w:proofErr w:type="gramStart"/>
      <w:r w:rsidR="00C85178" w:rsidRPr="00B26E7B">
        <w:t>illness</w:t>
      </w:r>
      <w:bookmarkEnd w:id="160"/>
      <w:bookmarkEnd w:id="161"/>
      <w:bookmarkEnd w:id="163"/>
      <w:bookmarkEnd w:id="164"/>
      <w:bookmarkEnd w:id="162"/>
      <w:proofErr w:type="gramEnd"/>
    </w:p>
    <w:p w14:paraId="7B037A90" w14:textId="77777777" w:rsidR="00255A6E" w:rsidRPr="009B099D" w:rsidRDefault="00255A6E" w:rsidP="00AD62E2"/>
    <w:p w14:paraId="2E4DC239" w14:textId="4A3D8B5B" w:rsidR="00255A6E" w:rsidRPr="005540BE" w:rsidRDefault="00255A6E" w:rsidP="00255A6E">
      <w:pPr>
        <w:rPr>
          <w:b/>
        </w:rPr>
      </w:pPr>
      <w:r w:rsidRPr="00872EB5">
        <w:rPr>
          <w:b/>
        </w:rPr>
        <w:t>E</w:t>
      </w:r>
      <w:r w:rsidRPr="005540BE">
        <w:rPr>
          <w:b/>
        </w:rPr>
        <w:t>-</w:t>
      </w:r>
      <w:r w:rsidR="00966606" w:rsidRPr="00240498">
        <w:rPr>
          <w:b/>
        </w:rPr>
        <w:t>1</w:t>
      </w:r>
      <w:r w:rsidRPr="005540BE">
        <w:rPr>
          <w:b/>
        </w:rPr>
        <w:t xml:space="preserve">. </w:t>
      </w:r>
      <w:r>
        <w:rPr>
          <w:b/>
        </w:rPr>
        <w:t xml:space="preserve"> </w:t>
      </w:r>
      <w:r w:rsidRPr="005540BE">
        <w:rPr>
          <w:b/>
        </w:rPr>
        <w:t>Monitoring hydration status</w:t>
      </w:r>
    </w:p>
    <w:p w14:paraId="7820C96A" w14:textId="2FC5BBBC" w:rsidR="00255A6E" w:rsidRPr="009B099D" w:rsidRDefault="00255A6E" w:rsidP="001941D3">
      <w:r w:rsidRPr="009B099D">
        <w:t xml:space="preserve">The </w:t>
      </w:r>
      <w:proofErr w:type="gramStart"/>
      <w:r w:rsidR="001941D3">
        <w:t>currently-issued</w:t>
      </w:r>
      <w:proofErr w:type="gramEnd"/>
      <w:r w:rsidR="001941D3">
        <w:t xml:space="preserve"> personal hydration system bladder holds </w:t>
      </w:r>
      <w:r w:rsidR="001941D3" w:rsidRPr="001941D3">
        <w:t>100 ounces of water (about 3 liters, or 3</w:t>
      </w:r>
      <w:r w:rsidR="007E318C">
        <w:t>-1/8</w:t>
      </w:r>
      <w:r w:rsidR="00AF1CE5" w:rsidRPr="00AF1CE5">
        <w:t xml:space="preserve"> </w:t>
      </w:r>
      <w:r w:rsidR="001941D3" w:rsidRPr="001941D3">
        <w:t>quarts).  Hydration status may</w:t>
      </w:r>
      <w:r w:rsidR="001941D3">
        <w:t xml:space="preserve"> </w:t>
      </w:r>
      <w:r w:rsidR="001941D3" w:rsidRPr="001941D3">
        <w:t>be monitored by assuring full personal hydration systems at the start of the</w:t>
      </w:r>
      <w:r w:rsidR="001941D3">
        <w:t xml:space="preserve"> </w:t>
      </w:r>
      <w:r w:rsidR="001941D3" w:rsidRPr="001941D3">
        <w:t xml:space="preserve">day, and </w:t>
      </w:r>
      <w:proofErr w:type="gramStart"/>
      <w:r w:rsidR="001941D3" w:rsidRPr="001941D3">
        <w:t>spot checking</w:t>
      </w:r>
      <w:proofErr w:type="gramEnd"/>
      <w:r w:rsidR="001941D3" w:rsidRPr="001941D3">
        <w:t xml:space="preserve"> water consumption by compressing the bag during</w:t>
      </w:r>
      <w:r w:rsidR="001941D3">
        <w:t>/after events, or by counting number of bags consumed.</w:t>
      </w:r>
    </w:p>
    <w:p w14:paraId="45BB18FF" w14:textId="77777777" w:rsidR="00255A6E" w:rsidRPr="009B099D" w:rsidRDefault="00255A6E" w:rsidP="00255A6E"/>
    <w:p w14:paraId="35BAD85D" w14:textId="6D6D894C" w:rsidR="00A422CC" w:rsidRPr="00A422CC" w:rsidRDefault="00A422CC" w:rsidP="00A422CC">
      <w:pPr>
        <w:rPr>
          <w:b/>
        </w:rPr>
      </w:pPr>
      <w:r w:rsidRPr="00A422CC">
        <w:rPr>
          <w:b/>
        </w:rPr>
        <w:t>E-</w:t>
      </w:r>
      <w:r w:rsidR="00966606" w:rsidRPr="00240498">
        <w:rPr>
          <w:b/>
        </w:rPr>
        <w:t>2</w:t>
      </w:r>
      <w:r w:rsidRPr="00A422CC">
        <w:rPr>
          <w:b/>
        </w:rPr>
        <w:t xml:space="preserve">.  </w:t>
      </w:r>
      <w:r w:rsidR="00180226" w:rsidRPr="00240498">
        <w:rPr>
          <w:b/>
        </w:rPr>
        <w:t>Carbohydrate-electrolyte beverages (</w:t>
      </w:r>
      <w:r w:rsidR="006A2831" w:rsidRPr="00240498">
        <w:rPr>
          <w:b/>
        </w:rPr>
        <w:t>CEB</w:t>
      </w:r>
      <w:r w:rsidR="00CE0C33" w:rsidRPr="00240498">
        <w:rPr>
          <w:b/>
        </w:rPr>
        <w:t>)</w:t>
      </w:r>
      <w:r w:rsidR="006A2831" w:rsidRPr="00240498">
        <w:rPr>
          <w:b/>
        </w:rPr>
        <w:t xml:space="preserve"> </w:t>
      </w:r>
      <w:r w:rsidR="00CE0C33" w:rsidRPr="00240498">
        <w:rPr>
          <w:b/>
        </w:rPr>
        <w:t>(</w:t>
      </w:r>
      <w:r w:rsidR="00180226" w:rsidRPr="00240498">
        <w:rPr>
          <w:b/>
        </w:rPr>
        <w:t>s</w:t>
      </w:r>
      <w:r w:rsidRPr="00240498">
        <w:rPr>
          <w:b/>
        </w:rPr>
        <w:t>ports drinks</w:t>
      </w:r>
      <w:r w:rsidR="00180226" w:rsidRPr="00240498">
        <w:rPr>
          <w:b/>
        </w:rPr>
        <w:t>) and oral rehydration solutions</w:t>
      </w:r>
      <w:r w:rsidR="006A2831" w:rsidRPr="00240498">
        <w:rPr>
          <w:b/>
        </w:rPr>
        <w:t xml:space="preserve"> (ORS)</w:t>
      </w:r>
    </w:p>
    <w:p w14:paraId="5C0B2693" w14:textId="77777777" w:rsidR="00A422CC" w:rsidRPr="00A422CC" w:rsidRDefault="00A422CC" w:rsidP="007756CB"/>
    <w:p w14:paraId="32D3B77C" w14:textId="3B40E68B" w:rsidR="00A422CC" w:rsidRDefault="000C508D" w:rsidP="007756CB">
      <w:pPr>
        <w:rPr>
          <w:bCs/>
        </w:rPr>
      </w:pPr>
      <w:r>
        <w:t xml:space="preserve">    a. </w:t>
      </w:r>
      <w:r w:rsidR="00180226" w:rsidRPr="00240498">
        <w:t>Carbohydrate-electrolyte beverages (CEB) (s</w:t>
      </w:r>
      <w:r w:rsidR="00A422CC" w:rsidRPr="00240498">
        <w:rPr>
          <w:bCs/>
        </w:rPr>
        <w:t>ports drinks</w:t>
      </w:r>
      <w:r w:rsidR="00180226" w:rsidRPr="00240498">
        <w:rPr>
          <w:bCs/>
        </w:rPr>
        <w:t>)</w:t>
      </w:r>
      <w:r w:rsidR="00A422CC" w:rsidRPr="00240498">
        <w:rPr>
          <w:bCs/>
        </w:rPr>
        <w:t xml:space="preserve"> are an effective source for electrolyte replacement</w:t>
      </w:r>
      <w:r w:rsidR="00180226" w:rsidRPr="00240498">
        <w:rPr>
          <w:bCs/>
        </w:rPr>
        <w:t xml:space="preserve"> because they may enhance consumption due to their flavor an reduce risk of hyponatremia </w:t>
      </w:r>
      <w:r w:rsidR="006A2831" w:rsidRPr="00240498">
        <w:rPr>
          <w:bCs/>
        </w:rPr>
        <w:t xml:space="preserve">(water intoxication) </w:t>
      </w:r>
      <w:r w:rsidR="00180226" w:rsidRPr="00240498">
        <w:rPr>
          <w:bCs/>
        </w:rPr>
        <w:t>due to the sodium content</w:t>
      </w:r>
      <w:r w:rsidR="00450A21" w:rsidRPr="003B2028">
        <w:rPr>
          <w:bCs/>
        </w:rPr>
        <w:t>.</w:t>
      </w:r>
    </w:p>
    <w:p w14:paraId="43D92F86" w14:textId="77777777" w:rsidR="007756CB" w:rsidRPr="00450A21" w:rsidRDefault="007756CB" w:rsidP="007756CB"/>
    <w:p w14:paraId="4FCF43AD" w14:textId="6809B080" w:rsidR="00450A21" w:rsidRPr="003B2028" w:rsidRDefault="00116463" w:rsidP="007756CB">
      <w:r>
        <w:t xml:space="preserve">         </w:t>
      </w:r>
      <w:r w:rsidR="007756CB">
        <w:t>(</w:t>
      </w:r>
      <w:r>
        <w:t>1</w:t>
      </w:r>
      <w:r w:rsidR="007756CB">
        <w:t>)</w:t>
      </w:r>
      <w:r w:rsidR="00853E61">
        <w:t xml:space="preserve">  </w:t>
      </w:r>
      <w:r w:rsidR="009E50CB" w:rsidRPr="003B2028">
        <w:t>Carbohydrate-electrolyte beverages</w:t>
      </w:r>
      <w:r w:rsidR="009E50CB" w:rsidRPr="00853E61">
        <w:rPr>
          <w:bCs/>
        </w:rPr>
        <w:t xml:space="preserve"> should be used only under the following conditions:</w:t>
      </w:r>
    </w:p>
    <w:p w14:paraId="41A37727" w14:textId="77777777" w:rsidR="00450A21" w:rsidRPr="00450A21" w:rsidRDefault="00450A21" w:rsidP="00450A21">
      <w:pPr>
        <w:rPr>
          <w:u w:val="single"/>
        </w:rPr>
      </w:pPr>
    </w:p>
    <w:p w14:paraId="53177B6A" w14:textId="5CA7E15E" w:rsidR="00180226" w:rsidRPr="00240498" w:rsidRDefault="00116463" w:rsidP="007756CB">
      <w:r w:rsidRPr="00116463">
        <w:t xml:space="preserve">         </w:t>
      </w:r>
      <w:r w:rsidR="00853E61">
        <w:t xml:space="preserve">(a)  </w:t>
      </w:r>
      <w:r w:rsidR="00180226" w:rsidRPr="00240498">
        <w:t>When Soldiers are not fully heat acclimatized; a process that can take up to 21 days (especially for trainees/Soldiers in initial military training (IMT)</w:t>
      </w:r>
      <w:r w:rsidR="00CE0C33" w:rsidRPr="00240498">
        <w:t>)</w:t>
      </w:r>
      <w:r w:rsidR="00180226" w:rsidRPr="00240498">
        <w:t>.</w:t>
      </w:r>
    </w:p>
    <w:p w14:paraId="3A29128C" w14:textId="77777777" w:rsidR="00180226" w:rsidRPr="00A422CC" w:rsidRDefault="00180226" w:rsidP="007756CB">
      <w:pPr>
        <w:pStyle w:val="ListParagraph"/>
        <w:spacing w:before="0" w:beforeAutospacing="0" w:after="0" w:afterAutospacing="0"/>
      </w:pPr>
    </w:p>
    <w:p w14:paraId="5DED6A86" w14:textId="5B73C900" w:rsidR="00A422CC" w:rsidRPr="00A422CC" w:rsidRDefault="00853E61" w:rsidP="007756CB">
      <w:r>
        <w:t xml:space="preserve">  </w:t>
      </w:r>
      <w:r w:rsidR="00116463">
        <w:t xml:space="preserve"> </w:t>
      </w:r>
      <w:r>
        <w:t xml:space="preserve">   </w:t>
      </w:r>
      <w:r w:rsidR="00116463">
        <w:t xml:space="preserve"> </w:t>
      </w:r>
      <w:r>
        <w:t xml:space="preserve">  (b)  </w:t>
      </w:r>
      <w:r w:rsidR="00E77646">
        <w:t>When</w:t>
      </w:r>
      <w:r w:rsidR="00A422CC" w:rsidRPr="00A422CC">
        <w:t xml:space="preserve"> Soldiers who are unaccustomed to hydrating with water and may lack the discipline needed to drink enough water.</w:t>
      </w:r>
    </w:p>
    <w:p w14:paraId="781C8E30" w14:textId="537E640D" w:rsidR="00A422CC" w:rsidRPr="00E77646" w:rsidRDefault="00A422CC" w:rsidP="00A422CC"/>
    <w:p w14:paraId="7A87BCC6" w14:textId="7FB0EBFD" w:rsidR="00A422CC" w:rsidRPr="00E77646" w:rsidRDefault="00853E61" w:rsidP="007756CB">
      <w:r>
        <w:t xml:space="preserve">        </w:t>
      </w:r>
      <w:r w:rsidR="00116463">
        <w:t xml:space="preserve"> </w:t>
      </w:r>
      <w:r>
        <w:t xml:space="preserve">(c)  </w:t>
      </w:r>
      <w:r w:rsidR="00E77646" w:rsidRPr="00E77646">
        <w:t>When Soldiers maintain vigorous physical activity for more than 3 hours (</w:t>
      </w:r>
      <w:r w:rsidR="00675D34">
        <w:t>for example</w:t>
      </w:r>
      <w:r w:rsidR="00E77646" w:rsidRPr="00E77646">
        <w:t>, conducting road marches or obstacle courses).</w:t>
      </w:r>
    </w:p>
    <w:p w14:paraId="1662D2FC" w14:textId="5FA61787" w:rsidR="00240498" w:rsidRPr="00E77646" w:rsidRDefault="00240498" w:rsidP="007756CB"/>
    <w:p w14:paraId="1F53213A" w14:textId="28BC1654" w:rsidR="00180226" w:rsidRPr="00240498" w:rsidRDefault="00853E61" w:rsidP="007756CB">
      <w:r>
        <w:t xml:space="preserve">       </w:t>
      </w:r>
      <w:r w:rsidR="00116463">
        <w:t xml:space="preserve"> </w:t>
      </w:r>
      <w:r>
        <w:t xml:space="preserve"> (d)  </w:t>
      </w:r>
      <w:r w:rsidR="00180226" w:rsidRPr="00240498">
        <w:t>When Sol</w:t>
      </w:r>
      <w:r w:rsidR="00164CAE" w:rsidRPr="00240498">
        <w:t>d</w:t>
      </w:r>
      <w:r w:rsidR="00180226" w:rsidRPr="00240498">
        <w:t>iers have poor nutritional intake or sustain an energy deficit of 1,000 calories or more per day (</w:t>
      </w:r>
      <w:r w:rsidR="00675D34">
        <w:t>by</w:t>
      </w:r>
      <w:r w:rsidR="00180226" w:rsidRPr="00240498">
        <w:t xml:space="preserve"> not eat</w:t>
      </w:r>
      <w:r w:rsidR="00675D34">
        <w:t>ing</w:t>
      </w:r>
      <w:r w:rsidR="00180226" w:rsidRPr="00240498">
        <w:t xml:space="preserve"> full </w:t>
      </w:r>
      <w:proofErr w:type="gramStart"/>
      <w:r w:rsidR="00180226" w:rsidRPr="00240498">
        <w:t>meals</w:t>
      </w:r>
      <w:r w:rsidR="00675D34">
        <w:t>,</w:t>
      </w:r>
      <w:r w:rsidR="00180226" w:rsidRPr="00240498">
        <w:t xml:space="preserve"> or</w:t>
      </w:r>
      <w:proofErr w:type="gramEnd"/>
      <w:r w:rsidR="00180226" w:rsidRPr="00240498">
        <w:t xml:space="preserve"> skip</w:t>
      </w:r>
      <w:r w:rsidR="00675D34">
        <w:t>ping</w:t>
      </w:r>
      <w:r w:rsidR="00180226" w:rsidRPr="00240498">
        <w:t xml:space="preserve"> meals).</w:t>
      </w:r>
    </w:p>
    <w:p w14:paraId="6A91BE88" w14:textId="77777777" w:rsidR="00C20143" w:rsidRDefault="00C20143" w:rsidP="00180226">
      <w:pPr>
        <w:rPr>
          <w:sz w:val="23"/>
          <w:szCs w:val="23"/>
        </w:rPr>
      </w:pPr>
    </w:p>
    <w:p w14:paraId="4461E327" w14:textId="4CC8CB37" w:rsidR="00A422CC" w:rsidRPr="00C20143" w:rsidRDefault="00853E61" w:rsidP="007756CB">
      <w:r>
        <w:t xml:space="preserve">      </w:t>
      </w:r>
      <w:r w:rsidR="00116463">
        <w:t xml:space="preserve"> </w:t>
      </w:r>
      <w:r>
        <w:t xml:space="preserve"> </w:t>
      </w:r>
      <w:r w:rsidR="00116463">
        <w:t xml:space="preserve"> </w:t>
      </w:r>
      <w:r>
        <w:t xml:space="preserve">(e)  </w:t>
      </w:r>
      <w:r w:rsidR="00C20143" w:rsidRPr="00853E61">
        <w:rPr>
          <w:sz w:val="23"/>
          <w:szCs w:val="23"/>
        </w:rPr>
        <w:t>When sweat loss is high and electrolytes are not adequately replaced through the diet (especially when food restriction is part of the training curriculum (</w:t>
      </w:r>
      <w:r w:rsidR="00675D34">
        <w:t>for example</w:t>
      </w:r>
      <w:r w:rsidR="00C20143" w:rsidRPr="00853E61">
        <w:rPr>
          <w:sz w:val="23"/>
          <w:szCs w:val="23"/>
        </w:rPr>
        <w:t>, Ranger, Survival Evasion Resistance and Escape (SERE), Special Forces (SF)).</w:t>
      </w:r>
    </w:p>
    <w:p w14:paraId="710DD1C6" w14:textId="77777777" w:rsidR="00C20143" w:rsidRPr="00A422CC" w:rsidRDefault="00C20143" w:rsidP="008A6ED4"/>
    <w:p w14:paraId="56CC30C6" w14:textId="7A7709EF" w:rsidR="00180226" w:rsidRPr="00853E61" w:rsidRDefault="00853E61" w:rsidP="008A6ED4">
      <w:pPr>
        <w:rPr>
          <w:bCs/>
        </w:rPr>
      </w:pPr>
      <w:r>
        <w:t xml:space="preserve">     </w:t>
      </w:r>
      <w:r w:rsidR="00116463">
        <w:t xml:space="preserve">  </w:t>
      </w:r>
      <w:r>
        <w:t xml:space="preserve">  (f)  </w:t>
      </w:r>
      <w:r w:rsidR="00C20143" w:rsidRPr="00853E61">
        <w:rPr>
          <w:bCs/>
        </w:rPr>
        <w:t>When i</w:t>
      </w:r>
      <w:r w:rsidR="00A422CC" w:rsidRPr="00853E61">
        <w:rPr>
          <w:bCs/>
        </w:rPr>
        <w:t>ntegrated with standard water consumption (before, during, and/or after activity).</w:t>
      </w:r>
    </w:p>
    <w:p w14:paraId="2B273C52" w14:textId="77777777" w:rsidR="00180226" w:rsidRDefault="00180226" w:rsidP="00180226">
      <w:pPr>
        <w:pStyle w:val="ListParagraph"/>
        <w:spacing w:before="0" w:beforeAutospacing="0" w:after="0" w:afterAutospacing="0"/>
        <w:rPr>
          <w:bCs/>
        </w:rPr>
      </w:pPr>
    </w:p>
    <w:p w14:paraId="27AF21AF" w14:textId="0BC7F2B3" w:rsidR="00180226" w:rsidRPr="00813ED5" w:rsidRDefault="00B978EA" w:rsidP="00B978EA">
      <w:pPr>
        <w:tabs>
          <w:tab w:val="left" w:pos="1170"/>
        </w:tabs>
        <w:rPr>
          <w:bCs/>
          <w:sz w:val="22"/>
          <w:szCs w:val="22"/>
        </w:rPr>
      </w:pPr>
      <w:r w:rsidRPr="00813ED5">
        <w:rPr>
          <w:bCs/>
          <w:i/>
          <w:iCs/>
          <w:sz w:val="22"/>
          <w:szCs w:val="22"/>
        </w:rPr>
        <w:t>Note.</w:t>
      </w:r>
      <w:r w:rsidRPr="00813ED5">
        <w:rPr>
          <w:bCs/>
          <w:sz w:val="22"/>
          <w:szCs w:val="22"/>
        </w:rPr>
        <w:t xml:space="preserve">  </w:t>
      </w:r>
      <w:r w:rsidR="00180226" w:rsidRPr="00813ED5">
        <w:rPr>
          <w:bCs/>
          <w:sz w:val="22"/>
          <w:szCs w:val="22"/>
        </w:rPr>
        <w:t xml:space="preserve">Local dining facilities provide cooling beverage support for field training, such as hand grenade ranges, obstacle courses, basic rifle marksmanship ranges, and field training exercises that occur in hot, arid climates. </w:t>
      </w:r>
      <w:r w:rsidRPr="00813ED5">
        <w:rPr>
          <w:bCs/>
          <w:sz w:val="22"/>
          <w:szCs w:val="22"/>
        </w:rPr>
        <w:t xml:space="preserve"> </w:t>
      </w:r>
      <w:r w:rsidR="00180226" w:rsidRPr="00813ED5">
        <w:rPr>
          <w:bCs/>
          <w:sz w:val="22"/>
          <w:szCs w:val="22"/>
        </w:rPr>
        <w:t xml:space="preserve">A cooling beverage is cool water, with or without a flavored beverage base, given to sustain adequate body hydration. </w:t>
      </w:r>
      <w:r w:rsidRPr="00813ED5">
        <w:rPr>
          <w:bCs/>
          <w:sz w:val="22"/>
          <w:szCs w:val="22"/>
        </w:rPr>
        <w:t xml:space="preserve"> </w:t>
      </w:r>
      <w:r w:rsidR="00180226" w:rsidRPr="00813ED5">
        <w:rPr>
          <w:bCs/>
          <w:sz w:val="22"/>
          <w:szCs w:val="22"/>
        </w:rPr>
        <w:t>Currently, CEB base powders are available for cooling beverage support of field training during the heat season (generally May through October).</w:t>
      </w:r>
    </w:p>
    <w:p w14:paraId="094E880F" w14:textId="77777777" w:rsidR="00A422CC" w:rsidRPr="00A422CC" w:rsidRDefault="00A422CC" w:rsidP="00180226"/>
    <w:p w14:paraId="24C65588" w14:textId="357BD999" w:rsidR="00A422CC" w:rsidRPr="00C068B3" w:rsidRDefault="00853E61" w:rsidP="00853E61">
      <w:pPr>
        <w:tabs>
          <w:tab w:val="left" w:pos="1170"/>
        </w:tabs>
      </w:pPr>
      <w:r>
        <w:t xml:space="preserve">       </w:t>
      </w:r>
      <w:r w:rsidR="00116463">
        <w:t xml:space="preserve"> </w:t>
      </w:r>
      <w:r>
        <w:t xml:space="preserve"> (2)  </w:t>
      </w:r>
      <w:r w:rsidR="00A422CC" w:rsidRPr="00853E61">
        <w:rPr>
          <w:bCs/>
        </w:rPr>
        <w:t xml:space="preserve">Sports drinks </w:t>
      </w:r>
      <w:r w:rsidR="00C068B3" w:rsidRPr="00C068B3">
        <w:rPr>
          <w:bCs/>
        </w:rPr>
        <w:t>should contain</w:t>
      </w:r>
      <w:r w:rsidR="00C068B3" w:rsidRPr="008F20EC">
        <w:rPr>
          <w:bCs/>
          <w:color w:val="0000FF"/>
        </w:rPr>
        <w:t xml:space="preserve"> </w:t>
      </w:r>
      <w:r w:rsidR="00C068B3" w:rsidRPr="00C068B3">
        <w:rPr>
          <w:bCs/>
        </w:rPr>
        <w:t>ele</w:t>
      </w:r>
      <w:r w:rsidR="008F20EC" w:rsidRPr="00C068B3">
        <w:rPr>
          <w:bCs/>
        </w:rPr>
        <w:t>c</w:t>
      </w:r>
      <w:r w:rsidR="00C068B3" w:rsidRPr="00C068B3">
        <w:rPr>
          <w:bCs/>
        </w:rPr>
        <w:t>tr</w:t>
      </w:r>
      <w:r w:rsidR="008F20EC" w:rsidRPr="00C068B3">
        <w:rPr>
          <w:bCs/>
        </w:rPr>
        <w:t>o</w:t>
      </w:r>
      <w:r w:rsidR="00C068B3" w:rsidRPr="00C068B3">
        <w:rPr>
          <w:bCs/>
        </w:rPr>
        <w:t>lytes in the a</w:t>
      </w:r>
      <w:r w:rsidR="008F20EC" w:rsidRPr="00C068B3">
        <w:rPr>
          <w:bCs/>
        </w:rPr>
        <w:t>mo</w:t>
      </w:r>
      <w:r w:rsidR="00C068B3" w:rsidRPr="00C068B3">
        <w:rPr>
          <w:bCs/>
        </w:rPr>
        <w:t>unt</w:t>
      </w:r>
      <w:r w:rsidR="008F20EC" w:rsidRPr="00C068B3">
        <w:rPr>
          <w:bCs/>
        </w:rPr>
        <w:t>s</w:t>
      </w:r>
      <w:r w:rsidR="00C068B3" w:rsidRPr="00C068B3">
        <w:rPr>
          <w:bCs/>
        </w:rPr>
        <w:t xml:space="preserve"> show</w:t>
      </w:r>
      <w:r w:rsidR="008F20EC" w:rsidRPr="00C068B3">
        <w:rPr>
          <w:bCs/>
        </w:rPr>
        <w:t xml:space="preserve">n in </w:t>
      </w:r>
      <w:r w:rsidR="00C068B3" w:rsidRPr="00C068B3">
        <w:rPr>
          <w:bCs/>
        </w:rPr>
        <w:t>t</w:t>
      </w:r>
      <w:r w:rsidR="008F20EC" w:rsidRPr="00C068B3">
        <w:rPr>
          <w:bCs/>
        </w:rPr>
        <w:t>able E-1.</w:t>
      </w:r>
    </w:p>
    <w:p w14:paraId="7E1C4884" w14:textId="0C30DCD7" w:rsidR="00D3378E" w:rsidRDefault="00D3378E" w:rsidP="00D3378E">
      <w:pPr>
        <w:tabs>
          <w:tab w:val="left" w:pos="1080"/>
        </w:tabs>
        <w:rPr>
          <w:strike/>
          <w:color w:val="FF0000"/>
        </w:rPr>
      </w:pPr>
    </w:p>
    <w:p w14:paraId="3BE925C6" w14:textId="77777777" w:rsidR="003B2028" w:rsidRDefault="003B2028" w:rsidP="00D3378E">
      <w:pPr>
        <w:tabs>
          <w:tab w:val="left" w:pos="1080"/>
        </w:tabs>
        <w:rPr>
          <w:b/>
        </w:rPr>
      </w:pPr>
    </w:p>
    <w:p w14:paraId="612098A1" w14:textId="77777777" w:rsidR="008A6ED4" w:rsidRDefault="008A6ED4" w:rsidP="00D3378E">
      <w:pPr>
        <w:tabs>
          <w:tab w:val="left" w:pos="1080"/>
        </w:tabs>
        <w:rPr>
          <w:b/>
        </w:rPr>
      </w:pPr>
    </w:p>
    <w:p w14:paraId="33C92045" w14:textId="77777777" w:rsidR="008A6ED4" w:rsidRDefault="008A6ED4" w:rsidP="00D3378E">
      <w:pPr>
        <w:tabs>
          <w:tab w:val="left" w:pos="1080"/>
        </w:tabs>
        <w:rPr>
          <w:b/>
        </w:rPr>
      </w:pPr>
    </w:p>
    <w:p w14:paraId="4994E944" w14:textId="7FC76DE1" w:rsidR="00FE2DC7" w:rsidRPr="00422B37" w:rsidRDefault="00FE2DC7" w:rsidP="00F84119">
      <w:pPr>
        <w:pStyle w:val="Table"/>
        <w:jc w:val="center"/>
      </w:pPr>
      <w:bookmarkStart w:id="165" w:name="_Toc135134386"/>
      <w:r w:rsidRPr="00422B37">
        <w:lastRenderedPageBreak/>
        <w:t xml:space="preserve">Table E-1.  Carbohydrate and electrolyte content of </w:t>
      </w:r>
      <w:r w:rsidR="00A22081">
        <w:t>carbohydrate</w:t>
      </w:r>
      <w:r w:rsidR="003E2771">
        <w:t>-</w:t>
      </w:r>
      <w:r w:rsidR="00A22081">
        <w:t>electrolyte beverage</w:t>
      </w:r>
      <w:r w:rsidRPr="00422B37">
        <w:t>s</w:t>
      </w:r>
      <w:bookmarkEnd w:id="165"/>
    </w:p>
    <w:tbl>
      <w:tblPr>
        <w:tblStyle w:val="TableGrid"/>
        <w:tblW w:w="0" w:type="auto"/>
        <w:jc w:val="center"/>
        <w:tblLook w:val="04A0" w:firstRow="1" w:lastRow="0" w:firstColumn="1" w:lastColumn="0" w:noHBand="0" w:noVBand="1"/>
      </w:tblPr>
      <w:tblGrid>
        <w:gridCol w:w="1705"/>
        <w:gridCol w:w="1890"/>
        <w:gridCol w:w="2160"/>
      </w:tblGrid>
      <w:tr w:rsidR="00D505D7" w:rsidRPr="00422B37" w14:paraId="25375937" w14:textId="77777777" w:rsidTr="00C068B3">
        <w:trPr>
          <w:jc w:val="center"/>
        </w:trPr>
        <w:tc>
          <w:tcPr>
            <w:tcW w:w="1705" w:type="dxa"/>
          </w:tcPr>
          <w:p w14:paraId="195AF44A" w14:textId="77777777" w:rsidR="00D505D7" w:rsidRPr="00422B37" w:rsidRDefault="00D505D7" w:rsidP="009818B7">
            <w:pPr>
              <w:tabs>
                <w:tab w:val="left" w:pos="1080"/>
              </w:tabs>
            </w:pPr>
          </w:p>
        </w:tc>
        <w:tc>
          <w:tcPr>
            <w:tcW w:w="1890" w:type="dxa"/>
          </w:tcPr>
          <w:p w14:paraId="515A8596" w14:textId="1A7708B5" w:rsidR="00D505D7" w:rsidRPr="00422B37" w:rsidRDefault="00D505D7" w:rsidP="009818B7">
            <w:pPr>
              <w:tabs>
                <w:tab w:val="left" w:pos="1080"/>
              </w:tabs>
            </w:pPr>
            <w:r w:rsidRPr="00422B37">
              <w:t>Per 8-oz. serving</w:t>
            </w:r>
          </w:p>
        </w:tc>
        <w:tc>
          <w:tcPr>
            <w:tcW w:w="2160" w:type="dxa"/>
          </w:tcPr>
          <w:p w14:paraId="18C3A901" w14:textId="1183C003" w:rsidR="00D505D7" w:rsidRPr="00422B37" w:rsidRDefault="00D505D7" w:rsidP="009818B7">
            <w:pPr>
              <w:tabs>
                <w:tab w:val="left" w:pos="1080"/>
              </w:tabs>
            </w:pPr>
            <w:r w:rsidRPr="00422B37">
              <w:t>Per quart</w:t>
            </w:r>
          </w:p>
        </w:tc>
      </w:tr>
      <w:tr w:rsidR="00D505D7" w:rsidRPr="00422B37" w14:paraId="34E0FA87" w14:textId="77777777" w:rsidTr="00C068B3">
        <w:trPr>
          <w:jc w:val="center"/>
        </w:trPr>
        <w:tc>
          <w:tcPr>
            <w:tcW w:w="1705" w:type="dxa"/>
          </w:tcPr>
          <w:p w14:paraId="08BF435B" w14:textId="37F03491" w:rsidR="00D505D7" w:rsidRPr="00422B37" w:rsidRDefault="00D505D7" w:rsidP="009818B7">
            <w:pPr>
              <w:tabs>
                <w:tab w:val="left" w:pos="1080"/>
              </w:tabs>
            </w:pPr>
            <w:r w:rsidRPr="00422B37">
              <w:t>Sodium</w:t>
            </w:r>
          </w:p>
        </w:tc>
        <w:tc>
          <w:tcPr>
            <w:tcW w:w="1890" w:type="dxa"/>
          </w:tcPr>
          <w:p w14:paraId="2C87BF4B" w14:textId="4994BB35" w:rsidR="00D505D7" w:rsidRPr="00422B37" w:rsidRDefault="00D505D7" w:rsidP="009818B7">
            <w:pPr>
              <w:tabs>
                <w:tab w:val="left" w:pos="1080"/>
              </w:tabs>
            </w:pPr>
            <w:r w:rsidRPr="00422B37">
              <w:t>82-163 mg</w:t>
            </w:r>
          </w:p>
        </w:tc>
        <w:tc>
          <w:tcPr>
            <w:tcW w:w="2160" w:type="dxa"/>
          </w:tcPr>
          <w:p w14:paraId="6EC273CA" w14:textId="5809F29C" w:rsidR="00D505D7" w:rsidRPr="00422B37" w:rsidRDefault="00D3378E" w:rsidP="00D3378E">
            <w:pPr>
              <w:tabs>
                <w:tab w:val="left" w:pos="1080"/>
              </w:tabs>
            </w:pPr>
            <w:r w:rsidRPr="00422B37">
              <w:t>300-700 mg</w:t>
            </w:r>
          </w:p>
        </w:tc>
      </w:tr>
      <w:tr w:rsidR="00D505D7" w:rsidRPr="00422B37" w14:paraId="0F0DCFA4" w14:textId="77777777" w:rsidTr="00C068B3">
        <w:trPr>
          <w:jc w:val="center"/>
        </w:trPr>
        <w:tc>
          <w:tcPr>
            <w:tcW w:w="1705" w:type="dxa"/>
          </w:tcPr>
          <w:p w14:paraId="35F7E77B" w14:textId="4ED94433" w:rsidR="00D505D7" w:rsidRPr="00422B37" w:rsidRDefault="00D505D7" w:rsidP="009818B7">
            <w:pPr>
              <w:tabs>
                <w:tab w:val="left" w:pos="1080"/>
              </w:tabs>
            </w:pPr>
            <w:r w:rsidRPr="00422B37">
              <w:t>Potassium</w:t>
            </w:r>
          </w:p>
        </w:tc>
        <w:tc>
          <w:tcPr>
            <w:tcW w:w="1890" w:type="dxa"/>
          </w:tcPr>
          <w:p w14:paraId="02783CBE" w14:textId="5688E31E" w:rsidR="00D505D7" w:rsidRPr="00422B37" w:rsidRDefault="00D3378E" w:rsidP="009818B7">
            <w:pPr>
              <w:tabs>
                <w:tab w:val="left" w:pos="1080"/>
              </w:tabs>
            </w:pPr>
            <w:r w:rsidRPr="00422B37">
              <w:t>18-46 mg</w:t>
            </w:r>
          </w:p>
        </w:tc>
        <w:tc>
          <w:tcPr>
            <w:tcW w:w="2160" w:type="dxa"/>
          </w:tcPr>
          <w:p w14:paraId="59BEFD71" w14:textId="4FB4E35A" w:rsidR="00D505D7" w:rsidRPr="00422B37" w:rsidRDefault="00D3378E" w:rsidP="00D3378E">
            <w:pPr>
              <w:tabs>
                <w:tab w:val="left" w:pos="1080"/>
              </w:tabs>
            </w:pPr>
            <w:r w:rsidRPr="00422B37">
              <w:t>70-180 mg</w:t>
            </w:r>
          </w:p>
        </w:tc>
      </w:tr>
      <w:tr w:rsidR="00D505D7" w:rsidRPr="00422B37" w14:paraId="37877194" w14:textId="77777777" w:rsidTr="00C068B3">
        <w:trPr>
          <w:jc w:val="center"/>
        </w:trPr>
        <w:tc>
          <w:tcPr>
            <w:tcW w:w="1705" w:type="dxa"/>
          </w:tcPr>
          <w:p w14:paraId="1FE38D2A" w14:textId="4737B2AF" w:rsidR="00D505D7" w:rsidRPr="00422B37" w:rsidRDefault="00D505D7" w:rsidP="009818B7">
            <w:pPr>
              <w:tabs>
                <w:tab w:val="left" w:pos="1080"/>
              </w:tabs>
            </w:pPr>
            <w:r w:rsidRPr="00422B37">
              <w:t>Carbohydrate</w:t>
            </w:r>
          </w:p>
        </w:tc>
        <w:tc>
          <w:tcPr>
            <w:tcW w:w="1890" w:type="dxa"/>
          </w:tcPr>
          <w:p w14:paraId="77AB3BC7" w14:textId="5CB4BD01" w:rsidR="00D505D7" w:rsidRPr="00422B37" w:rsidRDefault="00D3378E" w:rsidP="009818B7">
            <w:pPr>
              <w:tabs>
                <w:tab w:val="left" w:pos="1080"/>
              </w:tabs>
            </w:pPr>
            <w:r w:rsidRPr="00422B37">
              <w:t>12-14 g</w:t>
            </w:r>
          </w:p>
        </w:tc>
        <w:tc>
          <w:tcPr>
            <w:tcW w:w="2160" w:type="dxa"/>
          </w:tcPr>
          <w:p w14:paraId="7F2131FB" w14:textId="7C87034A" w:rsidR="00D505D7" w:rsidRPr="00422B37" w:rsidRDefault="00D3378E" w:rsidP="009818B7">
            <w:pPr>
              <w:tabs>
                <w:tab w:val="left" w:pos="1080"/>
              </w:tabs>
            </w:pPr>
            <w:r w:rsidRPr="00422B37">
              <w:t>50-100 g</w:t>
            </w:r>
          </w:p>
        </w:tc>
      </w:tr>
    </w:tbl>
    <w:p w14:paraId="635C2362" w14:textId="37BA487E" w:rsidR="00A422CC" w:rsidRPr="00422B37" w:rsidRDefault="00A422CC" w:rsidP="009818B7">
      <w:pPr>
        <w:tabs>
          <w:tab w:val="left" w:pos="1080"/>
        </w:tabs>
      </w:pPr>
    </w:p>
    <w:p w14:paraId="007BEB1C" w14:textId="5DDDCC23" w:rsidR="00054123" w:rsidRPr="004F4DDF" w:rsidRDefault="00054123" w:rsidP="009818B7">
      <w:pPr>
        <w:tabs>
          <w:tab w:val="left" w:pos="1080"/>
        </w:tabs>
        <w:rPr>
          <w:sz w:val="22"/>
          <w:szCs w:val="22"/>
        </w:rPr>
      </w:pPr>
      <w:r w:rsidRPr="004F4DDF">
        <w:rPr>
          <w:i/>
          <w:sz w:val="22"/>
          <w:szCs w:val="22"/>
        </w:rPr>
        <w:t>Note</w:t>
      </w:r>
      <w:r w:rsidR="0078486C" w:rsidRPr="004F4DDF">
        <w:rPr>
          <w:sz w:val="22"/>
          <w:szCs w:val="22"/>
        </w:rPr>
        <w:t>.</w:t>
      </w:r>
      <w:r w:rsidRPr="004F4DDF">
        <w:rPr>
          <w:sz w:val="22"/>
          <w:szCs w:val="22"/>
        </w:rPr>
        <w:t xml:space="preserve">  CEB</w:t>
      </w:r>
      <w:r w:rsidR="0078486C" w:rsidRPr="004F4DDF">
        <w:rPr>
          <w:sz w:val="22"/>
          <w:szCs w:val="22"/>
        </w:rPr>
        <w:t>s</w:t>
      </w:r>
      <w:r w:rsidRPr="004F4DDF">
        <w:rPr>
          <w:sz w:val="22"/>
          <w:szCs w:val="22"/>
        </w:rPr>
        <w:t xml:space="preserve"> containing greater than 163 milligrams of sodium per 8 ounce serving may become unpalatable and are not approved for routine use.</w:t>
      </w:r>
    </w:p>
    <w:p w14:paraId="75E3DCE3" w14:textId="77777777" w:rsidR="00497C26" w:rsidRPr="00422B37" w:rsidRDefault="00497C26" w:rsidP="00497C26">
      <w:pPr>
        <w:autoSpaceDE w:val="0"/>
        <w:autoSpaceDN w:val="0"/>
        <w:adjustRightInd w:val="0"/>
      </w:pPr>
    </w:p>
    <w:p w14:paraId="419DDE76" w14:textId="583523D4" w:rsidR="00497C26" w:rsidRPr="00422B37" w:rsidRDefault="00116463" w:rsidP="0054369A">
      <w:r>
        <w:t xml:space="preserve">         </w:t>
      </w:r>
      <w:r w:rsidR="00853E61">
        <w:t xml:space="preserve">(3)  </w:t>
      </w:r>
      <w:r w:rsidR="00497C26" w:rsidRPr="00422B37">
        <w:t>Obta</w:t>
      </w:r>
      <w:r w:rsidR="00240498" w:rsidRPr="00422B37">
        <w:t>in CEBs in bulk (such as 2</w:t>
      </w:r>
      <w:r w:rsidR="00497C26" w:rsidRPr="00422B37">
        <w:t xml:space="preserve">½- or 5-gallon beverage dispensers) versus individual serving units (such as individual bottles or powder packets) and serve in cups. </w:t>
      </w:r>
      <w:r w:rsidR="007E318C">
        <w:t xml:space="preserve"> </w:t>
      </w:r>
      <w:r w:rsidR="00497C26" w:rsidRPr="00422B37">
        <w:t xml:space="preserve">Do not dispense CEBs in canteens or hydration systems, to avoid the growth of harmful bacteria. </w:t>
      </w:r>
    </w:p>
    <w:p w14:paraId="647A2342" w14:textId="2D8DB821" w:rsidR="00497C26" w:rsidRPr="00422B37" w:rsidRDefault="00497C26" w:rsidP="0054369A"/>
    <w:p w14:paraId="20DF8CB4" w14:textId="25EC52A9" w:rsidR="00497C26" w:rsidRDefault="000C508D" w:rsidP="0054369A">
      <w:r>
        <w:rPr>
          <w:bCs/>
        </w:rPr>
        <w:t xml:space="preserve">    </w:t>
      </w:r>
      <w:r w:rsidR="0054369A">
        <w:rPr>
          <w:bCs/>
        </w:rPr>
        <w:t>b</w:t>
      </w:r>
      <w:r>
        <w:rPr>
          <w:bCs/>
        </w:rPr>
        <w:t xml:space="preserve">. </w:t>
      </w:r>
      <w:r w:rsidR="0054369A">
        <w:rPr>
          <w:bCs/>
        </w:rPr>
        <w:t xml:space="preserve"> </w:t>
      </w:r>
      <w:r w:rsidR="00497C26" w:rsidRPr="00422B37">
        <w:rPr>
          <w:bCs/>
        </w:rPr>
        <w:t xml:space="preserve">Oral </w:t>
      </w:r>
      <w:r w:rsidR="009F0004" w:rsidRPr="00422B37">
        <w:rPr>
          <w:bCs/>
        </w:rPr>
        <w:t>rehydration s</w:t>
      </w:r>
      <w:r w:rsidR="00497C26" w:rsidRPr="00422B37">
        <w:rPr>
          <w:bCs/>
        </w:rPr>
        <w:t>olutions</w:t>
      </w:r>
      <w:r w:rsidR="0010473F" w:rsidRPr="00422B37">
        <w:rPr>
          <w:bCs/>
        </w:rPr>
        <w:t xml:space="preserve">. </w:t>
      </w:r>
      <w:r w:rsidR="007E318C">
        <w:rPr>
          <w:bCs/>
        </w:rPr>
        <w:t xml:space="preserve"> </w:t>
      </w:r>
      <w:r w:rsidR="00497C26" w:rsidRPr="00422B37">
        <w:t>Oral rehydration solutions (ORS) are medical materiel (</w:t>
      </w:r>
      <w:r w:rsidR="008841F5" w:rsidRPr="00422B37">
        <w:t>c</w:t>
      </w:r>
      <w:r w:rsidR="00497C26" w:rsidRPr="00422B37">
        <w:t xml:space="preserve">lass VIII) and are classified as medical food by the U.S. Food and Drug Administration (FDA). </w:t>
      </w:r>
      <w:r w:rsidR="007E318C">
        <w:t xml:space="preserve"> </w:t>
      </w:r>
      <w:r w:rsidR="00497C26" w:rsidRPr="00422B37">
        <w:t xml:space="preserve">These types of medical foods are used to treat and prevent dehydration, typically due to diarrhea. </w:t>
      </w:r>
      <w:r w:rsidR="007E318C">
        <w:t xml:space="preserve"> </w:t>
      </w:r>
      <w:r w:rsidR="004B01A0" w:rsidRPr="00422B37">
        <w:t xml:space="preserve">The </w:t>
      </w:r>
      <w:r w:rsidR="00497C26" w:rsidRPr="00422B37">
        <w:t>ORS can contain three</w:t>
      </w:r>
      <w:r w:rsidR="00D61FB2" w:rsidRPr="00422B37">
        <w:t xml:space="preserve"> </w:t>
      </w:r>
      <w:r w:rsidR="00497C26" w:rsidRPr="00422B37">
        <w:t>to</w:t>
      </w:r>
      <w:r w:rsidR="00D61FB2" w:rsidRPr="00422B37">
        <w:t xml:space="preserve"> </w:t>
      </w:r>
      <w:r w:rsidR="00497C26" w:rsidRPr="00422B37">
        <w:t>five times the amount of sodium and potassium found in typical CEB.</w:t>
      </w:r>
    </w:p>
    <w:p w14:paraId="1AE429CF" w14:textId="77777777" w:rsidR="003B2028" w:rsidRPr="00422B37" w:rsidRDefault="003B2028" w:rsidP="0054369A"/>
    <w:p w14:paraId="18CE0CD4" w14:textId="1AE984C3" w:rsidR="00A4444D" w:rsidRPr="00F84119" w:rsidRDefault="00116463" w:rsidP="0054369A">
      <w:pPr>
        <w:rPr>
          <w:u w:val="single"/>
        </w:rPr>
      </w:pPr>
      <w:r>
        <w:t xml:space="preserve">         </w:t>
      </w:r>
      <w:r w:rsidR="00853E61">
        <w:t xml:space="preserve">(1)  </w:t>
      </w:r>
      <w:r w:rsidR="00A4444D" w:rsidRPr="003B2028">
        <w:t>In units outside IMT,</w:t>
      </w:r>
      <w:r w:rsidR="00A4444D" w:rsidRPr="00851DA8">
        <w:rPr>
          <w:color w:val="0000FF"/>
        </w:rPr>
        <w:t xml:space="preserve"> </w:t>
      </w:r>
      <w:r w:rsidR="002B42BF" w:rsidRPr="003B2028">
        <w:t>a</w:t>
      </w:r>
      <w:r w:rsidR="00A4444D" w:rsidRPr="00422B37">
        <w:t>s part of a deliberate risk assessment</w:t>
      </w:r>
      <w:r w:rsidR="002B42BF">
        <w:rPr>
          <w:color w:val="0000FF"/>
          <w:u w:val="single"/>
        </w:rPr>
        <w:t>,</w:t>
      </w:r>
      <w:r w:rsidR="00A4444D" w:rsidRPr="00422B37">
        <w:t xml:space="preserve"> documented on a DD Form 2977, commanders may elect to use ORS prior to a training event in extreme conditions or within select settings, such as training that includes purposeful food restriction (</w:t>
      </w:r>
      <w:r w:rsidR="006315AD">
        <w:t>for example</w:t>
      </w:r>
      <w:r w:rsidR="00A4444D" w:rsidRPr="00422B37">
        <w:t>, Ranger; Special Forces; Survival, Evasion, Resistance and Escape (SERE)</w:t>
      </w:r>
      <w:r w:rsidR="00A4444D">
        <w:t>)</w:t>
      </w:r>
      <w:r w:rsidR="00A4444D" w:rsidRPr="00422B37">
        <w:t xml:space="preserve">. </w:t>
      </w:r>
      <w:r w:rsidR="00A4444D">
        <w:t xml:space="preserve"> </w:t>
      </w:r>
      <w:r w:rsidR="00A4444D" w:rsidRPr="00422B37">
        <w:t xml:space="preserve">Unit surgeons can make the determination to </w:t>
      </w:r>
      <w:r w:rsidR="00A4444D" w:rsidRPr="00A4444D">
        <w:t>supplement intake with class VIII ORS.  Regular consumption of meals and proper drinking protocols adequately provide a trainee/Soldier with a good electrolyte balance for most physical training activities</w:t>
      </w:r>
      <w:r w:rsidR="00A4444D" w:rsidRPr="00F84119">
        <w:t xml:space="preserve">. </w:t>
      </w:r>
    </w:p>
    <w:p w14:paraId="24BA0968" w14:textId="77777777" w:rsidR="00A4444D" w:rsidRPr="00F84119" w:rsidRDefault="00A4444D" w:rsidP="0054369A">
      <w:pPr>
        <w:rPr>
          <w:u w:val="single"/>
        </w:rPr>
      </w:pPr>
    </w:p>
    <w:p w14:paraId="2C53838D" w14:textId="66EF5072" w:rsidR="00497C26" w:rsidRPr="00F84119" w:rsidRDefault="00853E61" w:rsidP="0054369A">
      <w:r w:rsidRPr="00F84119">
        <w:t xml:space="preserve">     </w:t>
      </w:r>
      <w:r w:rsidR="00116463" w:rsidRPr="00F84119">
        <w:t xml:space="preserve"> </w:t>
      </w:r>
      <w:r w:rsidRPr="00F84119">
        <w:t xml:space="preserve">   (2)  </w:t>
      </w:r>
      <w:r w:rsidR="00497C26" w:rsidRPr="00F84119">
        <w:t>For initial military training (IMT) trainees, the use of ORS is not approved for routine hydration maintenance or prevention of heat illness/injury; CEB should be used in this instance.</w:t>
      </w:r>
    </w:p>
    <w:p w14:paraId="3212F02C" w14:textId="77777777" w:rsidR="00A422CC" w:rsidRPr="00F84119" w:rsidRDefault="00A422CC" w:rsidP="00D76F21">
      <w:pPr>
        <w:tabs>
          <w:tab w:val="left" w:pos="720"/>
        </w:tabs>
        <w:rPr>
          <w:b/>
        </w:rPr>
      </w:pPr>
    </w:p>
    <w:p w14:paraId="1B94849B" w14:textId="32DC74A8" w:rsidR="00255A6E" w:rsidRPr="00872EB5" w:rsidRDefault="00255A6E" w:rsidP="00883A05">
      <w:pPr>
        <w:rPr>
          <w:b/>
        </w:rPr>
      </w:pPr>
      <w:r w:rsidRPr="00872EB5">
        <w:rPr>
          <w:b/>
        </w:rPr>
        <w:t>E-</w:t>
      </w:r>
      <w:r w:rsidR="00FE2DC7" w:rsidRPr="00422B37">
        <w:rPr>
          <w:b/>
        </w:rPr>
        <w:t>3</w:t>
      </w:r>
      <w:r w:rsidRPr="00872EB5">
        <w:rPr>
          <w:b/>
        </w:rPr>
        <w:t>.  Arm immersion cooling system (AICS)</w:t>
      </w:r>
    </w:p>
    <w:p w14:paraId="2BAFDFC3" w14:textId="77777777" w:rsidR="00255A6E" w:rsidRPr="00CC5647" w:rsidRDefault="00255A6E" w:rsidP="00CC5647"/>
    <w:p w14:paraId="15281130" w14:textId="2A870405" w:rsidR="00255A6E" w:rsidRPr="00CC5647" w:rsidRDefault="000C508D" w:rsidP="000C508D">
      <w:pPr>
        <w:pStyle w:val="Default"/>
        <w:rPr>
          <w:color w:val="auto"/>
        </w:rPr>
      </w:pPr>
      <w:r>
        <w:rPr>
          <w:color w:val="auto"/>
        </w:rPr>
        <w:t xml:space="preserve">    a. </w:t>
      </w:r>
      <w:r w:rsidR="0054369A">
        <w:rPr>
          <w:color w:val="auto"/>
        </w:rPr>
        <w:t xml:space="preserve"> </w:t>
      </w:r>
      <w:r w:rsidR="00255A6E" w:rsidRPr="00CC5647">
        <w:rPr>
          <w:color w:val="auto"/>
        </w:rPr>
        <w:t xml:space="preserve">Principle.  The AICS is a simple, efficient method for facilitating body (core and skin) temperature </w:t>
      </w:r>
      <w:proofErr w:type="gramStart"/>
      <w:r w:rsidR="00255A6E" w:rsidRPr="00CC5647">
        <w:rPr>
          <w:color w:val="auto"/>
        </w:rPr>
        <w:t>cooling, and</w:t>
      </w:r>
      <w:proofErr w:type="gramEnd"/>
      <w:r w:rsidR="00255A6E" w:rsidRPr="00CC5647">
        <w:rPr>
          <w:color w:val="auto"/>
        </w:rPr>
        <w:t xml:space="preserve"> reducing the risk of serious heat illness.  The AICS takes advantage of the rapid rate of heat transfer from the skin directly into cool water (compared to transfer into evaporative sweat or air), and the large surface area-to-mass ratio of the forearms. </w:t>
      </w:r>
      <w:r w:rsidR="007E318C">
        <w:rPr>
          <w:color w:val="auto"/>
        </w:rPr>
        <w:t xml:space="preserve"> </w:t>
      </w:r>
      <w:r w:rsidR="00255A6E" w:rsidRPr="00CC5647">
        <w:rPr>
          <w:color w:val="auto"/>
        </w:rPr>
        <w:t>Several studies have reported that hand and forearm immersion in cool (50-68</w:t>
      </w:r>
      <w:r w:rsidR="001D7F1C" w:rsidRPr="00CC5647">
        <w:rPr>
          <w:color w:val="auto"/>
        </w:rPr>
        <w:t xml:space="preserve"> </w:t>
      </w:r>
      <w:r w:rsidR="00255A6E" w:rsidRPr="00CC5647">
        <w:rPr>
          <w:color w:val="auto"/>
        </w:rPr>
        <w:t xml:space="preserve">°F) water reduces </w:t>
      </w:r>
      <w:r w:rsidR="003D10A7">
        <w:rPr>
          <w:color w:val="auto"/>
        </w:rPr>
        <w:t xml:space="preserve">body </w:t>
      </w:r>
      <w:r w:rsidR="00255A6E" w:rsidRPr="00CC5647">
        <w:rPr>
          <w:color w:val="auto"/>
        </w:rPr>
        <w:t xml:space="preserve">core and skin temperature faster than a non-cooling control, extends </w:t>
      </w:r>
      <w:r w:rsidR="00D559E2" w:rsidRPr="003B2028">
        <w:rPr>
          <w:color w:val="auto"/>
        </w:rPr>
        <w:t>length of time for heat</w:t>
      </w:r>
      <w:r w:rsidR="00D559E2">
        <w:rPr>
          <w:color w:val="auto"/>
        </w:rPr>
        <w:t xml:space="preserve"> </w:t>
      </w:r>
      <w:r w:rsidR="00255A6E" w:rsidRPr="00CC5647">
        <w:rPr>
          <w:color w:val="auto"/>
        </w:rPr>
        <w:t xml:space="preserve">tolerance, and increases total work time. </w:t>
      </w:r>
    </w:p>
    <w:p w14:paraId="3D280DA5" w14:textId="18B1FBE6" w:rsidR="00255A6E" w:rsidRPr="00CC5647" w:rsidRDefault="00255A6E" w:rsidP="00CC5647">
      <w:pPr>
        <w:pStyle w:val="Default"/>
        <w:rPr>
          <w:color w:val="auto"/>
        </w:rPr>
      </w:pPr>
    </w:p>
    <w:p w14:paraId="44A0370D" w14:textId="65BE08B5" w:rsidR="0071089F" w:rsidRDefault="000C508D" w:rsidP="000C508D">
      <w:pPr>
        <w:pStyle w:val="Default"/>
        <w:rPr>
          <w:color w:val="auto"/>
        </w:rPr>
      </w:pPr>
      <w:r>
        <w:rPr>
          <w:color w:val="auto"/>
        </w:rPr>
        <w:t xml:space="preserve">    b. </w:t>
      </w:r>
      <w:r w:rsidR="0054369A">
        <w:rPr>
          <w:color w:val="auto"/>
        </w:rPr>
        <w:t xml:space="preserve"> </w:t>
      </w:r>
      <w:r w:rsidR="00255A6E" w:rsidRPr="00CC5647">
        <w:rPr>
          <w:color w:val="auto"/>
        </w:rPr>
        <w:t>Description</w:t>
      </w:r>
      <w:r w:rsidR="00746663" w:rsidRPr="00422B37">
        <w:rPr>
          <w:color w:val="auto"/>
        </w:rPr>
        <w:t xml:space="preserve"> and sources</w:t>
      </w:r>
      <w:r w:rsidR="00255A6E" w:rsidRPr="00CC5647">
        <w:rPr>
          <w:color w:val="auto"/>
        </w:rPr>
        <w:t xml:space="preserve">. </w:t>
      </w:r>
    </w:p>
    <w:p w14:paraId="516CCBD5" w14:textId="77777777" w:rsidR="00CC5647" w:rsidRPr="00CC5647" w:rsidRDefault="00CC5647" w:rsidP="00CC5647">
      <w:pPr>
        <w:pStyle w:val="Default"/>
        <w:rPr>
          <w:color w:val="auto"/>
        </w:rPr>
      </w:pPr>
    </w:p>
    <w:p w14:paraId="55D4899D" w14:textId="15D2DEA7" w:rsidR="0071089F" w:rsidRDefault="00853E61" w:rsidP="00853E61">
      <w:pPr>
        <w:tabs>
          <w:tab w:val="left" w:pos="1170"/>
        </w:tabs>
      </w:pPr>
      <w:r>
        <w:t xml:space="preserve">    </w:t>
      </w:r>
      <w:r w:rsidR="00116463">
        <w:t xml:space="preserve"> </w:t>
      </w:r>
      <w:r>
        <w:t xml:space="preserve">    (1)  </w:t>
      </w:r>
      <w:r w:rsidR="00DF520A" w:rsidRPr="00422B37">
        <w:t>An AICS can be any reservoir of cold water used to immerse the hands and forearms during rest periods and provides 40% of the body core temperature cooling rate achieved using ice water immersion to the neck.</w:t>
      </w:r>
      <w:r w:rsidR="00DF520A" w:rsidRPr="00853E61">
        <w:rPr>
          <w:color w:val="7030A0"/>
        </w:rPr>
        <w:t xml:space="preserve"> </w:t>
      </w:r>
      <w:r w:rsidR="00DF520A" w:rsidRPr="00853E61">
        <w:rPr>
          <w:color w:val="FF0000"/>
        </w:rPr>
        <w:t xml:space="preserve"> </w:t>
      </w:r>
      <w:r w:rsidR="0071089F" w:rsidRPr="00CC5647">
        <w:t xml:space="preserve">The AICS </w:t>
      </w:r>
      <w:r w:rsidR="00514851" w:rsidRPr="00514851">
        <w:t>p</w:t>
      </w:r>
      <w:r w:rsidR="0071089F" w:rsidRPr="00514851">
        <w:t>rototype</w:t>
      </w:r>
      <w:r w:rsidR="0071089F" w:rsidRPr="00CC5647">
        <w:t xml:space="preserve"> units stand ~40 </w:t>
      </w:r>
      <w:r w:rsidR="00366294" w:rsidRPr="00422B37">
        <w:t>inches (in)</w:t>
      </w:r>
      <w:r w:rsidR="00366294">
        <w:t xml:space="preserve"> </w:t>
      </w:r>
      <w:r w:rsidR="0071089F" w:rsidRPr="00CC5647">
        <w:t>tall and the trough is 60</w:t>
      </w:r>
      <w:r w:rsidR="00422B37">
        <w:t xml:space="preserve"> </w:t>
      </w:r>
      <w:r w:rsidR="00366294" w:rsidRPr="00422B37">
        <w:t>in</w:t>
      </w:r>
      <w:r w:rsidR="0071089F" w:rsidRPr="00422B37">
        <w:t xml:space="preserve"> long x 24</w:t>
      </w:r>
      <w:r w:rsidR="00422B37" w:rsidRPr="00422B37">
        <w:t xml:space="preserve"> </w:t>
      </w:r>
      <w:r w:rsidR="00366294" w:rsidRPr="00422B37">
        <w:t>in</w:t>
      </w:r>
      <w:r w:rsidR="0071089F" w:rsidRPr="00422B37">
        <w:t xml:space="preserve"> wide. </w:t>
      </w:r>
      <w:r w:rsidR="007E318C">
        <w:t xml:space="preserve"> </w:t>
      </w:r>
      <w:r w:rsidR="0071089F" w:rsidRPr="00422B37">
        <w:t>Folded size is 62</w:t>
      </w:r>
      <w:r w:rsidR="00422B37" w:rsidRPr="00422B37">
        <w:t xml:space="preserve"> </w:t>
      </w:r>
      <w:r w:rsidR="00366294" w:rsidRPr="00422B37">
        <w:t xml:space="preserve">in </w:t>
      </w:r>
      <w:r w:rsidR="0071089F" w:rsidRPr="00422B37">
        <w:t>x</w:t>
      </w:r>
      <w:r w:rsidR="00422B37">
        <w:t xml:space="preserve"> </w:t>
      </w:r>
      <w:r w:rsidR="0071089F" w:rsidRPr="00422B37">
        <w:t>24</w:t>
      </w:r>
      <w:r w:rsidR="00422B37" w:rsidRPr="00422B37">
        <w:t xml:space="preserve"> </w:t>
      </w:r>
      <w:r w:rsidR="00366294" w:rsidRPr="00422B37">
        <w:t xml:space="preserve">in </w:t>
      </w:r>
      <w:r w:rsidR="0071089F" w:rsidRPr="00422B37">
        <w:t>x</w:t>
      </w:r>
      <w:r w:rsidR="00422B37">
        <w:t xml:space="preserve"> </w:t>
      </w:r>
      <w:r w:rsidR="0071089F" w:rsidRPr="00422B37">
        <w:t>4</w:t>
      </w:r>
      <w:r w:rsidR="00422B37" w:rsidRPr="00422B37">
        <w:t xml:space="preserve"> </w:t>
      </w:r>
      <w:r w:rsidR="00366294" w:rsidRPr="00422B37">
        <w:t>in</w:t>
      </w:r>
      <w:r w:rsidR="0071089F" w:rsidRPr="00422B37">
        <w:t xml:space="preserve"> for ease of portability. </w:t>
      </w:r>
      <w:r w:rsidR="0055439A">
        <w:t xml:space="preserve"> </w:t>
      </w:r>
      <w:r w:rsidR="0071089F" w:rsidRPr="00422B37">
        <w:t xml:space="preserve">Weight without water is ~55-60 </w:t>
      </w:r>
      <w:r w:rsidR="00366294" w:rsidRPr="00422B37">
        <w:t>pounds</w:t>
      </w:r>
      <w:r w:rsidR="0071089F" w:rsidRPr="00CC5647">
        <w:t xml:space="preserve">, making it fairly easy for 2 Soldiers to move and set up. </w:t>
      </w:r>
      <w:r w:rsidR="0055439A">
        <w:t xml:space="preserve"> </w:t>
      </w:r>
      <w:r w:rsidR="0071089F" w:rsidRPr="00CC5647">
        <w:t xml:space="preserve">The AICS </w:t>
      </w:r>
      <w:r w:rsidR="0071089F" w:rsidRPr="00CC5647">
        <w:lastRenderedPageBreak/>
        <w:t xml:space="preserve">includes an integrated thermometer for monitoring water temperature, and assembly and use instructions stenciled on the fabric. </w:t>
      </w:r>
      <w:r w:rsidR="009C35F8">
        <w:t xml:space="preserve"> </w:t>
      </w:r>
      <w:r w:rsidR="00CC5647" w:rsidRPr="00CC5647">
        <w:t>See figure E-</w:t>
      </w:r>
      <w:r w:rsidR="00E63923" w:rsidRPr="009C35F8">
        <w:t>1</w:t>
      </w:r>
      <w:r w:rsidR="00CC5647" w:rsidRPr="00CC5647">
        <w:t>.</w:t>
      </w:r>
    </w:p>
    <w:p w14:paraId="55B020B4" w14:textId="77777777" w:rsidR="00CC5647" w:rsidRDefault="00CC5647" w:rsidP="00CC5647">
      <w:pPr>
        <w:pStyle w:val="ListParagraph"/>
        <w:tabs>
          <w:tab w:val="left" w:pos="1170"/>
        </w:tabs>
        <w:spacing w:before="0" w:beforeAutospacing="0" w:after="0" w:afterAutospacing="0"/>
      </w:pPr>
    </w:p>
    <w:p w14:paraId="60E37CF8" w14:textId="64CC6362" w:rsidR="00CC5647" w:rsidRDefault="00886CC8" w:rsidP="00CC5647">
      <w:pPr>
        <w:pStyle w:val="ListParagraph"/>
        <w:spacing w:before="0" w:beforeAutospacing="0" w:after="0" w:afterAutospacing="0"/>
        <w:jc w:val="center"/>
        <w:rPr>
          <w:noProof/>
        </w:rPr>
      </w:pPr>
      <w:r>
        <w:rPr>
          <w:noProof/>
        </w:rPr>
        <w:drawing>
          <wp:inline distT="0" distB="0" distL="0" distR="0" wp14:anchorId="371ABDB7" wp14:editId="72D80889">
            <wp:extent cx="2209800" cy="1790700"/>
            <wp:effectExtent l="0" t="0" r="0" b="0"/>
            <wp:docPr id="7" name="Picture 17" descr="DSC_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3351.jpg"/>
                    <pic:cNvPicPr>
                      <a:picLocks noChangeAspect="1" noChangeArrowheads="1"/>
                    </pic:cNvPicPr>
                  </pic:nvPicPr>
                  <pic:blipFill>
                    <a:blip r:embed="rId50" cstate="print">
                      <a:extLst>
                        <a:ext uri="{28A0092B-C50C-407E-A947-70E740481C1C}">
                          <a14:useLocalDpi xmlns:a14="http://schemas.microsoft.com/office/drawing/2010/main" val="0"/>
                        </a:ext>
                      </a:extLst>
                    </a:blip>
                    <a:srcRect l="10417" t="15681" r="20313"/>
                    <a:stretch>
                      <a:fillRect/>
                    </a:stretch>
                  </pic:blipFill>
                  <pic:spPr bwMode="auto">
                    <a:xfrm>
                      <a:off x="0" y="0"/>
                      <a:ext cx="2209800" cy="1790700"/>
                    </a:xfrm>
                    <a:prstGeom prst="rect">
                      <a:avLst/>
                    </a:prstGeom>
                    <a:noFill/>
                    <a:ln>
                      <a:noFill/>
                    </a:ln>
                  </pic:spPr>
                </pic:pic>
              </a:graphicData>
            </a:graphic>
          </wp:inline>
        </w:drawing>
      </w:r>
      <w:r w:rsidR="00CC5647" w:rsidRPr="00640EC4">
        <w:rPr>
          <w:noProof/>
        </w:rPr>
        <w:t xml:space="preserve"> </w:t>
      </w:r>
      <w:r w:rsidR="00CC5647">
        <w:rPr>
          <w:noProof/>
        </w:rPr>
        <w:t xml:space="preserve">  </w:t>
      </w:r>
      <w:r>
        <w:rPr>
          <w:noProof/>
        </w:rPr>
        <w:drawing>
          <wp:inline distT="0" distB="0" distL="0" distR="0" wp14:anchorId="79101E2A" wp14:editId="4B12FA18">
            <wp:extent cx="3171825" cy="23050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t="6950" r="14671" b="10683"/>
                    <a:stretch>
                      <a:fillRect/>
                    </a:stretch>
                  </pic:blipFill>
                  <pic:spPr bwMode="auto">
                    <a:xfrm>
                      <a:off x="0" y="0"/>
                      <a:ext cx="3171825" cy="2305050"/>
                    </a:xfrm>
                    <a:prstGeom prst="rect">
                      <a:avLst/>
                    </a:prstGeom>
                    <a:noFill/>
                    <a:ln>
                      <a:noFill/>
                    </a:ln>
                  </pic:spPr>
                </pic:pic>
              </a:graphicData>
            </a:graphic>
          </wp:inline>
        </w:drawing>
      </w:r>
    </w:p>
    <w:p w14:paraId="123E1F4C" w14:textId="58EB36E5" w:rsidR="00CC5647" w:rsidRDefault="00CC5647" w:rsidP="007D56C5">
      <w:pPr>
        <w:pStyle w:val="Figure"/>
      </w:pPr>
      <w:bookmarkStart w:id="166" w:name="_Toc135134372"/>
      <w:r w:rsidRPr="007D56C5">
        <w:t>Figure E-</w:t>
      </w:r>
      <w:r w:rsidR="00E63923" w:rsidRPr="009C35F8">
        <w:t>1</w:t>
      </w:r>
      <w:r w:rsidRPr="007D56C5">
        <w:t>.  Prototype arm immersion cooling system units</w:t>
      </w:r>
      <w:bookmarkEnd w:id="166"/>
    </w:p>
    <w:p w14:paraId="52A5E2CE" w14:textId="77777777" w:rsidR="009C35F8" w:rsidRPr="00C006C7" w:rsidRDefault="009C35F8" w:rsidP="00C006C7">
      <w:pPr>
        <w:rPr>
          <w:highlight w:val="yellow"/>
        </w:rPr>
      </w:pPr>
    </w:p>
    <w:p w14:paraId="73C337A6" w14:textId="2D613C28" w:rsidR="00DF520A" w:rsidRPr="00C006C7" w:rsidRDefault="00853E61" w:rsidP="00C006C7">
      <w:r w:rsidRPr="00C006C7">
        <w:t xml:space="preserve">     </w:t>
      </w:r>
      <w:r w:rsidR="00116463" w:rsidRPr="00C006C7">
        <w:t xml:space="preserve"> </w:t>
      </w:r>
      <w:r w:rsidRPr="00C006C7">
        <w:t xml:space="preserve">   (2)  </w:t>
      </w:r>
      <w:r w:rsidR="00CF212A" w:rsidRPr="00C006C7">
        <w:t>Commercially produced AICS units, similar to those shown in Figure E-1, are available.</w:t>
      </w:r>
    </w:p>
    <w:p w14:paraId="40C3D4C6" w14:textId="77777777" w:rsidR="00DF520A" w:rsidRPr="00C006C7" w:rsidRDefault="00DF520A" w:rsidP="00C006C7">
      <w:pPr>
        <w:rPr>
          <w:u w:val="single"/>
        </w:rPr>
      </w:pPr>
    </w:p>
    <w:p w14:paraId="57064E1C" w14:textId="0F25F2D4" w:rsidR="00255A6E" w:rsidRPr="00C006C7" w:rsidRDefault="00853E61" w:rsidP="00C006C7">
      <w:pPr>
        <w:rPr>
          <w:u w:val="single"/>
        </w:rPr>
      </w:pPr>
      <w:r w:rsidRPr="00C006C7">
        <w:t xml:space="preserve">    </w:t>
      </w:r>
      <w:r w:rsidR="00116463" w:rsidRPr="00C006C7">
        <w:t xml:space="preserve"> </w:t>
      </w:r>
      <w:r w:rsidRPr="00C006C7">
        <w:t xml:space="preserve">    (3)  </w:t>
      </w:r>
      <w:r w:rsidR="00A851B1" w:rsidRPr="00C006C7">
        <w:rPr>
          <w:kern w:val="24"/>
        </w:rPr>
        <w:t xml:space="preserve">AICS units can be fabricated locally at a much lower cost for materials and labor than the AICS prototype units. </w:t>
      </w:r>
      <w:r w:rsidR="00A851B1" w:rsidRPr="00C006C7">
        <w:t xml:space="preserve"> The </w:t>
      </w:r>
      <w:proofErr w:type="gramStart"/>
      <w:r w:rsidR="00A851B1" w:rsidRPr="00C006C7">
        <w:t>locally-fabricated</w:t>
      </w:r>
      <w:proofErr w:type="gramEnd"/>
      <w:r w:rsidR="00A851B1" w:rsidRPr="00C006C7">
        <w:t xml:space="preserve"> AICS units </w:t>
      </w:r>
      <w:r w:rsidR="00D83CC1" w:rsidRPr="00C006C7">
        <w:t>can be constructed with</w:t>
      </w:r>
      <w:r w:rsidR="00A851B1" w:rsidRPr="00C006C7">
        <w:t xml:space="preserve"> 50-gallon plastic drum</w:t>
      </w:r>
      <w:r w:rsidR="00D83CC1" w:rsidRPr="00C006C7">
        <w:t>s</w:t>
      </w:r>
      <w:r w:rsidR="00A851B1" w:rsidRPr="00C006C7">
        <w:t xml:space="preserve"> cut in half</w:t>
      </w:r>
      <w:r w:rsidR="00D83CC1" w:rsidRPr="00C006C7">
        <w:t>,</w:t>
      </w:r>
      <w:r w:rsidR="00A851B1" w:rsidRPr="00C006C7">
        <w:t xml:space="preserve"> and </w:t>
      </w:r>
      <w:r w:rsidR="00D83CC1" w:rsidRPr="00C006C7">
        <w:t>use</w:t>
      </w:r>
      <w:r w:rsidR="00A851B1" w:rsidRPr="00C006C7">
        <w:t xml:space="preserve"> </w:t>
      </w:r>
      <w:r w:rsidR="00A851B1" w:rsidRPr="00C006C7">
        <w:rPr>
          <w:kern w:val="24"/>
        </w:rPr>
        <w:t xml:space="preserve">fabricated metal </w:t>
      </w:r>
      <w:r w:rsidR="00A851B1" w:rsidRPr="00C006C7">
        <w:rPr>
          <w:bCs/>
          <w:kern w:val="24"/>
        </w:rPr>
        <w:t>hooks</w:t>
      </w:r>
      <w:r w:rsidR="00A851B1" w:rsidRPr="00C006C7">
        <w:rPr>
          <w:kern w:val="24"/>
        </w:rPr>
        <w:t xml:space="preserve"> to hold the drum in place.</w:t>
      </w:r>
      <w:r w:rsidR="00D83CC1" w:rsidRPr="00C006C7">
        <w:rPr>
          <w:kern w:val="24"/>
        </w:rPr>
        <w:t xml:space="preserve">  See figure E-</w:t>
      </w:r>
      <w:r w:rsidR="00E63923" w:rsidRPr="00C006C7">
        <w:rPr>
          <w:kern w:val="24"/>
        </w:rPr>
        <w:t>2</w:t>
      </w:r>
      <w:r w:rsidR="00D83CC1" w:rsidRPr="00C006C7">
        <w:rPr>
          <w:kern w:val="24"/>
        </w:rPr>
        <w:t>.</w:t>
      </w:r>
    </w:p>
    <w:p w14:paraId="5B9E5EBC" w14:textId="42AB1A38" w:rsidR="00212DBB" w:rsidRPr="00C006C7" w:rsidRDefault="00212DBB" w:rsidP="00C006C7">
      <w:pPr>
        <w:rPr>
          <w:u w:val="single"/>
        </w:rPr>
      </w:pPr>
    </w:p>
    <w:p w14:paraId="27EF7CFD" w14:textId="13944120" w:rsidR="00255A6E" w:rsidRPr="00CC5647" w:rsidRDefault="00886CC8" w:rsidP="00CC5647">
      <w:pPr>
        <w:pStyle w:val="Default"/>
        <w:tabs>
          <w:tab w:val="left" w:pos="720"/>
        </w:tabs>
        <w:ind w:left="360"/>
        <w:jc w:val="center"/>
        <w:rPr>
          <w:noProof/>
        </w:rPr>
      </w:pPr>
      <w:r>
        <w:rPr>
          <w:noProof/>
        </w:rPr>
        <w:drawing>
          <wp:inline distT="0" distB="0" distL="0" distR="0" wp14:anchorId="20EB71D4" wp14:editId="290F3E8E">
            <wp:extent cx="1971675" cy="225742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1675" cy="2257425"/>
                    </a:xfrm>
                    <a:prstGeom prst="rect">
                      <a:avLst/>
                    </a:prstGeom>
                    <a:noFill/>
                    <a:ln>
                      <a:noFill/>
                    </a:ln>
                  </pic:spPr>
                </pic:pic>
              </a:graphicData>
            </a:graphic>
          </wp:inline>
        </w:drawing>
      </w:r>
      <w:r w:rsidR="00CC5647">
        <w:rPr>
          <w:noProof/>
        </w:rPr>
        <w:t xml:space="preserve">   </w:t>
      </w:r>
      <w:r w:rsidR="00186EB8">
        <w:rPr>
          <w:noProof/>
        </w:rPr>
        <w:drawing>
          <wp:inline distT="0" distB="0" distL="0" distR="0" wp14:anchorId="39931EF3" wp14:editId="0A505D9F">
            <wp:extent cx="3392305" cy="2257425"/>
            <wp:effectExtent l="0" t="0" r="0" b="0"/>
            <wp:docPr id="32" name="Picture 32" descr="A picture containing ground, outdoor, pot,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ound, outdoor, pot, cooking&#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8553" cy="2261583"/>
                    </a:xfrm>
                    <a:prstGeom prst="rect">
                      <a:avLst/>
                    </a:prstGeom>
                    <a:noFill/>
                    <a:ln>
                      <a:noFill/>
                    </a:ln>
                  </pic:spPr>
                </pic:pic>
              </a:graphicData>
            </a:graphic>
          </wp:inline>
        </w:drawing>
      </w:r>
    </w:p>
    <w:p w14:paraId="299AB035" w14:textId="5FC1D87E" w:rsidR="00255A6E" w:rsidRPr="007D56C5" w:rsidRDefault="00872EB5" w:rsidP="007D56C5">
      <w:pPr>
        <w:pStyle w:val="Figure"/>
      </w:pPr>
      <w:bookmarkStart w:id="167" w:name="_Toc135134373"/>
      <w:r w:rsidRPr="007D56C5">
        <w:t>Figure E-</w:t>
      </w:r>
      <w:r w:rsidR="00E63923" w:rsidRPr="009C35F8">
        <w:rPr>
          <w:kern w:val="24"/>
        </w:rPr>
        <w:t>2</w:t>
      </w:r>
      <w:r w:rsidRPr="007D56C5">
        <w:t xml:space="preserve">.  </w:t>
      </w:r>
      <w:r w:rsidR="00255A6E" w:rsidRPr="007D56C5">
        <w:t xml:space="preserve">Locally-fabricated </w:t>
      </w:r>
      <w:r w:rsidR="00186EB8" w:rsidRPr="00186EB8">
        <w:t xml:space="preserve">or improvised </w:t>
      </w:r>
      <w:r w:rsidR="00255A6E" w:rsidRPr="007D56C5">
        <w:t>arm immersion cooling system</w:t>
      </w:r>
      <w:bookmarkEnd w:id="167"/>
    </w:p>
    <w:p w14:paraId="2E66A0DF" w14:textId="77777777" w:rsidR="00872EB5" w:rsidRPr="00CC5647" w:rsidRDefault="00872EB5" w:rsidP="00C006C7"/>
    <w:p w14:paraId="0A8BA29B" w14:textId="2B3ABBD9" w:rsidR="00E67946" w:rsidRPr="00C006C7" w:rsidRDefault="002F4D1F" w:rsidP="00C006C7">
      <w:r w:rsidRPr="00C006C7">
        <w:t xml:space="preserve">    </w:t>
      </w:r>
      <w:r w:rsidR="001D464F" w:rsidRPr="00C006C7">
        <w:t>c</w:t>
      </w:r>
      <w:r w:rsidRPr="00C006C7">
        <w:t xml:space="preserve">. </w:t>
      </w:r>
      <w:r w:rsidR="00AB1DDD" w:rsidRPr="00C006C7">
        <w:t xml:space="preserve"> </w:t>
      </w:r>
      <w:r w:rsidR="00E67946" w:rsidRPr="00C006C7">
        <w:t>Use.</w:t>
      </w:r>
    </w:p>
    <w:p w14:paraId="36629C90" w14:textId="77777777" w:rsidR="00E67946" w:rsidRPr="00C006C7" w:rsidRDefault="00E67946" w:rsidP="00C006C7"/>
    <w:p w14:paraId="2939961C" w14:textId="1A5A042D" w:rsidR="002041E4" w:rsidRPr="00C006C7" w:rsidRDefault="00853E61" w:rsidP="00C006C7">
      <w:r w:rsidRPr="00C006C7">
        <w:t xml:space="preserve">      </w:t>
      </w:r>
      <w:r w:rsidR="00116463" w:rsidRPr="00C006C7">
        <w:t xml:space="preserve"> </w:t>
      </w:r>
      <w:r w:rsidRPr="00C006C7">
        <w:t xml:space="preserve">  (1)  </w:t>
      </w:r>
      <w:r w:rsidR="002041E4" w:rsidRPr="00C006C7">
        <w:t xml:space="preserve">AICS units must be set up prior to start of training </w:t>
      </w:r>
      <w:r w:rsidR="00ED60CF" w:rsidRPr="00C006C7">
        <w:t xml:space="preserve">for use during “Heavy Work” and “Very Heavy Work” events </w:t>
      </w:r>
      <w:r w:rsidR="008B5053" w:rsidRPr="00C006C7">
        <w:t xml:space="preserve">in </w:t>
      </w:r>
      <w:r w:rsidR="00ED60CF" w:rsidRPr="00C006C7">
        <w:t>heat categor</w:t>
      </w:r>
      <w:r w:rsidR="008B5053" w:rsidRPr="00C006C7">
        <w:t>ies</w:t>
      </w:r>
      <w:r w:rsidR="00ED60CF" w:rsidRPr="00C006C7">
        <w:t xml:space="preserve"> 1</w:t>
      </w:r>
      <w:r w:rsidR="008B5053" w:rsidRPr="00C006C7">
        <w:t xml:space="preserve"> through </w:t>
      </w:r>
      <w:r w:rsidR="00ED60CF" w:rsidRPr="00C006C7">
        <w:t xml:space="preserve">5 and </w:t>
      </w:r>
      <w:r w:rsidR="008B5053" w:rsidRPr="00C006C7">
        <w:t>during</w:t>
      </w:r>
      <w:r w:rsidR="00ED60CF" w:rsidRPr="00C006C7">
        <w:t xml:space="preserve"> </w:t>
      </w:r>
      <w:r w:rsidR="008B5053" w:rsidRPr="00C006C7">
        <w:t>“</w:t>
      </w:r>
      <w:r w:rsidR="00ED60CF" w:rsidRPr="00C006C7">
        <w:t>Moderate Work</w:t>
      </w:r>
      <w:r w:rsidR="008B5053" w:rsidRPr="00C006C7">
        <w:t>”</w:t>
      </w:r>
      <w:r w:rsidR="00ED60CF" w:rsidRPr="00C006C7">
        <w:t xml:space="preserve"> events </w:t>
      </w:r>
      <w:r w:rsidR="008B5053" w:rsidRPr="00C006C7">
        <w:t xml:space="preserve">in </w:t>
      </w:r>
      <w:r w:rsidR="00ED60CF" w:rsidRPr="00C006C7">
        <w:t>heat category 4 or 5</w:t>
      </w:r>
      <w:r w:rsidR="008B5053" w:rsidRPr="00C006C7">
        <w:t xml:space="preserve"> (see table </w:t>
      </w:r>
      <w:r w:rsidR="008B5053" w:rsidRPr="00C006C7">
        <w:rPr>
          <w:bCs/>
        </w:rPr>
        <w:t>B-</w:t>
      </w:r>
      <w:r w:rsidR="005B7CA2" w:rsidRPr="00C006C7">
        <w:rPr>
          <w:bCs/>
        </w:rPr>
        <w:t>1</w:t>
      </w:r>
      <w:r w:rsidR="008B5053" w:rsidRPr="00C006C7">
        <w:t>)</w:t>
      </w:r>
      <w:r w:rsidR="00ED60CF" w:rsidRPr="00C006C7">
        <w:t>.</w:t>
      </w:r>
    </w:p>
    <w:p w14:paraId="083B58C2" w14:textId="77777777" w:rsidR="00853E61" w:rsidRPr="00C13F67" w:rsidRDefault="00853E61" w:rsidP="00853E61">
      <w:pPr>
        <w:pStyle w:val="Default"/>
        <w:tabs>
          <w:tab w:val="left" w:pos="1080"/>
        </w:tabs>
        <w:rPr>
          <w:color w:val="auto"/>
          <w:sz w:val="23"/>
          <w:szCs w:val="23"/>
        </w:rPr>
      </w:pPr>
    </w:p>
    <w:p w14:paraId="7694CE84" w14:textId="3E1B1C40" w:rsidR="00E67946" w:rsidRPr="00447CD8" w:rsidRDefault="00F30803" w:rsidP="00AB1DDD">
      <w:pPr>
        <w:pStyle w:val="Default"/>
        <w:spacing w:before="240"/>
        <w:rPr>
          <w:color w:val="auto"/>
        </w:rPr>
      </w:pPr>
      <w:r>
        <w:t xml:space="preserve">     </w:t>
      </w:r>
      <w:r w:rsidR="00116463">
        <w:t xml:space="preserve"> </w:t>
      </w:r>
      <w:r>
        <w:t xml:space="preserve">   (2)  </w:t>
      </w:r>
      <w:r w:rsidR="00746663" w:rsidRPr="00447CD8">
        <w:rPr>
          <w:color w:val="auto"/>
        </w:rPr>
        <w:t xml:space="preserve">Fill </w:t>
      </w:r>
      <w:r w:rsidR="00E67946" w:rsidRPr="00447CD8">
        <w:rPr>
          <w:color w:val="auto"/>
        </w:rPr>
        <w:t>the AICS unit</w:t>
      </w:r>
      <w:r w:rsidR="00746663" w:rsidRPr="00447CD8">
        <w:rPr>
          <w:color w:val="auto"/>
        </w:rPr>
        <w:t xml:space="preserve"> with ice</w:t>
      </w:r>
      <w:r w:rsidR="00E67946" w:rsidRPr="00447CD8">
        <w:rPr>
          <w:color w:val="auto"/>
        </w:rPr>
        <w:t>, then add</w:t>
      </w:r>
      <w:r w:rsidR="00746663" w:rsidRPr="00447CD8">
        <w:rPr>
          <w:color w:val="auto"/>
        </w:rPr>
        <w:t xml:space="preserve"> water and let stand for 3-5 minutes. </w:t>
      </w:r>
    </w:p>
    <w:p w14:paraId="3C323CD5" w14:textId="77777777" w:rsidR="00E67946" w:rsidRDefault="00E67946" w:rsidP="00AB1DDD">
      <w:pPr>
        <w:pStyle w:val="Default"/>
        <w:rPr>
          <w:color w:val="0000FF"/>
          <w:sz w:val="23"/>
          <w:szCs w:val="23"/>
          <w:u w:val="single"/>
        </w:rPr>
      </w:pPr>
    </w:p>
    <w:p w14:paraId="71579666" w14:textId="77777777" w:rsidR="00F30803" w:rsidRDefault="00E67946" w:rsidP="00F30803">
      <w:pPr>
        <w:pStyle w:val="Default"/>
        <w:tabs>
          <w:tab w:val="left" w:pos="1080"/>
        </w:tabs>
        <w:rPr>
          <w:color w:val="0000FF"/>
          <w:sz w:val="22"/>
          <w:szCs w:val="22"/>
          <w:u w:val="single"/>
        </w:rPr>
      </w:pPr>
      <w:r w:rsidRPr="00042C8C">
        <w:rPr>
          <w:i/>
          <w:sz w:val="22"/>
          <w:szCs w:val="22"/>
        </w:rPr>
        <w:t>Note.</w:t>
      </w:r>
      <w:r w:rsidRPr="00042C8C">
        <w:rPr>
          <w:sz w:val="22"/>
          <w:szCs w:val="22"/>
        </w:rPr>
        <w:t xml:space="preserve">  If desired, a capful of bleach may be added to each trough of water to reassure Soldiers the water is clean; there is no proven risk from microorganism viability or transfer in water that is colder than 80 °F. </w:t>
      </w:r>
    </w:p>
    <w:p w14:paraId="35A26429" w14:textId="77777777" w:rsidR="00F30803" w:rsidRDefault="00F30803" w:rsidP="00AB1DDD">
      <w:pPr>
        <w:pStyle w:val="Default"/>
        <w:rPr>
          <w:color w:val="0000FF"/>
          <w:sz w:val="22"/>
          <w:szCs w:val="22"/>
          <w:u w:val="single"/>
        </w:rPr>
      </w:pPr>
    </w:p>
    <w:p w14:paraId="47483602" w14:textId="2AEFA40A" w:rsidR="00E67946" w:rsidRPr="00F30803" w:rsidRDefault="00F30803" w:rsidP="00AB1DDD">
      <w:pPr>
        <w:pStyle w:val="Default"/>
        <w:rPr>
          <w:color w:val="0000FF"/>
          <w:sz w:val="22"/>
          <w:szCs w:val="22"/>
          <w:u w:val="single"/>
        </w:rPr>
      </w:pPr>
      <w:r>
        <w:t xml:space="preserve">    </w:t>
      </w:r>
      <w:r w:rsidR="00116463">
        <w:t xml:space="preserve"> </w:t>
      </w:r>
      <w:r>
        <w:t xml:space="preserve">    (3)  </w:t>
      </w:r>
      <w:r w:rsidR="00255A6E" w:rsidRPr="00CC5647">
        <w:t>To achieve approximately 1.5</w:t>
      </w:r>
      <w:r w:rsidR="001D7F1C" w:rsidRPr="00CC5647">
        <w:t xml:space="preserve"> </w:t>
      </w:r>
      <w:r w:rsidR="00255A6E" w:rsidRPr="00CC5647">
        <w:t>°F body temperature reduction, submerge forearms and hands into chilled water for the indicated cooling time</w:t>
      </w:r>
      <w:r w:rsidR="00E67946" w:rsidRPr="00C13F67">
        <w:rPr>
          <w:color w:val="auto"/>
        </w:rPr>
        <w:t>.</w:t>
      </w:r>
      <w:r w:rsidR="00E67946" w:rsidRPr="00A61153">
        <w:rPr>
          <w:color w:val="auto"/>
        </w:rPr>
        <w:t xml:space="preserve"> </w:t>
      </w:r>
      <w:r w:rsidR="00A61153" w:rsidRPr="00A61153">
        <w:rPr>
          <w:color w:val="auto"/>
        </w:rPr>
        <w:t xml:space="preserve"> The </w:t>
      </w:r>
      <w:r w:rsidR="007129C4" w:rsidRPr="00C13F67">
        <w:rPr>
          <w:color w:val="auto"/>
        </w:rPr>
        <w:t xml:space="preserve">AICS is more effective when arms are immersed greater than 3 minutes to truly reduce the </w:t>
      </w:r>
      <w:r w:rsidR="003D10A7" w:rsidRPr="00C13F67">
        <w:rPr>
          <w:color w:val="auto"/>
        </w:rPr>
        <w:t xml:space="preserve">body </w:t>
      </w:r>
      <w:r w:rsidR="007129C4" w:rsidRPr="00C13F67">
        <w:rPr>
          <w:color w:val="auto"/>
        </w:rPr>
        <w:t xml:space="preserve">core temperature as opposed to less than 3 minutes. </w:t>
      </w:r>
    </w:p>
    <w:p w14:paraId="5C41853B" w14:textId="77777777" w:rsidR="00E67946" w:rsidRPr="00C13F67" w:rsidRDefault="00E67946" w:rsidP="00AB1DDD">
      <w:pPr>
        <w:pStyle w:val="Default"/>
        <w:rPr>
          <w:color w:val="auto"/>
        </w:rPr>
      </w:pPr>
    </w:p>
    <w:p w14:paraId="2CB605AC" w14:textId="6DED30AE" w:rsidR="00E67946" w:rsidRPr="00C13F67" w:rsidRDefault="00F30803" w:rsidP="00AB1DDD">
      <w:pPr>
        <w:pStyle w:val="Default"/>
        <w:rPr>
          <w:color w:val="auto"/>
        </w:rPr>
      </w:pPr>
      <w:r>
        <w:t xml:space="preserve">      </w:t>
      </w:r>
      <w:r w:rsidR="00116463">
        <w:t xml:space="preserve"> </w:t>
      </w:r>
      <w:r>
        <w:t xml:space="preserve">  (a)  </w:t>
      </w:r>
      <w:r w:rsidR="00E67946" w:rsidRPr="00C13F67">
        <w:rPr>
          <w:color w:val="auto"/>
        </w:rPr>
        <w:t>Alternating users on each side will accommodate a maximum number of users.</w:t>
      </w:r>
    </w:p>
    <w:p w14:paraId="4B15E342" w14:textId="660A4B57" w:rsidR="00E67946" w:rsidRPr="00C13F67" w:rsidRDefault="00E67946" w:rsidP="00AB1DDD">
      <w:pPr>
        <w:pStyle w:val="Default"/>
        <w:rPr>
          <w:color w:val="auto"/>
        </w:rPr>
      </w:pPr>
    </w:p>
    <w:p w14:paraId="33F9316E" w14:textId="7289B61D" w:rsidR="00E67946" w:rsidRPr="00C13F67" w:rsidRDefault="00F30803" w:rsidP="00AB1DDD">
      <w:pPr>
        <w:pStyle w:val="Default"/>
        <w:rPr>
          <w:color w:val="auto"/>
        </w:rPr>
      </w:pPr>
      <w:r>
        <w:t xml:space="preserve">      </w:t>
      </w:r>
      <w:r w:rsidR="00116463">
        <w:t xml:space="preserve"> </w:t>
      </w:r>
      <w:r>
        <w:t xml:space="preserve">  (b)  </w:t>
      </w:r>
      <w:r w:rsidR="00E67946" w:rsidRPr="00C13F67">
        <w:rPr>
          <w:rFonts w:eastAsiaTheme="minorHAnsi"/>
          <w:color w:val="auto"/>
        </w:rPr>
        <w:t>Ensure th</w:t>
      </w:r>
      <w:r w:rsidR="002041E4" w:rsidRPr="00C13F67">
        <w:rPr>
          <w:rFonts w:eastAsiaTheme="minorHAnsi"/>
          <w:color w:val="auto"/>
        </w:rPr>
        <w:t>at</w:t>
      </w:r>
      <w:r w:rsidR="00E67946" w:rsidRPr="00C13F67">
        <w:rPr>
          <w:rFonts w:eastAsiaTheme="minorHAnsi"/>
          <w:color w:val="auto"/>
        </w:rPr>
        <w:t xml:space="preserve"> </w:t>
      </w:r>
      <w:r w:rsidR="002041E4" w:rsidRPr="00C13F67">
        <w:rPr>
          <w:rFonts w:eastAsiaTheme="minorHAnsi"/>
          <w:color w:val="auto"/>
        </w:rPr>
        <w:t xml:space="preserve">Soldiers </w:t>
      </w:r>
      <w:r w:rsidR="00E67946" w:rsidRPr="00C13F67">
        <w:rPr>
          <w:rFonts w:eastAsiaTheme="minorHAnsi"/>
          <w:color w:val="auto"/>
        </w:rPr>
        <w:t>at</w:t>
      </w:r>
      <w:r w:rsidR="002041E4" w:rsidRPr="00C13F67">
        <w:rPr>
          <w:rFonts w:eastAsiaTheme="minorHAnsi"/>
          <w:color w:val="auto"/>
        </w:rPr>
        <w:t xml:space="preserve"> highest </w:t>
      </w:r>
      <w:r w:rsidR="00E67946" w:rsidRPr="00C13F67">
        <w:rPr>
          <w:rFonts w:eastAsiaTheme="minorHAnsi"/>
          <w:color w:val="auto"/>
        </w:rPr>
        <w:t xml:space="preserve">risk </w:t>
      </w:r>
      <w:r w:rsidR="00C13F67">
        <w:rPr>
          <w:rFonts w:eastAsiaTheme="minorHAnsi"/>
          <w:color w:val="auto"/>
        </w:rPr>
        <w:t>f</w:t>
      </w:r>
      <w:r w:rsidR="0066014E" w:rsidRPr="00C13F67">
        <w:rPr>
          <w:rFonts w:eastAsiaTheme="minorHAnsi"/>
          <w:color w:val="auto"/>
        </w:rPr>
        <w:t>o</w:t>
      </w:r>
      <w:r w:rsidR="00C13F67">
        <w:rPr>
          <w:rFonts w:eastAsiaTheme="minorHAnsi"/>
          <w:color w:val="auto"/>
        </w:rPr>
        <w:t>r</w:t>
      </w:r>
      <w:r w:rsidR="0066014E" w:rsidRPr="00C13F67">
        <w:rPr>
          <w:rFonts w:eastAsiaTheme="minorHAnsi"/>
          <w:color w:val="auto"/>
        </w:rPr>
        <w:t xml:space="preserve"> heat </w:t>
      </w:r>
      <w:r w:rsidR="00C13F67">
        <w:rPr>
          <w:rFonts w:eastAsiaTheme="minorHAnsi"/>
          <w:color w:val="auto"/>
        </w:rPr>
        <w:t xml:space="preserve">illness </w:t>
      </w:r>
      <w:r w:rsidR="00E67946" w:rsidRPr="00C13F67">
        <w:rPr>
          <w:rFonts w:eastAsiaTheme="minorHAnsi"/>
          <w:color w:val="auto"/>
        </w:rPr>
        <w:t>immerse for longer periods of time.</w:t>
      </w:r>
    </w:p>
    <w:p w14:paraId="570BA2B1" w14:textId="460EED2D" w:rsidR="00E67946" w:rsidRPr="00C13F67" w:rsidRDefault="00E67946" w:rsidP="00AB1DDD">
      <w:pPr>
        <w:pStyle w:val="Default"/>
        <w:rPr>
          <w:color w:val="auto"/>
        </w:rPr>
      </w:pPr>
    </w:p>
    <w:p w14:paraId="76934224" w14:textId="3F565C40" w:rsidR="00255A6E" w:rsidRPr="009C35F8" w:rsidRDefault="00F30803" w:rsidP="00AB1DDD">
      <w:pPr>
        <w:pStyle w:val="Default"/>
      </w:pPr>
      <w:r>
        <w:t xml:space="preserve">      </w:t>
      </w:r>
      <w:r w:rsidR="00116463">
        <w:t xml:space="preserve"> </w:t>
      </w:r>
      <w:r>
        <w:t xml:space="preserve">  (c)  </w:t>
      </w:r>
      <w:r w:rsidR="003C5626" w:rsidRPr="009C35F8">
        <w:rPr>
          <w:color w:val="auto"/>
        </w:rPr>
        <w:t>Check</w:t>
      </w:r>
      <w:r w:rsidR="003C5626" w:rsidRPr="009C35F8">
        <w:rPr>
          <w:color w:val="FF0000"/>
        </w:rPr>
        <w:t xml:space="preserve"> </w:t>
      </w:r>
      <w:r w:rsidR="007129C4" w:rsidRPr="009C35F8">
        <w:rPr>
          <w:color w:val="auto"/>
        </w:rPr>
        <w:t xml:space="preserve">water </w:t>
      </w:r>
      <w:r w:rsidR="003C5626" w:rsidRPr="009C35F8">
        <w:rPr>
          <w:color w:val="auto"/>
        </w:rPr>
        <w:t xml:space="preserve">temperature hourly </w:t>
      </w:r>
      <w:r w:rsidR="00BE3F4E" w:rsidRPr="009C35F8">
        <w:rPr>
          <w:color w:val="auto"/>
        </w:rPr>
        <w:t>and r</w:t>
      </w:r>
      <w:r w:rsidR="00E67946" w:rsidRPr="009C35F8">
        <w:rPr>
          <w:color w:val="auto"/>
        </w:rPr>
        <w:t xml:space="preserve">eplace water when </w:t>
      </w:r>
      <w:r w:rsidR="00BE3F4E" w:rsidRPr="009C35F8">
        <w:rPr>
          <w:color w:val="auto"/>
        </w:rPr>
        <w:t xml:space="preserve">its </w:t>
      </w:r>
      <w:r w:rsidR="00E67946" w:rsidRPr="009C35F8">
        <w:rPr>
          <w:color w:val="auto"/>
        </w:rPr>
        <w:t>temperature reaches 80 °F (see table E-2).</w:t>
      </w:r>
    </w:p>
    <w:p w14:paraId="68231849" w14:textId="77777777" w:rsidR="009C35F8" w:rsidRPr="001B34E8" w:rsidRDefault="009C35F8" w:rsidP="009C35F8">
      <w:pPr>
        <w:pStyle w:val="Default"/>
        <w:tabs>
          <w:tab w:val="left" w:pos="720"/>
        </w:tabs>
      </w:pPr>
    </w:p>
    <w:p w14:paraId="6EB16C76" w14:textId="076DD149" w:rsidR="001B34E8" w:rsidRPr="007D56C5" w:rsidRDefault="001B34E8" w:rsidP="00C006C7">
      <w:pPr>
        <w:pStyle w:val="Table"/>
        <w:jc w:val="center"/>
      </w:pPr>
      <w:bookmarkStart w:id="168" w:name="_Toc135134387"/>
      <w:r w:rsidRPr="001A6456">
        <w:t>Table E-</w:t>
      </w:r>
      <w:r w:rsidRPr="00C13F67">
        <w:t>2</w:t>
      </w:r>
      <w:r w:rsidRPr="001A6456">
        <w:t>.  Temperature of water and cooling time</w:t>
      </w:r>
      <w:bookmarkEnd w:id="1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tblGrid>
      <w:tr w:rsidR="001B34E8" w:rsidRPr="00872EB5" w14:paraId="754A40F5" w14:textId="77777777" w:rsidTr="00C068B3">
        <w:trPr>
          <w:jc w:val="center"/>
        </w:trPr>
        <w:tc>
          <w:tcPr>
            <w:tcW w:w="3192" w:type="dxa"/>
            <w:shd w:val="clear" w:color="auto" w:fill="auto"/>
          </w:tcPr>
          <w:p w14:paraId="279AD724" w14:textId="77777777" w:rsidR="001B34E8" w:rsidRPr="00872EB5" w:rsidRDefault="001B34E8" w:rsidP="006D1965">
            <w:r w:rsidRPr="00872EB5">
              <w:t>Temperature (degrees)</w:t>
            </w:r>
          </w:p>
        </w:tc>
        <w:tc>
          <w:tcPr>
            <w:tcW w:w="3192" w:type="dxa"/>
            <w:shd w:val="clear" w:color="auto" w:fill="auto"/>
          </w:tcPr>
          <w:p w14:paraId="7A3C45AF" w14:textId="77777777" w:rsidR="001B34E8" w:rsidRPr="00872EB5" w:rsidRDefault="001B34E8" w:rsidP="006D1965">
            <w:r w:rsidRPr="00872EB5">
              <w:t>Cooling time (minutes)</w:t>
            </w:r>
          </w:p>
        </w:tc>
      </w:tr>
      <w:tr w:rsidR="001B34E8" w:rsidRPr="00872EB5" w14:paraId="7106FECB" w14:textId="77777777" w:rsidTr="00C068B3">
        <w:trPr>
          <w:jc w:val="center"/>
        </w:trPr>
        <w:tc>
          <w:tcPr>
            <w:tcW w:w="3192" w:type="dxa"/>
            <w:shd w:val="clear" w:color="auto" w:fill="auto"/>
          </w:tcPr>
          <w:p w14:paraId="3CAAF6E8" w14:textId="77777777" w:rsidR="001B34E8" w:rsidRPr="00872EB5" w:rsidRDefault="001B34E8" w:rsidP="006D1965">
            <w:r w:rsidRPr="00872EB5">
              <w:t>&gt; 80</w:t>
            </w:r>
            <w:r>
              <w:t xml:space="preserve"> </w:t>
            </w:r>
            <w:r w:rsidRPr="00872EB5">
              <w:t>°F</w:t>
            </w:r>
          </w:p>
        </w:tc>
        <w:tc>
          <w:tcPr>
            <w:tcW w:w="3192" w:type="dxa"/>
            <w:shd w:val="clear" w:color="auto" w:fill="auto"/>
          </w:tcPr>
          <w:p w14:paraId="05CEFE86" w14:textId="77777777" w:rsidR="001B34E8" w:rsidRPr="00872EB5" w:rsidRDefault="001B34E8" w:rsidP="006D1965">
            <w:r w:rsidRPr="00872EB5">
              <w:t>Replace water</w:t>
            </w:r>
          </w:p>
        </w:tc>
      </w:tr>
      <w:tr w:rsidR="001B34E8" w:rsidRPr="00872EB5" w14:paraId="753E68AF" w14:textId="77777777" w:rsidTr="00C068B3">
        <w:trPr>
          <w:jc w:val="center"/>
        </w:trPr>
        <w:tc>
          <w:tcPr>
            <w:tcW w:w="3192" w:type="dxa"/>
            <w:shd w:val="clear" w:color="auto" w:fill="auto"/>
          </w:tcPr>
          <w:p w14:paraId="3469A0B7" w14:textId="77777777" w:rsidR="001B34E8" w:rsidRPr="00872EB5" w:rsidRDefault="001B34E8" w:rsidP="006D1965">
            <w:r w:rsidRPr="00872EB5">
              <w:t>71-80</w:t>
            </w:r>
            <w:r>
              <w:t xml:space="preserve"> </w:t>
            </w:r>
            <w:r w:rsidRPr="00872EB5">
              <w:t>°F</w:t>
            </w:r>
          </w:p>
        </w:tc>
        <w:tc>
          <w:tcPr>
            <w:tcW w:w="3192" w:type="dxa"/>
            <w:shd w:val="clear" w:color="auto" w:fill="auto"/>
          </w:tcPr>
          <w:p w14:paraId="534766C5" w14:textId="77777777" w:rsidR="001B34E8" w:rsidRPr="00872EB5" w:rsidRDefault="001B34E8" w:rsidP="006D1965">
            <w:r w:rsidRPr="00872EB5">
              <w:t>12-15</w:t>
            </w:r>
          </w:p>
        </w:tc>
      </w:tr>
      <w:tr w:rsidR="001B34E8" w:rsidRPr="00872EB5" w14:paraId="22D1C1CE" w14:textId="77777777" w:rsidTr="00C068B3">
        <w:trPr>
          <w:jc w:val="center"/>
        </w:trPr>
        <w:tc>
          <w:tcPr>
            <w:tcW w:w="3192" w:type="dxa"/>
            <w:shd w:val="clear" w:color="auto" w:fill="auto"/>
          </w:tcPr>
          <w:p w14:paraId="7642E899" w14:textId="77777777" w:rsidR="001B34E8" w:rsidRPr="00872EB5" w:rsidRDefault="001B34E8" w:rsidP="006D1965">
            <w:r w:rsidRPr="00872EB5">
              <w:t>55-70</w:t>
            </w:r>
            <w:r>
              <w:t xml:space="preserve"> </w:t>
            </w:r>
            <w:r w:rsidRPr="00872EB5">
              <w:t>°F</w:t>
            </w:r>
          </w:p>
        </w:tc>
        <w:tc>
          <w:tcPr>
            <w:tcW w:w="3192" w:type="dxa"/>
            <w:shd w:val="clear" w:color="auto" w:fill="auto"/>
          </w:tcPr>
          <w:p w14:paraId="7FE22C7D" w14:textId="77777777" w:rsidR="001B34E8" w:rsidRPr="00872EB5" w:rsidRDefault="001B34E8" w:rsidP="006D1965">
            <w:r w:rsidRPr="00872EB5">
              <w:t>8-12</w:t>
            </w:r>
          </w:p>
        </w:tc>
      </w:tr>
      <w:tr w:rsidR="001B34E8" w:rsidRPr="00872EB5" w14:paraId="3CF07F22" w14:textId="77777777" w:rsidTr="00C068B3">
        <w:trPr>
          <w:jc w:val="center"/>
        </w:trPr>
        <w:tc>
          <w:tcPr>
            <w:tcW w:w="3192" w:type="dxa"/>
            <w:shd w:val="clear" w:color="auto" w:fill="auto"/>
          </w:tcPr>
          <w:p w14:paraId="6404C231" w14:textId="77777777" w:rsidR="001B34E8" w:rsidRPr="00872EB5" w:rsidRDefault="001B34E8" w:rsidP="006D1965">
            <w:r w:rsidRPr="00872EB5">
              <w:t>45-54</w:t>
            </w:r>
            <w:r>
              <w:t xml:space="preserve"> </w:t>
            </w:r>
            <w:r w:rsidRPr="00872EB5">
              <w:t>°F</w:t>
            </w:r>
          </w:p>
        </w:tc>
        <w:tc>
          <w:tcPr>
            <w:tcW w:w="3192" w:type="dxa"/>
            <w:shd w:val="clear" w:color="auto" w:fill="auto"/>
          </w:tcPr>
          <w:p w14:paraId="259AC125" w14:textId="77777777" w:rsidR="001B34E8" w:rsidRPr="00872EB5" w:rsidRDefault="001B34E8" w:rsidP="006D1965">
            <w:r w:rsidRPr="00872EB5">
              <w:t>5-8</w:t>
            </w:r>
          </w:p>
        </w:tc>
      </w:tr>
      <w:tr w:rsidR="001B34E8" w:rsidRPr="00872EB5" w14:paraId="237ADE91" w14:textId="77777777" w:rsidTr="00C068B3">
        <w:trPr>
          <w:jc w:val="center"/>
        </w:trPr>
        <w:tc>
          <w:tcPr>
            <w:tcW w:w="3192" w:type="dxa"/>
            <w:shd w:val="clear" w:color="auto" w:fill="auto"/>
          </w:tcPr>
          <w:p w14:paraId="714A1B42" w14:textId="77777777" w:rsidR="001B34E8" w:rsidRPr="00872EB5" w:rsidRDefault="001B34E8" w:rsidP="006D1965">
            <w:r w:rsidRPr="00872EB5">
              <w:t>35-44</w:t>
            </w:r>
            <w:r>
              <w:t xml:space="preserve"> </w:t>
            </w:r>
            <w:r w:rsidRPr="00872EB5">
              <w:t>°F</w:t>
            </w:r>
          </w:p>
        </w:tc>
        <w:tc>
          <w:tcPr>
            <w:tcW w:w="3192" w:type="dxa"/>
            <w:shd w:val="clear" w:color="auto" w:fill="auto"/>
          </w:tcPr>
          <w:p w14:paraId="43049FFF" w14:textId="77777777" w:rsidR="001B34E8" w:rsidRPr="00872EB5" w:rsidRDefault="001B34E8" w:rsidP="006D1965">
            <w:r w:rsidRPr="00872EB5">
              <w:t>3-5</w:t>
            </w:r>
          </w:p>
        </w:tc>
      </w:tr>
    </w:tbl>
    <w:p w14:paraId="36E6A7DD" w14:textId="77777777" w:rsidR="00070980" w:rsidRDefault="00070980" w:rsidP="00C006C7"/>
    <w:p w14:paraId="7764719D" w14:textId="67169D88" w:rsidR="00730ED4" w:rsidRPr="00C13F67" w:rsidRDefault="002F4D1F" w:rsidP="00C006C7">
      <w:r>
        <w:t xml:space="preserve">    </w:t>
      </w:r>
      <w:r w:rsidR="001D464F">
        <w:t>d</w:t>
      </w:r>
      <w:r>
        <w:t xml:space="preserve">. </w:t>
      </w:r>
      <w:r w:rsidR="001D464F">
        <w:t xml:space="preserve"> </w:t>
      </w:r>
      <w:r w:rsidR="003D5852" w:rsidRPr="003D5852">
        <w:t xml:space="preserve">Under </w:t>
      </w:r>
      <w:r w:rsidR="00FB6D9A">
        <w:t>elevat</w:t>
      </w:r>
      <w:r w:rsidR="00730ED4" w:rsidRPr="00C13F67">
        <w:t xml:space="preserve">ed health protection condition (HPCON) </w:t>
      </w:r>
      <w:r w:rsidR="00730ED4" w:rsidRPr="00C13F67">
        <w:rPr>
          <w:shd w:val="clear" w:color="auto" w:fill="FFFFFF"/>
        </w:rPr>
        <w:t>protocols for</w:t>
      </w:r>
      <w:r w:rsidR="00730ED4" w:rsidRPr="00C13F67">
        <w:t xml:space="preserve"> preventing the spread of illness (such as during a pandemic): </w:t>
      </w:r>
    </w:p>
    <w:p w14:paraId="63678CF8" w14:textId="77777777" w:rsidR="00730ED4" w:rsidRPr="00C13F67" w:rsidRDefault="00730ED4" w:rsidP="00C006C7">
      <w:r w:rsidRPr="00C13F67">
        <w:tab/>
      </w:r>
    </w:p>
    <w:p w14:paraId="1697E688" w14:textId="67816E4E" w:rsidR="00730ED4" w:rsidRPr="00C13F67" w:rsidRDefault="00F30803" w:rsidP="00C006C7">
      <w:r>
        <w:t xml:space="preserve">     </w:t>
      </w:r>
      <w:r w:rsidR="00116463">
        <w:t xml:space="preserve"> </w:t>
      </w:r>
      <w:r>
        <w:t xml:space="preserve">   (1)  </w:t>
      </w:r>
      <w:r w:rsidR="00730ED4" w:rsidRPr="00C13F67">
        <w:t>Ensure all Soldiers remove uniform top before submerging forearms.</w:t>
      </w:r>
    </w:p>
    <w:p w14:paraId="5C739A1D" w14:textId="77777777" w:rsidR="00730ED4" w:rsidRPr="00C13F67" w:rsidRDefault="00730ED4" w:rsidP="00C006C7"/>
    <w:p w14:paraId="59EC38E7" w14:textId="721B7E1D" w:rsidR="00730ED4" w:rsidRPr="00C13F67" w:rsidRDefault="00F30803" w:rsidP="00C006C7">
      <w:r>
        <w:t xml:space="preserve">    </w:t>
      </w:r>
      <w:r w:rsidR="00116463">
        <w:t xml:space="preserve"> </w:t>
      </w:r>
      <w:r>
        <w:t xml:space="preserve">    (2)  </w:t>
      </w:r>
      <w:r w:rsidR="00730ED4" w:rsidRPr="00C13F67">
        <w:t xml:space="preserve">Limit to 1 trainee/student per AICS and maintain social distancing </w:t>
      </w:r>
      <w:r w:rsidR="00C42AB9" w:rsidRPr="00C13F67">
        <w:t xml:space="preserve">(6 feet apart) </w:t>
      </w:r>
      <w:r w:rsidR="00730ED4" w:rsidRPr="00C13F67">
        <w:t xml:space="preserve">while waiting to use </w:t>
      </w:r>
      <w:r w:rsidR="00A61153">
        <w:t xml:space="preserve">the </w:t>
      </w:r>
      <w:r w:rsidR="00730ED4" w:rsidRPr="00C13F67">
        <w:t>AICS.</w:t>
      </w:r>
    </w:p>
    <w:p w14:paraId="564FE51C" w14:textId="77777777" w:rsidR="00730ED4" w:rsidRPr="00C13F67" w:rsidRDefault="00730ED4" w:rsidP="00C006C7"/>
    <w:p w14:paraId="72523776" w14:textId="30900584" w:rsidR="002041E4" w:rsidRPr="00C13F67" w:rsidRDefault="00F30803" w:rsidP="00C006C7">
      <w:r>
        <w:t xml:space="preserve">  </w:t>
      </w:r>
      <w:r w:rsidR="00116463">
        <w:t xml:space="preserve"> </w:t>
      </w:r>
      <w:r>
        <w:t xml:space="preserve">      (3)  </w:t>
      </w:r>
      <w:r w:rsidR="00730ED4" w:rsidRPr="00C13F67">
        <w:t>Add 1 capful of bleach to AICS refill every 3 hours during the training day.</w:t>
      </w:r>
    </w:p>
    <w:p w14:paraId="5D66692F" w14:textId="115BC55C" w:rsidR="001B34E8" w:rsidRPr="00C13F67" w:rsidRDefault="001B34E8" w:rsidP="00C006C7"/>
    <w:p w14:paraId="70930602" w14:textId="3852531A" w:rsidR="00695AA8" w:rsidRPr="00C13F67" w:rsidRDefault="00F30803" w:rsidP="00C006C7">
      <w:r>
        <w:t xml:space="preserve">  </w:t>
      </w:r>
      <w:r w:rsidR="00116463">
        <w:t xml:space="preserve"> </w:t>
      </w:r>
      <w:r>
        <w:t xml:space="preserve">      (4)  </w:t>
      </w:r>
      <w:r w:rsidR="009C627F" w:rsidRPr="00C13F67">
        <w:t>Sanit</w:t>
      </w:r>
      <w:r w:rsidR="001B34E8" w:rsidRPr="00C13F67">
        <w:t xml:space="preserve">ize the </w:t>
      </w:r>
      <w:r w:rsidR="000D60A8" w:rsidRPr="00C13F67">
        <w:t xml:space="preserve">AICS </w:t>
      </w:r>
      <w:r w:rsidR="001B34E8" w:rsidRPr="00C13F67">
        <w:t>u</w:t>
      </w:r>
      <w:r w:rsidR="009C627F" w:rsidRPr="00C13F67">
        <w:t>n</w:t>
      </w:r>
      <w:r w:rsidR="001B34E8" w:rsidRPr="00C13F67">
        <w:t>it</w:t>
      </w:r>
      <w:r w:rsidR="000D60A8" w:rsidRPr="00C13F67">
        <w:t>s</w:t>
      </w:r>
      <w:r w:rsidR="009C627F" w:rsidRPr="00C13F67">
        <w:t xml:space="preserve">. </w:t>
      </w:r>
    </w:p>
    <w:p w14:paraId="60658D45" w14:textId="77777777" w:rsidR="00695AA8" w:rsidRPr="00C13F67" w:rsidRDefault="00695AA8" w:rsidP="00C006C7"/>
    <w:p w14:paraId="1D133D4F" w14:textId="49D03340" w:rsidR="00937F8C" w:rsidRPr="00C13F67" w:rsidRDefault="00116463" w:rsidP="00C006C7">
      <w:r>
        <w:t xml:space="preserve">         </w:t>
      </w:r>
      <w:r w:rsidR="00F30803">
        <w:t xml:space="preserve">(a)  </w:t>
      </w:r>
      <w:r w:rsidR="00695AA8" w:rsidRPr="00C13F67">
        <w:t xml:space="preserve">Use a </w:t>
      </w:r>
      <w:r w:rsidR="00937F8C" w:rsidRPr="00C13F67">
        <w:t>solution of bleach and water to d</w:t>
      </w:r>
      <w:r w:rsidR="00695AA8" w:rsidRPr="00C13F67">
        <w:t xml:space="preserve">isinfect the AICS </w:t>
      </w:r>
      <w:r w:rsidR="00C062E5" w:rsidRPr="009C35F8">
        <w:t>at the end of each day of use</w:t>
      </w:r>
      <w:r w:rsidR="00EE1628" w:rsidRPr="00C13F67">
        <w:t>.</w:t>
      </w:r>
      <w:r w:rsidR="00937F8C" w:rsidRPr="00C13F67">
        <w:t xml:space="preserve"> </w:t>
      </w:r>
    </w:p>
    <w:p w14:paraId="27382974" w14:textId="77777777" w:rsidR="00937F8C" w:rsidRPr="00C13F67" w:rsidRDefault="00937F8C" w:rsidP="00C006C7"/>
    <w:p w14:paraId="2ED749AB" w14:textId="77777777" w:rsidR="005F4DEC" w:rsidRPr="00042C8C" w:rsidRDefault="00937F8C" w:rsidP="00937F8C">
      <w:pPr>
        <w:tabs>
          <w:tab w:val="left" w:pos="630"/>
        </w:tabs>
        <w:rPr>
          <w:sz w:val="22"/>
          <w:szCs w:val="22"/>
        </w:rPr>
      </w:pPr>
      <w:r w:rsidRPr="00042C8C">
        <w:rPr>
          <w:i/>
          <w:sz w:val="22"/>
          <w:szCs w:val="22"/>
        </w:rPr>
        <w:t>Note</w:t>
      </w:r>
      <w:r w:rsidRPr="00042C8C">
        <w:rPr>
          <w:sz w:val="22"/>
          <w:szCs w:val="22"/>
        </w:rPr>
        <w:t xml:space="preserve">.  To make </w:t>
      </w:r>
      <w:proofErr w:type="gramStart"/>
      <w:r w:rsidRPr="00042C8C">
        <w:rPr>
          <w:sz w:val="22"/>
          <w:szCs w:val="22"/>
        </w:rPr>
        <w:t>a 500 part</w:t>
      </w:r>
      <w:proofErr w:type="gramEnd"/>
      <w:r w:rsidRPr="00042C8C">
        <w:rPr>
          <w:sz w:val="22"/>
          <w:szCs w:val="22"/>
        </w:rPr>
        <w:t xml:space="preserve"> per million solution</w:t>
      </w:r>
      <w:r w:rsidR="005F4DEC" w:rsidRPr="00042C8C">
        <w:rPr>
          <w:sz w:val="22"/>
          <w:szCs w:val="22"/>
        </w:rPr>
        <w:t>, mix as follows</w:t>
      </w:r>
      <w:r w:rsidRPr="00042C8C">
        <w:rPr>
          <w:sz w:val="22"/>
          <w:szCs w:val="22"/>
        </w:rPr>
        <w:t>:</w:t>
      </w:r>
    </w:p>
    <w:tbl>
      <w:tblPr>
        <w:tblStyle w:val="TableGrid"/>
        <w:tblW w:w="0" w:type="auto"/>
        <w:tblLook w:val="04A0" w:firstRow="1" w:lastRow="0" w:firstColumn="1" w:lastColumn="0" w:noHBand="0" w:noVBand="1"/>
      </w:tblPr>
      <w:tblGrid>
        <w:gridCol w:w="3145"/>
        <w:gridCol w:w="3420"/>
      </w:tblGrid>
      <w:tr w:rsidR="00C13F67" w:rsidRPr="00042C8C" w14:paraId="6FE47FFB" w14:textId="77777777" w:rsidTr="005F4DEC">
        <w:tc>
          <w:tcPr>
            <w:tcW w:w="6565" w:type="dxa"/>
            <w:gridSpan w:val="2"/>
          </w:tcPr>
          <w:p w14:paraId="1C01108C" w14:textId="0896B702" w:rsidR="005F4DEC" w:rsidRPr="00042C8C" w:rsidRDefault="005F4DEC" w:rsidP="005F4DEC">
            <w:pPr>
              <w:tabs>
                <w:tab w:val="left" w:pos="630"/>
              </w:tabs>
              <w:jc w:val="center"/>
              <w:rPr>
                <w:sz w:val="22"/>
                <w:szCs w:val="22"/>
              </w:rPr>
            </w:pPr>
            <w:r w:rsidRPr="00042C8C">
              <w:rPr>
                <w:sz w:val="22"/>
                <w:szCs w:val="22"/>
              </w:rPr>
              <w:t>Bleach strength</w:t>
            </w:r>
          </w:p>
        </w:tc>
      </w:tr>
      <w:tr w:rsidR="00C13F67" w:rsidRPr="00042C8C" w14:paraId="79C7C7BD" w14:textId="77777777" w:rsidTr="005F4DEC">
        <w:tc>
          <w:tcPr>
            <w:tcW w:w="3145" w:type="dxa"/>
          </w:tcPr>
          <w:p w14:paraId="2C0EB812" w14:textId="351D2A54" w:rsidR="005F4DEC" w:rsidRPr="00042C8C" w:rsidRDefault="005F4DEC" w:rsidP="005F4DEC">
            <w:pPr>
              <w:tabs>
                <w:tab w:val="left" w:pos="630"/>
              </w:tabs>
              <w:jc w:val="center"/>
              <w:rPr>
                <w:sz w:val="22"/>
                <w:szCs w:val="22"/>
              </w:rPr>
            </w:pPr>
            <w:r w:rsidRPr="00042C8C">
              <w:rPr>
                <w:sz w:val="22"/>
                <w:szCs w:val="22"/>
              </w:rPr>
              <w:t>5.25%</w:t>
            </w:r>
          </w:p>
        </w:tc>
        <w:tc>
          <w:tcPr>
            <w:tcW w:w="3420" w:type="dxa"/>
          </w:tcPr>
          <w:p w14:paraId="4BB855FE" w14:textId="32437F9A" w:rsidR="005F4DEC" w:rsidRPr="00042C8C" w:rsidRDefault="005F4DEC" w:rsidP="005F4DEC">
            <w:pPr>
              <w:tabs>
                <w:tab w:val="left" w:pos="630"/>
              </w:tabs>
              <w:jc w:val="center"/>
              <w:rPr>
                <w:sz w:val="22"/>
                <w:szCs w:val="22"/>
              </w:rPr>
            </w:pPr>
            <w:r w:rsidRPr="00042C8C">
              <w:rPr>
                <w:sz w:val="22"/>
                <w:szCs w:val="22"/>
              </w:rPr>
              <w:t>8.25%</w:t>
            </w:r>
          </w:p>
        </w:tc>
      </w:tr>
      <w:tr w:rsidR="00C13F67" w:rsidRPr="00042C8C" w14:paraId="7E42A1E9" w14:textId="77777777" w:rsidTr="005F4DEC">
        <w:tc>
          <w:tcPr>
            <w:tcW w:w="3145" w:type="dxa"/>
          </w:tcPr>
          <w:p w14:paraId="00468F08" w14:textId="3D367E67" w:rsidR="005F4DEC" w:rsidRPr="00042C8C" w:rsidRDefault="005F4DEC" w:rsidP="00937F8C">
            <w:pPr>
              <w:tabs>
                <w:tab w:val="left" w:pos="630"/>
              </w:tabs>
              <w:rPr>
                <w:sz w:val="22"/>
                <w:szCs w:val="22"/>
              </w:rPr>
            </w:pPr>
            <w:r w:rsidRPr="00042C8C">
              <w:rPr>
                <w:sz w:val="22"/>
                <w:szCs w:val="22"/>
              </w:rPr>
              <w:t>¼ cup per 1 gallon water</w:t>
            </w:r>
          </w:p>
        </w:tc>
        <w:tc>
          <w:tcPr>
            <w:tcW w:w="3420" w:type="dxa"/>
          </w:tcPr>
          <w:p w14:paraId="2DE9D2A4" w14:textId="10E7C007" w:rsidR="005F4DEC" w:rsidRPr="00042C8C" w:rsidRDefault="005F4DEC" w:rsidP="00937F8C">
            <w:pPr>
              <w:tabs>
                <w:tab w:val="left" w:pos="630"/>
              </w:tabs>
              <w:rPr>
                <w:sz w:val="22"/>
                <w:szCs w:val="22"/>
              </w:rPr>
            </w:pPr>
            <w:r w:rsidRPr="00042C8C">
              <w:rPr>
                <w:sz w:val="22"/>
                <w:szCs w:val="22"/>
              </w:rPr>
              <w:t>1½ tablespoon per 1 gallon water</w:t>
            </w:r>
          </w:p>
        </w:tc>
      </w:tr>
    </w:tbl>
    <w:p w14:paraId="7A4AF661" w14:textId="70DC1ECD" w:rsidR="00695AA8" w:rsidRPr="00042C8C" w:rsidRDefault="005F4DEC" w:rsidP="00937F8C">
      <w:pPr>
        <w:tabs>
          <w:tab w:val="left" w:pos="630"/>
        </w:tabs>
        <w:rPr>
          <w:sz w:val="22"/>
          <w:szCs w:val="22"/>
        </w:rPr>
      </w:pPr>
      <w:r w:rsidRPr="00042C8C">
        <w:rPr>
          <w:sz w:val="22"/>
          <w:szCs w:val="22"/>
        </w:rPr>
        <w:t>Sourc</w:t>
      </w:r>
      <w:r w:rsidR="00EE1628" w:rsidRPr="00042C8C">
        <w:rPr>
          <w:sz w:val="22"/>
          <w:szCs w:val="22"/>
        </w:rPr>
        <w:t>e</w:t>
      </w:r>
      <w:r w:rsidRPr="00042C8C">
        <w:rPr>
          <w:sz w:val="22"/>
          <w:szCs w:val="22"/>
        </w:rPr>
        <w:t>:</w:t>
      </w:r>
      <w:r w:rsidR="00EE1628" w:rsidRPr="00042C8C">
        <w:rPr>
          <w:sz w:val="22"/>
          <w:szCs w:val="22"/>
        </w:rPr>
        <w:t xml:space="preserve"> TB MED 531, table B-1.</w:t>
      </w:r>
    </w:p>
    <w:p w14:paraId="2D42CAEC" w14:textId="77777777" w:rsidR="00EE1628" w:rsidRPr="00C13F67" w:rsidRDefault="00EE1628" w:rsidP="00937F8C">
      <w:pPr>
        <w:tabs>
          <w:tab w:val="left" w:pos="630"/>
        </w:tabs>
      </w:pPr>
    </w:p>
    <w:p w14:paraId="1DF77FF7" w14:textId="7CF44958" w:rsidR="009C627F" w:rsidRPr="00F30803" w:rsidRDefault="00F30803" w:rsidP="00F30803">
      <w:pPr>
        <w:tabs>
          <w:tab w:val="left" w:pos="1080"/>
        </w:tabs>
        <w:rPr>
          <w:color w:val="0000FF"/>
          <w:u w:val="single"/>
        </w:rPr>
      </w:pPr>
      <w:r>
        <w:t xml:space="preserve">         (b)  </w:t>
      </w:r>
      <w:r w:rsidR="00695AA8" w:rsidRPr="00C13F67">
        <w:t>Wet contact time required for disinfecting is 1 minute followed by a clear water rinse</w:t>
      </w:r>
      <w:r w:rsidR="00EE1628" w:rsidRPr="00C13F67">
        <w:t>.</w:t>
      </w:r>
    </w:p>
    <w:p w14:paraId="2CA3C418" w14:textId="77777777" w:rsidR="001A6456" w:rsidRDefault="001A6456" w:rsidP="004875A5">
      <w:pPr>
        <w:rPr>
          <w:b/>
        </w:rPr>
      </w:pPr>
    </w:p>
    <w:p w14:paraId="21A69E2B" w14:textId="61FCA282" w:rsidR="00255A6E" w:rsidRPr="009B099D" w:rsidRDefault="00BF550A" w:rsidP="004875A5">
      <w:r w:rsidRPr="00872EB5">
        <w:rPr>
          <w:b/>
        </w:rPr>
        <w:t>E</w:t>
      </w:r>
      <w:r w:rsidRPr="00872EB5">
        <w:rPr>
          <w:b/>
          <w:strike/>
        </w:rPr>
        <w:t>-</w:t>
      </w:r>
      <w:r w:rsidR="00614222" w:rsidRPr="009C35F8">
        <w:rPr>
          <w:b/>
        </w:rPr>
        <w:t>4</w:t>
      </w:r>
      <w:r w:rsidR="00255A6E" w:rsidRPr="00255A6E">
        <w:rPr>
          <w:b/>
        </w:rPr>
        <w:t>.</w:t>
      </w:r>
      <w:r w:rsidR="00255A6E" w:rsidRPr="009B099D">
        <w:t xml:space="preserve">  </w:t>
      </w:r>
      <w:r w:rsidR="00255A6E" w:rsidRPr="00FB2C56">
        <w:rPr>
          <w:b/>
        </w:rPr>
        <w:t>Reduce heat load</w:t>
      </w:r>
    </w:p>
    <w:p w14:paraId="100E9C1C" w14:textId="77777777" w:rsidR="00D1606D" w:rsidRPr="009C798F" w:rsidRDefault="00D1606D" w:rsidP="004875A5">
      <w:pPr>
        <w:pStyle w:val="Default"/>
        <w:rPr>
          <w:color w:val="auto"/>
        </w:rPr>
      </w:pPr>
    </w:p>
    <w:p w14:paraId="1B879266" w14:textId="5DEF4399" w:rsidR="00883A05" w:rsidRDefault="002F4D1F" w:rsidP="002F4D1F">
      <w:pPr>
        <w:pStyle w:val="Default"/>
        <w:rPr>
          <w:color w:val="auto"/>
        </w:rPr>
      </w:pPr>
      <w:r>
        <w:rPr>
          <w:color w:val="auto"/>
        </w:rPr>
        <w:t xml:space="preserve">    a. </w:t>
      </w:r>
      <w:r w:rsidR="000839FD">
        <w:rPr>
          <w:color w:val="auto"/>
        </w:rPr>
        <w:t xml:space="preserve"> </w:t>
      </w:r>
      <w:r w:rsidR="00883A05" w:rsidRPr="009C798F">
        <w:rPr>
          <w:color w:val="auto"/>
        </w:rPr>
        <w:t xml:space="preserve">The </w:t>
      </w:r>
      <w:r w:rsidR="00D1606D" w:rsidRPr="009C798F">
        <w:rPr>
          <w:color w:val="auto"/>
        </w:rPr>
        <w:t>practic</w:t>
      </w:r>
      <w:r w:rsidR="00883A05" w:rsidRPr="009C798F">
        <w:rPr>
          <w:color w:val="auto"/>
        </w:rPr>
        <w:t>e of designat</w:t>
      </w:r>
      <w:r w:rsidR="00D1606D" w:rsidRPr="009C798F">
        <w:rPr>
          <w:color w:val="auto"/>
        </w:rPr>
        <w:t>ing</w:t>
      </w:r>
      <w:r w:rsidR="00883A05" w:rsidRPr="009C798F">
        <w:rPr>
          <w:color w:val="auto"/>
        </w:rPr>
        <w:t xml:space="preserve"> </w:t>
      </w:r>
      <w:r w:rsidR="00D1606D" w:rsidRPr="009C798F">
        <w:rPr>
          <w:color w:val="auto"/>
        </w:rPr>
        <w:t xml:space="preserve">and equipping sites for deliberate cooling and </w:t>
      </w:r>
      <w:r w:rsidR="00883A05" w:rsidRPr="009C798F">
        <w:rPr>
          <w:color w:val="auto"/>
        </w:rPr>
        <w:t xml:space="preserve">rest </w:t>
      </w:r>
      <w:r w:rsidR="00D1606D" w:rsidRPr="009C798F">
        <w:rPr>
          <w:color w:val="auto"/>
        </w:rPr>
        <w:t>(</w:t>
      </w:r>
      <w:r w:rsidR="00883A05" w:rsidRPr="009C798F">
        <w:rPr>
          <w:color w:val="auto"/>
        </w:rPr>
        <w:t>“</w:t>
      </w:r>
      <w:r w:rsidR="00D1606D" w:rsidRPr="009C798F">
        <w:rPr>
          <w:color w:val="auto"/>
        </w:rPr>
        <w:t>c</w:t>
      </w:r>
      <w:r w:rsidR="00883A05" w:rsidRPr="009C798F">
        <w:rPr>
          <w:color w:val="auto"/>
        </w:rPr>
        <w:t xml:space="preserve">ool </w:t>
      </w:r>
      <w:r w:rsidR="00D1606D" w:rsidRPr="009C798F">
        <w:rPr>
          <w:color w:val="auto"/>
        </w:rPr>
        <w:t>z</w:t>
      </w:r>
      <w:r w:rsidR="00883A05" w:rsidRPr="009C798F">
        <w:rPr>
          <w:color w:val="auto"/>
        </w:rPr>
        <w:t>ones</w:t>
      </w:r>
      <w:r w:rsidR="00D1606D" w:rsidRPr="009C798F">
        <w:rPr>
          <w:color w:val="auto"/>
        </w:rPr>
        <w:t>”)</w:t>
      </w:r>
      <w:r w:rsidR="00883A05" w:rsidRPr="009C798F">
        <w:rPr>
          <w:color w:val="auto"/>
        </w:rPr>
        <w:t xml:space="preserve"> </w:t>
      </w:r>
      <w:r w:rsidR="00D1606D" w:rsidRPr="009C798F">
        <w:rPr>
          <w:color w:val="auto"/>
        </w:rPr>
        <w:t>is</w:t>
      </w:r>
      <w:r w:rsidR="00883A05" w:rsidRPr="009C798F">
        <w:rPr>
          <w:color w:val="auto"/>
        </w:rPr>
        <w:t xml:space="preserve"> r</w:t>
      </w:r>
      <w:r w:rsidR="00D1606D" w:rsidRPr="009C798F">
        <w:rPr>
          <w:color w:val="auto"/>
        </w:rPr>
        <w:t>ecommended</w:t>
      </w:r>
      <w:r w:rsidR="00883A05" w:rsidRPr="009C798F">
        <w:rPr>
          <w:color w:val="auto"/>
        </w:rPr>
        <w:t xml:space="preserve"> </w:t>
      </w:r>
      <w:r w:rsidR="00D1606D" w:rsidRPr="009C798F">
        <w:rPr>
          <w:color w:val="auto"/>
        </w:rPr>
        <w:t>f</w:t>
      </w:r>
      <w:r w:rsidR="00883A05" w:rsidRPr="009C798F">
        <w:rPr>
          <w:color w:val="auto"/>
        </w:rPr>
        <w:t>o</w:t>
      </w:r>
      <w:r w:rsidR="00D1606D" w:rsidRPr="009C798F">
        <w:rPr>
          <w:color w:val="auto"/>
        </w:rPr>
        <w:t>r</w:t>
      </w:r>
      <w:r w:rsidR="00883A05" w:rsidRPr="009C798F">
        <w:rPr>
          <w:color w:val="auto"/>
        </w:rPr>
        <w:t xml:space="preserve"> reduc</w:t>
      </w:r>
      <w:r w:rsidR="00D1606D" w:rsidRPr="009C798F">
        <w:rPr>
          <w:color w:val="auto"/>
        </w:rPr>
        <w:t>ing</w:t>
      </w:r>
      <w:r w:rsidR="00883A05" w:rsidRPr="009C798F">
        <w:rPr>
          <w:color w:val="auto"/>
        </w:rPr>
        <w:t xml:space="preserve"> the heat effects o</w:t>
      </w:r>
      <w:r w:rsidR="00E4598F">
        <w:rPr>
          <w:color w:val="auto"/>
        </w:rPr>
        <w:t>n</w:t>
      </w:r>
      <w:r w:rsidR="00883A05" w:rsidRPr="009C798F">
        <w:rPr>
          <w:color w:val="auto"/>
        </w:rPr>
        <w:t xml:space="preserve"> Soldiers in training.  Cool </w:t>
      </w:r>
      <w:r w:rsidR="00D1606D" w:rsidRPr="009C798F">
        <w:rPr>
          <w:color w:val="auto"/>
        </w:rPr>
        <w:t>z</w:t>
      </w:r>
      <w:r w:rsidR="00883A05" w:rsidRPr="009C798F">
        <w:rPr>
          <w:color w:val="auto"/>
        </w:rPr>
        <w:t xml:space="preserve">ones provide a break area for those who are exposed to the debilitating effects of the heat during physical activity.  These break areas are specially designed to provide shade from the sun and include devices or items to </w:t>
      </w:r>
      <w:r w:rsidR="004875A5" w:rsidRPr="009C798F">
        <w:rPr>
          <w:color w:val="auto"/>
        </w:rPr>
        <w:t>aid the body in</w:t>
      </w:r>
      <w:r w:rsidR="007E1249" w:rsidRPr="009C798F">
        <w:rPr>
          <w:color w:val="auto"/>
        </w:rPr>
        <w:t xml:space="preserve"> </w:t>
      </w:r>
      <w:r w:rsidR="0069416D" w:rsidRPr="009C35F8">
        <w:rPr>
          <w:color w:val="auto"/>
        </w:rPr>
        <w:t>dissipating</w:t>
      </w:r>
      <w:r w:rsidR="0069416D">
        <w:rPr>
          <w:color w:val="auto"/>
        </w:rPr>
        <w:t xml:space="preserve"> </w:t>
      </w:r>
      <w:r w:rsidR="007E1249" w:rsidRPr="009C798F">
        <w:rPr>
          <w:color w:val="auto"/>
        </w:rPr>
        <w:t>heat</w:t>
      </w:r>
      <w:r w:rsidR="00883A05" w:rsidRPr="009C798F">
        <w:rPr>
          <w:color w:val="auto"/>
        </w:rPr>
        <w:t>.  Such devices include camouflage cover</w:t>
      </w:r>
      <w:r w:rsidR="004875A5" w:rsidRPr="009C798F">
        <w:rPr>
          <w:color w:val="auto"/>
        </w:rPr>
        <w:t xml:space="preserve"> or </w:t>
      </w:r>
      <w:r w:rsidR="00883A05" w:rsidRPr="009C798F">
        <w:rPr>
          <w:color w:val="auto"/>
        </w:rPr>
        <w:t>solar shades</w:t>
      </w:r>
      <w:r w:rsidR="004D520A" w:rsidRPr="009C798F">
        <w:rPr>
          <w:color w:val="auto"/>
        </w:rPr>
        <w:t xml:space="preserve"> (see figure E-</w:t>
      </w:r>
      <w:r w:rsidR="00E63923" w:rsidRPr="009C35F8">
        <w:rPr>
          <w:color w:val="auto"/>
        </w:rPr>
        <w:t>3</w:t>
      </w:r>
      <w:r w:rsidR="004875A5" w:rsidRPr="009C798F">
        <w:rPr>
          <w:color w:val="auto"/>
        </w:rPr>
        <w:t>)</w:t>
      </w:r>
      <w:r w:rsidR="00883A05" w:rsidRPr="009C798F">
        <w:rPr>
          <w:color w:val="auto"/>
        </w:rPr>
        <w:t xml:space="preserve">, water </w:t>
      </w:r>
      <w:r w:rsidR="004875A5" w:rsidRPr="009C798F">
        <w:rPr>
          <w:color w:val="auto"/>
        </w:rPr>
        <w:t>trailers</w:t>
      </w:r>
      <w:r w:rsidR="00883A05" w:rsidRPr="009C798F">
        <w:rPr>
          <w:color w:val="auto"/>
        </w:rPr>
        <w:t>/tanks, coolers containing water</w:t>
      </w:r>
      <w:r w:rsidR="001C1C2E">
        <w:rPr>
          <w:color w:val="auto"/>
        </w:rPr>
        <w:t>,</w:t>
      </w:r>
      <w:r w:rsidR="00883A05" w:rsidRPr="009C798F">
        <w:rPr>
          <w:color w:val="auto"/>
        </w:rPr>
        <w:t xml:space="preserve"> sports drinks</w:t>
      </w:r>
      <w:r w:rsidR="001C1C2E">
        <w:rPr>
          <w:color w:val="auto"/>
        </w:rPr>
        <w:t xml:space="preserve"> </w:t>
      </w:r>
      <w:r w:rsidR="001C1C2E" w:rsidRPr="001C1C2E">
        <w:rPr>
          <w:color w:val="auto"/>
        </w:rPr>
        <w:t>(as authorized)</w:t>
      </w:r>
      <w:r w:rsidR="00883A05" w:rsidRPr="009C798F">
        <w:rPr>
          <w:color w:val="auto"/>
        </w:rPr>
        <w:t xml:space="preserve">, power </w:t>
      </w:r>
      <w:proofErr w:type="spellStart"/>
      <w:r w:rsidR="00883A05" w:rsidRPr="009C798F">
        <w:rPr>
          <w:color w:val="auto"/>
        </w:rPr>
        <w:t>breezers</w:t>
      </w:r>
      <w:proofErr w:type="spellEnd"/>
      <w:r w:rsidR="00883A05" w:rsidRPr="009C798F">
        <w:rPr>
          <w:color w:val="auto"/>
        </w:rPr>
        <w:t xml:space="preserve">/fans and misters </w:t>
      </w:r>
      <w:r w:rsidR="004D520A" w:rsidRPr="009C798F">
        <w:rPr>
          <w:color w:val="auto"/>
        </w:rPr>
        <w:t>(see figure E-</w:t>
      </w:r>
      <w:r w:rsidR="00004A9B" w:rsidRPr="009C35F8">
        <w:rPr>
          <w:color w:val="auto"/>
        </w:rPr>
        <w:t>4</w:t>
      </w:r>
      <w:r w:rsidR="004D520A" w:rsidRPr="009C798F">
        <w:rPr>
          <w:color w:val="auto"/>
        </w:rPr>
        <w:t xml:space="preserve">), </w:t>
      </w:r>
      <w:r w:rsidR="00883A05" w:rsidRPr="009C798F">
        <w:rPr>
          <w:color w:val="auto"/>
        </w:rPr>
        <w:t xml:space="preserve">and </w:t>
      </w:r>
      <w:r w:rsidR="004D520A" w:rsidRPr="009C798F">
        <w:rPr>
          <w:color w:val="auto"/>
        </w:rPr>
        <w:t xml:space="preserve">the </w:t>
      </w:r>
      <w:r w:rsidR="00883A05" w:rsidRPr="009C798F">
        <w:rPr>
          <w:color w:val="auto"/>
        </w:rPr>
        <w:t xml:space="preserve">AICS. </w:t>
      </w:r>
    </w:p>
    <w:p w14:paraId="54FD5371" w14:textId="77777777" w:rsidR="00212DBB" w:rsidRPr="009C798F" w:rsidRDefault="00212DBB" w:rsidP="00212DBB">
      <w:pPr>
        <w:pStyle w:val="Default"/>
        <w:rPr>
          <w:color w:val="auto"/>
        </w:rPr>
      </w:pPr>
    </w:p>
    <w:p w14:paraId="3B081DAF" w14:textId="012A5BC0" w:rsidR="00D1606D" w:rsidRPr="009C798F" w:rsidRDefault="00886CC8" w:rsidP="004875A5">
      <w:pPr>
        <w:ind w:left="360"/>
        <w:jc w:val="center"/>
      </w:pPr>
      <w:r>
        <w:rPr>
          <w:noProof/>
        </w:rPr>
        <w:drawing>
          <wp:inline distT="0" distB="0" distL="0" distR="0" wp14:anchorId="34DE6104" wp14:editId="3182C773">
            <wp:extent cx="2838450" cy="1352550"/>
            <wp:effectExtent l="0" t="0" r="0" b="0"/>
            <wp:docPr id="11" name="Picture 11" descr="Solar sh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 shad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38450" cy="1352550"/>
                    </a:xfrm>
                    <a:prstGeom prst="rect">
                      <a:avLst/>
                    </a:prstGeom>
                    <a:noFill/>
                    <a:ln>
                      <a:noFill/>
                    </a:ln>
                  </pic:spPr>
                </pic:pic>
              </a:graphicData>
            </a:graphic>
          </wp:inline>
        </w:drawing>
      </w:r>
      <w:r w:rsidR="00F1085E" w:rsidRPr="009C798F">
        <w:t xml:space="preserve"> </w:t>
      </w:r>
    </w:p>
    <w:p w14:paraId="4167991E" w14:textId="2FA178F5" w:rsidR="00F1085E" w:rsidRPr="007D56C5" w:rsidRDefault="00D1606D" w:rsidP="007D56C5">
      <w:pPr>
        <w:pStyle w:val="Figure"/>
      </w:pPr>
      <w:bookmarkStart w:id="169" w:name="_Toc135134374"/>
      <w:r w:rsidRPr="007D56C5">
        <w:t>Figure E-</w:t>
      </w:r>
      <w:r w:rsidR="003E7D93">
        <w:t>3</w:t>
      </w:r>
      <w:r w:rsidRPr="007D56C5">
        <w:t xml:space="preserve">.  </w:t>
      </w:r>
      <w:r w:rsidR="00F1085E" w:rsidRPr="007D56C5">
        <w:t>Solar shade</w:t>
      </w:r>
      <w:bookmarkEnd w:id="169"/>
    </w:p>
    <w:p w14:paraId="3E69E5DF" w14:textId="77777777" w:rsidR="00F1085E" w:rsidRDefault="00F1085E" w:rsidP="00D1606D">
      <w:pPr>
        <w:ind w:left="360"/>
        <w:jc w:val="center"/>
        <w:rPr>
          <w:b/>
        </w:rPr>
      </w:pPr>
    </w:p>
    <w:p w14:paraId="7FA46AE8" w14:textId="404E31EF" w:rsidR="00F1085E" w:rsidRDefault="001C1C2E" w:rsidP="00D1606D">
      <w:pPr>
        <w:ind w:left="360"/>
        <w:jc w:val="center"/>
        <w:rPr>
          <w:b/>
        </w:rPr>
      </w:pPr>
      <w:r w:rsidRPr="009A187E">
        <w:rPr>
          <w:noProof/>
        </w:rPr>
        <w:drawing>
          <wp:inline distT="0" distB="0" distL="0" distR="0" wp14:anchorId="12DE79FE" wp14:editId="7BFAADE2">
            <wp:extent cx="4423719" cy="3317789"/>
            <wp:effectExtent l="0" t="0" r="0" b="0"/>
            <wp:docPr id="51202" name="Picture 1" descr="Cool z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1" descr="Cool zone 1.jp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2732" cy="3324549"/>
                    </a:xfrm>
                    <a:prstGeom prst="rect">
                      <a:avLst/>
                    </a:prstGeom>
                    <a:noFill/>
                    <a:ln>
                      <a:noFill/>
                    </a:ln>
                  </pic:spPr>
                </pic:pic>
              </a:graphicData>
            </a:graphic>
          </wp:inline>
        </w:drawing>
      </w:r>
    </w:p>
    <w:p w14:paraId="499E1B41" w14:textId="35C77A7B" w:rsidR="00D1606D" w:rsidRDefault="001C1C2E" w:rsidP="00C006C7">
      <w:pPr>
        <w:pStyle w:val="Figure"/>
      </w:pPr>
      <w:bookmarkStart w:id="170" w:name="_Toc135134375"/>
      <w:r w:rsidRPr="001C1C2E">
        <w:t xml:space="preserve">Figure E-4.  Cool zone with misting fan, water resupply, and </w:t>
      </w:r>
      <w:r w:rsidR="00F068F2">
        <w:t>arm immersion cooling system</w:t>
      </w:r>
      <w:bookmarkEnd w:id="170"/>
    </w:p>
    <w:p w14:paraId="1700CE5F" w14:textId="77777777" w:rsidR="001C1C2E" w:rsidRPr="001C1C2E" w:rsidRDefault="001C1C2E" w:rsidP="00C006C7"/>
    <w:p w14:paraId="518867CD" w14:textId="2C14BCD8" w:rsidR="00255A6E" w:rsidRDefault="002F4D1F" w:rsidP="00C006C7">
      <w:r>
        <w:t xml:space="preserve">    </w:t>
      </w:r>
      <w:r w:rsidR="000839FD">
        <w:t>b</w:t>
      </w:r>
      <w:r>
        <w:t xml:space="preserve">. </w:t>
      </w:r>
      <w:r w:rsidR="000839FD">
        <w:t xml:space="preserve"> </w:t>
      </w:r>
      <w:r w:rsidR="00255A6E" w:rsidRPr="009B099D">
        <w:t xml:space="preserve">Provide for Soldiers to </w:t>
      </w:r>
      <w:r w:rsidR="005C5B1D">
        <w:t>spend t</w:t>
      </w:r>
      <w:r w:rsidR="005C5B1D" w:rsidRPr="00C87436">
        <w:t>ime in air-condition</w:t>
      </w:r>
      <w:r w:rsidR="005C5B1D">
        <w:t>ed-space</w:t>
      </w:r>
      <w:r w:rsidR="005C5B1D" w:rsidRPr="009B099D">
        <w:t xml:space="preserve"> </w:t>
      </w:r>
      <w:r w:rsidR="005C5B1D">
        <w:t xml:space="preserve">or </w:t>
      </w:r>
      <w:r w:rsidR="00255A6E" w:rsidRPr="009B099D">
        <w:t>shower unclothed in cold water at the end of a day of moderate and heavy training in category 3 and above</w:t>
      </w:r>
      <w:r w:rsidR="005C5B1D">
        <w:t>,</w:t>
      </w:r>
      <w:r w:rsidR="00255A6E" w:rsidRPr="009B099D">
        <w:t xml:space="preserve"> </w:t>
      </w:r>
      <w:r w:rsidR="005C5B1D">
        <w:t xml:space="preserve">in order </w:t>
      </w:r>
      <w:r w:rsidR="00255A6E" w:rsidRPr="009B099D">
        <w:t xml:space="preserve">to reduce heat load. </w:t>
      </w:r>
    </w:p>
    <w:p w14:paraId="20BE8406" w14:textId="4DAFE1E4" w:rsidR="00BB1669" w:rsidRDefault="00BB1669" w:rsidP="00C006C7"/>
    <w:p w14:paraId="5D162D09" w14:textId="77777777" w:rsidR="001B17D1" w:rsidRPr="00383DB9" w:rsidRDefault="002F4D1F" w:rsidP="001B17D1">
      <w:r>
        <w:t xml:space="preserve">    </w:t>
      </w:r>
      <w:r w:rsidR="000839FD">
        <w:t>c</w:t>
      </w:r>
      <w:r>
        <w:t xml:space="preserve">. </w:t>
      </w:r>
      <w:r w:rsidR="005E0B33">
        <w:t xml:space="preserve"> </w:t>
      </w:r>
      <w:r w:rsidR="00BB1669" w:rsidRPr="00E21207">
        <w:t>Cool zones along with misters and AICS units are most effective in controlling body temperature and reducing the cumulative effect of heat over multiple days.</w:t>
      </w:r>
    </w:p>
    <w:p w14:paraId="36CAA25D" w14:textId="77777777" w:rsidR="001B17D1" w:rsidRPr="00C31489" w:rsidRDefault="001B17D1" w:rsidP="001B17D1">
      <w:pPr>
        <w:pBdr>
          <w:top w:val="single" w:sz="4" w:space="1" w:color="auto"/>
        </w:pBdr>
      </w:pPr>
    </w:p>
    <w:p w14:paraId="4DDB94DA" w14:textId="77777777" w:rsidR="001E61ED" w:rsidRPr="00B26E7B" w:rsidRDefault="001E61ED" w:rsidP="00B26E7B">
      <w:pPr>
        <w:pStyle w:val="Heading1"/>
      </w:pPr>
      <w:bookmarkStart w:id="171" w:name="_Toc135134356"/>
      <w:r w:rsidRPr="00B26E7B">
        <w:lastRenderedPageBreak/>
        <w:t xml:space="preserve">Appendix </w:t>
      </w:r>
      <w:r w:rsidR="00BF550A" w:rsidRPr="00B26E7B">
        <w:t>F</w:t>
      </w:r>
      <w:bookmarkStart w:id="172" w:name="_Toc250380001"/>
      <w:bookmarkStart w:id="173" w:name="_Toc250380707"/>
      <w:r w:rsidR="00670BDA" w:rsidRPr="00B26E7B">
        <w:br/>
      </w:r>
      <w:r w:rsidRPr="00B26E7B">
        <w:t xml:space="preserve">Use of </w:t>
      </w:r>
      <w:r w:rsidR="00DA13F6" w:rsidRPr="00B26E7B">
        <w:t>ice packs and iced sheets</w:t>
      </w:r>
      <w:bookmarkEnd w:id="152"/>
      <w:bookmarkEnd w:id="153"/>
      <w:bookmarkEnd w:id="172"/>
      <w:bookmarkEnd w:id="173"/>
      <w:bookmarkEnd w:id="171"/>
    </w:p>
    <w:p w14:paraId="7BEA5D56" w14:textId="77777777" w:rsidR="001301BC" w:rsidRPr="009B099D" w:rsidRDefault="001301BC" w:rsidP="00E83533"/>
    <w:p w14:paraId="690BACE4" w14:textId="77777777" w:rsidR="002449EF" w:rsidRPr="005540BE" w:rsidRDefault="00BF550A" w:rsidP="00E83533">
      <w:pPr>
        <w:rPr>
          <w:b/>
        </w:rPr>
      </w:pPr>
      <w:r w:rsidRPr="001A6456">
        <w:rPr>
          <w:b/>
        </w:rPr>
        <w:t>F</w:t>
      </w:r>
      <w:r w:rsidR="002449EF" w:rsidRPr="00BF550A">
        <w:rPr>
          <w:b/>
        </w:rPr>
        <w:t>-</w:t>
      </w:r>
      <w:r w:rsidR="002449EF" w:rsidRPr="005540BE">
        <w:rPr>
          <w:b/>
        </w:rPr>
        <w:t xml:space="preserve">1. </w:t>
      </w:r>
      <w:r w:rsidR="00793998" w:rsidRPr="005540BE">
        <w:rPr>
          <w:b/>
        </w:rPr>
        <w:t xml:space="preserve"> Concept</w:t>
      </w:r>
    </w:p>
    <w:p w14:paraId="7FF4A262" w14:textId="77777777" w:rsidR="002449EF" w:rsidRPr="009B099D" w:rsidRDefault="002449EF" w:rsidP="00E83533"/>
    <w:p w14:paraId="67067798" w14:textId="124A8CAF" w:rsidR="002449EF" w:rsidRPr="009B099D" w:rsidRDefault="000839FD" w:rsidP="000839FD">
      <w:r>
        <w:t xml:space="preserve">    </w:t>
      </w:r>
      <w:r w:rsidR="002449EF" w:rsidRPr="009B099D">
        <w:t xml:space="preserve">a.  </w:t>
      </w:r>
      <w:r w:rsidR="00453C07" w:rsidRPr="009B099D">
        <w:t>The use of</w:t>
      </w:r>
      <w:r w:rsidR="00453C07" w:rsidRPr="00453C07">
        <w:t xml:space="preserve"> </w:t>
      </w:r>
      <w:r w:rsidR="001E40A5">
        <w:t xml:space="preserve">commercial </w:t>
      </w:r>
      <w:r w:rsidR="00453C07">
        <w:t>ice packs and</w:t>
      </w:r>
      <w:r w:rsidR="00453C07" w:rsidRPr="009B099D">
        <w:t xml:space="preserve"> ice sheets for treatment of heat stroke in the field is recommended in </w:t>
      </w:r>
      <w:hyperlink r:id="rId56" w:history="1">
        <w:r w:rsidR="00453C07" w:rsidRPr="009B099D">
          <w:t>TB MED 507</w:t>
        </w:r>
      </w:hyperlink>
      <w:r w:rsidR="00453C07">
        <w:t>.</w:t>
      </w:r>
      <w:r w:rsidR="001E40A5">
        <w:t xml:space="preserve">  Ice packs and</w:t>
      </w:r>
      <w:r w:rsidR="001E40A5" w:rsidRPr="009B099D">
        <w:t xml:space="preserve"> ice sheets</w:t>
      </w:r>
      <w:r w:rsidR="001E40A5">
        <w:t xml:space="preserve"> may be procured, or iced sheets may be prepared with readily-available items.</w:t>
      </w:r>
    </w:p>
    <w:p w14:paraId="7E26F4EE" w14:textId="77777777" w:rsidR="003C22E6" w:rsidRDefault="003C22E6" w:rsidP="00E83533">
      <w:pPr>
        <w:rPr>
          <w:color w:val="000000"/>
        </w:rPr>
      </w:pPr>
    </w:p>
    <w:p w14:paraId="378F5230" w14:textId="77777777" w:rsidR="005D103C" w:rsidRDefault="005D103C" w:rsidP="00E83533">
      <w:pPr>
        <w:rPr>
          <w:color w:val="000000"/>
          <w:sz w:val="22"/>
        </w:rPr>
      </w:pPr>
      <w:r w:rsidRPr="005D103C">
        <w:rPr>
          <w:i/>
          <w:color w:val="000000"/>
          <w:sz w:val="22"/>
        </w:rPr>
        <w:t>Note.</w:t>
      </w:r>
      <w:r w:rsidRPr="005D103C">
        <w:rPr>
          <w:color w:val="000000"/>
          <w:sz w:val="22"/>
        </w:rPr>
        <w:t xml:space="preserve">  The term “ice sheet” refers to commercially-available products; the term “iced sheet” refers to </w:t>
      </w:r>
      <w:r w:rsidR="008A300B">
        <w:rPr>
          <w:color w:val="000000"/>
          <w:sz w:val="22"/>
        </w:rPr>
        <w:t xml:space="preserve">the </w:t>
      </w:r>
      <w:r w:rsidRPr="005D103C">
        <w:rPr>
          <w:color w:val="000000"/>
          <w:sz w:val="22"/>
        </w:rPr>
        <w:t>locally-</w:t>
      </w:r>
      <w:r w:rsidR="008A300B">
        <w:rPr>
          <w:color w:val="000000"/>
          <w:sz w:val="22"/>
        </w:rPr>
        <w:t>produced</w:t>
      </w:r>
      <w:r w:rsidRPr="005D103C">
        <w:rPr>
          <w:color w:val="000000"/>
          <w:sz w:val="22"/>
        </w:rPr>
        <w:t xml:space="preserve"> </w:t>
      </w:r>
      <w:r w:rsidR="008A300B">
        <w:rPr>
          <w:color w:val="000000"/>
          <w:sz w:val="22"/>
        </w:rPr>
        <w:t>item.</w:t>
      </w:r>
    </w:p>
    <w:p w14:paraId="1050BB81" w14:textId="77777777" w:rsidR="00AE2064" w:rsidRPr="00AE2064" w:rsidRDefault="00AE2064" w:rsidP="00E83533">
      <w:pPr>
        <w:rPr>
          <w:color w:val="000000"/>
        </w:rPr>
      </w:pPr>
    </w:p>
    <w:p w14:paraId="043602F5" w14:textId="733E15F6" w:rsidR="002449EF" w:rsidRPr="00925E0E" w:rsidRDefault="002F4D1F" w:rsidP="000839FD">
      <w:r>
        <w:rPr>
          <w:color w:val="000000"/>
        </w:rPr>
        <w:t xml:space="preserve">    b. </w:t>
      </w:r>
      <w:r w:rsidR="0025267D">
        <w:rPr>
          <w:color w:val="000000"/>
        </w:rPr>
        <w:t xml:space="preserve">Units may elect to purchase </w:t>
      </w:r>
      <w:r w:rsidR="003C22E6">
        <w:t>ice packs and</w:t>
      </w:r>
      <w:r w:rsidR="003C22E6" w:rsidRPr="009B099D">
        <w:t xml:space="preserve"> ice sheets</w:t>
      </w:r>
      <w:r w:rsidR="0025267D">
        <w:t>.</w:t>
      </w:r>
      <w:r w:rsidR="003C22E6" w:rsidRPr="003C22E6">
        <w:rPr>
          <w:color w:val="000000"/>
        </w:rPr>
        <w:t xml:space="preserve"> </w:t>
      </w:r>
      <w:r w:rsidR="0025267D">
        <w:rPr>
          <w:color w:val="000000"/>
        </w:rPr>
        <w:t xml:space="preserve"> The advantages of these over </w:t>
      </w:r>
      <w:proofErr w:type="gramStart"/>
      <w:r w:rsidR="0025267D">
        <w:rPr>
          <w:color w:val="000000"/>
        </w:rPr>
        <w:t>locally-prepared</w:t>
      </w:r>
      <w:proofErr w:type="gramEnd"/>
      <w:r w:rsidR="0025267D">
        <w:rPr>
          <w:color w:val="000000"/>
        </w:rPr>
        <w:t xml:space="preserve"> </w:t>
      </w:r>
      <w:r w:rsidR="003C22E6" w:rsidRPr="003C22E6">
        <w:rPr>
          <w:color w:val="000000"/>
        </w:rPr>
        <w:t xml:space="preserve">iced </w:t>
      </w:r>
      <w:r w:rsidR="0025267D">
        <w:rPr>
          <w:color w:val="000000"/>
        </w:rPr>
        <w:t>sheets is</w:t>
      </w:r>
      <w:r w:rsidR="003C22E6" w:rsidRPr="003C22E6">
        <w:rPr>
          <w:color w:val="000000"/>
        </w:rPr>
        <w:t xml:space="preserve"> </w:t>
      </w:r>
      <w:r w:rsidR="001E40A5">
        <w:t xml:space="preserve">that </w:t>
      </w:r>
      <w:r w:rsidR="0025267D">
        <w:t>the</w:t>
      </w:r>
      <w:r w:rsidR="001E40A5">
        <w:t>re</w:t>
      </w:r>
      <w:r w:rsidR="0025267D">
        <w:t xml:space="preserve"> </w:t>
      </w:r>
      <w:r w:rsidR="001E40A5">
        <w:t xml:space="preserve">is </w:t>
      </w:r>
      <w:r w:rsidR="00DA13F6">
        <w:t xml:space="preserve">no </w:t>
      </w:r>
      <w:r w:rsidR="0025267D">
        <w:t>need</w:t>
      </w:r>
      <w:r w:rsidR="0025267D">
        <w:rPr>
          <w:color w:val="000000"/>
        </w:rPr>
        <w:t xml:space="preserve"> to </w:t>
      </w:r>
      <w:r w:rsidR="0025267D" w:rsidRPr="003C22E6">
        <w:rPr>
          <w:color w:val="000000"/>
        </w:rPr>
        <w:t>launder</w:t>
      </w:r>
      <w:r w:rsidR="0025267D">
        <w:rPr>
          <w:color w:val="000000"/>
        </w:rPr>
        <w:t xml:space="preserve"> </w:t>
      </w:r>
      <w:r w:rsidR="003C22E6" w:rsidRPr="003C22E6">
        <w:rPr>
          <w:color w:val="000000"/>
        </w:rPr>
        <w:t xml:space="preserve">linen, </w:t>
      </w:r>
      <w:r w:rsidR="0025267D">
        <w:rPr>
          <w:color w:val="000000"/>
        </w:rPr>
        <w:t>procure</w:t>
      </w:r>
      <w:r w:rsidR="003C22E6" w:rsidRPr="003C22E6">
        <w:rPr>
          <w:color w:val="000000"/>
        </w:rPr>
        <w:t xml:space="preserve"> ice</w:t>
      </w:r>
      <w:r w:rsidR="0025267D">
        <w:rPr>
          <w:color w:val="000000"/>
        </w:rPr>
        <w:t xml:space="preserve">, or </w:t>
      </w:r>
      <w:r w:rsidR="001E40A5">
        <w:rPr>
          <w:color w:val="000000"/>
        </w:rPr>
        <w:t>carry</w:t>
      </w:r>
      <w:r w:rsidR="0025267D">
        <w:rPr>
          <w:color w:val="000000"/>
        </w:rPr>
        <w:t xml:space="preserve"> heavy containers of ice and water</w:t>
      </w:r>
      <w:r w:rsidR="003C22E6" w:rsidRPr="003C22E6">
        <w:rPr>
          <w:color w:val="000000"/>
        </w:rPr>
        <w:t>.</w:t>
      </w:r>
    </w:p>
    <w:p w14:paraId="307B71C2" w14:textId="77777777" w:rsidR="00925E0E" w:rsidRPr="003C22E6" w:rsidRDefault="00925E0E" w:rsidP="000839FD"/>
    <w:p w14:paraId="08A9A400" w14:textId="5DBDF63A" w:rsidR="002449EF" w:rsidRDefault="002F4D1F" w:rsidP="000839FD">
      <w:r>
        <w:t xml:space="preserve">    c. </w:t>
      </w:r>
      <w:r w:rsidR="0025267D">
        <w:t xml:space="preserve">Units may elect to prepare iced sheets locally.  The advantages of these over </w:t>
      </w:r>
      <w:proofErr w:type="gramStart"/>
      <w:r w:rsidR="0025267D">
        <w:t>commercially-prepared</w:t>
      </w:r>
      <w:proofErr w:type="gramEnd"/>
      <w:r w:rsidR="0025267D">
        <w:t xml:space="preserve"> ice packs and ice sheets is lower cost</w:t>
      </w:r>
      <w:r w:rsidR="001E40A5">
        <w:t xml:space="preserve"> (including replacement of damaged or spoiled </w:t>
      </w:r>
      <w:r w:rsidR="008A300B">
        <w:t>product</w:t>
      </w:r>
      <w:r w:rsidR="001E40A5">
        <w:t>s)</w:t>
      </w:r>
      <w:r w:rsidR="0025267D">
        <w:t xml:space="preserve">, readily-available </w:t>
      </w:r>
      <w:r w:rsidR="001E40A5">
        <w:t xml:space="preserve">components, and no need </w:t>
      </w:r>
      <w:r w:rsidR="00DA13F6">
        <w:t>to</w:t>
      </w:r>
      <w:r w:rsidR="001E40A5">
        <w:t xml:space="preserve"> refrigerate or fr</w:t>
      </w:r>
      <w:r w:rsidR="00DA13F6">
        <w:t>e</w:t>
      </w:r>
      <w:r w:rsidR="001E40A5">
        <w:t>e</w:t>
      </w:r>
      <w:r w:rsidR="00DA13F6">
        <w:t>ze</w:t>
      </w:r>
      <w:r w:rsidR="001E40A5">
        <w:t xml:space="preserve"> </w:t>
      </w:r>
      <w:r w:rsidR="00DA13F6">
        <w:t>the products</w:t>
      </w:r>
      <w:r w:rsidR="001E40A5">
        <w:t xml:space="preserve">.  </w:t>
      </w:r>
      <w:r w:rsidR="00453C07" w:rsidRPr="009B099D">
        <w:t>The use of bed sheets cooled with ice water has been proven to significantly improve the recovery and outcome of persons suffering from heat stroke.</w:t>
      </w:r>
      <w:r w:rsidR="00FE1AFC">
        <w:t xml:space="preserve">  </w:t>
      </w:r>
      <w:r w:rsidR="002449EF" w:rsidRPr="009B099D">
        <w:t>The recommended indications and procedures for use of iced sheets are as follows:</w:t>
      </w:r>
    </w:p>
    <w:p w14:paraId="5CEC10AA" w14:textId="77777777" w:rsidR="00FE1AFC" w:rsidRPr="009B099D" w:rsidRDefault="00FE1AFC" w:rsidP="00FE1AFC">
      <w:pPr>
        <w:pStyle w:val="Default"/>
      </w:pPr>
    </w:p>
    <w:p w14:paraId="60F83062" w14:textId="06A4EB6F" w:rsidR="00FE1AFC" w:rsidRDefault="00116463" w:rsidP="000839FD">
      <w:r>
        <w:t xml:space="preserve">         (1)  </w:t>
      </w:r>
      <w:r w:rsidR="002449EF" w:rsidRPr="009B099D">
        <w:t>Provide iced sheets in accordance with risk assessment and local guidance</w:t>
      </w:r>
      <w:r w:rsidR="0026058C" w:rsidRPr="009B099D">
        <w:t>.</w:t>
      </w:r>
      <w:r w:rsidR="002A75FB">
        <w:t xml:space="preserve"> </w:t>
      </w:r>
      <w:r w:rsidR="001A6456">
        <w:t xml:space="preserve"> </w:t>
      </w:r>
      <w:r w:rsidR="002A75FB" w:rsidRPr="001A6456">
        <w:t xml:space="preserve">For planning purposes, the recommended number of sheets is 4 per potential heat casualty, in </w:t>
      </w:r>
      <w:r w:rsidR="00CD6EC4">
        <w:t>insulated</w:t>
      </w:r>
      <w:r w:rsidR="002A75FB" w:rsidRPr="001A6456">
        <w:t xml:space="preserve"> ice chests</w:t>
      </w:r>
      <w:r w:rsidR="00CD6EC4">
        <w:t xml:space="preserve"> or coolers</w:t>
      </w:r>
      <w:r w:rsidR="002A75FB" w:rsidRPr="001A6456">
        <w:t>.  Determine the means of procurement for the chests, sheets, and ice through organizational supply personnel.</w:t>
      </w:r>
    </w:p>
    <w:p w14:paraId="6EA24A58" w14:textId="77777777" w:rsidR="00076888" w:rsidRDefault="00076888" w:rsidP="007F329C"/>
    <w:p w14:paraId="69CE940A" w14:textId="2264EEB4" w:rsidR="002449EF" w:rsidRPr="009B099D" w:rsidRDefault="00116463" w:rsidP="00116463">
      <w:pPr>
        <w:tabs>
          <w:tab w:val="left" w:pos="1170"/>
        </w:tabs>
      </w:pPr>
      <w:r>
        <w:t xml:space="preserve">         (2)  </w:t>
      </w:r>
      <w:r w:rsidR="002449EF" w:rsidRPr="009B099D">
        <w:t>Prepare iced sheets by placing ordinary bed sheets in iced water</w:t>
      </w:r>
      <w:r w:rsidR="006B0852" w:rsidRPr="009B099D">
        <w:t>.</w:t>
      </w:r>
    </w:p>
    <w:p w14:paraId="35123CA5" w14:textId="77777777" w:rsidR="002449EF" w:rsidRPr="009B099D" w:rsidRDefault="002449EF" w:rsidP="00076888"/>
    <w:p w14:paraId="17AD46D5" w14:textId="158E9875" w:rsidR="002449EF" w:rsidRDefault="00116463" w:rsidP="007F329C">
      <w:r>
        <w:t xml:space="preserve">         (a)  </w:t>
      </w:r>
      <w:r w:rsidR="002449EF" w:rsidRPr="009B099D">
        <w:t xml:space="preserve">Keep iced water ready in </w:t>
      </w:r>
      <w:r w:rsidR="00CD6EC4">
        <w:t>insulated</w:t>
      </w:r>
      <w:r w:rsidR="00CD6EC4" w:rsidRPr="001A6456">
        <w:t xml:space="preserve"> ice chests</w:t>
      </w:r>
      <w:r w:rsidR="00CD6EC4">
        <w:t xml:space="preserve"> or coolers</w:t>
      </w:r>
      <w:r w:rsidR="00787E4B" w:rsidRPr="00DD53AE">
        <w:t xml:space="preserve"> filled </w:t>
      </w:r>
      <w:r w:rsidR="00787E4B">
        <w:t xml:space="preserve">with </w:t>
      </w:r>
      <w:r w:rsidR="00787E4B" w:rsidRPr="00DD53AE">
        <w:t>1/3 water</w:t>
      </w:r>
      <w:r w:rsidR="00787E4B">
        <w:t xml:space="preserve"> and</w:t>
      </w:r>
      <w:r w:rsidR="00787E4B" w:rsidRPr="00DD53AE">
        <w:t xml:space="preserve"> 2/3 ice</w:t>
      </w:r>
      <w:r w:rsidR="00787E4B">
        <w:t>.</w:t>
      </w:r>
    </w:p>
    <w:p w14:paraId="6D831864" w14:textId="77777777" w:rsidR="0048315C" w:rsidRPr="009B099D" w:rsidRDefault="0048315C" w:rsidP="007F329C"/>
    <w:p w14:paraId="594BAB50" w14:textId="54B3D2E3" w:rsidR="002449EF" w:rsidRPr="009B099D" w:rsidRDefault="00116463" w:rsidP="007F329C">
      <w:r>
        <w:t xml:space="preserve">         (b)  </w:t>
      </w:r>
      <w:r w:rsidR="002449EF" w:rsidRPr="009B099D">
        <w:t>Have sheet readily available, either</w:t>
      </w:r>
      <w:r w:rsidR="001168C0" w:rsidRPr="009B099D">
        <w:t xml:space="preserve"> soaking in iced water or in re</w:t>
      </w:r>
      <w:r w:rsidR="002449EF" w:rsidRPr="009B099D">
        <w:t>sealable plastic bags</w:t>
      </w:r>
      <w:r w:rsidR="006B0852" w:rsidRPr="009B099D">
        <w:t>.</w:t>
      </w:r>
    </w:p>
    <w:p w14:paraId="46F806FC" w14:textId="77777777" w:rsidR="002449EF" w:rsidRPr="009B099D" w:rsidRDefault="002449EF" w:rsidP="007F329C"/>
    <w:p w14:paraId="3430D31B" w14:textId="2827E52C" w:rsidR="002449EF" w:rsidRPr="009B099D" w:rsidRDefault="00116463" w:rsidP="007F329C">
      <w:r>
        <w:t xml:space="preserve">         (c)  </w:t>
      </w:r>
      <w:r w:rsidR="002449EF" w:rsidRPr="009B099D">
        <w:t>When needed, immerse sheet in iced water and ensure it is saturated; this can be done as Soldier's outer clothing is being removed</w:t>
      </w:r>
      <w:r w:rsidR="006B0852" w:rsidRPr="009B099D">
        <w:t>.</w:t>
      </w:r>
    </w:p>
    <w:p w14:paraId="768BB8C7" w14:textId="614AAC6B" w:rsidR="00E21207" w:rsidRDefault="00E21207" w:rsidP="007F329C"/>
    <w:p w14:paraId="2096F715" w14:textId="2A1F0FB7" w:rsidR="00E21207" w:rsidRDefault="00116463" w:rsidP="007F329C">
      <w:r>
        <w:t xml:space="preserve">         (3)  </w:t>
      </w:r>
      <w:r w:rsidR="002449EF" w:rsidRPr="009B099D">
        <w:t xml:space="preserve">Depending on the risk, the ice chests can be maintained at training sites by </w:t>
      </w:r>
      <w:r w:rsidR="00C96884" w:rsidRPr="009B099D">
        <w:t>d</w:t>
      </w:r>
      <w:r w:rsidR="002449EF" w:rsidRPr="009B099D">
        <w:t xml:space="preserve">rill </w:t>
      </w:r>
      <w:r w:rsidR="00C96884" w:rsidRPr="009B099D">
        <w:t>s</w:t>
      </w:r>
      <w:r w:rsidR="002449EF" w:rsidRPr="009B099D">
        <w:t>ergeant</w:t>
      </w:r>
      <w:r w:rsidR="001168C0" w:rsidRPr="009B099D">
        <w:t>s; carried on ambulances or non</w:t>
      </w:r>
      <w:r w:rsidR="002449EF" w:rsidRPr="009B099D">
        <w:t xml:space="preserve">standard evacuation vehicles; and maintained at </w:t>
      </w:r>
      <w:r w:rsidR="00C96884" w:rsidRPr="009B099D">
        <w:t>t</w:t>
      </w:r>
      <w:r w:rsidR="002449EF" w:rsidRPr="009B099D">
        <w:t xml:space="preserve">roop </w:t>
      </w:r>
      <w:r w:rsidR="00C96884" w:rsidRPr="009B099D">
        <w:t>m</w:t>
      </w:r>
      <w:r w:rsidR="002449EF" w:rsidRPr="009B099D">
        <w:t xml:space="preserve">edical </w:t>
      </w:r>
      <w:r w:rsidR="00C96884" w:rsidRPr="009B099D">
        <w:t>c</w:t>
      </w:r>
      <w:r w:rsidR="002449EF" w:rsidRPr="009B099D">
        <w:t>linics</w:t>
      </w:r>
      <w:r w:rsidR="008A2ACC" w:rsidRPr="009B099D">
        <w:t>.</w:t>
      </w:r>
    </w:p>
    <w:p w14:paraId="28E541A1" w14:textId="77777777" w:rsidR="00E21207" w:rsidRPr="009B099D" w:rsidRDefault="00E21207" w:rsidP="007F329C"/>
    <w:p w14:paraId="20CA64D0" w14:textId="33F11025" w:rsidR="00BB1669" w:rsidRDefault="00116463" w:rsidP="007F329C">
      <w:r>
        <w:t xml:space="preserve">         (4)  </w:t>
      </w:r>
      <w:r w:rsidR="002449EF" w:rsidRPr="009B099D">
        <w:t>Iced sheets should be applied anytime a Soldier has a change in their ment</w:t>
      </w:r>
      <w:r w:rsidR="0090543F" w:rsidRPr="009B099D">
        <w:t>a</w:t>
      </w:r>
      <w:r w:rsidR="008A2ACC" w:rsidRPr="009B099D">
        <w:t>l s</w:t>
      </w:r>
      <w:r w:rsidR="002449EF" w:rsidRPr="009B099D">
        <w:t>t</w:t>
      </w:r>
      <w:r w:rsidR="008A2ACC" w:rsidRPr="009B099D">
        <w:t>atus</w:t>
      </w:r>
      <w:r w:rsidR="002449EF" w:rsidRPr="009B099D">
        <w:t xml:space="preserve"> and environmental heat exposure </w:t>
      </w:r>
      <w:r w:rsidR="00A87D13">
        <w:t>is</w:t>
      </w:r>
      <w:r w:rsidR="001168C0" w:rsidRPr="009B099D">
        <w:t xml:space="preserve"> the </w:t>
      </w:r>
      <w:r w:rsidR="00A87D13">
        <w:t xml:space="preserve">likely </w:t>
      </w:r>
      <w:r w:rsidR="001168C0" w:rsidRPr="009B099D">
        <w:t xml:space="preserve">cause of this change (that is, </w:t>
      </w:r>
      <w:r w:rsidR="002449EF" w:rsidRPr="009B099D">
        <w:t>either during environmental heat extremes or following days of exposure to environmental heat extremes).</w:t>
      </w:r>
      <w:r w:rsidR="001168C0" w:rsidRPr="009B099D">
        <w:t xml:space="preserve"> </w:t>
      </w:r>
      <w:r w:rsidR="002449EF" w:rsidRPr="009B099D">
        <w:t xml:space="preserve"> Ment</w:t>
      </w:r>
      <w:r w:rsidR="00E80CB1" w:rsidRPr="009B099D">
        <w:t>a</w:t>
      </w:r>
      <w:r w:rsidR="008A2ACC" w:rsidRPr="009B099D">
        <w:t>l st</w:t>
      </w:r>
      <w:r w:rsidR="002449EF" w:rsidRPr="009B099D">
        <w:t>at</w:t>
      </w:r>
      <w:r w:rsidR="008A2ACC" w:rsidRPr="009B099D">
        <w:t>us</w:t>
      </w:r>
      <w:r w:rsidR="002449EF" w:rsidRPr="009B099D">
        <w:t xml:space="preserve"> changes include confusion, inability to properly follow commands, </w:t>
      </w:r>
      <w:r w:rsidR="00235315">
        <w:t xml:space="preserve">and </w:t>
      </w:r>
      <w:r w:rsidR="002449EF" w:rsidRPr="009B099D">
        <w:t xml:space="preserve">loss of consciousness.  The mental status changes of heat </w:t>
      </w:r>
      <w:r w:rsidR="00327FD9" w:rsidRPr="009B099D">
        <w:t>illness</w:t>
      </w:r>
      <w:r w:rsidR="00AE3921" w:rsidRPr="009B099D">
        <w:t xml:space="preserve"> </w:t>
      </w:r>
      <w:r w:rsidR="002449EF" w:rsidRPr="009B099D">
        <w:t>are more important than the Soldier’s temperature when deciding on the treatment of heat</w:t>
      </w:r>
      <w:r w:rsidR="00AE3921" w:rsidRPr="009B099D">
        <w:t xml:space="preserve"> </w:t>
      </w:r>
      <w:r w:rsidR="00327FD9" w:rsidRPr="009B099D">
        <w:t>illnesses</w:t>
      </w:r>
      <w:r w:rsidR="002449EF" w:rsidRPr="009B099D">
        <w:t>.</w:t>
      </w:r>
    </w:p>
    <w:p w14:paraId="21DF948A" w14:textId="0B02BED0" w:rsidR="00BB1669" w:rsidRPr="00042C8C" w:rsidRDefault="00BB1669" w:rsidP="00E21207">
      <w:pPr>
        <w:tabs>
          <w:tab w:val="left" w:pos="1080"/>
        </w:tabs>
        <w:rPr>
          <w:sz w:val="22"/>
          <w:szCs w:val="22"/>
        </w:rPr>
      </w:pPr>
      <w:r w:rsidRPr="00042C8C">
        <w:rPr>
          <w:i/>
          <w:sz w:val="22"/>
          <w:szCs w:val="22"/>
        </w:rPr>
        <w:lastRenderedPageBreak/>
        <w:t>Note</w:t>
      </w:r>
      <w:r w:rsidRPr="00042C8C">
        <w:rPr>
          <w:sz w:val="22"/>
          <w:szCs w:val="22"/>
        </w:rPr>
        <w:t xml:space="preserve">. </w:t>
      </w:r>
      <w:r w:rsidR="0081675F">
        <w:rPr>
          <w:sz w:val="22"/>
          <w:szCs w:val="22"/>
        </w:rPr>
        <w:t xml:space="preserve"> </w:t>
      </w:r>
      <w:r w:rsidRPr="00042C8C">
        <w:rPr>
          <w:sz w:val="22"/>
          <w:szCs w:val="22"/>
        </w:rPr>
        <w:t xml:space="preserve">A heat casualty’s </w:t>
      </w:r>
      <w:r w:rsidR="009A23B2" w:rsidRPr="00042C8C">
        <w:rPr>
          <w:sz w:val="22"/>
          <w:szCs w:val="22"/>
        </w:rPr>
        <w:t xml:space="preserve">body core (rectal) </w:t>
      </w:r>
      <w:r w:rsidRPr="00042C8C">
        <w:rPr>
          <w:sz w:val="22"/>
          <w:szCs w:val="22"/>
        </w:rPr>
        <w:t>temperature should be measured only by medical personnel.</w:t>
      </w:r>
    </w:p>
    <w:p w14:paraId="75B8B120" w14:textId="77777777" w:rsidR="00BB1669" w:rsidRDefault="00BB1669" w:rsidP="00044526">
      <w:pPr>
        <w:tabs>
          <w:tab w:val="left" w:pos="1080"/>
        </w:tabs>
      </w:pPr>
    </w:p>
    <w:p w14:paraId="6E95D687" w14:textId="15FB5B0D" w:rsidR="002449EF" w:rsidRPr="009B099D" w:rsidRDefault="0090543F" w:rsidP="00044526">
      <w:pPr>
        <w:pStyle w:val="ListParagraph"/>
        <w:spacing w:before="0" w:beforeAutospacing="0" w:after="0" w:afterAutospacing="0"/>
      </w:pPr>
      <w:r w:rsidRPr="009B099D">
        <w:t>Ask the following questions to assess mental status:</w:t>
      </w:r>
    </w:p>
    <w:p w14:paraId="0553DF06" w14:textId="77777777" w:rsidR="0090543F" w:rsidRPr="009B099D" w:rsidRDefault="0090543F" w:rsidP="00044526"/>
    <w:p w14:paraId="7D9FA4E5" w14:textId="66B89526" w:rsidR="0090543F" w:rsidRPr="009B099D" w:rsidRDefault="00116463" w:rsidP="0081675F">
      <w:r w:rsidRPr="00116463">
        <w:t xml:space="preserve">         </w:t>
      </w:r>
      <w:r>
        <w:t xml:space="preserve">(a)  </w:t>
      </w:r>
      <w:r w:rsidR="0090543F" w:rsidRPr="009B099D">
        <w:t>What is your name?</w:t>
      </w:r>
    </w:p>
    <w:p w14:paraId="7085DC79" w14:textId="77777777" w:rsidR="0090543F" w:rsidRPr="009B099D" w:rsidRDefault="0090543F" w:rsidP="0081675F"/>
    <w:p w14:paraId="5A6814C0" w14:textId="572E4AB9" w:rsidR="0090543F" w:rsidRPr="009B099D" w:rsidRDefault="00116463" w:rsidP="0081675F">
      <w:r>
        <w:t xml:space="preserve">         (b)  </w:t>
      </w:r>
      <w:r w:rsidR="0090543F" w:rsidRPr="009B099D">
        <w:t>What month is it?  What year is it?</w:t>
      </w:r>
      <w:r w:rsidR="0090543F" w:rsidRPr="009B099D">
        <w:br/>
        <w:t xml:space="preserve"> </w:t>
      </w:r>
    </w:p>
    <w:p w14:paraId="65F10142" w14:textId="15DAEEAA" w:rsidR="0090543F" w:rsidRPr="009B099D" w:rsidRDefault="00116463" w:rsidP="0081675F">
      <w:r>
        <w:t xml:space="preserve">         (c)  </w:t>
      </w:r>
      <w:r w:rsidR="0090543F" w:rsidRPr="009B099D">
        <w:t>Where are you?</w:t>
      </w:r>
      <w:r w:rsidR="0090543F" w:rsidRPr="009B099D">
        <w:br/>
      </w:r>
    </w:p>
    <w:p w14:paraId="23B0E92B" w14:textId="34E89664" w:rsidR="00015255" w:rsidRDefault="00116463" w:rsidP="0081675F">
      <w:r>
        <w:t xml:space="preserve">         (d)  </w:t>
      </w:r>
      <w:r w:rsidR="0090543F" w:rsidRPr="009B099D">
        <w:t xml:space="preserve">What were you doing before you became ill? </w:t>
      </w:r>
    </w:p>
    <w:p w14:paraId="455A259F" w14:textId="77777777" w:rsidR="00015255" w:rsidRDefault="00015255" w:rsidP="0081675F"/>
    <w:p w14:paraId="0D928623" w14:textId="2BC5AB6F" w:rsidR="002449EF" w:rsidRDefault="00015255" w:rsidP="00F252A9">
      <w:r>
        <w:t xml:space="preserve">         (</w:t>
      </w:r>
      <w:r w:rsidR="0081675F">
        <w:t>5</w:t>
      </w:r>
      <w:r>
        <w:t xml:space="preserve">)  </w:t>
      </w:r>
      <w:r w:rsidR="002449EF" w:rsidRPr="009B099D">
        <w:t xml:space="preserve">Iced sheets should always be applied </w:t>
      </w:r>
      <w:r w:rsidR="005271BA" w:rsidRPr="009B099D">
        <w:t>as follows</w:t>
      </w:r>
      <w:r w:rsidR="007E1259">
        <w:t xml:space="preserve"> (see figure F-1)</w:t>
      </w:r>
      <w:r w:rsidR="005271BA" w:rsidRPr="009B099D">
        <w:t>:</w:t>
      </w:r>
    </w:p>
    <w:p w14:paraId="282BC250" w14:textId="77777777" w:rsidR="00817E68" w:rsidRPr="009B099D" w:rsidRDefault="00817E68" w:rsidP="00F252A9"/>
    <w:p w14:paraId="6CBD0418" w14:textId="71B16F1B" w:rsidR="00DA13F6" w:rsidRDefault="00015255" w:rsidP="00F252A9">
      <w:r>
        <w:t xml:space="preserve">         (a)  </w:t>
      </w:r>
      <w:r w:rsidR="00DA13F6">
        <w:t>Lay the first sheet down on a litter or stretcher</w:t>
      </w:r>
      <w:r w:rsidR="00D76F21">
        <w:t>.</w:t>
      </w:r>
    </w:p>
    <w:p w14:paraId="2A530AC0" w14:textId="77777777" w:rsidR="00DA13F6" w:rsidRDefault="00DA13F6" w:rsidP="00F252A9"/>
    <w:p w14:paraId="4ED02F4E" w14:textId="5E5A6128" w:rsidR="00DA13F6" w:rsidRDefault="00015255" w:rsidP="00F252A9">
      <w:r>
        <w:t xml:space="preserve">         (b)  </w:t>
      </w:r>
      <w:r w:rsidR="00DA13F6">
        <w:t>Place the casualty</w:t>
      </w:r>
      <w:r w:rsidR="0029388E">
        <w:t xml:space="preserve"> on top of the first iced sheet</w:t>
      </w:r>
      <w:r w:rsidR="00D76F21">
        <w:t>.</w:t>
      </w:r>
    </w:p>
    <w:p w14:paraId="24E1F67F" w14:textId="77777777" w:rsidR="009A23B2" w:rsidRDefault="009A23B2" w:rsidP="00F252A9"/>
    <w:p w14:paraId="3F509A1C" w14:textId="6C9C17E7" w:rsidR="005271BA" w:rsidRDefault="00015255" w:rsidP="00F252A9">
      <w:r>
        <w:t xml:space="preserve">         (c)  </w:t>
      </w:r>
      <w:r w:rsidR="00DA13F6" w:rsidRPr="0029388E">
        <w:t xml:space="preserve">Place wadded or rolled iced sheets </w:t>
      </w:r>
      <w:r w:rsidR="0029388E" w:rsidRPr="0029388E">
        <w:t xml:space="preserve">in the casualty’s </w:t>
      </w:r>
      <w:r w:rsidR="00DA13F6" w:rsidRPr="0029388E">
        <w:t>groin, armpits</w:t>
      </w:r>
      <w:r w:rsidR="0029388E" w:rsidRPr="0029388E">
        <w:t>, and around the neck</w:t>
      </w:r>
      <w:r w:rsidR="00D76F21">
        <w:t>.</w:t>
      </w:r>
    </w:p>
    <w:p w14:paraId="12350A14" w14:textId="77777777" w:rsidR="005E683F" w:rsidRPr="0029388E" w:rsidRDefault="005E683F" w:rsidP="005E683F">
      <w:pPr>
        <w:tabs>
          <w:tab w:val="left" w:pos="1080"/>
        </w:tabs>
      </w:pPr>
    </w:p>
    <w:p w14:paraId="17D055F1" w14:textId="6785CFB1" w:rsidR="005E683F" w:rsidRDefault="00886CC8" w:rsidP="007B2462">
      <w:pPr>
        <w:tabs>
          <w:tab w:val="left" w:pos="1080"/>
        </w:tabs>
        <w:ind w:left="360"/>
        <w:jc w:val="center"/>
      </w:pPr>
      <w:r>
        <w:rPr>
          <w:noProof/>
        </w:rPr>
        <w:drawing>
          <wp:inline distT="0" distB="0" distL="0" distR="0" wp14:anchorId="670578F9" wp14:editId="27628515">
            <wp:extent cx="2362200" cy="26574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2200" cy="2657475"/>
                    </a:xfrm>
                    <a:prstGeom prst="rect">
                      <a:avLst/>
                    </a:prstGeom>
                    <a:noFill/>
                    <a:ln>
                      <a:solidFill>
                        <a:schemeClr val="tx1"/>
                      </a:solidFill>
                    </a:ln>
                  </pic:spPr>
                </pic:pic>
              </a:graphicData>
            </a:graphic>
          </wp:inline>
        </w:drawing>
      </w:r>
    </w:p>
    <w:p w14:paraId="2E7DCCA1" w14:textId="7AA37AF1" w:rsidR="005E683F" w:rsidRPr="007D56C5" w:rsidRDefault="005E683F" w:rsidP="00804FBA">
      <w:pPr>
        <w:pStyle w:val="Figure"/>
      </w:pPr>
      <w:bookmarkStart w:id="174" w:name="_Toc135134376"/>
      <w:r w:rsidRPr="007D56C5">
        <w:t xml:space="preserve">Figure F-1. </w:t>
      </w:r>
      <w:r w:rsidR="0014451E">
        <w:t xml:space="preserve"> </w:t>
      </w:r>
      <w:r w:rsidRPr="007D56C5">
        <w:t>Application of iced sheets</w:t>
      </w:r>
      <w:bookmarkEnd w:id="174"/>
    </w:p>
    <w:p w14:paraId="2B1FFA4E" w14:textId="77777777" w:rsidR="00001EC4" w:rsidRPr="00100A63" w:rsidRDefault="00001EC4" w:rsidP="00F252A9"/>
    <w:p w14:paraId="04D2568F" w14:textId="375B4308" w:rsidR="00001EC4" w:rsidRPr="00100A63" w:rsidRDefault="00015255" w:rsidP="00F252A9">
      <w:r>
        <w:t xml:space="preserve">         (d)  </w:t>
      </w:r>
      <w:r w:rsidR="0029388E" w:rsidRPr="00100A63">
        <w:t>Fan the entire body</w:t>
      </w:r>
      <w:r w:rsidR="008B3FCC">
        <w:t>.</w:t>
      </w:r>
    </w:p>
    <w:p w14:paraId="144F65B9" w14:textId="77777777" w:rsidR="00001EC4" w:rsidRPr="00100A63" w:rsidRDefault="00001EC4" w:rsidP="00F252A9"/>
    <w:p w14:paraId="44FE1F68" w14:textId="29CBE7B9" w:rsidR="005271BA" w:rsidRPr="00100A63" w:rsidRDefault="00015255" w:rsidP="00F252A9">
      <w:r>
        <w:t xml:space="preserve">         (e)  </w:t>
      </w:r>
      <w:r w:rsidR="005F4884" w:rsidRPr="003E7D93">
        <w:t>Refresh</w:t>
      </w:r>
      <w:r w:rsidR="005F4884">
        <w:t xml:space="preserve"> </w:t>
      </w:r>
      <w:r w:rsidR="005271BA" w:rsidRPr="00100A63">
        <w:t xml:space="preserve">sheets </w:t>
      </w:r>
      <w:r w:rsidR="005F4884" w:rsidRPr="003E7D93">
        <w:t>every 3 minutes</w:t>
      </w:r>
      <w:r w:rsidR="005271BA" w:rsidRPr="00100A63">
        <w:t xml:space="preserve"> </w:t>
      </w:r>
      <w:r w:rsidR="005F4884" w:rsidRPr="003E7D93">
        <w:t>(</w:t>
      </w:r>
      <w:r w:rsidR="005271BA" w:rsidRPr="00100A63">
        <w:t>put them ba</w:t>
      </w:r>
      <w:r w:rsidR="00100A63" w:rsidRPr="00100A63">
        <w:t>ck into cooler and then reapply</w:t>
      </w:r>
      <w:r w:rsidR="005F4884" w:rsidRPr="003E7D93">
        <w:t>)</w:t>
      </w:r>
      <w:r w:rsidR="008B3FCC">
        <w:t>.</w:t>
      </w:r>
    </w:p>
    <w:p w14:paraId="6407B145" w14:textId="77777777" w:rsidR="00100A63" w:rsidRPr="00100A63" w:rsidRDefault="00100A63" w:rsidP="00F252A9"/>
    <w:p w14:paraId="162891C4" w14:textId="71DEE4CD" w:rsidR="00100A63" w:rsidRPr="00100A63" w:rsidRDefault="00015255" w:rsidP="00015255">
      <w:pPr>
        <w:tabs>
          <w:tab w:val="left" w:pos="1170"/>
        </w:tabs>
      </w:pPr>
      <w:r>
        <w:t xml:space="preserve">         (f)  </w:t>
      </w:r>
      <w:r w:rsidR="00C02BC5" w:rsidRPr="003E7D93">
        <w:t>Continue</w:t>
      </w:r>
      <w:r w:rsidR="00C02BC5">
        <w:t xml:space="preserve"> </w:t>
      </w:r>
      <w:r w:rsidR="00100A63" w:rsidRPr="00100A63">
        <w:t>cooling if casualty starts shivering</w:t>
      </w:r>
      <w:r w:rsidR="00C02BC5" w:rsidRPr="003E7D93">
        <w:t xml:space="preserve">, until temperature can be measured at below 102 </w:t>
      </w:r>
      <w:proofErr w:type="spellStart"/>
      <w:r w:rsidR="00C02BC5" w:rsidRPr="00015255">
        <w:rPr>
          <w:vertAlign w:val="superscript"/>
        </w:rPr>
        <w:t>o</w:t>
      </w:r>
      <w:r w:rsidR="00C02BC5" w:rsidRPr="003E7D93">
        <w:t>F</w:t>
      </w:r>
      <w:proofErr w:type="spellEnd"/>
      <w:r w:rsidR="00100A63" w:rsidRPr="00100A63">
        <w:t>.</w:t>
      </w:r>
    </w:p>
    <w:p w14:paraId="2D6CBCAF" w14:textId="77777777" w:rsidR="00100A63" w:rsidRPr="00100A63" w:rsidRDefault="00100A63" w:rsidP="00F252A9">
      <w:pPr>
        <w:pStyle w:val="Default"/>
      </w:pPr>
    </w:p>
    <w:p w14:paraId="3F8F4D0E" w14:textId="08D35B71" w:rsidR="00100A63" w:rsidRPr="00100A63" w:rsidRDefault="00015255" w:rsidP="00F252A9">
      <w:r>
        <w:t xml:space="preserve">         (2)  </w:t>
      </w:r>
      <w:r w:rsidR="00100A63" w:rsidRPr="00100A63">
        <w:t>Seek medical aid.</w:t>
      </w:r>
    </w:p>
    <w:p w14:paraId="778BF6DD" w14:textId="77777777" w:rsidR="00100A63" w:rsidRPr="00100A63" w:rsidRDefault="00100A63" w:rsidP="00804FBA">
      <w:pPr>
        <w:pStyle w:val="Default"/>
        <w:ind w:left="360"/>
      </w:pPr>
    </w:p>
    <w:p w14:paraId="6E16BCD5" w14:textId="358E76AF" w:rsidR="00100A63" w:rsidRPr="00100A63" w:rsidRDefault="00015255" w:rsidP="00F252A9">
      <w:r>
        <w:lastRenderedPageBreak/>
        <w:t xml:space="preserve">         (3)  </w:t>
      </w:r>
      <w:r w:rsidR="00100A63" w:rsidRPr="00100A63">
        <w:t>Give nothing by mouth</w:t>
      </w:r>
      <w:r w:rsidR="008B3FCC">
        <w:t>.</w:t>
      </w:r>
    </w:p>
    <w:p w14:paraId="79571A0E" w14:textId="77777777" w:rsidR="007E1259" w:rsidRPr="007E1259" w:rsidRDefault="007E1259" w:rsidP="00804FBA">
      <w:pPr>
        <w:rPr>
          <w:b/>
        </w:rPr>
      </w:pPr>
    </w:p>
    <w:p w14:paraId="515F64E8" w14:textId="007EC848" w:rsidR="00A872D7" w:rsidRDefault="00015255" w:rsidP="00F252A9">
      <w:r>
        <w:t xml:space="preserve">         (4)  </w:t>
      </w:r>
      <w:r w:rsidR="002449EF" w:rsidRPr="009B099D">
        <w:t xml:space="preserve">Iced sheets should be re-iced and re-applied (or completely replaced) </w:t>
      </w:r>
      <w:r w:rsidR="005F4884" w:rsidRPr="00FD5672">
        <w:t>every 3 minutes</w:t>
      </w:r>
      <w:r w:rsidR="005F4884" w:rsidRPr="009B099D">
        <w:t xml:space="preserve"> </w:t>
      </w:r>
      <w:r w:rsidR="002449EF" w:rsidRPr="009B099D">
        <w:t>(because the sheets are no longer delivering cooling therapy).</w:t>
      </w:r>
      <w:r w:rsidR="00D64B71" w:rsidRPr="009B099D">
        <w:t xml:space="preserve"> </w:t>
      </w:r>
      <w:r w:rsidR="0060289A" w:rsidRPr="009B099D">
        <w:t xml:space="preserve"> </w:t>
      </w:r>
      <w:r w:rsidR="00D64B71" w:rsidRPr="009B099D">
        <w:t xml:space="preserve">Cooling should be continued until EMS arrives. </w:t>
      </w:r>
      <w:r w:rsidR="001168C0" w:rsidRPr="009B099D">
        <w:t xml:space="preserve"> </w:t>
      </w:r>
      <w:r w:rsidR="00D64B71" w:rsidRPr="009B099D">
        <w:t>Do not disrupt cooling on the basis o</w:t>
      </w:r>
      <w:r w:rsidR="001168C0" w:rsidRPr="009B099D">
        <w:t>f a temperature measurement (for example</w:t>
      </w:r>
      <w:r w:rsidR="00D64B71" w:rsidRPr="009B099D">
        <w:t>, with ear or skin thermometer).</w:t>
      </w:r>
    </w:p>
    <w:p w14:paraId="24686D7E" w14:textId="77777777" w:rsidR="00A872D7" w:rsidRDefault="00A872D7" w:rsidP="00A872D7">
      <w:pPr>
        <w:tabs>
          <w:tab w:val="left" w:pos="1170"/>
        </w:tabs>
      </w:pPr>
    </w:p>
    <w:p w14:paraId="2086F3EE" w14:textId="24350C1D" w:rsidR="0080270A" w:rsidRDefault="00015255" w:rsidP="00F252A9">
      <w:r>
        <w:t xml:space="preserve">         (5)  </w:t>
      </w:r>
      <w:r w:rsidR="00A872D7" w:rsidRPr="009B099D">
        <w:t>Evacuate any Soldier who requires cooling with iced sheets to the nearest emergency room via EMS.</w:t>
      </w:r>
    </w:p>
    <w:p w14:paraId="32FA0ED6" w14:textId="77777777" w:rsidR="0080270A" w:rsidRDefault="0080270A" w:rsidP="00F252A9"/>
    <w:p w14:paraId="1E703937" w14:textId="08F33C26" w:rsidR="0080270A" w:rsidRPr="00FD5672" w:rsidRDefault="00015255" w:rsidP="00F252A9">
      <w:r>
        <w:t xml:space="preserve">         (6)  </w:t>
      </w:r>
      <w:r w:rsidR="0080270A" w:rsidRPr="00FD5672">
        <w:t>Iced sheets should be laundered after use and before use on another casualty, except in emergency circumstances.  Sheets should not be stored long term in water or in a damp condition, as this will lead to mold or mildew.  Reusable commercial ice packs or ice sheets should be cleaned according to their instructions after use, and single-use products should be disposed of appropriately.</w:t>
      </w:r>
    </w:p>
    <w:p w14:paraId="2F4D59AE" w14:textId="67EEB1E6" w:rsidR="00A872D7" w:rsidRPr="00A872D7" w:rsidRDefault="00A872D7" w:rsidP="00C83505">
      <w:pPr>
        <w:rPr>
          <w:color w:val="7030A0"/>
        </w:rPr>
      </w:pPr>
    </w:p>
    <w:p w14:paraId="282718E3" w14:textId="36416FED" w:rsidR="000769FA" w:rsidRPr="00E21207" w:rsidRDefault="00015255" w:rsidP="00C83505">
      <w:r>
        <w:t xml:space="preserve">         (7)  </w:t>
      </w:r>
      <w:r w:rsidR="00D90E36" w:rsidRPr="00E21207">
        <w:t xml:space="preserve">See U.S. Army Center for Initial Military Training </w:t>
      </w:r>
      <w:r w:rsidR="00E21207" w:rsidRPr="00E21207">
        <w:t>“</w:t>
      </w:r>
      <w:r w:rsidR="00D90E36" w:rsidRPr="00E21207">
        <w:t>Heat Injury Ice Sheets</w:t>
      </w:r>
      <w:r w:rsidR="00E21207" w:rsidRPr="00E21207">
        <w:t xml:space="preserve"> Video”</w:t>
      </w:r>
      <w:r w:rsidR="00D90E36" w:rsidRPr="00E21207">
        <w:t xml:space="preserve"> at </w:t>
      </w:r>
      <w:hyperlink r:id="rId58" w:history="1">
        <w:r w:rsidR="00F802F8" w:rsidRPr="001F43B4">
          <w:rPr>
            <w:rStyle w:val="Hyperlink"/>
          </w:rPr>
          <w:t>www.youtube.com/watch?v=bfP_VbD18yM</w:t>
        </w:r>
      </w:hyperlink>
      <w:r w:rsidR="00F802F8">
        <w:t xml:space="preserve">. </w:t>
      </w:r>
    </w:p>
    <w:p w14:paraId="5D67AEAF" w14:textId="77777777" w:rsidR="001B17D1" w:rsidRPr="00383DB9" w:rsidRDefault="001B17D1" w:rsidP="001B17D1">
      <w:bookmarkStart w:id="175" w:name="_Appendix_E_"/>
      <w:bookmarkStart w:id="176" w:name="_Toc250380007"/>
      <w:bookmarkStart w:id="177" w:name="_Toc250380713"/>
      <w:bookmarkStart w:id="178" w:name="_Toc250440846"/>
      <w:bookmarkStart w:id="179" w:name="_Toc250532155"/>
      <w:bookmarkEnd w:id="175"/>
    </w:p>
    <w:p w14:paraId="6DA5504E" w14:textId="77777777" w:rsidR="001B17D1" w:rsidRPr="00C31489" w:rsidRDefault="001B17D1" w:rsidP="001B17D1">
      <w:pPr>
        <w:pBdr>
          <w:top w:val="single" w:sz="4" w:space="1" w:color="auto"/>
        </w:pBdr>
      </w:pPr>
    </w:p>
    <w:p w14:paraId="4C1F21F9" w14:textId="7A77655F" w:rsidR="005540BE" w:rsidRPr="00B26E7B" w:rsidRDefault="005540BE" w:rsidP="00B26E7B">
      <w:pPr>
        <w:pStyle w:val="Heading1"/>
      </w:pPr>
      <w:bookmarkStart w:id="180" w:name="_Toc135134357"/>
      <w:r w:rsidRPr="00B26E7B">
        <w:t xml:space="preserve">Appendix </w:t>
      </w:r>
      <w:r w:rsidR="00BF550A" w:rsidRPr="00B26E7B">
        <w:t>G</w:t>
      </w:r>
      <w:r w:rsidR="001B17D1">
        <w:t xml:space="preserve"> </w:t>
      </w:r>
      <w:r w:rsidR="001B17D1">
        <w:br/>
      </w:r>
      <w:r w:rsidRPr="00B26E7B">
        <w:t xml:space="preserve">Safety and </w:t>
      </w:r>
      <w:r w:rsidR="00C85178" w:rsidRPr="00B26E7B">
        <w:t>medical terminology and reporting requirements</w:t>
      </w:r>
      <w:bookmarkEnd w:id="180"/>
      <w:r w:rsidR="00C85178" w:rsidRPr="00B26E7B">
        <w:t xml:space="preserve"> </w:t>
      </w:r>
    </w:p>
    <w:p w14:paraId="616730CF" w14:textId="77777777" w:rsidR="005540BE" w:rsidRPr="001A6456" w:rsidRDefault="005540BE" w:rsidP="001B17D1"/>
    <w:p w14:paraId="4EC86FDB" w14:textId="77777777" w:rsidR="005540BE" w:rsidRPr="00C31489" w:rsidRDefault="00BF550A" w:rsidP="00C31489">
      <w:pPr>
        <w:rPr>
          <w:b/>
        </w:rPr>
      </w:pPr>
      <w:r w:rsidRPr="00C31489">
        <w:rPr>
          <w:b/>
        </w:rPr>
        <w:t>G</w:t>
      </w:r>
      <w:r w:rsidR="005540BE" w:rsidRPr="00C31489">
        <w:rPr>
          <w:b/>
        </w:rPr>
        <w:t xml:space="preserve">-1.  Safety </w:t>
      </w:r>
      <w:r w:rsidR="00FB2C56" w:rsidRPr="00C31489">
        <w:rPr>
          <w:b/>
        </w:rPr>
        <w:t xml:space="preserve">terminology and </w:t>
      </w:r>
      <w:r w:rsidR="005540BE" w:rsidRPr="00C31489">
        <w:rPr>
          <w:b/>
        </w:rPr>
        <w:t>reporting</w:t>
      </w:r>
      <w:r w:rsidR="00FB2C56" w:rsidRPr="00C31489">
        <w:rPr>
          <w:b/>
        </w:rPr>
        <w:t xml:space="preserve"> of heat illnesses</w:t>
      </w:r>
      <w:r w:rsidR="003D463B" w:rsidRPr="00C31489">
        <w:rPr>
          <w:b/>
        </w:rPr>
        <w:t xml:space="preserve"> and cold injuries</w:t>
      </w:r>
    </w:p>
    <w:p w14:paraId="7A780BA8" w14:textId="77777777" w:rsidR="00FB2C56" w:rsidRPr="00C31489" w:rsidRDefault="00FB2C56" w:rsidP="00C31489"/>
    <w:p w14:paraId="6A6429D5" w14:textId="5103D470" w:rsidR="00FB2C56" w:rsidRPr="00C31489" w:rsidRDefault="00C83505" w:rsidP="00C83505">
      <w:r>
        <w:t xml:space="preserve">    </w:t>
      </w:r>
      <w:r w:rsidR="00C31489">
        <w:t xml:space="preserve">a.  </w:t>
      </w:r>
      <w:r w:rsidR="00FB2C56" w:rsidRPr="00C31489">
        <w:t xml:space="preserve">Heat illnesses </w:t>
      </w:r>
      <w:r w:rsidR="005A38E9" w:rsidRPr="00C31489">
        <w:t xml:space="preserve">and cold injuries </w:t>
      </w:r>
      <w:r w:rsidR="00FB2C56" w:rsidRPr="00C31489">
        <w:t>are reported as Army accidents in accordance with AR 385-10 (The Army Safety Program), chapter 3</w:t>
      </w:r>
      <w:r w:rsidR="00A71EF2" w:rsidRPr="00C31489">
        <w:t xml:space="preserve">; and </w:t>
      </w:r>
      <w:r w:rsidR="006D27CF" w:rsidRPr="00C31489">
        <w:t>TR</w:t>
      </w:r>
      <w:r w:rsidR="00A71EF2" w:rsidRPr="00C31489">
        <w:t xml:space="preserve"> 1-8 (U.S. Army Training and Doctrine Command Operations Reporting), </w:t>
      </w:r>
      <w:r w:rsidR="00FB2C56" w:rsidRPr="00C31489">
        <w:t>as follows:</w:t>
      </w:r>
    </w:p>
    <w:p w14:paraId="1FA5CFAF" w14:textId="77777777" w:rsidR="00FB2C56" w:rsidRPr="00C31489" w:rsidRDefault="00FB2C56" w:rsidP="00C31489"/>
    <w:p w14:paraId="371D375B" w14:textId="705CDEB6" w:rsidR="00FB2C56" w:rsidRPr="00C31489" w:rsidRDefault="00015255" w:rsidP="00C31489">
      <w:r>
        <w:t xml:space="preserve">         </w:t>
      </w:r>
      <w:r w:rsidR="00C31489">
        <w:t xml:space="preserve">(1)  </w:t>
      </w:r>
      <w:r w:rsidR="00FB2C56" w:rsidRPr="00C31489">
        <w:t>Class A</w:t>
      </w:r>
      <w:r w:rsidR="005F079E" w:rsidRPr="00C31489">
        <w:t>.</w:t>
      </w:r>
      <w:r w:rsidR="00FB2C56" w:rsidRPr="00C31489">
        <w:t xml:space="preserve"> </w:t>
      </w:r>
      <w:r w:rsidR="001D44E0" w:rsidRPr="00C31489">
        <w:t xml:space="preserve"> </w:t>
      </w:r>
      <w:r w:rsidR="00FB2C56" w:rsidRPr="00C31489">
        <w:t>An injury and/or occupational illness result</w:t>
      </w:r>
      <w:r w:rsidR="005F079E" w:rsidRPr="00C31489">
        <w:t>ing</w:t>
      </w:r>
      <w:r w:rsidR="00FB2C56" w:rsidRPr="00C31489">
        <w:t xml:space="preserve"> in a fatality or permanent total disability.</w:t>
      </w:r>
    </w:p>
    <w:p w14:paraId="76E15C2C" w14:textId="77777777" w:rsidR="00FB2C56" w:rsidRPr="00C31489" w:rsidRDefault="00FB2C56" w:rsidP="00C31489"/>
    <w:p w14:paraId="3E99F414" w14:textId="5E0C3EEB" w:rsidR="005F079E" w:rsidRPr="00C31489" w:rsidRDefault="00015255" w:rsidP="00015255">
      <w:r>
        <w:t xml:space="preserve">         </w:t>
      </w:r>
      <w:r w:rsidR="00C31489">
        <w:t xml:space="preserve">(2) </w:t>
      </w:r>
      <w:r w:rsidR="001D44E0" w:rsidRPr="00C31489">
        <w:t xml:space="preserve"> </w:t>
      </w:r>
      <w:r w:rsidR="00FB2C56" w:rsidRPr="00C31489">
        <w:t>Class B</w:t>
      </w:r>
      <w:r w:rsidR="005F079E" w:rsidRPr="00C31489">
        <w:t>.</w:t>
      </w:r>
    </w:p>
    <w:p w14:paraId="333572EA" w14:textId="77777777" w:rsidR="005F079E" w:rsidRPr="00C31489" w:rsidRDefault="005F079E" w:rsidP="00C31489"/>
    <w:p w14:paraId="24865812" w14:textId="634F9AE1" w:rsidR="005F079E" w:rsidRPr="00C31489" w:rsidRDefault="00015255" w:rsidP="00015255">
      <w:r>
        <w:t xml:space="preserve">         </w:t>
      </w:r>
      <w:r w:rsidR="005F079E" w:rsidRPr="00C31489">
        <w:t>(a)</w:t>
      </w:r>
      <w:r w:rsidR="00FB2C56" w:rsidRPr="00C31489">
        <w:t xml:space="preserve"> </w:t>
      </w:r>
      <w:r w:rsidR="005F079E" w:rsidRPr="00C31489">
        <w:t xml:space="preserve"> </w:t>
      </w:r>
      <w:r w:rsidR="00FB2C56" w:rsidRPr="00C31489">
        <w:t>An injury and/or occupational illness result</w:t>
      </w:r>
      <w:r w:rsidR="005F079E" w:rsidRPr="00C31489">
        <w:t>ing</w:t>
      </w:r>
      <w:r w:rsidR="00FB2C56" w:rsidRPr="00C31489">
        <w:t xml:space="preserve"> in permanent partial disability</w:t>
      </w:r>
      <w:r w:rsidR="005F079E" w:rsidRPr="00C31489">
        <w:t xml:space="preserve">; or </w:t>
      </w:r>
    </w:p>
    <w:p w14:paraId="50ED74F1" w14:textId="77777777" w:rsidR="005F079E" w:rsidRPr="00C31489" w:rsidRDefault="005F079E" w:rsidP="00C31489"/>
    <w:p w14:paraId="40AC298D" w14:textId="4E62FC13" w:rsidR="00FB2C56" w:rsidRPr="00C31489" w:rsidRDefault="00015255" w:rsidP="00015255">
      <w:r>
        <w:t xml:space="preserve">         </w:t>
      </w:r>
      <w:r w:rsidR="005F079E" w:rsidRPr="00C31489">
        <w:t>(b)  W</w:t>
      </w:r>
      <w:r w:rsidR="00FB2C56" w:rsidRPr="00C31489">
        <w:t>hen three or more personnel are hospitalized as inpatients as the result of a single occurrence.</w:t>
      </w:r>
    </w:p>
    <w:p w14:paraId="27C2E48F" w14:textId="77777777" w:rsidR="005F079E" w:rsidRPr="00C31489" w:rsidRDefault="005F079E" w:rsidP="00C31489"/>
    <w:p w14:paraId="7AC70FB9" w14:textId="05C2BC73" w:rsidR="00FB2C56" w:rsidRPr="00C31489" w:rsidRDefault="00015255" w:rsidP="00015255">
      <w:r>
        <w:t xml:space="preserve">         </w:t>
      </w:r>
      <w:r w:rsidR="00C31489">
        <w:t xml:space="preserve">(3) </w:t>
      </w:r>
      <w:r w:rsidR="001D44E0" w:rsidRPr="00C31489">
        <w:t xml:space="preserve"> </w:t>
      </w:r>
      <w:r w:rsidR="00FB2C56" w:rsidRPr="00C31489">
        <w:t xml:space="preserve">Class C. </w:t>
      </w:r>
    </w:p>
    <w:p w14:paraId="41B31AE0" w14:textId="77777777" w:rsidR="00C31489" w:rsidRDefault="00C31489" w:rsidP="00C31489"/>
    <w:p w14:paraId="0F1AE828" w14:textId="02E532D2" w:rsidR="00FB2C56" w:rsidRPr="00C31489" w:rsidRDefault="00015255" w:rsidP="00015255">
      <w:r>
        <w:t xml:space="preserve">         </w:t>
      </w:r>
      <w:r w:rsidR="00C31489">
        <w:t xml:space="preserve">(a)  </w:t>
      </w:r>
      <w:r w:rsidR="00FB2C56" w:rsidRPr="00C31489">
        <w:t>A nonfatal injury or occupational illness that causes 1 or more days away from work or training beyond the day or shift on which it occurred; or</w:t>
      </w:r>
    </w:p>
    <w:p w14:paraId="164905C6" w14:textId="77777777" w:rsidR="005F079E" w:rsidRPr="00C31489" w:rsidRDefault="005F079E" w:rsidP="00C31489"/>
    <w:p w14:paraId="0A6F3C19" w14:textId="49FDAA23" w:rsidR="00FB2C56" w:rsidRDefault="00015255" w:rsidP="00015255">
      <w:r>
        <w:t xml:space="preserve">         </w:t>
      </w:r>
      <w:r w:rsidR="00C31489">
        <w:t xml:space="preserve">(b)  </w:t>
      </w:r>
      <w:r w:rsidR="00FB2C56" w:rsidRPr="00C31489">
        <w:t>Disability at any time (that does not meet the definition of Class A or Class B and is a day(s)-away-from-work case).</w:t>
      </w:r>
    </w:p>
    <w:p w14:paraId="38582602" w14:textId="77777777" w:rsidR="005C203E" w:rsidRPr="00C31489" w:rsidRDefault="005C203E" w:rsidP="00015255"/>
    <w:p w14:paraId="765EDD78" w14:textId="7E974B6F" w:rsidR="00FB2C56" w:rsidRPr="00C31489" w:rsidRDefault="00015255" w:rsidP="00015255">
      <w:r>
        <w:t xml:space="preserve">         </w:t>
      </w:r>
      <w:r w:rsidR="005F079E" w:rsidRPr="00C31489">
        <w:t>(4)</w:t>
      </w:r>
      <w:r w:rsidR="00C31489">
        <w:t xml:space="preserve"> </w:t>
      </w:r>
      <w:r w:rsidR="00FB2C56" w:rsidRPr="00C31489">
        <w:t xml:space="preserve"> Class D. </w:t>
      </w:r>
      <w:r w:rsidR="001D44E0" w:rsidRPr="00C31489">
        <w:t xml:space="preserve"> </w:t>
      </w:r>
      <w:r w:rsidR="00FB2C56" w:rsidRPr="00C31489">
        <w:t xml:space="preserve">A nonfatal injury or illness </w:t>
      </w:r>
      <w:r w:rsidR="007D1CA7" w:rsidRPr="00C31489">
        <w:t xml:space="preserve">that </w:t>
      </w:r>
      <w:r w:rsidR="00FB2C56" w:rsidRPr="00C31489">
        <w:t>results in restricted work</w:t>
      </w:r>
      <w:r w:rsidR="007D1CA7" w:rsidRPr="00C31489">
        <w:t>;</w:t>
      </w:r>
      <w:r w:rsidR="00FB2C56" w:rsidRPr="00C31489">
        <w:t xml:space="preserve"> transfer to another job</w:t>
      </w:r>
      <w:r w:rsidR="007D1CA7" w:rsidRPr="00C31489">
        <w:t>;</w:t>
      </w:r>
      <w:r w:rsidR="00FB2C56" w:rsidRPr="00C31489">
        <w:t xml:space="preserve"> medical treatment greater than first aid</w:t>
      </w:r>
      <w:r w:rsidR="007D1CA7" w:rsidRPr="00C31489">
        <w:t>;</w:t>
      </w:r>
      <w:r w:rsidR="00FB2C56" w:rsidRPr="00C31489">
        <w:t xml:space="preserve"> needle stick injuries</w:t>
      </w:r>
      <w:r w:rsidR="007D1CA7" w:rsidRPr="00C31489">
        <w:t>;</w:t>
      </w:r>
      <w:r w:rsidR="00FB2C56" w:rsidRPr="00C31489">
        <w:t xml:space="preserve"> cuts from sharps that are contaminated from another person’s blood or other potentially infectious material</w:t>
      </w:r>
      <w:r w:rsidR="007D1CA7" w:rsidRPr="00C31489">
        <w:t>;</w:t>
      </w:r>
      <w:r w:rsidR="00FB2C56" w:rsidRPr="00C31489">
        <w:t xml:space="preserve"> </w:t>
      </w:r>
      <w:r w:rsidR="001D44E0" w:rsidRPr="00C31489">
        <w:t xml:space="preserve">or </w:t>
      </w:r>
      <w:r w:rsidR="00FB2C56" w:rsidRPr="00C31489">
        <w:t>medical removal under medical surveillance requirements of an OSHA standard</w:t>
      </w:r>
      <w:r w:rsidR="001D44E0" w:rsidRPr="00C31489">
        <w:t>.</w:t>
      </w:r>
      <w:r w:rsidR="00FB2C56" w:rsidRPr="00C31489">
        <w:t xml:space="preserve"> </w:t>
      </w:r>
    </w:p>
    <w:p w14:paraId="30634D44" w14:textId="77777777" w:rsidR="005540BE" w:rsidRPr="00C31489" w:rsidRDefault="005540BE" w:rsidP="00C31489"/>
    <w:p w14:paraId="6C97E92A" w14:textId="78BDE075" w:rsidR="001D44E0" w:rsidRDefault="00A16610" w:rsidP="00A16610">
      <w:r>
        <w:t xml:space="preserve">    </w:t>
      </w:r>
      <w:r w:rsidR="00C31489">
        <w:t xml:space="preserve">b.  </w:t>
      </w:r>
      <w:r w:rsidR="001D44E0" w:rsidRPr="00C31489">
        <w:t>Limited use safety accident investigation reports.  Th</w:t>
      </w:r>
      <w:r w:rsidR="005F11EC" w:rsidRPr="00C31489">
        <w:t>ese are DA</w:t>
      </w:r>
      <w:r w:rsidR="001D44E0" w:rsidRPr="00C31489">
        <w:t xml:space="preserve"> accident investigation reports used solely for the prevention of subsequent DA accidents. </w:t>
      </w:r>
      <w:r w:rsidR="0014451E">
        <w:t xml:space="preserve"> </w:t>
      </w:r>
      <w:r w:rsidR="001D44E0" w:rsidRPr="00C31489">
        <w:t>Limited use accident reports include investigations of operations or exercises</w:t>
      </w:r>
      <w:r w:rsidR="002F200F" w:rsidRPr="00C31489">
        <w:t xml:space="preserve"> (see AR 385-10)</w:t>
      </w:r>
      <w:r w:rsidR="001D44E0" w:rsidRPr="00C31489">
        <w:t>.</w:t>
      </w:r>
    </w:p>
    <w:p w14:paraId="6924CB54" w14:textId="77777777" w:rsidR="0058056F" w:rsidRPr="00C31489" w:rsidRDefault="0058056F" w:rsidP="00C31489">
      <w:pPr>
        <w:ind w:firstLine="360"/>
      </w:pPr>
    </w:p>
    <w:p w14:paraId="0EB05AA6" w14:textId="77777777" w:rsidR="003E668D" w:rsidRPr="00C31489" w:rsidRDefault="00BF550A" w:rsidP="00C31489">
      <w:pPr>
        <w:rPr>
          <w:b/>
        </w:rPr>
      </w:pPr>
      <w:bookmarkStart w:id="181" w:name="_Hlk117852129"/>
      <w:r w:rsidRPr="00C31489">
        <w:rPr>
          <w:b/>
        </w:rPr>
        <w:t>G</w:t>
      </w:r>
      <w:r w:rsidR="003E668D" w:rsidRPr="00C31489">
        <w:rPr>
          <w:b/>
        </w:rPr>
        <w:t xml:space="preserve">-2.  Medical terminology and reporting </w:t>
      </w:r>
      <w:bookmarkEnd w:id="181"/>
      <w:r w:rsidR="003E668D" w:rsidRPr="00C31489">
        <w:rPr>
          <w:b/>
        </w:rPr>
        <w:t>of heat illnesses</w:t>
      </w:r>
      <w:r w:rsidR="003D463B" w:rsidRPr="00C31489">
        <w:rPr>
          <w:b/>
        </w:rPr>
        <w:t xml:space="preserve"> and cold injuries</w:t>
      </w:r>
    </w:p>
    <w:p w14:paraId="1E925DAF" w14:textId="77777777" w:rsidR="003E668D" w:rsidRPr="00C31489" w:rsidRDefault="003E668D" w:rsidP="00C31489"/>
    <w:p w14:paraId="7020D212" w14:textId="017855CA" w:rsidR="00AE1714" w:rsidRDefault="00A16610" w:rsidP="00A16610">
      <w:r>
        <w:t xml:space="preserve">    </w:t>
      </w:r>
      <w:r w:rsidR="00C31489">
        <w:t xml:space="preserve">a.  </w:t>
      </w:r>
      <w:r w:rsidR="003E668D" w:rsidRPr="00C31489">
        <w:t>Heat illnesses</w:t>
      </w:r>
      <w:r w:rsidR="00E93F6A" w:rsidRPr="00563E00">
        <w:t xml:space="preserve"> and hot weather-related conditions</w:t>
      </w:r>
      <w:r w:rsidR="00AE1714" w:rsidRPr="00C31489">
        <w:t>.</w:t>
      </w:r>
    </w:p>
    <w:p w14:paraId="4D8371CD" w14:textId="77777777" w:rsidR="00015255" w:rsidRPr="00C31489" w:rsidRDefault="00015255" w:rsidP="00A16610"/>
    <w:p w14:paraId="357CC931" w14:textId="2B88AFBA" w:rsidR="003E668D" w:rsidRDefault="00015255" w:rsidP="00015255">
      <w:r>
        <w:t xml:space="preserve">         </w:t>
      </w:r>
      <w:r w:rsidR="00AE1714" w:rsidRPr="00C31489">
        <w:t xml:space="preserve">(1) </w:t>
      </w:r>
      <w:r w:rsidR="00BE1E40" w:rsidRPr="00C31489">
        <w:t xml:space="preserve"> </w:t>
      </w:r>
      <w:r w:rsidR="00054C63" w:rsidRPr="00C31489">
        <w:t xml:space="preserve">The following heat illnesses </w:t>
      </w:r>
      <w:r w:rsidR="003E668D" w:rsidRPr="00C31489">
        <w:t>are reported as reportable medical events in accordance with AR 40-5 (Preventive Medicine)</w:t>
      </w:r>
      <w:r w:rsidR="00885E6D">
        <w:t xml:space="preserve">; </w:t>
      </w:r>
      <w:r w:rsidR="00A71EF2" w:rsidRPr="00C31489">
        <w:t xml:space="preserve">and </w:t>
      </w:r>
      <w:r w:rsidR="006D27CF" w:rsidRPr="00C31489">
        <w:t>TR</w:t>
      </w:r>
      <w:r w:rsidR="00A71EF2" w:rsidRPr="00C31489">
        <w:t xml:space="preserve"> 1-8, </w:t>
      </w:r>
      <w:r w:rsidR="003D463B" w:rsidRPr="00C31489">
        <w:t>as follows:</w:t>
      </w:r>
    </w:p>
    <w:p w14:paraId="2FC849A4" w14:textId="77777777" w:rsidR="00015255" w:rsidRDefault="00015255" w:rsidP="00015255"/>
    <w:p w14:paraId="0362CE52" w14:textId="008B9C56" w:rsidR="003D463B" w:rsidRPr="00C31489" w:rsidRDefault="00015255" w:rsidP="00015255">
      <w:r>
        <w:t xml:space="preserve">         </w:t>
      </w:r>
      <w:r w:rsidR="00C31489">
        <w:t xml:space="preserve">(a)  </w:t>
      </w:r>
      <w:r w:rsidR="003D463B" w:rsidRPr="00C31489">
        <w:t>Heat exhaustion (HE)</w:t>
      </w:r>
      <w:r w:rsidR="006F3E8D" w:rsidRPr="00C31489">
        <w:t xml:space="preserve"> (International Classification of Diseases, 10th revision (ICD-10) code T67.</w:t>
      </w:r>
      <w:r w:rsidR="003729E1" w:rsidRPr="00563E00">
        <w:t>5</w:t>
      </w:r>
      <w:r w:rsidR="0058056F" w:rsidRPr="00563E00">
        <w:t>, if unspecified; or heat exhaustion, anhidrotic (T67.3), or heat exhaustion due to salt depletion T67.4</w:t>
      </w:r>
      <w:r w:rsidR="006F3E8D" w:rsidRPr="00563E00">
        <w:t>)</w:t>
      </w:r>
      <w:r w:rsidR="003D463B" w:rsidRPr="00C31489">
        <w:t xml:space="preserve">. </w:t>
      </w:r>
      <w:r w:rsidR="0014451E">
        <w:t xml:space="preserve"> </w:t>
      </w:r>
      <w:r w:rsidR="003D463B" w:rsidRPr="00C31489">
        <w:t xml:space="preserve">A syndrome of elevated </w:t>
      </w:r>
      <w:r w:rsidR="003D10A7" w:rsidRPr="00C31489">
        <w:t xml:space="preserve">body </w:t>
      </w:r>
      <w:r w:rsidR="003D463B" w:rsidRPr="00C31489">
        <w:t xml:space="preserve">core temperature (though temperature may be in the normal range at presentation for care, especially if oral) with physical collapse or debilitation occurring during or immediately following exertion, with no more than minor central nervous system (CNS) symptoms (such as headache, dizziness). </w:t>
      </w:r>
      <w:r w:rsidR="0014451E">
        <w:t xml:space="preserve"> </w:t>
      </w:r>
      <w:r w:rsidR="003D463B" w:rsidRPr="00C31489">
        <w:t>HE resolves rapidly with minimal cooling intervention.</w:t>
      </w:r>
    </w:p>
    <w:p w14:paraId="0091CA0E" w14:textId="77777777" w:rsidR="00054C63" w:rsidRPr="00C31489" w:rsidRDefault="00054C63" w:rsidP="00C31489"/>
    <w:p w14:paraId="74011947" w14:textId="4118BCC3" w:rsidR="003D463B" w:rsidRPr="00D37BA7" w:rsidRDefault="00015255" w:rsidP="00015255">
      <w:pPr>
        <w:rPr>
          <w:color w:val="0000FF"/>
          <w:u w:val="single"/>
        </w:rPr>
      </w:pPr>
      <w:r>
        <w:t xml:space="preserve">         </w:t>
      </w:r>
      <w:r w:rsidR="00BE1E40" w:rsidRPr="00C31489">
        <w:t xml:space="preserve">(b)  </w:t>
      </w:r>
      <w:r w:rsidR="00D37BA7" w:rsidRPr="00563E00">
        <w:t>Exertional h</w:t>
      </w:r>
      <w:r w:rsidR="003D463B" w:rsidRPr="00C31489">
        <w:t>eat injury (</w:t>
      </w:r>
      <w:r w:rsidR="00D37BA7" w:rsidRPr="00563E00">
        <w:t>E</w:t>
      </w:r>
      <w:r w:rsidR="003D463B" w:rsidRPr="00C31489">
        <w:t>HI)</w:t>
      </w:r>
      <w:r w:rsidR="00AE1714" w:rsidRPr="00C31489">
        <w:t xml:space="preserve"> (no </w:t>
      </w:r>
      <w:r w:rsidR="00DE71C9" w:rsidRPr="00C31489">
        <w:t>separate</w:t>
      </w:r>
      <w:r w:rsidR="00AE1714" w:rsidRPr="00C31489">
        <w:t xml:space="preserve"> ICD-10 code)</w:t>
      </w:r>
      <w:r w:rsidR="003D463B" w:rsidRPr="00C31489">
        <w:t xml:space="preserve">.  </w:t>
      </w:r>
      <w:r w:rsidR="00D37BA7" w:rsidRPr="00A608B8">
        <w:t xml:space="preserve">Providers should code cases of EHI as heat exhaustion, unspecified (T67.5) as the primary diagnosis, with appropriate additional diagnostic codes based on the clinical presentation. </w:t>
      </w:r>
      <w:r w:rsidR="0014451E">
        <w:t xml:space="preserve"> </w:t>
      </w:r>
      <w:r w:rsidR="00D37BA7" w:rsidRPr="00A608B8">
        <w:t>Examples include but are not limited to acute kidney injury (nontraumatic) N17.9, acute and subacute hepatic failure without coma K72.00, or rhabdomyolysis M62.82.</w:t>
      </w:r>
    </w:p>
    <w:p w14:paraId="6933C0B6" w14:textId="77777777" w:rsidR="003D463B" w:rsidRPr="00C31489" w:rsidRDefault="003D463B" w:rsidP="00C31489"/>
    <w:p w14:paraId="0174FE88" w14:textId="56E6E39B" w:rsidR="003D463B" w:rsidRPr="00C31489" w:rsidRDefault="00015255" w:rsidP="00015255">
      <w:r>
        <w:t xml:space="preserve">         </w:t>
      </w:r>
      <w:r w:rsidR="00C31489">
        <w:t xml:space="preserve">(c)  </w:t>
      </w:r>
      <w:r w:rsidR="00712919" w:rsidRPr="00A608B8">
        <w:t>Exertional h</w:t>
      </w:r>
      <w:r w:rsidR="003D463B" w:rsidRPr="00C31489">
        <w:t>eat stroke (</w:t>
      </w:r>
      <w:r w:rsidR="000C284C" w:rsidRPr="00A608B8">
        <w:t>E</w:t>
      </w:r>
      <w:r w:rsidR="003D463B" w:rsidRPr="00C31489">
        <w:t>HS)</w:t>
      </w:r>
      <w:r w:rsidR="006F3E8D" w:rsidRPr="00C31489">
        <w:t xml:space="preserve"> (ICD-10 code T67.0</w:t>
      </w:r>
      <w:r w:rsidR="008D2BDF">
        <w:t>2</w:t>
      </w:r>
      <w:r w:rsidR="006F3E8D" w:rsidRPr="00C31489">
        <w:t>)</w:t>
      </w:r>
      <w:r w:rsidR="003D463B" w:rsidRPr="00C31489">
        <w:t>.  A seriou</w:t>
      </w:r>
      <w:r w:rsidR="00E03E92" w:rsidRPr="00C31489">
        <w:t>sly elevated temperature (&gt;</w:t>
      </w:r>
      <w:r w:rsidR="001D7F1C" w:rsidRPr="00C31489">
        <w:t xml:space="preserve"> </w:t>
      </w:r>
      <w:r w:rsidR="00E03E92" w:rsidRPr="00C31489">
        <w:t>104</w:t>
      </w:r>
      <w:r w:rsidR="001D7F1C" w:rsidRPr="00C31489">
        <w:t xml:space="preserve"> </w:t>
      </w:r>
      <w:r w:rsidR="00E03E92" w:rsidRPr="00C31489">
        <w:t>°F or 40</w:t>
      </w:r>
      <w:r w:rsidR="001D7F1C" w:rsidRPr="00C31489">
        <w:t xml:space="preserve"> </w:t>
      </w:r>
      <w:r w:rsidR="00E03E92" w:rsidRPr="00C31489">
        <w:t>°</w:t>
      </w:r>
      <w:r w:rsidR="003D463B" w:rsidRPr="00C31489">
        <w:t xml:space="preserve">C) that causes CNS injury. </w:t>
      </w:r>
      <w:r w:rsidR="0014451E">
        <w:t xml:space="preserve"> </w:t>
      </w:r>
      <w:r w:rsidR="003D463B" w:rsidRPr="00C31489">
        <w:t xml:space="preserve">Clinically, </w:t>
      </w:r>
      <w:r w:rsidR="000C284C" w:rsidRPr="00A608B8">
        <w:t>E</w:t>
      </w:r>
      <w:r w:rsidR="003D463B" w:rsidRPr="00C31489">
        <w:t xml:space="preserve">HS presents as hyperthermia, physical collapse or debilitation, and </w:t>
      </w:r>
      <w:r w:rsidR="009306A2" w:rsidRPr="00C31489">
        <w:t>brain dysfunction</w:t>
      </w:r>
      <w:r w:rsidR="003D463B" w:rsidRPr="00C31489">
        <w:t xml:space="preserve"> as evidenced by delirium, stupor, or coma, occurring during or immediately following exertion or significant heat exposure. </w:t>
      </w:r>
      <w:r w:rsidR="0014451E">
        <w:t xml:space="preserve"> </w:t>
      </w:r>
      <w:r w:rsidR="000C284C" w:rsidRPr="00A608B8">
        <w:t>E</w:t>
      </w:r>
      <w:r w:rsidR="003D463B" w:rsidRPr="00C31489">
        <w:t xml:space="preserve">HS may be complicated by organ and/or tissue damage, systemic inflammatory activation, and disseminated intravascular coagulation. </w:t>
      </w:r>
    </w:p>
    <w:p w14:paraId="005556EA" w14:textId="77777777" w:rsidR="003D463B" w:rsidRPr="00C31489" w:rsidRDefault="003D463B" w:rsidP="00C31489"/>
    <w:p w14:paraId="64F408A0" w14:textId="0BC4C5A7" w:rsidR="003D463B" w:rsidRPr="00C31489" w:rsidRDefault="00015255" w:rsidP="00015255">
      <w:r>
        <w:t xml:space="preserve">         </w:t>
      </w:r>
      <w:r w:rsidR="00C31489">
        <w:t xml:space="preserve">(2)  </w:t>
      </w:r>
      <w:r w:rsidR="00BE1E40" w:rsidRPr="00C31489">
        <w:t>The following h</w:t>
      </w:r>
      <w:r w:rsidR="00A71EF2" w:rsidRPr="00C31489">
        <w:t xml:space="preserve">eat illnesses are not reportable in accordance with AR </w:t>
      </w:r>
      <w:proofErr w:type="gramStart"/>
      <w:r w:rsidR="00A71EF2" w:rsidRPr="00C31489">
        <w:t>40-5, but</w:t>
      </w:r>
      <w:proofErr w:type="gramEnd"/>
      <w:r w:rsidR="00A71EF2" w:rsidRPr="00C31489">
        <w:t xml:space="preserve"> are </w:t>
      </w:r>
      <w:r w:rsidR="00040208" w:rsidRPr="00C31489">
        <w:t>recorde</w:t>
      </w:r>
      <w:r w:rsidR="00A71EF2" w:rsidRPr="00C31489">
        <w:t>d in health records and may be reported for command interest</w:t>
      </w:r>
      <w:r w:rsidR="00CB37C9" w:rsidRPr="00C31489">
        <w:t>; also, an accident/incident case that meets criteria as defined in para G-1a above must be reported through safety channels.</w:t>
      </w:r>
    </w:p>
    <w:p w14:paraId="00FBE19E" w14:textId="77777777" w:rsidR="00AE2064" w:rsidRPr="00C31489" w:rsidRDefault="00AE2064" w:rsidP="00C31489"/>
    <w:p w14:paraId="5A0B1F4C" w14:textId="385E2BED" w:rsidR="00E208BC" w:rsidRDefault="003B664D" w:rsidP="003B664D">
      <w:r>
        <w:t xml:space="preserve">         </w:t>
      </w:r>
      <w:r w:rsidR="00C31489">
        <w:t xml:space="preserve">(a)  </w:t>
      </w:r>
      <w:r w:rsidR="005F4DEC" w:rsidRPr="00A608B8">
        <w:t>Heat or p</w:t>
      </w:r>
      <w:r w:rsidR="00474DDF" w:rsidRPr="001A4F4F">
        <w:t>arade</w:t>
      </w:r>
      <w:r w:rsidR="00474DDF">
        <w:t xml:space="preserve"> </w:t>
      </w:r>
      <w:r w:rsidR="00474DDF" w:rsidRPr="001A4F4F">
        <w:t xml:space="preserve">syncope </w:t>
      </w:r>
      <w:r w:rsidR="00474DDF" w:rsidRPr="00A608B8">
        <w:t>(fainting/passing out)</w:t>
      </w:r>
      <w:r w:rsidR="00474DDF" w:rsidRPr="001A4F4F">
        <w:t xml:space="preserve">, </w:t>
      </w:r>
      <w:r w:rsidR="006F3E8D" w:rsidRPr="00C31489">
        <w:t>(ICD-10 code T67.1)</w:t>
      </w:r>
      <w:r w:rsidR="00E208BC" w:rsidRPr="00C31489">
        <w:t>.  A</w:t>
      </w:r>
      <w:r w:rsidR="00A71EF2" w:rsidRPr="00C31489">
        <w:t xml:space="preserve"> temporary circulatory failure due to pooling of blood in the peripheral veins – especially those of the lower extremity</w:t>
      </w:r>
      <w:r w:rsidR="00E208BC" w:rsidRPr="00C31489">
        <w:t xml:space="preserve"> –</w:t>
      </w:r>
      <w:r w:rsidR="00A71EF2" w:rsidRPr="00C31489">
        <w:t xml:space="preserve"> and a consequent decrease in diastolic filling of the heart. </w:t>
      </w:r>
      <w:r w:rsidR="0014451E">
        <w:t xml:space="preserve"> </w:t>
      </w:r>
      <w:r w:rsidR="00A71EF2" w:rsidRPr="00C31489">
        <w:t xml:space="preserve">Symptoms range from </w:t>
      </w:r>
      <w:r w:rsidR="00A71EF2" w:rsidRPr="00C31489">
        <w:lastRenderedPageBreak/>
        <w:t xml:space="preserve">lightheadedness to loss of consciousness. </w:t>
      </w:r>
      <w:r w:rsidR="0014451E">
        <w:t xml:space="preserve"> </w:t>
      </w:r>
      <w:r w:rsidR="005F4DEC" w:rsidRPr="00A608B8">
        <w:t xml:space="preserve">Heat </w:t>
      </w:r>
      <w:r w:rsidR="00A71EF2" w:rsidRPr="00C31489">
        <w:t xml:space="preserve">syncope often, but not always, occurs during prolonged standing and is often associated with hot weather environments. </w:t>
      </w:r>
    </w:p>
    <w:p w14:paraId="0E9A7E4D" w14:textId="77777777" w:rsidR="005C203E" w:rsidRPr="00C31489" w:rsidRDefault="005C203E" w:rsidP="003B664D"/>
    <w:p w14:paraId="16F74923" w14:textId="17CAD0B6" w:rsidR="00E208BC" w:rsidRPr="00C31489" w:rsidRDefault="003B664D" w:rsidP="003B664D">
      <w:r>
        <w:t xml:space="preserve">         </w:t>
      </w:r>
      <w:r w:rsidR="00C31489">
        <w:t xml:space="preserve">(b)  </w:t>
      </w:r>
      <w:r w:rsidR="00A71EF2" w:rsidRPr="00C31489">
        <w:t>Heat edema</w:t>
      </w:r>
      <w:r w:rsidR="006F3E8D" w:rsidRPr="00C31489">
        <w:t xml:space="preserve"> </w:t>
      </w:r>
      <w:r w:rsidR="002A31EB" w:rsidRPr="00A608B8">
        <w:t>(minor swelling)</w:t>
      </w:r>
      <w:r w:rsidR="002A31EB">
        <w:t xml:space="preserve"> </w:t>
      </w:r>
      <w:r w:rsidR="006F3E8D" w:rsidRPr="00C31489">
        <w:t>(ICD-10 code T67.7)</w:t>
      </w:r>
      <w:r w:rsidR="00E208BC" w:rsidRPr="00C31489">
        <w:t>.  S</w:t>
      </w:r>
      <w:r w:rsidR="00A71EF2" w:rsidRPr="00C31489">
        <w:t xml:space="preserve">welling and discomfort of the hands and or feet. </w:t>
      </w:r>
      <w:r w:rsidR="00E208BC" w:rsidRPr="00C31489">
        <w:t xml:space="preserve"> </w:t>
      </w:r>
      <w:r w:rsidR="00A71EF2" w:rsidRPr="00C31489">
        <w:t xml:space="preserve">Victims of heat edema may complain that their shoes feel tight or are ill fitting. </w:t>
      </w:r>
      <w:r w:rsidR="00E208BC" w:rsidRPr="00C31489">
        <w:t xml:space="preserve"> </w:t>
      </w:r>
      <w:r w:rsidR="00A71EF2" w:rsidRPr="00C31489">
        <w:t xml:space="preserve">The symptoms usually resolve within a few days, as the person becomes heat acclimatized. Treatment for this self-limiting condition is reassurance and leg elevation. </w:t>
      </w:r>
    </w:p>
    <w:p w14:paraId="27BD911E" w14:textId="77777777" w:rsidR="002819BF" w:rsidRPr="00C31489" w:rsidRDefault="002819BF" w:rsidP="00B54EC0"/>
    <w:p w14:paraId="5238655D" w14:textId="2CE57137" w:rsidR="00B54EC0" w:rsidRDefault="003B664D" w:rsidP="003B664D">
      <w:pPr>
        <w:tabs>
          <w:tab w:val="left" w:pos="1080"/>
        </w:tabs>
      </w:pPr>
      <w:r>
        <w:t xml:space="preserve">         (c)  </w:t>
      </w:r>
      <w:r w:rsidR="00A71EF2" w:rsidRPr="00C31489">
        <w:t>Heat cramps</w:t>
      </w:r>
      <w:r w:rsidR="006F3E8D" w:rsidRPr="00C31489">
        <w:t xml:space="preserve"> (ICD-10 code T67.2)</w:t>
      </w:r>
      <w:r w:rsidR="00E208BC" w:rsidRPr="00C31489">
        <w:t>.  B</w:t>
      </w:r>
      <w:r w:rsidR="00A71EF2" w:rsidRPr="00C31489">
        <w:t xml:space="preserve">rief, recurrent, and often are agonizing skeletal muscle cramps of the limbs and trunk. </w:t>
      </w:r>
      <w:r w:rsidR="00E208BC" w:rsidRPr="00C31489">
        <w:t xml:space="preserve"> </w:t>
      </w:r>
      <w:r w:rsidR="00A71EF2" w:rsidRPr="00C31489">
        <w:t xml:space="preserve">The cramp in an individual muscle is usually preceded by palpable or visible </w:t>
      </w:r>
      <w:r w:rsidR="00E208BC" w:rsidRPr="00C31489">
        <w:t>contraction</w:t>
      </w:r>
      <w:r w:rsidR="00A71EF2" w:rsidRPr="00C31489">
        <w:t xml:space="preserve">s and lasts </w:t>
      </w:r>
      <w:r w:rsidR="00E208BC" w:rsidRPr="00C31489">
        <w:t>2</w:t>
      </w:r>
      <w:r w:rsidR="00A71EF2" w:rsidRPr="003B664D">
        <w:rPr>
          <w:rFonts w:eastAsia="HiddenHorzOCR"/>
        </w:rPr>
        <w:t xml:space="preserve"> </w:t>
      </w:r>
      <w:r w:rsidR="00A71EF2" w:rsidRPr="00C31489">
        <w:t xml:space="preserve">to 3 minutes. </w:t>
      </w:r>
      <w:r w:rsidR="00E208BC" w:rsidRPr="00C31489">
        <w:t xml:space="preserve"> </w:t>
      </w:r>
      <w:r w:rsidR="00A71EF2" w:rsidRPr="00C31489">
        <w:t xml:space="preserve">Cramps tend to be recurrent and may be precipitated by vigorous use of affected muscles. </w:t>
      </w:r>
      <w:r w:rsidR="00E208BC" w:rsidRPr="00C31489">
        <w:t xml:space="preserve"> </w:t>
      </w:r>
      <w:r w:rsidR="00A71EF2" w:rsidRPr="00C31489">
        <w:t xml:space="preserve">The cramp produces a hard lump in the muscle. </w:t>
      </w:r>
      <w:r w:rsidR="00E208BC" w:rsidRPr="00C31489">
        <w:t xml:space="preserve"> </w:t>
      </w:r>
      <w:r w:rsidR="00A71EF2" w:rsidRPr="00C31489">
        <w:t xml:space="preserve">Heat cramps often occur in salt-depleted persons during a period of recovery (up to many hours) after a period of intense work in the heat. </w:t>
      </w:r>
    </w:p>
    <w:p w14:paraId="576648B4" w14:textId="77777777" w:rsidR="00B54EC0" w:rsidRPr="00C31489" w:rsidRDefault="00B54EC0" w:rsidP="00B54EC0">
      <w:pPr>
        <w:tabs>
          <w:tab w:val="left" w:pos="1080"/>
        </w:tabs>
      </w:pPr>
    </w:p>
    <w:p w14:paraId="20863DB7" w14:textId="3A033EC7" w:rsidR="00A71EF2" w:rsidRPr="00C31489" w:rsidRDefault="003B664D" w:rsidP="003B664D">
      <w:r>
        <w:t xml:space="preserve">         </w:t>
      </w:r>
      <w:r w:rsidR="00C31489">
        <w:t xml:space="preserve">(d)  </w:t>
      </w:r>
      <w:r w:rsidR="00A71EF2" w:rsidRPr="00C31489">
        <w:t>Miliaria rubra (heat rash or prickly heat)</w:t>
      </w:r>
      <w:r w:rsidR="007E2088" w:rsidRPr="00C31489">
        <w:t xml:space="preserve"> (ICD-10 code L74.0)</w:t>
      </w:r>
      <w:r w:rsidR="00E208BC" w:rsidRPr="00C31489">
        <w:t>.  I</w:t>
      </w:r>
      <w:r w:rsidR="00A71EF2" w:rsidRPr="00C31489">
        <w:t>mpair</w:t>
      </w:r>
      <w:r w:rsidR="00E208BC" w:rsidRPr="00C31489">
        <w:t>ment of</w:t>
      </w:r>
      <w:r w:rsidR="00A71EF2" w:rsidRPr="00C31489">
        <w:t xml:space="preserve"> sweating </w:t>
      </w:r>
      <w:r w:rsidR="00E208BC" w:rsidRPr="00C31489">
        <w:t>from</w:t>
      </w:r>
      <w:r w:rsidR="00A71EF2" w:rsidRPr="00C31489">
        <w:t xml:space="preserve"> block</w:t>
      </w:r>
      <w:r w:rsidR="00E208BC" w:rsidRPr="00C31489">
        <w:t>a</w:t>
      </w:r>
      <w:r w:rsidR="00A71EF2" w:rsidRPr="00C31489">
        <w:t>g</w:t>
      </w:r>
      <w:r w:rsidR="00E208BC" w:rsidRPr="00C31489">
        <w:t>e</w:t>
      </w:r>
      <w:r w:rsidR="00A71EF2" w:rsidRPr="00C31489">
        <w:t xml:space="preserve"> </w:t>
      </w:r>
      <w:r w:rsidR="00E208BC" w:rsidRPr="00C31489">
        <w:t xml:space="preserve">of </w:t>
      </w:r>
      <w:r w:rsidR="00A71EF2" w:rsidRPr="00C31489">
        <w:t xml:space="preserve">sweat ducts. </w:t>
      </w:r>
      <w:r w:rsidR="0014451E">
        <w:t xml:space="preserve"> </w:t>
      </w:r>
      <w:r w:rsidR="00A71EF2" w:rsidRPr="00C31489">
        <w:t xml:space="preserve">Rashes of 20 percent of body surface area will markedly elevate </w:t>
      </w:r>
      <w:r w:rsidR="003D10A7">
        <w:t xml:space="preserve">body </w:t>
      </w:r>
      <w:r w:rsidR="00A71EF2" w:rsidRPr="00C31489">
        <w:t xml:space="preserve">core temperature and reduce physical work capabilities for up to 3 weeks after the rash has resolved. </w:t>
      </w:r>
      <w:r w:rsidR="00E208BC" w:rsidRPr="00C31489">
        <w:t xml:space="preserve"> </w:t>
      </w:r>
      <w:r w:rsidR="00A71EF2" w:rsidRPr="00C31489">
        <w:t xml:space="preserve">Therefore, skin hygiene is important during hot weather deployments. </w:t>
      </w:r>
      <w:r w:rsidR="00E208BC" w:rsidRPr="00C31489">
        <w:t xml:space="preserve"> </w:t>
      </w:r>
      <w:r w:rsidR="00A71EF2" w:rsidRPr="00C31489">
        <w:t xml:space="preserve">Mild sunburn impairs sweating so </w:t>
      </w:r>
      <w:r w:rsidR="00E208BC" w:rsidRPr="00C31489">
        <w:t>S</w:t>
      </w:r>
      <w:r w:rsidR="00A71EF2" w:rsidRPr="00C31489">
        <w:t xml:space="preserve">oldiers should minimize skin exposure to ultraviolet radiation. </w:t>
      </w:r>
    </w:p>
    <w:p w14:paraId="03814C11" w14:textId="77777777" w:rsidR="000445A2" w:rsidRDefault="000445A2" w:rsidP="00012813"/>
    <w:p w14:paraId="7F064ED0" w14:textId="5343DA7C" w:rsidR="000445A2" w:rsidRDefault="003B664D" w:rsidP="003B664D">
      <w:pPr>
        <w:tabs>
          <w:tab w:val="left" w:pos="1080"/>
        </w:tabs>
      </w:pPr>
      <w:r>
        <w:t xml:space="preserve">        </w:t>
      </w:r>
      <w:r w:rsidR="00012813">
        <w:t xml:space="preserve"> </w:t>
      </w:r>
      <w:r>
        <w:t xml:space="preserve">(e)  </w:t>
      </w:r>
      <w:r w:rsidR="00A71EF2" w:rsidRPr="00C31489">
        <w:t xml:space="preserve">Sunburn </w:t>
      </w:r>
      <w:r w:rsidR="007E2088" w:rsidRPr="00C31489">
        <w:t xml:space="preserve">(ICD-10 code L55) </w:t>
      </w:r>
      <w:r w:rsidR="00A71EF2" w:rsidRPr="00C31489">
        <w:t xml:space="preserve">impairs sweating over the affected skin and predisposes </w:t>
      </w:r>
      <w:r w:rsidR="00E208BC" w:rsidRPr="00C31489">
        <w:t>S</w:t>
      </w:r>
      <w:r w:rsidR="00A71EF2" w:rsidRPr="00C31489">
        <w:t xml:space="preserve">oldiers to heat injury from systemic effects, including fever, that influence central thermoregulation. </w:t>
      </w:r>
    </w:p>
    <w:p w14:paraId="7D13A403" w14:textId="77777777" w:rsidR="000445A2" w:rsidRPr="00C31489" w:rsidRDefault="000445A2" w:rsidP="00012813"/>
    <w:p w14:paraId="155BA84B" w14:textId="0123B60B" w:rsidR="00A71EF2" w:rsidRPr="004A663B" w:rsidRDefault="003B664D" w:rsidP="003B664D">
      <w:r>
        <w:t xml:space="preserve">         </w:t>
      </w:r>
      <w:r w:rsidR="00483B05">
        <w:t>(</w:t>
      </w:r>
      <w:r w:rsidR="00255183">
        <w:t>f</w:t>
      </w:r>
      <w:r w:rsidR="00483B05">
        <w:t xml:space="preserve">)  </w:t>
      </w:r>
      <w:r w:rsidR="00B54EC0" w:rsidRPr="00A608B8">
        <w:t>Exertional r</w:t>
      </w:r>
      <w:r w:rsidR="00A71EF2" w:rsidRPr="00C31489">
        <w:t>habdomyolysis</w:t>
      </w:r>
      <w:r w:rsidR="007E2088" w:rsidRPr="00C31489">
        <w:t xml:space="preserve"> (ICD-10 code M62.82)</w:t>
      </w:r>
      <w:r w:rsidR="00A71EF2" w:rsidRPr="00C31489">
        <w:t xml:space="preserve">. </w:t>
      </w:r>
      <w:r w:rsidR="001833EA" w:rsidRPr="00C31489">
        <w:t xml:space="preserve"> </w:t>
      </w:r>
      <w:r w:rsidR="00A71EF2" w:rsidRPr="00C31489">
        <w:t xml:space="preserve">Exertional rhabdomyolysis may occur without elevations in body core temperature or </w:t>
      </w:r>
      <w:r w:rsidR="009306A2" w:rsidRPr="00C31489">
        <w:t>brain dysfunction</w:t>
      </w:r>
      <w:r w:rsidR="00A71EF2" w:rsidRPr="00C31489">
        <w:t xml:space="preserve"> but frequently occurs as part of the clinical syndromes of severe heat </w:t>
      </w:r>
      <w:r w:rsidR="005B650D" w:rsidRPr="00FD5672">
        <w:t>illness</w:t>
      </w:r>
      <w:r w:rsidR="005B650D">
        <w:t xml:space="preserve">. </w:t>
      </w:r>
      <w:r w:rsidR="00FD5672">
        <w:t xml:space="preserve"> </w:t>
      </w:r>
      <w:r w:rsidR="00A71EF2" w:rsidRPr="00C31489">
        <w:t xml:space="preserve">Exertional rhabdomyolysis is caused by skeletal muscle damage with release of cellular contents into the blood circulation, including myoglobin, potassium, phosphate, </w:t>
      </w:r>
      <w:r w:rsidR="001833EA" w:rsidRPr="00C31489">
        <w:t>creatine kinase,</w:t>
      </w:r>
      <w:r w:rsidR="00A71EF2" w:rsidRPr="00C31489">
        <w:t xml:space="preserve"> and uric acid. </w:t>
      </w:r>
      <w:r w:rsidR="009306A2" w:rsidRPr="00C31489">
        <w:t xml:space="preserve"> </w:t>
      </w:r>
      <w:r w:rsidR="004A663B" w:rsidRPr="004A663B">
        <w:t xml:space="preserve">Rhabdomyolysis </w:t>
      </w:r>
      <w:r w:rsidR="004A663B" w:rsidRPr="00FD5672">
        <w:rPr>
          <w:rFonts w:eastAsiaTheme="minorHAnsi"/>
          <w:bCs/>
        </w:rPr>
        <w:t>is not always the result of heat strain, however if it accompanies a heat injury,</w:t>
      </w:r>
      <w:r w:rsidR="004A663B" w:rsidRPr="004A663B">
        <w:rPr>
          <w:rFonts w:eastAsiaTheme="minorHAnsi"/>
          <w:bCs/>
        </w:rPr>
        <w:t xml:space="preserve"> it </w:t>
      </w:r>
      <w:r w:rsidR="004A663B" w:rsidRPr="004A663B">
        <w:t>is incorporated in the diagnosis</w:t>
      </w:r>
      <w:r w:rsidR="004A663B" w:rsidRPr="004A663B">
        <w:rPr>
          <w:strike/>
          <w:color w:val="FF0000"/>
        </w:rPr>
        <w:t xml:space="preserve"> </w:t>
      </w:r>
      <w:r w:rsidR="004A663B" w:rsidRPr="004A663B">
        <w:t xml:space="preserve">(see </w:t>
      </w:r>
      <w:proofErr w:type="gramStart"/>
      <w:r w:rsidR="004A663B" w:rsidRPr="004A663B">
        <w:t>para G</w:t>
      </w:r>
      <w:proofErr w:type="gramEnd"/>
      <w:r w:rsidR="004A663B" w:rsidRPr="004A663B">
        <w:t>-2a(1)(b) above)</w:t>
      </w:r>
      <w:r w:rsidR="001833EA" w:rsidRPr="004A663B">
        <w:t>.</w:t>
      </w:r>
    </w:p>
    <w:p w14:paraId="7853FC2A" w14:textId="4846B31B" w:rsidR="00A71EF2" w:rsidRDefault="00A71EF2" w:rsidP="00B54EC0"/>
    <w:p w14:paraId="5B51F8A3" w14:textId="1BF35A24" w:rsidR="000445A2" w:rsidRPr="00F4028D" w:rsidRDefault="003B664D" w:rsidP="003B664D">
      <w:pPr>
        <w:tabs>
          <w:tab w:val="left" w:pos="1080"/>
        </w:tabs>
      </w:pPr>
      <w:r>
        <w:t xml:space="preserve">         (g)  </w:t>
      </w:r>
      <w:r w:rsidR="000445A2" w:rsidRPr="00F4028D">
        <w:t>Exercise collapse associated with sickle cell trait (ECAST)</w:t>
      </w:r>
      <w:r w:rsidR="00B54EC0" w:rsidRPr="00F4028D">
        <w:t>.</w:t>
      </w:r>
      <w:r w:rsidR="000445A2" w:rsidRPr="00F4028D">
        <w:t xml:space="preserve"> </w:t>
      </w:r>
      <w:r w:rsidR="0014451E">
        <w:t xml:space="preserve"> </w:t>
      </w:r>
      <w:r w:rsidR="00B54EC0" w:rsidRPr="00FD5672">
        <w:t xml:space="preserve">No </w:t>
      </w:r>
      <w:r w:rsidR="005B650D" w:rsidRPr="00FD5672">
        <w:t>ICD-10</w:t>
      </w:r>
      <w:r w:rsidR="005B650D">
        <w:t xml:space="preserve"> </w:t>
      </w:r>
      <w:r w:rsidR="00B54EC0" w:rsidRPr="00F4028D">
        <w:t xml:space="preserve">code exists for ECAST. </w:t>
      </w:r>
      <w:r w:rsidR="0014451E">
        <w:t xml:space="preserve"> </w:t>
      </w:r>
      <w:r w:rsidR="00B54EC0" w:rsidRPr="00F4028D">
        <w:t>ICD-10 code D57.3 refers to sickle-cell trait</w:t>
      </w:r>
      <w:r w:rsidR="008B0FE6" w:rsidRPr="00F4028D">
        <w:t xml:space="preserve"> </w:t>
      </w:r>
      <w:r w:rsidR="00F4028D">
        <w:t>(SCT)</w:t>
      </w:r>
      <w:r w:rsidR="00B54EC0" w:rsidRPr="00F4028D">
        <w:t xml:space="preserve">. </w:t>
      </w:r>
      <w:r w:rsidR="0014451E">
        <w:t xml:space="preserve"> </w:t>
      </w:r>
      <w:r w:rsidR="00B54EC0" w:rsidRPr="00F4028D">
        <w:t>Additional codes for heat exhaustion,</w:t>
      </w:r>
      <w:r w:rsidR="00265B21" w:rsidRPr="00F4028D">
        <w:t xml:space="preserve"> </w:t>
      </w:r>
      <w:r w:rsidR="00B54EC0" w:rsidRPr="00F4028D">
        <w:t xml:space="preserve">unspecified T67.5, or heat syncope T67.1 should be included as well. </w:t>
      </w:r>
      <w:r w:rsidR="0014451E">
        <w:t xml:space="preserve"> </w:t>
      </w:r>
      <w:r w:rsidR="005B650D" w:rsidRPr="00FD5672">
        <w:t>Sy</w:t>
      </w:r>
      <w:r w:rsidR="0014451E" w:rsidRPr="00FD5672">
        <w:t>mp</w:t>
      </w:r>
      <w:r w:rsidR="005B650D" w:rsidRPr="00FD5672">
        <w:t>t</w:t>
      </w:r>
      <w:r w:rsidR="0014451E" w:rsidRPr="00FD5672">
        <w:t>o</w:t>
      </w:r>
      <w:r w:rsidR="005B650D" w:rsidRPr="00FD5672">
        <w:t>ms include</w:t>
      </w:r>
      <w:r w:rsidR="005B650D">
        <w:t xml:space="preserve"> i</w:t>
      </w:r>
      <w:r w:rsidR="000445A2" w:rsidRPr="00F4028D">
        <w:t xml:space="preserve">ncreasing pain and weakness in the working muscles, especially the legs, buttocks, and lower back, and collapse to the ground. </w:t>
      </w:r>
      <w:r w:rsidR="0014451E">
        <w:t xml:space="preserve"> </w:t>
      </w:r>
      <w:r w:rsidR="000445A2" w:rsidRPr="00F4028D">
        <w:t xml:space="preserve">It occurs in persons with </w:t>
      </w:r>
      <w:r w:rsidR="00F4028D">
        <w:t>SCT</w:t>
      </w:r>
      <w:r w:rsidR="008B0FE6" w:rsidRPr="00F4028D">
        <w:t xml:space="preserve"> </w:t>
      </w:r>
      <w:r w:rsidR="000445A2" w:rsidRPr="00F4028D">
        <w:t>and additional risk factors including excessive heat stress, poor hydration status, and lack of exercise acclimatization.</w:t>
      </w:r>
      <w:r w:rsidR="0065296D" w:rsidRPr="00F4028D">
        <w:t xml:space="preserve"> ECAST is distinguished </w:t>
      </w:r>
      <w:r w:rsidR="00B54EC0" w:rsidRPr="00F4028D">
        <w:t xml:space="preserve">from heat cramping and heat exhaustion by “collapse” </w:t>
      </w:r>
      <w:r w:rsidR="0032441C">
        <w:t>(</w:t>
      </w:r>
      <w:r w:rsidR="00B54EC0" w:rsidRPr="00F4028D">
        <w:t>inability to continue standing</w:t>
      </w:r>
      <w:r w:rsidR="0032441C">
        <w:t>)</w:t>
      </w:r>
      <w:r w:rsidR="00B54EC0" w:rsidRPr="00F4028D">
        <w:t xml:space="preserve">; and distinguished from exertional heat stroke by normal </w:t>
      </w:r>
      <w:r w:rsidR="0065296D" w:rsidRPr="00F4028D">
        <w:t>mental status</w:t>
      </w:r>
      <w:r w:rsidR="00B54EC0" w:rsidRPr="00F4028D">
        <w:t>,</w:t>
      </w:r>
      <w:r w:rsidR="0065296D" w:rsidRPr="00F4028D">
        <w:t xml:space="preserve"> and body temperature not elevated.</w:t>
      </w:r>
    </w:p>
    <w:p w14:paraId="39D5B15A" w14:textId="77777777" w:rsidR="000445A2" w:rsidRPr="00C31489" w:rsidRDefault="000445A2" w:rsidP="000445A2"/>
    <w:p w14:paraId="032CA3AE" w14:textId="568CF0EA" w:rsidR="00255183" w:rsidRPr="00C31489" w:rsidRDefault="003B664D" w:rsidP="003B664D">
      <w:r>
        <w:t xml:space="preserve">         </w:t>
      </w:r>
      <w:r w:rsidR="00255183">
        <w:t xml:space="preserve">(h)  </w:t>
      </w:r>
      <w:r w:rsidR="00255183" w:rsidRPr="00C31489">
        <w:t xml:space="preserve">Hyponatremia </w:t>
      </w:r>
      <w:r w:rsidR="00255183" w:rsidRPr="00A608B8">
        <w:t>(water intoxication)</w:t>
      </w:r>
      <w:r w:rsidR="00255183">
        <w:t xml:space="preserve"> </w:t>
      </w:r>
      <w:r w:rsidR="00255183" w:rsidRPr="00C31489">
        <w:t>(ICD-10 code E87.1) refers to low blood sodium (below 135 milliequivalents per liter (</w:t>
      </w:r>
      <w:proofErr w:type="spellStart"/>
      <w:r w:rsidR="00255183" w:rsidRPr="00C31489">
        <w:t>mEq</w:t>
      </w:r>
      <w:proofErr w:type="spellEnd"/>
      <w:r w:rsidR="00255183" w:rsidRPr="00C31489">
        <w:t xml:space="preserve">/L); symptoms develop at 130 </w:t>
      </w:r>
      <w:proofErr w:type="spellStart"/>
      <w:r w:rsidR="00255183" w:rsidRPr="00C31489">
        <w:t>mEq</w:t>
      </w:r>
      <w:proofErr w:type="spellEnd"/>
      <w:r w:rsidR="00255183" w:rsidRPr="00C31489">
        <w:t xml:space="preserve">/L).  Hyponatremia is associated with prolonged (&gt; 6 hours) physical work and arises primarily from fluid overload, </w:t>
      </w:r>
      <w:r w:rsidR="00255183" w:rsidRPr="00C31489">
        <w:lastRenderedPageBreak/>
        <w:t>under-replacement of sodium losses, or usually a combination of both.  Hyponatremia and heat exhaustion share many symptoms.  If a Soldier has been given oral fluids (maximum of 1</w:t>
      </w:r>
      <w:proofErr w:type="gramStart"/>
      <w:r w:rsidR="00255183" w:rsidRPr="00A608B8">
        <w:t>½</w:t>
      </w:r>
      <w:r w:rsidR="00255183">
        <w:t xml:space="preserve"> </w:t>
      </w:r>
      <w:r w:rsidR="00255183" w:rsidRPr="00C31489">
        <w:t xml:space="preserve"> quart</w:t>
      </w:r>
      <w:r w:rsidR="00255183" w:rsidRPr="00A608B8">
        <w:t>s</w:t>
      </w:r>
      <w:proofErr w:type="gramEnd"/>
      <w:r w:rsidR="00255183" w:rsidRPr="00C31489">
        <w:t xml:space="preserve"> per hour) and does not improve quickly, he or she should receive further medical evaluation.  Repeated vomiting is more often seen with hyponatremia. </w:t>
      </w:r>
    </w:p>
    <w:p w14:paraId="628FF837" w14:textId="77777777" w:rsidR="00255183" w:rsidRPr="00C31489" w:rsidRDefault="00255183" w:rsidP="00934445"/>
    <w:p w14:paraId="7CA29B73" w14:textId="71A4E994" w:rsidR="00934445" w:rsidRDefault="003B664D" w:rsidP="00012813">
      <w:r>
        <w:t xml:space="preserve">         (i)  </w:t>
      </w:r>
      <w:r w:rsidR="00A71EF2" w:rsidRPr="00C31489">
        <w:t>Dehydration (ICD-</w:t>
      </w:r>
      <w:r w:rsidR="00021477" w:rsidRPr="00C31489">
        <w:t>10</w:t>
      </w:r>
      <w:r w:rsidR="00A71EF2" w:rsidRPr="00C31489">
        <w:t xml:space="preserve"> code </w:t>
      </w:r>
      <w:r w:rsidR="00021477" w:rsidRPr="00C31489">
        <w:t>E86.0</w:t>
      </w:r>
      <w:r w:rsidR="00A71EF2" w:rsidRPr="00C31489">
        <w:t>).</w:t>
      </w:r>
      <w:r w:rsidR="00806637" w:rsidRPr="00C31489">
        <w:t xml:space="preserve">  </w:t>
      </w:r>
      <w:r w:rsidR="00A71EF2" w:rsidRPr="00C31489">
        <w:t>Dehydration (&gt;</w:t>
      </w:r>
      <w:r w:rsidR="002A30AB" w:rsidRPr="00C31489">
        <w:t xml:space="preserve"> </w:t>
      </w:r>
      <w:r w:rsidR="00A71EF2" w:rsidRPr="00C31489">
        <w:t xml:space="preserve">2 percent body weight loss) </w:t>
      </w:r>
      <w:r w:rsidR="003F0B89" w:rsidRPr="00C31489">
        <w:t>increases the risk of heat illness, adversely affects physical work performance, and may also impair some mental functions.</w:t>
      </w:r>
    </w:p>
    <w:p w14:paraId="14C3BEF5" w14:textId="77777777" w:rsidR="00934445" w:rsidRPr="00C31489" w:rsidRDefault="00934445" w:rsidP="00012813"/>
    <w:p w14:paraId="0E53088B" w14:textId="59A8623B" w:rsidR="00AB5554" w:rsidRPr="00C31489" w:rsidRDefault="00012813" w:rsidP="00012813">
      <w:bookmarkStart w:id="182" w:name="_Hlk117852159"/>
      <w:bookmarkStart w:id="183" w:name="_Hlk117851431"/>
      <w:r>
        <w:t xml:space="preserve">    </w:t>
      </w:r>
      <w:r w:rsidR="00483B05">
        <w:t xml:space="preserve">b.  </w:t>
      </w:r>
      <w:r w:rsidR="00140F27" w:rsidRPr="00C31489">
        <w:t>Cold injuries</w:t>
      </w:r>
      <w:r w:rsidR="00AB5554" w:rsidRPr="00C31489">
        <w:t>.</w:t>
      </w:r>
      <w:bookmarkEnd w:id="182"/>
    </w:p>
    <w:p w14:paraId="227B7FB5" w14:textId="77777777" w:rsidR="00AB5554" w:rsidRPr="00C31489" w:rsidRDefault="00AB5554" w:rsidP="00934445"/>
    <w:p w14:paraId="76DF19F8" w14:textId="4C121749" w:rsidR="00A71EF2" w:rsidRPr="00C31489" w:rsidRDefault="003B664D" w:rsidP="003B664D">
      <w:r>
        <w:t xml:space="preserve">         </w:t>
      </w:r>
      <w:r w:rsidR="00AB5554" w:rsidRPr="00C31489">
        <w:t xml:space="preserve">(1)  The following cold injuries </w:t>
      </w:r>
      <w:r w:rsidR="00140F27" w:rsidRPr="00C31489">
        <w:t xml:space="preserve">are reported as reportable medical events in accordance with AR 40-5; and </w:t>
      </w:r>
      <w:r w:rsidR="006D27CF" w:rsidRPr="00C31489">
        <w:t>TR</w:t>
      </w:r>
      <w:r w:rsidR="00140F27" w:rsidRPr="00C31489">
        <w:t xml:space="preserve"> 1-8, as follows:</w:t>
      </w:r>
    </w:p>
    <w:p w14:paraId="67F4296A" w14:textId="77777777" w:rsidR="00140F27" w:rsidRPr="00C31489" w:rsidRDefault="00140F27" w:rsidP="00C31489"/>
    <w:p w14:paraId="1CE5BE1F" w14:textId="4ABE15A4" w:rsidR="00140F27" w:rsidRPr="00C31489" w:rsidRDefault="003B664D" w:rsidP="003B664D">
      <w:r>
        <w:t xml:space="preserve">         </w:t>
      </w:r>
      <w:r w:rsidR="00483B05">
        <w:t xml:space="preserve">(a)  </w:t>
      </w:r>
      <w:r w:rsidR="008C4493" w:rsidRPr="00C31489">
        <w:t xml:space="preserve">Hypothermia (ICD-10 codes T69.8, T69.9).  Reduction of </w:t>
      </w:r>
      <w:r w:rsidR="003D10A7" w:rsidRPr="00C31489">
        <w:t xml:space="preserve">body </w:t>
      </w:r>
      <w:r w:rsidR="008C4493" w:rsidRPr="00C31489">
        <w:t>core temperature to 95</w:t>
      </w:r>
      <w:r w:rsidR="001D7F1C" w:rsidRPr="00C31489">
        <w:t xml:space="preserve"> </w:t>
      </w:r>
      <w:r w:rsidR="008C4493" w:rsidRPr="00C31489">
        <w:t>°F or lower due to environmental cold exposure, diagnosed by measurement of temperature rectally with a low-reading thermometer.</w:t>
      </w:r>
    </w:p>
    <w:p w14:paraId="7B482E22" w14:textId="77777777" w:rsidR="003B664D" w:rsidRDefault="003B664D" w:rsidP="00241A67"/>
    <w:p w14:paraId="6A54879E" w14:textId="38888F2D" w:rsidR="004B416C" w:rsidRDefault="003B664D" w:rsidP="00241A67">
      <w:r>
        <w:t xml:space="preserve">         (b)  </w:t>
      </w:r>
      <w:r w:rsidR="008C4493" w:rsidRPr="00C31489">
        <w:t>Frostbite (ICD-10 codes T33.0, T33.52, T33.8, T33.9, T34).</w:t>
      </w:r>
      <w:r w:rsidR="00856858" w:rsidRPr="00C31489">
        <w:t xml:space="preserve">  Frostbite occurs only </w:t>
      </w:r>
      <w:r w:rsidR="00B43272" w:rsidRPr="00C31489">
        <w:t>with</w:t>
      </w:r>
      <w:r w:rsidR="00856858" w:rsidRPr="00C31489">
        <w:t xml:space="preserve"> exposure to temperatures </w:t>
      </w:r>
      <w:r w:rsidR="005B650D" w:rsidRPr="00FD5672">
        <w:t>(including wind chill)</w:t>
      </w:r>
      <w:r w:rsidR="005B650D">
        <w:t xml:space="preserve"> </w:t>
      </w:r>
      <w:r w:rsidR="00856858" w:rsidRPr="00C31489">
        <w:t>below freezing</w:t>
      </w:r>
      <w:r w:rsidR="005B650D">
        <w:t xml:space="preserve"> </w:t>
      </w:r>
      <w:r w:rsidR="005B650D" w:rsidRPr="00FD5672">
        <w:t>or from contract with an object that is below freezing</w:t>
      </w:r>
      <w:r w:rsidR="00856858" w:rsidRPr="00C31489">
        <w:t xml:space="preserve">. </w:t>
      </w:r>
      <w:r w:rsidR="0014451E">
        <w:t xml:space="preserve"> </w:t>
      </w:r>
      <w:r w:rsidR="00856858" w:rsidRPr="00C31489">
        <w:t>It results from the freezing of tissue fluids in the skin and/or layers under the skin.  It occurs relatively rapidly</w:t>
      </w:r>
      <w:r w:rsidR="00B43272" w:rsidRPr="00C31489">
        <w:t>, however t</w:t>
      </w:r>
      <w:r w:rsidR="00856858" w:rsidRPr="00C31489">
        <w:t xml:space="preserve">he extent of injury often takes weeks </w:t>
      </w:r>
      <w:r w:rsidR="00B43272" w:rsidRPr="00C31489">
        <w:t>to determine</w:t>
      </w:r>
      <w:r w:rsidR="00856858" w:rsidRPr="00C31489">
        <w:t xml:space="preserve">. </w:t>
      </w:r>
      <w:r w:rsidR="00F473B5">
        <w:t xml:space="preserve"> </w:t>
      </w:r>
      <w:r w:rsidR="00F473B5" w:rsidRPr="00FD5672">
        <w:t>The different ICD-10 codes are specific to the anatomical injury site, such as toes, fingers or nose.</w:t>
      </w:r>
    </w:p>
    <w:p w14:paraId="21DC4272" w14:textId="77777777" w:rsidR="003B664D" w:rsidRPr="00C31489" w:rsidRDefault="003B664D" w:rsidP="003B664D">
      <w:pPr>
        <w:tabs>
          <w:tab w:val="left" w:pos="1080"/>
        </w:tabs>
      </w:pPr>
    </w:p>
    <w:p w14:paraId="3C9AE50E" w14:textId="15E82656" w:rsidR="00856858" w:rsidRPr="00C31489" w:rsidRDefault="001532E4" w:rsidP="001532E4">
      <w:r>
        <w:t xml:space="preserve">         </w:t>
      </w:r>
      <w:proofErr w:type="gramStart"/>
      <w:r w:rsidRPr="00B37D13">
        <w:rPr>
          <w:rFonts w:ascii="Webdings" w:hAnsi="Webdings"/>
          <w:sz w:val="16"/>
          <w:szCs w:val="16"/>
        </w:rPr>
        <w:t>=</w:t>
      </w:r>
      <w:r w:rsidRPr="00241A67">
        <w:t xml:space="preserve">  </w:t>
      </w:r>
      <w:r w:rsidR="00856858" w:rsidRPr="00C31489">
        <w:t>Superficial</w:t>
      </w:r>
      <w:proofErr w:type="gramEnd"/>
      <w:r w:rsidR="00856858" w:rsidRPr="00C31489">
        <w:t xml:space="preserve">: </w:t>
      </w:r>
      <w:r w:rsidR="00B43272" w:rsidRPr="00C31489">
        <w:t xml:space="preserve"> </w:t>
      </w:r>
      <w:r w:rsidR="00856858" w:rsidRPr="00C31489">
        <w:t xml:space="preserve">Partial or full thickness freezing of the </w:t>
      </w:r>
      <w:r w:rsidR="00B43272" w:rsidRPr="00C31489">
        <w:t>skin</w:t>
      </w:r>
      <w:r w:rsidR="00856858" w:rsidRPr="00C31489">
        <w:t xml:space="preserve"> without involvement of the underlying </w:t>
      </w:r>
      <w:r w:rsidR="00B43272" w:rsidRPr="00C31489">
        <w:t>layers</w:t>
      </w:r>
      <w:r w:rsidR="00856858" w:rsidRPr="00C31489">
        <w:t xml:space="preserve">. </w:t>
      </w:r>
      <w:r w:rsidR="00B43272" w:rsidRPr="00C31489">
        <w:t xml:space="preserve"> </w:t>
      </w:r>
      <w:r w:rsidR="00856858" w:rsidRPr="00C31489">
        <w:t xml:space="preserve">Mobility is unaffected, and blistering may occur. </w:t>
      </w:r>
    </w:p>
    <w:p w14:paraId="58C0755A" w14:textId="77777777" w:rsidR="00241A67" w:rsidRPr="00C31489" w:rsidRDefault="00241A67" w:rsidP="00241A67"/>
    <w:p w14:paraId="6FB5553F" w14:textId="727B8A99" w:rsidR="00856858" w:rsidRPr="00C31489" w:rsidRDefault="001532E4" w:rsidP="001532E4">
      <w:r>
        <w:t xml:space="preserve">         </w:t>
      </w:r>
      <w:proofErr w:type="gramStart"/>
      <w:r w:rsidRPr="00B37D13">
        <w:rPr>
          <w:rFonts w:ascii="Webdings" w:hAnsi="Webdings"/>
          <w:sz w:val="16"/>
          <w:szCs w:val="16"/>
        </w:rPr>
        <w:t>=</w:t>
      </w:r>
      <w:r w:rsidRPr="00241A67">
        <w:t xml:space="preserve">  </w:t>
      </w:r>
      <w:r w:rsidR="00856858" w:rsidRPr="00C31489">
        <w:t>Deep</w:t>
      </w:r>
      <w:proofErr w:type="gramEnd"/>
      <w:r w:rsidR="00B43272" w:rsidRPr="00C31489">
        <w:t xml:space="preserve"> (producing loss, or necrosis</w:t>
      </w:r>
      <w:r w:rsidR="00674475">
        <w:t xml:space="preserve"> </w:t>
      </w:r>
      <w:r w:rsidR="00674475" w:rsidRPr="00F4028D">
        <w:t>(death</w:t>
      </w:r>
      <w:r w:rsidR="00B43272" w:rsidRPr="00C31489">
        <w:t xml:space="preserve"> of </w:t>
      </w:r>
      <w:r w:rsidR="004B416C" w:rsidRPr="00F4028D">
        <w:t>cell</w:t>
      </w:r>
      <w:r w:rsidR="004B416C">
        <w:t xml:space="preserve"> </w:t>
      </w:r>
      <w:r w:rsidR="00B43272" w:rsidRPr="00C31489">
        <w:t>tissue)</w:t>
      </w:r>
      <w:r w:rsidR="00856858" w:rsidRPr="00C31489">
        <w:t>:</w:t>
      </w:r>
      <w:r w:rsidR="00B43272" w:rsidRPr="00C31489">
        <w:t xml:space="preserve"> </w:t>
      </w:r>
      <w:r w:rsidR="00856858" w:rsidRPr="00C31489">
        <w:t xml:space="preserve"> Full</w:t>
      </w:r>
      <w:r w:rsidR="00991178" w:rsidRPr="00C31489">
        <w:t>-</w:t>
      </w:r>
      <w:r w:rsidR="00856858" w:rsidRPr="00C31489">
        <w:t xml:space="preserve">thickness freezing of the </w:t>
      </w:r>
      <w:r w:rsidR="00B43272" w:rsidRPr="00C31489">
        <w:t>skin</w:t>
      </w:r>
      <w:r w:rsidR="00856858" w:rsidRPr="00C31489">
        <w:t xml:space="preserve"> </w:t>
      </w:r>
      <w:r w:rsidR="00991178" w:rsidRPr="00C31489">
        <w:t>(including</w:t>
      </w:r>
      <w:r w:rsidR="00856858" w:rsidRPr="00C31489">
        <w:t xml:space="preserve"> </w:t>
      </w:r>
      <w:r w:rsidR="00B43272" w:rsidRPr="00C31489">
        <w:t>underlying layers</w:t>
      </w:r>
      <w:r w:rsidR="00991178" w:rsidRPr="00C31489">
        <w:t>)</w:t>
      </w:r>
      <w:r w:rsidR="00856858" w:rsidRPr="00C31489">
        <w:t xml:space="preserve"> and which may involve muscles, tendons, and bones as severity increases. </w:t>
      </w:r>
    </w:p>
    <w:p w14:paraId="0760ACF4" w14:textId="77777777" w:rsidR="003B664D" w:rsidRDefault="003B664D" w:rsidP="003B664D"/>
    <w:p w14:paraId="44E207C3" w14:textId="3285F6D1" w:rsidR="000A49A5" w:rsidRDefault="003B664D" w:rsidP="003B664D">
      <w:r>
        <w:t xml:space="preserve">         </w:t>
      </w:r>
      <w:r w:rsidR="004159A2">
        <w:t xml:space="preserve">(c)  </w:t>
      </w:r>
      <w:r w:rsidR="000A49A5" w:rsidRPr="00C31489">
        <w:t>Immersion foot (ICD-10 code T69.02).  Non-freezing injuries, usually of extremities (foot or hand) due to prolonged blood vessel constriction in response to cold that leads to tissue injury and destruction.  These injuries develop over a period of hours to days.  They may occur at temperatures below or above freezing and can occur at temperatures as high as 60</w:t>
      </w:r>
      <w:r w:rsidR="001D7F1C" w:rsidRPr="00C31489">
        <w:t xml:space="preserve"> </w:t>
      </w:r>
      <w:r w:rsidR="000A49A5" w:rsidRPr="00C31489">
        <w:t xml:space="preserve">°F with prolonged exposure.  Injury is accelerated by exposure to damp conditions.  (Note: </w:t>
      </w:r>
      <w:r w:rsidR="0014451E">
        <w:t xml:space="preserve"> </w:t>
      </w:r>
      <w:r w:rsidR="000A49A5" w:rsidRPr="00C31489">
        <w:t xml:space="preserve">The term “trench foot” is also sometimes used to describe a tropical foot injury or “jungle rot.”) </w:t>
      </w:r>
    </w:p>
    <w:p w14:paraId="3D7DA525" w14:textId="77777777" w:rsidR="004159A2" w:rsidRDefault="004159A2" w:rsidP="00241A67"/>
    <w:p w14:paraId="2E50ABB1" w14:textId="10A66282" w:rsidR="000A49A5" w:rsidRPr="00C31489" w:rsidRDefault="003B664D" w:rsidP="003B664D">
      <w:r>
        <w:t xml:space="preserve">         </w:t>
      </w:r>
      <w:r w:rsidR="00483B05">
        <w:t>(</w:t>
      </w:r>
      <w:r w:rsidR="00AB22F7">
        <w:t>2</w:t>
      </w:r>
      <w:r w:rsidR="00483B05">
        <w:t xml:space="preserve">)  </w:t>
      </w:r>
      <w:r w:rsidR="00AB5554" w:rsidRPr="00C31489">
        <w:t xml:space="preserve">The following cold injuries are not reportable in accordance with AR 40-5, but are </w:t>
      </w:r>
      <w:r w:rsidR="00040208" w:rsidRPr="00C31489">
        <w:t>recorde</w:t>
      </w:r>
      <w:r w:rsidR="00AB5554" w:rsidRPr="00C31489">
        <w:t>d in health records and may be reported for command interest:</w:t>
      </w:r>
    </w:p>
    <w:p w14:paraId="67D775B2" w14:textId="77777777" w:rsidR="00AB5554" w:rsidRPr="00C31489" w:rsidRDefault="00AB5554" w:rsidP="00C31489"/>
    <w:p w14:paraId="4FCB2A0B" w14:textId="3A7B12EB" w:rsidR="00AB5554" w:rsidRPr="00C31489" w:rsidRDefault="003B664D" w:rsidP="003B664D">
      <w:r>
        <w:t xml:space="preserve">         </w:t>
      </w:r>
      <w:r w:rsidR="00483B05">
        <w:t xml:space="preserve">(a)  </w:t>
      </w:r>
      <w:r w:rsidR="00AB5554" w:rsidRPr="00C31489">
        <w:t xml:space="preserve">Chilblain (ICD-10 code T69.1) is a superficial cold injury typically occurring after 1 to 5 hours in cold-wet conditions, at temperatures below 50 ºF.  Small red bumps appear on the skin, most often on the back surface of the fingers, but the ears, face and exposed shins are also common areas for occurrence.  The bumps are swollen, tender, itchy, and painful.  Upon rewarming, the </w:t>
      </w:r>
      <w:r w:rsidR="00AB5554" w:rsidRPr="00C31489">
        <w:lastRenderedPageBreak/>
        <w:t xml:space="preserve">skin becomes inflamed, red and hot to the touch, and swollen, with an itching or burning sensation that may continue for several hours after exposure. </w:t>
      </w:r>
      <w:r w:rsidR="0014451E">
        <w:t xml:space="preserve"> </w:t>
      </w:r>
      <w:r w:rsidR="00AB5554" w:rsidRPr="00C31489">
        <w:t>There are no lasting effects from chilblain.</w:t>
      </w:r>
    </w:p>
    <w:p w14:paraId="4018D5EB" w14:textId="77777777" w:rsidR="00AB5554" w:rsidRPr="00C31489" w:rsidRDefault="00AB5554" w:rsidP="00C31489"/>
    <w:p w14:paraId="13D35DC2" w14:textId="38E212BE" w:rsidR="00AB5554" w:rsidRDefault="003B664D" w:rsidP="003B664D">
      <w:r>
        <w:t xml:space="preserve">         </w:t>
      </w:r>
      <w:r w:rsidR="00483B05">
        <w:t xml:space="preserve">(b)  </w:t>
      </w:r>
      <w:r w:rsidR="00AB5554" w:rsidRPr="00C31489">
        <w:t xml:space="preserve">Carbon monoxide poisoning (ICD-10 code T58).  Carbon monoxide is a poisonous gas that cannot be seen or smelled. </w:t>
      </w:r>
      <w:r w:rsidR="0014451E">
        <w:t xml:space="preserve"> </w:t>
      </w:r>
      <w:r w:rsidR="00AB5554" w:rsidRPr="00C31489">
        <w:t>Carbon monoxide binds to red blood cells more readily than oxygen so less oxygen is available to vital organs and tissues.  It is contained in the exhaust from stoves and vehicles.  Carbon monoxide can build up in closed spaces that are poorly ventilated. Early signs of carbon monoxide poisoning are headache, confusion, dizziness, and drowsiness. Persons found unconscious in a closed tent or vehicle may be victims of carbon monoxide poisoning, especially if the lips and skin are bright red.</w:t>
      </w:r>
    </w:p>
    <w:p w14:paraId="39492E50" w14:textId="77777777" w:rsidR="003B664D" w:rsidRDefault="003B664D" w:rsidP="003B664D"/>
    <w:p w14:paraId="2D5E2B1F" w14:textId="426FF6B0" w:rsidR="00AB5554" w:rsidRPr="00C31489" w:rsidRDefault="003B664D" w:rsidP="003B664D">
      <w:r>
        <w:t xml:space="preserve">         </w:t>
      </w:r>
      <w:r w:rsidR="00483B05">
        <w:t xml:space="preserve">(c)  </w:t>
      </w:r>
      <w:r w:rsidR="00AB5554" w:rsidRPr="00C31489">
        <w:t>Snow blindness (</w:t>
      </w:r>
      <w:r w:rsidR="00127650" w:rsidRPr="00C31489">
        <w:t>ICD-10 code H16.13</w:t>
      </w:r>
      <w:r w:rsidR="00AB5554" w:rsidRPr="00C31489">
        <w:t>) and sunburn</w:t>
      </w:r>
      <w:r w:rsidR="00127650" w:rsidRPr="00C31489">
        <w:t xml:space="preserve"> (ICD-10 code L55).  </w:t>
      </w:r>
      <w:r w:rsidR="00AB5554" w:rsidRPr="00C31489">
        <w:t xml:space="preserve">Snow blindness and sunburn are caused by exposure of unprotected eyes and skin to ultraviolet (UV) radiation. </w:t>
      </w:r>
      <w:r w:rsidR="0014451E">
        <w:t xml:space="preserve"> </w:t>
      </w:r>
      <w:r w:rsidR="00AB5554" w:rsidRPr="00C31489">
        <w:t xml:space="preserve">The threat of snow blindness and sunburn depends on the intensity of sunlight, not the air temperature. </w:t>
      </w:r>
      <w:r w:rsidR="0014451E">
        <w:t xml:space="preserve"> </w:t>
      </w:r>
      <w:r w:rsidR="00AB5554" w:rsidRPr="00C31489">
        <w:t>Snow, ice, and lightly colored objects reflect the sun’s rays, increasing the risk for injury.</w:t>
      </w:r>
    </w:p>
    <w:p w14:paraId="10A91F4E" w14:textId="77777777" w:rsidR="00127650" w:rsidRPr="00C31489" w:rsidRDefault="00127650" w:rsidP="00C31489"/>
    <w:p w14:paraId="43229B0C" w14:textId="4F2AC4D2" w:rsidR="00127650" w:rsidRPr="00241A67" w:rsidRDefault="000335DF" w:rsidP="00241A67">
      <w:r>
        <w:t xml:space="preserve">         </w:t>
      </w:r>
      <w:proofErr w:type="gramStart"/>
      <w:r w:rsidRPr="00241A67">
        <w:rPr>
          <w:rFonts w:ascii="Webdings" w:hAnsi="Webdings"/>
          <w:sz w:val="16"/>
          <w:szCs w:val="16"/>
        </w:rPr>
        <w:t>=</w:t>
      </w:r>
      <w:r w:rsidRPr="00241A67">
        <w:t xml:space="preserve">  </w:t>
      </w:r>
      <w:r w:rsidR="00AB5554" w:rsidRPr="00241A67">
        <w:t>Snow</w:t>
      </w:r>
      <w:proofErr w:type="gramEnd"/>
      <w:r w:rsidR="00AB5554" w:rsidRPr="00241A67">
        <w:t xml:space="preserve"> blindness results when solar radiation “sunburns” unprotected eyes. </w:t>
      </w:r>
      <w:r w:rsidR="0014451E" w:rsidRPr="00241A67">
        <w:t xml:space="preserve"> </w:t>
      </w:r>
      <w:r w:rsidR="00AB5554" w:rsidRPr="00241A67">
        <w:t xml:space="preserve">Eyes may feel painful, gritty, and there may be tearing, blurred vision, and headache. The use of protective eyewear or goggles that block more than 90 percent of UV radiation will help to prevent snow blindness. </w:t>
      </w:r>
    </w:p>
    <w:p w14:paraId="21A2FF8A" w14:textId="77777777" w:rsidR="00F13C9F" w:rsidRPr="00241A67" w:rsidRDefault="00F13C9F" w:rsidP="00241A67"/>
    <w:p w14:paraId="0532255B" w14:textId="095CA699" w:rsidR="00AB5554" w:rsidRDefault="000335DF" w:rsidP="00241A67">
      <w:r w:rsidRPr="00241A67">
        <w:t xml:space="preserve">         </w:t>
      </w:r>
      <w:proofErr w:type="gramStart"/>
      <w:r w:rsidRPr="00241A67">
        <w:rPr>
          <w:rFonts w:ascii="Webdings" w:hAnsi="Webdings"/>
          <w:sz w:val="16"/>
          <w:szCs w:val="16"/>
        </w:rPr>
        <w:t>=</w:t>
      </w:r>
      <w:r w:rsidRPr="00241A67">
        <w:t xml:space="preserve">  </w:t>
      </w:r>
      <w:r w:rsidR="00AB5554" w:rsidRPr="00241A67">
        <w:t>Sunburn</w:t>
      </w:r>
      <w:proofErr w:type="gramEnd"/>
      <w:r w:rsidR="00AB5554" w:rsidRPr="00241A67">
        <w:t xml:space="preserve"> to the skin increases heat loss during cold exposure, increasing susceptibility to hypothermia. </w:t>
      </w:r>
      <w:r w:rsidR="0014451E" w:rsidRPr="00241A67">
        <w:t xml:space="preserve"> </w:t>
      </w:r>
      <w:r w:rsidR="00AB5554" w:rsidRPr="00241A67">
        <w:t xml:space="preserve">It also leads to uncomfortable/painful feelings that decrease </w:t>
      </w:r>
      <w:r w:rsidR="00AB5370" w:rsidRPr="00241A67">
        <w:t>Soldier</w:t>
      </w:r>
      <w:r w:rsidR="00AB5554" w:rsidRPr="00241A67">
        <w:t xml:space="preserve"> performance. </w:t>
      </w:r>
      <w:r w:rsidR="00194A1F" w:rsidRPr="00241A67">
        <w:t xml:space="preserve"> </w:t>
      </w:r>
      <w:r w:rsidR="00A46402" w:rsidRPr="00241A67">
        <w:t xml:space="preserve">Exposure to UV radiation from the sun (regardless of cloud cover or temperature) sets the conditions for skin cancer.  Soldiers with fair skin that burns and freckles easily, light blue/green eyes, and either red or blond hair are at highest risk for developing melanoma; however, anyone can develop skin cancer.  </w:t>
      </w:r>
      <w:r w:rsidR="00AB5554" w:rsidRPr="00241A67">
        <w:t xml:space="preserve">Sunburn can be prevented by using a sunscreen </w:t>
      </w:r>
      <w:r w:rsidR="00194A1F" w:rsidRPr="00241A67">
        <w:t>with</w:t>
      </w:r>
      <w:r w:rsidR="00225793" w:rsidRPr="00241A67">
        <w:t xml:space="preserve"> SPF of</w:t>
      </w:r>
      <w:r w:rsidR="00194A1F" w:rsidRPr="00241A67">
        <w:t xml:space="preserve"> </w:t>
      </w:r>
      <w:r w:rsidR="00AB5554" w:rsidRPr="00241A67">
        <w:t xml:space="preserve">at least </w:t>
      </w:r>
      <w:r w:rsidR="001962C4" w:rsidRPr="00241A67">
        <w:t>30</w:t>
      </w:r>
      <w:r w:rsidR="00194A1F" w:rsidRPr="00241A67">
        <w:t xml:space="preserve">, and lip balm </w:t>
      </w:r>
      <w:r w:rsidR="00225793" w:rsidRPr="00241A67">
        <w:t>w</w:t>
      </w:r>
      <w:r w:rsidR="00194A1F" w:rsidRPr="00241A67">
        <w:t>i</w:t>
      </w:r>
      <w:r w:rsidR="00225793" w:rsidRPr="00241A67">
        <w:t>th</w:t>
      </w:r>
      <w:r w:rsidR="00194A1F" w:rsidRPr="00241A67">
        <w:t xml:space="preserve"> </w:t>
      </w:r>
      <w:r w:rsidR="00225793" w:rsidRPr="00241A67">
        <w:t xml:space="preserve">SPF of </w:t>
      </w:r>
      <w:r w:rsidR="00194A1F" w:rsidRPr="00241A67">
        <w:t>at least 15</w:t>
      </w:r>
      <w:r w:rsidR="00AB5554" w:rsidRPr="00241A67">
        <w:t xml:space="preserve">. </w:t>
      </w:r>
      <w:r w:rsidR="001962C4" w:rsidRPr="00241A67">
        <w:t xml:space="preserve"> </w:t>
      </w:r>
      <w:r w:rsidR="00AB5554" w:rsidRPr="00241A67">
        <w:t>For cold weather, an alcohol-free sunscreen lotion will be used that blocks both ultraviolet A and ultraviolet B rays.</w:t>
      </w:r>
    </w:p>
    <w:bookmarkEnd w:id="183"/>
    <w:p w14:paraId="17AD394A" w14:textId="77777777" w:rsidR="00F01F86" w:rsidRDefault="00F01F86" w:rsidP="00F01F86"/>
    <w:p w14:paraId="584FA288" w14:textId="39C1A265" w:rsidR="00F01F86" w:rsidRPr="002F4D1F" w:rsidRDefault="002F4D1F" w:rsidP="002F4D1F">
      <w:pPr>
        <w:rPr>
          <w:color w:val="0000FF"/>
        </w:rPr>
      </w:pPr>
      <w:r>
        <w:t xml:space="preserve">    c. </w:t>
      </w:r>
      <w:r w:rsidR="00241A67">
        <w:t xml:space="preserve"> </w:t>
      </w:r>
      <w:r w:rsidR="00F01F86" w:rsidRPr="00F4028D">
        <w:t>Reporting of cases that are evaluated, diagnosed, and treated in TRICARE network (</w:t>
      </w:r>
      <w:r w:rsidR="00F4028D">
        <w:t>off installation)</w:t>
      </w:r>
      <w:r w:rsidR="00F01F86" w:rsidRPr="00F4028D">
        <w:t xml:space="preserve"> </w:t>
      </w:r>
      <w:r w:rsidR="00F4028D">
        <w:t>civilian treatment</w:t>
      </w:r>
      <w:r w:rsidR="00E132DB" w:rsidRPr="00F4028D">
        <w:t xml:space="preserve"> </w:t>
      </w:r>
      <w:r w:rsidR="00F01F86" w:rsidRPr="00F4028D">
        <w:t xml:space="preserve">facilities. </w:t>
      </w:r>
      <w:r w:rsidR="0014451E">
        <w:t xml:space="preserve"> </w:t>
      </w:r>
      <w:r w:rsidR="001C015C" w:rsidRPr="00F4028D">
        <w:t xml:space="preserve">The commander of the medical treatment facility is responsible for coordinating the retrieval of medical documentation resulting from visits to the TRICARE </w:t>
      </w:r>
      <w:proofErr w:type="gramStart"/>
      <w:r w:rsidR="001C015C" w:rsidRPr="00F4028D">
        <w:t>network, and</w:t>
      </w:r>
      <w:proofErr w:type="gramEnd"/>
      <w:r w:rsidR="001C015C" w:rsidRPr="00F4028D">
        <w:t xml:space="preserve"> establishing local operating policies for inclusion of all treatment documentation from visits to TRICARE providers; see AR 40-66.</w:t>
      </w:r>
    </w:p>
    <w:p w14:paraId="419A1B68" w14:textId="77777777" w:rsidR="00F12A1B" w:rsidRPr="001A6456" w:rsidRDefault="00F12A1B" w:rsidP="001A6456">
      <w:pPr>
        <w:pBdr>
          <w:bottom w:val="single" w:sz="4" w:space="1" w:color="auto"/>
        </w:pBdr>
      </w:pPr>
    </w:p>
    <w:p w14:paraId="501A3A0D" w14:textId="77777777" w:rsidR="00F331A9" w:rsidRPr="001A6456" w:rsidRDefault="00F331A9" w:rsidP="00D75D5A"/>
    <w:p w14:paraId="30A83CB8" w14:textId="2F243B81" w:rsidR="00A07153" w:rsidRPr="00B26E7B" w:rsidRDefault="00A07153" w:rsidP="00B26E7B">
      <w:pPr>
        <w:pStyle w:val="Heading1"/>
      </w:pPr>
      <w:bookmarkStart w:id="184" w:name="_Toc135134358"/>
      <w:r w:rsidRPr="00B26E7B">
        <w:t xml:space="preserve">Appendix </w:t>
      </w:r>
      <w:r w:rsidR="00F3563F" w:rsidRPr="00B42E23">
        <w:t>H</w:t>
      </w:r>
      <w:r w:rsidR="00861CA2">
        <w:t xml:space="preserve">  </w:t>
      </w:r>
      <w:r w:rsidR="00861CA2">
        <w:br/>
      </w:r>
      <w:r w:rsidRPr="00B26E7B">
        <w:t>Within-year exertional heat illness incidence</w:t>
      </w:r>
      <w:bookmarkEnd w:id="184"/>
    </w:p>
    <w:p w14:paraId="412E37B5" w14:textId="6547A45B" w:rsidR="00A07153" w:rsidRPr="00A07153" w:rsidRDefault="00A07153" w:rsidP="00A07153">
      <w:r w:rsidRPr="00A07153">
        <w:t>Although the definition of “heat season” as 1 May through 30 September each year is generally appropriate at most U</w:t>
      </w:r>
      <w:r w:rsidR="00B42E23">
        <w:t>.</w:t>
      </w:r>
      <w:r w:rsidRPr="00A07153">
        <w:t>S</w:t>
      </w:r>
      <w:r w:rsidR="00B42E23">
        <w:t>.</w:t>
      </w:r>
      <w:r w:rsidRPr="00A07153">
        <w:t xml:space="preserve"> Army installations, exertional heat illnesses are a year-round problem, with varying severity depending on the installation. </w:t>
      </w:r>
      <w:r w:rsidR="00D83CC1">
        <w:t xml:space="preserve"> See figure </w:t>
      </w:r>
      <w:r w:rsidR="00B42E23">
        <w:t>H</w:t>
      </w:r>
      <w:r w:rsidR="00D83CC1">
        <w:t>-1.</w:t>
      </w:r>
    </w:p>
    <w:p w14:paraId="251C04EE" w14:textId="33EE9146" w:rsidR="00A07153" w:rsidRDefault="00A07153" w:rsidP="00A07153">
      <w:pPr>
        <w:tabs>
          <w:tab w:val="left" w:pos="2070"/>
        </w:tabs>
      </w:pPr>
    </w:p>
    <w:p w14:paraId="0B6EB33C" w14:textId="77777777" w:rsidR="00861CA2" w:rsidRDefault="00861CA2" w:rsidP="00E24C3F"/>
    <w:p w14:paraId="2145C4F9" w14:textId="77777777" w:rsidR="00861CA2" w:rsidRDefault="00C410E4" w:rsidP="00F802F8">
      <w:pPr>
        <w:jc w:val="center"/>
      </w:pPr>
      <w:r>
        <w:rPr>
          <w:noProof/>
        </w:rPr>
        <w:lastRenderedPageBreak/>
        <w:drawing>
          <wp:inline distT="0" distB="0" distL="0" distR="0" wp14:anchorId="4E79FE72" wp14:editId="3A6FD599">
            <wp:extent cx="6023291" cy="3387090"/>
            <wp:effectExtent l="19050" t="19050" r="1587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9654" cy="3396291"/>
                    </a:xfrm>
                    <a:prstGeom prst="rect">
                      <a:avLst/>
                    </a:prstGeom>
                    <a:noFill/>
                    <a:ln>
                      <a:solidFill>
                        <a:schemeClr val="tx1"/>
                      </a:solidFill>
                    </a:ln>
                  </pic:spPr>
                </pic:pic>
              </a:graphicData>
            </a:graphic>
          </wp:inline>
        </w:drawing>
      </w:r>
    </w:p>
    <w:p w14:paraId="48034994" w14:textId="77777777" w:rsidR="00861CA2" w:rsidRDefault="00861CA2" w:rsidP="00E24C3F"/>
    <w:p w14:paraId="79B9FC61" w14:textId="0CA2437A" w:rsidR="00A07153" w:rsidRPr="00285AFA" w:rsidRDefault="00A07153" w:rsidP="00861CA2">
      <w:pPr>
        <w:pStyle w:val="Figure"/>
        <w:rPr>
          <w:b w:val="0"/>
        </w:rPr>
      </w:pPr>
      <w:bookmarkStart w:id="185" w:name="_Toc135134377"/>
      <w:r w:rsidRPr="00483B05">
        <w:t xml:space="preserve">Figure </w:t>
      </w:r>
      <w:r w:rsidR="00A43FAE">
        <w:t>H</w:t>
      </w:r>
      <w:r w:rsidRPr="00483B05">
        <w:t>-1.  Within-year exertional heat illness incidence</w:t>
      </w:r>
      <w:bookmarkEnd w:id="185"/>
    </w:p>
    <w:p w14:paraId="6F140EC5" w14:textId="77777777" w:rsidR="00A07153" w:rsidRDefault="00A07153" w:rsidP="00753546"/>
    <w:p w14:paraId="28E016D2" w14:textId="1F32AA19" w:rsidR="00753546" w:rsidRPr="00F802F8" w:rsidRDefault="00A07153" w:rsidP="00F802F8">
      <w:pPr>
        <w:pBdr>
          <w:bottom w:val="single" w:sz="4" w:space="1" w:color="auto"/>
        </w:pBdr>
        <w:rPr>
          <w:bCs/>
        </w:rPr>
      </w:pPr>
      <w:r w:rsidRPr="00A07153">
        <w:t xml:space="preserve">For </w:t>
      </w:r>
      <w:r w:rsidR="00285AFA" w:rsidRPr="00B42E23">
        <w:t>number of days of heat risk per year for</w:t>
      </w:r>
      <w:r w:rsidR="00285AFA" w:rsidRPr="00B42E23">
        <w:rPr>
          <w:u w:val="single"/>
        </w:rPr>
        <w:t xml:space="preserve"> </w:t>
      </w:r>
      <w:r w:rsidRPr="00A07153">
        <w:t xml:space="preserve">a specific location, see </w:t>
      </w:r>
      <w:r w:rsidR="00285AFA" w:rsidRPr="00B42E23">
        <w:rPr>
          <w:bCs/>
        </w:rPr>
        <w:t xml:space="preserve">“Health of the Force” report at </w:t>
      </w:r>
      <w:hyperlink r:id="rId60" w:history="1">
        <w:r w:rsidR="00F802F8" w:rsidRPr="001F43B4">
          <w:rPr>
            <w:rStyle w:val="Hyperlink"/>
            <w:bCs/>
          </w:rPr>
          <w:t>https://phc.amedd.army.mil/topics/campaigns/hof</w:t>
        </w:r>
      </w:hyperlink>
      <w:r w:rsidR="00F802F8">
        <w:rPr>
          <w:bCs/>
        </w:rPr>
        <w:t xml:space="preserve">. </w:t>
      </w:r>
    </w:p>
    <w:p w14:paraId="1F92E9A1" w14:textId="77777777" w:rsidR="00F802F8" w:rsidRPr="00F802F8" w:rsidRDefault="00F802F8" w:rsidP="00F802F8">
      <w:pPr>
        <w:pBdr>
          <w:bottom w:val="single" w:sz="4" w:space="1" w:color="auto"/>
        </w:pBdr>
        <w:rPr>
          <w:bCs/>
          <w:u w:val="single"/>
          <w:lang w:val="en"/>
        </w:rPr>
      </w:pPr>
    </w:p>
    <w:p w14:paraId="4F53A95A" w14:textId="77777777" w:rsidR="00753546" w:rsidRDefault="00753546" w:rsidP="00753546"/>
    <w:p w14:paraId="09C7F0C8" w14:textId="68DB4381" w:rsidR="004E73E6" w:rsidRPr="00A43FAE" w:rsidRDefault="00A43FAE" w:rsidP="00F802F8">
      <w:pPr>
        <w:pStyle w:val="Heading1"/>
        <w:rPr>
          <w:b w:val="0"/>
        </w:rPr>
      </w:pPr>
      <w:bookmarkStart w:id="186" w:name="_Toc135134359"/>
      <w:bookmarkEnd w:id="176"/>
      <w:bookmarkEnd w:id="177"/>
      <w:bookmarkEnd w:id="178"/>
      <w:bookmarkEnd w:id="179"/>
      <w:r w:rsidRPr="00A43FAE">
        <w:t>Glossary</w:t>
      </w:r>
      <w:bookmarkEnd w:id="186"/>
    </w:p>
    <w:p w14:paraId="6106358C" w14:textId="77777777" w:rsidR="00A43FAE" w:rsidRDefault="00A43FAE" w:rsidP="00E83533">
      <w:pPr>
        <w:rPr>
          <w:b/>
        </w:rPr>
      </w:pPr>
    </w:p>
    <w:p w14:paraId="566CCFEB" w14:textId="3A22B854" w:rsidR="004E73E6" w:rsidRPr="00B26E7B" w:rsidRDefault="004E73E6" w:rsidP="00E83533">
      <w:pPr>
        <w:rPr>
          <w:b/>
        </w:rPr>
      </w:pPr>
      <w:r w:rsidRPr="00B26E7B">
        <w:rPr>
          <w:b/>
        </w:rPr>
        <w:t>Section I</w:t>
      </w:r>
    </w:p>
    <w:p w14:paraId="27714B1B" w14:textId="77777777" w:rsidR="004E73E6" w:rsidRPr="00B26E7B" w:rsidRDefault="004E73E6" w:rsidP="00E83533">
      <w:pPr>
        <w:rPr>
          <w:b/>
        </w:rPr>
      </w:pPr>
      <w:r w:rsidRPr="00B26E7B">
        <w:rPr>
          <w:b/>
        </w:rPr>
        <w:t>Abbreviations</w:t>
      </w:r>
    </w:p>
    <w:p w14:paraId="405B1164" w14:textId="77777777" w:rsidR="0046408B" w:rsidRPr="009B099D" w:rsidRDefault="0046408B" w:rsidP="00E83533"/>
    <w:p w14:paraId="731B821E" w14:textId="57609AFF" w:rsidR="00CC29F5" w:rsidRDefault="00CC29F5" w:rsidP="000C284C">
      <w:r>
        <w:t>AD</w:t>
      </w:r>
      <w:r>
        <w:tab/>
      </w:r>
      <w:r>
        <w:tab/>
        <w:t>Army directive</w:t>
      </w:r>
    </w:p>
    <w:p w14:paraId="5EE57B3A" w14:textId="1D66280F" w:rsidR="00A53386" w:rsidRDefault="00A53386" w:rsidP="000C284C">
      <w:r>
        <w:t>AR</w:t>
      </w:r>
      <w:r>
        <w:tab/>
      </w:r>
      <w:r>
        <w:tab/>
        <w:t xml:space="preserve">Army </w:t>
      </w:r>
      <w:r w:rsidR="007D530F">
        <w:t>r</w:t>
      </w:r>
      <w:r>
        <w:t>egulation</w:t>
      </w:r>
    </w:p>
    <w:p w14:paraId="6CA472AF" w14:textId="24C5D784" w:rsidR="007D530F" w:rsidRDefault="00A53386" w:rsidP="000C284C">
      <w:r>
        <w:t>ATP</w:t>
      </w:r>
      <w:r>
        <w:tab/>
      </w:r>
      <w:r>
        <w:tab/>
        <w:t xml:space="preserve">Army </w:t>
      </w:r>
      <w:r w:rsidR="00B36357">
        <w:t>t</w:t>
      </w:r>
      <w:r w:rsidR="007D530F">
        <w:t xml:space="preserve">echniques </w:t>
      </w:r>
      <w:r w:rsidR="00B36357">
        <w:t>p</w:t>
      </w:r>
      <w:r w:rsidR="007D530F">
        <w:t>ublication</w:t>
      </w:r>
    </w:p>
    <w:p w14:paraId="4D4232C0" w14:textId="3FF9C918" w:rsidR="000C284C" w:rsidRPr="00A43FAE" w:rsidRDefault="000C284C" w:rsidP="000C284C">
      <w:r w:rsidRPr="00A43FAE">
        <w:t>AICS</w:t>
      </w:r>
      <w:r w:rsidRPr="00A43FAE">
        <w:tab/>
      </w:r>
      <w:r w:rsidRPr="00A43FAE">
        <w:tab/>
        <w:t>arm immersion cooling system</w:t>
      </w:r>
    </w:p>
    <w:p w14:paraId="7FA1C40A" w14:textId="77777777" w:rsidR="000C284C" w:rsidRPr="00A43FAE" w:rsidRDefault="000C284C" w:rsidP="000C284C">
      <w:r w:rsidRPr="00A43FAE">
        <w:t>CEB</w:t>
      </w:r>
      <w:r w:rsidRPr="00A43FAE">
        <w:tab/>
      </w:r>
      <w:r w:rsidRPr="00A43FAE">
        <w:tab/>
        <w:t>carbohydrate-electrolyte beverages</w:t>
      </w:r>
    </w:p>
    <w:p w14:paraId="7BEAC118" w14:textId="77777777" w:rsidR="000C284C" w:rsidRPr="00A43FAE" w:rsidRDefault="000C284C" w:rsidP="000C284C">
      <w:r w:rsidRPr="00A43FAE">
        <w:t>CNS</w:t>
      </w:r>
      <w:r w:rsidRPr="00A43FAE">
        <w:tab/>
      </w:r>
      <w:r w:rsidRPr="00A43FAE">
        <w:tab/>
        <w:t>central nervous system</w:t>
      </w:r>
    </w:p>
    <w:p w14:paraId="00B70738" w14:textId="77777777" w:rsidR="00601F34" w:rsidRPr="00A43FAE" w:rsidRDefault="00601F34" w:rsidP="00E83533">
      <w:r w:rsidRPr="00A43FAE">
        <w:t>DA</w:t>
      </w:r>
      <w:r w:rsidRPr="00A43FAE">
        <w:tab/>
      </w:r>
      <w:r w:rsidR="00DC50CD" w:rsidRPr="00A43FAE">
        <w:tab/>
      </w:r>
      <w:r w:rsidRPr="00A43FAE">
        <w:t>Department of the Army</w:t>
      </w:r>
    </w:p>
    <w:p w14:paraId="09BA0E05" w14:textId="6287A5DE" w:rsidR="007D530F" w:rsidRDefault="007D530F" w:rsidP="000C284C">
      <w:r>
        <w:t>DD</w:t>
      </w:r>
      <w:r>
        <w:tab/>
      </w:r>
      <w:r>
        <w:tab/>
        <w:t>Department of Defense</w:t>
      </w:r>
    </w:p>
    <w:p w14:paraId="4D440596" w14:textId="7826F60B" w:rsidR="000C284C" w:rsidRPr="00A43FAE" w:rsidRDefault="000C284C" w:rsidP="000C284C">
      <w:r w:rsidRPr="00A43FAE">
        <w:t>DTMS</w:t>
      </w:r>
      <w:r w:rsidRPr="00A43FAE">
        <w:tab/>
      </w:r>
      <w:r w:rsidRPr="00A43FAE">
        <w:tab/>
        <w:t>Digital Training Management System</w:t>
      </w:r>
    </w:p>
    <w:p w14:paraId="45971FC9" w14:textId="77777777" w:rsidR="000C284C" w:rsidRPr="00A43FAE" w:rsidRDefault="000C284C" w:rsidP="000C284C">
      <w:r w:rsidRPr="00A43FAE">
        <w:t>ECAST</w:t>
      </w:r>
      <w:r w:rsidRPr="00A43FAE">
        <w:tab/>
        <w:t>exercise collapse associated with sickle cell trait</w:t>
      </w:r>
    </w:p>
    <w:p w14:paraId="51AB491F" w14:textId="77777777" w:rsidR="000C284C" w:rsidRPr="00A43FAE" w:rsidRDefault="000C284C" w:rsidP="000C284C">
      <w:r w:rsidRPr="00A43FAE">
        <w:t>EHI</w:t>
      </w:r>
      <w:r w:rsidRPr="00A43FAE">
        <w:tab/>
      </w:r>
      <w:r w:rsidRPr="00A43FAE">
        <w:tab/>
        <w:t xml:space="preserve">exertional heat injury </w:t>
      </w:r>
    </w:p>
    <w:p w14:paraId="332101B4" w14:textId="77777777" w:rsidR="000C284C" w:rsidRPr="00A43FAE" w:rsidRDefault="000C284C" w:rsidP="000C284C">
      <w:r w:rsidRPr="00A43FAE">
        <w:t>EHS</w:t>
      </w:r>
      <w:r w:rsidRPr="00A43FAE">
        <w:tab/>
      </w:r>
      <w:r w:rsidRPr="00A43FAE">
        <w:tab/>
        <w:t>exertional heat stroke</w:t>
      </w:r>
    </w:p>
    <w:p w14:paraId="097C6C5C" w14:textId="7935EDE6" w:rsidR="000C284C" w:rsidRPr="00A43FAE" w:rsidRDefault="000C284C" w:rsidP="000C284C">
      <w:r w:rsidRPr="00A43FAE">
        <w:t>EMS</w:t>
      </w:r>
      <w:r w:rsidRPr="00A43FAE">
        <w:tab/>
      </w:r>
      <w:r w:rsidRPr="00A43FAE">
        <w:tab/>
        <w:t>emergency medical service</w:t>
      </w:r>
    </w:p>
    <w:p w14:paraId="144B2F42" w14:textId="7A73CB03" w:rsidR="000C284C" w:rsidRPr="00A43FAE" w:rsidRDefault="000C284C" w:rsidP="000C284C">
      <w:r w:rsidRPr="00A43FAE">
        <w:t>ER</w:t>
      </w:r>
      <w:r w:rsidRPr="00A43FAE">
        <w:tab/>
      </w:r>
      <w:r w:rsidRPr="00A43FAE">
        <w:tab/>
        <w:t>exertional rhabdomyolysis</w:t>
      </w:r>
    </w:p>
    <w:p w14:paraId="720C5C86" w14:textId="3EBCBB45" w:rsidR="008676F4" w:rsidRDefault="008676F4" w:rsidP="000C284C">
      <w:r>
        <w:t>FM</w:t>
      </w:r>
      <w:r>
        <w:tab/>
      </w:r>
      <w:r>
        <w:tab/>
        <w:t>Field manual</w:t>
      </w:r>
    </w:p>
    <w:p w14:paraId="729A3DD3" w14:textId="254C0FF1" w:rsidR="007D530F" w:rsidRDefault="007D530F" w:rsidP="000C284C">
      <w:r>
        <w:lastRenderedPageBreak/>
        <w:t>GTA</w:t>
      </w:r>
      <w:r>
        <w:tab/>
      </w:r>
      <w:r>
        <w:tab/>
      </w:r>
      <w:r w:rsidR="00F766D4">
        <w:t xml:space="preserve">graphic </w:t>
      </w:r>
      <w:proofErr w:type="spellStart"/>
      <w:r w:rsidR="00F766D4">
        <w:t>taining</w:t>
      </w:r>
      <w:proofErr w:type="spellEnd"/>
      <w:r w:rsidR="00F766D4">
        <w:t xml:space="preserve"> aid</w:t>
      </w:r>
    </w:p>
    <w:p w14:paraId="4B93A50F" w14:textId="33E4FBBD" w:rsidR="000C284C" w:rsidRPr="00A43FAE" w:rsidRDefault="000C284C" w:rsidP="000C284C">
      <w:r w:rsidRPr="00A43FAE">
        <w:t>HE</w:t>
      </w:r>
      <w:r w:rsidRPr="00A43FAE">
        <w:tab/>
      </w:r>
      <w:r w:rsidRPr="00A43FAE">
        <w:tab/>
      </w:r>
      <w:proofErr w:type="gramStart"/>
      <w:r w:rsidRPr="00A43FAE">
        <w:t>heat</w:t>
      </w:r>
      <w:proofErr w:type="gramEnd"/>
      <w:r w:rsidRPr="00A43FAE">
        <w:t xml:space="preserve"> exhaustion</w:t>
      </w:r>
    </w:p>
    <w:p w14:paraId="7A3004E4" w14:textId="77777777" w:rsidR="000C284C" w:rsidRPr="00A43FAE" w:rsidRDefault="000C284C" w:rsidP="000C284C">
      <w:r w:rsidRPr="00A43FAE">
        <w:t>HIPS</w:t>
      </w:r>
      <w:r w:rsidRPr="00A43FAE">
        <w:tab/>
      </w:r>
      <w:r w:rsidRPr="00A43FAE">
        <w:tab/>
        <w:t>Heat Illness Prevention Subcommittee</w:t>
      </w:r>
    </w:p>
    <w:p w14:paraId="1F3893DE" w14:textId="77777777" w:rsidR="000C284C" w:rsidRPr="00A43FAE" w:rsidRDefault="000C284C" w:rsidP="000C284C">
      <w:r w:rsidRPr="00A43FAE">
        <w:t>HPCON</w:t>
      </w:r>
      <w:r w:rsidRPr="00A43FAE">
        <w:tab/>
        <w:t>health protection condition</w:t>
      </w:r>
    </w:p>
    <w:p w14:paraId="26C3D9E5" w14:textId="77777777" w:rsidR="008B6D45" w:rsidRDefault="008B6D45" w:rsidP="00CF7D43">
      <w:pPr>
        <w:ind w:left="1440" w:hanging="1440"/>
      </w:pPr>
      <w:r w:rsidRPr="001A6456">
        <w:t>ICD-10</w:t>
      </w:r>
      <w:r w:rsidRPr="001A6456">
        <w:tab/>
        <w:t>International Classification of Diseases, 10th revision</w:t>
      </w:r>
    </w:p>
    <w:p w14:paraId="223B8EDB" w14:textId="0B73F528" w:rsidR="000C284C" w:rsidRPr="00A43FAE" w:rsidRDefault="000C284C" w:rsidP="000C284C">
      <w:pPr>
        <w:ind w:left="1440" w:hanging="1440"/>
      </w:pPr>
      <w:r w:rsidRPr="00A43FAE">
        <w:t>IMT</w:t>
      </w:r>
      <w:r w:rsidRPr="00A43FAE">
        <w:tab/>
      </w:r>
      <w:r w:rsidR="00F766D4" w:rsidRPr="00A43FAE">
        <w:t>initial military training</w:t>
      </w:r>
    </w:p>
    <w:p w14:paraId="61E42A8B" w14:textId="1B83AD29" w:rsidR="000C284C" w:rsidRPr="00A43FAE" w:rsidRDefault="000C284C" w:rsidP="000C284C">
      <w:pPr>
        <w:ind w:left="1440" w:hanging="1440"/>
      </w:pPr>
      <w:r w:rsidRPr="00A43FAE">
        <w:t>ORS</w:t>
      </w:r>
      <w:r w:rsidRPr="00A43FAE">
        <w:tab/>
        <w:t>oral rehydration solution</w:t>
      </w:r>
    </w:p>
    <w:p w14:paraId="0940FF2D" w14:textId="77777777" w:rsidR="000C284C" w:rsidRPr="00A43FAE" w:rsidRDefault="000C284C" w:rsidP="000C284C">
      <w:pPr>
        <w:ind w:left="1440" w:hanging="1440"/>
      </w:pPr>
      <w:r w:rsidRPr="00A43FAE">
        <w:t xml:space="preserve">SCT </w:t>
      </w:r>
      <w:r w:rsidRPr="00A43FAE">
        <w:tab/>
        <w:t>sickle cell trait</w:t>
      </w:r>
    </w:p>
    <w:p w14:paraId="1D8A0B4F" w14:textId="77777777" w:rsidR="000C284C" w:rsidRPr="00A43FAE" w:rsidRDefault="000C284C" w:rsidP="000C284C">
      <w:pPr>
        <w:ind w:left="1440" w:hanging="1440"/>
      </w:pPr>
      <w:r w:rsidRPr="00A43FAE">
        <w:t>SOP</w:t>
      </w:r>
      <w:r w:rsidRPr="00A43FAE">
        <w:tab/>
        <w:t>standard operating procedures</w:t>
      </w:r>
    </w:p>
    <w:p w14:paraId="1D29311C" w14:textId="26FFA567" w:rsidR="007D530F" w:rsidRDefault="007D530F" w:rsidP="006C70B2">
      <w:pPr>
        <w:ind w:left="1440" w:hanging="1440"/>
      </w:pPr>
      <w:r>
        <w:t>TB</w:t>
      </w:r>
      <w:r w:rsidR="005C203E">
        <w:t xml:space="preserve"> MED</w:t>
      </w:r>
      <w:r>
        <w:tab/>
      </w:r>
      <w:r w:rsidR="00F766D4">
        <w:t>technical bulletin</w:t>
      </w:r>
      <w:r w:rsidR="005C203E">
        <w:t xml:space="preserve"> (medical)</w:t>
      </w:r>
    </w:p>
    <w:p w14:paraId="4C2D3BE4" w14:textId="54C417E0" w:rsidR="006C70B2" w:rsidRPr="00A43FAE" w:rsidRDefault="006C70B2" w:rsidP="006C70B2">
      <w:pPr>
        <w:ind w:left="1440" w:hanging="1440"/>
      </w:pPr>
      <w:r w:rsidRPr="00A43FAE">
        <w:t>TC</w:t>
      </w:r>
      <w:r w:rsidRPr="00A43FAE">
        <w:tab/>
      </w:r>
      <w:r w:rsidR="00F766D4" w:rsidRPr="00A43FAE">
        <w:t>training circular</w:t>
      </w:r>
    </w:p>
    <w:p w14:paraId="6C1D256D" w14:textId="77777777" w:rsidR="000C284C" w:rsidRPr="00A43FAE" w:rsidRDefault="000C284C" w:rsidP="000C284C">
      <w:pPr>
        <w:ind w:left="1440" w:hanging="1440"/>
      </w:pPr>
      <w:r w:rsidRPr="00A43FAE">
        <w:t>TMDE</w:t>
      </w:r>
      <w:r w:rsidRPr="00A43FAE">
        <w:tab/>
        <w:t>test, measurement, and diagnostic equipment</w:t>
      </w:r>
    </w:p>
    <w:p w14:paraId="428ADBEA" w14:textId="77777777" w:rsidR="006D27CF" w:rsidRPr="001A6456" w:rsidRDefault="006D27CF" w:rsidP="00CF7D43">
      <w:pPr>
        <w:ind w:left="1440" w:hanging="1440"/>
      </w:pPr>
      <w:r>
        <w:t>TR</w:t>
      </w:r>
      <w:r>
        <w:tab/>
        <w:t>TRADOC Regulation</w:t>
      </w:r>
    </w:p>
    <w:p w14:paraId="642382E9" w14:textId="77777777" w:rsidR="00601F34" w:rsidRPr="009B099D" w:rsidRDefault="00601F34" w:rsidP="00E83533">
      <w:r w:rsidRPr="009B099D">
        <w:t>TRADOC</w:t>
      </w:r>
      <w:r w:rsidRPr="009B099D">
        <w:tab/>
        <w:t xml:space="preserve">U.S. Army </w:t>
      </w:r>
      <w:r w:rsidR="006406EC" w:rsidRPr="009B099D">
        <w:t>T</w:t>
      </w:r>
      <w:r w:rsidRPr="009B099D">
        <w:t>raining and Doctrine Command</w:t>
      </w:r>
    </w:p>
    <w:p w14:paraId="69044270" w14:textId="77777777" w:rsidR="000C284C" w:rsidRPr="00A43FAE" w:rsidRDefault="000C284C" w:rsidP="000C284C">
      <w:r w:rsidRPr="00A43FAE">
        <w:t>UV</w:t>
      </w:r>
      <w:r w:rsidRPr="00A43FAE">
        <w:tab/>
      </w:r>
      <w:r w:rsidRPr="00A43FAE">
        <w:tab/>
        <w:t xml:space="preserve">ultraviolet </w:t>
      </w:r>
    </w:p>
    <w:p w14:paraId="6BD37A05" w14:textId="105A2D78" w:rsidR="001263EA" w:rsidRDefault="001263EA" w:rsidP="00E83533">
      <w:r w:rsidRPr="009B099D">
        <w:t>WBGT</w:t>
      </w:r>
      <w:r w:rsidR="00DC50CD" w:rsidRPr="009B099D">
        <w:tab/>
      </w:r>
      <w:r w:rsidRPr="009B099D">
        <w:tab/>
        <w:t>wet bulb globe temperature</w:t>
      </w:r>
    </w:p>
    <w:p w14:paraId="6E8EFE40" w14:textId="539A7636" w:rsidR="00631DE9" w:rsidRDefault="00631DE9" w:rsidP="00E83533"/>
    <w:p w14:paraId="0518A58D" w14:textId="77777777" w:rsidR="00631DE9" w:rsidRPr="00631DE9" w:rsidRDefault="00631DE9" w:rsidP="00631DE9">
      <w:pPr>
        <w:rPr>
          <w:b/>
        </w:rPr>
      </w:pPr>
      <w:r w:rsidRPr="00631DE9">
        <w:rPr>
          <w:b/>
        </w:rPr>
        <w:t xml:space="preserve">Section II </w:t>
      </w:r>
    </w:p>
    <w:p w14:paraId="1D93C627" w14:textId="77777777" w:rsidR="00631DE9" w:rsidRPr="00631DE9" w:rsidRDefault="00631DE9" w:rsidP="00631DE9">
      <w:pPr>
        <w:rPr>
          <w:b/>
        </w:rPr>
      </w:pPr>
      <w:r w:rsidRPr="00631DE9">
        <w:rPr>
          <w:b/>
        </w:rPr>
        <w:t xml:space="preserve">Terms </w:t>
      </w:r>
    </w:p>
    <w:p w14:paraId="492574EC" w14:textId="77777777" w:rsidR="00631DE9" w:rsidRPr="00631DE9" w:rsidRDefault="00631DE9" w:rsidP="00631DE9">
      <w:pPr>
        <w:rPr>
          <w:b/>
        </w:rPr>
      </w:pPr>
    </w:p>
    <w:p w14:paraId="3D0368C3" w14:textId="77777777" w:rsidR="00631DE9" w:rsidRPr="00631DE9" w:rsidRDefault="00631DE9" w:rsidP="00631DE9">
      <w:pPr>
        <w:rPr>
          <w:b/>
          <w:bCs/>
          <w:shd w:val="clear" w:color="auto" w:fill="FFFFFF"/>
        </w:rPr>
      </w:pPr>
      <w:r w:rsidRPr="00631DE9">
        <w:rPr>
          <w:b/>
          <w:bCs/>
          <w:shd w:val="clear" w:color="auto" w:fill="FFFFFF"/>
        </w:rPr>
        <w:t xml:space="preserve">Carbohydrate </w:t>
      </w:r>
    </w:p>
    <w:p w14:paraId="46D6D150" w14:textId="3B26029F" w:rsidR="00631DE9" w:rsidRPr="00631DE9" w:rsidRDefault="00631DE9" w:rsidP="00631DE9">
      <w:pPr>
        <w:rPr>
          <w:b/>
          <w:bCs/>
          <w:shd w:val="clear" w:color="auto" w:fill="FFFFFF"/>
        </w:rPr>
      </w:pPr>
      <w:r w:rsidRPr="00631DE9">
        <w:rPr>
          <w:bCs/>
          <w:shd w:val="clear" w:color="auto" w:fill="FFFFFF"/>
        </w:rPr>
        <w:t xml:space="preserve">A nutrient that is the most important source of energy for the body. </w:t>
      </w:r>
      <w:r w:rsidR="002739A3">
        <w:rPr>
          <w:bCs/>
          <w:shd w:val="clear" w:color="auto" w:fill="FFFFFF"/>
        </w:rPr>
        <w:t xml:space="preserve"> </w:t>
      </w:r>
      <w:r w:rsidRPr="00631DE9">
        <w:rPr>
          <w:bCs/>
          <w:shd w:val="clear" w:color="auto" w:fill="FFFFFF"/>
        </w:rPr>
        <w:t xml:space="preserve">The digestive system changes carbohydrates into glucose (blood sugar) for energy to fuel cells, tissues, and organs. </w:t>
      </w:r>
      <w:r w:rsidR="002739A3">
        <w:rPr>
          <w:bCs/>
          <w:shd w:val="clear" w:color="auto" w:fill="FFFFFF"/>
        </w:rPr>
        <w:t xml:space="preserve"> </w:t>
      </w:r>
      <w:r w:rsidRPr="00631DE9">
        <w:rPr>
          <w:bCs/>
          <w:shd w:val="clear" w:color="auto" w:fill="FFFFFF"/>
        </w:rPr>
        <w:t xml:space="preserve">Simple carbohydrates include sugars found naturally in foods such as fruits, vegetables, milk, and milk products, and sugars added during food processing and refining. </w:t>
      </w:r>
      <w:r w:rsidR="002739A3">
        <w:rPr>
          <w:bCs/>
          <w:shd w:val="clear" w:color="auto" w:fill="FFFFFF"/>
        </w:rPr>
        <w:t xml:space="preserve"> </w:t>
      </w:r>
      <w:r w:rsidRPr="00631DE9">
        <w:rPr>
          <w:bCs/>
          <w:shd w:val="clear" w:color="auto" w:fill="FFFFFF"/>
        </w:rPr>
        <w:t xml:space="preserve">Complex carbohydrates include whole grain breads and cereals, starchy vegetables, and legumes. </w:t>
      </w:r>
    </w:p>
    <w:p w14:paraId="3A28C70D" w14:textId="77777777" w:rsidR="00631DE9" w:rsidRPr="00631DE9" w:rsidRDefault="00631DE9" w:rsidP="00631DE9">
      <w:pPr>
        <w:rPr>
          <w:b/>
          <w:bCs/>
          <w:shd w:val="clear" w:color="auto" w:fill="FFFFFF"/>
        </w:rPr>
      </w:pPr>
    </w:p>
    <w:p w14:paraId="49690128" w14:textId="77777777" w:rsidR="00631DE9" w:rsidRPr="00631DE9" w:rsidRDefault="00631DE9" w:rsidP="00631DE9">
      <w:pPr>
        <w:rPr>
          <w:b/>
          <w:bCs/>
          <w:shd w:val="clear" w:color="auto" w:fill="FFFFFF"/>
        </w:rPr>
      </w:pPr>
      <w:r w:rsidRPr="00631DE9">
        <w:rPr>
          <w:b/>
          <w:bCs/>
          <w:shd w:val="clear" w:color="auto" w:fill="FFFFFF"/>
        </w:rPr>
        <w:t>Electrolyte</w:t>
      </w:r>
    </w:p>
    <w:p w14:paraId="5C5E47A7" w14:textId="3C3F55FE" w:rsidR="00631DE9" w:rsidRPr="00631DE9" w:rsidRDefault="00631DE9" w:rsidP="00631DE9">
      <w:r w:rsidRPr="00631DE9">
        <w:t xml:space="preserve">Substance that contains </w:t>
      </w:r>
      <w:proofErr w:type="gramStart"/>
      <w:r w:rsidRPr="00631DE9">
        <w:t>electrically-charged</w:t>
      </w:r>
      <w:proofErr w:type="gramEnd"/>
      <w:r w:rsidRPr="00631DE9">
        <w:t xml:space="preserve"> particles, or ions, that affect fluid balance and blood pressure. </w:t>
      </w:r>
      <w:r w:rsidR="002739A3">
        <w:t xml:space="preserve"> </w:t>
      </w:r>
      <w:r w:rsidRPr="00631DE9">
        <w:t>The primary ions of electrolytes are sodium, potassium, calcium, magnesium, chloride, hydrogen phosphate, and hydrogen carbonate.</w:t>
      </w:r>
    </w:p>
    <w:p w14:paraId="27EFAFA1" w14:textId="77777777" w:rsidR="00631DE9" w:rsidRPr="00631DE9" w:rsidRDefault="00631DE9" w:rsidP="00631DE9"/>
    <w:p w14:paraId="313184C9" w14:textId="77777777" w:rsidR="00631DE9" w:rsidRPr="00631DE9" w:rsidRDefault="00631DE9" w:rsidP="00631DE9">
      <w:pPr>
        <w:rPr>
          <w:b/>
        </w:rPr>
      </w:pPr>
      <w:r w:rsidRPr="00631DE9">
        <w:rPr>
          <w:b/>
        </w:rPr>
        <w:t xml:space="preserve">Exertional heat illness </w:t>
      </w:r>
    </w:p>
    <w:p w14:paraId="53BFEFEE" w14:textId="77777777" w:rsidR="00631DE9" w:rsidRPr="00631DE9" w:rsidRDefault="00631DE9" w:rsidP="00631DE9">
      <w:r w:rsidRPr="00631DE9">
        <w:t>Comprises heat exhaustion (HE), exertional heat injury (EHI), and exertional heat stroke (EHS).</w:t>
      </w:r>
    </w:p>
    <w:p w14:paraId="0564604C" w14:textId="77777777" w:rsidR="00631DE9" w:rsidRPr="00631DE9" w:rsidRDefault="00631DE9" w:rsidP="00631DE9"/>
    <w:p w14:paraId="76CEE71F" w14:textId="77777777" w:rsidR="00631DE9" w:rsidRPr="00631DE9" w:rsidRDefault="00631DE9" w:rsidP="00631DE9">
      <w:pPr>
        <w:rPr>
          <w:b/>
        </w:rPr>
      </w:pPr>
      <w:r w:rsidRPr="00631DE9">
        <w:rPr>
          <w:b/>
          <w:bCs/>
        </w:rPr>
        <w:t>Exertional heat injury</w:t>
      </w:r>
    </w:p>
    <w:p w14:paraId="7A859435" w14:textId="77777777" w:rsidR="00631DE9" w:rsidRPr="00631DE9" w:rsidRDefault="00631DE9" w:rsidP="00631DE9">
      <w:r w:rsidRPr="00631DE9">
        <w:t>Intermediate in severity between heat exhaustion and exertional heat stroke.</w:t>
      </w:r>
    </w:p>
    <w:p w14:paraId="7193B082" w14:textId="77777777" w:rsidR="00631DE9" w:rsidRPr="00631DE9" w:rsidRDefault="00631DE9" w:rsidP="00631DE9"/>
    <w:p w14:paraId="49E763C9" w14:textId="77777777" w:rsidR="00631DE9" w:rsidRPr="00631DE9" w:rsidRDefault="00631DE9" w:rsidP="00631DE9">
      <w:pPr>
        <w:rPr>
          <w:b/>
        </w:rPr>
      </w:pPr>
      <w:r w:rsidRPr="00631DE9">
        <w:rPr>
          <w:b/>
        </w:rPr>
        <w:t xml:space="preserve">Heat exhaustion </w:t>
      </w:r>
    </w:p>
    <w:p w14:paraId="4CEBF9E6" w14:textId="77777777" w:rsidR="00631DE9" w:rsidRPr="00631DE9" w:rsidRDefault="00631DE9" w:rsidP="00631DE9">
      <w:r w:rsidRPr="00631DE9">
        <w:t>A moderate form of exertional heat illness, without significant organ injury; however it is a reportable medical event.</w:t>
      </w:r>
    </w:p>
    <w:p w14:paraId="13DECB44" w14:textId="77777777" w:rsidR="00631DE9" w:rsidRPr="00631DE9" w:rsidRDefault="00631DE9" w:rsidP="00631DE9"/>
    <w:p w14:paraId="6528B9F5" w14:textId="77777777" w:rsidR="00631DE9" w:rsidRPr="00631DE9" w:rsidRDefault="00631DE9" w:rsidP="00631DE9">
      <w:pPr>
        <w:rPr>
          <w:b/>
        </w:rPr>
      </w:pPr>
      <w:r w:rsidRPr="00631DE9">
        <w:rPr>
          <w:b/>
        </w:rPr>
        <w:t>Sickle cell trait</w:t>
      </w:r>
    </w:p>
    <w:p w14:paraId="6672C611" w14:textId="0EF7FDC6" w:rsidR="00631DE9" w:rsidRPr="00631DE9" w:rsidRDefault="00631DE9" w:rsidP="00631DE9">
      <w:r w:rsidRPr="00631DE9">
        <w:t xml:space="preserve">A condition in which an individual carries a mutation on one of two genes that form red blood cells, with the other gene being normal. </w:t>
      </w:r>
      <w:r w:rsidR="005C54DB">
        <w:t xml:space="preserve"> </w:t>
      </w:r>
      <w:r w:rsidRPr="00631DE9">
        <w:t xml:space="preserve">It is generally a benign carrier </w:t>
      </w:r>
      <w:proofErr w:type="gramStart"/>
      <w:r w:rsidRPr="00631DE9">
        <w:t>condition, and</w:t>
      </w:r>
      <w:proofErr w:type="gramEnd"/>
      <w:r w:rsidRPr="00631DE9">
        <w:t xml:space="preserve"> does not disqualify individuals for military service. </w:t>
      </w:r>
      <w:r w:rsidR="005C54DB">
        <w:t xml:space="preserve"> </w:t>
      </w:r>
      <w:r w:rsidRPr="00631DE9">
        <w:t xml:space="preserve">In rare instances some individuals with SCT, when </w:t>
      </w:r>
      <w:r w:rsidRPr="00631DE9">
        <w:lastRenderedPageBreak/>
        <w:t xml:space="preserve">subjected to the extremes of exertion, and the environmental challenges of altitude or heat, have increased relative risk for blood clots, and exertional rhabdomyolysis. </w:t>
      </w:r>
      <w:r w:rsidR="005C54DB">
        <w:t xml:space="preserve"> </w:t>
      </w:r>
      <w:r w:rsidRPr="00631DE9">
        <w:t xml:space="preserve">For this reason, all Soldiers are screened for SCT and if positive, are considered to be at risk for exercise collapse, as described above, to ensure appropriate risk mitigation measures. </w:t>
      </w:r>
    </w:p>
    <w:p w14:paraId="67B5C843" w14:textId="77777777" w:rsidR="00631DE9" w:rsidRPr="00631DE9" w:rsidRDefault="00631DE9" w:rsidP="00E83533"/>
    <w:sectPr w:rsidR="00631DE9" w:rsidRPr="00631DE9" w:rsidSect="00AE495E">
      <w:headerReference w:type="even" r:id="rId61"/>
      <w:headerReference w:type="default" r:id="rId62"/>
      <w:footerReference w:type="even" r:id="rId63"/>
      <w:footerReference w:type="default" r:id="rId64"/>
      <w:headerReference w:type="first" r:id="rId65"/>
      <w:footerReference w:type="first" r:id="rId66"/>
      <w:pgSz w:w="12240" w:h="15840" w:code="1"/>
      <w:pgMar w:top="1440" w:right="126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FD8A4" w14:textId="77777777" w:rsidR="008D2BDF" w:rsidRDefault="008D2BDF">
      <w:r>
        <w:separator/>
      </w:r>
    </w:p>
  </w:endnote>
  <w:endnote w:type="continuationSeparator" w:id="0">
    <w:p w14:paraId="4C920BC0" w14:textId="77777777" w:rsidR="008D2BDF" w:rsidRDefault="008D2BDF">
      <w:r>
        <w:continuationSeparator/>
      </w:r>
    </w:p>
  </w:endnote>
  <w:endnote w:type="continuationNotice" w:id="1">
    <w:p w14:paraId="4B9D646D" w14:textId="77777777" w:rsidR="008D2BDF" w:rsidRDefault="008D2B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onsolasRegular">
    <w:altName w:val="Consolas"/>
    <w:panose1 w:val="00000000000000000000"/>
    <w:charset w:val="00"/>
    <w:family w:val="auto"/>
    <w:notTrueType/>
    <w:pitch w:val="default"/>
    <w:sig w:usb0="00000003" w:usb1="00000000" w:usb2="00000000" w:usb3="00000000" w:csb0="00000001" w:csb1="00000000"/>
  </w:font>
  <w:font w:name="ArialMT">
    <w:altName w:val="Malgun Gothic"/>
    <w:panose1 w:val="00000000000000000000"/>
    <w:charset w:val="81"/>
    <w:family w:val="auto"/>
    <w:notTrueType/>
    <w:pitch w:val="default"/>
    <w:sig w:usb0="00000001" w:usb1="09060000" w:usb2="00000010" w:usb3="00000000" w:csb0="0008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Italic">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HiddenHorzOC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2F1B" w14:textId="4EE4DC47" w:rsidR="008D2BDF" w:rsidRDefault="008D2BDF">
    <w:pPr>
      <w:pStyle w:val="Footer"/>
    </w:pPr>
    <w:r>
      <w:fldChar w:fldCharType="begin"/>
    </w:r>
    <w:r>
      <w:instrText xml:space="preserve"> PAGE   \* MERGEFORMAT </w:instrText>
    </w:r>
    <w:r>
      <w:fldChar w:fldCharType="separate"/>
    </w:r>
    <w:r w:rsidR="00844667">
      <w:rPr>
        <w:noProof/>
      </w:rPr>
      <w:t>10</w:t>
    </w:r>
    <w:r>
      <w:fldChar w:fldCharType="end"/>
    </w:r>
  </w:p>
  <w:p w14:paraId="0523F2CF" w14:textId="77777777" w:rsidR="008D2BDF" w:rsidRDefault="008D2B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11BE" w14:textId="7E2F7CCD" w:rsidR="008D2BDF" w:rsidRDefault="008D2BDF" w:rsidP="00176D2C">
    <w:pPr>
      <w:pStyle w:val="Footer"/>
      <w:jc w:val="right"/>
    </w:pPr>
    <w:r>
      <w:fldChar w:fldCharType="begin"/>
    </w:r>
    <w:r>
      <w:instrText xml:space="preserve"> PAGE   \* MERGEFORMAT </w:instrText>
    </w:r>
    <w:r>
      <w:fldChar w:fldCharType="separate"/>
    </w:r>
    <w:r w:rsidR="00844667">
      <w:rPr>
        <w:noProof/>
      </w:rPr>
      <w:t>11</w:t>
    </w:r>
    <w:r>
      <w:fldChar w:fldCharType="end"/>
    </w:r>
  </w:p>
  <w:p w14:paraId="41B45707" w14:textId="77777777" w:rsidR="008D2BDF" w:rsidRDefault="008D2BDF" w:rsidP="00176D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ABFC" w14:textId="77777777" w:rsidR="008D2BDF" w:rsidRDefault="008D2BD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80F3B" w14:textId="77777777" w:rsidR="008D2BDF" w:rsidRDefault="008D2BDF">
      <w:r>
        <w:separator/>
      </w:r>
    </w:p>
  </w:footnote>
  <w:footnote w:type="continuationSeparator" w:id="0">
    <w:p w14:paraId="363874A2" w14:textId="77777777" w:rsidR="008D2BDF" w:rsidRDefault="008D2BDF">
      <w:r>
        <w:continuationSeparator/>
      </w:r>
    </w:p>
  </w:footnote>
  <w:footnote w:type="continuationNotice" w:id="1">
    <w:p w14:paraId="471BA34F" w14:textId="77777777" w:rsidR="008D2BDF" w:rsidRDefault="008D2B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D0D60" w14:textId="7EE60F8A" w:rsidR="008D2BDF" w:rsidRPr="00266720" w:rsidRDefault="008D2BDF">
    <w:pPr>
      <w:pStyle w:val="Header"/>
      <w:rPr>
        <w:sz w:val="24"/>
        <w:szCs w:val="24"/>
      </w:rPr>
    </w:pPr>
    <w:r w:rsidRPr="00266720">
      <w:rPr>
        <w:sz w:val="24"/>
        <w:szCs w:val="24"/>
      </w:rPr>
      <w:t>TRADOC Reg</w:t>
    </w:r>
    <w:r>
      <w:rPr>
        <w:sz w:val="24"/>
        <w:szCs w:val="24"/>
      </w:rPr>
      <w:t>ulation</w:t>
    </w:r>
    <w:r w:rsidRPr="00266720">
      <w:rPr>
        <w:sz w:val="24"/>
        <w:szCs w:val="24"/>
      </w:rPr>
      <w:t xml:space="preserve"> 350-29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9E73" w14:textId="5AEF1B90" w:rsidR="008D2BDF" w:rsidRPr="00266720" w:rsidRDefault="008D2BDF" w:rsidP="00266720">
    <w:pPr>
      <w:pStyle w:val="Header"/>
      <w:jc w:val="right"/>
      <w:rPr>
        <w:sz w:val="24"/>
        <w:szCs w:val="24"/>
      </w:rPr>
    </w:pPr>
    <w:r w:rsidRPr="00266720">
      <w:rPr>
        <w:sz w:val="24"/>
        <w:szCs w:val="24"/>
      </w:rPr>
      <w:t>TRADOC Reg</w:t>
    </w:r>
    <w:r>
      <w:rPr>
        <w:sz w:val="24"/>
        <w:szCs w:val="24"/>
      </w:rPr>
      <w:t>ulation</w:t>
    </w:r>
    <w:r w:rsidRPr="00266720">
      <w:rPr>
        <w:sz w:val="24"/>
        <w:szCs w:val="24"/>
      </w:rPr>
      <w:t xml:space="preserve"> 350-29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2248" w14:textId="06AEE724" w:rsidR="00844667" w:rsidRDefault="008446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70A32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CDC2E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406A8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42108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56A4F7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8479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91A6D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B09D8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F7A0C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528E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BA6328"/>
    <w:multiLevelType w:val="hybridMultilevel"/>
    <w:tmpl w:val="14123A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5B32CC"/>
    <w:multiLevelType w:val="hybridMultilevel"/>
    <w:tmpl w:val="DEF0301C"/>
    <w:lvl w:ilvl="0" w:tplc="E29C0430">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1E4A356F"/>
    <w:multiLevelType w:val="hybridMultilevel"/>
    <w:tmpl w:val="266C601E"/>
    <w:lvl w:ilvl="0" w:tplc="1DFEDD92">
      <w:start w:val="4"/>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4B0577"/>
    <w:multiLevelType w:val="hybridMultilevel"/>
    <w:tmpl w:val="A3D23D2C"/>
    <w:lvl w:ilvl="0" w:tplc="71E25D80">
      <w:start w:val="4"/>
      <w:numFmt w:val="decimal"/>
      <w:lvlText w:val="%1."/>
      <w:lvlJc w:val="left"/>
      <w:pPr>
        <w:ind w:left="720" w:hanging="360"/>
      </w:pPr>
      <w:rPr>
        <w:rFonts w:ascii="Arial" w:hAnsi="Arial" w:cs="Arial" w:hint="default"/>
        <w:sz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6B462D"/>
    <w:multiLevelType w:val="hybridMultilevel"/>
    <w:tmpl w:val="D036619A"/>
    <w:lvl w:ilvl="0" w:tplc="24D6A74A">
      <w:start w:val="1"/>
      <w:numFmt w:val="decimal"/>
      <w:lvlText w:val="%1."/>
      <w:lvlJc w:val="left"/>
      <w:pPr>
        <w:ind w:left="720" w:hanging="360"/>
      </w:pPr>
      <w:rPr>
        <w:rFonts w:hint="default"/>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6B2B23"/>
    <w:multiLevelType w:val="hybridMultilevel"/>
    <w:tmpl w:val="4988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035FBE"/>
    <w:multiLevelType w:val="hybridMultilevel"/>
    <w:tmpl w:val="697A0DE0"/>
    <w:lvl w:ilvl="0" w:tplc="FCF6F0EE">
      <w:start w:val="1"/>
      <w:numFmt w:val="decimal"/>
      <w:lvlText w:val="%1."/>
      <w:lvlJc w:val="left"/>
      <w:pPr>
        <w:ind w:left="720" w:hanging="360"/>
      </w:pPr>
      <w:rPr>
        <w:rFonts w:hint="default"/>
        <w:sz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721F8"/>
    <w:multiLevelType w:val="hybridMultilevel"/>
    <w:tmpl w:val="B7D63AA8"/>
    <w:lvl w:ilvl="0" w:tplc="DEA29C84">
      <w:start w:val="4"/>
      <w:numFmt w:val="decimal"/>
      <w:lvlText w:val="%1."/>
      <w:lvlJc w:val="left"/>
      <w:pPr>
        <w:ind w:left="720" w:hanging="360"/>
      </w:pPr>
      <w:rPr>
        <w:rFonts w:ascii="Arial" w:hAnsi="Arial" w:cs="Arial" w:hint="default"/>
        <w:b/>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0956E3"/>
    <w:multiLevelType w:val="hybridMultilevel"/>
    <w:tmpl w:val="8B0AA9B2"/>
    <w:lvl w:ilvl="0" w:tplc="07049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D95D70"/>
    <w:multiLevelType w:val="hybridMultilevel"/>
    <w:tmpl w:val="5094C60C"/>
    <w:lvl w:ilvl="0" w:tplc="5878523A">
      <w:start w:val="1"/>
      <w:numFmt w:val="decimal"/>
      <w:lvlText w:val="%1."/>
      <w:lvlJc w:val="left"/>
      <w:pPr>
        <w:ind w:left="720" w:hanging="360"/>
      </w:pPr>
      <w:rPr>
        <w:rFonts w:ascii="Arial" w:hAnsi="Arial" w:cs="Arial" w:hint="default"/>
        <w:b/>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921C56"/>
    <w:multiLevelType w:val="hybridMultilevel"/>
    <w:tmpl w:val="A174670A"/>
    <w:lvl w:ilvl="0" w:tplc="BAE0DAFC">
      <w:start w:val="4"/>
      <w:numFmt w:val="decimal"/>
      <w:lvlText w:val="%1."/>
      <w:lvlJc w:val="left"/>
      <w:pPr>
        <w:ind w:left="720" w:hanging="360"/>
      </w:pPr>
      <w:rPr>
        <w:rFonts w:ascii="Arial" w:hAnsi="Arial" w:cs="Arial" w:hint="default"/>
        <w:sz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9006F0"/>
    <w:multiLevelType w:val="hybridMultilevel"/>
    <w:tmpl w:val="9DA8DCE2"/>
    <w:lvl w:ilvl="0" w:tplc="3F2CEB74">
      <w:start w:val="8"/>
      <w:numFmt w:val="decimal"/>
      <w:lvlText w:val="%1."/>
      <w:lvlJc w:val="left"/>
      <w:pPr>
        <w:ind w:left="720" w:hanging="360"/>
      </w:pPr>
      <w:rPr>
        <w:rFonts w:ascii="Arial" w:hAnsi="Arial" w:cs="Arial" w:hint="default"/>
        <w:sz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740F82"/>
    <w:multiLevelType w:val="hybridMultilevel"/>
    <w:tmpl w:val="3E7223F8"/>
    <w:lvl w:ilvl="0" w:tplc="59A6D212">
      <w:start w:val="1"/>
      <w:numFmt w:val="bullet"/>
      <w:lvlText w:val="•"/>
      <w:lvlJc w:val="left"/>
      <w:pPr>
        <w:tabs>
          <w:tab w:val="num" w:pos="720"/>
        </w:tabs>
        <w:ind w:left="720" w:hanging="360"/>
      </w:pPr>
      <w:rPr>
        <w:rFonts w:ascii="Arial" w:hAnsi="Arial" w:hint="default"/>
      </w:rPr>
    </w:lvl>
    <w:lvl w:ilvl="1" w:tplc="A4BAEC2C" w:tentative="1">
      <w:start w:val="1"/>
      <w:numFmt w:val="bullet"/>
      <w:lvlText w:val="•"/>
      <w:lvlJc w:val="left"/>
      <w:pPr>
        <w:tabs>
          <w:tab w:val="num" w:pos="1440"/>
        </w:tabs>
        <w:ind w:left="1440" w:hanging="360"/>
      </w:pPr>
      <w:rPr>
        <w:rFonts w:ascii="Arial" w:hAnsi="Arial" w:hint="default"/>
      </w:rPr>
    </w:lvl>
    <w:lvl w:ilvl="2" w:tplc="093828C4" w:tentative="1">
      <w:start w:val="1"/>
      <w:numFmt w:val="bullet"/>
      <w:lvlText w:val="•"/>
      <w:lvlJc w:val="left"/>
      <w:pPr>
        <w:tabs>
          <w:tab w:val="num" w:pos="2160"/>
        </w:tabs>
        <w:ind w:left="2160" w:hanging="360"/>
      </w:pPr>
      <w:rPr>
        <w:rFonts w:ascii="Arial" w:hAnsi="Arial" w:hint="default"/>
      </w:rPr>
    </w:lvl>
    <w:lvl w:ilvl="3" w:tplc="5DE48584" w:tentative="1">
      <w:start w:val="1"/>
      <w:numFmt w:val="bullet"/>
      <w:lvlText w:val="•"/>
      <w:lvlJc w:val="left"/>
      <w:pPr>
        <w:tabs>
          <w:tab w:val="num" w:pos="2880"/>
        </w:tabs>
        <w:ind w:left="2880" w:hanging="360"/>
      </w:pPr>
      <w:rPr>
        <w:rFonts w:ascii="Arial" w:hAnsi="Arial" w:hint="default"/>
      </w:rPr>
    </w:lvl>
    <w:lvl w:ilvl="4" w:tplc="921E32EC" w:tentative="1">
      <w:start w:val="1"/>
      <w:numFmt w:val="bullet"/>
      <w:lvlText w:val="•"/>
      <w:lvlJc w:val="left"/>
      <w:pPr>
        <w:tabs>
          <w:tab w:val="num" w:pos="3600"/>
        </w:tabs>
        <w:ind w:left="3600" w:hanging="360"/>
      </w:pPr>
      <w:rPr>
        <w:rFonts w:ascii="Arial" w:hAnsi="Arial" w:hint="default"/>
      </w:rPr>
    </w:lvl>
    <w:lvl w:ilvl="5" w:tplc="05AAB4E8" w:tentative="1">
      <w:start w:val="1"/>
      <w:numFmt w:val="bullet"/>
      <w:lvlText w:val="•"/>
      <w:lvlJc w:val="left"/>
      <w:pPr>
        <w:tabs>
          <w:tab w:val="num" w:pos="4320"/>
        </w:tabs>
        <w:ind w:left="4320" w:hanging="360"/>
      </w:pPr>
      <w:rPr>
        <w:rFonts w:ascii="Arial" w:hAnsi="Arial" w:hint="default"/>
      </w:rPr>
    </w:lvl>
    <w:lvl w:ilvl="6" w:tplc="BF804224" w:tentative="1">
      <w:start w:val="1"/>
      <w:numFmt w:val="bullet"/>
      <w:lvlText w:val="•"/>
      <w:lvlJc w:val="left"/>
      <w:pPr>
        <w:tabs>
          <w:tab w:val="num" w:pos="5040"/>
        </w:tabs>
        <w:ind w:left="5040" w:hanging="360"/>
      </w:pPr>
      <w:rPr>
        <w:rFonts w:ascii="Arial" w:hAnsi="Arial" w:hint="default"/>
      </w:rPr>
    </w:lvl>
    <w:lvl w:ilvl="7" w:tplc="B97C8160" w:tentative="1">
      <w:start w:val="1"/>
      <w:numFmt w:val="bullet"/>
      <w:lvlText w:val="•"/>
      <w:lvlJc w:val="left"/>
      <w:pPr>
        <w:tabs>
          <w:tab w:val="num" w:pos="5760"/>
        </w:tabs>
        <w:ind w:left="5760" w:hanging="360"/>
      </w:pPr>
      <w:rPr>
        <w:rFonts w:ascii="Arial" w:hAnsi="Arial" w:hint="default"/>
      </w:rPr>
    </w:lvl>
    <w:lvl w:ilvl="8" w:tplc="D64A883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A54209F"/>
    <w:multiLevelType w:val="hybridMultilevel"/>
    <w:tmpl w:val="507CF698"/>
    <w:lvl w:ilvl="0" w:tplc="4AAE526C">
      <w:start w:val="1"/>
      <w:numFmt w:val="lowerLetter"/>
      <w:lvlText w:val="%1."/>
      <w:lvlJc w:val="left"/>
      <w:pPr>
        <w:ind w:left="720" w:hanging="360"/>
      </w:pPr>
      <w:rPr>
        <w:rFonts w:hint="default"/>
        <w:b w:val="0"/>
      </w:rPr>
    </w:lvl>
    <w:lvl w:ilvl="1" w:tplc="0622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48541A"/>
    <w:multiLevelType w:val="hybridMultilevel"/>
    <w:tmpl w:val="099CEEB0"/>
    <w:lvl w:ilvl="0" w:tplc="6B9808B6">
      <w:start w:val="4"/>
      <w:numFmt w:val="decimal"/>
      <w:lvlText w:val="%1."/>
      <w:lvlJc w:val="left"/>
      <w:pPr>
        <w:ind w:left="720" w:hanging="360"/>
      </w:pPr>
      <w:rPr>
        <w:rFonts w:ascii="Arial" w:hAnsi="Arial" w:cs="Arial" w:hint="default"/>
        <w:b/>
        <w:sz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EA3862"/>
    <w:multiLevelType w:val="hybridMultilevel"/>
    <w:tmpl w:val="B1C67558"/>
    <w:lvl w:ilvl="0" w:tplc="45D20DEA">
      <w:start w:val="1"/>
      <w:numFmt w:val="decimal"/>
      <w:lvlText w:val="%1."/>
      <w:lvlJc w:val="left"/>
      <w:pPr>
        <w:ind w:left="720" w:hanging="360"/>
      </w:pPr>
      <w:rPr>
        <w:rFonts w:ascii="Arial" w:hAnsi="Arial" w:cs="Arial" w:hint="default"/>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611AAF"/>
    <w:multiLevelType w:val="hybridMultilevel"/>
    <w:tmpl w:val="0CC2C32A"/>
    <w:lvl w:ilvl="0" w:tplc="D01EC8E2">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72C2596F"/>
    <w:multiLevelType w:val="hybridMultilevel"/>
    <w:tmpl w:val="74A8E2FA"/>
    <w:lvl w:ilvl="0" w:tplc="3F1A5D2A">
      <w:start w:val="1"/>
      <w:numFmt w:val="bullet"/>
      <w:lvlText w:val="•"/>
      <w:lvlJc w:val="left"/>
      <w:pPr>
        <w:tabs>
          <w:tab w:val="num" w:pos="720"/>
        </w:tabs>
        <w:ind w:left="720" w:hanging="360"/>
      </w:pPr>
      <w:rPr>
        <w:rFonts w:ascii="Arial" w:hAnsi="Arial" w:hint="default"/>
      </w:rPr>
    </w:lvl>
    <w:lvl w:ilvl="1" w:tplc="83CC88C0" w:tentative="1">
      <w:start w:val="1"/>
      <w:numFmt w:val="bullet"/>
      <w:lvlText w:val="•"/>
      <w:lvlJc w:val="left"/>
      <w:pPr>
        <w:tabs>
          <w:tab w:val="num" w:pos="1440"/>
        </w:tabs>
        <w:ind w:left="1440" w:hanging="360"/>
      </w:pPr>
      <w:rPr>
        <w:rFonts w:ascii="Arial" w:hAnsi="Arial" w:hint="default"/>
      </w:rPr>
    </w:lvl>
    <w:lvl w:ilvl="2" w:tplc="8CF4F4E8" w:tentative="1">
      <w:start w:val="1"/>
      <w:numFmt w:val="bullet"/>
      <w:lvlText w:val="•"/>
      <w:lvlJc w:val="left"/>
      <w:pPr>
        <w:tabs>
          <w:tab w:val="num" w:pos="2160"/>
        </w:tabs>
        <w:ind w:left="2160" w:hanging="360"/>
      </w:pPr>
      <w:rPr>
        <w:rFonts w:ascii="Arial" w:hAnsi="Arial" w:hint="default"/>
      </w:rPr>
    </w:lvl>
    <w:lvl w:ilvl="3" w:tplc="0BF2811A" w:tentative="1">
      <w:start w:val="1"/>
      <w:numFmt w:val="bullet"/>
      <w:lvlText w:val="•"/>
      <w:lvlJc w:val="left"/>
      <w:pPr>
        <w:tabs>
          <w:tab w:val="num" w:pos="2880"/>
        </w:tabs>
        <w:ind w:left="2880" w:hanging="360"/>
      </w:pPr>
      <w:rPr>
        <w:rFonts w:ascii="Arial" w:hAnsi="Arial" w:hint="default"/>
      </w:rPr>
    </w:lvl>
    <w:lvl w:ilvl="4" w:tplc="413E4988" w:tentative="1">
      <w:start w:val="1"/>
      <w:numFmt w:val="bullet"/>
      <w:lvlText w:val="•"/>
      <w:lvlJc w:val="left"/>
      <w:pPr>
        <w:tabs>
          <w:tab w:val="num" w:pos="3600"/>
        </w:tabs>
        <w:ind w:left="3600" w:hanging="360"/>
      </w:pPr>
      <w:rPr>
        <w:rFonts w:ascii="Arial" w:hAnsi="Arial" w:hint="default"/>
      </w:rPr>
    </w:lvl>
    <w:lvl w:ilvl="5" w:tplc="5EC4F708" w:tentative="1">
      <w:start w:val="1"/>
      <w:numFmt w:val="bullet"/>
      <w:lvlText w:val="•"/>
      <w:lvlJc w:val="left"/>
      <w:pPr>
        <w:tabs>
          <w:tab w:val="num" w:pos="4320"/>
        </w:tabs>
        <w:ind w:left="4320" w:hanging="360"/>
      </w:pPr>
      <w:rPr>
        <w:rFonts w:ascii="Arial" w:hAnsi="Arial" w:hint="default"/>
      </w:rPr>
    </w:lvl>
    <w:lvl w:ilvl="6" w:tplc="95626C98" w:tentative="1">
      <w:start w:val="1"/>
      <w:numFmt w:val="bullet"/>
      <w:lvlText w:val="•"/>
      <w:lvlJc w:val="left"/>
      <w:pPr>
        <w:tabs>
          <w:tab w:val="num" w:pos="5040"/>
        </w:tabs>
        <w:ind w:left="5040" w:hanging="360"/>
      </w:pPr>
      <w:rPr>
        <w:rFonts w:ascii="Arial" w:hAnsi="Arial" w:hint="default"/>
      </w:rPr>
    </w:lvl>
    <w:lvl w:ilvl="7" w:tplc="76DE95EA" w:tentative="1">
      <w:start w:val="1"/>
      <w:numFmt w:val="bullet"/>
      <w:lvlText w:val="•"/>
      <w:lvlJc w:val="left"/>
      <w:pPr>
        <w:tabs>
          <w:tab w:val="num" w:pos="5760"/>
        </w:tabs>
        <w:ind w:left="5760" w:hanging="360"/>
      </w:pPr>
      <w:rPr>
        <w:rFonts w:ascii="Arial" w:hAnsi="Arial" w:hint="default"/>
      </w:rPr>
    </w:lvl>
    <w:lvl w:ilvl="8" w:tplc="D8F0F29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4DC71C5"/>
    <w:multiLevelType w:val="hybridMultilevel"/>
    <w:tmpl w:val="2CB20924"/>
    <w:lvl w:ilvl="0" w:tplc="0C882094">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227643210">
    <w:abstractNumId w:val="15"/>
  </w:num>
  <w:num w:numId="2" w16cid:durableId="478544738">
    <w:abstractNumId w:val="25"/>
  </w:num>
  <w:num w:numId="3" w16cid:durableId="1675910676">
    <w:abstractNumId w:val="14"/>
  </w:num>
  <w:num w:numId="4" w16cid:durableId="1239905050">
    <w:abstractNumId w:val="20"/>
  </w:num>
  <w:num w:numId="5" w16cid:durableId="1019165782">
    <w:abstractNumId w:val="13"/>
  </w:num>
  <w:num w:numId="6" w16cid:durableId="316303924">
    <w:abstractNumId w:val="24"/>
  </w:num>
  <w:num w:numId="7" w16cid:durableId="1237205330">
    <w:abstractNumId w:val="16"/>
  </w:num>
  <w:num w:numId="8" w16cid:durableId="495875682">
    <w:abstractNumId w:val="18"/>
  </w:num>
  <w:num w:numId="9" w16cid:durableId="1116363985">
    <w:abstractNumId w:val="10"/>
  </w:num>
  <w:num w:numId="10" w16cid:durableId="1507554891">
    <w:abstractNumId w:val="23"/>
  </w:num>
  <w:num w:numId="11" w16cid:durableId="1728607301">
    <w:abstractNumId w:val="12"/>
  </w:num>
  <w:num w:numId="12" w16cid:durableId="1427268062">
    <w:abstractNumId w:val="27"/>
  </w:num>
  <w:num w:numId="13" w16cid:durableId="340664598">
    <w:abstractNumId w:val="22"/>
  </w:num>
  <w:num w:numId="14" w16cid:durableId="1955166556">
    <w:abstractNumId w:val="19"/>
  </w:num>
  <w:num w:numId="15" w16cid:durableId="2045133999">
    <w:abstractNumId w:val="17"/>
  </w:num>
  <w:num w:numId="16" w16cid:durableId="942692439">
    <w:abstractNumId w:val="21"/>
  </w:num>
  <w:num w:numId="17" w16cid:durableId="1586303970">
    <w:abstractNumId w:val="9"/>
  </w:num>
  <w:num w:numId="18" w16cid:durableId="442578625">
    <w:abstractNumId w:val="7"/>
  </w:num>
  <w:num w:numId="19" w16cid:durableId="1972437041">
    <w:abstractNumId w:val="6"/>
  </w:num>
  <w:num w:numId="20" w16cid:durableId="1778719708">
    <w:abstractNumId w:val="5"/>
  </w:num>
  <w:num w:numId="21" w16cid:durableId="546650811">
    <w:abstractNumId w:val="4"/>
  </w:num>
  <w:num w:numId="22" w16cid:durableId="1318995916">
    <w:abstractNumId w:val="8"/>
  </w:num>
  <w:num w:numId="23" w16cid:durableId="1899168782">
    <w:abstractNumId w:val="3"/>
  </w:num>
  <w:num w:numId="24" w16cid:durableId="1544292663">
    <w:abstractNumId w:val="2"/>
  </w:num>
  <w:num w:numId="25" w16cid:durableId="1801266177">
    <w:abstractNumId w:val="1"/>
  </w:num>
  <w:num w:numId="26" w16cid:durableId="1586185227">
    <w:abstractNumId w:val="0"/>
  </w:num>
  <w:num w:numId="27" w16cid:durableId="1968773314">
    <w:abstractNumId w:val="28"/>
  </w:num>
  <w:num w:numId="28" w16cid:durableId="868835410">
    <w:abstractNumId w:val="11"/>
  </w:num>
  <w:num w:numId="29" w16cid:durableId="1023632573">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BC0"/>
    <w:rsid w:val="00000D37"/>
    <w:rsid w:val="00001EC4"/>
    <w:rsid w:val="0000255D"/>
    <w:rsid w:val="000039D6"/>
    <w:rsid w:val="00003D2F"/>
    <w:rsid w:val="00004A9B"/>
    <w:rsid w:val="0000545F"/>
    <w:rsid w:val="00005E2A"/>
    <w:rsid w:val="00006456"/>
    <w:rsid w:val="000065BB"/>
    <w:rsid w:val="00010010"/>
    <w:rsid w:val="000104C0"/>
    <w:rsid w:val="00011155"/>
    <w:rsid w:val="0001129A"/>
    <w:rsid w:val="000112FD"/>
    <w:rsid w:val="00012383"/>
    <w:rsid w:val="00012813"/>
    <w:rsid w:val="000139EA"/>
    <w:rsid w:val="00015255"/>
    <w:rsid w:val="00016FE1"/>
    <w:rsid w:val="00021477"/>
    <w:rsid w:val="0002196A"/>
    <w:rsid w:val="00022C09"/>
    <w:rsid w:val="00022FDE"/>
    <w:rsid w:val="00023C51"/>
    <w:rsid w:val="000255BF"/>
    <w:rsid w:val="00025849"/>
    <w:rsid w:val="00026C6B"/>
    <w:rsid w:val="00027043"/>
    <w:rsid w:val="00027643"/>
    <w:rsid w:val="00027772"/>
    <w:rsid w:val="00027F1F"/>
    <w:rsid w:val="00031C08"/>
    <w:rsid w:val="000322AE"/>
    <w:rsid w:val="000335DF"/>
    <w:rsid w:val="00033656"/>
    <w:rsid w:val="000337DF"/>
    <w:rsid w:val="00034071"/>
    <w:rsid w:val="000341C1"/>
    <w:rsid w:val="00035898"/>
    <w:rsid w:val="00036ABE"/>
    <w:rsid w:val="000377AD"/>
    <w:rsid w:val="00037A6B"/>
    <w:rsid w:val="00040208"/>
    <w:rsid w:val="00040960"/>
    <w:rsid w:val="00042172"/>
    <w:rsid w:val="00042594"/>
    <w:rsid w:val="00042A62"/>
    <w:rsid w:val="00042C8C"/>
    <w:rsid w:val="00044526"/>
    <w:rsid w:val="000445A2"/>
    <w:rsid w:val="00045629"/>
    <w:rsid w:val="000465BB"/>
    <w:rsid w:val="00046800"/>
    <w:rsid w:val="00047188"/>
    <w:rsid w:val="000476B5"/>
    <w:rsid w:val="00047B10"/>
    <w:rsid w:val="000515EC"/>
    <w:rsid w:val="00051CB7"/>
    <w:rsid w:val="00052B14"/>
    <w:rsid w:val="00053F90"/>
    <w:rsid w:val="00054123"/>
    <w:rsid w:val="000541BE"/>
    <w:rsid w:val="00054C63"/>
    <w:rsid w:val="000553B3"/>
    <w:rsid w:val="000553D6"/>
    <w:rsid w:val="000601FB"/>
    <w:rsid w:val="00060D31"/>
    <w:rsid w:val="00062BC0"/>
    <w:rsid w:val="0006317A"/>
    <w:rsid w:val="00064576"/>
    <w:rsid w:val="00064A8C"/>
    <w:rsid w:val="00064DD1"/>
    <w:rsid w:val="00065097"/>
    <w:rsid w:val="00065A54"/>
    <w:rsid w:val="00066198"/>
    <w:rsid w:val="00070980"/>
    <w:rsid w:val="00071F1D"/>
    <w:rsid w:val="00074FF2"/>
    <w:rsid w:val="0007511B"/>
    <w:rsid w:val="000766AC"/>
    <w:rsid w:val="00076888"/>
    <w:rsid w:val="000769FA"/>
    <w:rsid w:val="00077367"/>
    <w:rsid w:val="000776C0"/>
    <w:rsid w:val="00083419"/>
    <w:rsid w:val="000839FD"/>
    <w:rsid w:val="00083F3B"/>
    <w:rsid w:val="00085BE8"/>
    <w:rsid w:val="00086A90"/>
    <w:rsid w:val="00087115"/>
    <w:rsid w:val="00087C32"/>
    <w:rsid w:val="00093272"/>
    <w:rsid w:val="00094AD8"/>
    <w:rsid w:val="000965BF"/>
    <w:rsid w:val="000A1BB1"/>
    <w:rsid w:val="000A1F23"/>
    <w:rsid w:val="000A231B"/>
    <w:rsid w:val="000A29DC"/>
    <w:rsid w:val="000A3190"/>
    <w:rsid w:val="000A49A5"/>
    <w:rsid w:val="000A519E"/>
    <w:rsid w:val="000A6813"/>
    <w:rsid w:val="000B2F2E"/>
    <w:rsid w:val="000B3199"/>
    <w:rsid w:val="000B34E0"/>
    <w:rsid w:val="000C09A6"/>
    <w:rsid w:val="000C1108"/>
    <w:rsid w:val="000C11C5"/>
    <w:rsid w:val="000C284C"/>
    <w:rsid w:val="000C2E35"/>
    <w:rsid w:val="000C2F03"/>
    <w:rsid w:val="000C37CC"/>
    <w:rsid w:val="000C49D1"/>
    <w:rsid w:val="000C508D"/>
    <w:rsid w:val="000C552C"/>
    <w:rsid w:val="000C5A79"/>
    <w:rsid w:val="000C6972"/>
    <w:rsid w:val="000C6DC8"/>
    <w:rsid w:val="000C7580"/>
    <w:rsid w:val="000D0383"/>
    <w:rsid w:val="000D19D1"/>
    <w:rsid w:val="000D49F1"/>
    <w:rsid w:val="000D59B6"/>
    <w:rsid w:val="000D5BD3"/>
    <w:rsid w:val="000D60A8"/>
    <w:rsid w:val="000D6DBC"/>
    <w:rsid w:val="000D6EF9"/>
    <w:rsid w:val="000D746B"/>
    <w:rsid w:val="000D7717"/>
    <w:rsid w:val="000E0F25"/>
    <w:rsid w:val="000E124C"/>
    <w:rsid w:val="000E1EFA"/>
    <w:rsid w:val="000E259C"/>
    <w:rsid w:val="000E5A1C"/>
    <w:rsid w:val="000E68CD"/>
    <w:rsid w:val="000E7896"/>
    <w:rsid w:val="000F0E58"/>
    <w:rsid w:val="000F402D"/>
    <w:rsid w:val="000F62EF"/>
    <w:rsid w:val="000F78A7"/>
    <w:rsid w:val="000F7CF9"/>
    <w:rsid w:val="000F7FBB"/>
    <w:rsid w:val="00100818"/>
    <w:rsid w:val="00100A63"/>
    <w:rsid w:val="00102AB4"/>
    <w:rsid w:val="0010473F"/>
    <w:rsid w:val="00107A44"/>
    <w:rsid w:val="001107DF"/>
    <w:rsid w:val="00111436"/>
    <w:rsid w:val="0011170E"/>
    <w:rsid w:val="001119BA"/>
    <w:rsid w:val="0011232F"/>
    <w:rsid w:val="001125BE"/>
    <w:rsid w:val="001132E0"/>
    <w:rsid w:val="00113BC4"/>
    <w:rsid w:val="00114DF6"/>
    <w:rsid w:val="001153F4"/>
    <w:rsid w:val="00115CC8"/>
    <w:rsid w:val="00115F3A"/>
    <w:rsid w:val="00116463"/>
    <w:rsid w:val="001168C0"/>
    <w:rsid w:val="00117B5C"/>
    <w:rsid w:val="00122635"/>
    <w:rsid w:val="00123F20"/>
    <w:rsid w:val="0012471E"/>
    <w:rsid w:val="00125B41"/>
    <w:rsid w:val="001263EA"/>
    <w:rsid w:val="0012719A"/>
    <w:rsid w:val="00127381"/>
    <w:rsid w:val="00127650"/>
    <w:rsid w:val="001301BC"/>
    <w:rsid w:val="00131105"/>
    <w:rsid w:val="00131515"/>
    <w:rsid w:val="00132805"/>
    <w:rsid w:val="0013306F"/>
    <w:rsid w:val="00133615"/>
    <w:rsid w:val="001339B2"/>
    <w:rsid w:val="001339F4"/>
    <w:rsid w:val="00133CCC"/>
    <w:rsid w:val="0013726F"/>
    <w:rsid w:val="00137FD1"/>
    <w:rsid w:val="00140872"/>
    <w:rsid w:val="00140F27"/>
    <w:rsid w:val="00141D17"/>
    <w:rsid w:val="001444AC"/>
    <w:rsid w:val="0014451E"/>
    <w:rsid w:val="001450BB"/>
    <w:rsid w:val="00146204"/>
    <w:rsid w:val="00146D92"/>
    <w:rsid w:val="001476EE"/>
    <w:rsid w:val="00147A79"/>
    <w:rsid w:val="0015228D"/>
    <w:rsid w:val="001532E4"/>
    <w:rsid w:val="001557AC"/>
    <w:rsid w:val="001557FD"/>
    <w:rsid w:val="00156650"/>
    <w:rsid w:val="00157AE6"/>
    <w:rsid w:val="00161F7D"/>
    <w:rsid w:val="001637D5"/>
    <w:rsid w:val="00163E20"/>
    <w:rsid w:val="00164CAE"/>
    <w:rsid w:val="001659F6"/>
    <w:rsid w:val="00165B1D"/>
    <w:rsid w:val="0016783B"/>
    <w:rsid w:val="00170392"/>
    <w:rsid w:val="00172D34"/>
    <w:rsid w:val="00176D2C"/>
    <w:rsid w:val="00177F3C"/>
    <w:rsid w:val="00180226"/>
    <w:rsid w:val="00180745"/>
    <w:rsid w:val="00180AF8"/>
    <w:rsid w:val="00181CCF"/>
    <w:rsid w:val="00181DEC"/>
    <w:rsid w:val="00183319"/>
    <w:rsid w:val="001833EA"/>
    <w:rsid w:val="00185101"/>
    <w:rsid w:val="001855D4"/>
    <w:rsid w:val="00185E9A"/>
    <w:rsid w:val="00186640"/>
    <w:rsid w:val="00186CC9"/>
    <w:rsid w:val="00186EB8"/>
    <w:rsid w:val="0019006B"/>
    <w:rsid w:val="00190C8D"/>
    <w:rsid w:val="0019151C"/>
    <w:rsid w:val="001916D3"/>
    <w:rsid w:val="00192BB8"/>
    <w:rsid w:val="001936BC"/>
    <w:rsid w:val="00193C58"/>
    <w:rsid w:val="001941D3"/>
    <w:rsid w:val="0019447F"/>
    <w:rsid w:val="001947B6"/>
    <w:rsid w:val="00194A1F"/>
    <w:rsid w:val="001951D5"/>
    <w:rsid w:val="001962C4"/>
    <w:rsid w:val="00196610"/>
    <w:rsid w:val="001966EC"/>
    <w:rsid w:val="001974F7"/>
    <w:rsid w:val="001A0A32"/>
    <w:rsid w:val="001A1112"/>
    <w:rsid w:val="001A236F"/>
    <w:rsid w:val="001A2B9E"/>
    <w:rsid w:val="001A3990"/>
    <w:rsid w:val="001A4B9F"/>
    <w:rsid w:val="001A4F4F"/>
    <w:rsid w:val="001A4FF5"/>
    <w:rsid w:val="001A5387"/>
    <w:rsid w:val="001A55A0"/>
    <w:rsid w:val="001A5DBB"/>
    <w:rsid w:val="001A6456"/>
    <w:rsid w:val="001B01BE"/>
    <w:rsid w:val="001B17B9"/>
    <w:rsid w:val="001B17D1"/>
    <w:rsid w:val="001B2507"/>
    <w:rsid w:val="001B34E8"/>
    <w:rsid w:val="001B6681"/>
    <w:rsid w:val="001B7CB7"/>
    <w:rsid w:val="001C00F4"/>
    <w:rsid w:val="001C015C"/>
    <w:rsid w:val="001C1521"/>
    <w:rsid w:val="001C1C2E"/>
    <w:rsid w:val="001C1E5D"/>
    <w:rsid w:val="001C3B89"/>
    <w:rsid w:val="001C3F10"/>
    <w:rsid w:val="001C5F59"/>
    <w:rsid w:val="001C63D2"/>
    <w:rsid w:val="001C7A8A"/>
    <w:rsid w:val="001D0323"/>
    <w:rsid w:val="001D34FB"/>
    <w:rsid w:val="001D3E6A"/>
    <w:rsid w:val="001D4353"/>
    <w:rsid w:val="001D44E0"/>
    <w:rsid w:val="001D464F"/>
    <w:rsid w:val="001D5691"/>
    <w:rsid w:val="001D7F1C"/>
    <w:rsid w:val="001E0A12"/>
    <w:rsid w:val="001E0E35"/>
    <w:rsid w:val="001E27C4"/>
    <w:rsid w:val="001E295E"/>
    <w:rsid w:val="001E2E5A"/>
    <w:rsid w:val="001E2F10"/>
    <w:rsid w:val="001E3412"/>
    <w:rsid w:val="001E3BC8"/>
    <w:rsid w:val="001E40A5"/>
    <w:rsid w:val="001E5966"/>
    <w:rsid w:val="001E61ED"/>
    <w:rsid w:val="001E65B1"/>
    <w:rsid w:val="001E6B22"/>
    <w:rsid w:val="001E6D0C"/>
    <w:rsid w:val="001E73D4"/>
    <w:rsid w:val="001F0CCF"/>
    <w:rsid w:val="001F223C"/>
    <w:rsid w:val="001F3864"/>
    <w:rsid w:val="001F3E0F"/>
    <w:rsid w:val="001F621A"/>
    <w:rsid w:val="001F65E7"/>
    <w:rsid w:val="00200A28"/>
    <w:rsid w:val="00200D16"/>
    <w:rsid w:val="002014A0"/>
    <w:rsid w:val="00202177"/>
    <w:rsid w:val="002030AD"/>
    <w:rsid w:val="002041E4"/>
    <w:rsid w:val="00204E96"/>
    <w:rsid w:val="002058E4"/>
    <w:rsid w:val="00206CFE"/>
    <w:rsid w:val="00207FB6"/>
    <w:rsid w:val="00211623"/>
    <w:rsid w:val="00212A6A"/>
    <w:rsid w:val="00212DBB"/>
    <w:rsid w:val="00213987"/>
    <w:rsid w:val="00213C56"/>
    <w:rsid w:val="002147DD"/>
    <w:rsid w:val="00214B41"/>
    <w:rsid w:val="00214D64"/>
    <w:rsid w:val="002157CB"/>
    <w:rsid w:val="002157F9"/>
    <w:rsid w:val="00217BDB"/>
    <w:rsid w:val="002207DB"/>
    <w:rsid w:val="002207F4"/>
    <w:rsid w:val="00220FFD"/>
    <w:rsid w:val="0022190E"/>
    <w:rsid w:val="00221D21"/>
    <w:rsid w:val="00224A1A"/>
    <w:rsid w:val="00224C9E"/>
    <w:rsid w:val="00224CB5"/>
    <w:rsid w:val="00225793"/>
    <w:rsid w:val="0023010E"/>
    <w:rsid w:val="0023110E"/>
    <w:rsid w:val="00234782"/>
    <w:rsid w:val="00235315"/>
    <w:rsid w:val="00236A23"/>
    <w:rsid w:val="002376BB"/>
    <w:rsid w:val="00240498"/>
    <w:rsid w:val="00241A67"/>
    <w:rsid w:val="002420DB"/>
    <w:rsid w:val="00242ED3"/>
    <w:rsid w:val="00242F6E"/>
    <w:rsid w:val="002449EF"/>
    <w:rsid w:val="002450A8"/>
    <w:rsid w:val="002450E0"/>
    <w:rsid w:val="00245C9E"/>
    <w:rsid w:val="002468AD"/>
    <w:rsid w:val="002500AC"/>
    <w:rsid w:val="0025225A"/>
    <w:rsid w:val="00252577"/>
    <w:rsid w:val="0025267D"/>
    <w:rsid w:val="002548D2"/>
    <w:rsid w:val="00255183"/>
    <w:rsid w:val="002559DB"/>
    <w:rsid w:val="00255A6E"/>
    <w:rsid w:val="00256403"/>
    <w:rsid w:val="00257CC3"/>
    <w:rsid w:val="0026058C"/>
    <w:rsid w:val="002608D6"/>
    <w:rsid w:val="002617F6"/>
    <w:rsid w:val="00262B46"/>
    <w:rsid w:val="00264781"/>
    <w:rsid w:val="00264F23"/>
    <w:rsid w:val="00264FB8"/>
    <w:rsid w:val="00265B21"/>
    <w:rsid w:val="00266720"/>
    <w:rsid w:val="00267EC6"/>
    <w:rsid w:val="00270D5B"/>
    <w:rsid w:val="002721DA"/>
    <w:rsid w:val="00272821"/>
    <w:rsid w:val="00272B28"/>
    <w:rsid w:val="002739A3"/>
    <w:rsid w:val="002748AC"/>
    <w:rsid w:val="002749D6"/>
    <w:rsid w:val="00280C47"/>
    <w:rsid w:val="00280EFD"/>
    <w:rsid w:val="00281872"/>
    <w:rsid w:val="002819BF"/>
    <w:rsid w:val="00282A4B"/>
    <w:rsid w:val="00284942"/>
    <w:rsid w:val="00285A22"/>
    <w:rsid w:val="00285AFA"/>
    <w:rsid w:val="0028666D"/>
    <w:rsid w:val="00287624"/>
    <w:rsid w:val="0028781E"/>
    <w:rsid w:val="002909E5"/>
    <w:rsid w:val="00290B92"/>
    <w:rsid w:val="002935E9"/>
    <w:rsid w:val="0029388E"/>
    <w:rsid w:val="00293AC2"/>
    <w:rsid w:val="00294FCA"/>
    <w:rsid w:val="002957AB"/>
    <w:rsid w:val="00295EE3"/>
    <w:rsid w:val="00296955"/>
    <w:rsid w:val="002A30AB"/>
    <w:rsid w:val="002A31EB"/>
    <w:rsid w:val="002A32E8"/>
    <w:rsid w:val="002A3D21"/>
    <w:rsid w:val="002A4627"/>
    <w:rsid w:val="002A5388"/>
    <w:rsid w:val="002A75FB"/>
    <w:rsid w:val="002A76A3"/>
    <w:rsid w:val="002A7CE8"/>
    <w:rsid w:val="002B08D5"/>
    <w:rsid w:val="002B127B"/>
    <w:rsid w:val="002B250A"/>
    <w:rsid w:val="002B2D8F"/>
    <w:rsid w:val="002B3E78"/>
    <w:rsid w:val="002B40CC"/>
    <w:rsid w:val="002B42BF"/>
    <w:rsid w:val="002B65E4"/>
    <w:rsid w:val="002B775A"/>
    <w:rsid w:val="002C01AB"/>
    <w:rsid w:val="002C0355"/>
    <w:rsid w:val="002C0D5F"/>
    <w:rsid w:val="002C2AD3"/>
    <w:rsid w:val="002C2CD3"/>
    <w:rsid w:val="002C5B95"/>
    <w:rsid w:val="002C7C8C"/>
    <w:rsid w:val="002C7E9A"/>
    <w:rsid w:val="002D0927"/>
    <w:rsid w:val="002D0FA7"/>
    <w:rsid w:val="002D2AA9"/>
    <w:rsid w:val="002D2B4A"/>
    <w:rsid w:val="002D32F1"/>
    <w:rsid w:val="002D45A0"/>
    <w:rsid w:val="002D5848"/>
    <w:rsid w:val="002D5E5A"/>
    <w:rsid w:val="002D7A35"/>
    <w:rsid w:val="002D7E36"/>
    <w:rsid w:val="002E0E1B"/>
    <w:rsid w:val="002E1453"/>
    <w:rsid w:val="002E15B3"/>
    <w:rsid w:val="002E2F50"/>
    <w:rsid w:val="002E33C2"/>
    <w:rsid w:val="002E367B"/>
    <w:rsid w:val="002E5758"/>
    <w:rsid w:val="002E5F97"/>
    <w:rsid w:val="002E612C"/>
    <w:rsid w:val="002F0140"/>
    <w:rsid w:val="002F0D3D"/>
    <w:rsid w:val="002F1C99"/>
    <w:rsid w:val="002F200F"/>
    <w:rsid w:val="002F2268"/>
    <w:rsid w:val="002F2410"/>
    <w:rsid w:val="002F247E"/>
    <w:rsid w:val="002F288A"/>
    <w:rsid w:val="002F2BDE"/>
    <w:rsid w:val="002F3718"/>
    <w:rsid w:val="002F37A7"/>
    <w:rsid w:val="002F3CE8"/>
    <w:rsid w:val="002F4D1F"/>
    <w:rsid w:val="002F68EE"/>
    <w:rsid w:val="002F784C"/>
    <w:rsid w:val="003009B7"/>
    <w:rsid w:val="0030163C"/>
    <w:rsid w:val="00305860"/>
    <w:rsid w:val="00305B6F"/>
    <w:rsid w:val="003069DC"/>
    <w:rsid w:val="00307130"/>
    <w:rsid w:val="003072E0"/>
    <w:rsid w:val="0030758C"/>
    <w:rsid w:val="00307A39"/>
    <w:rsid w:val="00307CBB"/>
    <w:rsid w:val="0031086D"/>
    <w:rsid w:val="00311004"/>
    <w:rsid w:val="00313E1D"/>
    <w:rsid w:val="00313F18"/>
    <w:rsid w:val="003145CE"/>
    <w:rsid w:val="00314D59"/>
    <w:rsid w:val="00317BFE"/>
    <w:rsid w:val="00321549"/>
    <w:rsid w:val="003220EB"/>
    <w:rsid w:val="003225BB"/>
    <w:rsid w:val="0032261B"/>
    <w:rsid w:val="003236A8"/>
    <w:rsid w:val="0032441C"/>
    <w:rsid w:val="003256C9"/>
    <w:rsid w:val="003258DF"/>
    <w:rsid w:val="00326287"/>
    <w:rsid w:val="003273B3"/>
    <w:rsid w:val="00327FD9"/>
    <w:rsid w:val="003309A1"/>
    <w:rsid w:val="0033426B"/>
    <w:rsid w:val="00334F4F"/>
    <w:rsid w:val="003367DA"/>
    <w:rsid w:val="003371A7"/>
    <w:rsid w:val="00337F22"/>
    <w:rsid w:val="00340400"/>
    <w:rsid w:val="00340763"/>
    <w:rsid w:val="00340998"/>
    <w:rsid w:val="00340DDB"/>
    <w:rsid w:val="00341E94"/>
    <w:rsid w:val="00343838"/>
    <w:rsid w:val="0034527C"/>
    <w:rsid w:val="00346323"/>
    <w:rsid w:val="00350A53"/>
    <w:rsid w:val="00350B58"/>
    <w:rsid w:val="00350D37"/>
    <w:rsid w:val="0035248C"/>
    <w:rsid w:val="0035306D"/>
    <w:rsid w:val="00353F64"/>
    <w:rsid w:val="003551D4"/>
    <w:rsid w:val="00357A2E"/>
    <w:rsid w:val="00362D29"/>
    <w:rsid w:val="003658FC"/>
    <w:rsid w:val="00366294"/>
    <w:rsid w:val="00366573"/>
    <w:rsid w:val="00371591"/>
    <w:rsid w:val="00371EE5"/>
    <w:rsid w:val="003721B2"/>
    <w:rsid w:val="003729E1"/>
    <w:rsid w:val="0037327A"/>
    <w:rsid w:val="00374329"/>
    <w:rsid w:val="003751A2"/>
    <w:rsid w:val="00376533"/>
    <w:rsid w:val="003766F7"/>
    <w:rsid w:val="003777E7"/>
    <w:rsid w:val="00380500"/>
    <w:rsid w:val="00381F86"/>
    <w:rsid w:val="00383DB9"/>
    <w:rsid w:val="00385DF7"/>
    <w:rsid w:val="0038630B"/>
    <w:rsid w:val="003867B9"/>
    <w:rsid w:val="00386BD1"/>
    <w:rsid w:val="00386C4F"/>
    <w:rsid w:val="0038736F"/>
    <w:rsid w:val="00387D94"/>
    <w:rsid w:val="00390625"/>
    <w:rsid w:val="0039065A"/>
    <w:rsid w:val="003908BE"/>
    <w:rsid w:val="00390CA4"/>
    <w:rsid w:val="003920C6"/>
    <w:rsid w:val="00392A84"/>
    <w:rsid w:val="00392FA8"/>
    <w:rsid w:val="00393846"/>
    <w:rsid w:val="00394562"/>
    <w:rsid w:val="003948F9"/>
    <w:rsid w:val="00395E92"/>
    <w:rsid w:val="0039686D"/>
    <w:rsid w:val="003A1725"/>
    <w:rsid w:val="003A1D47"/>
    <w:rsid w:val="003A2C0B"/>
    <w:rsid w:val="003A307E"/>
    <w:rsid w:val="003A6538"/>
    <w:rsid w:val="003B2028"/>
    <w:rsid w:val="003B2358"/>
    <w:rsid w:val="003B2480"/>
    <w:rsid w:val="003B35A8"/>
    <w:rsid w:val="003B59AE"/>
    <w:rsid w:val="003B6311"/>
    <w:rsid w:val="003B664D"/>
    <w:rsid w:val="003B6A6D"/>
    <w:rsid w:val="003B73BE"/>
    <w:rsid w:val="003B76B6"/>
    <w:rsid w:val="003B779D"/>
    <w:rsid w:val="003B7AB9"/>
    <w:rsid w:val="003C17E5"/>
    <w:rsid w:val="003C1891"/>
    <w:rsid w:val="003C22E6"/>
    <w:rsid w:val="003C25EF"/>
    <w:rsid w:val="003C35C8"/>
    <w:rsid w:val="003C37E4"/>
    <w:rsid w:val="003C5626"/>
    <w:rsid w:val="003C5868"/>
    <w:rsid w:val="003C5944"/>
    <w:rsid w:val="003C7105"/>
    <w:rsid w:val="003C7C7A"/>
    <w:rsid w:val="003D0761"/>
    <w:rsid w:val="003D10A7"/>
    <w:rsid w:val="003D11F5"/>
    <w:rsid w:val="003D2F8E"/>
    <w:rsid w:val="003D34BA"/>
    <w:rsid w:val="003D34CC"/>
    <w:rsid w:val="003D463B"/>
    <w:rsid w:val="003D4CA5"/>
    <w:rsid w:val="003D5852"/>
    <w:rsid w:val="003D6E9E"/>
    <w:rsid w:val="003D7275"/>
    <w:rsid w:val="003E0504"/>
    <w:rsid w:val="003E1824"/>
    <w:rsid w:val="003E1F93"/>
    <w:rsid w:val="003E2771"/>
    <w:rsid w:val="003E4A63"/>
    <w:rsid w:val="003E527E"/>
    <w:rsid w:val="003E668D"/>
    <w:rsid w:val="003E7D93"/>
    <w:rsid w:val="003F0B89"/>
    <w:rsid w:val="003F113F"/>
    <w:rsid w:val="003F162E"/>
    <w:rsid w:val="003F25FD"/>
    <w:rsid w:val="003F31A8"/>
    <w:rsid w:val="003F3CA5"/>
    <w:rsid w:val="003F7861"/>
    <w:rsid w:val="003F7E7B"/>
    <w:rsid w:val="00400CFE"/>
    <w:rsid w:val="004014BF"/>
    <w:rsid w:val="004016DF"/>
    <w:rsid w:val="004044B0"/>
    <w:rsid w:val="004046C1"/>
    <w:rsid w:val="00404BCF"/>
    <w:rsid w:val="00405225"/>
    <w:rsid w:val="004068E5"/>
    <w:rsid w:val="004113B2"/>
    <w:rsid w:val="00413464"/>
    <w:rsid w:val="004136E6"/>
    <w:rsid w:val="00413DB9"/>
    <w:rsid w:val="00413E28"/>
    <w:rsid w:val="00413E66"/>
    <w:rsid w:val="00414D5E"/>
    <w:rsid w:val="004159A2"/>
    <w:rsid w:val="00415C34"/>
    <w:rsid w:val="0041606E"/>
    <w:rsid w:val="004165AF"/>
    <w:rsid w:val="00417687"/>
    <w:rsid w:val="004179FD"/>
    <w:rsid w:val="00420EFD"/>
    <w:rsid w:val="00422973"/>
    <w:rsid w:val="00422B37"/>
    <w:rsid w:val="00426670"/>
    <w:rsid w:val="00432130"/>
    <w:rsid w:val="00432E37"/>
    <w:rsid w:val="00433913"/>
    <w:rsid w:val="00434ECB"/>
    <w:rsid w:val="004354AA"/>
    <w:rsid w:val="00436758"/>
    <w:rsid w:val="00436C82"/>
    <w:rsid w:val="00436DBB"/>
    <w:rsid w:val="004372CC"/>
    <w:rsid w:val="0043773B"/>
    <w:rsid w:val="00442533"/>
    <w:rsid w:val="0044290C"/>
    <w:rsid w:val="00442A6E"/>
    <w:rsid w:val="00443607"/>
    <w:rsid w:val="00443D93"/>
    <w:rsid w:val="00443E74"/>
    <w:rsid w:val="00443EF9"/>
    <w:rsid w:val="00444821"/>
    <w:rsid w:val="004458CA"/>
    <w:rsid w:val="00446028"/>
    <w:rsid w:val="004467F5"/>
    <w:rsid w:val="00447C21"/>
    <w:rsid w:val="00447CD8"/>
    <w:rsid w:val="00450A21"/>
    <w:rsid w:val="00450FB6"/>
    <w:rsid w:val="00451118"/>
    <w:rsid w:val="0045225F"/>
    <w:rsid w:val="00452494"/>
    <w:rsid w:val="00453C07"/>
    <w:rsid w:val="004545F9"/>
    <w:rsid w:val="0045536A"/>
    <w:rsid w:val="00455511"/>
    <w:rsid w:val="00455797"/>
    <w:rsid w:val="00457512"/>
    <w:rsid w:val="00457B4C"/>
    <w:rsid w:val="0046069E"/>
    <w:rsid w:val="00460F59"/>
    <w:rsid w:val="0046130B"/>
    <w:rsid w:val="00461DE0"/>
    <w:rsid w:val="004623A3"/>
    <w:rsid w:val="00462901"/>
    <w:rsid w:val="00463248"/>
    <w:rsid w:val="0046408B"/>
    <w:rsid w:val="00466863"/>
    <w:rsid w:val="004679AB"/>
    <w:rsid w:val="004718C9"/>
    <w:rsid w:val="00472607"/>
    <w:rsid w:val="00472949"/>
    <w:rsid w:val="00474DDF"/>
    <w:rsid w:val="0047551E"/>
    <w:rsid w:val="00475EF7"/>
    <w:rsid w:val="004760E5"/>
    <w:rsid w:val="00476BB6"/>
    <w:rsid w:val="0047780A"/>
    <w:rsid w:val="0048315C"/>
    <w:rsid w:val="00483B05"/>
    <w:rsid w:val="004843BE"/>
    <w:rsid w:val="00485092"/>
    <w:rsid w:val="00485812"/>
    <w:rsid w:val="004871ED"/>
    <w:rsid w:val="004875A5"/>
    <w:rsid w:val="00487CD0"/>
    <w:rsid w:val="00487D12"/>
    <w:rsid w:val="00487EF4"/>
    <w:rsid w:val="004911B9"/>
    <w:rsid w:val="00491E7A"/>
    <w:rsid w:val="0049265F"/>
    <w:rsid w:val="00492770"/>
    <w:rsid w:val="00492ECC"/>
    <w:rsid w:val="00494574"/>
    <w:rsid w:val="00496064"/>
    <w:rsid w:val="00497136"/>
    <w:rsid w:val="00497780"/>
    <w:rsid w:val="00497A4C"/>
    <w:rsid w:val="00497A90"/>
    <w:rsid w:val="00497C24"/>
    <w:rsid w:val="00497C26"/>
    <w:rsid w:val="004A000B"/>
    <w:rsid w:val="004A03C3"/>
    <w:rsid w:val="004A2123"/>
    <w:rsid w:val="004A37AD"/>
    <w:rsid w:val="004A3B48"/>
    <w:rsid w:val="004A3FA8"/>
    <w:rsid w:val="004A43D7"/>
    <w:rsid w:val="004A5ECB"/>
    <w:rsid w:val="004A663B"/>
    <w:rsid w:val="004A690C"/>
    <w:rsid w:val="004A7365"/>
    <w:rsid w:val="004A7BBB"/>
    <w:rsid w:val="004A7E22"/>
    <w:rsid w:val="004B01A0"/>
    <w:rsid w:val="004B05EB"/>
    <w:rsid w:val="004B1A3E"/>
    <w:rsid w:val="004B1EEF"/>
    <w:rsid w:val="004B3410"/>
    <w:rsid w:val="004B3A04"/>
    <w:rsid w:val="004B416C"/>
    <w:rsid w:val="004B5C8D"/>
    <w:rsid w:val="004B5C9C"/>
    <w:rsid w:val="004B6175"/>
    <w:rsid w:val="004B7885"/>
    <w:rsid w:val="004B7C73"/>
    <w:rsid w:val="004C0C8C"/>
    <w:rsid w:val="004C0DC4"/>
    <w:rsid w:val="004C2702"/>
    <w:rsid w:val="004C2884"/>
    <w:rsid w:val="004C310C"/>
    <w:rsid w:val="004C314E"/>
    <w:rsid w:val="004C3BBE"/>
    <w:rsid w:val="004C40B1"/>
    <w:rsid w:val="004C5766"/>
    <w:rsid w:val="004C6AF3"/>
    <w:rsid w:val="004C6B01"/>
    <w:rsid w:val="004D21A8"/>
    <w:rsid w:val="004D24A0"/>
    <w:rsid w:val="004D3AA6"/>
    <w:rsid w:val="004D3F1C"/>
    <w:rsid w:val="004D449C"/>
    <w:rsid w:val="004D520A"/>
    <w:rsid w:val="004D596C"/>
    <w:rsid w:val="004D5EF9"/>
    <w:rsid w:val="004E1CAB"/>
    <w:rsid w:val="004E2E8D"/>
    <w:rsid w:val="004E3264"/>
    <w:rsid w:val="004E3EA8"/>
    <w:rsid w:val="004E6ED4"/>
    <w:rsid w:val="004E71FA"/>
    <w:rsid w:val="004E73E6"/>
    <w:rsid w:val="004F079E"/>
    <w:rsid w:val="004F0E51"/>
    <w:rsid w:val="004F1116"/>
    <w:rsid w:val="004F12EE"/>
    <w:rsid w:val="004F2282"/>
    <w:rsid w:val="004F2861"/>
    <w:rsid w:val="004F2FA1"/>
    <w:rsid w:val="004F2FAB"/>
    <w:rsid w:val="004F2FAF"/>
    <w:rsid w:val="004F3262"/>
    <w:rsid w:val="004F3827"/>
    <w:rsid w:val="004F3E96"/>
    <w:rsid w:val="004F4DDF"/>
    <w:rsid w:val="004F70EB"/>
    <w:rsid w:val="005001D1"/>
    <w:rsid w:val="00500A68"/>
    <w:rsid w:val="005026B6"/>
    <w:rsid w:val="005027C8"/>
    <w:rsid w:val="00506281"/>
    <w:rsid w:val="00506424"/>
    <w:rsid w:val="00510399"/>
    <w:rsid w:val="00510CF7"/>
    <w:rsid w:val="005118DB"/>
    <w:rsid w:val="005120F7"/>
    <w:rsid w:val="0051361D"/>
    <w:rsid w:val="00513B2F"/>
    <w:rsid w:val="00513C07"/>
    <w:rsid w:val="00514851"/>
    <w:rsid w:val="005202FE"/>
    <w:rsid w:val="00520F9B"/>
    <w:rsid w:val="00521CAB"/>
    <w:rsid w:val="00524E0C"/>
    <w:rsid w:val="00525555"/>
    <w:rsid w:val="00525761"/>
    <w:rsid w:val="00525DEA"/>
    <w:rsid w:val="005264CC"/>
    <w:rsid w:val="005271BA"/>
    <w:rsid w:val="00527D12"/>
    <w:rsid w:val="005328C0"/>
    <w:rsid w:val="00532DC9"/>
    <w:rsid w:val="00533BBF"/>
    <w:rsid w:val="00534DAE"/>
    <w:rsid w:val="00534E8B"/>
    <w:rsid w:val="00534F77"/>
    <w:rsid w:val="00540D76"/>
    <w:rsid w:val="00541168"/>
    <w:rsid w:val="00542681"/>
    <w:rsid w:val="0054369A"/>
    <w:rsid w:val="005448A0"/>
    <w:rsid w:val="0054496C"/>
    <w:rsid w:val="00544F62"/>
    <w:rsid w:val="00546051"/>
    <w:rsid w:val="005460E9"/>
    <w:rsid w:val="00546136"/>
    <w:rsid w:val="0055049C"/>
    <w:rsid w:val="00552BE8"/>
    <w:rsid w:val="005540BE"/>
    <w:rsid w:val="0055439A"/>
    <w:rsid w:val="00554CEB"/>
    <w:rsid w:val="0055522C"/>
    <w:rsid w:val="0055530E"/>
    <w:rsid w:val="005556FE"/>
    <w:rsid w:val="005558AB"/>
    <w:rsid w:val="005574A5"/>
    <w:rsid w:val="00561744"/>
    <w:rsid w:val="00561BA0"/>
    <w:rsid w:val="00561DAC"/>
    <w:rsid w:val="0056392C"/>
    <w:rsid w:val="00563E00"/>
    <w:rsid w:val="005643E6"/>
    <w:rsid w:val="00564548"/>
    <w:rsid w:val="00566F60"/>
    <w:rsid w:val="00566FCF"/>
    <w:rsid w:val="0057014C"/>
    <w:rsid w:val="00572AB4"/>
    <w:rsid w:val="00575240"/>
    <w:rsid w:val="00575614"/>
    <w:rsid w:val="00576596"/>
    <w:rsid w:val="005773BF"/>
    <w:rsid w:val="005779A9"/>
    <w:rsid w:val="0058056F"/>
    <w:rsid w:val="005814E4"/>
    <w:rsid w:val="00582199"/>
    <w:rsid w:val="00582E15"/>
    <w:rsid w:val="005852B2"/>
    <w:rsid w:val="00585C34"/>
    <w:rsid w:val="00587DE5"/>
    <w:rsid w:val="00592729"/>
    <w:rsid w:val="00592765"/>
    <w:rsid w:val="005936A9"/>
    <w:rsid w:val="00596944"/>
    <w:rsid w:val="00596CA9"/>
    <w:rsid w:val="00596DC3"/>
    <w:rsid w:val="005A0059"/>
    <w:rsid w:val="005A1288"/>
    <w:rsid w:val="005A1453"/>
    <w:rsid w:val="005A29A7"/>
    <w:rsid w:val="005A38E9"/>
    <w:rsid w:val="005A53E3"/>
    <w:rsid w:val="005A69DE"/>
    <w:rsid w:val="005B008D"/>
    <w:rsid w:val="005B206B"/>
    <w:rsid w:val="005B4EC6"/>
    <w:rsid w:val="005B50F5"/>
    <w:rsid w:val="005B58E9"/>
    <w:rsid w:val="005B650D"/>
    <w:rsid w:val="005B7CA2"/>
    <w:rsid w:val="005C0B7B"/>
    <w:rsid w:val="005C1286"/>
    <w:rsid w:val="005C1D98"/>
    <w:rsid w:val="005C203E"/>
    <w:rsid w:val="005C3E21"/>
    <w:rsid w:val="005C48D3"/>
    <w:rsid w:val="005C54DB"/>
    <w:rsid w:val="005C5B1D"/>
    <w:rsid w:val="005C6835"/>
    <w:rsid w:val="005D0A0F"/>
    <w:rsid w:val="005D0AEF"/>
    <w:rsid w:val="005D0D59"/>
    <w:rsid w:val="005D103C"/>
    <w:rsid w:val="005D162D"/>
    <w:rsid w:val="005D1DFB"/>
    <w:rsid w:val="005D33A3"/>
    <w:rsid w:val="005D3A6C"/>
    <w:rsid w:val="005D610B"/>
    <w:rsid w:val="005D7320"/>
    <w:rsid w:val="005E0136"/>
    <w:rsid w:val="005E0B33"/>
    <w:rsid w:val="005E0C40"/>
    <w:rsid w:val="005E136D"/>
    <w:rsid w:val="005E1638"/>
    <w:rsid w:val="005E2C09"/>
    <w:rsid w:val="005E381E"/>
    <w:rsid w:val="005E683F"/>
    <w:rsid w:val="005E755A"/>
    <w:rsid w:val="005E7DB7"/>
    <w:rsid w:val="005F0135"/>
    <w:rsid w:val="005F079E"/>
    <w:rsid w:val="005F0B29"/>
    <w:rsid w:val="005F10F8"/>
    <w:rsid w:val="005F11EC"/>
    <w:rsid w:val="005F17EE"/>
    <w:rsid w:val="005F1F90"/>
    <w:rsid w:val="005F27BB"/>
    <w:rsid w:val="005F47BD"/>
    <w:rsid w:val="005F4884"/>
    <w:rsid w:val="005F4DEC"/>
    <w:rsid w:val="005F4DF0"/>
    <w:rsid w:val="005F578D"/>
    <w:rsid w:val="005F5DA5"/>
    <w:rsid w:val="005F6FAF"/>
    <w:rsid w:val="005F71FA"/>
    <w:rsid w:val="00600B25"/>
    <w:rsid w:val="00601233"/>
    <w:rsid w:val="0060182C"/>
    <w:rsid w:val="006018F7"/>
    <w:rsid w:val="00601E0D"/>
    <w:rsid w:val="00601F34"/>
    <w:rsid w:val="00602129"/>
    <w:rsid w:val="006023EA"/>
    <w:rsid w:val="0060289A"/>
    <w:rsid w:val="00603870"/>
    <w:rsid w:val="00603878"/>
    <w:rsid w:val="00605C86"/>
    <w:rsid w:val="0060655A"/>
    <w:rsid w:val="00606E96"/>
    <w:rsid w:val="006108EB"/>
    <w:rsid w:val="00611EA2"/>
    <w:rsid w:val="00612515"/>
    <w:rsid w:val="00614222"/>
    <w:rsid w:val="00614F33"/>
    <w:rsid w:val="00617216"/>
    <w:rsid w:val="006172BD"/>
    <w:rsid w:val="00621C36"/>
    <w:rsid w:val="0062274C"/>
    <w:rsid w:val="006228EA"/>
    <w:rsid w:val="00622B7F"/>
    <w:rsid w:val="00622F1C"/>
    <w:rsid w:val="00622F2E"/>
    <w:rsid w:val="006239E4"/>
    <w:rsid w:val="00623A3D"/>
    <w:rsid w:val="0062678C"/>
    <w:rsid w:val="006267EF"/>
    <w:rsid w:val="00627509"/>
    <w:rsid w:val="0063020E"/>
    <w:rsid w:val="006315AD"/>
    <w:rsid w:val="00631DE9"/>
    <w:rsid w:val="006342F7"/>
    <w:rsid w:val="00636486"/>
    <w:rsid w:val="00636546"/>
    <w:rsid w:val="00636E0F"/>
    <w:rsid w:val="006379E9"/>
    <w:rsid w:val="00640372"/>
    <w:rsid w:val="006406EC"/>
    <w:rsid w:val="00640C8E"/>
    <w:rsid w:val="00641B52"/>
    <w:rsid w:val="006421F6"/>
    <w:rsid w:val="00642E9E"/>
    <w:rsid w:val="006465B3"/>
    <w:rsid w:val="00647166"/>
    <w:rsid w:val="006473BF"/>
    <w:rsid w:val="00650022"/>
    <w:rsid w:val="006503D3"/>
    <w:rsid w:val="0065296D"/>
    <w:rsid w:val="00653069"/>
    <w:rsid w:val="00653859"/>
    <w:rsid w:val="006541BD"/>
    <w:rsid w:val="0065451A"/>
    <w:rsid w:val="0065499E"/>
    <w:rsid w:val="006565A3"/>
    <w:rsid w:val="0066014E"/>
    <w:rsid w:val="00662FFC"/>
    <w:rsid w:val="00663CC3"/>
    <w:rsid w:val="00663E67"/>
    <w:rsid w:val="0066450F"/>
    <w:rsid w:val="0066459C"/>
    <w:rsid w:val="00664CC9"/>
    <w:rsid w:val="006654B9"/>
    <w:rsid w:val="006662CC"/>
    <w:rsid w:val="00670BDA"/>
    <w:rsid w:val="00672984"/>
    <w:rsid w:val="0067327C"/>
    <w:rsid w:val="00673956"/>
    <w:rsid w:val="00674475"/>
    <w:rsid w:val="00675D34"/>
    <w:rsid w:val="006771B6"/>
    <w:rsid w:val="00680015"/>
    <w:rsid w:val="00680F35"/>
    <w:rsid w:val="006820B2"/>
    <w:rsid w:val="006828A7"/>
    <w:rsid w:val="006838F0"/>
    <w:rsid w:val="00685425"/>
    <w:rsid w:val="00685844"/>
    <w:rsid w:val="00691C61"/>
    <w:rsid w:val="00691E0F"/>
    <w:rsid w:val="00691E39"/>
    <w:rsid w:val="00693917"/>
    <w:rsid w:val="0069416D"/>
    <w:rsid w:val="0069437F"/>
    <w:rsid w:val="00695900"/>
    <w:rsid w:val="00695AA8"/>
    <w:rsid w:val="00697401"/>
    <w:rsid w:val="006A097C"/>
    <w:rsid w:val="006A2831"/>
    <w:rsid w:val="006A28EB"/>
    <w:rsid w:val="006A4A70"/>
    <w:rsid w:val="006A542E"/>
    <w:rsid w:val="006A7248"/>
    <w:rsid w:val="006A7773"/>
    <w:rsid w:val="006B058A"/>
    <w:rsid w:val="006B0852"/>
    <w:rsid w:val="006B08CE"/>
    <w:rsid w:val="006B0BF2"/>
    <w:rsid w:val="006B289B"/>
    <w:rsid w:val="006B2DCF"/>
    <w:rsid w:val="006B388E"/>
    <w:rsid w:val="006B3B9C"/>
    <w:rsid w:val="006B4FFF"/>
    <w:rsid w:val="006B51EB"/>
    <w:rsid w:val="006B542A"/>
    <w:rsid w:val="006B7101"/>
    <w:rsid w:val="006B7824"/>
    <w:rsid w:val="006C03F8"/>
    <w:rsid w:val="006C061B"/>
    <w:rsid w:val="006C14B3"/>
    <w:rsid w:val="006C2A47"/>
    <w:rsid w:val="006C3D7C"/>
    <w:rsid w:val="006C4C74"/>
    <w:rsid w:val="006C53D0"/>
    <w:rsid w:val="006C53E1"/>
    <w:rsid w:val="006C6779"/>
    <w:rsid w:val="006C6BAD"/>
    <w:rsid w:val="006C70B2"/>
    <w:rsid w:val="006C791B"/>
    <w:rsid w:val="006D068B"/>
    <w:rsid w:val="006D1965"/>
    <w:rsid w:val="006D27CF"/>
    <w:rsid w:val="006D2824"/>
    <w:rsid w:val="006D2968"/>
    <w:rsid w:val="006D3B45"/>
    <w:rsid w:val="006D42E5"/>
    <w:rsid w:val="006D4C5E"/>
    <w:rsid w:val="006D65EA"/>
    <w:rsid w:val="006D6F51"/>
    <w:rsid w:val="006D7A2D"/>
    <w:rsid w:val="006D7E3A"/>
    <w:rsid w:val="006E00D5"/>
    <w:rsid w:val="006E0DB2"/>
    <w:rsid w:val="006E24CF"/>
    <w:rsid w:val="006E39E7"/>
    <w:rsid w:val="006E535B"/>
    <w:rsid w:val="006E6905"/>
    <w:rsid w:val="006E785B"/>
    <w:rsid w:val="006E7D79"/>
    <w:rsid w:val="006F0463"/>
    <w:rsid w:val="006F0A55"/>
    <w:rsid w:val="006F0D20"/>
    <w:rsid w:val="006F137F"/>
    <w:rsid w:val="006F1651"/>
    <w:rsid w:val="006F2115"/>
    <w:rsid w:val="006F3E6F"/>
    <w:rsid w:val="006F3E8D"/>
    <w:rsid w:val="006F473E"/>
    <w:rsid w:val="006F4916"/>
    <w:rsid w:val="006F5C3D"/>
    <w:rsid w:val="006F6095"/>
    <w:rsid w:val="00701433"/>
    <w:rsid w:val="00701698"/>
    <w:rsid w:val="007020B1"/>
    <w:rsid w:val="00703061"/>
    <w:rsid w:val="00704F69"/>
    <w:rsid w:val="007063A9"/>
    <w:rsid w:val="00707920"/>
    <w:rsid w:val="00707B18"/>
    <w:rsid w:val="0071084A"/>
    <w:rsid w:val="0071089F"/>
    <w:rsid w:val="00710ECD"/>
    <w:rsid w:val="00712919"/>
    <w:rsid w:val="007129C4"/>
    <w:rsid w:val="007149E4"/>
    <w:rsid w:val="0071590E"/>
    <w:rsid w:val="00715EB6"/>
    <w:rsid w:val="00715F10"/>
    <w:rsid w:val="00717686"/>
    <w:rsid w:val="0072164E"/>
    <w:rsid w:val="00722B0C"/>
    <w:rsid w:val="007233A7"/>
    <w:rsid w:val="00723A3C"/>
    <w:rsid w:val="00723C49"/>
    <w:rsid w:val="00725CB3"/>
    <w:rsid w:val="00725E21"/>
    <w:rsid w:val="0072671B"/>
    <w:rsid w:val="00727262"/>
    <w:rsid w:val="007308F4"/>
    <w:rsid w:val="00730ED4"/>
    <w:rsid w:val="007313DC"/>
    <w:rsid w:val="0073521E"/>
    <w:rsid w:val="00735D55"/>
    <w:rsid w:val="007366ED"/>
    <w:rsid w:val="00736750"/>
    <w:rsid w:val="00736A3D"/>
    <w:rsid w:val="007405BE"/>
    <w:rsid w:val="00744B65"/>
    <w:rsid w:val="00744C96"/>
    <w:rsid w:val="00746082"/>
    <w:rsid w:val="00746663"/>
    <w:rsid w:val="00746945"/>
    <w:rsid w:val="0074761F"/>
    <w:rsid w:val="007477E4"/>
    <w:rsid w:val="007506EA"/>
    <w:rsid w:val="007513F9"/>
    <w:rsid w:val="00751415"/>
    <w:rsid w:val="00753112"/>
    <w:rsid w:val="00753546"/>
    <w:rsid w:val="00754397"/>
    <w:rsid w:val="0075476E"/>
    <w:rsid w:val="007574BD"/>
    <w:rsid w:val="007600A3"/>
    <w:rsid w:val="0076048B"/>
    <w:rsid w:val="00760825"/>
    <w:rsid w:val="00761B10"/>
    <w:rsid w:val="00761E13"/>
    <w:rsid w:val="00762069"/>
    <w:rsid w:val="00763159"/>
    <w:rsid w:val="00763ADE"/>
    <w:rsid w:val="00764971"/>
    <w:rsid w:val="00766728"/>
    <w:rsid w:val="0076730B"/>
    <w:rsid w:val="00772A12"/>
    <w:rsid w:val="007756CB"/>
    <w:rsid w:val="0077727E"/>
    <w:rsid w:val="007801BF"/>
    <w:rsid w:val="00782AA3"/>
    <w:rsid w:val="0078486C"/>
    <w:rsid w:val="00785859"/>
    <w:rsid w:val="00786A29"/>
    <w:rsid w:val="007874BE"/>
    <w:rsid w:val="00787D27"/>
    <w:rsid w:val="00787E4B"/>
    <w:rsid w:val="0079094A"/>
    <w:rsid w:val="00791B72"/>
    <w:rsid w:val="00792868"/>
    <w:rsid w:val="00793302"/>
    <w:rsid w:val="00793998"/>
    <w:rsid w:val="00793A08"/>
    <w:rsid w:val="007941AD"/>
    <w:rsid w:val="00794F2B"/>
    <w:rsid w:val="00795C96"/>
    <w:rsid w:val="007A0AA9"/>
    <w:rsid w:val="007A113B"/>
    <w:rsid w:val="007A154A"/>
    <w:rsid w:val="007A36B5"/>
    <w:rsid w:val="007A7C7D"/>
    <w:rsid w:val="007B0B88"/>
    <w:rsid w:val="007B1419"/>
    <w:rsid w:val="007B2462"/>
    <w:rsid w:val="007B24E0"/>
    <w:rsid w:val="007B3B80"/>
    <w:rsid w:val="007B4339"/>
    <w:rsid w:val="007B4E16"/>
    <w:rsid w:val="007B5E0F"/>
    <w:rsid w:val="007B60F7"/>
    <w:rsid w:val="007B7091"/>
    <w:rsid w:val="007B7255"/>
    <w:rsid w:val="007C088B"/>
    <w:rsid w:val="007C19CC"/>
    <w:rsid w:val="007C1B67"/>
    <w:rsid w:val="007C26C8"/>
    <w:rsid w:val="007C4966"/>
    <w:rsid w:val="007C49F5"/>
    <w:rsid w:val="007C5A74"/>
    <w:rsid w:val="007C6574"/>
    <w:rsid w:val="007C6B40"/>
    <w:rsid w:val="007C73CE"/>
    <w:rsid w:val="007D0B8E"/>
    <w:rsid w:val="007D0D86"/>
    <w:rsid w:val="007D1BF4"/>
    <w:rsid w:val="007D1CA7"/>
    <w:rsid w:val="007D2964"/>
    <w:rsid w:val="007D2A70"/>
    <w:rsid w:val="007D3663"/>
    <w:rsid w:val="007D4714"/>
    <w:rsid w:val="007D4D0D"/>
    <w:rsid w:val="007D530F"/>
    <w:rsid w:val="007D54D0"/>
    <w:rsid w:val="007D56C5"/>
    <w:rsid w:val="007E1155"/>
    <w:rsid w:val="007E1249"/>
    <w:rsid w:val="007E1259"/>
    <w:rsid w:val="007E16DD"/>
    <w:rsid w:val="007E1A5F"/>
    <w:rsid w:val="007E2088"/>
    <w:rsid w:val="007E2458"/>
    <w:rsid w:val="007E318C"/>
    <w:rsid w:val="007E443A"/>
    <w:rsid w:val="007E4E54"/>
    <w:rsid w:val="007E6156"/>
    <w:rsid w:val="007E6337"/>
    <w:rsid w:val="007E719A"/>
    <w:rsid w:val="007E7682"/>
    <w:rsid w:val="007E7B4B"/>
    <w:rsid w:val="007F1548"/>
    <w:rsid w:val="007F23DA"/>
    <w:rsid w:val="007F2F67"/>
    <w:rsid w:val="007F329C"/>
    <w:rsid w:val="007F3B61"/>
    <w:rsid w:val="007F3E79"/>
    <w:rsid w:val="007F5178"/>
    <w:rsid w:val="007F680E"/>
    <w:rsid w:val="007F7FD3"/>
    <w:rsid w:val="008002EA"/>
    <w:rsid w:val="00800E30"/>
    <w:rsid w:val="008011E9"/>
    <w:rsid w:val="0080270A"/>
    <w:rsid w:val="00803FCB"/>
    <w:rsid w:val="0080450D"/>
    <w:rsid w:val="0080460F"/>
    <w:rsid w:val="00804FBA"/>
    <w:rsid w:val="00805204"/>
    <w:rsid w:val="00806637"/>
    <w:rsid w:val="00806DEB"/>
    <w:rsid w:val="00811B89"/>
    <w:rsid w:val="00813ED5"/>
    <w:rsid w:val="00815220"/>
    <w:rsid w:val="008154C5"/>
    <w:rsid w:val="0081675F"/>
    <w:rsid w:val="00816E42"/>
    <w:rsid w:val="008176C8"/>
    <w:rsid w:val="00817E68"/>
    <w:rsid w:val="00820961"/>
    <w:rsid w:val="00820AD8"/>
    <w:rsid w:val="008236DA"/>
    <w:rsid w:val="0082421F"/>
    <w:rsid w:val="00824A40"/>
    <w:rsid w:val="00824EE1"/>
    <w:rsid w:val="0082530B"/>
    <w:rsid w:val="00827C1F"/>
    <w:rsid w:val="0083095E"/>
    <w:rsid w:val="00830D5F"/>
    <w:rsid w:val="0083116F"/>
    <w:rsid w:val="0083158E"/>
    <w:rsid w:val="00833061"/>
    <w:rsid w:val="00834973"/>
    <w:rsid w:val="00834F6A"/>
    <w:rsid w:val="00836991"/>
    <w:rsid w:val="00837183"/>
    <w:rsid w:val="0083755D"/>
    <w:rsid w:val="008376CB"/>
    <w:rsid w:val="00837879"/>
    <w:rsid w:val="00841031"/>
    <w:rsid w:val="00842785"/>
    <w:rsid w:val="0084297C"/>
    <w:rsid w:val="008429B0"/>
    <w:rsid w:val="00843E09"/>
    <w:rsid w:val="00844483"/>
    <w:rsid w:val="00844667"/>
    <w:rsid w:val="008453F1"/>
    <w:rsid w:val="00846299"/>
    <w:rsid w:val="00847A91"/>
    <w:rsid w:val="00847FE7"/>
    <w:rsid w:val="00850864"/>
    <w:rsid w:val="008514D6"/>
    <w:rsid w:val="008515AE"/>
    <w:rsid w:val="00851DA8"/>
    <w:rsid w:val="00853E61"/>
    <w:rsid w:val="00856858"/>
    <w:rsid w:val="00857534"/>
    <w:rsid w:val="00857839"/>
    <w:rsid w:val="0086013E"/>
    <w:rsid w:val="00860405"/>
    <w:rsid w:val="00861A82"/>
    <w:rsid w:val="00861CA2"/>
    <w:rsid w:val="00861DA5"/>
    <w:rsid w:val="0086204B"/>
    <w:rsid w:val="0086211E"/>
    <w:rsid w:val="0086285F"/>
    <w:rsid w:val="00862B03"/>
    <w:rsid w:val="00862F09"/>
    <w:rsid w:val="008647BE"/>
    <w:rsid w:val="00864DD5"/>
    <w:rsid w:val="008676F4"/>
    <w:rsid w:val="00870039"/>
    <w:rsid w:val="00870E6C"/>
    <w:rsid w:val="00870EED"/>
    <w:rsid w:val="008715C0"/>
    <w:rsid w:val="0087166D"/>
    <w:rsid w:val="00872EB5"/>
    <w:rsid w:val="0087587E"/>
    <w:rsid w:val="00875D53"/>
    <w:rsid w:val="0087649D"/>
    <w:rsid w:val="008764EC"/>
    <w:rsid w:val="00876B58"/>
    <w:rsid w:val="008776BB"/>
    <w:rsid w:val="008835B1"/>
    <w:rsid w:val="00883A05"/>
    <w:rsid w:val="00883D05"/>
    <w:rsid w:val="008841F5"/>
    <w:rsid w:val="008848BA"/>
    <w:rsid w:val="00885077"/>
    <w:rsid w:val="00885E6D"/>
    <w:rsid w:val="00886CC8"/>
    <w:rsid w:val="008908D0"/>
    <w:rsid w:val="00891437"/>
    <w:rsid w:val="00891FEA"/>
    <w:rsid w:val="00892BE4"/>
    <w:rsid w:val="0089356D"/>
    <w:rsid w:val="008945DB"/>
    <w:rsid w:val="008945E1"/>
    <w:rsid w:val="00894856"/>
    <w:rsid w:val="00895CE1"/>
    <w:rsid w:val="0089672A"/>
    <w:rsid w:val="00896B1E"/>
    <w:rsid w:val="008A0213"/>
    <w:rsid w:val="008A0658"/>
    <w:rsid w:val="008A2ACC"/>
    <w:rsid w:val="008A2E15"/>
    <w:rsid w:val="008A300B"/>
    <w:rsid w:val="008A3CDB"/>
    <w:rsid w:val="008A45E8"/>
    <w:rsid w:val="008A4C77"/>
    <w:rsid w:val="008A5233"/>
    <w:rsid w:val="008A5BBF"/>
    <w:rsid w:val="008A6832"/>
    <w:rsid w:val="008A6DED"/>
    <w:rsid w:val="008A6ED4"/>
    <w:rsid w:val="008A7345"/>
    <w:rsid w:val="008A754D"/>
    <w:rsid w:val="008B0FE6"/>
    <w:rsid w:val="008B251B"/>
    <w:rsid w:val="008B28FA"/>
    <w:rsid w:val="008B2BAD"/>
    <w:rsid w:val="008B3FCC"/>
    <w:rsid w:val="008B4064"/>
    <w:rsid w:val="008B459F"/>
    <w:rsid w:val="008B4D30"/>
    <w:rsid w:val="008B5053"/>
    <w:rsid w:val="008B57C4"/>
    <w:rsid w:val="008B64B3"/>
    <w:rsid w:val="008B6D45"/>
    <w:rsid w:val="008B6EC7"/>
    <w:rsid w:val="008C080C"/>
    <w:rsid w:val="008C4493"/>
    <w:rsid w:val="008C52FC"/>
    <w:rsid w:val="008C5F4B"/>
    <w:rsid w:val="008C670B"/>
    <w:rsid w:val="008C6E90"/>
    <w:rsid w:val="008C77D6"/>
    <w:rsid w:val="008D1524"/>
    <w:rsid w:val="008D187F"/>
    <w:rsid w:val="008D18C5"/>
    <w:rsid w:val="008D19AB"/>
    <w:rsid w:val="008D1D74"/>
    <w:rsid w:val="008D29DB"/>
    <w:rsid w:val="008D2BDF"/>
    <w:rsid w:val="008D52E8"/>
    <w:rsid w:val="008D561C"/>
    <w:rsid w:val="008D5B4C"/>
    <w:rsid w:val="008E044C"/>
    <w:rsid w:val="008E07C3"/>
    <w:rsid w:val="008E0F18"/>
    <w:rsid w:val="008E10E0"/>
    <w:rsid w:val="008E1B8E"/>
    <w:rsid w:val="008E24F0"/>
    <w:rsid w:val="008E40DD"/>
    <w:rsid w:val="008E418E"/>
    <w:rsid w:val="008E42CB"/>
    <w:rsid w:val="008E5821"/>
    <w:rsid w:val="008E7B74"/>
    <w:rsid w:val="008F20EC"/>
    <w:rsid w:val="008F2470"/>
    <w:rsid w:val="008F473B"/>
    <w:rsid w:val="008F516A"/>
    <w:rsid w:val="008F6714"/>
    <w:rsid w:val="00902ECA"/>
    <w:rsid w:val="009042B2"/>
    <w:rsid w:val="00904D5E"/>
    <w:rsid w:val="00905393"/>
    <w:rsid w:val="009053ED"/>
    <w:rsid w:val="0090543F"/>
    <w:rsid w:val="00907887"/>
    <w:rsid w:val="00907DDD"/>
    <w:rsid w:val="009101FA"/>
    <w:rsid w:val="00910234"/>
    <w:rsid w:val="00910C04"/>
    <w:rsid w:val="00910EB9"/>
    <w:rsid w:val="00910ECD"/>
    <w:rsid w:val="00912069"/>
    <w:rsid w:val="00912E3F"/>
    <w:rsid w:val="00913A22"/>
    <w:rsid w:val="00914553"/>
    <w:rsid w:val="0091559A"/>
    <w:rsid w:val="00920C32"/>
    <w:rsid w:val="00920FAB"/>
    <w:rsid w:val="009235C2"/>
    <w:rsid w:val="00923736"/>
    <w:rsid w:val="00925E0E"/>
    <w:rsid w:val="0092656C"/>
    <w:rsid w:val="009277F0"/>
    <w:rsid w:val="009306A2"/>
    <w:rsid w:val="00931EA0"/>
    <w:rsid w:val="00932117"/>
    <w:rsid w:val="00933420"/>
    <w:rsid w:val="0093381E"/>
    <w:rsid w:val="00933AD5"/>
    <w:rsid w:val="009343F9"/>
    <w:rsid w:val="00934445"/>
    <w:rsid w:val="00934640"/>
    <w:rsid w:val="00934987"/>
    <w:rsid w:val="0093603A"/>
    <w:rsid w:val="0093615D"/>
    <w:rsid w:val="00937048"/>
    <w:rsid w:val="00937F8C"/>
    <w:rsid w:val="009405C7"/>
    <w:rsid w:val="009407CF"/>
    <w:rsid w:val="00940AF9"/>
    <w:rsid w:val="00941C09"/>
    <w:rsid w:val="00942650"/>
    <w:rsid w:val="00943A5C"/>
    <w:rsid w:val="009453D3"/>
    <w:rsid w:val="00945C49"/>
    <w:rsid w:val="009460D5"/>
    <w:rsid w:val="00946A69"/>
    <w:rsid w:val="00946E89"/>
    <w:rsid w:val="0094719E"/>
    <w:rsid w:val="00947508"/>
    <w:rsid w:val="0095149A"/>
    <w:rsid w:val="00952048"/>
    <w:rsid w:val="00952C46"/>
    <w:rsid w:val="00955486"/>
    <w:rsid w:val="00956261"/>
    <w:rsid w:val="00956C44"/>
    <w:rsid w:val="0095708F"/>
    <w:rsid w:val="00960088"/>
    <w:rsid w:val="00960A00"/>
    <w:rsid w:val="009619EF"/>
    <w:rsid w:val="00963070"/>
    <w:rsid w:val="0096333F"/>
    <w:rsid w:val="00963666"/>
    <w:rsid w:val="009649EF"/>
    <w:rsid w:val="00964D82"/>
    <w:rsid w:val="00965FA1"/>
    <w:rsid w:val="009663D3"/>
    <w:rsid w:val="00966606"/>
    <w:rsid w:val="00966AAE"/>
    <w:rsid w:val="00967099"/>
    <w:rsid w:val="00970AC7"/>
    <w:rsid w:val="00970C6A"/>
    <w:rsid w:val="00970C91"/>
    <w:rsid w:val="00970C9C"/>
    <w:rsid w:val="0097109C"/>
    <w:rsid w:val="00975934"/>
    <w:rsid w:val="009818B7"/>
    <w:rsid w:val="00986765"/>
    <w:rsid w:val="00986A38"/>
    <w:rsid w:val="00986B95"/>
    <w:rsid w:val="00986BE2"/>
    <w:rsid w:val="00990287"/>
    <w:rsid w:val="00990515"/>
    <w:rsid w:val="00991178"/>
    <w:rsid w:val="0099208A"/>
    <w:rsid w:val="00994D45"/>
    <w:rsid w:val="00995567"/>
    <w:rsid w:val="009965A3"/>
    <w:rsid w:val="0099674B"/>
    <w:rsid w:val="00997EBD"/>
    <w:rsid w:val="009A0553"/>
    <w:rsid w:val="009A0FE1"/>
    <w:rsid w:val="009A19BB"/>
    <w:rsid w:val="009A1FD6"/>
    <w:rsid w:val="009A20D5"/>
    <w:rsid w:val="009A23B2"/>
    <w:rsid w:val="009A37D6"/>
    <w:rsid w:val="009A38AB"/>
    <w:rsid w:val="009A5ACB"/>
    <w:rsid w:val="009A6A64"/>
    <w:rsid w:val="009A73BB"/>
    <w:rsid w:val="009A7891"/>
    <w:rsid w:val="009B099D"/>
    <w:rsid w:val="009B27F8"/>
    <w:rsid w:val="009B303C"/>
    <w:rsid w:val="009B332A"/>
    <w:rsid w:val="009B3C7C"/>
    <w:rsid w:val="009B4AC8"/>
    <w:rsid w:val="009B4DDA"/>
    <w:rsid w:val="009B5020"/>
    <w:rsid w:val="009B505F"/>
    <w:rsid w:val="009B5267"/>
    <w:rsid w:val="009B6F94"/>
    <w:rsid w:val="009B7070"/>
    <w:rsid w:val="009B74D5"/>
    <w:rsid w:val="009C044B"/>
    <w:rsid w:val="009C1FD3"/>
    <w:rsid w:val="009C2541"/>
    <w:rsid w:val="009C30AD"/>
    <w:rsid w:val="009C35F8"/>
    <w:rsid w:val="009C3A16"/>
    <w:rsid w:val="009C4139"/>
    <w:rsid w:val="009C4EDD"/>
    <w:rsid w:val="009C6134"/>
    <w:rsid w:val="009C627F"/>
    <w:rsid w:val="009C6611"/>
    <w:rsid w:val="009C6CE1"/>
    <w:rsid w:val="009C6DE0"/>
    <w:rsid w:val="009C798F"/>
    <w:rsid w:val="009D0E0B"/>
    <w:rsid w:val="009D131B"/>
    <w:rsid w:val="009D1F83"/>
    <w:rsid w:val="009D4E7C"/>
    <w:rsid w:val="009D6438"/>
    <w:rsid w:val="009D7901"/>
    <w:rsid w:val="009D79E1"/>
    <w:rsid w:val="009D7D78"/>
    <w:rsid w:val="009D7E36"/>
    <w:rsid w:val="009E0352"/>
    <w:rsid w:val="009E09EF"/>
    <w:rsid w:val="009E0DCE"/>
    <w:rsid w:val="009E1F01"/>
    <w:rsid w:val="009E2FE6"/>
    <w:rsid w:val="009E3F68"/>
    <w:rsid w:val="009E4146"/>
    <w:rsid w:val="009E41A1"/>
    <w:rsid w:val="009E4F4F"/>
    <w:rsid w:val="009E50CB"/>
    <w:rsid w:val="009E59C7"/>
    <w:rsid w:val="009E6656"/>
    <w:rsid w:val="009E7D05"/>
    <w:rsid w:val="009F0004"/>
    <w:rsid w:val="009F3909"/>
    <w:rsid w:val="009F4328"/>
    <w:rsid w:val="009F5AD7"/>
    <w:rsid w:val="009F5B6F"/>
    <w:rsid w:val="009F5CD5"/>
    <w:rsid w:val="00A01353"/>
    <w:rsid w:val="00A039E2"/>
    <w:rsid w:val="00A03F83"/>
    <w:rsid w:val="00A04D3A"/>
    <w:rsid w:val="00A05AFF"/>
    <w:rsid w:val="00A06300"/>
    <w:rsid w:val="00A07153"/>
    <w:rsid w:val="00A075A2"/>
    <w:rsid w:val="00A16610"/>
    <w:rsid w:val="00A16CF2"/>
    <w:rsid w:val="00A17492"/>
    <w:rsid w:val="00A20933"/>
    <w:rsid w:val="00A20B3A"/>
    <w:rsid w:val="00A20F0A"/>
    <w:rsid w:val="00A21596"/>
    <w:rsid w:val="00A22081"/>
    <w:rsid w:val="00A243EE"/>
    <w:rsid w:val="00A254F1"/>
    <w:rsid w:val="00A25785"/>
    <w:rsid w:val="00A264E7"/>
    <w:rsid w:val="00A26833"/>
    <w:rsid w:val="00A349FD"/>
    <w:rsid w:val="00A35560"/>
    <w:rsid w:val="00A368AB"/>
    <w:rsid w:val="00A36C17"/>
    <w:rsid w:val="00A37AB9"/>
    <w:rsid w:val="00A37F53"/>
    <w:rsid w:val="00A40762"/>
    <w:rsid w:val="00A416EC"/>
    <w:rsid w:val="00A422CC"/>
    <w:rsid w:val="00A42E16"/>
    <w:rsid w:val="00A42E9E"/>
    <w:rsid w:val="00A43D7E"/>
    <w:rsid w:val="00A43FAE"/>
    <w:rsid w:val="00A4444D"/>
    <w:rsid w:val="00A44D46"/>
    <w:rsid w:val="00A45D56"/>
    <w:rsid w:val="00A46402"/>
    <w:rsid w:val="00A47416"/>
    <w:rsid w:val="00A47A26"/>
    <w:rsid w:val="00A47C04"/>
    <w:rsid w:val="00A504CA"/>
    <w:rsid w:val="00A511FC"/>
    <w:rsid w:val="00A52180"/>
    <w:rsid w:val="00A52C35"/>
    <w:rsid w:val="00A53187"/>
    <w:rsid w:val="00A53386"/>
    <w:rsid w:val="00A5357D"/>
    <w:rsid w:val="00A53BEF"/>
    <w:rsid w:val="00A546A8"/>
    <w:rsid w:val="00A5475A"/>
    <w:rsid w:val="00A54898"/>
    <w:rsid w:val="00A54900"/>
    <w:rsid w:val="00A54BCF"/>
    <w:rsid w:val="00A54F8E"/>
    <w:rsid w:val="00A5570A"/>
    <w:rsid w:val="00A56DBA"/>
    <w:rsid w:val="00A60520"/>
    <w:rsid w:val="00A608B8"/>
    <w:rsid w:val="00A60B3A"/>
    <w:rsid w:val="00A61153"/>
    <w:rsid w:val="00A63479"/>
    <w:rsid w:val="00A63790"/>
    <w:rsid w:val="00A64826"/>
    <w:rsid w:val="00A658B3"/>
    <w:rsid w:val="00A661E8"/>
    <w:rsid w:val="00A66E43"/>
    <w:rsid w:val="00A67FAD"/>
    <w:rsid w:val="00A71EF2"/>
    <w:rsid w:val="00A7418F"/>
    <w:rsid w:val="00A74529"/>
    <w:rsid w:val="00A7453B"/>
    <w:rsid w:val="00A74E6D"/>
    <w:rsid w:val="00A75FE0"/>
    <w:rsid w:val="00A76BCB"/>
    <w:rsid w:val="00A77E28"/>
    <w:rsid w:val="00A80A1E"/>
    <w:rsid w:val="00A81525"/>
    <w:rsid w:val="00A82186"/>
    <w:rsid w:val="00A829B3"/>
    <w:rsid w:val="00A82AB4"/>
    <w:rsid w:val="00A83056"/>
    <w:rsid w:val="00A84864"/>
    <w:rsid w:val="00A851B1"/>
    <w:rsid w:val="00A8727D"/>
    <w:rsid w:val="00A872D7"/>
    <w:rsid w:val="00A87D13"/>
    <w:rsid w:val="00A9077A"/>
    <w:rsid w:val="00A912A4"/>
    <w:rsid w:val="00A917BD"/>
    <w:rsid w:val="00A93B81"/>
    <w:rsid w:val="00A95053"/>
    <w:rsid w:val="00A96540"/>
    <w:rsid w:val="00A9771F"/>
    <w:rsid w:val="00A97BDD"/>
    <w:rsid w:val="00A97C32"/>
    <w:rsid w:val="00AA0500"/>
    <w:rsid w:val="00AA0C6B"/>
    <w:rsid w:val="00AA1D4F"/>
    <w:rsid w:val="00AA2F25"/>
    <w:rsid w:val="00AA452C"/>
    <w:rsid w:val="00AA598C"/>
    <w:rsid w:val="00AA5ED8"/>
    <w:rsid w:val="00AB0548"/>
    <w:rsid w:val="00AB1DDD"/>
    <w:rsid w:val="00AB20AC"/>
    <w:rsid w:val="00AB22F7"/>
    <w:rsid w:val="00AB2CDA"/>
    <w:rsid w:val="00AB34E2"/>
    <w:rsid w:val="00AB370D"/>
    <w:rsid w:val="00AB378E"/>
    <w:rsid w:val="00AB3830"/>
    <w:rsid w:val="00AB5370"/>
    <w:rsid w:val="00AB5554"/>
    <w:rsid w:val="00AB696A"/>
    <w:rsid w:val="00AB7753"/>
    <w:rsid w:val="00AB799A"/>
    <w:rsid w:val="00AC11FD"/>
    <w:rsid w:val="00AC1AD6"/>
    <w:rsid w:val="00AC64E2"/>
    <w:rsid w:val="00AC6898"/>
    <w:rsid w:val="00AC71A5"/>
    <w:rsid w:val="00AC738D"/>
    <w:rsid w:val="00AC78FB"/>
    <w:rsid w:val="00AC7EE5"/>
    <w:rsid w:val="00AD4237"/>
    <w:rsid w:val="00AD44C8"/>
    <w:rsid w:val="00AD4934"/>
    <w:rsid w:val="00AD62E2"/>
    <w:rsid w:val="00AD67D7"/>
    <w:rsid w:val="00AD7079"/>
    <w:rsid w:val="00AE03CC"/>
    <w:rsid w:val="00AE1411"/>
    <w:rsid w:val="00AE14F1"/>
    <w:rsid w:val="00AE1714"/>
    <w:rsid w:val="00AE1EA9"/>
    <w:rsid w:val="00AE2064"/>
    <w:rsid w:val="00AE3921"/>
    <w:rsid w:val="00AE41A5"/>
    <w:rsid w:val="00AE453C"/>
    <w:rsid w:val="00AE495E"/>
    <w:rsid w:val="00AF0300"/>
    <w:rsid w:val="00AF1B5D"/>
    <w:rsid w:val="00AF1CE5"/>
    <w:rsid w:val="00AF3AEE"/>
    <w:rsid w:val="00AF3C23"/>
    <w:rsid w:val="00AF6783"/>
    <w:rsid w:val="00AF6F27"/>
    <w:rsid w:val="00B00373"/>
    <w:rsid w:val="00B0057D"/>
    <w:rsid w:val="00B00803"/>
    <w:rsid w:val="00B01735"/>
    <w:rsid w:val="00B019EE"/>
    <w:rsid w:val="00B01DFE"/>
    <w:rsid w:val="00B029D0"/>
    <w:rsid w:val="00B03C44"/>
    <w:rsid w:val="00B03F20"/>
    <w:rsid w:val="00B04040"/>
    <w:rsid w:val="00B050C9"/>
    <w:rsid w:val="00B05811"/>
    <w:rsid w:val="00B06913"/>
    <w:rsid w:val="00B0733A"/>
    <w:rsid w:val="00B11195"/>
    <w:rsid w:val="00B11392"/>
    <w:rsid w:val="00B11916"/>
    <w:rsid w:val="00B11A99"/>
    <w:rsid w:val="00B1209A"/>
    <w:rsid w:val="00B12102"/>
    <w:rsid w:val="00B13099"/>
    <w:rsid w:val="00B13C48"/>
    <w:rsid w:val="00B144DF"/>
    <w:rsid w:val="00B1478F"/>
    <w:rsid w:val="00B14D68"/>
    <w:rsid w:val="00B153B5"/>
    <w:rsid w:val="00B16978"/>
    <w:rsid w:val="00B16F13"/>
    <w:rsid w:val="00B17102"/>
    <w:rsid w:val="00B206AA"/>
    <w:rsid w:val="00B215B7"/>
    <w:rsid w:val="00B22DE3"/>
    <w:rsid w:val="00B24745"/>
    <w:rsid w:val="00B25FB3"/>
    <w:rsid w:val="00B26011"/>
    <w:rsid w:val="00B26DF7"/>
    <w:rsid w:val="00B26E7B"/>
    <w:rsid w:val="00B30714"/>
    <w:rsid w:val="00B310E3"/>
    <w:rsid w:val="00B33024"/>
    <w:rsid w:val="00B35446"/>
    <w:rsid w:val="00B35613"/>
    <w:rsid w:val="00B35959"/>
    <w:rsid w:val="00B35C79"/>
    <w:rsid w:val="00B36357"/>
    <w:rsid w:val="00B3774F"/>
    <w:rsid w:val="00B37D13"/>
    <w:rsid w:val="00B40D0A"/>
    <w:rsid w:val="00B4190A"/>
    <w:rsid w:val="00B42E23"/>
    <w:rsid w:val="00B43272"/>
    <w:rsid w:val="00B4384C"/>
    <w:rsid w:val="00B43CB1"/>
    <w:rsid w:val="00B44C5A"/>
    <w:rsid w:val="00B453E0"/>
    <w:rsid w:val="00B45976"/>
    <w:rsid w:val="00B46A72"/>
    <w:rsid w:val="00B46EC8"/>
    <w:rsid w:val="00B47D58"/>
    <w:rsid w:val="00B509F0"/>
    <w:rsid w:val="00B50B4F"/>
    <w:rsid w:val="00B51858"/>
    <w:rsid w:val="00B51B8F"/>
    <w:rsid w:val="00B52102"/>
    <w:rsid w:val="00B52109"/>
    <w:rsid w:val="00B5226A"/>
    <w:rsid w:val="00B530B0"/>
    <w:rsid w:val="00B5323C"/>
    <w:rsid w:val="00B53802"/>
    <w:rsid w:val="00B53E0F"/>
    <w:rsid w:val="00B54101"/>
    <w:rsid w:val="00B54DF9"/>
    <w:rsid w:val="00B54EC0"/>
    <w:rsid w:val="00B550F2"/>
    <w:rsid w:val="00B56968"/>
    <w:rsid w:val="00B5781F"/>
    <w:rsid w:val="00B578AB"/>
    <w:rsid w:val="00B60786"/>
    <w:rsid w:val="00B61981"/>
    <w:rsid w:val="00B61D21"/>
    <w:rsid w:val="00B62F99"/>
    <w:rsid w:val="00B633EF"/>
    <w:rsid w:val="00B6536D"/>
    <w:rsid w:val="00B656BF"/>
    <w:rsid w:val="00B662D8"/>
    <w:rsid w:val="00B6702B"/>
    <w:rsid w:val="00B702F7"/>
    <w:rsid w:val="00B70791"/>
    <w:rsid w:val="00B709BF"/>
    <w:rsid w:val="00B71AB9"/>
    <w:rsid w:val="00B73D69"/>
    <w:rsid w:val="00B746B0"/>
    <w:rsid w:val="00B7503F"/>
    <w:rsid w:val="00B7505B"/>
    <w:rsid w:val="00B751EA"/>
    <w:rsid w:val="00B775AF"/>
    <w:rsid w:val="00B77A49"/>
    <w:rsid w:val="00B77E4D"/>
    <w:rsid w:val="00B81D26"/>
    <w:rsid w:val="00B81FA1"/>
    <w:rsid w:val="00B82471"/>
    <w:rsid w:val="00B827FB"/>
    <w:rsid w:val="00B83C8F"/>
    <w:rsid w:val="00B851D8"/>
    <w:rsid w:val="00B85BFE"/>
    <w:rsid w:val="00B867EE"/>
    <w:rsid w:val="00B90C27"/>
    <w:rsid w:val="00B91C41"/>
    <w:rsid w:val="00B94D4F"/>
    <w:rsid w:val="00B973E8"/>
    <w:rsid w:val="00B976C2"/>
    <w:rsid w:val="00B978EA"/>
    <w:rsid w:val="00B97BCF"/>
    <w:rsid w:val="00BA09C8"/>
    <w:rsid w:val="00BA2304"/>
    <w:rsid w:val="00BA3113"/>
    <w:rsid w:val="00BA3215"/>
    <w:rsid w:val="00BA628D"/>
    <w:rsid w:val="00BB0552"/>
    <w:rsid w:val="00BB0626"/>
    <w:rsid w:val="00BB1669"/>
    <w:rsid w:val="00BB2274"/>
    <w:rsid w:val="00BB22DB"/>
    <w:rsid w:val="00BB37A9"/>
    <w:rsid w:val="00BB4A96"/>
    <w:rsid w:val="00BB4D12"/>
    <w:rsid w:val="00BB64C0"/>
    <w:rsid w:val="00BB6B1E"/>
    <w:rsid w:val="00BB7486"/>
    <w:rsid w:val="00BB7A10"/>
    <w:rsid w:val="00BB7F69"/>
    <w:rsid w:val="00BC0D69"/>
    <w:rsid w:val="00BC2F68"/>
    <w:rsid w:val="00BC3965"/>
    <w:rsid w:val="00BC428F"/>
    <w:rsid w:val="00BC4442"/>
    <w:rsid w:val="00BC4CAF"/>
    <w:rsid w:val="00BC6077"/>
    <w:rsid w:val="00BC6410"/>
    <w:rsid w:val="00BC69E2"/>
    <w:rsid w:val="00BC6C4B"/>
    <w:rsid w:val="00BC7C50"/>
    <w:rsid w:val="00BC7D3A"/>
    <w:rsid w:val="00BD19DE"/>
    <w:rsid w:val="00BD1E77"/>
    <w:rsid w:val="00BD2F88"/>
    <w:rsid w:val="00BD37E2"/>
    <w:rsid w:val="00BD37EA"/>
    <w:rsid w:val="00BD4B74"/>
    <w:rsid w:val="00BD69A3"/>
    <w:rsid w:val="00BD6CD1"/>
    <w:rsid w:val="00BD78D5"/>
    <w:rsid w:val="00BE1E40"/>
    <w:rsid w:val="00BE2053"/>
    <w:rsid w:val="00BE244B"/>
    <w:rsid w:val="00BE276A"/>
    <w:rsid w:val="00BE28FB"/>
    <w:rsid w:val="00BE3D53"/>
    <w:rsid w:val="00BE3DCA"/>
    <w:rsid w:val="00BE3F4E"/>
    <w:rsid w:val="00BE3F57"/>
    <w:rsid w:val="00BE52C8"/>
    <w:rsid w:val="00BE598C"/>
    <w:rsid w:val="00BE6B1A"/>
    <w:rsid w:val="00BE7E2A"/>
    <w:rsid w:val="00BE7FC5"/>
    <w:rsid w:val="00BF0018"/>
    <w:rsid w:val="00BF07C4"/>
    <w:rsid w:val="00BF08D5"/>
    <w:rsid w:val="00BF169B"/>
    <w:rsid w:val="00BF2A96"/>
    <w:rsid w:val="00BF3424"/>
    <w:rsid w:val="00BF4319"/>
    <w:rsid w:val="00BF500C"/>
    <w:rsid w:val="00BF550A"/>
    <w:rsid w:val="00BF69FE"/>
    <w:rsid w:val="00BF7328"/>
    <w:rsid w:val="00BF7E60"/>
    <w:rsid w:val="00C006C7"/>
    <w:rsid w:val="00C0249B"/>
    <w:rsid w:val="00C024FA"/>
    <w:rsid w:val="00C025F0"/>
    <w:rsid w:val="00C02BC5"/>
    <w:rsid w:val="00C0485D"/>
    <w:rsid w:val="00C05C2A"/>
    <w:rsid w:val="00C062E5"/>
    <w:rsid w:val="00C068B3"/>
    <w:rsid w:val="00C075A0"/>
    <w:rsid w:val="00C0797C"/>
    <w:rsid w:val="00C07DBE"/>
    <w:rsid w:val="00C119A1"/>
    <w:rsid w:val="00C11BF0"/>
    <w:rsid w:val="00C11DB6"/>
    <w:rsid w:val="00C11E2D"/>
    <w:rsid w:val="00C12E74"/>
    <w:rsid w:val="00C13F67"/>
    <w:rsid w:val="00C155BA"/>
    <w:rsid w:val="00C15656"/>
    <w:rsid w:val="00C1597D"/>
    <w:rsid w:val="00C16928"/>
    <w:rsid w:val="00C16E4D"/>
    <w:rsid w:val="00C17AE9"/>
    <w:rsid w:val="00C20143"/>
    <w:rsid w:val="00C20EFB"/>
    <w:rsid w:val="00C239A6"/>
    <w:rsid w:val="00C23CAF"/>
    <w:rsid w:val="00C23E91"/>
    <w:rsid w:val="00C24FF7"/>
    <w:rsid w:val="00C2741F"/>
    <w:rsid w:val="00C27976"/>
    <w:rsid w:val="00C2799D"/>
    <w:rsid w:val="00C30464"/>
    <w:rsid w:val="00C30753"/>
    <w:rsid w:val="00C30D17"/>
    <w:rsid w:val="00C31489"/>
    <w:rsid w:val="00C3212A"/>
    <w:rsid w:val="00C322DE"/>
    <w:rsid w:val="00C323DE"/>
    <w:rsid w:val="00C33010"/>
    <w:rsid w:val="00C3396F"/>
    <w:rsid w:val="00C34669"/>
    <w:rsid w:val="00C3485D"/>
    <w:rsid w:val="00C34D04"/>
    <w:rsid w:val="00C350E8"/>
    <w:rsid w:val="00C351AD"/>
    <w:rsid w:val="00C357D7"/>
    <w:rsid w:val="00C36042"/>
    <w:rsid w:val="00C410E4"/>
    <w:rsid w:val="00C42A2C"/>
    <w:rsid w:val="00C42AB9"/>
    <w:rsid w:val="00C46C81"/>
    <w:rsid w:val="00C47299"/>
    <w:rsid w:val="00C5041D"/>
    <w:rsid w:val="00C5080E"/>
    <w:rsid w:val="00C50C60"/>
    <w:rsid w:val="00C50FFE"/>
    <w:rsid w:val="00C51A84"/>
    <w:rsid w:val="00C529A6"/>
    <w:rsid w:val="00C5313E"/>
    <w:rsid w:val="00C5477E"/>
    <w:rsid w:val="00C54E8B"/>
    <w:rsid w:val="00C556CE"/>
    <w:rsid w:val="00C55715"/>
    <w:rsid w:val="00C56AC8"/>
    <w:rsid w:val="00C57474"/>
    <w:rsid w:val="00C604F5"/>
    <w:rsid w:val="00C612DD"/>
    <w:rsid w:val="00C613C5"/>
    <w:rsid w:val="00C648B6"/>
    <w:rsid w:val="00C65D4A"/>
    <w:rsid w:val="00C66883"/>
    <w:rsid w:val="00C668F3"/>
    <w:rsid w:val="00C67EBC"/>
    <w:rsid w:val="00C705F6"/>
    <w:rsid w:val="00C7069D"/>
    <w:rsid w:val="00C7082C"/>
    <w:rsid w:val="00C739BA"/>
    <w:rsid w:val="00C75EAE"/>
    <w:rsid w:val="00C7692F"/>
    <w:rsid w:val="00C77653"/>
    <w:rsid w:val="00C80A8A"/>
    <w:rsid w:val="00C824CC"/>
    <w:rsid w:val="00C827FA"/>
    <w:rsid w:val="00C82AB2"/>
    <w:rsid w:val="00C83048"/>
    <w:rsid w:val="00C832DD"/>
    <w:rsid w:val="00C83505"/>
    <w:rsid w:val="00C83AFE"/>
    <w:rsid w:val="00C84D0C"/>
    <w:rsid w:val="00C85178"/>
    <w:rsid w:val="00C854F3"/>
    <w:rsid w:val="00C86B9F"/>
    <w:rsid w:val="00C87D39"/>
    <w:rsid w:val="00C87E43"/>
    <w:rsid w:val="00C90CF7"/>
    <w:rsid w:val="00C91D3F"/>
    <w:rsid w:val="00C92964"/>
    <w:rsid w:val="00C93490"/>
    <w:rsid w:val="00C959A1"/>
    <w:rsid w:val="00C95C9D"/>
    <w:rsid w:val="00C9624A"/>
    <w:rsid w:val="00C962E5"/>
    <w:rsid w:val="00C96884"/>
    <w:rsid w:val="00C97127"/>
    <w:rsid w:val="00C976E0"/>
    <w:rsid w:val="00CA2B49"/>
    <w:rsid w:val="00CA305B"/>
    <w:rsid w:val="00CA6AEC"/>
    <w:rsid w:val="00CA7483"/>
    <w:rsid w:val="00CB37C9"/>
    <w:rsid w:val="00CB3A1C"/>
    <w:rsid w:val="00CB414B"/>
    <w:rsid w:val="00CB5F4C"/>
    <w:rsid w:val="00CB6260"/>
    <w:rsid w:val="00CB6A29"/>
    <w:rsid w:val="00CB708D"/>
    <w:rsid w:val="00CC0F29"/>
    <w:rsid w:val="00CC29F5"/>
    <w:rsid w:val="00CC32E2"/>
    <w:rsid w:val="00CC33F8"/>
    <w:rsid w:val="00CC5647"/>
    <w:rsid w:val="00CC5C40"/>
    <w:rsid w:val="00CC5FF6"/>
    <w:rsid w:val="00CC6427"/>
    <w:rsid w:val="00CC7105"/>
    <w:rsid w:val="00CD2020"/>
    <w:rsid w:val="00CD2333"/>
    <w:rsid w:val="00CD26D6"/>
    <w:rsid w:val="00CD3FE4"/>
    <w:rsid w:val="00CD44C3"/>
    <w:rsid w:val="00CD4A3A"/>
    <w:rsid w:val="00CD4EEB"/>
    <w:rsid w:val="00CD5837"/>
    <w:rsid w:val="00CD5C65"/>
    <w:rsid w:val="00CD63A4"/>
    <w:rsid w:val="00CD65C3"/>
    <w:rsid w:val="00CD6EC4"/>
    <w:rsid w:val="00CD76C6"/>
    <w:rsid w:val="00CE0C33"/>
    <w:rsid w:val="00CE14AB"/>
    <w:rsid w:val="00CE1705"/>
    <w:rsid w:val="00CE2AF2"/>
    <w:rsid w:val="00CE7609"/>
    <w:rsid w:val="00CE7622"/>
    <w:rsid w:val="00CF035F"/>
    <w:rsid w:val="00CF1B83"/>
    <w:rsid w:val="00CF212A"/>
    <w:rsid w:val="00CF7818"/>
    <w:rsid w:val="00CF7D03"/>
    <w:rsid w:val="00CF7D43"/>
    <w:rsid w:val="00D0107B"/>
    <w:rsid w:val="00D0185B"/>
    <w:rsid w:val="00D02583"/>
    <w:rsid w:val="00D03551"/>
    <w:rsid w:val="00D03C12"/>
    <w:rsid w:val="00D042E4"/>
    <w:rsid w:val="00D043E3"/>
    <w:rsid w:val="00D048B9"/>
    <w:rsid w:val="00D055F9"/>
    <w:rsid w:val="00D05F09"/>
    <w:rsid w:val="00D07058"/>
    <w:rsid w:val="00D1212E"/>
    <w:rsid w:val="00D13963"/>
    <w:rsid w:val="00D13B75"/>
    <w:rsid w:val="00D15F0F"/>
    <w:rsid w:val="00D1606D"/>
    <w:rsid w:val="00D166DB"/>
    <w:rsid w:val="00D16DD9"/>
    <w:rsid w:val="00D17003"/>
    <w:rsid w:val="00D17314"/>
    <w:rsid w:val="00D1792A"/>
    <w:rsid w:val="00D179AE"/>
    <w:rsid w:val="00D217BD"/>
    <w:rsid w:val="00D22A90"/>
    <w:rsid w:val="00D23A13"/>
    <w:rsid w:val="00D23C20"/>
    <w:rsid w:val="00D2444F"/>
    <w:rsid w:val="00D24AA0"/>
    <w:rsid w:val="00D25A62"/>
    <w:rsid w:val="00D2629E"/>
    <w:rsid w:val="00D2658A"/>
    <w:rsid w:val="00D26C05"/>
    <w:rsid w:val="00D270DD"/>
    <w:rsid w:val="00D27EFB"/>
    <w:rsid w:val="00D31A15"/>
    <w:rsid w:val="00D32697"/>
    <w:rsid w:val="00D3378E"/>
    <w:rsid w:val="00D36507"/>
    <w:rsid w:val="00D3653D"/>
    <w:rsid w:val="00D36F88"/>
    <w:rsid w:val="00D37214"/>
    <w:rsid w:val="00D37BA7"/>
    <w:rsid w:val="00D40788"/>
    <w:rsid w:val="00D40A3B"/>
    <w:rsid w:val="00D40C73"/>
    <w:rsid w:val="00D40FE4"/>
    <w:rsid w:val="00D42192"/>
    <w:rsid w:val="00D422E4"/>
    <w:rsid w:val="00D423AC"/>
    <w:rsid w:val="00D42F07"/>
    <w:rsid w:val="00D445A9"/>
    <w:rsid w:val="00D45F20"/>
    <w:rsid w:val="00D469DE"/>
    <w:rsid w:val="00D505D7"/>
    <w:rsid w:val="00D51C1D"/>
    <w:rsid w:val="00D55103"/>
    <w:rsid w:val="00D55495"/>
    <w:rsid w:val="00D5549D"/>
    <w:rsid w:val="00D55997"/>
    <w:rsid w:val="00D559E2"/>
    <w:rsid w:val="00D5651C"/>
    <w:rsid w:val="00D56752"/>
    <w:rsid w:val="00D56C8D"/>
    <w:rsid w:val="00D5740C"/>
    <w:rsid w:val="00D610B4"/>
    <w:rsid w:val="00D6167F"/>
    <w:rsid w:val="00D6171F"/>
    <w:rsid w:val="00D61DE8"/>
    <w:rsid w:val="00D61FB2"/>
    <w:rsid w:val="00D62FE5"/>
    <w:rsid w:val="00D63105"/>
    <w:rsid w:val="00D63B21"/>
    <w:rsid w:val="00D6450F"/>
    <w:rsid w:val="00D64B71"/>
    <w:rsid w:val="00D651FC"/>
    <w:rsid w:val="00D70266"/>
    <w:rsid w:val="00D71864"/>
    <w:rsid w:val="00D73CF5"/>
    <w:rsid w:val="00D74739"/>
    <w:rsid w:val="00D749FC"/>
    <w:rsid w:val="00D75AA2"/>
    <w:rsid w:val="00D75D5A"/>
    <w:rsid w:val="00D76333"/>
    <w:rsid w:val="00D76F21"/>
    <w:rsid w:val="00D827F8"/>
    <w:rsid w:val="00D829FA"/>
    <w:rsid w:val="00D82CEC"/>
    <w:rsid w:val="00D83CC1"/>
    <w:rsid w:val="00D84D07"/>
    <w:rsid w:val="00D84EA0"/>
    <w:rsid w:val="00D85C78"/>
    <w:rsid w:val="00D87091"/>
    <w:rsid w:val="00D87372"/>
    <w:rsid w:val="00D876B2"/>
    <w:rsid w:val="00D909D9"/>
    <w:rsid w:val="00D90E36"/>
    <w:rsid w:val="00D92A3E"/>
    <w:rsid w:val="00D933E4"/>
    <w:rsid w:val="00D93A89"/>
    <w:rsid w:val="00D94353"/>
    <w:rsid w:val="00D9448E"/>
    <w:rsid w:val="00D94B3C"/>
    <w:rsid w:val="00D95E2A"/>
    <w:rsid w:val="00D95F27"/>
    <w:rsid w:val="00D96408"/>
    <w:rsid w:val="00D968EC"/>
    <w:rsid w:val="00D9757F"/>
    <w:rsid w:val="00DA0398"/>
    <w:rsid w:val="00DA0E4A"/>
    <w:rsid w:val="00DA13F6"/>
    <w:rsid w:val="00DA18AB"/>
    <w:rsid w:val="00DA20D1"/>
    <w:rsid w:val="00DA217F"/>
    <w:rsid w:val="00DA2739"/>
    <w:rsid w:val="00DA41C7"/>
    <w:rsid w:val="00DA614D"/>
    <w:rsid w:val="00DA7BDC"/>
    <w:rsid w:val="00DB064F"/>
    <w:rsid w:val="00DB0C52"/>
    <w:rsid w:val="00DB25A6"/>
    <w:rsid w:val="00DB2D6D"/>
    <w:rsid w:val="00DB4D53"/>
    <w:rsid w:val="00DB6369"/>
    <w:rsid w:val="00DB64BD"/>
    <w:rsid w:val="00DB6BF0"/>
    <w:rsid w:val="00DB764A"/>
    <w:rsid w:val="00DB7831"/>
    <w:rsid w:val="00DB792E"/>
    <w:rsid w:val="00DB7D66"/>
    <w:rsid w:val="00DB7FF7"/>
    <w:rsid w:val="00DC0785"/>
    <w:rsid w:val="00DC2238"/>
    <w:rsid w:val="00DC22C0"/>
    <w:rsid w:val="00DC2BA7"/>
    <w:rsid w:val="00DC2DFA"/>
    <w:rsid w:val="00DC4074"/>
    <w:rsid w:val="00DC4515"/>
    <w:rsid w:val="00DC4B92"/>
    <w:rsid w:val="00DC4E2E"/>
    <w:rsid w:val="00DC50CD"/>
    <w:rsid w:val="00DC60FB"/>
    <w:rsid w:val="00DC672A"/>
    <w:rsid w:val="00DC6BCB"/>
    <w:rsid w:val="00DC7A50"/>
    <w:rsid w:val="00DD1892"/>
    <w:rsid w:val="00DD388A"/>
    <w:rsid w:val="00DD3A5A"/>
    <w:rsid w:val="00DD5217"/>
    <w:rsid w:val="00DD53AE"/>
    <w:rsid w:val="00DD58FA"/>
    <w:rsid w:val="00DD611A"/>
    <w:rsid w:val="00DD6901"/>
    <w:rsid w:val="00DD70A0"/>
    <w:rsid w:val="00DD7C90"/>
    <w:rsid w:val="00DD7EC4"/>
    <w:rsid w:val="00DD7EFC"/>
    <w:rsid w:val="00DE10F4"/>
    <w:rsid w:val="00DE1654"/>
    <w:rsid w:val="00DE2DE0"/>
    <w:rsid w:val="00DE3735"/>
    <w:rsid w:val="00DE4FC1"/>
    <w:rsid w:val="00DE71C9"/>
    <w:rsid w:val="00DF079C"/>
    <w:rsid w:val="00DF3738"/>
    <w:rsid w:val="00DF39BF"/>
    <w:rsid w:val="00DF3B9D"/>
    <w:rsid w:val="00DF4404"/>
    <w:rsid w:val="00DF4485"/>
    <w:rsid w:val="00DF5105"/>
    <w:rsid w:val="00DF520A"/>
    <w:rsid w:val="00DF5EC3"/>
    <w:rsid w:val="00DF64C1"/>
    <w:rsid w:val="00E03E92"/>
    <w:rsid w:val="00E06917"/>
    <w:rsid w:val="00E11791"/>
    <w:rsid w:val="00E11C8C"/>
    <w:rsid w:val="00E12B68"/>
    <w:rsid w:val="00E132DB"/>
    <w:rsid w:val="00E13921"/>
    <w:rsid w:val="00E13B51"/>
    <w:rsid w:val="00E13CA1"/>
    <w:rsid w:val="00E14173"/>
    <w:rsid w:val="00E16690"/>
    <w:rsid w:val="00E168D0"/>
    <w:rsid w:val="00E16E47"/>
    <w:rsid w:val="00E172C8"/>
    <w:rsid w:val="00E208BC"/>
    <w:rsid w:val="00E21207"/>
    <w:rsid w:val="00E22857"/>
    <w:rsid w:val="00E23481"/>
    <w:rsid w:val="00E24290"/>
    <w:rsid w:val="00E24C3F"/>
    <w:rsid w:val="00E254D7"/>
    <w:rsid w:val="00E27103"/>
    <w:rsid w:val="00E27D05"/>
    <w:rsid w:val="00E3075F"/>
    <w:rsid w:val="00E31AA9"/>
    <w:rsid w:val="00E32482"/>
    <w:rsid w:val="00E32F4E"/>
    <w:rsid w:val="00E343A9"/>
    <w:rsid w:val="00E35F0A"/>
    <w:rsid w:val="00E375E6"/>
    <w:rsid w:val="00E41A4B"/>
    <w:rsid w:val="00E420A9"/>
    <w:rsid w:val="00E4598F"/>
    <w:rsid w:val="00E466F8"/>
    <w:rsid w:val="00E474FD"/>
    <w:rsid w:val="00E51387"/>
    <w:rsid w:val="00E52A3B"/>
    <w:rsid w:val="00E5352C"/>
    <w:rsid w:val="00E5457E"/>
    <w:rsid w:val="00E55550"/>
    <w:rsid w:val="00E56943"/>
    <w:rsid w:val="00E56CCE"/>
    <w:rsid w:val="00E5725C"/>
    <w:rsid w:val="00E575F5"/>
    <w:rsid w:val="00E5796A"/>
    <w:rsid w:val="00E57FC9"/>
    <w:rsid w:val="00E62360"/>
    <w:rsid w:val="00E63923"/>
    <w:rsid w:val="00E63E8A"/>
    <w:rsid w:val="00E63FFB"/>
    <w:rsid w:val="00E644B1"/>
    <w:rsid w:val="00E64669"/>
    <w:rsid w:val="00E649E7"/>
    <w:rsid w:val="00E64AB7"/>
    <w:rsid w:val="00E65127"/>
    <w:rsid w:val="00E6634C"/>
    <w:rsid w:val="00E67946"/>
    <w:rsid w:val="00E7147F"/>
    <w:rsid w:val="00E7225B"/>
    <w:rsid w:val="00E729E0"/>
    <w:rsid w:val="00E72FAF"/>
    <w:rsid w:val="00E74276"/>
    <w:rsid w:val="00E742DD"/>
    <w:rsid w:val="00E74D33"/>
    <w:rsid w:val="00E77646"/>
    <w:rsid w:val="00E80CB1"/>
    <w:rsid w:val="00E82649"/>
    <w:rsid w:val="00E83459"/>
    <w:rsid w:val="00E83533"/>
    <w:rsid w:val="00E84746"/>
    <w:rsid w:val="00E84E37"/>
    <w:rsid w:val="00E852D2"/>
    <w:rsid w:val="00E85372"/>
    <w:rsid w:val="00E8561D"/>
    <w:rsid w:val="00E86689"/>
    <w:rsid w:val="00E86765"/>
    <w:rsid w:val="00E86E02"/>
    <w:rsid w:val="00E904D9"/>
    <w:rsid w:val="00E91CC6"/>
    <w:rsid w:val="00E93F6A"/>
    <w:rsid w:val="00E946EC"/>
    <w:rsid w:val="00E94C94"/>
    <w:rsid w:val="00E96E2F"/>
    <w:rsid w:val="00E97F0B"/>
    <w:rsid w:val="00EA0793"/>
    <w:rsid w:val="00EA14DA"/>
    <w:rsid w:val="00EA1A7B"/>
    <w:rsid w:val="00EA1AFD"/>
    <w:rsid w:val="00EA3885"/>
    <w:rsid w:val="00EA5AA8"/>
    <w:rsid w:val="00EB005C"/>
    <w:rsid w:val="00EB1739"/>
    <w:rsid w:val="00EB3711"/>
    <w:rsid w:val="00EB471B"/>
    <w:rsid w:val="00EB6FA5"/>
    <w:rsid w:val="00EC1131"/>
    <w:rsid w:val="00EC2E5D"/>
    <w:rsid w:val="00EC33EC"/>
    <w:rsid w:val="00EC3A8B"/>
    <w:rsid w:val="00EC3B0D"/>
    <w:rsid w:val="00EC3E43"/>
    <w:rsid w:val="00EC4A6B"/>
    <w:rsid w:val="00EC4D6E"/>
    <w:rsid w:val="00EC6C5B"/>
    <w:rsid w:val="00EC72AA"/>
    <w:rsid w:val="00EC78FC"/>
    <w:rsid w:val="00EC7A21"/>
    <w:rsid w:val="00ED0AEE"/>
    <w:rsid w:val="00ED0F47"/>
    <w:rsid w:val="00ED1137"/>
    <w:rsid w:val="00ED1616"/>
    <w:rsid w:val="00ED2DE8"/>
    <w:rsid w:val="00ED32AC"/>
    <w:rsid w:val="00ED5FB8"/>
    <w:rsid w:val="00ED60CF"/>
    <w:rsid w:val="00EE1628"/>
    <w:rsid w:val="00EE2EE6"/>
    <w:rsid w:val="00EE332E"/>
    <w:rsid w:val="00EE3AA2"/>
    <w:rsid w:val="00EE5CD6"/>
    <w:rsid w:val="00EE62B6"/>
    <w:rsid w:val="00EE6599"/>
    <w:rsid w:val="00EE68DC"/>
    <w:rsid w:val="00EF02E7"/>
    <w:rsid w:val="00EF1C26"/>
    <w:rsid w:val="00EF4008"/>
    <w:rsid w:val="00EF563A"/>
    <w:rsid w:val="00EF7089"/>
    <w:rsid w:val="00F01F86"/>
    <w:rsid w:val="00F035C6"/>
    <w:rsid w:val="00F03947"/>
    <w:rsid w:val="00F03A24"/>
    <w:rsid w:val="00F03FB8"/>
    <w:rsid w:val="00F04EC3"/>
    <w:rsid w:val="00F05FCB"/>
    <w:rsid w:val="00F06165"/>
    <w:rsid w:val="00F061E4"/>
    <w:rsid w:val="00F068F2"/>
    <w:rsid w:val="00F06914"/>
    <w:rsid w:val="00F073BF"/>
    <w:rsid w:val="00F1085E"/>
    <w:rsid w:val="00F1261D"/>
    <w:rsid w:val="00F12A1B"/>
    <w:rsid w:val="00F13100"/>
    <w:rsid w:val="00F13C9F"/>
    <w:rsid w:val="00F156A9"/>
    <w:rsid w:val="00F156E8"/>
    <w:rsid w:val="00F16470"/>
    <w:rsid w:val="00F16B48"/>
    <w:rsid w:val="00F2008F"/>
    <w:rsid w:val="00F2016E"/>
    <w:rsid w:val="00F20784"/>
    <w:rsid w:val="00F22108"/>
    <w:rsid w:val="00F221CF"/>
    <w:rsid w:val="00F24FA8"/>
    <w:rsid w:val="00F252A9"/>
    <w:rsid w:val="00F260F9"/>
    <w:rsid w:val="00F26B26"/>
    <w:rsid w:val="00F26C64"/>
    <w:rsid w:val="00F27767"/>
    <w:rsid w:val="00F27CF8"/>
    <w:rsid w:val="00F30803"/>
    <w:rsid w:val="00F32DA5"/>
    <w:rsid w:val="00F331A9"/>
    <w:rsid w:val="00F33C6A"/>
    <w:rsid w:val="00F33ED7"/>
    <w:rsid w:val="00F33EDF"/>
    <w:rsid w:val="00F340D9"/>
    <w:rsid w:val="00F3563F"/>
    <w:rsid w:val="00F37368"/>
    <w:rsid w:val="00F37D4F"/>
    <w:rsid w:val="00F4028D"/>
    <w:rsid w:val="00F42C12"/>
    <w:rsid w:val="00F43049"/>
    <w:rsid w:val="00F441D4"/>
    <w:rsid w:val="00F4458C"/>
    <w:rsid w:val="00F44F65"/>
    <w:rsid w:val="00F4693B"/>
    <w:rsid w:val="00F46A97"/>
    <w:rsid w:val="00F46CDB"/>
    <w:rsid w:val="00F46DDE"/>
    <w:rsid w:val="00F473B5"/>
    <w:rsid w:val="00F5036E"/>
    <w:rsid w:val="00F51542"/>
    <w:rsid w:val="00F51E7A"/>
    <w:rsid w:val="00F52C40"/>
    <w:rsid w:val="00F533EB"/>
    <w:rsid w:val="00F575AF"/>
    <w:rsid w:val="00F577C9"/>
    <w:rsid w:val="00F600B7"/>
    <w:rsid w:val="00F60C90"/>
    <w:rsid w:val="00F61544"/>
    <w:rsid w:val="00F625C9"/>
    <w:rsid w:val="00F634BF"/>
    <w:rsid w:val="00F651F7"/>
    <w:rsid w:val="00F65605"/>
    <w:rsid w:val="00F66200"/>
    <w:rsid w:val="00F662C2"/>
    <w:rsid w:val="00F66CDE"/>
    <w:rsid w:val="00F6716D"/>
    <w:rsid w:val="00F674F2"/>
    <w:rsid w:val="00F7090C"/>
    <w:rsid w:val="00F70F1C"/>
    <w:rsid w:val="00F719EA"/>
    <w:rsid w:val="00F71AD6"/>
    <w:rsid w:val="00F72C7A"/>
    <w:rsid w:val="00F72CF2"/>
    <w:rsid w:val="00F73A94"/>
    <w:rsid w:val="00F73BAC"/>
    <w:rsid w:val="00F766D4"/>
    <w:rsid w:val="00F768F4"/>
    <w:rsid w:val="00F77793"/>
    <w:rsid w:val="00F802F8"/>
    <w:rsid w:val="00F827F7"/>
    <w:rsid w:val="00F83271"/>
    <w:rsid w:val="00F84119"/>
    <w:rsid w:val="00F84862"/>
    <w:rsid w:val="00F84BE0"/>
    <w:rsid w:val="00F85EE7"/>
    <w:rsid w:val="00F86B0B"/>
    <w:rsid w:val="00F900E6"/>
    <w:rsid w:val="00F90127"/>
    <w:rsid w:val="00F902BB"/>
    <w:rsid w:val="00F93C2E"/>
    <w:rsid w:val="00F93CF8"/>
    <w:rsid w:val="00F94401"/>
    <w:rsid w:val="00F95E5C"/>
    <w:rsid w:val="00FA1C42"/>
    <w:rsid w:val="00FA404F"/>
    <w:rsid w:val="00FA415F"/>
    <w:rsid w:val="00FA6BBA"/>
    <w:rsid w:val="00FA6D35"/>
    <w:rsid w:val="00FA73AB"/>
    <w:rsid w:val="00FB027D"/>
    <w:rsid w:val="00FB0992"/>
    <w:rsid w:val="00FB159D"/>
    <w:rsid w:val="00FB2C56"/>
    <w:rsid w:val="00FB2F11"/>
    <w:rsid w:val="00FB39D2"/>
    <w:rsid w:val="00FB440A"/>
    <w:rsid w:val="00FB5645"/>
    <w:rsid w:val="00FB57DC"/>
    <w:rsid w:val="00FB6154"/>
    <w:rsid w:val="00FB6D9A"/>
    <w:rsid w:val="00FB7126"/>
    <w:rsid w:val="00FB7844"/>
    <w:rsid w:val="00FB7C0E"/>
    <w:rsid w:val="00FC1944"/>
    <w:rsid w:val="00FC21E5"/>
    <w:rsid w:val="00FC271D"/>
    <w:rsid w:val="00FC2924"/>
    <w:rsid w:val="00FC31E4"/>
    <w:rsid w:val="00FC4369"/>
    <w:rsid w:val="00FC61E7"/>
    <w:rsid w:val="00FC7562"/>
    <w:rsid w:val="00FC7B90"/>
    <w:rsid w:val="00FD0BB5"/>
    <w:rsid w:val="00FD0F7F"/>
    <w:rsid w:val="00FD18C1"/>
    <w:rsid w:val="00FD383A"/>
    <w:rsid w:val="00FD46BD"/>
    <w:rsid w:val="00FD4785"/>
    <w:rsid w:val="00FD53A0"/>
    <w:rsid w:val="00FD5672"/>
    <w:rsid w:val="00FD6283"/>
    <w:rsid w:val="00FD6E38"/>
    <w:rsid w:val="00FD7FFA"/>
    <w:rsid w:val="00FE0647"/>
    <w:rsid w:val="00FE1AFC"/>
    <w:rsid w:val="00FE204A"/>
    <w:rsid w:val="00FE2072"/>
    <w:rsid w:val="00FE2186"/>
    <w:rsid w:val="00FE2DC7"/>
    <w:rsid w:val="00FE3770"/>
    <w:rsid w:val="00FE3D1D"/>
    <w:rsid w:val="00FE4295"/>
    <w:rsid w:val="00FE582F"/>
    <w:rsid w:val="00FE59ED"/>
    <w:rsid w:val="00FE5FB8"/>
    <w:rsid w:val="00FE7931"/>
    <w:rsid w:val="00FF00B6"/>
    <w:rsid w:val="00FF15B0"/>
    <w:rsid w:val="00FF2596"/>
    <w:rsid w:val="00FF28DC"/>
    <w:rsid w:val="00FF41BF"/>
    <w:rsid w:val="00FF477C"/>
    <w:rsid w:val="00FF480E"/>
    <w:rsid w:val="00FF63A9"/>
    <w:rsid w:val="00FF6FC3"/>
    <w:rsid w:val="00FF7333"/>
    <w:rsid w:val="00FF7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4A1EA5C"/>
  <w15:chartTrackingRefBased/>
  <w15:docId w15:val="{8A9FB0F1-AC70-414B-8752-50F605787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table of figures" w:uiPriority="99"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7CBB"/>
    <w:rPr>
      <w:sz w:val="24"/>
      <w:szCs w:val="24"/>
    </w:rPr>
  </w:style>
  <w:style w:type="paragraph" w:styleId="Heading1">
    <w:name w:val="heading 1"/>
    <w:basedOn w:val="Normal"/>
    <w:next w:val="Normal"/>
    <w:qFormat/>
    <w:rsid w:val="00E83533"/>
    <w:pPr>
      <w:outlineLvl w:val="0"/>
    </w:pPr>
    <w:rPr>
      <w:b/>
    </w:rPr>
  </w:style>
  <w:style w:type="paragraph" w:styleId="Heading2">
    <w:name w:val="heading 2"/>
    <w:basedOn w:val="Normal"/>
    <w:next w:val="Normal"/>
    <w:qFormat/>
    <w:rsid w:val="00E83533"/>
    <w:pPr>
      <w:autoSpaceDN w:val="0"/>
      <w:outlineLvl w:val="1"/>
    </w:pPr>
    <w:rPr>
      <w:b/>
      <w:bCs/>
      <w:szCs w:val="20"/>
    </w:rPr>
  </w:style>
  <w:style w:type="paragraph" w:styleId="Heading3">
    <w:name w:val="heading 3"/>
    <w:basedOn w:val="Normal"/>
    <w:next w:val="Normal"/>
    <w:qFormat/>
    <w:rsid w:val="00337F22"/>
    <w:pPr>
      <w:keepNext/>
      <w:overflowPunct w:val="0"/>
      <w:autoSpaceDE w:val="0"/>
      <w:autoSpaceDN w:val="0"/>
      <w:adjustRightInd w:val="0"/>
      <w:spacing w:before="40" w:after="40"/>
      <w:jc w:val="center"/>
      <w:outlineLvl w:val="2"/>
    </w:pPr>
    <w:rPr>
      <w:rFonts w:ascii="Arial" w:hAnsi="Arial" w:cs="Arial"/>
      <w:b/>
      <w:bCs/>
      <w:sz w:val="22"/>
      <w:szCs w:val="22"/>
    </w:rPr>
  </w:style>
  <w:style w:type="paragraph" w:styleId="Heading4">
    <w:name w:val="heading 4"/>
    <w:basedOn w:val="Heading1"/>
    <w:next w:val="Normal"/>
    <w:autoRedefine/>
    <w:rsid w:val="00AE14F1"/>
    <w:pPr>
      <w:keepNext/>
      <w:autoSpaceDN w:val="0"/>
      <w:outlineLvl w:val="3"/>
    </w:pPr>
    <w:rPr>
      <w:bCs/>
      <w:color w:val="000000"/>
      <w:szCs w:val="17"/>
    </w:rPr>
  </w:style>
  <w:style w:type="paragraph" w:styleId="Heading5">
    <w:name w:val="heading 5"/>
    <w:basedOn w:val="Normal"/>
    <w:next w:val="Normal"/>
    <w:qFormat/>
    <w:rsid w:val="00337F22"/>
    <w:pPr>
      <w:keepNext/>
      <w:autoSpaceDN w:val="0"/>
      <w:jc w:val="center"/>
      <w:outlineLvl w:val="4"/>
    </w:pPr>
    <w:rPr>
      <w:rFonts w:ascii="Courier New" w:hAnsi="Courier New"/>
      <w:b/>
      <w:bCs/>
      <w:sz w:val="32"/>
      <w:szCs w:val="20"/>
    </w:rPr>
  </w:style>
  <w:style w:type="paragraph" w:styleId="Heading6">
    <w:name w:val="heading 6"/>
    <w:basedOn w:val="Normal"/>
    <w:next w:val="Normal"/>
    <w:qFormat/>
    <w:rsid w:val="00337F22"/>
    <w:pPr>
      <w:keepNext/>
      <w:tabs>
        <w:tab w:val="right" w:pos="8460"/>
      </w:tabs>
      <w:outlineLvl w:val="5"/>
    </w:pPr>
    <w:rPr>
      <w:b/>
      <w:bCs/>
    </w:rPr>
  </w:style>
  <w:style w:type="paragraph" w:styleId="Heading7">
    <w:name w:val="heading 7"/>
    <w:basedOn w:val="Normal"/>
    <w:next w:val="Normal"/>
    <w:qFormat/>
    <w:rsid w:val="00337F22"/>
    <w:pPr>
      <w:keepNext/>
      <w:tabs>
        <w:tab w:val="left" w:pos="6660"/>
        <w:tab w:val="right" w:pos="8460"/>
      </w:tabs>
      <w:autoSpaceDN w:val="0"/>
      <w:outlineLvl w:val="6"/>
    </w:pPr>
    <w:rPr>
      <w:b/>
      <w:bCs/>
      <w:sz w:val="22"/>
    </w:rPr>
  </w:style>
  <w:style w:type="paragraph" w:styleId="Heading8">
    <w:name w:val="heading 8"/>
    <w:basedOn w:val="Normal"/>
    <w:next w:val="Normal"/>
    <w:qFormat/>
    <w:rsid w:val="00337F22"/>
    <w:pPr>
      <w:keepNext/>
      <w:autoSpaceDN w:val="0"/>
      <w:spacing w:before="350"/>
      <w:outlineLvl w:val="7"/>
    </w:pPr>
    <w:rPr>
      <w:rFonts w:ascii="Arial" w:hAnsi="Arial" w:cs="Arial"/>
      <w:b/>
      <w:bCs/>
      <w:color w:val="FF0000"/>
      <w:szCs w:val="17"/>
    </w:rPr>
  </w:style>
  <w:style w:type="paragraph" w:styleId="Heading9">
    <w:name w:val="heading 9"/>
    <w:basedOn w:val="Normal"/>
    <w:next w:val="Normal"/>
    <w:qFormat/>
    <w:rsid w:val="00337F22"/>
    <w:pPr>
      <w:keepNext/>
      <w:autoSpaceDN w:val="0"/>
      <w:jc w:val="center"/>
      <w:outlineLvl w:val="8"/>
    </w:pPr>
    <w:rPr>
      <w:b/>
      <w:bCs/>
      <w:color w:val="000000"/>
      <w:sz w:val="16"/>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37F22"/>
    <w:pPr>
      <w:tabs>
        <w:tab w:val="center" w:pos="4320"/>
        <w:tab w:val="right" w:pos="8640"/>
      </w:tabs>
      <w:overflowPunct w:val="0"/>
      <w:autoSpaceDE w:val="0"/>
      <w:autoSpaceDN w:val="0"/>
      <w:adjustRightInd w:val="0"/>
    </w:pPr>
    <w:rPr>
      <w:sz w:val="20"/>
      <w:szCs w:val="20"/>
    </w:rPr>
  </w:style>
  <w:style w:type="character" w:styleId="Hyperlink">
    <w:name w:val="Hyperlink"/>
    <w:uiPriority w:val="99"/>
    <w:rsid w:val="00337F22"/>
    <w:rPr>
      <w:color w:val="0000FF"/>
      <w:u w:val="single"/>
    </w:rPr>
  </w:style>
  <w:style w:type="paragraph" w:styleId="NormalWeb">
    <w:name w:val="Normal (Web)"/>
    <w:basedOn w:val="Normal"/>
    <w:uiPriority w:val="99"/>
    <w:rsid w:val="00337F22"/>
    <w:pPr>
      <w:overflowPunct w:val="0"/>
      <w:autoSpaceDE w:val="0"/>
      <w:autoSpaceDN w:val="0"/>
      <w:adjustRightInd w:val="0"/>
      <w:spacing w:before="100" w:after="100"/>
    </w:pPr>
    <w:rPr>
      <w:rFonts w:ascii="Arial Unicode MS" w:eastAsia="Arial Unicode MS" w:hint="eastAsia"/>
    </w:rPr>
  </w:style>
  <w:style w:type="paragraph" w:customStyle="1" w:styleId="a">
    <w:name w:val="_"/>
    <w:rsid w:val="00337F22"/>
    <w:pPr>
      <w:overflowPunct w:val="0"/>
      <w:autoSpaceDE w:val="0"/>
      <w:autoSpaceDN w:val="0"/>
      <w:adjustRightInd w:val="0"/>
    </w:pPr>
  </w:style>
  <w:style w:type="paragraph" w:styleId="BodyTextIndent3">
    <w:name w:val="Body Text Indent 3"/>
    <w:basedOn w:val="Normal"/>
    <w:rsid w:val="00337F22"/>
    <w:pPr>
      <w:tabs>
        <w:tab w:val="left" w:pos="720"/>
      </w:tabs>
      <w:autoSpaceDN w:val="0"/>
      <w:ind w:left="495"/>
    </w:pPr>
    <w:rPr>
      <w:b/>
      <w:bCs/>
      <w:sz w:val="20"/>
      <w:szCs w:val="20"/>
    </w:rPr>
  </w:style>
  <w:style w:type="paragraph" w:styleId="BodyTextIndent2">
    <w:name w:val="Body Text Indent 2"/>
    <w:basedOn w:val="Normal"/>
    <w:rsid w:val="00337F22"/>
    <w:pPr>
      <w:tabs>
        <w:tab w:val="left" w:pos="720"/>
      </w:tabs>
      <w:overflowPunct w:val="0"/>
      <w:autoSpaceDE w:val="0"/>
      <w:autoSpaceDN w:val="0"/>
      <w:adjustRightInd w:val="0"/>
      <w:ind w:left="855"/>
    </w:pPr>
    <w:rPr>
      <w:color w:val="0000FF"/>
      <w:sz w:val="20"/>
      <w:szCs w:val="20"/>
    </w:rPr>
  </w:style>
  <w:style w:type="paragraph" w:styleId="BodyText3">
    <w:name w:val="Body Text 3"/>
    <w:basedOn w:val="Normal"/>
    <w:rsid w:val="00337F22"/>
    <w:pPr>
      <w:overflowPunct w:val="0"/>
      <w:autoSpaceDE w:val="0"/>
      <w:autoSpaceDN w:val="0"/>
      <w:adjustRightInd w:val="0"/>
      <w:spacing w:before="40" w:after="40"/>
    </w:pPr>
    <w:rPr>
      <w:rFonts w:ascii="Arial" w:hAnsi="Arial" w:cs="Arial"/>
      <w:sz w:val="22"/>
      <w:szCs w:val="22"/>
    </w:rPr>
  </w:style>
  <w:style w:type="paragraph" w:styleId="BodyTextIndent">
    <w:name w:val="Body Text Indent"/>
    <w:basedOn w:val="Normal"/>
    <w:link w:val="BodyTextIndentChar"/>
    <w:rsid w:val="00337F22"/>
    <w:pPr>
      <w:overflowPunct w:val="0"/>
      <w:autoSpaceDE w:val="0"/>
      <w:autoSpaceDN w:val="0"/>
      <w:adjustRightInd w:val="0"/>
      <w:ind w:left="360"/>
    </w:pPr>
    <w:rPr>
      <w:rFonts w:ascii="Arial" w:hAnsi="Arial" w:cs="Arial"/>
      <w:b/>
      <w:bCs/>
      <w:sz w:val="26"/>
      <w:szCs w:val="26"/>
    </w:rPr>
  </w:style>
  <w:style w:type="paragraph" w:styleId="Title">
    <w:name w:val="Title"/>
    <w:basedOn w:val="Normal"/>
    <w:qFormat/>
    <w:rsid w:val="00337F22"/>
    <w:pPr>
      <w:autoSpaceDN w:val="0"/>
      <w:jc w:val="center"/>
    </w:pPr>
    <w:rPr>
      <w:rFonts w:ascii="Arial" w:hAnsi="Arial" w:cs="Arial"/>
      <w:b/>
      <w:bCs/>
      <w:sz w:val="20"/>
    </w:rPr>
  </w:style>
  <w:style w:type="paragraph" w:styleId="BodyText2">
    <w:name w:val="Body Text 2"/>
    <w:basedOn w:val="Normal"/>
    <w:rsid w:val="00337F22"/>
    <w:pPr>
      <w:autoSpaceDE w:val="0"/>
      <w:autoSpaceDN w:val="0"/>
      <w:adjustRightInd w:val="0"/>
    </w:pPr>
    <w:rPr>
      <w:rFonts w:ascii="Arial" w:hAnsi="Arial"/>
      <w:b/>
      <w:bCs/>
      <w:color w:val="000080"/>
      <w:szCs w:val="18"/>
    </w:rPr>
  </w:style>
  <w:style w:type="paragraph" w:styleId="BodyText">
    <w:name w:val="Body Text"/>
    <w:basedOn w:val="Normal"/>
    <w:link w:val="BodyTextChar"/>
    <w:rsid w:val="00337F22"/>
    <w:pPr>
      <w:autoSpaceDE w:val="0"/>
      <w:autoSpaceDN w:val="0"/>
      <w:adjustRightInd w:val="0"/>
    </w:pPr>
    <w:rPr>
      <w:rFonts w:ascii="Arial" w:hAnsi="Arial"/>
      <w:bCs/>
      <w:szCs w:val="12"/>
    </w:rPr>
  </w:style>
  <w:style w:type="paragraph" w:customStyle="1" w:styleId="4Document">
    <w:name w:val="4Document"/>
    <w:rsid w:val="00337F22"/>
    <w:pPr>
      <w:widowControl w:val="0"/>
      <w:autoSpaceDE w:val="0"/>
      <w:autoSpaceDN w:val="0"/>
      <w:adjustRightInd w:val="0"/>
    </w:pPr>
    <w:rPr>
      <w:rFonts w:ascii="Times" w:hAnsi="Times"/>
      <w:sz w:val="24"/>
      <w:szCs w:val="24"/>
    </w:rPr>
  </w:style>
  <w:style w:type="character" w:styleId="FollowedHyperlink">
    <w:name w:val="FollowedHyperlink"/>
    <w:rsid w:val="00337F22"/>
    <w:rPr>
      <w:color w:val="800080"/>
      <w:u w:val="single"/>
    </w:rPr>
  </w:style>
  <w:style w:type="character" w:styleId="Strong">
    <w:name w:val="Strong"/>
    <w:uiPriority w:val="22"/>
    <w:qFormat/>
    <w:rsid w:val="00337F22"/>
    <w:rPr>
      <w:b/>
      <w:bCs/>
    </w:rPr>
  </w:style>
  <w:style w:type="paragraph" w:styleId="PlainText">
    <w:name w:val="Plain Text"/>
    <w:basedOn w:val="Normal"/>
    <w:link w:val="PlainTextChar"/>
    <w:uiPriority w:val="99"/>
    <w:rsid w:val="00337F22"/>
    <w:rPr>
      <w:rFonts w:ascii="Courier New" w:hAnsi="Courier New" w:cs="Courier New"/>
      <w:sz w:val="20"/>
      <w:szCs w:val="20"/>
    </w:rPr>
  </w:style>
  <w:style w:type="character" w:styleId="CommentReference">
    <w:name w:val="annotation reference"/>
    <w:uiPriority w:val="99"/>
    <w:semiHidden/>
    <w:rsid w:val="00337F22"/>
    <w:rPr>
      <w:sz w:val="16"/>
      <w:szCs w:val="16"/>
    </w:rPr>
  </w:style>
  <w:style w:type="paragraph" w:styleId="CommentText">
    <w:name w:val="annotation text"/>
    <w:basedOn w:val="Normal"/>
    <w:link w:val="CommentTextChar"/>
    <w:uiPriority w:val="99"/>
    <w:semiHidden/>
    <w:rsid w:val="00337F22"/>
    <w:rPr>
      <w:sz w:val="20"/>
      <w:szCs w:val="20"/>
    </w:rPr>
  </w:style>
  <w:style w:type="paragraph" w:styleId="Footer">
    <w:name w:val="footer"/>
    <w:basedOn w:val="Normal"/>
    <w:link w:val="FooterChar"/>
    <w:uiPriority w:val="99"/>
    <w:rsid w:val="00337F22"/>
    <w:pPr>
      <w:tabs>
        <w:tab w:val="center" w:pos="4320"/>
        <w:tab w:val="right" w:pos="8640"/>
      </w:tabs>
    </w:pPr>
  </w:style>
  <w:style w:type="character" w:styleId="PageNumber">
    <w:name w:val="page number"/>
    <w:basedOn w:val="DefaultParagraphFont"/>
    <w:rsid w:val="00337F22"/>
  </w:style>
  <w:style w:type="paragraph" w:styleId="BalloonText">
    <w:name w:val="Balloon Text"/>
    <w:basedOn w:val="Normal"/>
    <w:semiHidden/>
    <w:rsid w:val="002E15B3"/>
    <w:rPr>
      <w:rFonts w:ascii="Tahoma" w:hAnsi="Tahoma" w:cs="Tahoma"/>
      <w:sz w:val="16"/>
      <w:szCs w:val="16"/>
    </w:rPr>
  </w:style>
  <w:style w:type="paragraph" w:customStyle="1" w:styleId="Default">
    <w:name w:val="Default"/>
    <w:rsid w:val="00C46C81"/>
    <w:pPr>
      <w:autoSpaceDE w:val="0"/>
      <w:autoSpaceDN w:val="0"/>
      <w:adjustRightInd w:val="0"/>
    </w:pPr>
    <w:rPr>
      <w:color w:val="000000"/>
      <w:sz w:val="24"/>
      <w:szCs w:val="24"/>
    </w:rPr>
  </w:style>
  <w:style w:type="character" w:customStyle="1" w:styleId="title1">
    <w:name w:val="title1"/>
    <w:rsid w:val="00A9077A"/>
    <w:rPr>
      <w:rFonts w:ascii="Arial" w:hAnsi="Arial" w:cs="Arial" w:hint="default"/>
      <w:i w:val="0"/>
      <w:iCs w:val="0"/>
      <w:color w:val="666666"/>
      <w:sz w:val="32"/>
      <w:szCs w:val="32"/>
    </w:rPr>
  </w:style>
  <w:style w:type="character" w:customStyle="1" w:styleId="FooterChar">
    <w:name w:val="Footer Char"/>
    <w:link w:val="Footer"/>
    <w:uiPriority w:val="99"/>
    <w:rsid w:val="00176D2C"/>
    <w:rPr>
      <w:sz w:val="24"/>
      <w:szCs w:val="24"/>
    </w:rPr>
  </w:style>
  <w:style w:type="paragraph" w:styleId="TOC3">
    <w:name w:val="toc 3"/>
    <w:basedOn w:val="Normal"/>
    <w:next w:val="Normal"/>
    <w:autoRedefine/>
    <w:uiPriority w:val="39"/>
    <w:rsid w:val="0046069E"/>
    <w:pPr>
      <w:spacing w:after="100"/>
      <w:ind w:left="480"/>
    </w:pPr>
  </w:style>
  <w:style w:type="paragraph" w:styleId="TOC1">
    <w:name w:val="toc 1"/>
    <w:basedOn w:val="Normal"/>
    <w:next w:val="Normal"/>
    <w:autoRedefine/>
    <w:uiPriority w:val="39"/>
    <w:rsid w:val="00AD4237"/>
    <w:pPr>
      <w:tabs>
        <w:tab w:val="right" w:leader="dot" w:pos="9530"/>
      </w:tabs>
      <w:contextualSpacing/>
    </w:pPr>
    <w:rPr>
      <w:noProof/>
    </w:rPr>
  </w:style>
  <w:style w:type="paragraph" w:styleId="TOC2">
    <w:name w:val="toc 2"/>
    <w:basedOn w:val="Normal"/>
    <w:next w:val="Normal"/>
    <w:autoRedefine/>
    <w:uiPriority w:val="39"/>
    <w:rsid w:val="00AD4237"/>
    <w:pPr>
      <w:tabs>
        <w:tab w:val="right" w:leader="dot" w:pos="9530"/>
      </w:tabs>
      <w:ind w:left="144"/>
    </w:pPr>
  </w:style>
  <w:style w:type="paragraph" w:styleId="NoSpacing">
    <w:name w:val="No Spacing"/>
    <w:uiPriority w:val="1"/>
    <w:qFormat/>
    <w:rsid w:val="00670BDA"/>
    <w:rPr>
      <w:sz w:val="24"/>
      <w:szCs w:val="24"/>
    </w:rPr>
  </w:style>
  <w:style w:type="paragraph" w:styleId="TableofFigures">
    <w:name w:val="table of figures"/>
    <w:basedOn w:val="Normal"/>
    <w:next w:val="Normal"/>
    <w:uiPriority w:val="99"/>
    <w:qFormat/>
    <w:rsid w:val="00966AAE"/>
  </w:style>
  <w:style w:type="paragraph" w:styleId="CommentSubject">
    <w:name w:val="annotation subject"/>
    <w:basedOn w:val="CommentText"/>
    <w:next w:val="CommentText"/>
    <w:link w:val="CommentSubjectChar"/>
    <w:rsid w:val="00907887"/>
    <w:rPr>
      <w:b/>
      <w:bCs/>
    </w:rPr>
  </w:style>
  <w:style w:type="character" w:customStyle="1" w:styleId="CommentTextChar">
    <w:name w:val="Comment Text Char"/>
    <w:basedOn w:val="DefaultParagraphFont"/>
    <w:link w:val="CommentText"/>
    <w:uiPriority w:val="99"/>
    <w:semiHidden/>
    <w:rsid w:val="00907887"/>
  </w:style>
  <w:style w:type="character" w:customStyle="1" w:styleId="CommentSubjectChar">
    <w:name w:val="Comment Subject Char"/>
    <w:basedOn w:val="CommentTextChar"/>
    <w:link w:val="CommentSubject"/>
    <w:rsid w:val="00907887"/>
  </w:style>
  <w:style w:type="character" w:customStyle="1" w:styleId="PlainTextChar">
    <w:name w:val="Plain Text Char"/>
    <w:link w:val="PlainText"/>
    <w:uiPriority w:val="99"/>
    <w:rsid w:val="00E474FD"/>
    <w:rPr>
      <w:rFonts w:ascii="Courier New" w:hAnsi="Courier New" w:cs="Courier New"/>
    </w:rPr>
  </w:style>
  <w:style w:type="paragraph" w:customStyle="1" w:styleId="Table">
    <w:name w:val="Table"/>
    <w:basedOn w:val="Normal"/>
    <w:link w:val="TableChar"/>
    <w:qFormat/>
    <w:rsid w:val="00214D64"/>
    <w:rPr>
      <w:b/>
    </w:rPr>
  </w:style>
  <w:style w:type="character" w:customStyle="1" w:styleId="BodyTextChar">
    <w:name w:val="Body Text Char"/>
    <w:link w:val="BodyText"/>
    <w:rsid w:val="00065097"/>
    <w:rPr>
      <w:rFonts w:ascii="Arial" w:hAnsi="Arial"/>
      <w:bCs/>
      <w:sz w:val="24"/>
      <w:szCs w:val="12"/>
    </w:rPr>
  </w:style>
  <w:style w:type="character" w:customStyle="1" w:styleId="BodyTextIndentChar">
    <w:name w:val="Body Text Indent Char"/>
    <w:link w:val="BodyTextIndent"/>
    <w:rsid w:val="00065097"/>
    <w:rPr>
      <w:rFonts w:ascii="Arial" w:hAnsi="Arial" w:cs="Arial"/>
      <w:b/>
      <w:bCs/>
      <w:sz w:val="26"/>
      <w:szCs w:val="26"/>
    </w:rPr>
  </w:style>
  <w:style w:type="paragraph" w:customStyle="1" w:styleId="Figure">
    <w:name w:val="Figure"/>
    <w:basedOn w:val="Normal"/>
    <w:link w:val="FigureChar"/>
    <w:qFormat/>
    <w:rsid w:val="00214D64"/>
    <w:pPr>
      <w:jc w:val="center"/>
    </w:pPr>
    <w:rPr>
      <w:b/>
    </w:rPr>
  </w:style>
  <w:style w:type="paragraph" w:styleId="ListParagraph">
    <w:name w:val="List Paragraph"/>
    <w:basedOn w:val="Normal"/>
    <w:uiPriority w:val="34"/>
    <w:qFormat/>
    <w:rsid w:val="003F3CA5"/>
    <w:pPr>
      <w:spacing w:before="100" w:beforeAutospacing="1" w:after="100" w:afterAutospacing="1"/>
    </w:pPr>
  </w:style>
  <w:style w:type="character" w:styleId="Emphasis">
    <w:name w:val="Emphasis"/>
    <w:uiPriority w:val="20"/>
    <w:qFormat/>
    <w:rsid w:val="003F3CA5"/>
    <w:rPr>
      <w:i/>
      <w:iCs/>
    </w:rPr>
  </w:style>
  <w:style w:type="character" w:customStyle="1" w:styleId="ms-rtecustom-articletitle1">
    <w:name w:val="ms-rtecustom-articletitle1"/>
    <w:rsid w:val="008C080C"/>
    <w:rPr>
      <w:rFonts w:ascii="Arial" w:hAnsi="Arial" w:cs="Arial" w:hint="default"/>
      <w:b/>
      <w:bCs/>
      <w:color w:val="015263"/>
      <w:sz w:val="28"/>
      <w:szCs w:val="28"/>
    </w:rPr>
  </w:style>
  <w:style w:type="character" w:customStyle="1" w:styleId="ssens">
    <w:name w:val="ssens"/>
    <w:rsid w:val="00066198"/>
  </w:style>
  <w:style w:type="table" w:styleId="TableGrid">
    <w:name w:val="Table Grid"/>
    <w:basedOn w:val="TableNormal"/>
    <w:uiPriority w:val="39"/>
    <w:rsid w:val="00023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b">
    <w:name w:val="_hcb"/>
    <w:rsid w:val="00AF1B5D"/>
  </w:style>
  <w:style w:type="character" w:customStyle="1" w:styleId="ircpt">
    <w:name w:val="irc_pt"/>
    <w:rsid w:val="00AF1B5D"/>
  </w:style>
  <w:style w:type="character" w:customStyle="1" w:styleId="highlight1">
    <w:name w:val="highlight1"/>
    <w:rsid w:val="007E2088"/>
    <w:rPr>
      <w:shd w:val="clear" w:color="auto" w:fill="FFFFAA"/>
    </w:rPr>
  </w:style>
  <w:style w:type="character" w:customStyle="1" w:styleId="watch-title">
    <w:name w:val="watch-title"/>
    <w:rsid w:val="00B4190A"/>
    <w:rPr>
      <w:sz w:val="24"/>
      <w:szCs w:val="24"/>
      <w:bdr w:val="none" w:sz="0" w:space="0" w:color="auto" w:frame="1"/>
      <w:shd w:val="clear" w:color="auto" w:fill="auto"/>
    </w:rPr>
  </w:style>
  <w:style w:type="character" w:customStyle="1" w:styleId="style71">
    <w:name w:val="style71"/>
    <w:rsid w:val="001941D3"/>
    <w:rPr>
      <w:rFonts w:ascii="Arial" w:hAnsi="Arial" w:cs="Arial" w:hint="default"/>
      <w:color w:val="000000"/>
      <w:sz w:val="17"/>
      <w:szCs w:val="17"/>
    </w:rPr>
  </w:style>
  <w:style w:type="paragraph" w:customStyle="1" w:styleId="pf0">
    <w:name w:val="pf0"/>
    <w:basedOn w:val="Normal"/>
    <w:rsid w:val="00843E09"/>
    <w:pPr>
      <w:spacing w:before="100" w:beforeAutospacing="1" w:after="100" w:afterAutospacing="1"/>
    </w:pPr>
  </w:style>
  <w:style w:type="character" w:customStyle="1" w:styleId="cf01">
    <w:name w:val="cf01"/>
    <w:basedOn w:val="DefaultParagraphFont"/>
    <w:rsid w:val="00843E09"/>
    <w:rPr>
      <w:rFonts w:ascii="Segoe UI" w:hAnsi="Segoe UI" w:cs="Segoe UI" w:hint="default"/>
      <w:sz w:val="18"/>
      <w:szCs w:val="18"/>
    </w:rPr>
  </w:style>
  <w:style w:type="character" w:styleId="UnresolvedMention">
    <w:name w:val="Unresolved Mention"/>
    <w:basedOn w:val="DefaultParagraphFont"/>
    <w:uiPriority w:val="99"/>
    <w:semiHidden/>
    <w:unhideWhenUsed/>
    <w:rsid w:val="008A5233"/>
    <w:rPr>
      <w:color w:val="605E5C"/>
      <w:shd w:val="clear" w:color="auto" w:fill="E1DFDD"/>
    </w:rPr>
  </w:style>
  <w:style w:type="character" w:customStyle="1" w:styleId="gzsstd">
    <w:name w:val="gzsstd"/>
    <w:basedOn w:val="DefaultParagraphFont"/>
    <w:rsid w:val="007E318C"/>
  </w:style>
  <w:style w:type="character" w:customStyle="1" w:styleId="kr7nsc">
    <w:name w:val="kr7nsc"/>
    <w:basedOn w:val="DefaultParagraphFont"/>
    <w:rsid w:val="007E318C"/>
  </w:style>
  <w:style w:type="character" w:customStyle="1" w:styleId="qllird">
    <w:name w:val="qllird"/>
    <w:basedOn w:val="DefaultParagraphFont"/>
    <w:rsid w:val="007E318C"/>
  </w:style>
  <w:style w:type="character" w:customStyle="1" w:styleId="js-header-text">
    <w:name w:val="js-header-text"/>
    <w:basedOn w:val="DefaultParagraphFont"/>
    <w:rsid w:val="00A81525"/>
  </w:style>
  <w:style w:type="character" w:customStyle="1" w:styleId="FigureChar">
    <w:name w:val="Figure Char"/>
    <w:basedOn w:val="DefaultParagraphFont"/>
    <w:link w:val="Figure"/>
    <w:rsid w:val="004E71FA"/>
    <w:rPr>
      <w:b/>
      <w:sz w:val="24"/>
      <w:szCs w:val="24"/>
    </w:rPr>
  </w:style>
  <w:style w:type="character" w:customStyle="1" w:styleId="TableChar">
    <w:name w:val="Table Char"/>
    <w:basedOn w:val="DefaultParagraphFont"/>
    <w:link w:val="Table"/>
    <w:rsid w:val="001659F6"/>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648">
      <w:bodyDiv w:val="1"/>
      <w:marLeft w:val="0"/>
      <w:marRight w:val="0"/>
      <w:marTop w:val="0"/>
      <w:marBottom w:val="0"/>
      <w:divBdr>
        <w:top w:val="none" w:sz="0" w:space="0" w:color="auto"/>
        <w:left w:val="none" w:sz="0" w:space="0" w:color="auto"/>
        <w:bottom w:val="none" w:sz="0" w:space="0" w:color="auto"/>
        <w:right w:val="none" w:sz="0" w:space="0" w:color="auto"/>
      </w:divBdr>
      <w:divsChild>
        <w:div w:id="1544635807">
          <w:marLeft w:val="0"/>
          <w:marRight w:val="0"/>
          <w:marTop w:val="0"/>
          <w:marBottom w:val="0"/>
          <w:divBdr>
            <w:top w:val="none" w:sz="0" w:space="0" w:color="auto"/>
            <w:left w:val="none" w:sz="0" w:space="0" w:color="auto"/>
            <w:bottom w:val="none" w:sz="0" w:space="0" w:color="auto"/>
            <w:right w:val="none" w:sz="0" w:space="0" w:color="auto"/>
          </w:divBdr>
        </w:div>
      </w:divsChild>
    </w:div>
    <w:div w:id="28267660">
      <w:bodyDiv w:val="1"/>
      <w:marLeft w:val="0"/>
      <w:marRight w:val="0"/>
      <w:marTop w:val="0"/>
      <w:marBottom w:val="0"/>
      <w:divBdr>
        <w:top w:val="none" w:sz="0" w:space="0" w:color="auto"/>
        <w:left w:val="none" w:sz="0" w:space="0" w:color="auto"/>
        <w:bottom w:val="none" w:sz="0" w:space="0" w:color="auto"/>
        <w:right w:val="none" w:sz="0" w:space="0" w:color="auto"/>
      </w:divBdr>
      <w:divsChild>
        <w:div w:id="1550069506">
          <w:marLeft w:val="0"/>
          <w:marRight w:val="0"/>
          <w:marTop w:val="0"/>
          <w:marBottom w:val="0"/>
          <w:divBdr>
            <w:top w:val="none" w:sz="0" w:space="0" w:color="auto"/>
            <w:left w:val="none" w:sz="0" w:space="0" w:color="auto"/>
            <w:bottom w:val="none" w:sz="0" w:space="0" w:color="auto"/>
            <w:right w:val="none" w:sz="0" w:space="0" w:color="auto"/>
          </w:divBdr>
          <w:divsChild>
            <w:div w:id="169612441">
              <w:marLeft w:val="0"/>
              <w:marRight w:val="0"/>
              <w:marTop w:val="0"/>
              <w:marBottom w:val="0"/>
              <w:divBdr>
                <w:top w:val="none" w:sz="0" w:space="0" w:color="auto"/>
                <w:left w:val="none" w:sz="0" w:space="0" w:color="auto"/>
                <w:bottom w:val="none" w:sz="0" w:space="0" w:color="auto"/>
                <w:right w:val="none" w:sz="0" w:space="0" w:color="auto"/>
              </w:divBdr>
            </w:div>
            <w:div w:id="809833187">
              <w:marLeft w:val="0"/>
              <w:marRight w:val="0"/>
              <w:marTop w:val="0"/>
              <w:marBottom w:val="0"/>
              <w:divBdr>
                <w:top w:val="none" w:sz="0" w:space="0" w:color="auto"/>
                <w:left w:val="none" w:sz="0" w:space="0" w:color="auto"/>
                <w:bottom w:val="none" w:sz="0" w:space="0" w:color="auto"/>
                <w:right w:val="none" w:sz="0" w:space="0" w:color="auto"/>
              </w:divBdr>
            </w:div>
            <w:div w:id="10016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1237">
      <w:bodyDiv w:val="1"/>
      <w:marLeft w:val="0"/>
      <w:marRight w:val="0"/>
      <w:marTop w:val="0"/>
      <w:marBottom w:val="0"/>
      <w:divBdr>
        <w:top w:val="none" w:sz="0" w:space="0" w:color="auto"/>
        <w:left w:val="none" w:sz="0" w:space="0" w:color="auto"/>
        <w:bottom w:val="none" w:sz="0" w:space="0" w:color="auto"/>
        <w:right w:val="none" w:sz="0" w:space="0" w:color="auto"/>
      </w:divBdr>
    </w:div>
    <w:div w:id="147063437">
      <w:bodyDiv w:val="1"/>
      <w:marLeft w:val="0"/>
      <w:marRight w:val="0"/>
      <w:marTop w:val="0"/>
      <w:marBottom w:val="0"/>
      <w:divBdr>
        <w:top w:val="none" w:sz="0" w:space="0" w:color="auto"/>
        <w:left w:val="none" w:sz="0" w:space="0" w:color="auto"/>
        <w:bottom w:val="none" w:sz="0" w:space="0" w:color="auto"/>
        <w:right w:val="none" w:sz="0" w:space="0" w:color="auto"/>
      </w:divBdr>
    </w:div>
    <w:div w:id="158354479">
      <w:bodyDiv w:val="1"/>
      <w:marLeft w:val="0"/>
      <w:marRight w:val="0"/>
      <w:marTop w:val="0"/>
      <w:marBottom w:val="0"/>
      <w:divBdr>
        <w:top w:val="none" w:sz="0" w:space="0" w:color="auto"/>
        <w:left w:val="none" w:sz="0" w:space="0" w:color="auto"/>
        <w:bottom w:val="none" w:sz="0" w:space="0" w:color="auto"/>
        <w:right w:val="none" w:sz="0" w:space="0" w:color="auto"/>
      </w:divBdr>
      <w:divsChild>
        <w:div w:id="2014987007">
          <w:marLeft w:val="0"/>
          <w:marRight w:val="0"/>
          <w:marTop w:val="0"/>
          <w:marBottom w:val="0"/>
          <w:divBdr>
            <w:top w:val="none" w:sz="0" w:space="0" w:color="auto"/>
            <w:left w:val="none" w:sz="0" w:space="0" w:color="auto"/>
            <w:bottom w:val="none" w:sz="0" w:space="0" w:color="auto"/>
            <w:right w:val="none" w:sz="0" w:space="0" w:color="auto"/>
          </w:divBdr>
        </w:div>
        <w:div w:id="1530995818">
          <w:marLeft w:val="0"/>
          <w:marRight w:val="0"/>
          <w:marTop w:val="0"/>
          <w:marBottom w:val="0"/>
          <w:divBdr>
            <w:top w:val="none" w:sz="0" w:space="0" w:color="auto"/>
            <w:left w:val="none" w:sz="0" w:space="0" w:color="auto"/>
            <w:bottom w:val="none" w:sz="0" w:space="0" w:color="auto"/>
            <w:right w:val="none" w:sz="0" w:space="0" w:color="auto"/>
          </w:divBdr>
        </w:div>
      </w:divsChild>
    </w:div>
    <w:div w:id="159784137">
      <w:bodyDiv w:val="1"/>
      <w:marLeft w:val="0"/>
      <w:marRight w:val="0"/>
      <w:marTop w:val="0"/>
      <w:marBottom w:val="0"/>
      <w:divBdr>
        <w:top w:val="none" w:sz="0" w:space="0" w:color="auto"/>
        <w:left w:val="none" w:sz="0" w:space="0" w:color="auto"/>
        <w:bottom w:val="none" w:sz="0" w:space="0" w:color="auto"/>
        <w:right w:val="none" w:sz="0" w:space="0" w:color="auto"/>
      </w:divBdr>
    </w:div>
    <w:div w:id="197277130">
      <w:bodyDiv w:val="1"/>
      <w:marLeft w:val="0"/>
      <w:marRight w:val="0"/>
      <w:marTop w:val="0"/>
      <w:marBottom w:val="0"/>
      <w:divBdr>
        <w:top w:val="none" w:sz="0" w:space="0" w:color="auto"/>
        <w:left w:val="none" w:sz="0" w:space="0" w:color="auto"/>
        <w:bottom w:val="none" w:sz="0" w:space="0" w:color="auto"/>
        <w:right w:val="none" w:sz="0" w:space="0" w:color="auto"/>
      </w:divBdr>
    </w:div>
    <w:div w:id="208149498">
      <w:bodyDiv w:val="1"/>
      <w:marLeft w:val="0"/>
      <w:marRight w:val="0"/>
      <w:marTop w:val="0"/>
      <w:marBottom w:val="0"/>
      <w:divBdr>
        <w:top w:val="none" w:sz="0" w:space="0" w:color="auto"/>
        <w:left w:val="none" w:sz="0" w:space="0" w:color="auto"/>
        <w:bottom w:val="none" w:sz="0" w:space="0" w:color="auto"/>
        <w:right w:val="none" w:sz="0" w:space="0" w:color="auto"/>
      </w:divBdr>
      <w:divsChild>
        <w:div w:id="1495730317">
          <w:marLeft w:val="0"/>
          <w:marRight w:val="0"/>
          <w:marTop w:val="0"/>
          <w:marBottom w:val="0"/>
          <w:divBdr>
            <w:top w:val="none" w:sz="0" w:space="0" w:color="auto"/>
            <w:left w:val="none" w:sz="0" w:space="0" w:color="auto"/>
            <w:bottom w:val="none" w:sz="0" w:space="0" w:color="auto"/>
            <w:right w:val="none" w:sz="0" w:space="0" w:color="auto"/>
          </w:divBdr>
          <w:divsChild>
            <w:div w:id="2041782163">
              <w:marLeft w:val="0"/>
              <w:marRight w:val="0"/>
              <w:marTop w:val="0"/>
              <w:marBottom w:val="0"/>
              <w:divBdr>
                <w:top w:val="none" w:sz="0" w:space="0" w:color="auto"/>
                <w:left w:val="none" w:sz="0" w:space="0" w:color="auto"/>
                <w:bottom w:val="none" w:sz="0" w:space="0" w:color="auto"/>
                <w:right w:val="none" w:sz="0" w:space="0" w:color="auto"/>
              </w:divBdr>
              <w:divsChild>
                <w:div w:id="1694644831">
                  <w:marLeft w:val="0"/>
                  <w:marRight w:val="0"/>
                  <w:marTop w:val="0"/>
                  <w:marBottom w:val="0"/>
                  <w:divBdr>
                    <w:top w:val="none" w:sz="0" w:space="0" w:color="auto"/>
                    <w:left w:val="none" w:sz="0" w:space="0" w:color="auto"/>
                    <w:bottom w:val="none" w:sz="0" w:space="0" w:color="auto"/>
                    <w:right w:val="none" w:sz="0" w:space="0" w:color="auto"/>
                  </w:divBdr>
                  <w:divsChild>
                    <w:div w:id="132915528">
                      <w:marLeft w:val="0"/>
                      <w:marRight w:val="0"/>
                      <w:marTop w:val="0"/>
                      <w:marBottom w:val="0"/>
                      <w:divBdr>
                        <w:top w:val="none" w:sz="0" w:space="0" w:color="auto"/>
                        <w:left w:val="none" w:sz="0" w:space="0" w:color="auto"/>
                        <w:bottom w:val="none" w:sz="0" w:space="0" w:color="auto"/>
                        <w:right w:val="none" w:sz="0" w:space="0" w:color="auto"/>
                      </w:divBdr>
                    </w:div>
                    <w:div w:id="1584293631">
                      <w:marLeft w:val="0"/>
                      <w:marRight w:val="0"/>
                      <w:marTop w:val="0"/>
                      <w:marBottom w:val="0"/>
                      <w:divBdr>
                        <w:top w:val="none" w:sz="0" w:space="0" w:color="auto"/>
                        <w:left w:val="none" w:sz="0" w:space="0" w:color="auto"/>
                        <w:bottom w:val="none" w:sz="0" w:space="0" w:color="auto"/>
                        <w:right w:val="none" w:sz="0" w:space="0" w:color="auto"/>
                      </w:divBdr>
                      <w:divsChild>
                        <w:div w:id="30426176">
                          <w:blockQuote w:val="1"/>
                          <w:marLeft w:val="435"/>
                          <w:marRight w:val="0"/>
                          <w:marTop w:val="180"/>
                          <w:marBottom w:val="180"/>
                          <w:divBdr>
                            <w:top w:val="none" w:sz="0" w:space="0" w:color="auto"/>
                            <w:left w:val="none" w:sz="0" w:space="0" w:color="auto"/>
                            <w:bottom w:val="none" w:sz="0" w:space="0" w:color="auto"/>
                            <w:right w:val="none" w:sz="0" w:space="0" w:color="auto"/>
                          </w:divBdr>
                        </w:div>
                        <w:div w:id="70585356">
                          <w:blockQuote w:val="1"/>
                          <w:marLeft w:val="435"/>
                          <w:marRight w:val="0"/>
                          <w:marTop w:val="180"/>
                          <w:marBottom w:val="180"/>
                          <w:divBdr>
                            <w:top w:val="none" w:sz="0" w:space="0" w:color="auto"/>
                            <w:left w:val="none" w:sz="0" w:space="0" w:color="auto"/>
                            <w:bottom w:val="none" w:sz="0" w:space="0" w:color="auto"/>
                            <w:right w:val="none" w:sz="0" w:space="0" w:color="auto"/>
                          </w:divBdr>
                        </w:div>
                        <w:div w:id="420414543">
                          <w:blockQuote w:val="1"/>
                          <w:marLeft w:val="435"/>
                          <w:marRight w:val="0"/>
                          <w:marTop w:val="180"/>
                          <w:marBottom w:val="180"/>
                          <w:divBdr>
                            <w:top w:val="none" w:sz="0" w:space="0" w:color="auto"/>
                            <w:left w:val="none" w:sz="0" w:space="0" w:color="auto"/>
                            <w:bottom w:val="none" w:sz="0" w:space="0" w:color="auto"/>
                            <w:right w:val="none" w:sz="0" w:space="0" w:color="auto"/>
                          </w:divBdr>
                        </w:div>
                        <w:div w:id="422456040">
                          <w:marLeft w:val="0"/>
                          <w:marRight w:val="0"/>
                          <w:marTop w:val="0"/>
                          <w:marBottom w:val="0"/>
                          <w:divBdr>
                            <w:top w:val="none" w:sz="0" w:space="0" w:color="auto"/>
                            <w:left w:val="none" w:sz="0" w:space="0" w:color="auto"/>
                            <w:bottom w:val="none" w:sz="0" w:space="0" w:color="auto"/>
                            <w:right w:val="none" w:sz="0" w:space="0" w:color="auto"/>
                          </w:divBdr>
                        </w:div>
                        <w:div w:id="490295440">
                          <w:blockQuote w:val="1"/>
                          <w:marLeft w:val="435"/>
                          <w:marRight w:val="0"/>
                          <w:marTop w:val="180"/>
                          <w:marBottom w:val="180"/>
                          <w:divBdr>
                            <w:top w:val="none" w:sz="0" w:space="0" w:color="auto"/>
                            <w:left w:val="none" w:sz="0" w:space="0" w:color="auto"/>
                            <w:bottom w:val="none" w:sz="0" w:space="0" w:color="auto"/>
                            <w:right w:val="none" w:sz="0" w:space="0" w:color="auto"/>
                          </w:divBdr>
                        </w:div>
                        <w:div w:id="594050576">
                          <w:blockQuote w:val="1"/>
                          <w:marLeft w:val="435"/>
                          <w:marRight w:val="0"/>
                          <w:marTop w:val="180"/>
                          <w:marBottom w:val="180"/>
                          <w:divBdr>
                            <w:top w:val="none" w:sz="0" w:space="0" w:color="auto"/>
                            <w:left w:val="none" w:sz="0" w:space="0" w:color="auto"/>
                            <w:bottom w:val="none" w:sz="0" w:space="0" w:color="auto"/>
                            <w:right w:val="none" w:sz="0" w:space="0" w:color="auto"/>
                          </w:divBdr>
                        </w:div>
                        <w:div w:id="638153125">
                          <w:blockQuote w:val="1"/>
                          <w:marLeft w:val="435"/>
                          <w:marRight w:val="0"/>
                          <w:marTop w:val="180"/>
                          <w:marBottom w:val="180"/>
                          <w:divBdr>
                            <w:top w:val="none" w:sz="0" w:space="0" w:color="auto"/>
                            <w:left w:val="none" w:sz="0" w:space="0" w:color="auto"/>
                            <w:bottom w:val="none" w:sz="0" w:space="0" w:color="auto"/>
                            <w:right w:val="none" w:sz="0" w:space="0" w:color="auto"/>
                          </w:divBdr>
                        </w:div>
                        <w:div w:id="641547878">
                          <w:blockQuote w:val="1"/>
                          <w:marLeft w:val="435"/>
                          <w:marRight w:val="0"/>
                          <w:marTop w:val="180"/>
                          <w:marBottom w:val="180"/>
                          <w:divBdr>
                            <w:top w:val="none" w:sz="0" w:space="0" w:color="auto"/>
                            <w:left w:val="none" w:sz="0" w:space="0" w:color="auto"/>
                            <w:bottom w:val="none" w:sz="0" w:space="0" w:color="auto"/>
                            <w:right w:val="none" w:sz="0" w:space="0" w:color="auto"/>
                          </w:divBdr>
                        </w:div>
                        <w:div w:id="933591884">
                          <w:blockQuote w:val="1"/>
                          <w:marLeft w:val="435"/>
                          <w:marRight w:val="0"/>
                          <w:marTop w:val="180"/>
                          <w:marBottom w:val="180"/>
                          <w:divBdr>
                            <w:top w:val="none" w:sz="0" w:space="0" w:color="auto"/>
                            <w:left w:val="none" w:sz="0" w:space="0" w:color="auto"/>
                            <w:bottom w:val="none" w:sz="0" w:space="0" w:color="auto"/>
                            <w:right w:val="none" w:sz="0" w:space="0" w:color="auto"/>
                          </w:divBdr>
                        </w:div>
                        <w:div w:id="1383403004">
                          <w:blockQuote w:val="1"/>
                          <w:marLeft w:val="435"/>
                          <w:marRight w:val="0"/>
                          <w:marTop w:val="180"/>
                          <w:marBottom w:val="180"/>
                          <w:divBdr>
                            <w:top w:val="none" w:sz="0" w:space="0" w:color="auto"/>
                            <w:left w:val="none" w:sz="0" w:space="0" w:color="auto"/>
                            <w:bottom w:val="none" w:sz="0" w:space="0" w:color="auto"/>
                            <w:right w:val="none" w:sz="0" w:space="0" w:color="auto"/>
                          </w:divBdr>
                        </w:div>
                        <w:div w:id="1602225628">
                          <w:blockQuote w:val="1"/>
                          <w:marLeft w:val="435"/>
                          <w:marRight w:val="0"/>
                          <w:marTop w:val="180"/>
                          <w:marBottom w:val="180"/>
                          <w:divBdr>
                            <w:top w:val="none" w:sz="0" w:space="0" w:color="auto"/>
                            <w:left w:val="none" w:sz="0" w:space="0" w:color="auto"/>
                            <w:bottom w:val="none" w:sz="0" w:space="0" w:color="auto"/>
                            <w:right w:val="none" w:sz="0" w:space="0" w:color="auto"/>
                          </w:divBdr>
                        </w:div>
                        <w:div w:id="1604221557">
                          <w:blockQuote w:val="1"/>
                          <w:marLeft w:val="435"/>
                          <w:marRight w:val="0"/>
                          <w:marTop w:val="180"/>
                          <w:marBottom w:val="180"/>
                          <w:divBdr>
                            <w:top w:val="none" w:sz="0" w:space="0" w:color="auto"/>
                            <w:left w:val="none" w:sz="0" w:space="0" w:color="auto"/>
                            <w:bottom w:val="none" w:sz="0" w:space="0" w:color="auto"/>
                            <w:right w:val="none" w:sz="0" w:space="0" w:color="auto"/>
                          </w:divBdr>
                        </w:div>
                        <w:div w:id="1670331551">
                          <w:blockQuote w:val="1"/>
                          <w:marLeft w:val="435"/>
                          <w:marRight w:val="0"/>
                          <w:marTop w:val="180"/>
                          <w:marBottom w:val="180"/>
                          <w:divBdr>
                            <w:top w:val="none" w:sz="0" w:space="0" w:color="auto"/>
                            <w:left w:val="none" w:sz="0" w:space="0" w:color="auto"/>
                            <w:bottom w:val="none" w:sz="0" w:space="0" w:color="auto"/>
                            <w:right w:val="none" w:sz="0" w:space="0" w:color="auto"/>
                          </w:divBdr>
                        </w:div>
                        <w:div w:id="1714504515">
                          <w:blockQuote w:val="1"/>
                          <w:marLeft w:val="435"/>
                          <w:marRight w:val="0"/>
                          <w:marTop w:val="180"/>
                          <w:marBottom w:val="180"/>
                          <w:divBdr>
                            <w:top w:val="none" w:sz="0" w:space="0" w:color="auto"/>
                            <w:left w:val="none" w:sz="0" w:space="0" w:color="auto"/>
                            <w:bottom w:val="none" w:sz="0" w:space="0" w:color="auto"/>
                            <w:right w:val="none" w:sz="0" w:space="0" w:color="auto"/>
                          </w:divBdr>
                        </w:div>
                        <w:div w:id="1915703395">
                          <w:blockQuote w:val="1"/>
                          <w:marLeft w:val="435"/>
                          <w:marRight w:val="0"/>
                          <w:marTop w:val="180"/>
                          <w:marBottom w:val="180"/>
                          <w:divBdr>
                            <w:top w:val="none" w:sz="0" w:space="0" w:color="auto"/>
                            <w:left w:val="none" w:sz="0" w:space="0" w:color="auto"/>
                            <w:bottom w:val="none" w:sz="0" w:space="0" w:color="auto"/>
                            <w:right w:val="none" w:sz="0" w:space="0" w:color="auto"/>
                          </w:divBdr>
                        </w:div>
                        <w:div w:id="1988317808">
                          <w:blockQuote w:val="1"/>
                          <w:marLeft w:val="435"/>
                          <w:marRight w:val="0"/>
                          <w:marTop w:val="180"/>
                          <w:marBottom w:val="180"/>
                          <w:divBdr>
                            <w:top w:val="none" w:sz="0" w:space="0" w:color="auto"/>
                            <w:left w:val="none" w:sz="0" w:space="0" w:color="auto"/>
                            <w:bottom w:val="none" w:sz="0" w:space="0" w:color="auto"/>
                            <w:right w:val="none" w:sz="0" w:space="0" w:color="auto"/>
                          </w:divBdr>
                        </w:div>
                        <w:div w:id="2071805511">
                          <w:blockQuote w:val="1"/>
                          <w:marLeft w:val="435"/>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22714280">
      <w:bodyDiv w:val="1"/>
      <w:marLeft w:val="0"/>
      <w:marRight w:val="0"/>
      <w:marTop w:val="0"/>
      <w:marBottom w:val="0"/>
      <w:divBdr>
        <w:top w:val="none" w:sz="0" w:space="0" w:color="auto"/>
        <w:left w:val="none" w:sz="0" w:space="0" w:color="auto"/>
        <w:bottom w:val="none" w:sz="0" w:space="0" w:color="auto"/>
        <w:right w:val="none" w:sz="0" w:space="0" w:color="auto"/>
      </w:divBdr>
      <w:divsChild>
        <w:div w:id="797921436">
          <w:marLeft w:val="0"/>
          <w:marRight w:val="0"/>
          <w:marTop w:val="0"/>
          <w:marBottom w:val="0"/>
          <w:divBdr>
            <w:top w:val="none" w:sz="0" w:space="0" w:color="auto"/>
            <w:left w:val="none" w:sz="0" w:space="0" w:color="auto"/>
            <w:bottom w:val="none" w:sz="0" w:space="0" w:color="auto"/>
            <w:right w:val="none" w:sz="0" w:space="0" w:color="auto"/>
          </w:divBdr>
          <w:divsChild>
            <w:div w:id="273174315">
              <w:marLeft w:val="0"/>
              <w:marRight w:val="0"/>
              <w:marTop w:val="0"/>
              <w:marBottom w:val="0"/>
              <w:divBdr>
                <w:top w:val="none" w:sz="0" w:space="0" w:color="auto"/>
                <w:left w:val="none" w:sz="0" w:space="0" w:color="auto"/>
                <w:bottom w:val="none" w:sz="0" w:space="0" w:color="auto"/>
                <w:right w:val="none" w:sz="0" w:space="0" w:color="auto"/>
              </w:divBdr>
            </w:div>
            <w:div w:id="603465123">
              <w:marLeft w:val="0"/>
              <w:marRight w:val="0"/>
              <w:marTop w:val="0"/>
              <w:marBottom w:val="0"/>
              <w:divBdr>
                <w:top w:val="none" w:sz="0" w:space="0" w:color="auto"/>
                <w:left w:val="none" w:sz="0" w:space="0" w:color="auto"/>
                <w:bottom w:val="none" w:sz="0" w:space="0" w:color="auto"/>
                <w:right w:val="none" w:sz="0" w:space="0" w:color="auto"/>
              </w:divBdr>
            </w:div>
            <w:div w:id="685255327">
              <w:marLeft w:val="0"/>
              <w:marRight w:val="0"/>
              <w:marTop w:val="0"/>
              <w:marBottom w:val="0"/>
              <w:divBdr>
                <w:top w:val="none" w:sz="0" w:space="0" w:color="auto"/>
                <w:left w:val="none" w:sz="0" w:space="0" w:color="auto"/>
                <w:bottom w:val="none" w:sz="0" w:space="0" w:color="auto"/>
                <w:right w:val="none" w:sz="0" w:space="0" w:color="auto"/>
              </w:divBdr>
            </w:div>
            <w:div w:id="1134446968">
              <w:marLeft w:val="0"/>
              <w:marRight w:val="0"/>
              <w:marTop w:val="0"/>
              <w:marBottom w:val="0"/>
              <w:divBdr>
                <w:top w:val="none" w:sz="0" w:space="0" w:color="auto"/>
                <w:left w:val="none" w:sz="0" w:space="0" w:color="auto"/>
                <w:bottom w:val="none" w:sz="0" w:space="0" w:color="auto"/>
                <w:right w:val="none" w:sz="0" w:space="0" w:color="auto"/>
              </w:divBdr>
            </w:div>
            <w:div w:id="21309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0576">
      <w:bodyDiv w:val="1"/>
      <w:marLeft w:val="0"/>
      <w:marRight w:val="0"/>
      <w:marTop w:val="0"/>
      <w:marBottom w:val="0"/>
      <w:divBdr>
        <w:top w:val="none" w:sz="0" w:space="0" w:color="auto"/>
        <w:left w:val="none" w:sz="0" w:space="0" w:color="auto"/>
        <w:bottom w:val="none" w:sz="0" w:space="0" w:color="auto"/>
        <w:right w:val="none" w:sz="0" w:space="0" w:color="auto"/>
      </w:divBdr>
    </w:div>
    <w:div w:id="266356880">
      <w:bodyDiv w:val="1"/>
      <w:marLeft w:val="0"/>
      <w:marRight w:val="0"/>
      <w:marTop w:val="0"/>
      <w:marBottom w:val="0"/>
      <w:divBdr>
        <w:top w:val="none" w:sz="0" w:space="0" w:color="auto"/>
        <w:left w:val="none" w:sz="0" w:space="0" w:color="auto"/>
        <w:bottom w:val="none" w:sz="0" w:space="0" w:color="auto"/>
        <w:right w:val="none" w:sz="0" w:space="0" w:color="auto"/>
      </w:divBdr>
    </w:div>
    <w:div w:id="373113846">
      <w:bodyDiv w:val="1"/>
      <w:marLeft w:val="0"/>
      <w:marRight w:val="0"/>
      <w:marTop w:val="0"/>
      <w:marBottom w:val="0"/>
      <w:divBdr>
        <w:top w:val="none" w:sz="0" w:space="0" w:color="auto"/>
        <w:left w:val="none" w:sz="0" w:space="0" w:color="auto"/>
        <w:bottom w:val="none" w:sz="0" w:space="0" w:color="auto"/>
        <w:right w:val="none" w:sz="0" w:space="0" w:color="auto"/>
      </w:divBdr>
    </w:div>
    <w:div w:id="422654633">
      <w:bodyDiv w:val="1"/>
      <w:marLeft w:val="0"/>
      <w:marRight w:val="0"/>
      <w:marTop w:val="0"/>
      <w:marBottom w:val="0"/>
      <w:divBdr>
        <w:top w:val="none" w:sz="0" w:space="0" w:color="auto"/>
        <w:left w:val="none" w:sz="0" w:space="0" w:color="auto"/>
        <w:bottom w:val="none" w:sz="0" w:space="0" w:color="auto"/>
        <w:right w:val="none" w:sz="0" w:space="0" w:color="auto"/>
      </w:divBdr>
    </w:div>
    <w:div w:id="463278262">
      <w:bodyDiv w:val="1"/>
      <w:marLeft w:val="0"/>
      <w:marRight w:val="0"/>
      <w:marTop w:val="0"/>
      <w:marBottom w:val="0"/>
      <w:divBdr>
        <w:top w:val="none" w:sz="0" w:space="0" w:color="auto"/>
        <w:left w:val="none" w:sz="0" w:space="0" w:color="auto"/>
        <w:bottom w:val="none" w:sz="0" w:space="0" w:color="auto"/>
        <w:right w:val="none" w:sz="0" w:space="0" w:color="auto"/>
      </w:divBdr>
      <w:divsChild>
        <w:div w:id="1811287980">
          <w:marLeft w:val="446"/>
          <w:marRight w:val="0"/>
          <w:marTop w:val="0"/>
          <w:marBottom w:val="0"/>
          <w:divBdr>
            <w:top w:val="none" w:sz="0" w:space="0" w:color="auto"/>
            <w:left w:val="none" w:sz="0" w:space="0" w:color="auto"/>
            <w:bottom w:val="none" w:sz="0" w:space="0" w:color="auto"/>
            <w:right w:val="none" w:sz="0" w:space="0" w:color="auto"/>
          </w:divBdr>
        </w:div>
        <w:div w:id="1835340110">
          <w:marLeft w:val="446"/>
          <w:marRight w:val="0"/>
          <w:marTop w:val="0"/>
          <w:marBottom w:val="0"/>
          <w:divBdr>
            <w:top w:val="none" w:sz="0" w:space="0" w:color="auto"/>
            <w:left w:val="none" w:sz="0" w:space="0" w:color="auto"/>
            <w:bottom w:val="none" w:sz="0" w:space="0" w:color="auto"/>
            <w:right w:val="none" w:sz="0" w:space="0" w:color="auto"/>
          </w:divBdr>
        </w:div>
        <w:div w:id="1549418651">
          <w:marLeft w:val="446"/>
          <w:marRight w:val="0"/>
          <w:marTop w:val="0"/>
          <w:marBottom w:val="0"/>
          <w:divBdr>
            <w:top w:val="none" w:sz="0" w:space="0" w:color="auto"/>
            <w:left w:val="none" w:sz="0" w:space="0" w:color="auto"/>
            <w:bottom w:val="none" w:sz="0" w:space="0" w:color="auto"/>
            <w:right w:val="none" w:sz="0" w:space="0" w:color="auto"/>
          </w:divBdr>
        </w:div>
      </w:divsChild>
    </w:div>
    <w:div w:id="522132158">
      <w:bodyDiv w:val="1"/>
      <w:marLeft w:val="0"/>
      <w:marRight w:val="0"/>
      <w:marTop w:val="0"/>
      <w:marBottom w:val="0"/>
      <w:divBdr>
        <w:top w:val="none" w:sz="0" w:space="0" w:color="auto"/>
        <w:left w:val="none" w:sz="0" w:space="0" w:color="auto"/>
        <w:bottom w:val="none" w:sz="0" w:space="0" w:color="auto"/>
        <w:right w:val="none" w:sz="0" w:space="0" w:color="auto"/>
      </w:divBdr>
    </w:div>
    <w:div w:id="591090125">
      <w:bodyDiv w:val="1"/>
      <w:marLeft w:val="0"/>
      <w:marRight w:val="0"/>
      <w:marTop w:val="0"/>
      <w:marBottom w:val="0"/>
      <w:divBdr>
        <w:top w:val="none" w:sz="0" w:space="0" w:color="auto"/>
        <w:left w:val="none" w:sz="0" w:space="0" w:color="auto"/>
        <w:bottom w:val="none" w:sz="0" w:space="0" w:color="auto"/>
        <w:right w:val="none" w:sz="0" w:space="0" w:color="auto"/>
      </w:divBdr>
    </w:div>
    <w:div w:id="612439255">
      <w:bodyDiv w:val="1"/>
      <w:marLeft w:val="0"/>
      <w:marRight w:val="0"/>
      <w:marTop w:val="0"/>
      <w:marBottom w:val="0"/>
      <w:divBdr>
        <w:top w:val="none" w:sz="0" w:space="0" w:color="auto"/>
        <w:left w:val="none" w:sz="0" w:space="0" w:color="auto"/>
        <w:bottom w:val="none" w:sz="0" w:space="0" w:color="auto"/>
        <w:right w:val="none" w:sz="0" w:space="0" w:color="auto"/>
      </w:divBdr>
      <w:divsChild>
        <w:div w:id="1781299800">
          <w:marLeft w:val="0"/>
          <w:marRight w:val="0"/>
          <w:marTop w:val="0"/>
          <w:marBottom w:val="0"/>
          <w:divBdr>
            <w:top w:val="none" w:sz="0" w:space="0" w:color="auto"/>
            <w:left w:val="none" w:sz="0" w:space="0" w:color="auto"/>
            <w:bottom w:val="none" w:sz="0" w:space="0" w:color="auto"/>
            <w:right w:val="none" w:sz="0" w:space="0" w:color="auto"/>
          </w:divBdr>
        </w:div>
      </w:divsChild>
    </w:div>
    <w:div w:id="623925588">
      <w:bodyDiv w:val="1"/>
      <w:marLeft w:val="0"/>
      <w:marRight w:val="0"/>
      <w:marTop w:val="0"/>
      <w:marBottom w:val="0"/>
      <w:divBdr>
        <w:top w:val="none" w:sz="0" w:space="0" w:color="auto"/>
        <w:left w:val="none" w:sz="0" w:space="0" w:color="auto"/>
        <w:bottom w:val="none" w:sz="0" w:space="0" w:color="auto"/>
        <w:right w:val="none" w:sz="0" w:space="0" w:color="auto"/>
      </w:divBdr>
      <w:divsChild>
        <w:div w:id="1869176126">
          <w:marLeft w:val="446"/>
          <w:marRight w:val="0"/>
          <w:marTop w:val="0"/>
          <w:marBottom w:val="0"/>
          <w:divBdr>
            <w:top w:val="none" w:sz="0" w:space="0" w:color="auto"/>
            <w:left w:val="none" w:sz="0" w:space="0" w:color="auto"/>
            <w:bottom w:val="none" w:sz="0" w:space="0" w:color="auto"/>
            <w:right w:val="none" w:sz="0" w:space="0" w:color="auto"/>
          </w:divBdr>
        </w:div>
        <w:div w:id="1112163814">
          <w:marLeft w:val="446"/>
          <w:marRight w:val="0"/>
          <w:marTop w:val="0"/>
          <w:marBottom w:val="0"/>
          <w:divBdr>
            <w:top w:val="none" w:sz="0" w:space="0" w:color="auto"/>
            <w:left w:val="none" w:sz="0" w:space="0" w:color="auto"/>
            <w:bottom w:val="none" w:sz="0" w:space="0" w:color="auto"/>
            <w:right w:val="none" w:sz="0" w:space="0" w:color="auto"/>
          </w:divBdr>
        </w:div>
      </w:divsChild>
    </w:div>
    <w:div w:id="656884370">
      <w:bodyDiv w:val="1"/>
      <w:marLeft w:val="0"/>
      <w:marRight w:val="0"/>
      <w:marTop w:val="0"/>
      <w:marBottom w:val="0"/>
      <w:divBdr>
        <w:top w:val="none" w:sz="0" w:space="0" w:color="auto"/>
        <w:left w:val="none" w:sz="0" w:space="0" w:color="auto"/>
        <w:bottom w:val="none" w:sz="0" w:space="0" w:color="auto"/>
        <w:right w:val="none" w:sz="0" w:space="0" w:color="auto"/>
      </w:divBdr>
      <w:divsChild>
        <w:div w:id="1654406619">
          <w:marLeft w:val="0"/>
          <w:marRight w:val="0"/>
          <w:marTop w:val="0"/>
          <w:marBottom w:val="0"/>
          <w:divBdr>
            <w:top w:val="none" w:sz="0" w:space="0" w:color="auto"/>
            <w:left w:val="none" w:sz="0" w:space="0" w:color="auto"/>
            <w:bottom w:val="none" w:sz="0" w:space="0" w:color="auto"/>
            <w:right w:val="none" w:sz="0" w:space="0" w:color="auto"/>
          </w:divBdr>
          <w:divsChild>
            <w:div w:id="1632513600">
              <w:marLeft w:val="0"/>
              <w:marRight w:val="0"/>
              <w:marTop w:val="0"/>
              <w:marBottom w:val="0"/>
              <w:divBdr>
                <w:top w:val="none" w:sz="0" w:space="0" w:color="auto"/>
                <w:left w:val="none" w:sz="0" w:space="0" w:color="auto"/>
                <w:bottom w:val="none" w:sz="0" w:space="0" w:color="auto"/>
                <w:right w:val="none" w:sz="0" w:space="0" w:color="auto"/>
              </w:divBdr>
              <w:divsChild>
                <w:div w:id="1676683403">
                  <w:marLeft w:val="0"/>
                  <w:marRight w:val="0"/>
                  <w:marTop w:val="0"/>
                  <w:marBottom w:val="0"/>
                  <w:divBdr>
                    <w:top w:val="none" w:sz="0" w:space="0" w:color="auto"/>
                    <w:left w:val="none" w:sz="0" w:space="0" w:color="auto"/>
                    <w:bottom w:val="none" w:sz="0" w:space="0" w:color="auto"/>
                    <w:right w:val="none" w:sz="0" w:space="0" w:color="auto"/>
                  </w:divBdr>
                  <w:divsChild>
                    <w:div w:id="1302534899">
                      <w:marLeft w:val="0"/>
                      <w:marRight w:val="0"/>
                      <w:marTop w:val="0"/>
                      <w:marBottom w:val="0"/>
                      <w:divBdr>
                        <w:top w:val="none" w:sz="0" w:space="0" w:color="auto"/>
                        <w:left w:val="none" w:sz="0" w:space="0" w:color="auto"/>
                        <w:bottom w:val="none" w:sz="0" w:space="0" w:color="auto"/>
                        <w:right w:val="none" w:sz="0" w:space="0" w:color="auto"/>
                      </w:divBdr>
                      <w:divsChild>
                        <w:div w:id="110826416">
                          <w:blockQuote w:val="1"/>
                          <w:marLeft w:val="435"/>
                          <w:marRight w:val="0"/>
                          <w:marTop w:val="180"/>
                          <w:marBottom w:val="180"/>
                          <w:divBdr>
                            <w:top w:val="none" w:sz="0" w:space="0" w:color="auto"/>
                            <w:left w:val="none" w:sz="0" w:space="0" w:color="auto"/>
                            <w:bottom w:val="none" w:sz="0" w:space="0" w:color="auto"/>
                            <w:right w:val="none" w:sz="0" w:space="0" w:color="auto"/>
                          </w:divBdr>
                        </w:div>
                        <w:div w:id="129442764">
                          <w:marLeft w:val="0"/>
                          <w:marRight w:val="0"/>
                          <w:marTop w:val="0"/>
                          <w:marBottom w:val="120"/>
                          <w:divBdr>
                            <w:top w:val="none" w:sz="0" w:space="0" w:color="auto"/>
                            <w:left w:val="none" w:sz="0" w:space="0" w:color="auto"/>
                            <w:bottom w:val="none" w:sz="0" w:space="0" w:color="auto"/>
                            <w:right w:val="none" w:sz="0" w:space="0" w:color="auto"/>
                          </w:divBdr>
                        </w:div>
                        <w:div w:id="142545519">
                          <w:marLeft w:val="0"/>
                          <w:marRight w:val="0"/>
                          <w:marTop w:val="0"/>
                          <w:marBottom w:val="120"/>
                          <w:divBdr>
                            <w:top w:val="none" w:sz="0" w:space="0" w:color="auto"/>
                            <w:left w:val="none" w:sz="0" w:space="0" w:color="auto"/>
                            <w:bottom w:val="none" w:sz="0" w:space="0" w:color="auto"/>
                            <w:right w:val="none" w:sz="0" w:space="0" w:color="auto"/>
                          </w:divBdr>
                        </w:div>
                        <w:div w:id="193663165">
                          <w:blockQuote w:val="1"/>
                          <w:marLeft w:val="435"/>
                          <w:marRight w:val="0"/>
                          <w:marTop w:val="180"/>
                          <w:marBottom w:val="180"/>
                          <w:divBdr>
                            <w:top w:val="none" w:sz="0" w:space="0" w:color="auto"/>
                            <w:left w:val="none" w:sz="0" w:space="0" w:color="auto"/>
                            <w:bottom w:val="none" w:sz="0" w:space="0" w:color="auto"/>
                            <w:right w:val="none" w:sz="0" w:space="0" w:color="auto"/>
                          </w:divBdr>
                          <w:divsChild>
                            <w:div w:id="1725639823">
                              <w:blockQuote w:val="1"/>
                              <w:marLeft w:val="435"/>
                              <w:marRight w:val="0"/>
                              <w:marTop w:val="180"/>
                              <w:marBottom w:val="180"/>
                              <w:divBdr>
                                <w:top w:val="none" w:sz="0" w:space="0" w:color="auto"/>
                                <w:left w:val="none" w:sz="0" w:space="0" w:color="auto"/>
                                <w:bottom w:val="none" w:sz="0" w:space="0" w:color="auto"/>
                                <w:right w:val="none" w:sz="0" w:space="0" w:color="auto"/>
                              </w:divBdr>
                            </w:div>
                          </w:divsChild>
                        </w:div>
                        <w:div w:id="242959541">
                          <w:blockQuote w:val="1"/>
                          <w:marLeft w:val="435"/>
                          <w:marRight w:val="0"/>
                          <w:marTop w:val="180"/>
                          <w:marBottom w:val="180"/>
                          <w:divBdr>
                            <w:top w:val="none" w:sz="0" w:space="0" w:color="auto"/>
                            <w:left w:val="none" w:sz="0" w:space="0" w:color="auto"/>
                            <w:bottom w:val="none" w:sz="0" w:space="0" w:color="auto"/>
                            <w:right w:val="none" w:sz="0" w:space="0" w:color="auto"/>
                          </w:divBdr>
                          <w:divsChild>
                            <w:div w:id="898128946">
                              <w:blockQuote w:val="1"/>
                              <w:marLeft w:val="435"/>
                              <w:marRight w:val="0"/>
                              <w:marTop w:val="180"/>
                              <w:marBottom w:val="180"/>
                              <w:divBdr>
                                <w:top w:val="none" w:sz="0" w:space="0" w:color="auto"/>
                                <w:left w:val="none" w:sz="0" w:space="0" w:color="auto"/>
                                <w:bottom w:val="none" w:sz="0" w:space="0" w:color="auto"/>
                                <w:right w:val="none" w:sz="0" w:space="0" w:color="auto"/>
                              </w:divBdr>
                            </w:div>
                          </w:divsChild>
                        </w:div>
                        <w:div w:id="359167527">
                          <w:blockQuote w:val="1"/>
                          <w:marLeft w:val="435"/>
                          <w:marRight w:val="0"/>
                          <w:marTop w:val="180"/>
                          <w:marBottom w:val="180"/>
                          <w:divBdr>
                            <w:top w:val="none" w:sz="0" w:space="0" w:color="auto"/>
                            <w:left w:val="none" w:sz="0" w:space="0" w:color="auto"/>
                            <w:bottom w:val="none" w:sz="0" w:space="0" w:color="auto"/>
                            <w:right w:val="none" w:sz="0" w:space="0" w:color="auto"/>
                          </w:divBdr>
                          <w:divsChild>
                            <w:div w:id="490559852">
                              <w:blockQuote w:val="1"/>
                              <w:marLeft w:val="435"/>
                              <w:marRight w:val="0"/>
                              <w:marTop w:val="180"/>
                              <w:marBottom w:val="180"/>
                              <w:divBdr>
                                <w:top w:val="none" w:sz="0" w:space="0" w:color="auto"/>
                                <w:left w:val="none" w:sz="0" w:space="0" w:color="auto"/>
                                <w:bottom w:val="none" w:sz="0" w:space="0" w:color="auto"/>
                                <w:right w:val="none" w:sz="0" w:space="0" w:color="auto"/>
                              </w:divBdr>
                            </w:div>
                          </w:divsChild>
                        </w:div>
                        <w:div w:id="436340505">
                          <w:marLeft w:val="0"/>
                          <w:marRight w:val="0"/>
                          <w:marTop w:val="0"/>
                          <w:marBottom w:val="120"/>
                          <w:divBdr>
                            <w:top w:val="none" w:sz="0" w:space="0" w:color="auto"/>
                            <w:left w:val="none" w:sz="0" w:space="0" w:color="auto"/>
                            <w:bottom w:val="none" w:sz="0" w:space="0" w:color="auto"/>
                            <w:right w:val="none" w:sz="0" w:space="0" w:color="auto"/>
                          </w:divBdr>
                        </w:div>
                        <w:div w:id="455375426">
                          <w:blockQuote w:val="1"/>
                          <w:marLeft w:val="435"/>
                          <w:marRight w:val="0"/>
                          <w:marTop w:val="180"/>
                          <w:marBottom w:val="180"/>
                          <w:divBdr>
                            <w:top w:val="none" w:sz="0" w:space="0" w:color="auto"/>
                            <w:left w:val="none" w:sz="0" w:space="0" w:color="auto"/>
                            <w:bottom w:val="none" w:sz="0" w:space="0" w:color="auto"/>
                            <w:right w:val="none" w:sz="0" w:space="0" w:color="auto"/>
                          </w:divBdr>
                        </w:div>
                        <w:div w:id="479881505">
                          <w:marLeft w:val="0"/>
                          <w:marRight w:val="0"/>
                          <w:marTop w:val="0"/>
                          <w:marBottom w:val="120"/>
                          <w:divBdr>
                            <w:top w:val="none" w:sz="0" w:space="0" w:color="auto"/>
                            <w:left w:val="none" w:sz="0" w:space="0" w:color="auto"/>
                            <w:bottom w:val="none" w:sz="0" w:space="0" w:color="auto"/>
                            <w:right w:val="none" w:sz="0" w:space="0" w:color="auto"/>
                          </w:divBdr>
                        </w:div>
                        <w:div w:id="546913259">
                          <w:blockQuote w:val="1"/>
                          <w:marLeft w:val="435"/>
                          <w:marRight w:val="0"/>
                          <w:marTop w:val="180"/>
                          <w:marBottom w:val="180"/>
                          <w:divBdr>
                            <w:top w:val="none" w:sz="0" w:space="0" w:color="auto"/>
                            <w:left w:val="none" w:sz="0" w:space="0" w:color="auto"/>
                            <w:bottom w:val="none" w:sz="0" w:space="0" w:color="auto"/>
                            <w:right w:val="none" w:sz="0" w:space="0" w:color="auto"/>
                          </w:divBdr>
                          <w:divsChild>
                            <w:div w:id="1288246007">
                              <w:blockQuote w:val="1"/>
                              <w:marLeft w:val="435"/>
                              <w:marRight w:val="0"/>
                              <w:marTop w:val="180"/>
                              <w:marBottom w:val="180"/>
                              <w:divBdr>
                                <w:top w:val="none" w:sz="0" w:space="0" w:color="auto"/>
                                <w:left w:val="none" w:sz="0" w:space="0" w:color="auto"/>
                                <w:bottom w:val="none" w:sz="0" w:space="0" w:color="auto"/>
                                <w:right w:val="none" w:sz="0" w:space="0" w:color="auto"/>
                              </w:divBdr>
                            </w:div>
                          </w:divsChild>
                        </w:div>
                        <w:div w:id="756943065">
                          <w:blockQuote w:val="1"/>
                          <w:marLeft w:val="435"/>
                          <w:marRight w:val="0"/>
                          <w:marTop w:val="180"/>
                          <w:marBottom w:val="180"/>
                          <w:divBdr>
                            <w:top w:val="none" w:sz="0" w:space="0" w:color="auto"/>
                            <w:left w:val="none" w:sz="0" w:space="0" w:color="auto"/>
                            <w:bottom w:val="none" w:sz="0" w:space="0" w:color="auto"/>
                            <w:right w:val="none" w:sz="0" w:space="0" w:color="auto"/>
                          </w:divBdr>
                        </w:div>
                        <w:div w:id="785388681">
                          <w:blockQuote w:val="1"/>
                          <w:marLeft w:val="435"/>
                          <w:marRight w:val="0"/>
                          <w:marTop w:val="180"/>
                          <w:marBottom w:val="180"/>
                          <w:divBdr>
                            <w:top w:val="none" w:sz="0" w:space="0" w:color="auto"/>
                            <w:left w:val="none" w:sz="0" w:space="0" w:color="auto"/>
                            <w:bottom w:val="none" w:sz="0" w:space="0" w:color="auto"/>
                            <w:right w:val="none" w:sz="0" w:space="0" w:color="auto"/>
                          </w:divBdr>
                        </w:div>
                        <w:div w:id="877742109">
                          <w:blockQuote w:val="1"/>
                          <w:marLeft w:val="435"/>
                          <w:marRight w:val="0"/>
                          <w:marTop w:val="180"/>
                          <w:marBottom w:val="180"/>
                          <w:divBdr>
                            <w:top w:val="none" w:sz="0" w:space="0" w:color="auto"/>
                            <w:left w:val="none" w:sz="0" w:space="0" w:color="auto"/>
                            <w:bottom w:val="none" w:sz="0" w:space="0" w:color="auto"/>
                            <w:right w:val="none" w:sz="0" w:space="0" w:color="auto"/>
                          </w:divBdr>
                        </w:div>
                        <w:div w:id="1175918880">
                          <w:blockQuote w:val="1"/>
                          <w:marLeft w:val="435"/>
                          <w:marRight w:val="0"/>
                          <w:marTop w:val="180"/>
                          <w:marBottom w:val="180"/>
                          <w:divBdr>
                            <w:top w:val="none" w:sz="0" w:space="0" w:color="auto"/>
                            <w:left w:val="none" w:sz="0" w:space="0" w:color="auto"/>
                            <w:bottom w:val="none" w:sz="0" w:space="0" w:color="auto"/>
                            <w:right w:val="none" w:sz="0" w:space="0" w:color="auto"/>
                          </w:divBdr>
                          <w:divsChild>
                            <w:div w:id="1010327634">
                              <w:blockQuote w:val="1"/>
                              <w:marLeft w:val="435"/>
                              <w:marRight w:val="0"/>
                              <w:marTop w:val="180"/>
                              <w:marBottom w:val="180"/>
                              <w:divBdr>
                                <w:top w:val="none" w:sz="0" w:space="0" w:color="auto"/>
                                <w:left w:val="none" w:sz="0" w:space="0" w:color="auto"/>
                                <w:bottom w:val="none" w:sz="0" w:space="0" w:color="auto"/>
                                <w:right w:val="none" w:sz="0" w:space="0" w:color="auto"/>
                              </w:divBdr>
                            </w:div>
                          </w:divsChild>
                        </w:div>
                        <w:div w:id="1400909015">
                          <w:blockQuote w:val="1"/>
                          <w:marLeft w:val="435"/>
                          <w:marRight w:val="0"/>
                          <w:marTop w:val="180"/>
                          <w:marBottom w:val="180"/>
                          <w:divBdr>
                            <w:top w:val="none" w:sz="0" w:space="0" w:color="auto"/>
                            <w:left w:val="none" w:sz="0" w:space="0" w:color="auto"/>
                            <w:bottom w:val="none" w:sz="0" w:space="0" w:color="auto"/>
                            <w:right w:val="none" w:sz="0" w:space="0" w:color="auto"/>
                          </w:divBdr>
                        </w:div>
                        <w:div w:id="1503084856">
                          <w:marLeft w:val="0"/>
                          <w:marRight w:val="0"/>
                          <w:marTop w:val="0"/>
                          <w:marBottom w:val="120"/>
                          <w:divBdr>
                            <w:top w:val="none" w:sz="0" w:space="0" w:color="auto"/>
                            <w:left w:val="none" w:sz="0" w:space="0" w:color="auto"/>
                            <w:bottom w:val="none" w:sz="0" w:space="0" w:color="auto"/>
                            <w:right w:val="none" w:sz="0" w:space="0" w:color="auto"/>
                          </w:divBdr>
                        </w:div>
                        <w:div w:id="1562598992">
                          <w:blockQuote w:val="1"/>
                          <w:marLeft w:val="435"/>
                          <w:marRight w:val="0"/>
                          <w:marTop w:val="180"/>
                          <w:marBottom w:val="180"/>
                          <w:divBdr>
                            <w:top w:val="none" w:sz="0" w:space="0" w:color="auto"/>
                            <w:left w:val="none" w:sz="0" w:space="0" w:color="auto"/>
                            <w:bottom w:val="none" w:sz="0" w:space="0" w:color="auto"/>
                            <w:right w:val="none" w:sz="0" w:space="0" w:color="auto"/>
                          </w:divBdr>
                        </w:div>
                        <w:div w:id="1575973855">
                          <w:blockQuote w:val="1"/>
                          <w:marLeft w:val="435"/>
                          <w:marRight w:val="0"/>
                          <w:marTop w:val="180"/>
                          <w:marBottom w:val="180"/>
                          <w:divBdr>
                            <w:top w:val="none" w:sz="0" w:space="0" w:color="auto"/>
                            <w:left w:val="none" w:sz="0" w:space="0" w:color="auto"/>
                            <w:bottom w:val="none" w:sz="0" w:space="0" w:color="auto"/>
                            <w:right w:val="none" w:sz="0" w:space="0" w:color="auto"/>
                          </w:divBdr>
                        </w:div>
                        <w:div w:id="1704401920">
                          <w:blockQuote w:val="1"/>
                          <w:marLeft w:val="435"/>
                          <w:marRight w:val="0"/>
                          <w:marTop w:val="180"/>
                          <w:marBottom w:val="180"/>
                          <w:divBdr>
                            <w:top w:val="none" w:sz="0" w:space="0" w:color="auto"/>
                            <w:left w:val="none" w:sz="0" w:space="0" w:color="auto"/>
                            <w:bottom w:val="none" w:sz="0" w:space="0" w:color="auto"/>
                            <w:right w:val="none" w:sz="0" w:space="0" w:color="auto"/>
                          </w:divBdr>
                          <w:divsChild>
                            <w:div w:id="1056196249">
                              <w:blockQuote w:val="1"/>
                              <w:marLeft w:val="435"/>
                              <w:marRight w:val="0"/>
                              <w:marTop w:val="180"/>
                              <w:marBottom w:val="180"/>
                              <w:divBdr>
                                <w:top w:val="none" w:sz="0" w:space="0" w:color="auto"/>
                                <w:left w:val="none" w:sz="0" w:space="0" w:color="auto"/>
                                <w:bottom w:val="none" w:sz="0" w:space="0" w:color="auto"/>
                                <w:right w:val="none" w:sz="0" w:space="0" w:color="auto"/>
                              </w:divBdr>
                            </w:div>
                          </w:divsChild>
                        </w:div>
                        <w:div w:id="1784035919">
                          <w:blockQuote w:val="1"/>
                          <w:marLeft w:val="435"/>
                          <w:marRight w:val="0"/>
                          <w:marTop w:val="180"/>
                          <w:marBottom w:val="180"/>
                          <w:divBdr>
                            <w:top w:val="none" w:sz="0" w:space="0" w:color="auto"/>
                            <w:left w:val="none" w:sz="0" w:space="0" w:color="auto"/>
                            <w:bottom w:val="none" w:sz="0" w:space="0" w:color="auto"/>
                            <w:right w:val="none" w:sz="0" w:space="0" w:color="auto"/>
                          </w:divBdr>
                        </w:div>
                        <w:div w:id="1796176024">
                          <w:blockQuote w:val="1"/>
                          <w:marLeft w:val="435"/>
                          <w:marRight w:val="0"/>
                          <w:marTop w:val="180"/>
                          <w:marBottom w:val="180"/>
                          <w:divBdr>
                            <w:top w:val="none" w:sz="0" w:space="0" w:color="auto"/>
                            <w:left w:val="none" w:sz="0" w:space="0" w:color="auto"/>
                            <w:bottom w:val="none" w:sz="0" w:space="0" w:color="auto"/>
                            <w:right w:val="none" w:sz="0" w:space="0" w:color="auto"/>
                          </w:divBdr>
                        </w:div>
                        <w:div w:id="1856262841">
                          <w:blockQuote w:val="1"/>
                          <w:marLeft w:val="435"/>
                          <w:marRight w:val="0"/>
                          <w:marTop w:val="180"/>
                          <w:marBottom w:val="180"/>
                          <w:divBdr>
                            <w:top w:val="none" w:sz="0" w:space="0" w:color="auto"/>
                            <w:left w:val="none" w:sz="0" w:space="0" w:color="auto"/>
                            <w:bottom w:val="none" w:sz="0" w:space="0" w:color="auto"/>
                            <w:right w:val="none" w:sz="0" w:space="0" w:color="auto"/>
                          </w:divBdr>
                        </w:div>
                        <w:div w:id="1868180068">
                          <w:blockQuote w:val="1"/>
                          <w:marLeft w:val="435"/>
                          <w:marRight w:val="0"/>
                          <w:marTop w:val="180"/>
                          <w:marBottom w:val="180"/>
                          <w:divBdr>
                            <w:top w:val="none" w:sz="0" w:space="0" w:color="auto"/>
                            <w:left w:val="none" w:sz="0" w:space="0" w:color="auto"/>
                            <w:bottom w:val="none" w:sz="0" w:space="0" w:color="auto"/>
                            <w:right w:val="none" w:sz="0" w:space="0" w:color="auto"/>
                          </w:divBdr>
                        </w:div>
                        <w:div w:id="1902248003">
                          <w:blockQuote w:val="1"/>
                          <w:marLeft w:val="435"/>
                          <w:marRight w:val="0"/>
                          <w:marTop w:val="180"/>
                          <w:marBottom w:val="180"/>
                          <w:divBdr>
                            <w:top w:val="none" w:sz="0" w:space="0" w:color="auto"/>
                            <w:left w:val="none" w:sz="0" w:space="0" w:color="auto"/>
                            <w:bottom w:val="none" w:sz="0" w:space="0" w:color="auto"/>
                            <w:right w:val="none" w:sz="0" w:space="0" w:color="auto"/>
                          </w:divBdr>
                          <w:divsChild>
                            <w:div w:id="1626348322">
                              <w:blockQuote w:val="1"/>
                              <w:marLeft w:val="435"/>
                              <w:marRight w:val="0"/>
                              <w:marTop w:val="180"/>
                              <w:marBottom w:val="180"/>
                              <w:divBdr>
                                <w:top w:val="none" w:sz="0" w:space="0" w:color="auto"/>
                                <w:left w:val="none" w:sz="0" w:space="0" w:color="auto"/>
                                <w:bottom w:val="none" w:sz="0" w:space="0" w:color="auto"/>
                                <w:right w:val="none" w:sz="0" w:space="0" w:color="auto"/>
                              </w:divBdr>
                            </w:div>
                          </w:divsChild>
                        </w:div>
                        <w:div w:id="1910991836">
                          <w:blockQuote w:val="1"/>
                          <w:marLeft w:val="435"/>
                          <w:marRight w:val="0"/>
                          <w:marTop w:val="180"/>
                          <w:marBottom w:val="180"/>
                          <w:divBdr>
                            <w:top w:val="none" w:sz="0" w:space="0" w:color="auto"/>
                            <w:left w:val="none" w:sz="0" w:space="0" w:color="auto"/>
                            <w:bottom w:val="none" w:sz="0" w:space="0" w:color="auto"/>
                            <w:right w:val="none" w:sz="0" w:space="0" w:color="auto"/>
                          </w:divBdr>
                          <w:divsChild>
                            <w:div w:id="1321151080">
                              <w:blockQuote w:val="1"/>
                              <w:marLeft w:val="435"/>
                              <w:marRight w:val="0"/>
                              <w:marTop w:val="180"/>
                              <w:marBottom w:val="180"/>
                              <w:divBdr>
                                <w:top w:val="none" w:sz="0" w:space="0" w:color="auto"/>
                                <w:left w:val="none" w:sz="0" w:space="0" w:color="auto"/>
                                <w:bottom w:val="none" w:sz="0" w:space="0" w:color="auto"/>
                                <w:right w:val="none" w:sz="0" w:space="0" w:color="auto"/>
                              </w:divBdr>
                            </w:div>
                          </w:divsChild>
                        </w:div>
                        <w:div w:id="1913612403">
                          <w:blockQuote w:val="1"/>
                          <w:marLeft w:val="435"/>
                          <w:marRight w:val="0"/>
                          <w:marTop w:val="180"/>
                          <w:marBottom w:val="180"/>
                          <w:divBdr>
                            <w:top w:val="none" w:sz="0" w:space="0" w:color="auto"/>
                            <w:left w:val="none" w:sz="0" w:space="0" w:color="auto"/>
                            <w:bottom w:val="none" w:sz="0" w:space="0" w:color="auto"/>
                            <w:right w:val="none" w:sz="0" w:space="0" w:color="auto"/>
                          </w:divBdr>
                          <w:divsChild>
                            <w:div w:id="827523669">
                              <w:blockQuote w:val="1"/>
                              <w:marLeft w:val="435"/>
                              <w:marRight w:val="0"/>
                              <w:marTop w:val="180"/>
                              <w:marBottom w:val="180"/>
                              <w:divBdr>
                                <w:top w:val="none" w:sz="0" w:space="0" w:color="auto"/>
                                <w:left w:val="none" w:sz="0" w:space="0" w:color="auto"/>
                                <w:bottom w:val="none" w:sz="0" w:space="0" w:color="auto"/>
                                <w:right w:val="none" w:sz="0" w:space="0" w:color="auto"/>
                              </w:divBdr>
                            </w:div>
                          </w:divsChild>
                        </w:div>
                        <w:div w:id="1924796568">
                          <w:blockQuote w:val="1"/>
                          <w:marLeft w:val="435"/>
                          <w:marRight w:val="0"/>
                          <w:marTop w:val="180"/>
                          <w:marBottom w:val="180"/>
                          <w:divBdr>
                            <w:top w:val="none" w:sz="0" w:space="0" w:color="auto"/>
                            <w:left w:val="none" w:sz="0" w:space="0" w:color="auto"/>
                            <w:bottom w:val="none" w:sz="0" w:space="0" w:color="auto"/>
                            <w:right w:val="none" w:sz="0" w:space="0" w:color="auto"/>
                          </w:divBdr>
                        </w:div>
                        <w:div w:id="1957104697">
                          <w:blockQuote w:val="1"/>
                          <w:marLeft w:val="435"/>
                          <w:marRight w:val="0"/>
                          <w:marTop w:val="180"/>
                          <w:marBottom w:val="180"/>
                          <w:divBdr>
                            <w:top w:val="none" w:sz="0" w:space="0" w:color="auto"/>
                            <w:left w:val="none" w:sz="0" w:space="0" w:color="auto"/>
                            <w:bottom w:val="none" w:sz="0" w:space="0" w:color="auto"/>
                            <w:right w:val="none" w:sz="0" w:space="0" w:color="auto"/>
                          </w:divBdr>
                        </w:div>
                        <w:div w:id="2029940964">
                          <w:marLeft w:val="0"/>
                          <w:marRight w:val="0"/>
                          <w:marTop w:val="0"/>
                          <w:marBottom w:val="120"/>
                          <w:divBdr>
                            <w:top w:val="none" w:sz="0" w:space="0" w:color="auto"/>
                            <w:left w:val="none" w:sz="0" w:space="0" w:color="auto"/>
                            <w:bottom w:val="none" w:sz="0" w:space="0" w:color="auto"/>
                            <w:right w:val="none" w:sz="0" w:space="0" w:color="auto"/>
                          </w:divBdr>
                        </w:div>
                        <w:div w:id="2115661724">
                          <w:blockQuote w:val="1"/>
                          <w:marLeft w:val="435"/>
                          <w:marRight w:val="0"/>
                          <w:marTop w:val="180"/>
                          <w:marBottom w:val="180"/>
                          <w:divBdr>
                            <w:top w:val="none" w:sz="0" w:space="0" w:color="auto"/>
                            <w:left w:val="none" w:sz="0" w:space="0" w:color="auto"/>
                            <w:bottom w:val="none" w:sz="0" w:space="0" w:color="auto"/>
                            <w:right w:val="none" w:sz="0" w:space="0" w:color="auto"/>
                          </w:divBdr>
                          <w:divsChild>
                            <w:div w:id="1858692089">
                              <w:blockQuote w:val="1"/>
                              <w:marLeft w:val="435"/>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08570">
      <w:bodyDiv w:val="1"/>
      <w:marLeft w:val="0"/>
      <w:marRight w:val="0"/>
      <w:marTop w:val="0"/>
      <w:marBottom w:val="0"/>
      <w:divBdr>
        <w:top w:val="none" w:sz="0" w:space="0" w:color="auto"/>
        <w:left w:val="none" w:sz="0" w:space="0" w:color="auto"/>
        <w:bottom w:val="none" w:sz="0" w:space="0" w:color="auto"/>
        <w:right w:val="none" w:sz="0" w:space="0" w:color="auto"/>
      </w:divBdr>
    </w:div>
    <w:div w:id="711273296">
      <w:bodyDiv w:val="1"/>
      <w:marLeft w:val="0"/>
      <w:marRight w:val="0"/>
      <w:marTop w:val="0"/>
      <w:marBottom w:val="0"/>
      <w:divBdr>
        <w:top w:val="none" w:sz="0" w:space="0" w:color="auto"/>
        <w:left w:val="none" w:sz="0" w:space="0" w:color="auto"/>
        <w:bottom w:val="none" w:sz="0" w:space="0" w:color="auto"/>
        <w:right w:val="none" w:sz="0" w:space="0" w:color="auto"/>
      </w:divBdr>
      <w:divsChild>
        <w:div w:id="779953277">
          <w:marLeft w:val="1987"/>
          <w:marRight w:val="0"/>
          <w:marTop w:val="154"/>
          <w:marBottom w:val="0"/>
          <w:divBdr>
            <w:top w:val="none" w:sz="0" w:space="0" w:color="auto"/>
            <w:left w:val="none" w:sz="0" w:space="0" w:color="auto"/>
            <w:bottom w:val="none" w:sz="0" w:space="0" w:color="auto"/>
            <w:right w:val="none" w:sz="0" w:space="0" w:color="auto"/>
          </w:divBdr>
        </w:div>
        <w:div w:id="1581989433">
          <w:marLeft w:val="1987"/>
          <w:marRight w:val="0"/>
          <w:marTop w:val="134"/>
          <w:marBottom w:val="0"/>
          <w:divBdr>
            <w:top w:val="none" w:sz="0" w:space="0" w:color="auto"/>
            <w:left w:val="none" w:sz="0" w:space="0" w:color="auto"/>
            <w:bottom w:val="none" w:sz="0" w:space="0" w:color="auto"/>
            <w:right w:val="none" w:sz="0" w:space="0" w:color="auto"/>
          </w:divBdr>
        </w:div>
        <w:div w:id="1676877018">
          <w:marLeft w:val="1987"/>
          <w:marRight w:val="0"/>
          <w:marTop w:val="134"/>
          <w:marBottom w:val="0"/>
          <w:divBdr>
            <w:top w:val="none" w:sz="0" w:space="0" w:color="auto"/>
            <w:left w:val="none" w:sz="0" w:space="0" w:color="auto"/>
            <w:bottom w:val="none" w:sz="0" w:space="0" w:color="auto"/>
            <w:right w:val="none" w:sz="0" w:space="0" w:color="auto"/>
          </w:divBdr>
        </w:div>
        <w:div w:id="2081907683">
          <w:marLeft w:val="1987"/>
          <w:marRight w:val="0"/>
          <w:marTop w:val="134"/>
          <w:marBottom w:val="0"/>
          <w:divBdr>
            <w:top w:val="none" w:sz="0" w:space="0" w:color="auto"/>
            <w:left w:val="none" w:sz="0" w:space="0" w:color="auto"/>
            <w:bottom w:val="none" w:sz="0" w:space="0" w:color="auto"/>
            <w:right w:val="none" w:sz="0" w:space="0" w:color="auto"/>
          </w:divBdr>
        </w:div>
      </w:divsChild>
    </w:div>
    <w:div w:id="755975014">
      <w:bodyDiv w:val="1"/>
      <w:marLeft w:val="0"/>
      <w:marRight w:val="0"/>
      <w:marTop w:val="0"/>
      <w:marBottom w:val="0"/>
      <w:divBdr>
        <w:top w:val="none" w:sz="0" w:space="0" w:color="auto"/>
        <w:left w:val="none" w:sz="0" w:space="0" w:color="auto"/>
        <w:bottom w:val="none" w:sz="0" w:space="0" w:color="auto"/>
        <w:right w:val="none" w:sz="0" w:space="0" w:color="auto"/>
      </w:divBdr>
    </w:div>
    <w:div w:id="789856658">
      <w:bodyDiv w:val="1"/>
      <w:marLeft w:val="0"/>
      <w:marRight w:val="0"/>
      <w:marTop w:val="0"/>
      <w:marBottom w:val="0"/>
      <w:divBdr>
        <w:top w:val="none" w:sz="0" w:space="0" w:color="auto"/>
        <w:left w:val="none" w:sz="0" w:space="0" w:color="auto"/>
        <w:bottom w:val="none" w:sz="0" w:space="0" w:color="auto"/>
        <w:right w:val="none" w:sz="0" w:space="0" w:color="auto"/>
      </w:divBdr>
    </w:div>
    <w:div w:id="803084623">
      <w:bodyDiv w:val="1"/>
      <w:marLeft w:val="0"/>
      <w:marRight w:val="0"/>
      <w:marTop w:val="0"/>
      <w:marBottom w:val="0"/>
      <w:divBdr>
        <w:top w:val="none" w:sz="0" w:space="0" w:color="auto"/>
        <w:left w:val="none" w:sz="0" w:space="0" w:color="auto"/>
        <w:bottom w:val="none" w:sz="0" w:space="0" w:color="auto"/>
        <w:right w:val="none" w:sz="0" w:space="0" w:color="auto"/>
      </w:divBdr>
    </w:div>
    <w:div w:id="873736411">
      <w:bodyDiv w:val="1"/>
      <w:marLeft w:val="0"/>
      <w:marRight w:val="0"/>
      <w:marTop w:val="0"/>
      <w:marBottom w:val="0"/>
      <w:divBdr>
        <w:top w:val="none" w:sz="0" w:space="0" w:color="auto"/>
        <w:left w:val="none" w:sz="0" w:space="0" w:color="auto"/>
        <w:bottom w:val="none" w:sz="0" w:space="0" w:color="auto"/>
        <w:right w:val="none" w:sz="0" w:space="0" w:color="auto"/>
      </w:divBdr>
    </w:div>
    <w:div w:id="942422184">
      <w:bodyDiv w:val="1"/>
      <w:marLeft w:val="0"/>
      <w:marRight w:val="0"/>
      <w:marTop w:val="0"/>
      <w:marBottom w:val="0"/>
      <w:divBdr>
        <w:top w:val="none" w:sz="0" w:space="0" w:color="auto"/>
        <w:left w:val="none" w:sz="0" w:space="0" w:color="auto"/>
        <w:bottom w:val="none" w:sz="0" w:space="0" w:color="auto"/>
        <w:right w:val="none" w:sz="0" w:space="0" w:color="auto"/>
      </w:divBdr>
      <w:divsChild>
        <w:div w:id="1550454903">
          <w:marLeft w:val="0"/>
          <w:marRight w:val="0"/>
          <w:marTop w:val="0"/>
          <w:marBottom w:val="0"/>
          <w:divBdr>
            <w:top w:val="none" w:sz="0" w:space="0" w:color="auto"/>
            <w:left w:val="none" w:sz="0" w:space="0" w:color="auto"/>
            <w:bottom w:val="none" w:sz="0" w:space="0" w:color="auto"/>
            <w:right w:val="none" w:sz="0" w:space="0" w:color="auto"/>
          </w:divBdr>
          <w:divsChild>
            <w:div w:id="1658725237">
              <w:marLeft w:val="0"/>
              <w:marRight w:val="0"/>
              <w:marTop w:val="0"/>
              <w:marBottom w:val="0"/>
              <w:divBdr>
                <w:top w:val="none" w:sz="0" w:space="0" w:color="auto"/>
                <w:left w:val="none" w:sz="0" w:space="0" w:color="auto"/>
                <w:bottom w:val="none" w:sz="0" w:space="0" w:color="auto"/>
                <w:right w:val="none" w:sz="0" w:space="0" w:color="auto"/>
              </w:divBdr>
              <w:divsChild>
                <w:div w:id="987515341">
                  <w:marLeft w:val="0"/>
                  <w:marRight w:val="0"/>
                  <w:marTop w:val="0"/>
                  <w:marBottom w:val="0"/>
                  <w:divBdr>
                    <w:top w:val="none" w:sz="0" w:space="0" w:color="auto"/>
                    <w:left w:val="none" w:sz="0" w:space="0" w:color="auto"/>
                    <w:bottom w:val="none" w:sz="0" w:space="0" w:color="auto"/>
                    <w:right w:val="none" w:sz="0" w:space="0" w:color="auto"/>
                  </w:divBdr>
                  <w:divsChild>
                    <w:div w:id="709109380">
                      <w:marLeft w:val="0"/>
                      <w:marRight w:val="0"/>
                      <w:marTop w:val="0"/>
                      <w:marBottom w:val="0"/>
                      <w:divBdr>
                        <w:top w:val="none" w:sz="0" w:space="0" w:color="auto"/>
                        <w:left w:val="none" w:sz="0" w:space="0" w:color="auto"/>
                        <w:bottom w:val="none" w:sz="0" w:space="0" w:color="auto"/>
                        <w:right w:val="none" w:sz="0" w:space="0" w:color="auto"/>
                      </w:divBdr>
                      <w:divsChild>
                        <w:div w:id="232739463">
                          <w:marLeft w:val="0"/>
                          <w:marRight w:val="0"/>
                          <w:marTop w:val="0"/>
                          <w:marBottom w:val="0"/>
                          <w:divBdr>
                            <w:top w:val="none" w:sz="0" w:space="0" w:color="auto"/>
                            <w:left w:val="none" w:sz="0" w:space="0" w:color="auto"/>
                            <w:bottom w:val="none" w:sz="0" w:space="0" w:color="auto"/>
                            <w:right w:val="none" w:sz="0" w:space="0" w:color="auto"/>
                          </w:divBdr>
                          <w:divsChild>
                            <w:div w:id="1066218944">
                              <w:marLeft w:val="0"/>
                              <w:marRight w:val="0"/>
                              <w:marTop w:val="0"/>
                              <w:marBottom w:val="0"/>
                              <w:divBdr>
                                <w:top w:val="none" w:sz="0" w:space="0" w:color="auto"/>
                                <w:left w:val="none" w:sz="0" w:space="0" w:color="auto"/>
                                <w:bottom w:val="none" w:sz="0" w:space="0" w:color="auto"/>
                                <w:right w:val="none" w:sz="0" w:space="0" w:color="auto"/>
                              </w:divBdr>
                              <w:divsChild>
                                <w:div w:id="15497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603702">
      <w:bodyDiv w:val="1"/>
      <w:marLeft w:val="0"/>
      <w:marRight w:val="0"/>
      <w:marTop w:val="0"/>
      <w:marBottom w:val="0"/>
      <w:divBdr>
        <w:top w:val="none" w:sz="0" w:space="0" w:color="auto"/>
        <w:left w:val="none" w:sz="0" w:space="0" w:color="auto"/>
        <w:bottom w:val="none" w:sz="0" w:space="0" w:color="auto"/>
        <w:right w:val="none" w:sz="0" w:space="0" w:color="auto"/>
      </w:divBdr>
    </w:div>
    <w:div w:id="970288921">
      <w:bodyDiv w:val="1"/>
      <w:marLeft w:val="0"/>
      <w:marRight w:val="0"/>
      <w:marTop w:val="0"/>
      <w:marBottom w:val="0"/>
      <w:divBdr>
        <w:top w:val="none" w:sz="0" w:space="0" w:color="auto"/>
        <w:left w:val="none" w:sz="0" w:space="0" w:color="auto"/>
        <w:bottom w:val="none" w:sz="0" w:space="0" w:color="auto"/>
        <w:right w:val="none" w:sz="0" w:space="0" w:color="auto"/>
      </w:divBdr>
    </w:div>
    <w:div w:id="1000430332">
      <w:bodyDiv w:val="1"/>
      <w:marLeft w:val="0"/>
      <w:marRight w:val="0"/>
      <w:marTop w:val="0"/>
      <w:marBottom w:val="0"/>
      <w:divBdr>
        <w:top w:val="none" w:sz="0" w:space="0" w:color="auto"/>
        <w:left w:val="none" w:sz="0" w:space="0" w:color="auto"/>
        <w:bottom w:val="none" w:sz="0" w:space="0" w:color="auto"/>
        <w:right w:val="none" w:sz="0" w:space="0" w:color="auto"/>
      </w:divBdr>
    </w:div>
    <w:div w:id="1015114034">
      <w:bodyDiv w:val="1"/>
      <w:marLeft w:val="0"/>
      <w:marRight w:val="0"/>
      <w:marTop w:val="0"/>
      <w:marBottom w:val="0"/>
      <w:divBdr>
        <w:top w:val="none" w:sz="0" w:space="0" w:color="auto"/>
        <w:left w:val="none" w:sz="0" w:space="0" w:color="auto"/>
        <w:bottom w:val="none" w:sz="0" w:space="0" w:color="auto"/>
        <w:right w:val="none" w:sz="0" w:space="0" w:color="auto"/>
      </w:divBdr>
    </w:div>
    <w:div w:id="1019812105">
      <w:bodyDiv w:val="1"/>
      <w:marLeft w:val="0"/>
      <w:marRight w:val="0"/>
      <w:marTop w:val="0"/>
      <w:marBottom w:val="0"/>
      <w:divBdr>
        <w:top w:val="none" w:sz="0" w:space="0" w:color="auto"/>
        <w:left w:val="none" w:sz="0" w:space="0" w:color="auto"/>
        <w:bottom w:val="none" w:sz="0" w:space="0" w:color="auto"/>
        <w:right w:val="none" w:sz="0" w:space="0" w:color="auto"/>
      </w:divBdr>
    </w:div>
    <w:div w:id="1043140615">
      <w:bodyDiv w:val="1"/>
      <w:marLeft w:val="0"/>
      <w:marRight w:val="0"/>
      <w:marTop w:val="0"/>
      <w:marBottom w:val="0"/>
      <w:divBdr>
        <w:top w:val="none" w:sz="0" w:space="0" w:color="auto"/>
        <w:left w:val="none" w:sz="0" w:space="0" w:color="auto"/>
        <w:bottom w:val="none" w:sz="0" w:space="0" w:color="auto"/>
        <w:right w:val="none" w:sz="0" w:space="0" w:color="auto"/>
      </w:divBdr>
    </w:div>
    <w:div w:id="1080638753">
      <w:bodyDiv w:val="1"/>
      <w:marLeft w:val="0"/>
      <w:marRight w:val="0"/>
      <w:marTop w:val="0"/>
      <w:marBottom w:val="0"/>
      <w:divBdr>
        <w:top w:val="none" w:sz="0" w:space="0" w:color="auto"/>
        <w:left w:val="none" w:sz="0" w:space="0" w:color="auto"/>
        <w:bottom w:val="none" w:sz="0" w:space="0" w:color="auto"/>
        <w:right w:val="none" w:sz="0" w:space="0" w:color="auto"/>
      </w:divBdr>
      <w:divsChild>
        <w:div w:id="1218861754">
          <w:marLeft w:val="0"/>
          <w:marRight w:val="0"/>
          <w:marTop w:val="0"/>
          <w:marBottom w:val="0"/>
          <w:divBdr>
            <w:top w:val="none" w:sz="0" w:space="0" w:color="auto"/>
            <w:left w:val="none" w:sz="0" w:space="0" w:color="auto"/>
            <w:bottom w:val="none" w:sz="0" w:space="0" w:color="auto"/>
            <w:right w:val="none" w:sz="0" w:space="0" w:color="auto"/>
          </w:divBdr>
          <w:divsChild>
            <w:div w:id="303897658">
              <w:marLeft w:val="0"/>
              <w:marRight w:val="0"/>
              <w:marTop w:val="0"/>
              <w:marBottom w:val="0"/>
              <w:divBdr>
                <w:top w:val="none" w:sz="0" w:space="0" w:color="auto"/>
                <w:left w:val="none" w:sz="0" w:space="0" w:color="auto"/>
                <w:bottom w:val="none" w:sz="0" w:space="0" w:color="auto"/>
                <w:right w:val="none" w:sz="0" w:space="0" w:color="auto"/>
              </w:divBdr>
            </w:div>
            <w:div w:id="153892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16148">
      <w:bodyDiv w:val="1"/>
      <w:marLeft w:val="0"/>
      <w:marRight w:val="0"/>
      <w:marTop w:val="0"/>
      <w:marBottom w:val="0"/>
      <w:divBdr>
        <w:top w:val="none" w:sz="0" w:space="0" w:color="auto"/>
        <w:left w:val="none" w:sz="0" w:space="0" w:color="auto"/>
        <w:bottom w:val="none" w:sz="0" w:space="0" w:color="auto"/>
        <w:right w:val="none" w:sz="0" w:space="0" w:color="auto"/>
      </w:divBdr>
    </w:div>
    <w:div w:id="1192569220">
      <w:bodyDiv w:val="1"/>
      <w:marLeft w:val="0"/>
      <w:marRight w:val="0"/>
      <w:marTop w:val="0"/>
      <w:marBottom w:val="0"/>
      <w:divBdr>
        <w:top w:val="none" w:sz="0" w:space="0" w:color="auto"/>
        <w:left w:val="none" w:sz="0" w:space="0" w:color="auto"/>
        <w:bottom w:val="none" w:sz="0" w:space="0" w:color="auto"/>
        <w:right w:val="none" w:sz="0" w:space="0" w:color="auto"/>
      </w:divBdr>
    </w:div>
    <w:div w:id="1205559630">
      <w:bodyDiv w:val="1"/>
      <w:marLeft w:val="0"/>
      <w:marRight w:val="0"/>
      <w:marTop w:val="0"/>
      <w:marBottom w:val="0"/>
      <w:divBdr>
        <w:top w:val="none" w:sz="0" w:space="0" w:color="auto"/>
        <w:left w:val="none" w:sz="0" w:space="0" w:color="auto"/>
        <w:bottom w:val="none" w:sz="0" w:space="0" w:color="auto"/>
        <w:right w:val="none" w:sz="0" w:space="0" w:color="auto"/>
      </w:divBdr>
    </w:div>
    <w:div w:id="1214124526">
      <w:bodyDiv w:val="1"/>
      <w:marLeft w:val="0"/>
      <w:marRight w:val="0"/>
      <w:marTop w:val="0"/>
      <w:marBottom w:val="0"/>
      <w:divBdr>
        <w:top w:val="none" w:sz="0" w:space="0" w:color="auto"/>
        <w:left w:val="none" w:sz="0" w:space="0" w:color="auto"/>
        <w:bottom w:val="none" w:sz="0" w:space="0" w:color="auto"/>
        <w:right w:val="none" w:sz="0" w:space="0" w:color="auto"/>
      </w:divBdr>
      <w:divsChild>
        <w:div w:id="1183931861">
          <w:marLeft w:val="0"/>
          <w:marRight w:val="0"/>
          <w:marTop w:val="0"/>
          <w:marBottom w:val="0"/>
          <w:divBdr>
            <w:top w:val="none" w:sz="0" w:space="0" w:color="auto"/>
            <w:left w:val="none" w:sz="0" w:space="0" w:color="auto"/>
            <w:bottom w:val="none" w:sz="0" w:space="0" w:color="auto"/>
            <w:right w:val="none" w:sz="0" w:space="0" w:color="auto"/>
          </w:divBdr>
        </w:div>
      </w:divsChild>
    </w:div>
    <w:div w:id="1262836632">
      <w:bodyDiv w:val="1"/>
      <w:marLeft w:val="0"/>
      <w:marRight w:val="0"/>
      <w:marTop w:val="0"/>
      <w:marBottom w:val="0"/>
      <w:divBdr>
        <w:top w:val="none" w:sz="0" w:space="0" w:color="auto"/>
        <w:left w:val="none" w:sz="0" w:space="0" w:color="auto"/>
        <w:bottom w:val="none" w:sz="0" w:space="0" w:color="auto"/>
        <w:right w:val="none" w:sz="0" w:space="0" w:color="auto"/>
      </w:divBdr>
      <w:divsChild>
        <w:div w:id="1456098772">
          <w:marLeft w:val="0"/>
          <w:marRight w:val="0"/>
          <w:marTop w:val="0"/>
          <w:marBottom w:val="0"/>
          <w:divBdr>
            <w:top w:val="none" w:sz="0" w:space="0" w:color="auto"/>
            <w:left w:val="none" w:sz="0" w:space="0" w:color="auto"/>
            <w:bottom w:val="none" w:sz="0" w:space="0" w:color="auto"/>
            <w:right w:val="none" w:sz="0" w:space="0" w:color="auto"/>
          </w:divBdr>
          <w:divsChild>
            <w:div w:id="299767906">
              <w:marLeft w:val="0"/>
              <w:marRight w:val="0"/>
              <w:marTop w:val="0"/>
              <w:marBottom w:val="0"/>
              <w:divBdr>
                <w:top w:val="none" w:sz="0" w:space="0" w:color="auto"/>
                <w:left w:val="none" w:sz="0" w:space="0" w:color="auto"/>
                <w:bottom w:val="none" w:sz="0" w:space="0" w:color="auto"/>
                <w:right w:val="none" w:sz="0" w:space="0" w:color="auto"/>
              </w:divBdr>
            </w:div>
            <w:div w:id="1081486613">
              <w:marLeft w:val="0"/>
              <w:marRight w:val="0"/>
              <w:marTop w:val="0"/>
              <w:marBottom w:val="0"/>
              <w:divBdr>
                <w:top w:val="none" w:sz="0" w:space="0" w:color="auto"/>
                <w:left w:val="none" w:sz="0" w:space="0" w:color="auto"/>
                <w:bottom w:val="none" w:sz="0" w:space="0" w:color="auto"/>
                <w:right w:val="none" w:sz="0" w:space="0" w:color="auto"/>
              </w:divBdr>
            </w:div>
            <w:div w:id="1262228279">
              <w:marLeft w:val="0"/>
              <w:marRight w:val="0"/>
              <w:marTop w:val="0"/>
              <w:marBottom w:val="0"/>
              <w:divBdr>
                <w:top w:val="none" w:sz="0" w:space="0" w:color="auto"/>
                <w:left w:val="none" w:sz="0" w:space="0" w:color="auto"/>
                <w:bottom w:val="none" w:sz="0" w:space="0" w:color="auto"/>
                <w:right w:val="none" w:sz="0" w:space="0" w:color="auto"/>
              </w:divBdr>
            </w:div>
            <w:div w:id="1614291519">
              <w:marLeft w:val="0"/>
              <w:marRight w:val="0"/>
              <w:marTop w:val="0"/>
              <w:marBottom w:val="0"/>
              <w:divBdr>
                <w:top w:val="none" w:sz="0" w:space="0" w:color="auto"/>
                <w:left w:val="none" w:sz="0" w:space="0" w:color="auto"/>
                <w:bottom w:val="none" w:sz="0" w:space="0" w:color="auto"/>
                <w:right w:val="none" w:sz="0" w:space="0" w:color="auto"/>
              </w:divBdr>
            </w:div>
            <w:div w:id="1839809797">
              <w:marLeft w:val="0"/>
              <w:marRight w:val="0"/>
              <w:marTop w:val="0"/>
              <w:marBottom w:val="0"/>
              <w:divBdr>
                <w:top w:val="none" w:sz="0" w:space="0" w:color="auto"/>
                <w:left w:val="none" w:sz="0" w:space="0" w:color="auto"/>
                <w:bottom w:val="none" w:sz="0" w:space="0" w:color="auto"/>
                <w:right w:val="none" w:sz="0" w:space="0" w:color="auto"/>
              </w:divBdr>
            </w:div>
            <w:div w:id="1934895666">
              <w:marLeft w:val="0"/>
              <w:marRight w:val="0"/>
              <w:marTop w:val="0"/>
              <w:marBottom w:val="0"/>
              <w:divBdr>
                <w:top w:val="none" w:sz="0" w:space="0" w:color="auto"/>
                <w:left w:val="none" w:sz="0" w:space="0" w:color="auto"/>
                <w:bottom w:val="none" w:sz="0" w:space="0" w:color="auto"/>
                <w:right w:val="none" w:sz="0" w:space="0" w:color="auto"/>
              </w:divBdr>
            </w:div>
            <w:div w:id="210980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757830">
      <w:bodyDiv w:val="1"/>
      <w:marLeft w:val="0"/>
      <w:marRight w:val="0"/>
      <w:marTop w:val="0"/>
      <w:marBottom w:val="0"/>
      <w:divBdr>
        <w:top w:val="none" w:sz="0" w:space="0" w:color="auto"/>
        <w:left w:val="none" w:sz="0" w:space="0" w:color="auto"/>
        <w:bottom w:val="none" w:sz="0" w:space="0" w:color="auto"/>
        <w:right w:val="none" w:sz="0" w:space="0" w:color="auto"/>
      </w:divBdr>
    </w:div>
    <w:div w:id="1305162977">
      <w:bodyDiv w:val="1"/>
      <w:marLeft w:val="0"/>
      <w:marRight w:val="0"/>
      <w:marTop w:val="0"/>
      <w:marBottom w:val="0"/>
      <w:divBdr>
        <w:top w:val="none" w:sz="0" w:space="0" w:color="auto"/>
        <w:left w:val="none" w:sz="0" w:space="0" w:color="auto"/>
        <w:bottom w:val="none" w:sz="0" w:space="0" w:color="auto"/>
        <w:right w:val="none" w:sz="0" w:space="0" w:color="auto"/>
      </w:divBdr>
    </w:div>
    <w:div w:id="1340808700">
      <w:bodyDiv w:val="1"/>
      <w:marLeft w:val="0"/>
      <w:marRight w:val="0"/>
      <w:marTop w:val="0"/>
      <w:marBottom w:val="0"/>
      <w:divBdr>
        <w:top w:val="none" w:sz="0" w:space="0" w:color="auto"/>
        <w:left w:val="none" w:sz="0" w:space="0" w:color="auto"/>
        <w:bottom w:val="none" w:sz="0" w:space="0" w:color="auto"/>
        <w:right w:val="none" w:sz="0" w:space="0" w:color="auto"/>
      </w:divBdr>
    </w:div>
    <w:div w:id="1345940917">
      <w:bodyDiv w:val="1"/>
      <w:marLeft w:val="0"/>
      <w:marRight w:val="0"/>
      <w:marTop w:val="0"/>
      <w:marBottom w:val="0"/>
      <w:divBdr>
        <w:top w:val="none" w:sz="0" w:space="0" w:color="auto"/>
        <w:left w:val="none" w:sz="0" w:space="0" w:color="auto"/>
        <w:bottom w:val="none" w:sz="0" w:space="0" w:color="auto"/>
        <w:right w:val="none" w:sz="0" w:space="0" w:color="auto"/>
      </w:divBdr>
    </w:div>
    <w:div w:id="1406534434">
      <w:bodyDiv w:val="1"/>
      <w:marLeft w:val="0"/>
      <w:marRight w:val="0"/>
      <w:marTop w:val="0"/>
      <w:marBottom w:val="0"/>
      <w:divBdr>
        <w:top w:val="none" w:sz="0" w:space="0" w:color="auto"/>
        <w:left w:val="none" w:sz="0" w:space="0" w:color="auto"/>
        <w:bottom w:val="none" w:sz="0" w:space="0" w:color="auto"/>
        <w:right w:val="none" w:sz="0" w:space="0" w:color="auto"/>
      </w:divBdr>
    </w:div>
    <w:div w:id="1454521557">
      <w:bodyDiv w:val="1"/>
      <w:marLeft w:val="0"/>
      <w:marRight w:val="0"/>
      <w:marTop w:val="0"/>
      <w:marBottom w:val="0"/>
      <w:divBdr>
        <w:top w:val="none" w:sz="0" w:space="0" w:color="auto"/>
        <w:left w:val="none" w:sz="0" w:space="0" w:color="auto"/>
        <w:bottom w:val="none" w:sz="0" w:space="0" w:color="auto"/>
        <w:right w:val="none" w:sz="0" w:space="0" w:color="auto"/>
      </w:divBdr>
    </w:div>
    <w:div w:id="1459102198">
      <w:bodyDiv w:val="1"/>
      <w:marLeft w:val="0"/>
      <w:marRight w:val="0"/>
      <w:marTop w:val="0"/>
      <w:marBottom w:val="0"/>
      <w:divBdr>
        <w:top w:val="none" w:sz="0" w:space="0" w:color="auto"/>
        <w:left w:val="none" w:sz="0" w:space="0" w:color="auto"/>
        <w:bottom w:val="none" w:sz="0" w:space="0" w:color="auto"/>
        <w:right w:val="none" w:sz="0" w:space="0" w:color="auto"/>
      </w:divBdr>
    </w:div>
    <w:div w:id="1465272801">
      <w:bodyDiv w:val="1"/>
      <w:marLeft w:val="0"/>
      <w:marRight w:val="0"/>
      <w:marTop w:val="0"/>
      <w:marBottom w:val="0"/>
      <w:divBdr>
        <w:top w:val="none" w:sz="0" w:space="0" w:color="auto"/>
        <w:left w:val="none" w:sz="0" w:space="0" w:color="auto"/>
        <w:bottom w:val="none" w:sz="0" w:space="0" w:color="auto"/>
        <w:right w:val="none" w:sz="0" w:space="0" w:color="auto"/>
      </w:divBdr>
    </w:div>
    <w:div w:id="1486359733">
      <w:bodyDiv w:val="1"/>
      <w:marLeft w:val="0"/>
      <w:marRight w:val="0"/>
      <w:marTop w:val="0"/>
      <w:marBottom w:val="0"/>
      <w:divBdr>
        <w:top w:val="none" w:sz="0" w:space="0" w:color="auto"/>
        <w:left w:val="none" w:sz="0" w:space="0" w:color="auto"/>
        <w:bottom w:val="none" w:sz="0" w:space="0" w:color="auto"/>
        <w:right w:val="none" w:sz="0" w:space="0" w:color="auto"/>
      </w:divBdr>
    </w:div>
    <w:div w:id="1521165425">
      <w:bodyDiv w:val="1"/>
      <w:marLeft w:val="0"/>
      <w:marRight w:val="0"/>
      <w:marTop w:val="0"/>
      <w:marBottom w:val="0"/>
      <w:divBdr>
        <w:top w:val="none" w:sz="0" w:space="0" w:color="auto"/>
        <w:left w:val="none" w:sz="0" w:space="0" w:color="auto"/>
        <w:bottom w:val="none" w:sz="0" w:space="0" w:color="auto"/>
        <w:right w:val="none" w:sz="0" w:space="0" w:color="auto"/>
      </w:divBdr>
    </w:div>
    <w:div w:id="1529372603">
      <w:bodyDiv w:val="1"/>
      <w:marLeft w:val="0"/>
      <w:marRight w:val="0"/>
      <w:marTop w:val="0"/>
      <w:marBottom w:val="0"/>
      <w:divBdr>
        <w:top w:val="none" w:sz="0" w:space="0" w:color="auto"/>
        <w:left w:val="none" w:sz="0" w:space="0" w:color="auto"/>
        <w:bottom w:val="none" w:sz="0" w:space="0" w:color="auto"/>
        <w:right w:val="none" w:sz="0" w:space="0" w:color="auto"/>
      </w:divBdr>
    </w:div>
    <w:div w:id="1547059194">
      <w:bodyDiv w:val="1"/>
      <w:marLeft w:val="0"/>
      <w:marRight w:val="0"/>
      <w:marTop w:val="0"/>
      <w:marBottom w:val="0"/>
      <w:divBdr>
        <w:top w:val="none" w:sz="0" w:space="0" w:color="auto"/>
        <w:left w:val="none" w:sz="0" w:space="0" w:color="auto"/>
        <w:bottom w:val="none" w:sz="0" w:space="0" w:color="auto"/>
        <w:right w:val="none" w:sz="0" w:space="0" w:color="auto"/>
      </w:divBdr>
    </w:div>
    <w:div w:id="1548103626">
      <w:bodyDiv w:val="1"/>
      <w:marLeft w:val="0"/>
      <w:marRight w:val="0"/>
      <w:marTop w:val="0"/>
      <w:marBottom w:val="0"/>
      <w:divBdr>
        <w:top w:val="none" w:sz="0" w:space="0" w:color="auto"/>
        <w:left w:val="none" w:sz="0" w:space="0" w:color="auto"/>
        <w:bottom w:val="none" w:sz="0" w:space="0" w:color="auto"/>
        <w:right w:val="none" w:sz="0" w:space="0" w:color="auto"/>
      </w:divBdr>
    </w:div>
    <w:div w:id="1552034677">
      <w:bodyDiv w:val="1"/>
      <w:marLeft w:val="0"/>
      <w:marRight w:val="0"/>
      <w:marTop w:val="0"/>
      <w:marBottom w:val="0"/>
      <w:divBdr>
        <w:top w:val="none" w:sz="0" w:space="0" w:color="auto"/>
        <w:left w:val="none" w:sz="0" w:space="0" w:color="auto"/>
        <w:bottom w:val="none" w:sz="0" w:space="0" w:color="auto"/>
        <w:right w:val="none" w:sz="0" w:space="0" w:color="auto"/>
      </w:divBdr>
    </w:div>
    <w:div w:id="1556501618">
      <w:bodyDiv w:val="1"/>
      <w:marLeft w:val="0"/>
      <w:marRight w:val="0"/>
      <w:marTop w:val="0"/>
      <w:marBottom w:val="0"/>
      <w:divBdr>
        <w:top w:val="none" w:sz="0" w:space="0" w:color="auto"/>
        <w:left w:val="none" w:sz="0" w:space="0" w:color="auto"/>
        <w:bottom w:val="none" w:sz="0" w:space="0" w:color="auto"/>
        <w:right w:val="none" w:sz="0" w:space="0" w:color="auto"/>
      </w:divBdr>
    </w:div>
    <w:div w:id="1578400891">
      <w:bodyDiv w:val="1"/>
      <w:marLeft w:val="0"/>
      <w:marRight w:val="0"/>
      <w:marTop w:val="0"/>
      <w:marBottom w:val="0"/>
      <w:divBdr>
        <w:top w:val="none" w:sz="0" w:space="0" w:color="auto"/>
        <w:left w:val="none" w:sz="0" w:space="0" w:color="auto"/>
        <w:bottom w:val="none" w:sz="0" w:space="0" w:color="auto"/>
        <w:right w:val="none" w:sz="0" w:space="0" w:color="auto"/>
      </w:divBdr>
    </w:div>
    <w:div w:id="1616137150">
      <w:bodyDiv w:val="1"/>
      <w:marLeft w:val="0"/>
      <w:marRight w:val="0"/>
      <w:marTop w:val="0"/>
      <w:marBottom w:val="0"/>
      <w:divBdr>
        <w:top w:val="none" w:sz="0" w:space="0" w:color="auto"/>
        <w:left w:val="none" w:sz="0" w:space="0" w:color="auto"/>
        <w:bottom w:val="none" w:sz="0" w:space="0" w:color="auto"/>
        <w:right w:val="none" w:sz="0" w:space="0" w:color="auto"/>
      </w:divBdr>
    </w:div>
    <w:div w:id="1659993014">
      <w:bodyDiv w:val="1"/>
      <w:marLeft w:val="0"/>
      <w:marRight w:val="0"/>
      <w:marTop w:val="0"/>
      <w:marBottom w:val="0"/>
      <w:divBdr>
        <w:top w:val="none" w:sz="0" w:space="0" w:color="auto"/>
        <w:left w:val="none" w:sz="0" w:space="0" w:color="auto"/>
        <w:bottom w:val="none" w:sz="0" w:space="0" w:color="auto"/>
        <w:right w:val="none" w:sz="0" w:space="0" w:color="auto"/>
      </w:divBdr>
      <w:divsChild>
        <w:div w:id="883641362">
          <w:marLeft w:val="0"/>
          <w:marRight w:val="0"/>
          <w:marTop w:val="0"/>
          <w:marBottom w:val="0"/>
          <w:divBdr>
            <w:top w:val="none" w:sz="0" w:space="0" w:color="auto"/>
            <w:left w:val="none" w:sz="0" w:space="0" w:color="auto"/>
            <w:bottom w:val="none" w:sz="0" w:space="0" w:color="auto"/>
            <w:right w:val="none" w:sz="0" w:space="0" w:color="auto"/>
          </w:divBdr>
          <w:divsChild>
            <w:div w:id="860360266">
              <w:marLeft w:val="0"/>
              <w:marRight w:val="0"/>
              <w:marTop w:val="0"/>
              <w:marBottom w:val="0"/>
              <w:divBdr>
                <w:top w:val="none" w:sz="0" w:space="0" w:color="auto"/>
                <w:left w:val="none" w:sz="0" w:space="0" w:color="auto"/>
                <w:bottom w:val="none" w:sz="0" w:space="0" w:color="auto"/>
                <w:right w:val="none" w:sz="0" w:space="0" w:color="auto"/>
              </w:divBdr>
              <w:divsChild>
                <w:div w:id="1925414161">
                  <w:marLeft w:val="0"/>
                  <w:marRight w:val="0"/>
                  <w:marTop w:val="0"/>
                  <w:marBottom w:val="0"/>
                  <w:divBdr>
                    <w:top w:val="single" w:sz="24" w:space="4" w:color="790000"/>
                    <w:left w:val="none" w:sz="0" w:space="0" w:color="auto"/>
                    <w:bottom w:val="none" w:sz="0" w:space="0" w:color="auto"/>
                    <w:right w:val="none" w:sz="0" w:space="0" w:color="auto"/>
                  </w:divBdr>
                  <w:divsChild>
                    <w:div w:id="1882742133">
                      <w:marLeft w:val="0"/>
                      <w:marRight w:val="0"/>
                      <w:marTop w:val="0"/>
                      <w:marBottom w:val="0"/>
                      <w:divBdr>
                        <w:top w:val="none" w:sz="0" w:space="0" w:color="auto"/>
                        <w:left w:val="none" w:sz="0" w:space="0" w:color="auto"/>
                        <w:bottom w:val="none" w:sz="0" w:space="0" w:color="auto"/>
                        <w:right w:val="none" w:sz="0" w:space="0" w:color="auto"/>
                      </w:divBdr>
                      <w:divsChild>
                        <w:div w:id="1952084855">
                          <w:marLeft w:val="0"/>
                          <w:marRight w:val="0"/>
                          <w:marTop w:val="0"/>
                          <w:marBottom w:val="0"/>
                          <w:divBdr>
                            <w:top w:val="none" w:sz="0" w:space="0" w:color="auto"/>
                            <w:left w:val="none" w:sz="0" w:space="0" w:color="auto"/>
                            <w:bottom w:val="none" w:sz="0" w:space="0" w:color="auto"/>
                            <w:right w:val="none" w:sz="0" w:space="0" w:color="auto"/>
                          </w:divBdr>
                        </w:div>
                        <w:div w:id="1349479037">
                          <w:marLeft w:val="0"/>
                          <w:marRight w:val="0"/>
                          <w:marTop w:val="75"/>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29382105">
      <w:bodyDiv w:val="1"/>
      <w:marLeft w:val="0"/>
      <w:marRight w:val="0"/>
      <w:marTop w:val="0"/>
      <w:marBottom w:val="0"/>
      <w:divBdr>
        <w:top w:val="none" w:sz="0" w:space="0" w:color="auto"/>
        <w:left w:val="none" w:sz="0" w:space="0" w:color="auto"/>
        <w:bottom w:val="none" w:sz="0" w:space="0" w:color="auto"/>
        <w:right w:val="none" w:sz="0" w:space="0" w:color="auto"/>
      </w:divBdr>
    </w:div>
    <w:div w:id="1802262871">
      <w:bodyDiv w:val="1"/>
      <w:marLeft w:val="0"/>
      <w:marRight w:val="0"/>
      <w:marTop w:val="0"/>
      <w:marBottom w:val="0"/>
      <w:divBdr>
        <w:top w:val="none" w:sz="0" w:space="0" w:color="auto"/>
        <w:left w:val="none" w:sz="0" w:space="0" w:color="auto"/>
        <w:bottom w:val="none" w:sz="0" w:space="0" w:color="auto"/>
        <w:right w:val="none" w:sz="0" w:space="0" w:color="auto"/>
      </w:divBdr>
      <w:divsChild>
        <w:div w:id="1669865712">
          <w:marLeft w:val="0"/>
          <w:marRight w:val="0"/>
          <w:marTop w:val="0"/>
          <w:marBottom w:val="0"/>
          <w:divBdr>
            <w:top w:val="none" w:sz="0" w:space="0" w:color="auto"/>
            <w:left w:val="none" w:sz="0" w:space="0" w:color="auto"/>
            <w:bottom w:val="none" w:sz="0" w:space="0" w:color="auto"/>
            <w:right w:val="none" w:sz="0" w:space="0" w:color="auto"/>
          </w:divBdr>
        </w:div>
        <w:div w:id="1471940014">
          <w:marLeft w:val="0"/>
          <w:marRight w:val="0"/>
          <w:marTop w:val="0"/>
          <w:marBottom w:val="0"/>
          <w:divBdr>
            <w:top w:val="none" w:sz="0" w:space="0" w:color="auto"/>
            <w:left w:val="none" w:sz="0" w:space="0" w:color="auto"/>
            <w:bottom w:val="none" w:sz="0" w:space="0" w:color="auto"/>
            <w:right w:val="none" w:sz="0" w:space="0" w:color="auto"/>
          </w:divBdr>
          <w:divsChild>
            <w:div w:id="6434380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37304556">
      <w:bodyDiv w:val="1"/>
      <w:marLeft w:val="0"/>
      <w:marRight w:val="0"/>
      <w:marTop w:val="0"/>
      <w:marBottom w:val="0"/>
      <w:divBdr>
        <w:top w:val="none" w:sz="0" w:space="0" w:color="auto"/>
        <w:left w:val="none" w:sz="0" w:space="0" w:color="auto"/>
        <w:bottom w:val="none" w:sz="0" w:space="0" w:color="auto"/>
        <w:right w:val="none" w:sz="0" w:space="0" w:color="auto"/>
      </w:divBdr>
      <w:divsChild>
        <w:div w:id="1417556188">
          <w:marLeft w:val="0"/>
          <w:marRight w:val="0"/>
          <w:marTop w:val="0"/>
          <w:marBottom w:val="0"/>
          <w:divBdr>
            <w:top w:val="none" w:sz="0" w:space="0" w:color="auto"/>
            <w:left w:val="none" w:sz="0" w:space="0" w:color="auto"/>
            <w:bottom w:val="none" w:sz="0" w:space="0" w:color="auto"/>
            <w:right w:val="none" w:sz="0" w:space="0" w:color="auto"/>
          </w:divBdr>
          <w:divsChild>
            <w:div w:id="42927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12147">
      <w:bodyDiv w:val="1"/>
      <w:marLeft w:val="0"/>
      <w:marRight w:val="0"/>
      <w:marTop w:val="0"/>
      <w:marBottom w:val="0"/>
      <w:divBdr>
        <w:top w:val="none" w:sz="0" w:space="0" w:color="auto"/>
        <w:left w:val="none" w:sz="0" w:space="0" w:color="auto"/>
        <w:bottom w:val="none" w:sz="0" w:space="0" w:color="auto"/>
        <w:right w:val="none" w:sz="0" w:space="0" w:color="auto"/>
      </w:divBdr>
    </w:div>
    <w:div w:id="1895504500">
      <w:bodyDiv w:val="1"/>
      <w:marLeft w:val="0"/>
      <w:marRight w:val="0"/>
      <w:marTop w:val="0"/>
      <w:marBottom w:val="0"/>
      <w:divBdr>
        <w:top w:val="none" w:sz="0" w:space="0" w:color="auto"/>
        <w:left w:val="none" w:sz="0" w:space="0" w:color="auto"/>
        <w:bottom w:val="none" w:sz="0" w:space="0" w:color="auto"/>
        <w:right w:val="none" w:sz="0" w:space="0" w:color="auto"/>
      </w:divBdr>
      <w:divsChild>
        <w:div w:id="591208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788368">
      <w:bodyDiv w:val="1"/>
      <w:marLeft w:val="0"/>
      <w:marRight w:val="0"/>
      <w:marTop w:val="0"/>
      <w:marBottom w:val="0"/>
      <w:divBdr>
        <w:top w:val="none" w:sz="0" w:space="0" w:color="auto"/>
        <w:left w:val="none" w:sz="0" w:space="0" w:color="auto"/>
        <w:bottom w:val="none" w:sz="0" w:space="0" w:color="auto"/>
        <w:right w:val="none" w:sz="0" w:space="0" w:color="auto"/>
      </w:divBdr>
    </w:div>
    <w:div w:id="1922107180">
      <w:bodyDiv w:val="1"/>
      <w:marLeft w:val="0"/>
      <w:marRight w:val="0"/>
      <w:marTop w:val="0"/>
      <w:marBottom w:val="0"/>
      <w:divBdr>
        <w:top w:val="none" w:sz="0" w:space="0" w:color="auto"/>
        <w:left w:val="none" w:sz="0" w:space="0" w:color="auto"/>
        <w:bottom w:val="none" w:sz="0" w:space="0" w:color="auto"/>
        <w:right w:val="none" w:sz="0" w:space="0" w:color="auto"/>
      </w:divBdr>
    </w:div>
    <w:div w:id="1941139742">
      <w:bodyDiv w:val="1"/>
      <w:marLeft w:val="0"/>
      <w:marRight w:val="0"/>
      <w:marTop w:val="0"/>
      <w:marBottom w:val="0"/>
      <w:divBdr>
        <w:top w:val="none" w:sz="0" w:space="0" w:color="auto"/>
        <w:left w:val="none" w:sz="0" w:space="0" w:color="auto"/>
        <w:bottom w:val="none" w:sz="0" w:space="0" w:color="auto"/>
        <w:right w:val="none" w:sz="0" w:space="0" w:color="auto"/>
      </w:divBdr>
    </w:div>
    <w:div w:id="1942252122">
      <w:bodyDiv w:val="1"/>
      <w:marLeft w:val="0"/>
      <w:marRight w:val="0"/>
      <w:marTop w:val="0"/>
      <w:marBottom w:val="0"/>
      <w:divBdr>
        <w:top w:val="none" w:sz="0" w:space="0" w:color="auto"/>
        <w:left w:val="none" w:sz="0" w:space="0" w:color="auto"/>
        <w:bottom w:val="none" w:sz="0" w:space="0" w:color="auto"/>
        <w:right w:val="none" w:sz="0" w:space="0" w:color="auto"/>
      </w:divBdr>
    </w:div>
    <w:div w:id="1975333645">
      <w:bodyDiv w:val="1"/>
      <w:marLeft w:val="0"/>
      <w:marRight w:val="0"/>
      <w:marTop w:val="0"/>
      <w:marBottom w:val="0"/>
      <w:divBdr>
        <w:top w:val="none" w:sz="0" w:space="0" w:color="auto"/>
        <w:left w:val="none" w:sz="0" w:space="0" w:color="auto"/>
        <w:bottom w:val="none" w:sz="0" w:space="0" w:color="auto"/>
        <w:right w:val="none" w:sz="0" w:space="0" w:color="auto"/>
      </w:divBdr>
    </w:div>
    <w:div w:id="1992905927">
      <w:bodyDiv w:val="1"/>
      <w:marLeft w:val="0"/>
      <w:marRight w:val="0"/>
      <w:marTop w:val="0"/>
      <w:marBottom w:val="0"/>
      <w:divBdr>
        <w:top w:val="none" w:sz="0" w:space="0" w:color="auto"/>
        <w:left w:val="none" w:sz="0" w:space="0" w:color="auto"/>
        <w:bottom w:val="none" w:sz="0" w:space="0" w:color="auto"/>
        <w:right w:val="none" w:sz="0" w:space="0" w:color="auto"/>
      </w:divBdr>
      <w:divsChild>
        <w:div w:id="179392457">
          <w:marLeft w:val="0"/>
          <w:marRight w:val="0"/>
          <w:marTop w:val="0"/>
          <w:marBottom w:val="0"/>
          <w:divBdr>
            <w:top w:val="none" w:sz="0" w:space="0" w:color="auto"/>
            <w:left w:val="none" w:sz="0" w:space="0" w:color="auto"/>
            <w:bottom w:val="none" w:sz="0" w:space="0" w:color="auto"/>
            <w:right w:val="none" w:sz="0" w:space="0" w:color="auto"/>
          </w:divBdr>
        </w:div>
      </w:divsChild>
    </w:div>
    <w:div w:id="2021200474">
      <w:bodyDiv w:val="1"/>
      <w:marLeft w:val="0"/>
      <w:marRight w:val="0"/>
      <w:marTop w:val="0"/>
      <w:marBottom w:val="0"/>
      <w:divBdr>
        <w:top w:val="none" w:sz="0" w:space="0" w:color="auto"/>
        <w:left w:val="none" w:sz="0" w:space="0" w:color="auto"/>
        <w:bottom w:val="none" w:sz="0" w:space="0" w:color="auto"/>
        <w:right w:val="none" w:sz="0" w:space="0" w:color="auto"/>
      </w:divBdr>
    </w:div>
    <w:div w:id="2111898282">
      <w:bodyDiv w:val="1"/>
      <w:marLeft w:val="0"/>
      <w:marRight w:val="0"/>
      <w:marTop w:val="0"/>
      <w:marBottom w:val="0"/>
      <w:divBdr>
        <w:top w:val="none" w:sz="0" w:space="0" w:color="auto"/>
        <w:left w:val="none" w:sz="0" w:space="0" w:color="auto"/>
        <w:bottom w:val="none" w:sz="0" w:space="0" w:color="auto"/>
        <w:right w:val="none" w:sz="0" w:space="0" w:color="auto"/>
      </w:divBdr>
    </w:div>
    <w:div w:id="2116320267">
      <w:bodyDiv w:val="1"/>
      <w:marLeft w:val="0"/>
      <w:marRight w:val="0"/>
      <w:marTop w:val="0"/>
      <w:marBottom w:val="0"/>
      <w:divBdr>
        <w:top w:val="none" w:sz="0" w:space="0" w:color="auto"/>
        <w:left w:val="none" w:sz="0" w:space="0" w:color="auto"/>
        <w:bottom w:val="none" w:sz="0" w:space="0" w:color="auto"/>
        <w:right w:val="none" w:sz="0" w:space="0" w:color="auto"/>
      </w:divBdr>
      <w:divsChild>
        <w:div w:id="582107557">
          <w:marLeft w:val="3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vidshub.net/video/659310/heat-illness-prevention" TargetMode="External"/><Relationship Id="rId21" Type="http://schemas.openxmlformats.org/officeDocument/2006/relationships/image" Target="media/image3.png"/><Relationship Id="rId34" Type="http://schemas.openxmlformats.org/officeDocument/2006/relationships/hyperlink" Target="https://www.esd.whs.mil/DD/" TargetMode="External"/><Relationship Id="rId42" Type="http://schemas.openxmlformats.org/officeDocument/2006/relationships/hyperlink" Target="https://www.milsuite.mil/book/groups/tradoc-environmental-health-protection/content?filterID=contentstatus%5Bpublished%5D&amp;sortKey=contentstatus%5Bpublished%5D~subjectAsc&amp;sortOrder=1" TargetMode="External"/><Relationship Id="rId47" Type="http://schemas.openxmlformats.org/officeDocument/2006/relationships/hyperlink" Target="http://en.wikipedia.org/wiki/Mean_radiant_temperature" TargetMode="External"/><Relationship Id="rId50" Type="http://schemas.openxmlformats.org/officeDocument/2006/relationships/image" Target="media/image8.jpeg"/><Relationship Id="rId55" Type="http://schemas.openxmlformats.org/officeDocument/2006/relationships/image" Target="media/image13.jpe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tradoc.army.mil/tpubs/regs/r1-8.pdf" TargetMode="External"/><Relationship Id="rId29" Type="http://schemas.openxmlformats.org/officeDocument/2006/relationships/hyperlink" Target="https://phc.amedd.army.mil/topics/discond/cip/Pages/default.aspx" TargetMode="External"/><Relationship Id="rId11" Type="http://schemas.openxmlformats.org/officeDocument/2006/relationships/endnotes" Target="endnotes.xml"/><Relationship Id="rId24" Type="http://schemas.openxmlformats.org/officeDocument/2006/relationships/hyperlink" Target="http://www.youtube.com/watch?v=xOtcM2FlJdo" TargetMode="External"/><Relationship Id="rId32" Type="http://schemas.openxmlformats.org/officeDocument/2006/relationships/hyperlink" Target="https://adminpubs.tradoc.army.mil/" TargetMode="External"/><Relationship Id="rId37" Type="http://schemas.openxmlformats.org/officeDocument/2006/relationships/hyperlink" Target="https://ephc.amedd.army.mil/HIPECatalog/" TargetMode="External"/><Relationship Id="rId40" Type="http://schemas.openxmlformats.org/officeDocument/2006/relationships/hyperlink" Target="http://www.milsuite.mil/book/groups/tradoc-environmental-health-protection/content" TargetMode="External"/><Relationship Id="rId45" Type="http://schemas.openxmlformats.org/officeDocument/2006/relationships/image" Target="media/image6.png"/><Relationship Id="rId53" Type="http://schemas.openxmlformats.org/officeDocument/2006/relationships/image" Target="media/image11.jpeg"/><Relationship Id="rId58" Type="http://schemas.openxmlformats.org/officeDocument/2006/relationships/hyperlink" Target="http://www.youtube.com/watch?v=bfP_VbD18yM" TargetMode="External"/><Relationship Id="rId66"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hyperlink" Target="http://www.tradoc.army.mil/tpubs/regs/tr350-6.pdf" TargetMode="External"/><Relationship Id="rId14" Type="http://schemas.openxmlformats.org/officeDocument/2006/relationships/hyperlink" Target="https://adminpubs.tradoc.army.mil" TargetMode="External"/><Relationship Id="rId22" Type="http://schemas.openxmlformats.org/officeDocument/2006/relationships/hyperlink" Target="https://phc.amedd.army.mil/topics/discond/hipss/Pages/default.aspx" TargetMode="External"/><Relationship Id="rId27" Type="http://schemas.openxmlformats.org/officeDocument/2006/relationships/hyperlink" Target="https://www.hprc-online.org/resources-partners/whec" TargetMode="External"/><Relationship Id="rId30" Type="http://schemas.openxmlformats.org/officeDocument/2006/relationships/hyperlink" Target="https://www.dvidshub.net/video/659310/heat-illness-prevention" TargetMode="External"/><Relationship Id="rId35" Type="http://schemas.openxmlformats.org/officeDocument/2006/relationships/hyperlink" Target="https://www.health.mil/Military-Health-Topics/Health-Readiness/AFHSD/Reports-and-Publications" TargetMode="External"/><Relationship Id="rId43" Type="http://schemas.openxmlformats.org/officeDocument/2006/relationships/image" Target="media/image4.emf"/><Relationship Id="rId48" Type="http://schemas.openxmlformats.org/officeDocument/2006/relationships/hyperlink" Target="http://en.wikipedia.org/wiki/Dry-bulb_temperature" TargetMode="External"/><Relationship Id="rId56" Type="http://schemas.openxmlformats.org/officeDocument/2006/relationships/hyperlink" Target="http://www.army.mil/usapa/med/DR_pubs/dr_a/pdf/tbmed507.pdf" TargetMode="External"/><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www.tradoc.army.mil/tpubs/regs/r385-2.pdf" TargetMode="External"/><Relationship Id="rId25" Type="http://schemas.openxmlformats.org/officeDocument/2006/relationships/hyperlink" Target="https://safety.army.mil/MEDIA/" TargetMode="External"/><Relationship Id="rId33" Type="http://schemas.openxmlformats.org/officeDocument/2006/relationships/hyperlink" Target="https://armypubs.army.mil/" TargetMode="External"/><Relationship Id="rId38" Type="http://schemas.openxmlformats.org/officeDocument/2006/relationships/hyperlink" Target="https://g357.army.pentagon.mil/od/SitePages/EXORDS.aspx" TargetMode="External"/><Relationship Id="rId46" Type="http://schemas.openxmlformats.org/officeDocument/2006/relationships/hyperlink" Target="http://en.wikipedia.org/wiki/Wet-bulb_temperature" TargetMode="External"/><Relationship Id="rId59" Type="http://schemas.openxmlformats.org/officeDocument/2006/relationships/image" Target="media/image15.png"/><Relationship Id="rId67" Type="http://schemas.openxmlformats.org/officeDocument/2006/relationships/fontTable" Target="fontTable.xml"/><Relationship Id="rId20" Type="http://schemas.openxmlformats.org/officeDocument/2006/relationships/hyperlink" Target="https://www.arims.army.mil" TargetMode="External"/><Relationship Id="rId41" Type="http://schemas.openxmlformats.org/officeDocument/2006/relationships/hyperlink" Target="https://www.milsuite.mil/book/docs/DOC-1031160" TargetMode="External"/><Relationship Id="rId54" Type="http://schemas.openxmlformats.org/officeDocument/2006/relationships/image" Target="media/image12.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tradoc.army.mil/tpubs/regs/tr350-6.pdf" TargetMode="External"/><Relationship Id="rId23" Type="http://schemas.openxmlformats.org/officeDocument/2006/relationships/hyperlink" Target="https://www.youtube.com/watch?v=xTSdM2MM64k" TargetMode="External"/><Relationship Id="rId28" Type="http://schemas.openxmlformats.org/officeDocument/2006/relationships/hyperlink" Target="https://www.milsuite.mil/book/groups/tradoc-environmental-health-protection/content?filterID=contentstatus%5Bpublished%5D&amp;sortKey=contentstatus%5Bpublished%5D~subjectAsc&amp;sortOrder=1" TargetMode="External"/><Relationship Id="rId36" Type="http://schemas.openxmlformats.org/officeDocument/2006/relationships/hyperlink" Target="https://phc.amedd.army.mil/topics/discond/cip/Pages/default.aspx" TargetMode="External"/><Relationship Id="rId49" Type="http://schemas.openxmlformats.org/officeDocument/2006/relationships/image" Target="media/image7.emf"/><Relationship Id="rId57" Type="http://schemas.openxmlformats.org/officeDocument/2006/relationships/image" Target="media/image14.emf"/><Relationship Id="rId10" Type="http://schemas.openxmlformats.org/officeDocument/2006/relationships/footnotes" Target="footnotes.xml"/><Relationship Id="rId31" Type="http://schemas.openxmlformats.org/officeDocument/2006/relationships/hyperlink" Target="https://www.milsuite.mil/book/groups/tradoc-environmental-health-protection/content" TargetMode="External"/><Relationship Id="rId44" Type="http://schemas.openxmlformats.org/officeDocument/2006/relationships/image" Target="media/image5.emf"/><Relationship Id="rId52" Type="http://schemas.openxmlformats.org/officeDocument/2006/relationships/image" Target="media/image10.png"/><Relationship Id="rId60" Type="http://schemas.openxmlformats.org/officeDocument/2006/relationships/hyperlink" Target="https://phc.amedd.army.mil/topics/campaigns/hof"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usarmy.jble.tradoc.mbx.hq-tradoc-g-1-4-surgeons@army.mil" TargetMode="External"/><Relationship Id="rId18" Type="http://schemas.openxmlformats.org/officeDocument/2006/relationships/image" Target="media/image2.png"/><Relationship Id="rId39" Type="http://schemas.openxmlformats.org/officeDocument/2006/relationships/hyperlink" Target="https://phc.amedd.army.mil/topics/discond/hipss/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90B9DB4436CD8419F7BC0897F9352E5" ma:contentTypeVersion="1" ma:contentTypeDescription="Create a new document." ma:contentTypeScope="" ma:versionID="7e9dc21ce32df38dede94682a2344e29">
  <xsd:schema xmlns:xsd="http://www.w3.org/2001/XMLSchema" xmlns:xs="http://www.w3.org/2001/XMLSchema" xmlns:p="http://schemas.microsoft.com/office/2006/metadata/properties" xmlns:ns2="f2c55d0c-61bc-4a73-84b4-5fb690de07b4" targetNamespace="http://schemas.microsoft.com/office/2006/metadata/properties" ma:root="true" ma:fieldsID="52e3c301eb78b194024c6042485ce165" ns2:_="">
    <xsd:import namespace="f2c55d0c-61bc-4a73-84b4-5fb690de07b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55d0c-61bc-4a73-84b4-5fb690de07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11C83-8D11-4222-A1E6-9A87442A8739}">
  <ds:schemaRefs>
    <ds:schemaRef ds:uri="http://schemas.openxmlformats.org/officeDocument/2006/bibliography"/>
  </ds:schemaRefs>
</ds:datastoreItem>
</file>

<file path=customXml/itemProps2.xml><?xml version="1.0" encoding="utf-8"?>
<ds:datastoreItem xmlns:ds="http://schemas.openxmlformats.org/officeDocument/2006/customXml" ds:itemID="{960AB122-F6BE-497E-86AA-BC14740E5DD9}">
  <ds:schemaRefs>
    <ds:schemaRef ds:uri="http://schemas.microsoft.com/office/2006/documentManagement/types"/>
    <ds:schemaRef ds:uri="http://purl.org/dc/dcmitype/"/>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f2c55d0c-61bc-4a73-84b4-5fb690de07b4"/>
    <ds:schemaRef ds:uri="http://purl.org/dc/elements/1.1/"/>
  </ds:schemaRefs>
</ds:datastoreItem>
</file>

<file path=customXml/itemProps3.xml><?xml version="1.0" encoding="utf-8"?>
<ds:datastoreItem xmlns:ds="http://schemas.openxmlformats.org/officeDocument/2006/customXml" ds:itemID="{486D512E-B583-4586-A191-79B9FA477239}">
  <ds:schemaRefs>
    <ds:schemaRef ds:uri="http://schemas.microsoft.com/sharepoint/v3/contenttype/forms"/>
  </ds:schemaRefs>
</ds:datastoreItem>
</file>

<file path=customXml/itemProps4.xml><?xml version="1.0" encoding="utf-8"?>
<ds:datastoreItem xmlns:ds="http://schemas.openxmlformats.org/officeDocument/2006/customXml" ds:itemID="{EB8CF522-E23D-4467-A308-1AD3F850F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55d0c-61bc-4a73-84b4-5fb690de0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CA62DD-9A5D-482B-ACA1-F373B79C9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60</Pages>
  <Words>15904</Words>
  <Characters>100755</Characters>
  <Application>Microsoft Office Word</Application>
  <DocSecurity>0</DocSecurity>
  <Lines>839</Lines>
  <Paragraphs>232</Paragraphs>
  <ScaleCrop>false</ScaleCrop>
  <HeadingPairs>
    <vt:vector size="2" baseType="variant">
      <vt:variant>
        <vt:lpstr>Title</vt:lpstr>
      </vt:variant>
      <vt:variant>
        <vt:i4>1</vt:i4>
      </vt:variant>
    </vt:vector>
  </HeadingPairs>
  <TitlesOfParts>
    <vt:vector size="1" baseType="lpstr">
      <vt:lpstr>DRAFT</vt:lpstr>
    </vt:vector>
  </TitlesOfParts>
  <Company>U.S. Army Training and Doctrine Command</Company>
  <LinksUpToDate>false</LinksUpToDate>
  <CharactersWithSpaces>116427</CharactersWithSpaces>
  <SharedDoc>false</SharedDoc>
  <HLinks>
    <vt:vector size="414" baseType="variant">
      <vt:variant>
        <vt:i4>196676</vt:i4>
      </vt:variant>
      <vt:variant>
        <vt:i4>318</vt:i4>
      </vt:variant>
      <vt:variant>
        <vt:i4>0</vt:i4>
      </vt:variant>
      <vt:variant>
        <vt:i4>5</vt:i4>
      </vt:variant>
      <vt:variant>
        <vt:lpwstr>http://www.usamma.army.mil/apps/qbca_medsils/qbca_selectserv.cfm?as_niin=012650079&amp;as_service=army</vt:lpwstr>
      </vt:variant>
      <vt:variant>
        <vt:lpwstr/>
      </vt:variant>
      <vt:variant>
        <vt:i4>6553649</vt:i4>
      </vt:variant>
      <vt:variant>
        <vt:i4>315</vt:i4>
      </vt:variant>
      <vt:variant>
        <vt:i4>0</vt:i4>
      </vt:variant>
      <vt:variant>
        <vt:i4>5</vt:i4>
      </vt:variant>
      <vt:variant>
        <vt:lpwstr>http://www.army.mil/usapa/med/DR_pubs/dr_a/pdf/tbmed507.pdf</vt:lpwstr>
      </vt:variant>
      <vt:variant>
        <vt:lpwstr/>
      </vt:variant>
      <vt:variant>
        <vt:i4>327758</vt:i4>
      </vt:variant>
      <vt:variant>
        <vt:i4>312</vt:i4>
      </vt:variant>
      <vt:variant>
        <vt:i4>0</vt:i4>
      </vt:variant>
      <vt:variant>
        <vt:i4>5</vt:i4>
      </vt:variant>
      <vt:variant>
        <vt:lpwstr>http://www.mistingfans.com/blog/</vt:lpwstr>
      </vt:variant>
      <vt:variant>
        <vt:lpwstr/>
      </vt:variant>
      <vt:variant>
        <vt:i4>6881383</vt:i4>
      </vt:variant>
      <vt:variant>
        <vt:i4>309</vt:i4>
      </vt:variant>
      <vt:variant>
        <vt:i4>0</vt:i4>
      </vt:variant>
      <vt:variant>
        <vt:i4>5</vt:i4>
      </vt:variant>
      <vt:variant>
        <vt:lpwstr>http://armypubs.army.mil/med/dr_pubs/dr_a/pdf/tbmed507.pdf</vt:lpwstr>
      </vt:variant>
      <vt:variant>
        <vt:lpwstr/>
      </vt:variant>
      <vt:variant>
        <vt:i4>3276821</vt:i4>
      </vt:variant>
      <vt:variant>
        <vt:i4>306</vt:i4>
      </vt:variant>
      <vt:variant>
        <vt:i4>0</vt:i4>
      </vt:variant>
      <vt:variant>
        <vt:i4>5</vt:i4>
      </vt:variant>
      <vt:variant>
        <vt:lpwstr>http://en.wikipedia.org/wiki/Dry-bulb_temperature</vt:lpwstr>
      </vt:variant>
      <vt:variant>
        <vt:lpwstr/>
      </vt:variant>
      <vt:variant>
        <vt:i4>1310805</vt:i4>
      </vt:variant>
      <vt:variant>
        <vt:i4>303</vt:i4>
      </vt:variant>
      <vt:variant>
        <vt:i4>0</vt:i4>
      </vt:variant>
      <vt:variant>
        <vt:i4>5</vt:i4>
      </vt:variant>
      <vt:variant>
        <vt:lpwstr>http://en.wikipedia.org/wiki/Mean_radiant_temperature</vt:lpwstr>
      </vt:variant>
      <vt:variant>
        <vt:lpwstr/>
      </vt:variant>
      <vt:variant>
        <vt:i4>2883586</vt:i4>
      </vt:variant>
      <vt:variant>
        <vt:i4>300</vt:i4>
      </vt:variant>
      <vt:variant>
        <vt:i4>0</vt:i4>
      </vt:variant>
      <vt:variant>
        <vt:i4>5</vt:i4>
      </vt:variant>
      <vt:variant>
        <vt:lpwstr>http://en.wikipedia.org/wiki/Wet-bulb_temperature</vt:lpwstr>
      </vt:variant>
      <vt:variant>
        <vt:lpwstr/>
      </vt:variant>
      <vt:variant>
        <vt:i4>655434</vt:i4>
      </vt:variant>
      <vt:variant>
        <vt:i4>297</vt:i4>
      </vt:variant>
      <vt:variant>
        <vt:i4>0</vt:i4>
      </vt:variant>
      <vt:variant>
        <vt:i4>5</vt:i4>
      </vt:variant>
      <vt:variant>
        <vt:lpwstr>https://usaphcapps.amedd.army.mil/HIOShoppingCart/searchResults.aspx?c=0&amp;s=0&amp;f=0&amp;l=0&amp;t=urine</vt:lpwstr>
      </vt:variant>
      <vt:variant>
        <vt:lpwstr/>
      </vt:variant>
      <vt:variant>
        <vt:i4>655434</vt:i4>
      </vt:variant>
      <vt:variant>
        <vt:i4>294</vt:i4>
      </vt:variant>
      <vt:variant>
        <vt:i4>0</vt:i4>
      </vt:variant>
      <vt:variant>
        <vt:i4>5</vt:i4>
      </vt:variant>
      <vt:variant>
        <vt:lpwstr>https://usaphcapps.amedd.army.mil/HIOShoppingCart/searchResults.aspx?c=0&amp;s=0&amp;f=0&amp;l=0&amp;t=urine</vt:lpwstr>
      </vt:variant>
      <vt:variant>
        <vt:lpwstr/>
      </vt:variant>
      <vt:variant>
        <vt:i4>7078000</vt:i4>
      </vt:variant>
      <vt:variant>
        <vt:i4>291</vt:i4>
      </vt:variant>
      <vt:variant>
        <vt:i4>0</vt:i4>
      </vt:variant>
      <vt:variant>
        <vt:i4>5</vt:i4>
      </vt:variant>
      <vt:variant>
        <vt:lpwstr>http://phc.amedd.army.mil/topics/discond/hipss/Pages/HeatInjuryPrevention.aspx</vt:lpwstr>
      </vt:variant>
      <vt:variant>
        <vt:lpwstr/>
      </vt:variant>
      <vt:variant>
        <vt:i4>5308433</vt:i4>
      </vt:variant>
      <vt:variant>
        <vt:i4>288</vt:i4>
      </vt:variant>
      <vt:variant>
        <vt:i4>0</vt:i4>
      </vt:variant>
      <vt:variant>
        <vt:i4>5</vt:i4>
      </vt:variant>
      <vt:variant>
        <vt:lpwstr>https://www.us.army.mil/suite/files/34737450</vt:lpwstr>
      </vt:variant>
      <vt:variant>
        <vt:lpwstr/>
      </vt:variant>
      <vt:variant>
        <vt:i4>524289</vt:i4>
      </vt:variant>
      <vt:variant>
        <vt:i4>285</vt:i4>
      </vt:variant>
      <vt:variant>
        <vt:i4>0</vt:i4>
      </vt:variant>
      <vt:variant>
        <vt:i4>5</vt:i4>
      </vt:variant>
      <vt:variant>
        <vt:lpwstr>https://www.us.army.mil/suite/folder/</vt:lpwstr>
      </vt:variant>
      <vt:variant>
        <vt:lpwstr/>
      </vt:variant>
      <vt:variant>
        <vt:i4>5308433</vt:i4>
      </vt:variant>
      <vt:variant>
        <vt:i4>282</vt:i4>
      </vt:variant>
      <vt:variant>
        <vt:i4>0</vt:i4>
      </vt:variant>
      <vt:variant>
        <vt:i4>5</vt:i4>
      </vt:variant>
      <vt:variant>
        <vt:lpwstr>https://www.us.army.mil/suite/files/34737450</vt:lpwstr>
      </vt:variant>
      <vt:variant>
        <vt:lpwstr/>
      </vt:variant>
      <vt:variant>
        <vt:i4>524289</vt:i4>
      </vt:variant>
      <vt:variant>
        <vt:i4>279</vt:i4>
      </vt:variant>
      <vt:variant>
        <vt:i4>0</vt:i4>
      </vt:variant>
      <vt:variant>
        <vt:i4>5</vt:i4>
      </vt:variant>
      <vt:variant>
        <vt:lpwstr>https://www.us.army.mil/suite/folder/</vt:lpwstr>
      </vt:variant>
      <vt:variant>
        <vt:lpwstr/>
      </vt:variant>
      <vt:variant>
        <vt:i4>524289</vt:i4>
      </vt:variant>
      <vt:variant>
        <vt:i4>276</vt:i4>
      </vt:variant>
      <vt:variant>
        <vt:i4>0</vt:i4>
      </vt:variant>
      <vt:variant>
        <vt:i4>5</vt:i4>
      </vt:variant>
      <vt:variant>
        <vt:lpwstr>https://www.us.army.mil/suite/folder/</vt:lpwstr>
      </vt:variant>
      <vt:variant>
        <vt:lpwstr/>
      </vt:variant>
      <vt:variant>
        <vt:i4>524289</vt:i4>
      </vt:variant>
      <vt:variant>
        <vt:i4>273</vt:i4>
      </vt:variant>
      <vt:variant>
        <vt:i4>0</vt:i4>
      </vt:variant>
      <vt:variant>
        <vt:i4>5</vt:i4>
      </vt:variant>
      <vt:variant>
        <vt:lpwstr>https://www.us.army.mil/suite/folder/</vt:lpwstr>
      </vt:variant>
      <vt:variant>
        <vt:lpwstr/>
      </vt:variant>
      <vt:variant>
        <vt:i4>2490481</vt:i4>
      </vt:variant>
      <vt:variant>
        <vt:i4>270</vt:i4>
      </vt:variant>
      <vt:variant>
        <vt:i4>0</vt:i4>
      </vt:variant>
      <vt:variant>
        <vt:i4>5</vt:i4>
      </vt:variant>
      <vt:variant>
        <vt:lpwstr>http://www.youtube.com/watch?v=xOtcM2FlJdo</vt:lpwstr>
      </vt:variant>
      <vt:variant>
        <vt:lpwstr/>
      </vt:variant>
      <vt:variant>
        <vt:i4>6815871</vt:i4>
      </vt:variant>
      <vt:variant>
        <vt:i4>267</vt:i4>
      </vt:variant>
      <vt:variant>
        <vt:i4>0</vt:i4>
      </vt:variant>
      <vt:variant>
        <vt:i4>5</vt:i4>
      </vt:variant>
      <vt:variant>
        <vt:lpwstr>https://phc.amedd.army.mil/topics/discond/hipss/Pages/HeatInjuryPrevention.aspx</vt:lpwstr>
      </vt:variant>
      <vt:variant>
        <vt:lpwstr/>
      </vt:variant>
      <vt:variant>
        <vt:i4>1441843</vt:i4>
      </vt:variant>
      <vt:variant>
        <vt:i4>264</vt:i4>
      </vt:variant>
      <vt:variant>
        <vt:i4>0</vt:i4>
      </vt:variant>
      <vt:variant>
        <vt:i4>5</vt:i4>
      </vt:variant>
      <vt:variant>
        <vt:lpwstr/>
      </vt:variant>
      <vt:variant>
        <vt:lpwstr>_Appendix_E_</vt:lpwstr>
      </vt:variant>
      <vt:variant>
        <vt:i4>1900635</vt:i4>
      </vt:variant>
      <vt:variant>
        <vt:i4>261</vt:i4>
      </vt:variant>
      <vt:variant>
        <vt:i4>0</vt:i4>
      </vt:variant>
      <vt:variant>
        <vt:i4>5</vt:i4>
      </vt:variant>
      <vt:variant>
        <vt:lpwstr>http://www.tradoc.army.mil/tpubs/regs/tr350-6.pdf</vt:lpwstr>
      </vt:variant>
      <vt:variant>
        <vt:lpwstr/>
      </vt:variant>
      <vt:variant>
        <vt:i4>1441842</vt:i4>
      </vt:variant>
      <vt:variant>
        <vt:i4>258</vt:i4>
      </vt:variant>
      <vt:variant>
        <vt:i4>0</vt:i4>
      </vt:variant>
      <vt:variant>
        <vt:i4>5</vt:i4>
      </vt:variant>
      <vt:variant>
        <vt:lpwstr/>
      </vt:variant>
      <vt:variant>
        <vt:lpwstr>_Appendix_D_</vt:lpwstr>
      </vt:variant>
      <vt:variant>
        <vt:i4>1900635</vt:i4>
      </vt:variant>
      <vt:variant>
        <vt:i4>255</vt:i4>
      </vt:variant>
      <vt:variant>
        <vt:i4>0</vt:i4>
      </vt:variant>
      <vt:variant>
        <vt:i4>5</vt:i4>
      </vt:variant>
      <vt:variant>
        <vt:lpwstr>http://www.tradoc.army.mil/tpubs/regs/tr350-6.pdf</vt:lpwstr>
      </vt:variant>
      <vt:variant>
        <vt:lpwstr/>
      </vt:variant>
      <vt:variant>
        <vt:i4>1900635</vt:i4>
      </vt:variant>
      <vt:variant>
        <vt:i4>252</vt:i4>
      </vt:variant>
      <vt:variant>
        <vt:i4>0</vt:i4>
      </vt:variant>
      <vt:variant>
        <vt:i4>5</vt:i4>
      </vt:variant>
      <vt:variant>
        <vt:lpwstr>http://www.tradoc.army.mil/tpubs/regs/tr350-6.pdf</vt:lpwstr>
      </vt:variant>
      <vt:variant>
        <vt:lpwstr/>
      </vt:variant>
      <vt:variant>
        <vt:i4>2031687</vt:i4>
      </vt:variant>
      <vt:variant>
        <vt:i4>249</vt:i4>
      </vt:variant>
      <vt:variant>
        <vt:i4>0</vt:i4>
      </vt:variant>
      <vt:variant>
        <vt:i4>5</vt:i4>
      </vt:variant>
      <vt:variant>
        <vt:lpwstr>http://www.tradoc.army.mil/tpubs/regs/r385-2.pdf</vt:lpwstr>
      </vt:variant>
      <vt:variant>
        <vt:lpwstr/>
      </vt:variant>
      <vt:variant>
        <vt:i4>2228351</vt:i4>
      </vt:variant>
      <vt:variant>
        <vt:i4>246</vt:i4>
      </vt:variant>
      <vt:variant>
        <vt:i4>0</vt:i4>
      </vt:variant>
      <vt:variant>
        <vt:i4>5</vt:i4>
      </vt:variant>
      <vt:variant>
        <vt:lpwstr>http://www.tradoc.army.mil/tpubs/regs/r1-8.pdf</vt:lpwstr>
      </vt:variant>
      <vt:variant>
        <vt:lpwstr/>
      </vt:variant>
      <vt:variant>
        <vt:i4>4784214</vt:i4>
      </vt:variant>
      <vt:variant>
        <vt:i4>243</vt:i4>
      </vt:variant>
      <vt:variant>
        <vt:i4>0</vt:i4>
      </vt:variant>
      <vt:variant>
        <vt:i4>5</vt:i4>
      </vt:variant>
      <vt:variant>
        <vt:lpwstr/>
      </vt:variant>
      <vt:variant>
        <vt:lpwstr>_Appendix_C</vt:lpwstr>
      </vt:variant>
      <vt:variant>
        <vt:i4>1441844</vt:i4>
      </vt:variant>
      <vt:variant>
        <vt:i4>240</vt:i4>
      </vt:variant>
      <vt:variant>
        <vt:i4>0</vt:i4>
      </vt:variant>
      <vt:variant>
        <vt:i4>5</vt:i4>
      </vt:variant>
      <vt:variant>
        <vt:lpwstr/>
      </vt:variant>
      <vt:variant>
        <vt:lpwstr>_Appendix_B_</vt:lpwstr>
      </vt:variant>
      <vt:variant>
        <vt:i4>5308524</vt:i4>
      </vt:variant>
      <vt:variant>
        <vt:i4>237</vt:i4>
      </vt:variant>
      <vt:variant>
        <vt:i4>0</vt:i4>
      </vt:variant>
      <vt:variant>
        <vt:i4>5</vt:i4>
      </vt:variant>
      <vt:variant>
        <vt:lpwstr/>
      </vt:variant>
      <vt:variant>
        <vt:lpwstr>_3-2.__Cold</vt:lpwstr>
      </vt:variant>
      <vt:variant>
        <vt:i4>5636198</vt:i4>
      </vt:variant>
      <vt:variant>
        <vt:i4>234</vt:i4>
      </vt:variant>
      <vt:variant>
        <vt:i4>0</vt:i4>
      </vt:variant>
      <vt:variant>
        <vt:i4>5</vt:i4>
      </vt:variant>
      <vt:variant>
        <vt:lpwstr/>
      </vt:variant>
      <vt:variant>
        <vt:lpwstr>_2-2.__Heat</vt:lpwstr>
      </vt:variant>
      <vt:variant>
        <vt:i4>1900635</vt:i4>
      </vt:variant>
      <vt:variant>
        <vt:i4>231</vt:i4>
      </vt:variant>
      <vt:variant>
        <vt:i4>0</vt:i4>
      </vt:variant>
      <vt:variant>
        <vt:i4>5</vt:i4>
      </vt:variant>
      <vt:variant>
        <vt:lpwstr>http://www.tradoc.army.mil/tpubs/regs/tr350-6.pdf</vt:lpwstr>
      </vt:variant>
      <vt:variant>
        <vt:lpwstr/>
      </vt:variant>
      <vt:variant>
        <vt:i4>1114162</vt:i4>
      </vt:variant>
      <vt:variant>
        <vt:i4>224</vt:i4>
      </vt:variant>
      <vt:variant>
        <vt:i4>0</vt:i4>
      </vt:variant>
      <vt:variant>
        <vt:i4>5</vt:i4>
      </vt:variant>
      <vt:variant>
        <vt:lpwstr/>
      </vt:variant>
      <vt:variant>
        <vt:lpwstr>_Toc453673267</vt:lpwstr>
      </vt:variant>
      <vt:variant>
        <vt:i4>1114162</vt:i4>
      </vt:variant>
      <vt:variant>
        <vt:i4>218</vt:i4>
      </vt:variant>
      <vt:variant>
        <vt:i4>0</vt:i4>
      </vt:variant>
      <vt:variant>
        <vt:i4>5</vt:i4>
      </vt:variant>
      <vt:variant>
        <vt:lpwstr/>
      </vt:variant>
      <vt:variant>
        <vt:lpwstr>_Toc453673266</vt:lpwstr>
      </vt:variant>
      <vt:variant>
        <vt:i4>1114162</vt:i4>
      </vt:variant>
      <vt:variant>
        <vt:i4>212</vt:i4>
      </vt:variant>
      <vt:variant>
        <vt:i4>0</vt:i4>
      </vt:variant>
      <vt:variant>
        <vt:i4>5</vt:i4>
      </vt:variant>
      <vt:variant>
        <vt:lpwstr/>
      </vt:variant>
      <vt:variant>
        <vt:lpwstr>_Toc453673265</vt:lpwstr>
      </vt:variant>
      <vt:variant>
        <vt:i4>1114162</vt:i4>
      </vt:variant>
      <vt:variant>
        <vt:i4>206</vt:i4>
      </vt:variant>
      <vt:variant>
        <vt:i4>0</vt:i4>
      </vt:variant>
      <vt:variant>
        <vt:i4>5</vt:i4>
      </vt:variant>
      <vt:variant>
        <vt:lpwstr/>
      </vt:variant>
      <vt:variant>
        <vt:lpwstr>_Toc453673264</vt:lpwstr>
      </vt:variant>
      <vt:variant>
        <vt:i4>1114162</vt:i4>
      </vt:variant>
      <vt:variant>
        <vt:i4>200</vt:i4>
      </vt:variant>
      <vt:variant>
        <vt:i4>0</vt:i4>
      </vt:variant>
      <vt:variant>
        <vt:i4>5</vt:i4>
      </vt:variant>
      <vt:variant>
        <vt:lpwstr/>
      </vt:variant>
      <vt:variant>
        <vt:lpwstr>_Toc453673263</vt:lpwstr>
      </vt:variant>
      <vt:variant>
        <vt:i4>1114162</vt:i4>
      </vt:variant>
      <vt:variant>
        <vt:i4>194</vt:i4>
      </vt:variant>
      <vt:variant>
        <vt:i4>0</vt:i4>
      </vt:variant>
      <vt:variant>
        <vt:i4>5</vt:i4>
      </vt:variant>
      <vt:variant>
        <vt:lpwstr/>
      </vt:variant>
      <vt:variant>
        <vt:lpwstr>_Toc453673262</vt:lpwstr>
      </vt:variant>
      <vt:variant>
        <vt:i4>1114162</vt:i4>
      </vt:variant>
      <vt:variant>
        <vt:i4>188</vt:i4>
      </vt:variant>
      <vt:variant>
        <vt:i4>0</vt:i4>
      </vt:variant>
      <vt:variant>
        <vt:i4>5</vt:i4>
      </vt:variant>
      <vt:variant>
        <vt:lpwstr/>
      </vt:variant>
      <vt:variant>
        <vt:lpwstr>_Toc453673261</vt:lpwstr>
      </vt:variant>
      <vt:variant>
        <vt:i4>1114162</vt:i4>
      </vt:variant>
      <vt:variant>
        <vt:i4>182</vt:i4>
      </vt:variant>
      <vt:variant>
        <vt:i4>0</vt:i4>
      </vt:variant>
      <vt:variant>
        <vt:i4>5</vt:i4>
      </vt:variant>
      <vt:variant>
        <vt:lpwstr/>
      </vt:variant>
      <vt:variant>
        <vt:lpwstr>_Toc453673260</vt:lpwstr>
      </vt:variant>
      <vt:variant>
        <vt:i4>1179698</vt:i4>
      </vt:variant>
      <vt:variant>
        <vt:i4>176</vt:i4>
      </vt:variant>
      <vt:variant>
        <vt:i4>0</vt:i4>
      </vt:variant>
      <vt:variant>
        <vt:i4>5</vt:i4>
      </vt:variant>
      <vt:variant>
        <vt:lpwstr/>
      </vt:variant>
      <vt:variant>
        <vt:lpwstr>_Toc453673259</vt:lpwstr>
      </vt:variant>
      <vt:variant>
        <vt:i4>1179698</vt:i4>
      </vt:variant>
      <vt:variant>
        <vt:i4>170</vt:i4>
      </vt:variant>
      <vt:variant>
        <vt:i4>0</vt:i4>
      </vt:variant>
      <vt:variant>
        <vt:i4>5</vt:i4>
      </vt:variant>
      <vt:variant>
        <vt:lpwstr/>
      </vt:variant>
      <vt:variant>
        <vt:lpwstr>_Toc453673258</vt:lpwstr>
      </vt:variant>
      <vt:variant>
        <vt:i4>1179698</vt:i4>
      </vt:variant>
      <vt:variant>
        <vt:i4>164</vt:i4>
      </vt:variant>
      <vt:variant>
        <vt:i4>0</vt:i4>
      </vt:variant>
      <vt:variant>
        <vt:i4>5</vt:i4>
      </vt:variant>
      <vt:variant>
        <vt:lpwstr/>
      </vt:variant>
      <vt:variant>
        <vt:lpwstr>_Toc453673257</vt:lpwstr>
      </vt:variant>
      <vt:variant>
        <vt:i4>1507378</vt:i4>
      </vt:variant>
      <vt:variant>
        <vt:i4>155</vt:i4>
      </vt:variant>
      <vt:variant>
        <vt:i4>0</vt:i4>
      </vt:variant>
      <vt:variant>
        <vt:i4>5</vt:i4>
      </vt:variant>
      <vt:variant>
        <vt:lpwstr/>
      </vt:variant>
      <vt:variant>
        <vt:lpwstr>_Toc453673207</vt:lpwstr>
      </vt:variant>
      <vt:variant>
        <vt:i4>1507378</vt:i4>
      </vt:variant>
      <vt:variant>
        <vt:i4>149</vt:i4>
      </vt:variant>
      <vt:variant>
        <vt:i4>0</vt:i4>
      </vt:variant>
      <vt:variant>
        <vt:i4>5</vt:i4>
      </vt:variant>
      <vt:variant>
        <vt:lpwstr/>
      </vt:variant>
      <vt:variant>
        <vt:lpwstr>_Toc453673206</vt:lpwstr>
      </vt:variant>
      <vt:variant>
        <vt:i4>1507378</vt:i4>
      </vt:variant>
      <vt:variant>
        <vt:i4>143</vt:i4>
      </vt:variant>
      <vt:variant>
        <vt:i4>0</vt:i4>
      </vt:variant>
      <vt:variant>
        <vt:i4>5</vt:i4>
      </vt:variant>
      <vt:variant>
        <vt:lpwstr/>
      </vt:variant>
      <vt:variant>
        <vt:lpwstr>_Toc453673205</vt:lpwstr>
      </vt:variant>
      <vt:variant>
        <vt:i4>1507378</vt:i4>
      </vt:variant>
      <vt:variant>
        <vt:i4>137</vt:i4>
      </vt:variant>
      <vt:variant>
        <vt:i4>0</vt:i4>
      </vt:variant>
      <vt:variant>
        <vt:i4>5</vt:i4>
      </vt:variant>
      <vt:variant>
        <vt:lpwstr/>
      </vt:variant>
      <vt:variant>
        <vt:lpwstr>_Toc453673204</vt:lpwstr>
      </vt:variant>
      <vt:variant>
        <vt:i4>1507378</vt:i4>
      </vt:variant>
      <vt:variant>
        <vt:i4>131</vt:i4>
      </vt:variant>
      <vt:variant>
        <vt:i4>0</vt:i4>
      </vt:variant>
      <vt:variant>
        <vt:i4>5</vt:i4>
      </vt:variant>
      <vt:variant>
        <vt:lpwstr/>
      </vt:variant>
      <vt:variant>
        <vt:lpwstr>_Toc453673203</vt:lpwstr>
      </vt:variant>
      <vt:variant>
        <vt:i4>1507378</vt:i4>
      </vt:variant>
      <vt:variant>
        <vt:i4>125</vt:i4>
      </vt:variant>
      <vt:variant>
        <vt:i4>0</vt:i4>
      </vt:variant>
      <vt:variant>
        <vt:i4>5</vt:i4>
      </vt:variant>
      <vt:variant>
        <vt:lpwstr/>
      </vt:variant>
      <vt:variant>
        <vt:lpwstr>_Toc453673202</vt:lpwstr>
      </vt:variant>
      <vt:variant>
        <vt:i4>1507378</vt:i4>
      </vt:variant>
      <vt:variant>
        <vt:i4>119</vt:i4>
      </vt:variant>
      <vt:variant>
        <vt:i4>0</vt:i4>
      </vt:variant>
      <vt:variant>
        <vt:i4>5</vt:i4>
      </vt:variant>
      <vt:variant>
        <vt:lpwstr/>
      </vt:variant>
      <vt:variant>
        <vt:lpwstr>_Toc453673201</vt:lpwstr>
      </vt:variant>
      <vt:variant>
        <vt:i4>1310774</vt:i4>
      </vt:variant>
      <vt:variant>
        <vt:i4>110</vt:i4>
      </vt:variant>
      <vt:variant>
        <vt:i4>0</vt:i4>
      </vt:variant>
      <vt:variant>
        <vt:i4>5</vt:i4>
      </vt:variant>
      <vt:variant>
        <vt:lpwstr/>
      </vt:variant>
      <vt:variant>
        <vt:lpwstr>_Toc453657471</vt:lpwstr>
      </vt:variant>
      <vt:variant>
        <vt:i4>1310774</vt:i4>
      </vt:variant>
      <vt:variant>
        <vt:i4>104</vt:i4>
      </vt:variant>
      <vt:variant>
        <vt:i4>0</vt:i4>
      </vt:variant>
      <vt:variant>
        <vt:i4>5</vt:i4>
      </vt:variant>
      <vt:variant>
        <vt:lpwstr/>
      </vt:variant>
      <vt:variant>
        <vt:lpwstr>_Toc453657470</vt:lpwstr>
      </vt:variant>
      <vt:variant>
        <vt:i4>1376310</vt:i4>
      </vt:variant>
      <vt:variant>
        <vt:i4>101</vt:i4>
      </vt:variant>
      <vt:variant>
        <vt:i4>0</vt:i4>
      </vt:variant>
      <vt:variant>
        <vt:i4>5</vt:i4>
      </vt:variant>
      <vt:variant>
        <vt:lpwstr/>
      </vt:variant>
      <vt:variant>
        <vt:lpwstr>_Toc453657469</vt:lpwstr>
      </vt:variant>
      <vt:variant>
        <vt:i4>1376310</vt:i4>
      </vt:variant>
      <vt:variant>
        <vt:i4>95</vt:i4>
      </vt:variant>
      <vt:variant>
        <vt:i4>0</vt:i4>
      </vt:variant>
      <vt:variant>
        <vt:i4>5</vt:i4>
      </vt:variant>
      <vt:variant>
        <vt:lpwstr/>
      </vt:variant>
      <vt:variant>
        <vt:lpwstr>_Toc453657468</vt:lpwstr>
      </vt:variant>
      <vt:variant>
        <vt:i4>1376310</vt:i4>
      </vt:variant>
      <vt:variant>
        <vt:i4>89</vt:i4>
      </vt:variant>
      <vt:variant>
        <vt:i4>0</vt:i4>
      </vt:variant>
      <vt:variant>
        <vt:i4>5</vt:i4>
      </vt:variant>
      <vt:variant>
        <vt:lpwstr/>
      </vt:variant>
      <vt:variant>
        <vt:lpwstr>_Toc453657467</vt:lpwstr>
      </vt:variant>
      <vt:variant>
        <vt:i4>1376310</vt:i4>
      </vt:variant>
      <vt:variant>
        <vt:i4>83</vt:i4>
      </vt:variant>
      <vt:variant>
        <vt:i4>0</vt:i4>
      </vt:variant>
      <vt:variant>
        <vt:i4>5</vt:i4>
      </vt:variant>
      <vt:variant>
        <vt:lpwstr/>
      </vt:variant>
      <vt:variant>
        <vt:lpwstr>_Toc453657466</vt:lpwstr>
      </vt:variant>
      <vt:variant>
        <vt:i4>1376310</vt:i4>
      </vt:variant>
      <vt:variant>
        <vt:i4>80</vt:i4>
      </vt:variant>
      <vt:variant>
        <vt:i4>0</vt:i4>
      </vt:variant>
      <vt:variant>
        <vt:i4>5</vt:i4>
      </vt:variant>
      <vt:variant>
        <vt:lpwstr/>
      </vt:variant>
      <vt:variant>
        <vt:lpwstr>_Toc453657465</vt:lpwstr>
      </vt:variant>
      <vt:variant>
        <vt:i4>1376310</vt:i4>
      </vt:variant>
      <vt:variant>
        <vt:i4>74</vt:i4>
      </vt:variant>
      <vt:variant>
        <vt:i4>0</vt:i4>
      </vt:variant>
      <vt:variant>
        <vt:i4>5</vt:i4>
      </vt:variant>
      <vt:variant>
        <vt:lpwstr/>
      </vt:variant>
      <vt:variant>
        <vt:lpwstr>_Toc453657464</vt:lpwstr>
      </vt:variant>
      <vt:variant>
        <vt:i4>1376310</vt:i4>
      </vt:variant>
      <vt:variant>
        <vt:i4>71</vt:i4>
      </vt:variant>
      <vt:variant>
        <vt:i4>0</vt:i4>
      </vt:variant>
      <vt:variant>
        <vt:i4>5</vt:i4>
      </vt:variant>
      <vt:variant>
        <vt:lpwstr/>
      </vt:variant>
      <vt:variant>
        <vt:lpwstr>_Toc453657463</vt:lpwstr>
      </vt:variant>
      <vt:variant>
        <vt:i4>1376310</vt:i4>
      </vt:variant>
      <vt:variant>
        <vt:i4>65</vt:i4>
      </vt:variant>
      <vt:variant>
        <vt:i4>0</vt:i4>
      </vt:variant>
      <vt:variant>
        <vt:i4>5</vt:i4>
      </vt:variant>
      <vt:variant>
        <vt:lpwstr/>
      </vt:variant>
      <vt:variant>
        <vt:lpwstr>_Toc453657462</vt:lpwstr>
      </vt:variant>
      <vt:variant>
        <vt:i4>1376310</vt:i4>
      </vt:variant>
      <vt:variant>
        <vt:i4>59</vt:i4>
      </vt:variant>
      <vt:variant>
        <vt:i4>0</vt:i4>
      </vt:variant>
      <vt:variant>
        <vt:i4>5</vt:i4>
      </vt:variant>
      <vt:variant>
        <vt:lpwstr/>
      </vt:variant>
      <vt:variant>
        <vt:lpwstr>_Toc453657461</vt:lpwstr>
      </vt:variant>
      <vt:variant>
        <vt:i4>1376310</vt:i4>
      </vt:variant>
      <vt:variant>
        <vt:i4>53</vt:i4>
      </vt:variant>
      <vt:variant>
        <vt:i4>0</vt:i4>
      </vt:variant>
      <vt:variant>
        <vt:i4>5</vt:i4>
      </vt:variant>
      <vt:variant>
        <vt:lpwstr/>
      </vt:variant>
      <vt:variant>
        <vt:lpwstr>_Toc453657460</vt:lpwstr>
      </vt:variant>
      <vt:variant>
        <vt:i4>1441846</vt:i4>
      </vt:variant>
      <vt:variant>
        <vt:i4>47</vt:i4>
      </vt:variant>
      <vt:variant>
        <vt:i4>0</vt:i4>
      </vt:variant>
      <vt:variant>
        <vt:i4>5</vt:i4>
      </vt:variant>
      <vt:variant>
        <vt:lpwstr/>
      </vt:variant>
      <vt:variant>
        <vt:lpwstr>_Toc453657459</vt:lpwstr>
      </vt:variant>
      <vt:variant>
        <vt:i4>1441846</vt:i4>
      </vt:variant>
      <vt:variant>
        <vt:i4>41</vt:i4>
      </vt:variant>
      <vt:variant>
        <vt:i4>0</vt:i4>
      </vt:variant>
      <vt:variant>
        <vt:i4>5</vt:i4>
      </vt:variant>
      <vt:variant>
        <vt:lpwstr/>
      </vt:variant>
      <vt:variant>
        <vt:lpwstr>_Toc453657458</vt:lpwstr>
      </vt:variant>
      <vt:variant>
        <vt:i4>1441846</vt:i4>
      </vt:variant>
      <vt:variant>
        <vt:i4>35</vt:i4>
      </vt:variant>
      <vt:variant>
        <vt:i4>0</vt:i4>
      </vt:variant>
      <vt:variant>
        <vt:i4>5</vt:i4>
      </vt:variant>
      <vt:variant>
        <vt:lpwstr/>
      </vt:variant>
      <vt:variant>
        <vt:lpwstr>_Toc453657457</vt:lpwstr>
      </vt:variant>
      <vt:variant>
        <vt:i4>1441846</vt:i4>
      </vt:variant>
      <vt:variant>
        <vt:i4>29</vt:i4>
      </vt:variant>
      <vt:variant>
        <vt:i4>0</vt:i4>
      </vt:variant>
      <vt:variant>
        <vt:i4>5</vt:i4>
      </vt:variant>
      <vt:variant>
        <vt:lpwstr/>
      </vt:variant>
      <vt:variant>
        <vt:lpwstr>_Toc453657456</vt:lpwstr>
      </vt:variant>
      <vt:variant>
        <vt:i4>1441846</vt:i4>
      </vt:variant>
      <vt:variant>
        <vt:i4>23</vt:i4>
      </vt:variant>
      <vt:variant>
        <vt:i4>0</vt:i4>
      </vt:variant>
      <vt:variant>
        <vt:i4>5</vt:i4>
      </vt:variant>
      <vt:variant>
        <vt:lpwstr/>
      </vt:variant>
      <vt:variant>
        <vt:lpwstr>_Toc453657455</vt:lpwstr>
      </vt:variant>
      <vt:variant>
        <vt:i4>1441846</vt:i4>
      </vt:variant>
      <vt:variant>
        <vt:i4>17</vt:i4>
      </vt:variant>
      <vt:variant>
        <vt:i4>0</vt:i4>
      </vt:variant>
      <vt:variant>
        <vt:i4>5</vt:i4>
      </vt:variant>
      <vt:variant>
        <vt:lpwstr/>
      </vt:variant>
      <vt:variant>
        <vt:lpwstr>_Toc453657454</vt:lpwstr>
      </vt:variant>
      <vt:variant>
        <vt:i4>1441846</vt:i4>
      </vt:variant>
      <vt:variant>
        <vt:i4>11</vt:i4>
      </vt:variant>
      <vt:variant>
        <vt:i4>0</vt:i4>
      </vt:variant>
      <vt:variant>
        <vt:i4>5</vt:i4>
      </vt:variant>
      <vt:variant>
        <vt:lpwstr/>
      </vt:variant>
      <vt:variant>
        <vt:lpwstr>_Toc453657453</vt:lpwstr>
      </vt:variant>
      <vt:variant>
        <vt:i4>1441846</vt:i4>
      </vt:variant>
      <vt:variant>
        <vt:i4>5</vt:i4>
      </vt:variant>
      <vt:variant>
        <vt:i4>0</vt:i4>
      </vt:variant>
      <vt:variant>
        <vt:i4>5</vt:i4>
      </vt:variant>
      <vt:variant>
        <vt:lpwstr/>
      </vt:variant>
      <vt:variant>
        <vt:lpwstr>_Toc453657452</vt:lpwstr>
      </vt:variant>
      <vt:variant>
        <vt:i4>458835</vt:i4>
      </vt:variant>
      <vt:variant>
        <vt:i4>0</vt:i4>
      </vt:variant>
      <vt:variant>
        <vt:i4>0</vt:i4>
      </vt:variant>
      <vt:variant>
        <vt:i4>5</vt:i4>
      </vt:variant>
      <vt:variant>
        <vt:lpwstr>http://www.tradoc.army.mil/tpubs/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PREVENTION OF HEAT AND COLD CASUALTIES</dc:title>
  <dc:subject/>
  <dc:creator>cgiso</dc:creator>
  <cp:keywords>TR 350-29; 25-30mm;</cp:keywords>
  <dc:description/>
  <cp:lastModifiedBy>Halpin, Robert B CIV USARMY TRADOC (USA)</cp:lastModifiedBy>
  <cp:revision>2</cp:revision>
  <cp:lastPrinted>2023-04-11T13:58:00Z</cp:lastPrinted>
  <dcterms:created xsi:type="dcterms:W3CDTF">2023-06-30T14:19:00Z</dcterms:created>
  <dcterms:modified xsi:type="dcterms:W3CDTF">2023-06-30T14:19:00Z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0x010100590B9DB4436CD8419F7BC0897F9352E5</vt:lpwstr>
  </property>
</Properties>
</file>